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7C4A" w:rsidRPr="001C5AF3" w:rsidRDefault="00CE2C9E" w:rsidP="00CE2C9E">
      <w:pPr>
        <w:spacing w:line="240" w:lineRule="auto"/>
        <w:contextualSpacing/>
        <w:jc w:val="right"/>
        <w:rPr>
          <w:rFonts w:ascii="Times New Roman" w:hAnsi="Times New Roman" w:cs="Times New Roman"/>
          <w:b/>
          <w:sz w:val="24"/>
          <w:szCs w:val="24"/>
          <w:u w:val="single"/>
        </w:rPr>
      </w:pPr>
      <w:r w:rsidRPr="001C5AF3">
        <w:rPr>
          <w:rFonts w:ascii="Times New Roman" w:hAnsi="Times New Roman" w:cs="Times New Roman"/>
          <w:b/>
          <w:noProof/>
          <w:sz w:val="24"/>
          <w:szCs w:val="24"/>
          <w:u w:val="single"/>
          <w:lang w:eastAsia="ru-RU"/>
        </w:rPr>
        <w:drawing>
          <wp:anchor distT="0" distB="0" distL="6401435" distR="6401435" simplePos="0" relativeHeight="251660288" behindDoc="0" locked="0" layoutInCell="1" allowOverlap="1">
            <wp:simplePos x="0" y="0"/>
            <wp:positionH relativeFrom="margin">
              <wp:posOffset>2533650</wp:posOffset>
            </wp:positionH>
            <wp:positionV relativeFrom="paragraph">
              <wp:posOffset>0</wp:posOffset>
            </wp:positionV>
            <wp:extent cx="800100" cy="996950"/>
            <wp:effectExtent l="0" t="0" r="0" b="0"/>
            <wp:wrapTopAndBottom/>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00100" cy="996950"/>
                    </a:xfrm>
                    <a:prstGeom prst="rect">
                      <a:avLst/>
                    </a:prstGeom>
                    <a:noFill/>
                  </pic:spPr>
                </pic:pic>
              </a:graphicData>
            </a:graphic>
          </wp:anchor>
        </w:drawing>
      </w:r>
    </w:p>
    <w:p w:rsidR="00EB7C4A" w:rsidRPr="00EB7C4A" w:rsidRDefault="00EB7C4A" w:rsidP="00CE2C9E">
      <w:pPr>
        <w:pStyle w:val="1"/>
        <w:contextualSpacing/>
        <w:rPr>
          <w:b/>
          <w:sz w:val="24"/>
          <w:szCs w:val="24"/>
          <w:u w:val="single"/>
        </w:rPr>
      </w:pPr>
    </w:p>
    <w:p w:rsidR="00EB7C4A" w:rsidRPr="00EB7C4A" w:rsidRDefault="00EB7C4A" w:rsidP="00CE2C9E">
      <w:pPr>
        <w:pStyle w:val="1"/>
        <w:contextualSpacing/>
        <w:jc w:val="center"/>
        <w:rPr>
          <w:b/>
          <w:sz w:val="24"/>
          <w:szCs w:val="24"/>
        </w:rPr>
      </w:pPr>
      <w:r w:rsidRPr="00EB7C4A">
        <w:rPr>
          <w:b/>
          <w:sz w:val="24"/>
          <w:szCs w:val="24"/>
        </w:rPr>
        <w:t>ПОСТАНОВЛЕНИЕ</w:t>
      </w:r>
    </w:p>
    <w:p w:rsidR="00EB7C4A" w:rsidRPr="00EB7C4A" w:rsidRDefault="00EB7C4A" w:rsidP="00CE2C9E">
      <w:pPr>
        <w:spacing w:line="240" w:lineRule="auto"/>
        <w:contextualSpacing/>
        <w:jc w:val="center"/>
        <w:rPr>
          <w:rFonts w:ascii="Times New Roman" w:hAnsi="Times New Roman" w:cs="Times New Roman"/>
          <w:b/>
          <w:sz w:val="24"/>
          <w:szCs w:val="24"/>
        </w:rPr>
      </w:pPr>
      <w:r w:rsidRPr="00EB7C4A">
        <w:rPr>
          <w:rFonts w:ascii="Times New Roman" w:hAnsi="Times New Roman" w:cs="Times New Roman"/>
          <w:b/>
          <w:sz w:val="24"/>
          <w:szCs w:val="24"/>
        </w:rPr>
        <w:t>администрации муниципального образования</w:t>
      </w:r>
    </w:p>
    <w:p w:rsidR="00EB7C4A" w:rsidRPr="00EB7C4A" w:rsidRDefault="00EB7C4A" w:rsidP="00CE2C9E">
      <w:pPr>
        <w:spacing w:line="240" w:lineRule="auto"/>
        <w:contextualSpacing/>
        <w:jc w:val="center"/>
        <w:rPr>
          <w:rFonts w:ascii="Times New Roman" w:hAnsi="Times New Roman" w:cs="Times New Roman"/>
          <w:b/>
          <w:sz w:val="24"/>
          <w:szCs w:val="24"/>
        </w:rPr>
      </w:pPr>
      <w:r w:rsidRPr="00EB7C4A">
        <w:rPr>
          <w:rFonts w:ascii="Times New Roman" w:hAnsi="Times New Roman" w:cs="Times New Roman"/>
          <w:b/>
          <w:sz w:val="24"/>
          <w:szCs w:val="24"/>
        </w:rPr>
        <w:t>муниципального района «Сыктывдинский»</w:t>
      </w:r>
    </w:p>
    <w:p w:rsidR="00EB7C4A" w:rsidRPr="00EB7C4A" w:rsidRDefault="00A62BF6" w:rsidP="00CE2C9E">
      <w:pPr>
        <w:spacing w:line="240" w:lineRule="auto"/>
        <w:contextualSpacing/>
        <w:jc w:val="center"/>
        <w:outlineLvl w:val="0"/>
        <w:rPr>
          <w:rFonts w:ascii="Times New Roman" w:hAnsi="Times New Roman" w:cs="Times New Roman"/>
          <w:b/>
          <w:bCs/>
          <w:sz w:val="24"/>
          <w:szCs w:val="24"/>
        </w:rPr>
      </w:pPr>
      <w:r w:rsidRPr="00A62BF6">
        <w:rPr>
          <w:rFonts w:ascii="Times New Roman" w:hAnsi="Times New Roman" w:cs="Times New Roman"/>
          <w:noProof/>
          <w:sz w:val="24"/>
          <w:szCs w:val="24"/>
          <w:lang w:eastAsia="ru-RU"/>
        </w:rPr>
        <w:pict>
          <v:line id="Прямая соединительная линия 5" o:spid="_x0000_s1026" style="position:absolute;left:0;text-align:left;z-index:251659264;visibility:visible" from="-9pt,3pt" to="7in,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"/>
        </w:pict>
      </w:r>
      <w:r w:rsidR="00EB7C4A" w:rsidRPr="00EB7C4A">
        <w:rPr>
          <w:rFonts w:ascii="Times New Roman" w:hAnsi="Times New Roman" w:cs="Times New Roman"/>
          <w:b/>
          <w:bCs/>
          <w:sz w:val="24"/>
          <w:szCs w:val="24"/>
        </w:rPr>
        <w:t>«</w:t>
      </w:r>
      <w:proofErr w:type="spellStart"/>
      <w:r w:rsidR="00EB7C4A" w:rsidRPr="00EB7C4A">
        <w:rPr>
          <w:rFonts w:ascii="Times New Roman" w:hAnsi="Times New Roman" w:cs="Times New Roman"/>
          <w:b/>
          <w:bCs/>
          <w:sz w:val="24"/>
          <w:szCs w:val="24"/>
        </w:rPr>
        <w:t>Сыктывд</w:t>
      </w:r>
      <w:proofErr w:type="gramStart"/>
      <w:r w:rsidR="00EB7C4A" w:rsidRPr="00EB7C4A">
        <w:rPr>
          <w:rFonts w:ascii="Times New Roman" w:hAnsi="Times New Roman" w:cs="Times New Roman"/>
          <w:b/>
          <w:bCs/>
          <w:sz w:val="24"/>
          <w:szCs w:val="24"/>
          <w:lang w:val="en-US"/>
        </w:rPr>
        <w:t>i</w:t>
      </w:r>
      <w:proofErr w:type="gramEnd"/>
      <w:r w:rsidR="00EB7C4A" w:rsidRPr="00EB7C4A">
        <w:rPr>
          <w:rFonts w:ascii="Times New Roman" w:hAnsi="Times New Roman" w:cs="Times New Roman"/>
          <w:b/>
          <w:bCs/>
          <w:sz w:val="24"/>
          <w:szCs w:val="24"/>
        </w:rPr>
        <w:t>н</w:t>
      </w:r>
      <w:proofErr w:type="spellEnd"/>
      <w:r w:rsidR="00EB7C4A" w:rsidRPr="00EB7C4A">
        <w:rPr>
          <w:rFonts w:ascii="Times New Roman" w:hAnsi="Times New Roman" w:cs="Times New Roman"/>
          <w:b/>
          <w:bCs/>
          <w:sz w:val="24"/>
          <w:szCs w:val="24"/>
        </w:rPr>
        <w:t xml:space="preserve">» </w:t>
      </w:r>
      <w:proofErr w:type="spellStart"/>
      <w:r w:rsidR="00EB7C4A" w:rsidRPr="00EB7C4A">
        <w:rPr>
          <w:rFonts w:ascii="Times New Roman" w:hAnsi="Times New Roman" w:cs="Times New Roman"/>
          <w:b/>
          <w:bCs/>
          <w:sz w:val="24"/>
          <w:szCs w:val="24"/>
        </w:rPr>
        <w:t>муниципальнöй</w:t>
      </w:r>
      <w:proofErr w:type="spellEnd"/>
      <w:r w:rsidR="00DB6970">
        <w:rPr>
          <w:rFonts w:ascii="Times New Roman" w:hAnsi="Times New Roman" w:cs="Times New Roman"/>
          <w:b/>
          <w:bCs/>
          <w:sz w:val="24"/>
          <w:szCs w:val="24"/>
        </w:rPr>
        <w:t xml:space="preserve"> </w:t>
      </w:r>
      <w:proofErr w:type="spellStart"/>
      <w:r w:rsidR="00EB7C4A" w:rsidRPr="00EB7C4A">
        <w:rPr>
          <w:rFonts w:ascii="Times New Roman" w:hAnsi="Times New Roman" w:cs="Times New Roman"/>
          <w:b/>
          <w:bCs/>
          <w:sz w:val="24"/>
          <w:szCs w:val="24"/>
        </w:rPr>
        <w:t>район</w:t>
      </w:r>
      <w:r w:rsidR="00EB7C4A" w:rsidRPr="00EB7C4A">
        <w:rPr>
          <w:rFonts w:ascii="Times New Roman" w:eastAsia="A" w:hAnsi="Times New Roman" w:cs="Times New Roman"/>
          <w:b/>
          <w:bCs/>
          <w:sz w:val="24"/>
          <w:szCs w:val="24"/>
        </w:rPr>
        <w:t>ын</w:t>
      </w:r>
      <w:proofErr w:type="spellEnd"/>
    </w:p>
    <w:p w:rsidR="00EB7C4A" w:rsidRPr="00EB7C4A" w:rsidRDefault="00DB6970" w:rsidP="00CE2C9E">
      <w:pPr>
        <w:spacing w:line="240" w:lineRule="auto"/>
        <w:contextualSpacing/>
        <w:jc w:val="center"/>
        <w:rPr>
          <w:rFonts w:ascii="Times New Roman" w:hAnsi="Times New Roman" w:cs="Times New Roman"/>
          <w:b/>
          <w:sz w:val="24"/>
          <w:szCs w:val="24"/>
        </w:rPr>
      </w:pPr>
      <w:proofErr w:type="spellStart"/>
      <w:r>
        <w:rPr>
          <w:rFonts w:ascii="Times New Roman" w:hAnsi="Times New Roman" w:cs="Times New Roman"/>
          <w:b/>
          <w:bCs/>
          <w:sz w:val="24"/>
          <w:szCs w:val="24"/>
        </w:rPr>
        <w:t>м</w:t>
      </w:r>
      <w:r w:rsidR="00EB7C4A" w:rsidRPr="00EB7C4A">
        <w:rPr>
          <w:rFonts w:ascii="Times New Roman" w:hAnsi="Times New Roman" w:cs="Times New Roman"/>
          <w:b/>
          <w:bCs/>
          <w:sz w:val="24"/>
          <w:szCs w:val="24"/>
        </w:rPr>
        <w:t>униципальнöй</w:t>
      </w:r>
      <w:proofErr w:type="spellEnd"/>
      <w:r>
        <w:rPr>
          <w:rFonts w:ascii="Times New Roman" w:hAnsi="Times New Roman" w:cs="Times New Roman"/>
          <w:b/>
          <w:bCs/>
          <w:sz w:val="24"/>
          <w:szCs w:val="24"/>
        </w:rPr>
        <w:t xml:space="preserve"> </w:t>
      </w:r>
      <w:proofErr w:type="spellStart"/>
      <w:r w:rsidR="00EB7C4A" w:rsidRPr="00EB7C4A">
        <w:rPr>
          <w:rFonts w:ascii="Times New Roman" w:eastAsia="A" w:hAnsi="Times New Roman" w:cs="Times New Roman"/>
          <w:b/>
          <w:bCs/>
          <w:sz w:val="24"/>
          <w:szCs w:val="24"/>
        </w:rPr>
        <w:t>юк</w:t>
      </w:r>
      <w:r w:rsidR="00EB7C4A" w:rsidRPr="00EB7C4A">
        <w:rPr>
          <w:rFonts w:ascii="Times New Roman" w:hAnsi="Times New Roman" w:cs="Times New Roman"/>
          <w:b/>
          <w:bCs/>
          <w:sz w:val="24"/>
          <w:szCs w:val="24"/>
        </w:rPr>
        <w:t>ö</w:t>
      </w:r>
      <w:r w:rsidR="00EB7C4A" w:rsidRPr="00EB7C4A">
        <w:rPr>
          <w:rFonts w:ascii="Times New Roman" w:eastAsia="A" w:hAnsi="Times New Roman" w:cs="Times New Roman"/>
          <w:b/>
          <w:bCs/>
          <w:sz w:val="24"/>
          <w:szCs w:val="24"/>
        </w:rPr>
        <w:t>нса</w:t>
      </w:r>
      <w:proofErr w:type="spellEnd"/>
      <w:r>
        <w:rPr>
          <w:rFonts w:ascii="Times New Roman" w:eastAsia="A" w:hAnsi="Times New Roman" w:cs="Times New Roman"/>
          <w:b/>
          <w:bCs/>
          <w:sz w:val="24"/>
          <w:szCs w:val="24"/>
        </w:rPr>
        <w:t xml:space="preserve"> </w:t>
      </w:r>
      <w:proofErr w:type="spellStart"/>
      <w:r w:rsidR="00EB7C4A" w:rsidRPr="00EB7C4A">
        <w:rPr>
          <w:rFonts w:ascii="Times New Roman" w:eastAsia="A" w:hAnsi="Times New Roman" w:cs="Times New Roman"/>
          <w:b/>
          <w:bCs/>
          <w:sz w:val="24"/>
          <w:szCs w:val="24"/>
        </w:rPr>
        <w:t>а</w:t>
      </w:r>
      <w:r w:rsidR="00EB7C4A" w:rsidRPr="00EB7C4A">
        <w:rPr>
          <w:rFonts w:ascii="Times New Roman" w:hAnsi="Times New Roman" w:cs="Times New Roman"/>
          <w:b/>
          <w:bCs/>
          <w:sz w:val="24"/>
          <w:szCs w:val="24"/>
        </w:rPr>
        <w:t>дминистрациялöн</w:t>
      </w:r>
      <w:proofErr w:type="spellEnd"/>
    </w:p>
    <w:p w:rsidR="00EB7C4A" w:rsidRPr="00EB7C4A" w:rsidRDefault="00EB7C4A" w:rsidP="00CE2C9E">
      <w:pPr>
        <w:pStyle w:val="1"/>
        <w:contextualSpacing/>
        <w:jc w:val="center"/>
        <w:rPr>
          <w:b/>
          <w:sz w:val="24"/>
          <w:szCs w:val="24"/>
        </w:rPr>
      </w:pPr>
      <w:r w:rsidRPr="00EB7C4A">
        <w:rPr>
          <w:b/>
          <w:sz w:val="24"/>
          <w:szCs w:val="24"/>
        </w:rPr>
        <w:t>ШУÖМ</w:t>
      </w:r>
    </w:p>
    <w:p w:rsidR="004529E1" w:rsidRDefault="004529E1" w:rsidP="004E05BC">
      <w:pPr>
        <w:rPr>
          <w:rFonts w:ascii="Times New Roman" w:hAnsi="Times New Roman" w:cs="Times New Roman"/>
          <w:b/>
          <w:sz w:val="24"/>
          <w:szCs w:val="24"/>
          <w:u w:val="single"/>
        </w:rPr>
      </w:pPr>
    </w:p>
    <w:p w:rsidR="00EB7C4A" w:rsidRPr="004529E1" w:rsidRDefault="003E50D0" w:rsidP="004E05BC">
      <w:pPr>
        <w:rPr>
          <w:rFonts w:ascii="Times New Roman" w:hAnsi="Times New Roman" w:cs="Times New Roman"/>
          <w:sz w:val="24"/>
          <w:szCs w:val="24"/>
        </w:rPr>
      </w:pPr>
      <w:r>
        <w:rPr>
          <w:rFonts w:ascii="Times New Roman" w:eastAsia="Calibri" w:hAnsi="Times New Roman" w:cs="Times New Roman"/>
          <w:sz w:val="24"/>
          <w:szCs w:val="24"/>
        </w:rPr>
        <w:t xml:space="preserve">от </w:t>
      </w:r>
      <w:r w:rsidR="00EF58AD">
        <w:rPr>
          <w:rFonts w:ascii="Times New Roman" w:eastAsia="Calibri" w:hAnsi="Times New Roman" w:cs="Times New Roman"/>
          <w:sz w:val="24"/>
          <w:szCs w:val="24"/>
        </w:rPr>
        <w:t xml:space="preserve">21 ноября </w:t>
      </w:r>
      <w:r>
        <w:rPr>
          <w:rFonts w:ascii="Times New Roman" w:eastAsia="Calibri" w:hAnsi="Times New Roman" w:cs="Times New Roman"/>
          <w:sz w:val="24"/>
          <w:szCs w:val="24"/>
        </w:rPr>
        <w:t xml:space="preserve">2018 </w:t>
      </w:r>
      <w:r w:rsidR="004529E1" w:rsidRPr="004529E1">
        <w:rPr>
          <w:rFonts w:ascii="Times New Roman" w:eastAsia="Calibri" w:hAnsi="Times New Roman" w:cs="Times New Roman"/>
          <w:sz w:val="24"/>
          <w:szCs w:val="24"/>
        </w:rPr>
        <w:t xml:space="preserve">года </w:t>
      </w:r>
      <w:r w:rsidR="004529E1" w:rsidRPr="004529E1">
        <w:rPr>
          <w:rFonts w:ascii="Times New Roman" w:hAnsi="Times New Roman" w:cs="Times New Roman"/>
          <w:sz w:val="24"/>
          <w:szCs w:val="24"/>
        </w:rPr>
        <w:t xml:space="preserve">                                                                                                   </w:t>
      </w:r>
      <w:r w:rsidR="004529E1">
        <w:rPr>
          <w:rFonts w:ascii="Times New Roman" w:hAnsi="Times New Roman" w:cs="Times New Roman"/>
          <w:sz w:val="24"/>
          <w:szCs w:val="24"/>
        </w:rPr>
        <w:t xml:space="preserve">   </w:t>
      </w:r>
      <w:r>
        <w:rPr>
          <w:rFonts w:ascii="Times New Roman" w:eastAsia="Calibri" w:hAnsi="Times New Roman" w:cs="Times New Roman"/>
          <w:sz w:val="24"/>
          <w:szCs w:val="24"/>
        </w:rPr>
        <w:t>№</w:t>
      </w:r>
      <w:r w:rsidR="00EF58AD">
        <w:rPr>
          <w:rFonts w:ascii="Times New Roman" w:eastAsia="Calibri" w:hAnsi="Times New Roman" w:cs="Times New Roman"/>
          <w:sz w:val="24"/>
          <w:szCs w:val="24"/>
        </w:rPr>
        <w:t xml:space="preserve"> 11/1036</w:t>
      </w:r>
      <w:r w:rsidR="004529E1" w:rsidRPr="004529E1">
        <w:rPr>
          <w:rFonts w:ascii="Times New Roman" w:hAnsi="Times New Roman" w:cs="Times New Roman"/>
          <w:sz w:val="24"/>
          <w:szCs w:val="24"/>
        </w:rPr>
        <w:t xml:space="preserve"> </w:t>
      </w:r>
    </w:p>
    <w:p w:rsidR="004529E1" w:rsidRDefault="004529E1" w:rsidP="00F40249">
      <w:pPr>
        <w:pStyle w:val="a3"/>
        <w:tabs>
          <w:tab w:val="left" w:pos="4680"/>
          <w:tab w:val="left" w:pos="5812"/>
        </w:tabs>
        <w:ind w:right="-72"/>
        <w:jc w:val="both"/>
        <w:rPr>
          <w:color w:val="000000"/>
          <w:sz w:val="24"/>
          <w:szCs w:val="24"/>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6"/>
      </w:tblGrid>
      <w:tr w:rsidR="00316176" w:rsidTr="00316176">
        <w:trPr>
          <w:trHeight w:val="2360"/>
        </w:trPr>
        <w:tc>
          <w:tcPr>
            <w:tcW w:w="4786" w:type="dxa"/>
          </w:tcPr>
          <w:p w:rsidR="00316176" w:rsidRDefault="00316176" w:rsidP="00316176">
            <w:pPr>
              <w:widowControl w:val="0"/>
              <w:autoSpaceDE w:val="0"/>
              <w:autoSpaceDN w:val="0"/>
              <w:adjustRightInd w:val="0"/>
              <w:jc w:val="both"/>
              <w:rPr>
                <w:rFonts w:ascii="Times New Roman" w:eastAsiaTheme="minorEastAsia" w:hAnsi="Times New Roman" w:cs="Times New Roman"/>
                <w:bCs/>
                <w:sz w:val="24"/>
                <w:szCs w:val="24"/>
                <w:lang w:eastAsia="ru-RU"/>
              </w:rPr>
            </w:pPr>
            <w:r w:rsidRPr="00282FD4">
              <w:rPr>
                <w:rFonts w:ascii="Times New Roman" w:eastAsiaTheme="minorEastAsia" w:hAnsi="Times New Roman" w:cs="Times New Roman"/>
                <w:bCs/>
                <w:sz w:val="24"/>
                <w:szCs w:val="24"/>
                <w:lang w:eastAsia="ru-RU"/>
              </w:rPr>
              <w:t>О внесении изменений в</w:t>
            </w:r>
            <w:r>
              <w:rPr>
                <w:rFonts w:ascii="Times New Roman" w:eastAsiaTheme="minorEastAsia" w:hAnsi="Times New Roman" w:cs="Times New Roman"/>
                <w:bCs/>
                <w:sz w:val="24"/>
                <w:szCs w:val="24"/>
                <w:lang w:eastAsia="ru-RU"/>
              </w:rPr>
              <w:t xml:space="preserve"> постановление </w:t>
            </w:r>
            <w:r w:rsidRPr="00282FD4">
              <w:rPr>
                <w:rFonts w:ascii="Times New Roman" w:eastAsiaTheme="minorEastAsia" w:hAnsi="Times New Roman" w:cs="Times New Roman"/>
                <w:bCs/>
                <w:sz w:val="24"/>
                <w:szCs w:val="24"/>
                <w:lang w:eastAsia="ru-RU"/>
              </w:rPr>
              <w:t xml:space="preserve"> администрации </w:t>
            </w:r>
            <w:r>
              <w:rPr>
                <w:rFonts w:ascii="Times New Roman" w:eastAsiaTheme="minorEastAsia" w:hAnsi="Times New Roman" w:cs="Times New Roman"/>
                <w:bCs/>
                <w:sz w:val="24"/>
                <w:szCs w:val="24"/>
                <w:lang w:eastAsia="ru-RU"/>
              </w:rPr>
              <w:t xml:space="preserve">МО МР </w:t>
            </w:r>
            <w:r w:rsidRPr="00282FD4">
              <w:rPr>
                <w:rFonts w:ascii="Times New Roman" w:eastAsiaTheme="minorEastAsia" w:hAnsi="Times New Roman" w:cs="Times New Roman"/>
                <w:bCs/>
                <w:sz w:val="24"/>
                <w:szCs w:val="24"/>
                <w:lang w:eastAsia="ru-RU"/>
              </w:rPr>
              <w:t xml:space="preserve">«Сыктывдинский» от </w:t>
            </w:r>
            <w:r>
              <w:rPr>
                <w:rFonts w:ascii="Times New Roman" w:eastAsiaTheme="minorEastAsia" w:hAnsi="Times New Roman" w:cs="Times New Roman"/>
                <w:bCs/>
                <w:sz w:val="24"/>
                <w:szCs w:val="24"/>
                <w:lang w:eastAsia="ru-RU"/>
              </w:rPr>
              <w:t>14 ноября</w:t>
            </w:r>
            <w:r w:rsidRPr="00282FD4">
              <w:rPr>
                <w:rFonts w:ascii="Times New Roman" w:eastAsiaTheme="minorEastAsia" w:hAnsi="Times New Roman" w:cs="Times New Roman"/>
                <w:bCs/>
                <w:sz w:val="24"/>
                <w:szCs w:val="24"/>
                <w:lang w:eastAsia="ru-RU"/>
              </w:rPr>
              <w:t xml:space="preserve"> 2014 года № </w:t>
            </w:r>
            <w:r>
              <w:rPr>
                <w:rFonts w:ascii="Times New Roman" w:eastAsiaTheme="minorEastAsia" w:hAnsi="Times New Roman" w:cs="Times New Roman"/>
                <w:bCs/>
                <w:sz w:val="24"/>
                <w:szCs w:val="24"/>
                <w:lang w:eastAsia="ru-RU"/>
              </w:rPr>
              <w:t xml:space="preserve">11/2265 </w:t>
            </w:r>
            <w:r w:rsidRPr="00282FD4">
              <w:rPr>
                <w:rFonts w:ascii="Calibri" w:eastAsiaTheme="minorEastAsia" w:hAnsi="Calibri" w:cs="Calibri"/>
                <w:b/>
                <w:bCs/>
                <w:lang w:eastAsia="ru-RU"/>
              </w:rPr>
              <w:t>«</w:t>
            </w:r>
            <w:r w:rsidRPr="00282FD4">
              <w:rPr>
                <w:rFonts w:ascii="Times New Roman" w:eastAsiaTheme="minorEastAsia" w:hAnsi="Times New Roman" w:cs="Times New Roman"/>
                <w:bCs/>
                <w:sz w:val="24"/>
                <w:szCs w:val="24"/>
                <w:lang w:eastAsia="ru-RU"/>
              </w:rPr>
              <w:t>Об утверждении муниципальной программы «Обеспечение безопасности населения и муниципального имущества на территории МО МР «Сыктывдинский» на период до 2020 года»</w:t>
            </w:r>
          </w:p>
        </w:tc>
      </w:tr>
    </w:tbl>
    <w:p w:rsidR="00316176" w:rsidRDefault="00316176" w:rsidP="00316176">
      <w:pPr>
        <w:spacing w:line="240" w:lineRule="auto"/>
        <w:ind w:firstLine="709"/>
        <w:jc w:val="both"/>
        <w:rPr>
          <w:rFonts w:ascii="Times New Roman" w:eastAsiaTheme="minorEastAsia" w:hAnsi="Times New Roman" w:cs="Times New Roman"/>
          <w:bCs/>
          <w:sz w:val="24"/>
          <w:szCs w:val="24"/>
          <w:lang w:eastAsia="ru-RU"/>
        </w:rPr>
      </w:pPr>
    </w:p>
    <w:p w:rsidR="00316176" w:rsidRPr="00896946" w:rsidRDefault="00316176" w:rsidP="00316176">
      <w:pPr>
        <w:spacing w:line="240" w:lineRule="auto"/>
        <w:ind w:firstLine="709"/>
        <w:jc w:val="both"/>
        <w:rPr>
          <w:rFonts w:ascii="Times New Roman" w:eastAsia="Calibri" w:hAnsi="Times New Roman" w:cs="Times New Roman"/>
          <w:b/>
          <w:sz w:val="24"/>
          <w:szCs w:val="24"/>
        </w:rPr>
      </w:pPr>
      <w:r w:rsidRPr="00896946">
        <w:rPr>
          <w:rFonts w:ascii="Times New Roman" w:eastAsiaTheme="minorEastAsia" w:hAnsi="Times New Roman" w:cs="Times New Roman"/>
          <w:bCs/>
          <w:sz w:val="24"/>
          <w:szCs w:val="24"/>
          <w:lang w:eastAsia="ru-RU"/>
        </w:rPr>
        <w:t xml:space="preserve">Руководствуясь частью 1 статьи 179 Бюджетного кодекса Российской Федерации, </w:t>
      </w:r>
      <w:r>
        <w:rPr>
          <w:rFonts w:ascii="Times New Roman" w:eastAsiaTheme="minorEastAsia" w:hAnsi="Times New Roman" w:cs="Times New Roman"/>
          <w:bCs/>
          <w:sz w:val="24"/>
          <w:szCs w:val="24"/>
          <w:lang w:eastAsia="ru-RU"/>
        </w:rPr>
        <w:t>подпунктом 6 пункта 1 статьи 17</w:t>
      </w:r>
      <w:r w:rsidRPr="00896946">
        <w:rPr>
          <w:rFonts w:ascii="Times New Roman" w:eastAsiaTheme="minorEastAsia" w:hAnsi="Times New Roman" w:cs="Times New Roman"/>
          <w:bCs/>
          <w:sz w:val="24"/>
          <w:szCs w:val="24"/>
          <w:lang w:eastAsia="ru-RU"/>
        </w:rPr>
        <w:t xml:space="preserve"> Федерального закона от 6 октября 2003 года №131-ФЗ «Об общих принципах организации местного самоуправления в Российской Федерации</w:t>
      </w:r>
      <w:r>
        <w:rPr>
          <w:rFonts w:ascii="Times New Roman" w:eastAsiaTheme="minorEastAsia" w:hAnsi="Times New Roman" w:cs="Times New Roman"/>
          <w:bCs/>
          <w:sz w:val="24"/>
          <w:szCs w:val="24"/>
          <w:lang w:eastAsia="ru-RU"/>
        </w:rPr>
        <w:t>»</w:t>
      </w:r>
      <w:r w:rsidRPr="00896946">
        <w:rPr>
          <w:rFonts w:ascii="Times New Roman" w:eastAsiaTheme="minorEastAsia" w:hAnsi="Times New Roman" w:cs="Times New Roman"/>
          <w:bCs/>
          <w:sz w:val="24"/>
          <w:szCs w:val="24"/>
          <w:lang w:eastAsia="ru-RU"/>
        </w:rPr>
        <w:t>, администрация муниципального образования муниципального района «Сыктывдинский»</w:t>
      </w:r>
    </w:p>
    <w:p w:rsidR="00316176" w:rsidRDefault="00316176" w:rsidP="00316176">
      <w:pPr>
        <w:jc w:val="both"/>
        <w:rPr>
          <w:rFonts w:ascii="Times New Roman" w:eastAsia="Calibri" w:hAnsi="Times New Roman" w:cs="Times New Roman"/>
          <w:b/>
          <w:sz w:val="24"/>
          <w:szCs w:val="24"/>
        </w:rPr>
      </w:pPr>
      <w:r w:rsidRPr="00282FD4">
        <w:rPr>
          <w:rFonts w:ascii="Times New Roman" w:eastAsia="Calibri" w:hAnsi="Times New Roman" w:cs="Times New Roman"/>
          <w:b/>
          <w:sz w:val="24"/>
          <w:szCs w:val="24"/>
        </w:rPr>
        <w:t>ПОСТАНОВЛЯЕТ:</w:t>
      </w:r>
    </w:p>
    <w:p w:rsidR="00316176" w:rsidRPr="00282FD4" w:rsidRDefault="00316176" w:rsidP="00316176">
      <w:pPr>
        <w:numPr>
          <w:ilvl w:val="0"/>
          <w:numId w:val="7"/>
        </w:numPr>
        <w:suppressAutoHyphens/>
        <w:spacing w:after="0" w:line="240" w:lineRule="auto"/>
        <w:ind w:left="0" w:firstLine="709"/>
        <w:contextualSpacing/>
        <w:jc w:val="both"/>
        <w:rPr>
          <w:rFonts w:ascii="Times New Roman" w:eastAsiaTheme="minorEastAsia" w:hAnsi="Times New Roman" w:cs="Times New Roman"/>
          <w:bCs/>
          <w:sz w:val="24"/>
          <w:szCs w:val="24"/>
          <w:lang w:eastAsia="ru-RU"/>
        </w:rPr>
      </w:pPr>
      <w:r>
        <w:rPr>
          <w:rFonts w:ascii="Times New Roman" w:eastAsia="Times New Roman" w:hAnsi="Times New Roman" w:cs="Times New Roman"/>
          <w:color w:val="000000" w:themeColor="text1"/>
          <w:sz w:val="24"/>
          <w:szCs w:val="24"/>
          <w:lang w:eastAsia="ar-SA"/>
        </w:rPr>
        <w:t xml:space="preserve">Приложение к </w:t>
      </w:r>
      <w:r w:rsidRPr="00282FD4">
        <w:rPr>
          <w:rFonts w:ascii="Times New Roman" w:eastAsiaTheme="minorEastAsia" w:hAnsi="Times New Roman" w:cs="Times New Roman"/>
          <w:bCs/>
          <w:sz w:val="24"/>
          <w:szCs w:val="24"/>
          <w:lang w:eastAsia="ru-RU"/>
        </w:rPr>
        <w:t>постановлени</w:t>
      </w:r>
      <w:r>
        <w:rPr>
          <w:rFonts w:ascii="Times New Roman" w:eastAsiaTheme="minorEastAsia" w:hAnsi="Times New Roman" w:cs="Times New Roman"/>
          <w:bCs/>
          <w:sz w:val="24"/>
          <w:szCs w:val="24"/>
          <w:lang w:eastAsia="ru-RU"/>
        </w:rPr>
        <w:t>ю</w:t>
      </w:r>
      <w:r w:rsidRPr="00282FD4">
        <w:rPr>
          <w:rFonts w:ascii="Times New Roman" w:eastAsiaTheme="minorEastAsia" w:hAnsi="Times New Roman" w:cs="Times New Roman"/>
          <w:bCs/>
          <w:sz w:val="24"/>
          <w:szCs w:val="24"/>
          <w:lang w:eastAsia="ru-RU"/>
        </w:rPr>
        <w:t xml:space="preserve"> администрации </w:t>
      </w:r>
      <w:r>
        <w:rPr>
          <w:rFonts w:ascii="Times New Roman" w:eastAsiaTheme="minorEastAsia" w:hAnsi="Times New Roman" w:cs="Times New Roman"/>
          <w:bCs/>
          <w:sz w:val="24"/>
          <w:szCs w:val="24"/>
          <w:lang w:eastAsia="ru-RU"/>
        </w:rPr>
        <w:t>МО МР</w:t>
      </w:r>
      <w:r w:rsidRPr="00282FD4">
        <w:rPr>
          <w:rFonts w:ascii="Times New Roman" w:eastAsiaTheme="minorEastAsia" w:hAnsi="Times New Roman" w:cs="Times New Roman"/>
          <w:bCs/>
          <w:sz w:val="24"/>
          <w:szCs w:val="24"/>
          <w:lang w:eastAsia="ru-RU"/>
        </w:rPr>
        <w:t xml:space="preserve"> «Сыктывдинский» от 14 ноября 2014 года № 11/2265 «Об утверждении муниципальной программы «Обеспечение безопасности населения и муниципального имущества на территории МО МР «Сыктывдинский» н</w:t>
      </w:r>
      <w:r>
        <w:rPr>
          <w:rFonts w:ascii="Times New Roman" w:eastAsiaTheme="minorEastAsia" w:hAnsi="Times New Roman" w:cs="Times New Roman"/>
          <w:bCs/>
          <w:sz w:val="24"/>
          <w:szCs w:val="24"/>
          <w:lang w:eastAsia="ru-RU"/>
        </w:rPr>
        <w:t>а период до 2020 года» изложить в редакции</w:t>
      </w:r>
      <w:r w:rsidRPr="00282FD4">
        <w:rPr>
          <w:rFonts w:ascii="Times New Roman" w:eastAsiaTheme="minorEastAsia" w:hAnsi="Times New Roman" w:cs="Times New Roman"/>
          <w:bCs/>
          <w:sz w:val="24"/>
          <w:szCs w:val="24"/>
          <w:lang w:eastAsia="ru-RU"/>
        </w:rPr>
        <w:t xml:space="preserve"> согласно приложению.</w:t>
      </w:r>
    </w:p>
    <w:p w:rsidR="00316176" w:rsidRPr="00282FD4" w:rsidRDefault="00316176" w:rsidP="00316176">
      <w:pPr>
        <w:widowControl w:val="0"/>
        <w:numPr>
          <w:ilvl w:val="0"/>
          <w:numId w:val="7"/>
        </w:numPr>
        <w:tabs>
          <w:tab w:val="left" w:pos="464"/>
        </w:tabs>
        <w:suppressAutoHyphens/>
        <w:autoSpaceDE w:val="0"/>
        <w:autoSpaceDN w:val="0"/>
        <w:spacing w:after="0" w:line="240" w:lineRule="auto"/>
        <w:ind w:left="0" w:firstLine="709"/>
        <w:jc w:val="both"/>
        <w:textAlignment w:val="baseline"/>
        <w:rPr>
          <w:rFonts w:ascii="Times New Roman" w:eastAsia="Times New Roman CYR" w:hAnsi="Times New Roman" w:cs="Times New Roman CYR"/>
          <w:kern w:val="3"/>
          <w:sz w:val="24"/>
          <w:szCs w:val="24"/>
          <w:lang w:eastAsia="zh-CN" w:bidi="hi-IN"/>
        </w:rPr>
      </w:pPr>
      <w:proofErr w:type="gramStart"/>
      <w:r w:rsidRPr="00282FD4">
        <w:rPr>
          <w:rFonts w:ascii="Times New Roman" w:eastAsia="Times New Roman CYR" w:hAnsi="Times New Roman" w:cs="Times New Roman CYR"/>
          <w:kern w:val="3"/>
          <w:sz w:val="24"/>
          <w:szCs w:val="24"/>
          <w:lang w:eastAsia="zh-CN" w:bidi="hi-IN"/>
        </w:rPr>
        <w:t>Контроль за</w:t>
      </w:r>
      <w:proofErr w:type="gramEnd"/>
      <w:r w:rsidRPr="00282FD4">
        <w:rPr>
          <w:rFonts w:ascii="Times New Roman" w:eastAsia="Times New Roman CYR" w:hAnsi="Times New Roman" w:cs="Times New Roman CYR"/>
          <w:kern w:val="3"/>
          <w:sz w:val="24"/>
          <w:szCs w:val="24"/>
          <w:lang w:eastAsia="zh-CN" w:bidi="hi-IN"/>
        </w:rPr>
        <w:t xml:space="preserve"> исполнением настоящего постановления </w:t>
      </w:r>
      <w:r>
        <w:rPr>
          <w:rFonts w:ascii="Times New Roman" w:eastAsia="Times New Roman CYR" w:hAnsi="Times New Roman" w:cs="Times New Roman CYR"/>
          <w:kern w:val="3"/>
          <w:sz w:val="24"/>
          <w:szCs w:val="24"/>
          <w:lang w:eastAsia="zh-CN" w:bidi="hi-IN"/>
        </w:rPr>
        <w:t>оставляю за собой</w:t>
      </w:r>
      <w:r w:rsidRPr="00282FD4">
        <w:rPr>
          <w:rFonts w:ascii="Times New Roman" w:eastAsia="Times New Roman CYR" w:hAnsi="Times New Roman" w:cs="Times New Roman CYR"/>
          <w:kern w:val="3"/>
          <w:sz w:val="24"/>
          <w:szCs w:val="24"/>
          <w:lang w:eastAsia="zh-CN" w:bidi="hi-IN"/>
        </w:rPr>
        <w:t>.</w:t>
      </w:r>
    </w:p>
    <w:p w:rsidR="00316176" w:rsidRPr="00282FD4" w:rsidRDefault="00316176" w:rsidP="00316176">
      <w:pPr>
        <w:numPr>
          <w:ilvl w:val="0"/>
          <w:numId w:val="7"/>
        </w:numPr>
        <w:suppressAutoHyphens/>
        <w:autoSpaceDE w:val="0"/>
        <w:autoSpaceDN w:val="0"/>
        <w:adjustRightInd w:val="0"/>
        <w:spacing w:after="0" w:line="288" w:lineRule="auto"/>
        <w:ind w:left="0" w:firstLine="709"/>
        <w:jc w:val="both"/>
        <w:rPr>
          <w:rFonts w:ascii="Times New Roman" w:eastAsiaTheme="minorEastAsia" w:hAnsi="Times New Roman" w:cs="Times New Roman"/>
          <w:bCs/>
          <w:sz w:val="24"/>
          <w:szCs w:val="24"/>
          <w:lang w:eastAsia="ru-RU"/>
        </w:rPr>
      </w:pPr>
      <w:r w:rsidRPr="00282FD4">
        <w:rPr>
          <w:rFonts w:ascii="Times New Roman" w:eastAsiaTheme="minorEastAsia" w:hAnsi="Times New Roman" w:cs="Times New Roman"/>
          <w:bCs/>
          <w:sz w:val="24"/>
          <w:szCs w:val="24"/>
          <w:lang w:eastAsia="ru-RU"/>
        </w:rPr>
        <w:t>Настоящее постановление вступает в силу со дня его официального опубликования.</w:t>
      </w:r>
    </w:p>
    <w:p w:rsidR="00316176" w:rsidRDefault="00316176" w:rsidP="00316176">
      <w:pPr>
        <w:jc w:val="both"/>
        <w:rPr>
          <w:rFonts w:ascii="Times New Roman" w:eastAsia="Calibri" w:hAnsi="Times New Roman" w:cs="Times New Roman"/>
          <w:b/>
          <w:sz w:val="24"/>
          <w:szCs w:val="24"/>
        </w:rPr>
      </w:pPr>
    </w:p>
    <w:p w:rsidR="004D11CD" w:rsidRDefault="004D11CD" w:rsidP="00316176">
      <w:pPr>
        <w:jc w:val="both"/>
        <w:rPr>
          <w:rFonts w:ascii="Times New Roman" w:eastAsia="Calibri" w:hAnsi="Times New Roman" w:cs="Times New Roman"/>
          <w:b/>
          <w:sz w:val="24"/>
          <w:szCs w:val="24"/>
        </w:rPr>
      </w:pPr>
    </w:p>
    <w:p w:rsidR="00316176" w:rsidRDefault="00316176" w:rsidP="00316176">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И.о. р</w:t>
      </w:r>
      <w:r w:rsidRPr="00282FD4">
        <w:rPr>
          <w:rFonts w:ascii="Times New Roman" w:eastAsia="Times New Roman" w:hAnsi="Times New Roman" w:cs="Times New Roman"/>
          <w:sz w:val="24"/>
          <w:szCs w:val="24"/>
          <w:lang w:eastAsia="ar-SA"/>
        </w:rPr>
        <w:t>уководител</w:t>
      </w:r>
      <w:r>
        <w:rPr>
          <w:rFonts w:ascii="Times New Roman" w:eastAsia="Times New Roman" w:hAnsi="Times New Roman" w:cs="Times New Roman"/>
          <w:sz w:val="24"/>
          <w:szCs w:val="24"/>
          <w:lang w:eastAsia="ar-SA"/>
        </w:rPr>
        <w:t>я</w:t>
      </w:r>
      <w:r w:rsidR="00EF58AD" w:rsidRPr="00EF58AD">
        <w:rPr>
          <w:rFonts w:ascii="Times New Roman" w:eastAsia="Times New Roman" w:hAnsi="Times New Roman" w:cs="Times New Roman"/>
          <w:sz w:val="24"/>
          <w:szCs w:val="24"/>
          <w:lang w:eastAsia="ar-SA"/>
        </w:rPr>
        <w:t xml:space="preserve"> </w:t>
      </w:r>
      <w:r w:rsidR="00EF58AD" w:rsidRPr="00282FD4">
        <w:rPr>
          <w:rFonts w:ascii="Times New Roman" w:eastAsia="Times New Roman" w:hAnsi="Times New Roman" w:cs="Times New Roman"/>
          <w:sz w:val="24"/>
          <w:szCs w:val="24"/>
          <w:lang w:eastAsia="ar-SA"/>
        </w:rPr>
        <w:t>администрации</w:t>
      </w:r>
    </w:p>
    <w:p w:rsidR="00316176" w:rsidRDefault="00316176" w:rsidP="00316176">
      <w:pPr>
        <w:suppressAutoHyphens/>
        <w:spacing w:after="0" w:line="240" w:lineRule="auto"/>
        <w:jc w:val="both"/>
        <w:rPr>
          <w:rFonts w:ascii="Times New Roman" w:eastAsia="Times New Roman" w:hAnsi="Times New Roman" w:cs="Times New Roman"/>
          <w:sz w:val="24"/>
          <w:szCs w:val="24"/>
          <w:lang w:eastAsia="ar-SA"/>
        </w:rPr>
      </w:pPr>
      <w:r w:rsidRPr="00282FD4">
        <w:rPr>
          <w:rFonts w:ascii="Times New Roman" w:eastAsia="Times New Roman" w:hAnsi="Times New Roman" w:cs="Times New Roman"/>
          <w:sz w:val="24"/>
          <w:szCs w:val="24"/>
          <w:lang w:eastAsia="ar-SA"/>
        </w:rPr>
        <w:t xml:space="preserve">муниципального района                                            </w:t>
      </w:r>
      <w:r>
        <w:rPr>
          <w:rFonts w:ascii="Times New Roman" w:eastAsia="Times New Roman" w:hAnsi="Times New Roman" w:cs="Times New Roman"/>
          <w:sz w:val="24"/>
          <w:szCs w:val="24"/>
          <w:lang w:eastAsia="ar-SA"/>
        </w:rPr>
        <w:t xml:space="preserve">                </w:t>
      </w:r>
      <w:r w:rsidR="00EF58AD">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Л.Ю. Доронина</w:t>
      </w:r>
    </w:p>
    <w:p w:rsidR="00316176" w:rsidRDefault="00316176" w:rsidP="00F40249">
      <w:pPr>
        <w:pStyle w:val="a3"/>
        <w:tabs>
          <w:tab w:val="left" w:pos="4680"/>
          <w:tab w:val="left" w:pos="5812"/>
        </w:tabs>
        <w:ind w:right="-72"/>
        <w:jc w:val="both"/>
        <w:rPr>
          <w:color w:val="000000"/>
          <w:sz w:val="24"/>
          <w:szCs w:val="24"/>
        </w:rPr>
      </w:pPr>
    </w:p>
    <w:p w:rsidR="004D11CD" w:rsidRDefault="004D11CD" w:rsidP="004D11CD">
      <w:pPr>
        <w:tabs>
          <w:tab w:val="left" w:pos="851"/>
        </w:tabs>
        <w:spacing w:after="0" w:line="240" w:lineRule="auto"/>
        <w:ind w:left="283"/>
        <w:jc w:val="right"/>
        <w:rPr>
          <w:rFonts w:ascii="Times New Roman" w:hAnsi="Times New Roman" w:cs="Times New Roman"/>
          <w:sz w:val="24"/>
          <w:szCs w:val="24"/>
        </w:rPr>
      </w:pPr>
    </w:p>
    <w:p w:rsidR="004D11CD" w:rsidRDefault="004D11CD" w:rsidP="004D11CD">
      <w:pPr>
        <w:tabs>
          <w:tab w:val="left" w:pos="851"/>
        </w:tabs>
        <w:spacing w:after="0" w:line="240" w:lineRule="auto"/>
        <w:ind w:left="283"/>
        <w:jc w:val="right"/>
        <w:rPr>
          <w:rFonts w:ascii="Times New Roman" w:hAnsi="Times New Roman" w:cs="Times New Roman"/>
          <w:sz w:val="24"/>
          <w:szCs w:val="24"/>
        </w:rPr>
      </w:pPr>
    </w:p>
    <w:p w:rsidR="004D11CD" w:rsidRDefault="004D11CD" w:rsidP="004D11CD">
      <w:pPr>
        <w:tabs>
          <w:tab w:val="left" w:pos="851"/>
        </w:tabs>
        <w:spacing w:after="0" w:line="240" w:lineRule="auto"/>
        <w:ind w:left="283"/>
        <w:jc w:val="right"/>
        <w:rPr>
          <w:rFonts w:ascii="Times New Roman" w:hAnsi="Times New Roman" w:cs="Times New Roman"/>
          <w:sz w:val="24"/>
          <w:szCs w:val="24"/>
        </w:rPr>
      </w:pPr>
    </w:p>
    <w:p w:rsidR="004D11CD" w:rsidRDefault="004D11CD" w:rsidP="004D11CD">
      <w:pPr>
        <w:tabs>
          <w:tab w:val="left" w:pos="851"/>
        </w:tabs>
        <w:spacing w:after="0" w:line="240" w:lineRule="auto"/>
        <w:ind w:left="283"/>
        <w:jc w:val="right"/>
        <w:rPr>
          <w:rFonts w:ascii="Times New Roman" w:hAnsi="Times New Roman" w:cs="Times New Roman"/>
          <w:sz w:val="24"/>
          <w:szCs w:val="24"/>
        </w:rPr>
      </w:pPr>
    </w:p>
    <w:p w:rsidR="004D11CD" w:rsidRDefault="004D11CD" w:rsidP="004D11CD">
      <w:pPr>
        <w:tabs>
          <w:tab w:val="left" w:pos="851"/>
        </w:tabs>
        <w:spacing w:after="0" w:line="240" w:lineRule="auto"/>
        <w:ind w:left="283"/>
        <w:jc w:val="right"/>
        <w:rPr>
          <w:rFonts w:ascii="Times New Roman" w:hAnsi="Times New Roman" w:cs="Times New Roman"/>
          <w:sz w:val="24"/>
          <w:szCs w:val="24"/>
        </w:rPr>
      </w:pPr>
    </w:p>
    <w:p w:rsidR="00EF58AD" w:rsidRDefault="00EF58AD" w:rsidP="004D11CD">
      <w:pPr>
        <w:tabs>
          <w:tab w:val="left" w:pos="851"/>
        </w:tabs>
        <w:spacing w:after="0" w:line="240" w:lineRule="auto"/>
        <w:ind w:left="283"/>
        <w:jc w:val="right"/>
        <w:rPr>
          <w:rFonts w:ascii="Times New Roman" w:hAnsi="Times New Roman" w:cs="Times New Roman"/>
          <w:sz w:val="24"/>
          <w:szCs w:val="24"/>
        </w:rPr>
      </w:pPr>
    </w:p>
    <w:p w:rsidR="00EF58AD" w:rsidRDefault="00EF58AD" w:rsidP="004D11CD">
      <w:pPr>
        <w:tabs>
          <w:tab w:val="left" w:pos="851"/>
        </w:tabs>
        <w:spacing w:after="0" w:line="240" w:lineRule="auto"/>
        <w:ind w:left="283"/>
        <w:jc w:val="right"/>
        <w:rPr>
          <w:rFonts w:ascii="Times New Roman" w:hAnsi="Times New Roman" w:cs="Times New Roman"/>
          <w:sz w:val="24"/>
          <w:szCs w:val="24"/>
        </w:rPr>
      </w:pPr>
    </w:p>
    <w:p w:rsidR="004D11CD" w:rsidRDefault="004D11CD" w:rsidP="004D11CD">
      <w:pPr>
        <w:tabs>
          <w:tab w:val="left" w:pos="851"/>
        </w:tabs>
        <w:spacing w:after="0" w:line="240" w:lineRule="auto"/>
        <w:ind w:left="283"/>
        <w:jc w:val="right"/>
        <w:rPr>
          <w:rFonts w:ascii="Times New Roman" w:hAnsi="Times New Roman" w:cs="Times New Roman"/>
          <w:sz w:val="24"/>
          <w:szCs w:val="24"/>
        </w:rPr>
      </w:pPr>
    </w:p>
    <w:p w:rsidR="004D11CD" w:rsidRPr="000C5361" w:rsidRDefault="004D11CD" w:rsidP="004D11CD">
      <w:pPr>
        <w:tabs>
          <w:tab w:val="left" w:pos="851"/>
        </w:tabs>
        <w:spacing w:after="0" w:line="240" w:lineRule="auto"/>
        <w:ind w:left="283"/>
        <w:jc w:val="right"/>
        <w:rPr>
          <w:rFonts w:ascii="Times New Roman" w:hAnsi="Times New Roman" w:cs="Times New Roman"/>
          <w:sz w:val="24"/>
          <w:szCs w:val="24"/>
        </w:rPr>
      </w:pPr>
      <w:r w:rsidRPr="000C5361">
        <w:rPr>
          <w:rFonts w:ascii="Times New Roman" w:hAnsi="Times New Roman" w:cs="Times New Roman"/>
          <w:sz w:val="24"/>
          <w:szCs w:val="24"/>
        </w:rPr>
        <w:lastRenderedPageBreak/>
        <w:t xml:space="preserve">Приложение к постановлению </w:t>
      </w:r>
    </w:p>
    <w:p w:rsidR="004D11CD" w:rsidRPr="000C5361" w:rsidRDefault="004D11CD" w:rsidP="004D11CD">
      <w:pPr>
        <w:tabs>
          <w:tab w:val="left" w:pos="851"/>
        </w:tabs>
        <w:spacing w:after="0" w:line="240" w:lineRule="auto"/>
        <w:ind w:left="283"/>
        <w:jc w:val="right"/>
        <w:rPr>
          <w:rFonts w:ascii="Times New Roman" w:hAnsi="Times New Roman" w:cs="Times New Roman"/>
          <w:sz w:val="24"/>
          <w:szCs w:val="24"/>
        </w:rPr>
      </w:pPr>
      <w:r w:rsidRPr="000C5361">
        <w:rPr>
          <w:rFonts w:ascii="Times New Roman" w:hAnsi="Times New Roman" w:cs="Times New Roman"/>
          <w:sz w:val="24"/>
          <w:szCs w:val="24"/>
        </w:rPr>
        <w:t>администрации МО МР «Сыктывдинский»</w:t>
      </w:r>
    </w:p>
    <w:p w:rsidR="004D11CD" w:rsidRPr="000C5361" w:rsidRDefault="004D11CD" w:rsidP="004D11CD">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0C5361">
        <w:rPr>
          <w:rFonts w:ascii="Times New Roman" w:hAnsi="Times New Roman" w:cs="Times New Roman"/>
          <w:sz w:val="24"/>
          <w:szCs w:val="24"/>
        </w:rPr>
        <w:t xml:space="preserve">от </w:t>
      </w:r>
      <w:r w:rsidR="00EF58AD">
        <w:rPr>
          <w:rFonts w:ascii="Times New Roman" w:hAnsi="Times New Roman" w:cs="Times New Roman"/>
          <w:sz w:val="24"/>
          <w:szCs w:val="24"/>
        </w:rPr>
        <w:t>21 ноября</w:t>
      </w:r>
      <w:r>
        <w:rPr>
          <w:rFonts w:ascii="Times New Roman" w:hAnsi="Times New Roman" w:cs="Times New Roman"/>
          <w:sz w:val="24"/>
          <w:szCs w:val="24"/>
        </w:rPr>
        <w:t xml:space="preserve"> </w:t>
      </w:r>
      <w:r w:rsidRPr="000C5361">
        <w:rPr>
          <w:rFonts w:ascii="Times New Roman" w:hAnsi="Times New Roman" w:cs="Times New Roman"/>
          <w:sz w:val="24"/>
          <w:szCs w:val="24"/>
        </w:rPr>
        <w:t>201</w:t>
      </w:r>
      <w:r>
        <w:rPr>
          <w:rFonts w:ascii="Times New Roman" w:hAnsi="Times New Roman" w:cs="Times New Roman"/>
          <w:sz w:val="24"/>
          <w:szCs w:val="24"/>
        </w:rPr>
        <w:t>8</w:t>
      </w:r>
      <w:r w:rsidRPr="000C5361">
        <w:rPr>
          <w:rFonts w:ascii="Times New Roman" w:hAnsi="Times New Roman" w:cs="Times New Roman"/>
          <w:sz w:val="24"/>
          <w:szCs w:val="24"/>
        </w:rPr>
        <w:t xml:space="preserve"> года № </w:t>
      </w:r>
      <w:r w:rsidR="00EF58AD">
        <w:rPr>
          <w:rFonts w:ascii="Times New Roman" w:hAnsi="Times New Roman" w:cs="Times New Roman"/>
          <w:sz w:val="24"/>
          <w:szCs w:val="24"/>
        </w:rPr>
        <w:t>11</w:t>
      </w:r>
      <w:r>
        <w:rPr>
          <w:rFonts w:ascii="Times New Roman" w:hAnsi="Times New Roman" w:cs="Times New Roman"/>
          <w:sz w:val="24"/>
          <w:szCs w:val="24"/>
        </w:rPr>
        <w:t>/</w:t>
      </w:r>
      <w:r w:rsidR="00EF58AD">
        <w:rPr>
          <w:rFonts w:ascii="Times New Roman" w:hAnsi="Times New Roman" w:cs="Times New Roman"/>
          <w:sz w:val="24"/>
          <w:szCs w:val="24"/>
        </w:rPr>
        <w:t>1036</w:t>
      </w:r>
    </w:p>
    <w:p w:rsidR="004D11CD" w:rsidRDefault="004D11CD" w:rsidP="004D11CD">
      <w:pPr>
        <w:widowControl w:val="0"/>
        <w:autoSpaceDE w:val="0"/>
        <w:autoSpaceDN w:val="0"/>
        <w:adjustRightInd w:val="0"/>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 xml:space="preserve">«Приложение к постановлению администрации </w:t>
      </w:r>
    </w:p>
    <w:p w:rsidR="004D11CD" w:rsidRPr="000C5361" w:rsidRDefault="004D11CD" w:rsidP="004D11CD">
      <w:pPr>
        <w:widowControl w:val="0"/>
        <w:autoSpaceDE w:val="0"/>
        <w:autoSpaceDN w:val="0"/>
        <w:adjustRightInd w:val="0"/>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МО МР «Сыктывдинский»</w:t>
      </w:r>
    </w:p>
    <w:p w:rsidR="004D11CD" w:rsidRPr="000C5361" w:rsidRDefault="004D11CD" w:rsidP="004D11CD">
      <w:pPr>
        <w:widowControl w:val="0"/>
        <w:autoSpaceDE w:val="0"/>
        <w:autoSpaceDN w:val="0"/>
        <w:adjustRightInd w:val="0"/>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 xml:space="preserve">от 14 ноября 2014 № 11/2265 </w:t>
      </w:r>
    </w:p>
    <w:p w:rsidR="004D11CD" w:rsidRPr="000C5361" w:rsidRDefault="004D11CD" w:rsidP="004D11CD">
      <w:pPr>
        <w:autoSpaceDE w:val="0"/>
        <w:autoSpaceDN w:val="0"/>
        <w:adjustRightInd w:val="0"/>
        <w:spacing w:after="0"/>
        <w:jc w:val="center"/>
        <w:rPr>
          <w:rFonts w:ascii="Times New Roman" w:eastAsia="Times New Roman" w:hAnsi="Times New Roman" w:cs="Times New Roman"/>
          <w:b/>
          <w:sz w:val="24"/>
          <w:szCs w:val="24"/>
          <w:lang w:eastAsia="ru-RU"/>
        </w:rPr>
      </w:pPr>
      <w:r w:rsidRPr="000C5361">
        <w:rPr>
          <w:rFonts w:ascii="Times New Roman" w:eastAsia="Times New Roman" w:hAnsi="Times New Roman" w:cs="Times New Roman"/>
          <w:b/>
          <w:sz w:val="24"/>
          <w:szCs w:val="24"/>
          <w:lang w:eastAsia="ru-RU"/>
        </w:rPr>
        <w:t>ПАСПОРТ</w:t>
      </w:r>
    </w:p>
    <w:p w:rsidR="004D11CD" w:rsidRPr="000C5361" w:rsidRDefault="004D11CD" w:rsidP="004D11CD">
      <w:pPr>
        <w:widowControl w:val="0"/>
        <w:autoSpaceDE w:val="0"/>
        <w:autoSpaceDN w:val="0"/>
        <w:adjustRightInd w:val="0"/>
        <w:spacing w:after="0"/>
        <w:ind w:firstLine="709"/>
        <w:jc w:val="center"/>
        <w:rPr>
          <w:rFonts w:ascii="Times New Roman" w:eastAsia="Times New Roman" w:hAnsi="Times New Roman" w:cs="Times New Roman"/>
          <w:b/>
          <w:sz w:val="24"/>
          <w:szCs w:val="24"/>
          <w:lang w:eastAsia="ru-RU"/>
        </w:rPr>
      </w:pPr>
      <w:r w:rsidRPr="000C5361">
        <w:rPr>
          <w:rFonts w:ascii="Times New Roman" w:eastAsia="Times New Roman" w:hAnsi="Times New Roman" w:cs="Times New Roman"/>
          <w:b/>
          <w:sz w:val="24"/>
          <w:szCs w:val="24"/>
          <w:lang w:eastAsia="ru-RU"/>
        </w:rPr>
        <w:t>муниципальной программы «Обеспечение безопасности населения и муниципального имущества на территории МО МР «Сыктывдинский» на период до 2020 года» (далее программа)</w:t>
      </w:r>
    </w:p>
    <w:tbl>
      <w:tblPr>
        <w:tblStyle w:val="a6"/>
        <w:tblW w:w="10065" w:type="dxa"/>
        <w:tblInd w:w="108" w:type="dxa"/>
        <w:tblLayout w:type="fixed"/>
        <w:tblLook w:val="04A0"/>
      </w:tblPr>
      <w:tblGrid>
        <w:gridCol w:w="2410"/>
        <w:gridCol w:w="7655"/>
      </w:tblGrid>
      <w:tr w:rsidR="004D11CD" w:rsidRPr="000C5361" w:rsidTr="004D11CD">
        <w:tc>
          <w:tcPr>
            <w:tcW w:w="2410" w:type="dxa"/>
          </w:tcPr>
          <w:p w:rsidR="004D11CD" w:rsidRPr="000C5361" w:rsidRDefault="004D11CD" w:rsidP="004D11CD">
            <w:pPr>
              <w:autoSpaceDE w:val="0"/>
              <w:autoSpaceDN w:val="0"/>
              <w:adjustRightInd w:val="0"/>
              <w:jc w:val="both"/>
              <w:rPr>
                <w:rFonts w:ascii="Times New Roman" w:eastAsia="Times New Roman" w:hAnsi="Times New Roman" w:cs="Times New Roman"/>
                <w:sz w:val="24"/>
                <w:szCs w:val="24"/>
                <w:lang w:eastAsia="ru-RU"/>
              </w:rPr>
            </w:pPr>
            <w:r w:rsidRPr="000C5361">
              <w:rPr>
                <w:rFonts w:ascii="Times New Roman" w:eastAsia="Times New Roman" w:hAnsi="Times New Roman" w:cs="Times New Roman"/>
                <w:sz w:val="24"/>
                <w:szCs w:val="24"/>
                <w:lang w:eastAsia="ru-RU"/>
              </w:rPr>
              <w:t>Ответственный исполнитель</w:t>
            </w:r>
          </w:p>
          <w:p w:rsidR="004D11CD" w:rsidRPr="000C5361" w:rsidRDefault="004D11CD" w:rsidP="004D11CD">
            <w:pPr>
              <w:autoSpaceDE w:val="0"/>
              <w:autoSpaceDN w:val="0"/>
              <w:adjustRightInd w:val="0"/>
              <w:jc w:val="both"/>
              <w:rPr>
                <w:rFonts w:ascii="Times New Roman" w:eastAsia="Times New Roman" w:hAnsi="Times New Roman" w:cs="Times New Roman"/>
                <w:sz w:val="24"/>
                <w:szCs w:val="24"/>
                <w:lang w:eastAsia="ru-RU"/>
              </w:rPr>
            </w:pPr>
            <w:r w:rsidRPr="000C5361">
              <w:rPr>
                <w:rFonts w:ascii="Times New Roman" w:eastAsia="Times New Roman" w:hAnsi="Times New Roman" w:cs="Times New Roman"/>
                <w:sz w:val="24"/>
                <w:szCs w:val="24"/>
                <w:lang w:eastAsia="ru-RU"/>
              </w:rPr>
              <w:t>программы</w:t>
            </w:r>
          </w:p>
        </w:tc>
        <w:tc>
          <w:tcPr>
            <w:tcW w:w="7655" w:type="dxa"/>
          </w:tcPr>
          <w:p w:rsidR="004D11CD" w:rsidRPr="000C5361" w:rsidRDefault="004D11CD" w:rsidP="004D11CD">
            <w:pPr>
              <w:autoSpaceDE w:val="0"/>
              <w:autoSpaceDN w:val="0"/>
              <w:adjustRightInd w:val="0"/>
              <w:jc w:val="both"/>
              <w:rPr>
                <w:rFonts w:ascii="Times New Roman" w:eastAsia="Times New Roman" w:hAnsi="Times New Roman" w:cs="Times New Roman"/>
                <w:i/>
                <w:sz w:val="24"/>
                <w:szCs w:val="24"/>
                <w:lang w:eastAsia="ru-RU"/>
              </w:rPr>
            </w:pPr>
            <w:r w:rsidRPr="000C5361">
              <w:rPr>
                <w:rFonts w:ascii="Times New Roman" w:eastAsia="Times New Roman" w:hAnsi="Times New Roman" w:cs="Times New Roman"/>
                <w:sz w:val="24"/>
                <w:szCs w:val="24"/>
                <w:lang w:eastAsia="ru-RU"/>
              </w:rPr>
              <w:t>Управление жилищно-коммунального хозяйства администрации муниципального района «Сыктывдинский»</w:t>
            </w:r>
          </w:p>
        </w:tc>
      </w:tr>
      <w:tr w:rsidR="004D11CD" w:rsidRPr="000C5361" w:rsidTr="004D11CD">
        <w:tc>
          <w:tcPr>
            <w:tcW w:w="2410" w:type="dxa"/>
          </w:tcPr>
          <w:p w:rsidR="004D11CD" w:rsidRPr="000C5361" w:rsidRDefault="004D11CD" w:rsidP="004D11CD">
            <w:pPr>
              <w:autoSpaceDE w:val="0"/>
              <w:autoSpaceDN w:val="0"/>
              <w:adjustRightInd w:val="0"/>
              <w:jc w:val="both"/>
              <w:rPr>
                <w:rFonts w:ascii="Times New Roman" w:eastAsia="Times New Roman" w:hAnsi="Times New Roman" w:cs="Times New Roman"/>
                <w:sz w:val="24"/>
                <w:szCs w:val="24"/>
                <w:lang w:eastAsia="ru-RU"/>
              </w:rPr>
            </w:pPr>
            <w:r w:rsidRPr="000C5361">
              <w:rPr>
                <w:rFonts w:ascii="Times New Roman" w:eastAsia="Times New Roman" w:hAnsi="Times New Roman" w:cs="Times New Roman"/>
                <w:sz w:val="24"/>
                <w:szCs w:val="24"/>
                <w:lang w:eastAsia="ru-RU"/>
              </w:rPr>
              <w:t>Соисполнители программы</w:t>
            </w:r>
          </w:p>
          <w:p w:rsidR="004D11CD" w:rsidRPr="000C5361" w:rsidRDefault="004D11CD" w:rsidP="004D11CD">
            <w:pPr>
              <w:autoSpaceDE w:val="0"/>
              <w:autoSpaceDN w:val="0"/>
              <w:adjustRightInd w:val="0"/>
              <w:jc w:val="both"/>
              <w:rPr>
                <w:rFonts w:ascii="Times New Roman" w:eastAsia="Times New Roman" w:hAnsi="Times New Roman" w:cs="Times New Roman"/>
                <w:sz w:val="24"/>
                <w:szCs w:val="24"/>
                <w:lang w:eastAsia="ru-RU"/>
              </w:rPr>
            </w:pPr>
          </w:p>
        </w:tc>
        <w:tc>
          <w:tcPr>
            <w:tcW w:w="7655" w:type="dxa"/>
          </w:tcPr>
          <w:p w:rsidR="004D11CD" w:rsidRPr="000C5361" w:rsidRDefault="004D11CD" w:rsidP="004D11C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Специальное управление</w:t>
            </w:r>
            <w:r w:rsidRPr="000C5361">
              <w:rPr>
                <w:rFonts w:ascii="Times New Roman" w:hAnsi="Times New Roman" w:cs="Times New Roman"/>
                <w:sz w:val="24"/>
                <w:szCs w:val="24"/>
              </w:rPr>
              <w:t xml:space="preserve"> администрации  МО МР «Сыктывдинский»;</w:t>
            </w:r>
          </w:p>
          <w:p w:rsidR="004D11CD" w:rsidRPr="000C5361" w:rsidRDefault="004D11CD" w:rsidP="004D11CD">
            <w:pPr>
              <w:autoSpaceDE w:val="0"/>
              <w:autoSpaceDN w:val="0"/>
              <w:adjustRightInd w:val="0"/>
              <w:jc w:val="both"/>
              <w:rPr>
                <w:rFonts w:ascii="Times New Roman" w:hAnsi="Times New Roman" w:cs="Times New Roman"/>
                <w:sz w:val="24"/>
                <w:szCs w:val="24"/>
              </w:rPr>
            </w:pPr>
            <w:r w:rsidRPr="000C5361">
              <w:rPr>
                <w:rFonts w:ascii="Times New Roman" w:eastAsia="Times New Roman" w:hAnsi="Times New Roman" w:cs="Times New Roman"/>
                <w:sz w:val="24"/>
                <w:szCs w:val="24"/>
                <w:lang w:eastAsia="ru-RU"/>
              </w:rPr>
              <w:t xml:space="preserve">Отдел экономического развития </w:t>
            </w:r>
            <w:r w:rsidRPr="000C5361">
              <w:rPr>
                <w:rFonts w:ascii="Times New Roman" w:hAnsi="Times New Roman" w:cs="Times New Roman"/>
                <w:sz w:val="24"/>
                <w:szCs w:val="24"/>
              </w:rPr>
              <w:t>администрации МО МР «Сыктывдинский»</w:t>
            </w:r>
          </w:p>
        </w:tc>
      </w:tr>
      <w:tr w:rsidR="004D11CD" w:rsidRPr="000C5361" w:rsidTr="004D11CD">
        <w:tc>
          <w:tcPr>
            <w:tcW w:w="2410" w:type="dxa"/>
          </w:tcPr>
          <w:p w:rsidR="004D11CD" w:rsidRPr="000C5361" w:rsidRDefault="004D11CD" w:rsidP="004D11CD">
            <w:pPr>
              <w:autoSpaceDE w:val="0"/>
              <w:autoSpaceDN w:val="0"/>
              <w:adjustRightInd w:val="0"/>
              <w:jc w:val="both"/>
              <w:rPr>
                <w:rFonts w:ascii="Times New Roman" w:eastAsia="Times New Roman" w:hAnsi="Times New Roman" w:cs="Times New Roman"/>
                <w:sz w:val="24"/>
                <w:szCs w:val="24"/>
                <w:lang w:eastAsia="ru-RU"/>
              </w:rPr>
            </w:pPr>
            <w:r w:rsidRPr="000C5361">
              <w:rPr>
                <w:rFonts w:ascii="Times New Roman" w:eastAsia="Times New Roman" w:hAnsi="Times New Roman" w:cs="Times New Roman"/>
                <w:sz w:val="24"/>
                <w:szCs w:val="24"/>
                <w:lang w:eastAsia="ru-RU"/>
              </w:rPr>
              <w:t>Подпрограммы программы</w:t>
            </w:r>
          </w:p>
          <w:p w:rsidR="004D11CD" w:rsidRPr="000C5361" w:rsidRDefault="004D11CD" w:rsidP="004D11CD">
            <w:pPr>
              <w:autoSpaceDE w:val="0"/>
              <w:autoSpaceDN w:val="0"/>
              <w:adjustRightInd w:val="0"/>
              <w:jc w:val="both"/>
              <w:rPr>
                <w:rFonts w:ascii="Times New Roman" w:eastAsia="Times New Roman" w:hAnsi="Times New Roman" w:cs="Times New Roman"/>
                <w:sz w:val="24"/>
                <w:szCs w:val="24"/>
                <w:lang w:eastAsia="ru-RU"/>
              </w:rPr>
            </w:pPr>
          </w:p>
        </w:tc>
        <w:tc>
          <w:tcPr>
            <w:tcW w:w="7655" w:type="dxa"/>
          </w:tcPr>
          <w:p w:rsidR="004D11CD" w:rsidRPr="000C5361" w:rsidRDefault="004D11CD" w:rsidP="004D11CD">
            <w:pPr>
              <w:numPr>
                <w:ilvl w:val="0"/>
                <w:numId w:val="8"/>
              </w:numPr>
              <w:tabs>
                <w:tab w:val="left" w:pos="317"/>
              </w:tabs>
              <w:autoSpaceDE w:val="0"/>
              <w:autoSpaceDN w:val="0"/>
              <w:adjustRightInd w:val="0"/>
              <w:ind w:left="317" w:hanging="283"/>
              <w:jc w:val="both"/>
              <w:rPr>
                <w:rFonts w:ascii="Times New Roman" w:eastAsia="Times New Roman" w:hAnsi="Times New Roman" w:cs="Times New Roman"/>
                <w:sz w:val="24"/>
                <w:szCs w:val="24"/>
                <w:lang w:eastAsia="ru-RU"/>
              </w:rPr>
            </w:pPr>
            <w:r w:rsidRPr="000C5361">
              <w:rPr>
                <w:rFonts w:ascii="Times New Roman" w:eastAsia="Times New Roman" w:hAnsi="Times New Roman" w:cs="Times New Roman"/>
                <w:sz w:val="24"/>
                <w:szCs w:val="24"/>
                <w:lang w:eastAsia="ru-RU"/>
              </w:rPr>
              <w:t>«Обеспечение первичных мер пожарной безопасности на территории муниципального образования муниципального района «Сыктывдинский»;</w:t>
            </w:r>
          </w:p>
          <w:p w:rsidR="004D11CD" w:rsidRPr="000C5361" w:rsidRDefault="004D11CD" w:rsidP="004D11CD">
            <w:pPr>
              <w:numPr>
                <w:ilvl w:val="0"/>
                <w:numId w:val="8"/>
              </w:numPr>
              <w:tabs>
                <w:tab w:val="left" w:pos="317"/>
              </w:tabs>
              <w:autoSpaceDE w:val="0"/>
              <w:autoSpaceDN w:val="0"/>
              <w:adjustRightInd w:val="0"/>
              <w:ind w:left="317" w:hanging="283"/>
              <w:jc w:val="both"/>
              <w:rPr>
                <w:rFonts w:ascii="Times New Roman" w:eastAsia="Times New Roman" w:hAnsi="Times New Roman" w:cs="Times New Roman"/>
                <w:sz w:val="24"/>
                <w:szCs w:val="24"/>
                <w:lang w:eastAsia="ru-RU"/>
              </w:rPr>
            </w:pPr>
            <w:r w:rsidRPr="000C5361">
              <w:rPr>
                <w:rFonts w:ascii="Times New Roman" w:eastAsia="Times New Roman" w:hAnsi="Times New Roman" w:cs="Times New Roman"/>
                <w:sz w:val="24"/>
                <w:szCs w:val="24"/>
                <w:lang w:eastAsia="ru-RU"/>
              </w:rPr>
              <w:t xml:space="preserve"> «</w:t>
            </w:r>
            <w:r w:rsidRPr="000C5361">
              <w:rPr>
                <w:rFonts w:ascii="Times New Roman" w:eastAsia="Times New Roman" w:hAnsi="Times New Roman" w:cs="Times New Roman"/>
                <w:bCs/>
                <w:sz w:val="24"/>
                <w:szCs w:val="24"/>
                <w:lang w:eastAsia="ru-RU"/>
              </w:rPr>
              <w:t>Отходы</w:t>
            </w:r>
            <w:r w:rsidRPr="000C5361">
              <w:rPr>
                <w:rFonts w:ascii="Times New Roman" w:eastAsia="Times New Roman" w:hAnsi="Times New Roman" w:cs="Times New Roman"/>
                <w:sz w:val="24"/>
                <w:szCs w:val="24"/>
                <w:lang w:eastAsia="ru-RU"/>
              </w:rPr>
              <w:t>»;</w:t>
            </w:r>
          </w:p>
          <w:p w:rsidR="004D11CD" w:rsidRPr="002A3515" w:rsidRDefault="004D11CD" w:rsidP="004D11CD">
            <w:pPr>
              <w:numPr>
                <w:ilvl w:val="0"/>
                <w:numId w:val="8"/>
              </w:numPr>
              <w:tabs>
                <w:tab w:val="left" w:pos="317"/>
              </w:tabs>
              <w:autoSpaceDE w:val="0"/>
              <w:autoSpaceDN w:val="0"/>
              <w:adjustRightInd w:val="0"/>
              <w:ind w:left="283" w:hanging="283"/>
              <w:jc w:val="both"/>
              <w:rPr>
                <w:rFonts w:ascii="Times New Roman" w:eastAsia="Times New Roman" w:hAnsi="Times New Roman" w:cs="Times New Roman"/>
                <w:sz w:val="24"/>
                <w:szCs w:val="24"/>
                <w:lang w:eastAsia="ru-RU"/>
              </w:rPr>
            </w:pPr>
            <w:r w:rsidRPr="000C5361">
              <w:rPr>
                <w:rFonts w:ascii="Times New Roman" w:eastAsia="Times New Roman" w:hAnsi="Times New Roman" w:cs="Times New Roman"/>
                <w:sz w:val="24"/>
                <w:szCs w:val="24"/>
                <w:lang w:eastAsia="ru-RU"/>
              </w:rPr>
              <w:t>«</w:t>
            </w:r>
            <w:r w:rsidRPr="000C5361">
              <w:rPr>
                <w:rFonts w:ascii="Times New Roman" w:eastAsia="Times New Roman" w:hAnsi="Times New Roman" w:cs="Times New Roman"/>
                <w:bCs/>
                <w:sz w:val="24"/>
                <w:szCs w:val="24"/>
                <w:lang w:eastAsia="ru-RU"/>
              </w:rPr>
              <w:t>Повышение безопасности дорожного движения на территории муниципального района «Сыктывдинский</w:t>
            </w:r>
            <w:r w:rsidRPr="000C5361">
              <w:rPr>
                <w:rFonts w:ascii="Times New Roman" w:eastAsia="Times New Roman" w:hAnsi="Times New Roman" w:cs="Times New Roman"/>
                <w:b/>
                <w:bCs/>
                <w:sz w:val="24"/>
                <w:szCs w:val="24"/>
                <w:lang w:eastAsia="ru-RU"/>
              </w:rPr>
              <w:t>»</w:t>
            </w:r>
          </w:p>
          <w:p w:rsidR="004D11CD" w:rsidRPr="002A3515" w:rsidRDefault="004D11CD" w:rsidP="004D11CD">
            <w:pPr>
              <w:numPr>
                <w:ilvl w:val="0"/>
                <w:numId w:val="8"/>
              </w:numPr>
              <w:tabs>
                <w:tab w:val="left" w:pos="317"/>
              </w:tabs>
              <w:autoSpaceDE w:val="0"/>
              <w:autoSpaceDN w:val="0"/>
              <w:adjustRightInd w:val="0"/>
              <w:ind w:left="283" w:hanging="283"/>
              <w:jc w:val="both"/>
              <w:rPr>
                <w:rFonts w:ascii="Times New Roman" w:eastAsia="Times New Roman" w:hAnsi="Times New Roman" w:cs="Times New Roman"/>
                <w:sz w:val="24"/>
                <w:szCs w:val="24"/>
                <w:lang w:eastAsia="ru-RU"/>
              </w:rPr>
            </w:pPr>
            <w:r>
              <w:rPr>
                <w:rFonts w:ascii="Times New Roman" w:hAnsi="Times New Roman" w:cs="Times New Roman"/>
                <w:bCs/>
                <w:sz w:val="24"/>
                <w:szCs w:val="24"/>
              </w:rPr>
              <w:t>«</w:t>
            </w:r>
            <w:r w:rsidRPr="002A3515">
              <w:rPr>
                <w:rFonts w:ascii="Times New Roman" w:hAnsi="Times New Roman" w:cs="Times New Roman"/>
                <w:bCs/>
                <w:sz w:val="24"/>
                <w:szCs w:val="24"/>
              </w:rPr>
              <w:t>Правопорядок</w:t>
            </w:r>
            <w:r>
              <w:rPr>
                <w:rFonts w:ascii="Times New Roman" w:hAnsi="Times New Roman" w:cs="Times New Roman"/>
                <w:bCs/>
                <w:sz w:val="24"/>
                <w:szCs w:val="24"/>
              </w:rPr>
              <w:t>».</w:t>
            </w:r>
          </w:p>
        </w:tc>
      </w:tr>
      <w:tr w:rsidR="004D11CD" w:rsidRPr="000C5361" w:rsidTr="004D11CD">
        <w:tc>
          <w:tcPr>
            <w:tcW w:w="2410" w:type="dxa"/>
          </w:tcPr>
          <w:p w:rsidR="004D11CD" w:rsidRPr="000C5361" w:rsidRDefault="004D11CD" w:rsidP="004D11CD">
            <w:pPr>
              <w:autoSpaceDE w:val="0"/>
              <w:autoSpaceDN w:val="0"/>
              <w:adjustRightInd w:val="0"/>
              <w:jc w:val="both"/>
              <w:rPr>
                <w:rFonts w:ascii="Times New Roman" w:eastAsia="Times New Roman" w:hAnsi="Times New Roman" w:cs="Times New Roman"/>
                <w:sz w:val="24"/>
                <w:szCs w:val="24"/>
                <w:lang w:eastAsia="ru-RU"/>
              </w:rPr>
            </w:pPr>
            <w:r w:rsidRPr="000C5361">
              <w:rPr>
                <w:rFonts w:ascii="Times New Roman" w:eastAsia="Times New Roman" w:hAnsi="Times New Roman" w:cs="Times New Roman"/>
                <w:sz w:val="24"/>
                <w:szCs w:val="24"/>
                <w:lang w:eastAsia="ru-RU"/>
              </w:rPr>
              <w:t>Программно-целевые инструменты</w:t>
            </w:r>
          </w:p>
        </w:tc>
        <w:tc>
          <w:tcPr>
            <w:tcW w:w="7655" w:type="dxa"/>
          </w:tcPr>
          <w:p w:rsidR="004D11CD" w:rsidRPr="000C5361" w:rsidRDefault="004D11CD" w:rsidP="004D11CD">
            <w:pPr>
              <w:autoSpaceDE w:val="0"/>
              <w:autoSpaceDN w:val="0"/>
              <w:adjustRightInd w:val="0"/>
              <w:jc w:val="center"/>
              <w:rPr>
                <w:rFonts w:ascii="Times New Roman" w:eastAsia="Times New Roman" w:hAnsi="Times New Roman" w:cs="Times New Roman"/>
                <w:sz w:val="24"/>
                <w:szCs w:val="24"/>
                <w:lang w:eastAsia="ru-RU"/>
              </w:rPr>
            </w:pPr>
            <w:r w:rsidRPr="000C5361">
              <w:rPr>
                <w:rFonts w:ascii="Times New Roman" w:eastAsia="Times New Roman" w:hAnsi="Times New Roman" w:cs="Times New Roman"/>
                <w:sz w:val="24"/>
                <w:szCs w:val="24"/>
                <w:lang w:eastAsia="ru-RU"/>
              </w:rPr>
              <w:t>____</w:t>
            </w:r>
          </w:p>
          <w:p w:rsidR="004D11CD" w:rsidRPr="000C5361" w:rsidRDefault="004D11CD" w:rsidP="004D11CD">
            <w:pPr>
              <w:autoSpaceDE w:val="0"/>
              <w:autoSpaceDN w:val="0"/>
              <w:adjustRightInd w:val="0"/>
              <w:jc w:val="both"/>
              <w:rPr>
                <w:rFonts w:ascii="Times New Roman" w:eastAsia="Times New Roman" w:hAnsi="Times New Roman" w:cs="Times New Roman"/>
                <w:sz w:val="24"/>
                <w:szCs w:val="24"/>
                <w:lang w:eastAsia="ru-RU"/>
              </w:rPr>
            </w:pPr>
          </w:p>
        </w:tc>
      </w:tr>
      <w:tr w:rsidR="004D11CD" w:rsidRPr="000C5361" w:rsidTr="004D11CD">
        <w:tc>
          <w:tcPr>
            <w:tcW w:w="2410" w:type="dxa"/>
          </w:tcPr>
          <w:p w:rsidR="004D11CD" w:rsidRPr="000C5361" w:rsidRDefault="004D11CD" w:rsidP="004D11CD">
            <w:pPr>
              <w:autoSpaceDE w:val="0"/>
              <w:autoSpaceDN w:val="0"/>
              <w:adjustRightInd w:val="0"/>
              <w:jc w:val="both"/>
              <w:rPr>
                <w:rFonts w:ascii="Times New Roman" w:eastAsia="Times New Roman" w:hAnsi="Times New Roman" w:cs="Times New Roman"/>
                <w:sz w:val="24"/>
                <w:szCs w:val="24"/>
                <w:lang w:eastAsia="ru-RU"/>
              </w:rPr>
            </w:pPr>
            <w:r w:rsidRPr="000C5361">
              <w:rPr>
                <w:rFonts w:ascii="Times New Roman" w:eastAsia="Times New Roman" w:hAnsi="Times New Roman" w:cs="Times New Roman"/>
                <w:sz w:val="24"/>
                <w:szCs w:val="24"/>
                <w:lang w:eastAsia="ru-RU"/>
              </w:rPr>
              <w:t>Цель программы</w:t>
            </w:r>
          </w:p>
        </w:tc>
        <w:tc>
          <w:tcPr>
            <w:tcW w:w="7655" w:type="dxa"/>
          </w:tcPr>
          <w:p w:rsidR="004D11CD" w:rsidRPr="000C5361" w:rsidRDefault="004D11CD" w:rsidP="004D11CD">
            <w:pPr>
              <w:widowControl w:val="0"/>
              <w:autoSpaceDE w:val="0"/>
              <w:autoSpaceDN w:val="0"/>
              <w:adjustRightInd w:val="0"/>
              <w:jc w:val="both"/>
              <w:rPr>
                <w:rFonts w:ascii="Times New Roman" w:eastAsiaTheme="minorEastAsia" w:hAnsi="Times New Roman" w:cs="Times New Roman"/>
                <w:bCs/>
                <w:sz w:val="24"/>
                <w:szCs w:val="24"/>
                <w:lang w:eastAsia="ru-RU"/>
              </w:rPr>
            </w:pPr>
            <w:r w:rsidRPr="000C5361">
              <w:rPr>
                <w:rFonts w:ascii="Times New Roman" w:eastAsiaTheme="minorEastAsia" w:hAnsi="Times New Roman" w:cs="Times New Roman"/>
                <w:bCs/>
                <w:sz w:val="24"/>
                <w:szCs w:val="24"/>
                <w:lang w:eastAsia="ru-RU"/>
              </w:rPr>
              <w:t>Обеспечение комплексной безопасности населения и объектов на территории муниципального района, пожарной безопасности, обеспечение безопасности дорожного движения, экологической безопасности</w:t>
            </w:r>
            <w:r>
              <w:rPr>
                <w:rFonts w:ascii="Times New Roman" w:eastAsiaTheme="minorEastAsia" w:hAnsi="Times New Roman" w:cs="Times New Roman"/>
                <w:bCs/>
                <w:sz w:val="24"/>
                <w:szCs w:val="24"/>
                <w:lang w:eastAsia="ru-RU"/>
              </w:rPr>
              <w:t>, обеспечение правопорядка.</w:t>
            </w:r>
          </w:p>
        </w:tc>
      </w:tr>
      <w:tr w:rsidR="004D11CD" w:rsidRPr="000C5361" w:rsidTr="004D11CD">
        <w:tc>
          <w:tcPr>
            <w:tcW w:w="2410" w:type="dxa"/>
          </w:tcPr>
          <w:p w:rsidR="004D11CD" w:rsidRPr="000C5361" w:rsidRDefault="004D11CD" w:rsidP="004D11CD">
            <w:pPr>
              <w:autoSpaceDE w:val="0"/>
              <w:autoSpaceDN w:val="0"/>
              <w:adjustRightInd w:val="0"/>
              <w:jc w:val="both"/>
              <w:rPr>
                <w:rFonts w:ascii="Times New Roman" w:eastAsia="Times New Roman" w:hAnsi="Times New Roman" w:cs="Times New Roman"/>
                <w:sz w:val="24"/>
                <w:szCs w:val="24"/>
                <w:lang w:eastAsia="ru-RU"/>
              </w:rPr>
            </w:pPr>
            <w:r w:rsidRPr="000C5361">
              <w:rPr>
                <w:rFonts w:ascii="Times New Roman" w:eastAsia="Times New Roman" w:hAnsi="Times New Roman" w:cs="Times New Roman"/>
                <w:sz w:val="24"/>
                <w:szCs w:val="24"/>
                <w:lang w:eastAsia="ru-RU"/>
              </w:rPr>
              <w:t>Задачи программы</w:t>
            </w:r>
          </w:p>
          <w:p w:rsidR="004D11CD" w:rsidRPr="000C5361" w:rsidRDefault="004D11CD" w:rsidP="004D11CD">
            <w:pPr>
              <w:autoSpaceDE w:val="0"/>
              <w:autoSpaceDN w:val="0"/>
              <w:adjustRightInd w:val="0"/>
              <w:jc w:val="both"/>
              <w:rPr>
                <w:rFonts w:ascii="Times New Roman" w:eastAsia="Times New Roman" w:hAnsi="Times New Roman" w:cs="Times New Roman"/>
                <w:sz w:val="24"/>
                <w:szCs w:val="24"/>
                <w:lang w:eastAsia="ru-RU"/>
              </w:rPr>
            </w:pPr>
          </w:p>
        </w:tc>
        <w:tc>
          <w:tcPr>
            <w:tcW w:w="7655" w:type="dxa"/>
          </w:tcPr>
          <w:p w:rsidR="004D11CD" w:rsidRPr="000C5361" w:rsidRDefault="004D11CD" w:rsidP="004D11CD">
            <w:pPr>
              <w:widowControl w:val="0"/>
              <w:numPr>
                <w:ilvl w:val="0"/>
                <w:numId w:val="9"/>
              </w:numPr>
              <w:autoSpaceDE w:val="0"/>
              <w:autoSpaceDN w:val="0"/>
              <w:adjustRightInd w:val="0"/>
              <w:ind w:left="34" w:firstLine="326"/>
              <w:jc w:val="both"/>
              <w:rPr>
                <w:rFonts w:ascii="Times New Roman" w:eastAsiaTheme="minorEastAsia" w:hAnsi="Times New Roman" w:cs="Times New Roman"/>
                <w:bCs/>
                <w:sz w:val="24"/>
                <w:szCs w:val="24"/>
                <w:lang w:eastAsia="ru-RU"/>
              </w:rPr>
            </w:pPr>
            <w:r w:rsidRPr="000C5361">
              <w:rPr>
                <w:rFonts w:ascii="Times New Roman" w:eastAsiaTheme="minorEastAsia" w:hAnsi="Times New Roman" w:cs="Times New Roman"/>
                <w:sz w:val="24"/>
                <w:szCs w:val="24"/>
                <w:lang w:eastAsia="ru-RU"/>
              </w:rPr>
              <w:t>повышение уровня защищенности объектов и населенных пунктов в области пожарной безопасности</w:t>
            </w:r>
            <w:r>
              <w:rPr>
                <w:rFonts w:ascii="Times New Roman" w:eastAsiaTheme="minorEastAsia" w:hAnsi="Times New Roman" w:cs="Times New Roman"/>
                <w:sz w:val="24"/>
                <w:szCs w:val="24"/>
                <w:lang w:eastAsia="ru-RU"/>
              </w:rPr>
              <w:t xml:space="preserve">, </w:t>
            </w:r>
            <w:r w:rsidRPr="000C5361">
              <w:rPr>
                <w:rFonts w:ascii="Times New Roman" w:eastAsiaTheme="minorEastAsia" w:hAnsi="Times New Roman" w:cs="Times New Roman"/>
                <w:bCs/>
                <w:sz w:val="24"/>
                <w:szCs w:val="24"/>
                <w:lang w:eastAsia="ru-RU"/>
              </w:rPr>
              <w:t>готовности системы предупреждения и ликвидации чрезвычайных ситуаций к возникновению угроз, снижению масштабов и ликвидации последствий чрезвычайных ситуаций</w:t>
            </w:r>
            <w:r w:rsidRPr="000C5361">
              <w:rPr>
                <w:rFonts w:ascii="Times New Roman" w:eastAsiaTheme="minorEastAsia" w:hAnsi="Times New Roman" w:cs="Times New Roman"/>
                <w:sz w:val="24"/>
                <w:szCs w:val="24"/>
                <w:lang w:eastAsia="ru-RU"/>
              </w:rPr>
              <w:t xml:space="preserve"> на территории муниципального района;</w:t>
            </w:r>
          </w:p>
          <w:p w:rsidR="004D11CD" w:rsidRPr="000C5361" w:rsidRDefault="004D11CD" w:rsidP="004D11CD">
            <w:pPr>
              <w:widowControl w:val="0"/>
              <w:numPr>
                <w:ilvl w:val="0"/>
                <w:numId w:val="9"/>
              </w:numPr>
              <w:autoSpaceDE w:val="0"/>
              <w:autoSpaceDN w:val="0"/>
              <w:adjustRightInd w:val="0"/>
              <w:ind w:left="34" w:firstLine="326"/>
              <w:jc w:val="both"/>
              <w:rPr>
                <w:rFonts w:ascii="Times New Roman" w:eastAsiaTheme="minorEastAsia" w:hAnsi="Times New Roman" w:cs="Times New Roman"/>
                <w:bCs/>
                <w:sz w:val="24"/>
                <w:szCs w:val="24"/>
                <w:lang w:eastAsia="ru-RU"/>
              </w:rPr>
            </w:pPr>
            <w:r w:rsidRPr="000C5361">
              <w:rPr>
                <w:rFonts w:ascii="Times New Roman" w:eastAsia="Arial" w:hAnsi="Times New Roman" w:cs="Times New Roman"/>
                <w:bCs/>
                <w:kern w:val="3"/>
                <w:sz w:val="24"/>
                <w:szCs w:val="24"/>
                <w:lang w:eastAsia="ru-RU"/>
              </w:rPr>
              <w:t>приведение ситуации в области обращения с отходами производства и потребления в соответствие с требованиями            природоохранного и санитарно-эпидемиологического законодательства</w:t>
            </w:r>
            <w:r>
              <w:rPr>
                <w:rFonts w:ascii="Times New Roman" w:eastAsia="Arial" w:hAnsi="Times New Roman" w:cs="Times New Roman"/>
                <w:bCs/>
                <w:kern w:val="3"/>
                <w:sz w:val="24"/>
                <w:szCs w:val="24"/>
                <w:lang w:eastAsia="ru-RU"/>
              </w:rPr>
              <w:t xml:space="preserve">, </w:t>
            </w:r>
            <w:r w:rsidRPr="000C5361">
              <w:rPr>
                <w:rFonts w:ascii="Times New Roman" w:eastAsiaTheme="minorEastAsia" w:hAnsi="Times New Roman" w:cs="Times New Roman"/>
                <w:bCs/>
                <w:sz w:val="24"/>
                <w:szCs w:val="24"/>
                <w:lang w:eastAsia="ru-RU"/>
              </w:rPr>
              <w:t>рациональное природопользование (обустройство мест для размещения отходов)</w:t>
            </w:r>
            <w:r w:rsidRPr="000C5361">
              <w:rPr>
                <w:rFonts w:ascii="Times New Roman" w:eastAsia="Times New Roman" w:hAnsi="Times New Roman" w:cs="Times New Roman"/>
                <w:bCs/>
                <w:kern w:val="3"/>
                <w:sz w:val="24"/>
                <w:szCs w:val="24"/>
                <w:lang w:eastAsia="ru-RU"/>
              </w:rPr>
              <w:t>;</w:t>
            </w:r>
          </w:p>
          <w:p w:rsidR="004D11CD" w:rsidRDefault="004D11CD" w:rsidP="004D11CD">
            <w:pPr>
              <w:widowControl w:val="0"/>
              <w:numPr>
                <w:ilvl w:val="0"/>
                <w:numId w:val="9"/>
              </w:numPr>
              <w:autoSpaceDE w:val="0"/>
              <w:autoSpaceDN w:val="0"/>
              <w:adjustRightInd w:val="0"/>
              <w:ind w:left="34" w:firstLine="326"/>
              <w:jc w:val="both"/>
              <w:rPr>
                <w:rFonts w:ascii="Times New Roman" w:eastAsiaTheme="minorEastAsia" w:hAnsi="Times New Roman" w:cs="Times New Roman"/>
                <w:bCs/>
                <w:sz w:val="24"/>
                <w:szCs w:val="24"/>
                <w:lang w:eastAsia="ru-RU"/>
              </w:rPr>
            </w:pPr>
            <w:r>
              <w:rPr>
                <w:rFonts w:ascii="Times New Roman" w:eastAsia="Times New Roman" w:hAnsi="Times New Roman" w:cs="Times New Roman"/>
                <w:bCs/>
                <w:kern w:val="3"/>
                <w:sz w:val="24"/>
                <w:szCs w:val="24"/>
                <w:lang w:eastAsia="ru-RU"/>
              </w:rPr>
              <w:t>создание условий для безопасности</w:t>
            </w:r>
            <w:r w:rsidRPr="000C5361">
              <w:rPr>
                <w:rFonts w:ascii="Times New Roman" w:eastAsia="Times New Roman" w:hAnsi="Times New Roman" w:cs="Times New Roman"/>
                <w:bCs/>
                <w:kern w:val="3"/>
                <w:sz w:val="24"/>
                <w:szCs w:val="24"/>
                <w:lang w:eastAsia="ru-RU"/>
              </w:rPr>
              <w:t xml:space="preserve"> дорожного движения</w:t>
            </w:r>
            <w:r>
              <w:rPr>
                <w:rFonts w:ascii="Times New Roman" w:eastAsiaTheme="minorEastAsia" w:hAnsi="Times New Roman" w:cs="Times New Roman"/>
                <w:bCs/>
                <w:sz w:val="24"/>
                <w:szCs w:val="24"/>
                <w:lang w:eastAsia="ru-RU"/>
              </w:rPr>
              <w:t>;</w:t>
            </w:r>
          </w:p>
          <w:p w:rsidR="004D11CD" w:rsidRPr="002E7865" w:rsidRDefault="004D11CD" w:rsidP="004D11CD">
            <w:pPr>
              <w:widowControl w:val="0"/>
              <w:numPr>
                <w:ilvl w:val="0"/>
                <w:numId w:val="9"/>
              </w:numPr>
              <w:autoSpaceDE w:val="0"/>
              <w:autoSpaceDN w:val="0"/>
              <w:adjustRightInd w:val="0"/>
              <w:ind w:left="34" w:firstLine="326"/>
              <w:jc w:val="both"/>
              <w:rPr>
                <w:rFonts w:ascii="Times New Roman" w:eastAsiaTheme="minorEastAsia" w:hAnsi="Times New Roman" w:cs="Times New Roman"/>
                <w:bCs/>
                <w:sz w:val="24"/>
                <w:szCs w:val="24"/>
                <w:lang w:eastAsia="ru-RU"/>
              </w:rPr>
            </w:pPr>
            <w:r>
              <w:rPr>
                <w:rFonts w:ascii="Times New Roman" w:hAnsi="Times New Roman" w:cs="Times New Roman"/>
                <w:sz w:val="24"/>
                <w:szCs w:val="24"/>
              </w:rPr>
              <w:t xml:space="preserve">создание условий для </w:t>
            </w:r>
            <w:r w:rsidRPr="002E7865">
              <w:rPr>
                <w:rFonts w:ascii="Times New Roman" w:hAnsi="Times New Roman" w:cs="Times New Roman"/>
                <w:sz w:val="24"/>
                <w:szCs w:val="24"/>
              </w:rPr>
              <w:t>укрепления правопорядка и антитеррористической защищенности</w:t>
            </w:r>
            <w:r>
              <w:rPr>
                <w:rFonts w:ascii="Times New Roman" w:hAnsi="Times New Roman" w:cs="Times New Roman"/>
                <w:sz w:val="24"/>
                <w:szCs w:val="24"/>
              </w:rPr>
              <w:t>.</w:t>
            </w:r>
          </w:p>
        </w:tc>
      </w:tr>
      <w:tr w:rsidR="004D11CD" w:rsidRPr="000C5361" w:rsidTr="004D11CD">
        <w:tc>
          <w:tcPr>
            <w:tcW w:w="2410" w:type="dxa"/>
          </w:tcPr>
          <w:p w:rsidR="004D11CD" w:rsidRPr="000C5361" w:rsidRDefault="004D11CD" w:rsidP="004D11CD">
            <w:pPr>
              <w:autoSpaceDE w:val="0"/>
              <w:autoSpaceDN w:val="0"/>
              <w:adjustRightInd w:val="0"/>
              <w:jc w:val="both"/>
              <w:rPr>
                <w:rFonts w:ascii="Times New Roman" w:eastAsia="Times New Roman" w:hAnsi="Times New Roman" w:cs="Times New Roman"/>
                <w:sz w:val="24"/>
                <w:szCs w:val="24"/>
                <w:lang w:eastAsia="ru-RU"/>
              </w:rPr>
            </w:pPr>
            <w:r w:rsidRPr="000C5361">
              <w:rPr>
                <w:rFonts w:ascii="Times New Roman" w:eastAsia="Times New Roman" w:hAnsi="Times New Roman" w:cs="Times New Roman"/>
                <w:sz w:val="24"/>
                <w:szCs w:val="24"/>
                <w:lang w:eastAsia="ru-RU"/>
              </w:rPr>
              <w:t>Ожидаемые результаты реализации</w:t>
            </w:r>
          </w:p>
          <w:p w:rsidR="004D11CD" w:rsidRPr="000C5361" w:rsidRDefault="004D11CD" w:rsidP="004D11CD">
            <w:pPr>
              <w:autoSpaceDE w:val="0"/>
              <w:autoSpaceDN w:val="0"/>
              <w:adjustRightInd w:val="0"/>
              <w:jc w:val="both"/>
              <w:rPr>
                <w:rFonts w:ascii="Times New Roman" w:eastAsia="Times New Roman" w:hAnsi="Times New Roman" w:cs="Times New Roman"/>
                <w:sz w:val="24"/>
                <w:szCs w:val="24"/>
                <w:lang w:eastAsia="ru-RU"/>
              </w:rPr>
            </w:pPr>
            <w:r w:rsidRPr="000C5361">
              <w:rPr>
                <w:rFonts w:ascii="Times New Roman" w:eastAsia="Times New Roman" w:hAnsi="Times New Roman" w:cs="Times New Roman"/>
                <w:sz w:val="24"/>
                <w:szCs w:val="24"/>
                <w:lang w:eastAsia="ru-RU"/>
              </w:rPr>
              <w:t>программы</w:t>
            </w:r>
          </w:p>
          <w:p w:rsidR="004D11CD" w:rsidRPr="000C5361" w:rsidRDefault="004D11CD" w:rsidP="004D11CD">
            <w:pPr>
              <w:autoSpaceDE w:val="0"/>
              <w:autoSpaceDN w:val="0"/>
              <w:adjustRightInd w:val="0"/>
              <w:jc w:val="both"/>
              <w:rPr>
                <w:rFonts w:ascii="Times New Roman" w:eastAsia="Times New Roman" w:hAnsi="Times New Roman" w:cs="Times New Roman"/>
                <w:sz w:val="24"/>
                <w:szCs w:val="24"/>
                <w:lang w:eastAsia="ru-RU"/>
              </w:rPr>
            </w:pPr>
          </w:p>
        </w:tc>
        <w:tc>
          <w:tcPr>
            <w:tcW w:w="7655" w:type="dxa"/>
          </w:tcPr>
          <w:p w:rsidR="004D11CD" w:rsidRDefault="004D11CD" w:rsidP="004D11CD">
            <w:pPr>
              <w:widowControl w:val="0"/>
              <w:autoSpaceDE w:val="0"/>
              <w:autoSpaceDN w:val="0"/>
              <w:adjustRightInd w:val="0"/>
              <w:ind w:left="34" w:firstLine="425"/>
              <w:jc w:val="both"/>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Реализация запланированного программой комплекса мероприятий позволит к 2020 году достичь следующих конечных результатов:</w:t>
            </w:r>
          </w:p>
          <w:p w:rsidR="004D11CD" w:rsidRDefault="004D11CD" w:rsidP="004D11CD">
            <w:pPr>
              <w:pStyle w:val="a5"/>
              <w:widowControl w:val="0"/>
              <w:numPr>
                <w:ilvl w:val="0"/>
                <w:numId w:val="17"/>
              </w:numPr>
              <w:autoSpaceDE w:val="0"/>
              <w:autoSpaceDN w:val="0"/>
              <w:adjustRightInd w:val="0"/>
              <w:ind w:left="34" w:firstLine="142"/>
              <w:jc w:val="both"/>
              <w:rPr>
                <w:rFonts w:ascii="Times New Roman" w:eastAsiaTheme="minorEastAsia" w:hAnsi="Times New Roman" w:cs="Times New Roman"/>
                <w:bCs/>
                <w:sz w:val="24"/>
                <w:szCs w:val="24"/>
                <w:lang w:eastAsia="ru-RU"/>
              </w:rPr>
            </w:pPr>
            <w:r w:rsidRPr="00603EBC">
              <w:rPr>
                <w:rFonts w:ascii="Times New Roman" w:eastAsiaTheme="minorEastAsia" w:hAnsi="Times New Roman" w:cs="Times New Roman"/>
                <w:bCs/>
                <w:sz w:val="24"/>
                <w:szCs w:val="24"/>
                <w:lang w:eastAsia="ru-RU"/>
              </w:rPr>
              <w:t>Сокращение количества лиц, погибших и пострадавших в результате дорожно-транспортных пр</w:t>
            </w:r>
            <w:r>
              <w:rPr>
                <w:rFonts w:ascii="Times New Roman" w:eastAsiaTheme="minorEastAsia" w:hAnsi="Times New Roman" w:cs="Times New Roman"/>
                <w:bCs/>
                <w:sz w:val="24"/>
                <w:szCs w:val="24"/>
                <w:lang w:eastAsia="ru-RU"/>
              </w:rPr>
              <w:t>оисшествий до показателя 0 чел.;</w:t>
            </w:r>
          </w:p>
          <w:p w:rsidR="004D11CD" w:rsidRDefault="004D11CD" w:rsidP="004D11CD">
            <w:pPr>
              <w:pStyle w:val="a5"/>
              <w:widowControl w:val="0"/>
              <w:numPr>
                <w:ilvl w:val="0"/>
                <w:numId w:val="17"/>
              </w:numPr>
              <w:autoSpaceDE w:val="0"/>
              <w:autoSpaceDN w:val="0"/>
              <w:adjustRightInd w:val="0"/>
              <w:ind w:left="34" w:firstLine="142"/>
              <w:jc w:val="both"/>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Снижения количества дорожно-транспортных происшествий с пострадавшими до 62 ед.;</w:t>
            </w:r>
          </w:p>
          <w:p w:rsidR="004D11CD" w:rsidRDefault="004D11CD" w:rsidP="004D11CD">
            <w:pPr>
              <w:pStyle w:val="a5"/>
              <w:widowControl w:val="0"/>
              <w:numPr>
                <w:ilvl w:val="0"/>
                <w:numId w:val="17"/>
              </w:numPr>
              <w:autoSpaceDE w:val="0"/>
              <w:autoSpaceDN w:val="0"/>
              <w:adjustRightInd w:val="0"/>
              <w:ind w:left="34" w:firstLine="142"/>
              <w:jc w:val="both"/>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Снижения количества детей, погибших в результате дорожно-транспортных происшествий до 0 чел.;</w:t>
            </w:r>
          </w:p>
          <w:p w:rsidR="004D11CD" w:rsidRDefault="004D11CD" w:rsidP="004D11CD">
            <w:pPr>
              <w:pStyle w:val="a5"/>
              <w:widowControl w:val="0"/>
              <w:numPr>
                <w:ilvl w:val="0"/>
                <w:numId w:val="17"/>
              </w:numPr>
              <w:autoSpaceDE w:val="0"/>
              <w:autoSpaceDN w:val="0"/>
              <w:adjustRightInd w:val="0"/>
              <w:ind w:left="34" w:firstLine="142"/>
              <w:jc w:val="both"/>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Приведение в нормативное состояние 3 ед. объектов размещения отходов;</w:t>
            </w:r>
          </w:p>
          <w:p w:rsidR="004D11CD" w:rsidRDefault="004D11CD" w:rsidP="004D11CD">
            <w:pPr>
              <w:pStyle w:val="a5"/>
              <w:widowControl w:val="0"/>
              <w:numPr>
                <w:ilvl w:val="0"/>
                <w:numId w:val="17"/>
              </w:numPr>
              <w:autoSpaceDE w:val="0"/>
              <w:autoSpaceDN w:val="0"/>
              <w:adjustRightInd w:val="0"/>
              <w:ind w:left="34" w:firstLine="142"/>
              <w:jc w:val="both"/>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Ликвидация и рекультивация 19 ед. несанкционированных объектов размещения отходов;</w:t>
            </w:r>
          </w:p>
          <w:p w:rsidR="004D11CD" w:rsidRDefault="004D11CD" w:rsidP="004D11CD">
            <w:pPr>
              <w:pStyle w:val="a5"/>
              <w:widowControl w:val="0"/>
              <w:numPr>
                <w:ilvl w:val="0"/>
                <w:numId w:val="17"/>
              </w:numPr>
              <w:autoSpaceDE w:val="0"/>
              <w:autoSpaceDN w:val="0"/>
              <w:adjustRightInd w:val="0"/>
              <w:ind w:left="34" w:firstLine="142"/>
              <w:jc w:val="both"/>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Создание 1 ед. системы по раздельному сбору отходов;</w:t>
            </w:r>
          </w:p>
          <w:p w:rsidR="004D11CD" w:rsidRDefault="004D11CD" w:rsidP="004D11CD">
            <w:pPr>
              <w:pStyle w:val="a5"/>
              <w:widowControl w:val="0"/>
              <w:numPr>
                <w:ilvl w:val="0"/>
                <w:numId w:val="17"/>
              </w:numPr>
              <w:autoSpaceDE w:val="0"/>
              <w:autoSpaceDN w:val="0"/>
              <w:adjustRightInd w:val="0"/>
              <w:ind w:left="34" w:firstLine="142"/>
              <w:jc w:val="both"/>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 xml:space="preserve">Снижения количества пожаров до 60 </w:t>
            </w:r>
            <w:proofErr w:type="spellStart"/>
            <w:proofErr w:type="gramStart"/>
            <w:r>
              <w:rPr>
                <w:rFonts w:ascii="Times New Roman" w:eastAsiaTheme="minorEastAsia" w:hAnsi="Times New Roman" w:cs="Times New Roman"/>
                <w:bCs/>
                <w:sz w:val="24"/>
                <w:szCs w:val="24"/>
                <w:lang w:eastAsia="ru-RU"/>
              </w:rPr>
              <w:t>ед</w:t>
            </w:r>
            <w:proofErr w:type="spellEnd"/>
            <w:proofErr w:type="gramEnd"/>
            <w:r>
              <w:rPr>
                <w:rFonts w:ascii="Times New Roman" w:eastAsiaTheme="minorEastAsia" w:hAnsi="Times New Roman" w:cs="Times New Roman"/>
                <w:bCs/>
                <w:sz w:val="24"/>
                <w:szCs w:val="24"/>
                <w:lang w:eastAsia="ru-RU"/>
              </w:rPr>
              <w:t>;</w:t>
            </w:r>
          </w:p>
          <w:p w:rsidR="004D11CD" w:rsidRPr="000C5361" w:rsidRDefault="004D11CD" w:rsidP="004D11CD">
            <w:pPr>
              <w:widowControl w:val="0"/>
              <w:autoSpaceDE w:val="0"/>
              <w:autoSpaceDN w:val="0"/>
              <w:adjustRightInd w:val="0"/>
              <w:ind w:left="34" w:firstLine="142"/>
              <w:jc w:val="both"/>
              <w:rPr>
                <w:rFonts w:ascii="Times New Roman" w:eastAsiaTheme="minorEastAsia" w:hAnsi="Times New Roman" w:cs="Times New Roman"/>
                <w:sz w:val="24"/>
                <w:szCs w:val="24"/>
                <w:lang w:eastAsia="ru-RU"/>
              </w:rPr>
            </w:pPr>
            <w:r>
              <w:rPr>
                <w:rFonts w:ascii="Times New Roman" w:hAnsi="Times New Roman" w:cs="Times New Roman"/>
                <w:sz w:val="24"/>
                <w:szCs w:val="24"/>
              </w:rPr>
              <w:lastRenderedPageBreak/>
              <w:t>8. С</w:t>
            </w:r>
            <w:r w:rsidRPr="00DC6E6D">
              <w:rPr>
                <w:rFonts w:ascii="Times New Roman" w:hAnsi="Times New Roman" w:cs="Times New Roman"/>
                <w:sz w:val="24"/>
                <w:szCs w:val="24"/>
              </w:rPr>
              <w:t>нижения числа зарегистрир</w:t>
            </w:r>
            <w:r>
              <w:rPr>
                <w:rFonts w:ascii="Times New Roman" w:hAnsi="Times New Roman" w:cs="Times New Roman"/>
                <w:sz w:val="24"/>
                <w:szCs w:val="24"/>
              </w:rPr>
              <w:t>ованных преступлений до 690 ед.</w:t>
            </w:r>
          </w:p>
        </w:tc>
      </w:tr>
      <w:tr w:rsidR="004D11CD" w:rsidRPr="000C5361" w:rsidTr="004D11CD">
        <w:tc>
          <w:tcPr>
            <w:tcW w:w="2410" w:type="dxa"/>
          </w:tcPr>
          <w:p w:rsidR="004D11CD" w:rsidRPr="000C5361" w:rsidRDefault="004D11CD" w:rsidP="004D11CD">
            <w:pPr>
              <w:autoSpaceDE w:val="0"/>
              <w:autoSpaceDN w:val="0"/>
              <w:adjustRightInd w:val="0"/>
              <w:jc w:val="both"/>
              <w:rPr>
                <w:rFonts w:ascii="Times New Roman" w:eastAsia="Times New Roman" w:hAnsi="Times New Roman" w:cs="Times New Roman"/>
                <w:sz w:val="24"/>
                <w:szCs w:val="24"/>
                <w:lang w:eastAsia="ru-RU"/>
              </w:rPr>
            </w:pPr>
            <w:r w:rsidRPr="000C5361">
              <w:rPr>
                <w:rFonts w:ascii="Times New Roman" w:eastAsia="Times New Roman" w:hAnsi="Times New Roman" w:cs="Times New Roman"/>
                <w:sz w:val="24"/>
                <w:szCs w:val="24"/>
                <w:lang w:eastAsia="ru-RU"/>
              </w:rPr>
              <w:lastRenderedPageBreak/>
              <w:t>Этапы и сроки реализации программы</w:t>
            </w:r>
          </w:p>
        </w:tc>
        <w:tc>
          <w:tcPr>
            <w:tcW w:w="7655" w:type="dxa"/>
          </w:tcPr>
          <w:p w:rsidR="004D11CD" w:rsidRPr="000C5361" w:rsidRDefault="004D11CD" w:rsidP="004D11CD">
            <w:pPr>
              <w:autoSpaceDE w:val="0"/>
              <w:autoSpaceDN w:val="0"/>
              <w:adjustRightInd w:val="0"/>
              <w:jc w:val="both"/>
              <w:rPr>
                <w:rFonts w:ascii="Times New Roman" w:eastAsia="Times New Roman" w:hAnsi="Times New Roman" w:cs="Times New Roman"/>
                <w:sz w:val="24"/>
                <w:szCs w:val="24"/>
                <w:lang w:eastAsia="ru-RU"/>
              </w:rPr>
            </w:pPr>
            <w:r w:rsidRPr="000C5361">
              <w:rPr>
                <w:rFonts w:ascii="Times New Roman" w:eastAsia="Times New Roman" w:hAnsi="Times New Roman" w:cs="Times New Roman"/>
                <w:sz w:val="24"/>
                <w:szCs w:val="24"/>
                <w:lang w:eastAsia="ru-RU"/>
              </w:rPr>
              <w:t>Срок реализации программы: 2015-2020гг.</w:t>
            </w:r>
          </w:p>
        </w:tc>
      </w:tr>
      <w:tr w:rsidR="004D11CD" w:rsidRPr="000C5361" w:rsidTr="004D11CD">
        <w:tc>
          <w:tcPr>
            <w:tcW w:w="2410" w:type="dxa"/>
          </w:tcPr>
          <w:p w:rsidR="004D11CD" w:rsidRPr="000C5361" w:rsidRDefault="004D11CD" w:rsidP="004D11CD">
            <w:pPr>
              <w:autoSpaceDE w:val="0"/>
              <w:autoSpaceDN w:val="0"/>
              <w:adjustRightInd w:val="0"/>
              <w:jc w:val="both"/>
              <w:rPr>
                <w:rFonts w:ascii="Times New Roman" w:eastAsia="Times New Roman" w:hAnsi="Times New Roman" w:cs="Times New Roman"/>
                <w:sz w:val="24"/>
                <w:szCs w:val="24"/>
                <w:lang w:eastAsia="ru-RU"/>
              </w:rPr>
            </w:pPr>
            <w:r w:rsidRPr="000C5361">
              <w:rPr>
                <w:rFonts w:ascii="Times New Roman" w:eastAsia="Times New Roman" w:hAnsi="Times New Roman" w:cs="Times New Roman"/>
                <w:sz w:val="24"/>
                <w:szCs w:val="24"/>
                <w:lang w:eastAsia="ru-RU"/>
              </w:rPr>
              <w:t>Объемы финансирования</w:t>
            </w:r>
          </w:p>
          <w:p w:rsidR="004D11CD" w:rsidRPr="000C5361" w:rsidRDefault="004D11CD" w:rsidP="004D11CD">
            <w:pPr>
              <w:autoSpaceDE w:val="0"/>
              <w:autoSpaceDN w:val="0"/>
              <w:adjustRightInd w:val="0"/>
              <w:jc w:val="both"/>
              <w:rPr>
                <w:rFonts w:ascii="Times New Roman" w:eastAsia="Times New Roman" w:hAnsi="Times New Roman" w:cs="Times New Roman"/>
                <w:sz w:val="24"/>
                <w:szCs w:val="24"/>
                <w:lang w:eastAsia="ru-RU"/>
              </w:rPr>
            </w:pPr>
            <w:r w:rsidRPr="000C5361">
              <w:rPr>
                <w:rFonts w:ascii="Times New Roman" w:eastAsia="Times New Roman" w:hAnsi="Times New Roman" w:cs="Times New Roman"/>
                <w:sz w:val="24"/>
                <w:szCs w:val="24"/>
                <w:lang w:eastAsia="ru-RU"/>
              </w:rPr>
              <w:t>программы</w:t>
            </w:r>
          </w:p>
        </w:tc>
        <w:tc>
          <w:tcPr>
            <w:tcW w:w="7655" w:type="dxa"/>
          </w:tcPr>
          <w:p w:rsidR="00625CE4" w:rsidRPr="00C10692" w:rsidRDefault="00625CE4" w:rsidP="00625CE4">
            <w:pPr>
              <w:widowControl w:val="0"/>
              <w:autoSpaceDE w:val="0"/>
              <w:autoSpaceDN w:val="0"/>
              <w:adjustRightInd w:val="0"/>
              <w:ind w:firstLine="567"/>
              <w:jc w:val="both"/>
              <w:rPr>
                <w:rFonts w:ascii="Times New Roman" w:hAnsi="Times New Roman" w:cs="Times New Roman"/>
                <w:sz w:val="24"/>
                <w:szCs w:val="24"/>
              </w:rPr>
            </w:pPr>
            <w:r w:rsidRPr="00C10692">
              <w:rPr>
                <w:rFonts w:ascii="Times New Roman" w:hAnsi="Times New Roman" w:cs="Times New Roman"/>
                <w:sz w:val="24"/>
                <w:szCs w:val="24"/>
              </w:rPr>
              <w:t>Общий объем финансирования программы</w:t>
            </w:r>
            <w:r>
              <w:rPr>
                <w:rFonts w:ascii="Times New Roman" w:hAnsi="Times New Roman" w:cs="Times New Roman"/>
                <w:sz w:val="24"/>
                <w:szCs w:val="24"/>
              </w:rPr>
              <w:t xml:space="preserve"> предусматривается в размере 19306</w:t>
            </w:r>
            <w:r w:rsidRPr="00C10692">
              <w:rPr>
                <w:rFonts w:ascii="Times New Roman" w:hAnsi="Times New Roman" w:cs="Times New Roman"/>
                <w:sz w:val="24"/>
                <w:szCs w:val="24"/>
              </w:rPr>
              <w:t>4,88 тыс. рублей, в том числе:</w:t>
            </w:r>
          </w:p>
          <w:p w:rsidR="00625CE4" w:rsidRPr="00C10692" w:rsidRDefault="00625CE4" w:rsidP="00625CE4">
            <w:pPr>
              <w:widowControl w:val="0"/>
              <w:autoSpaceDE w:val="0"/>
              <w:autoSpaceDN w:val="0"/>
              <w:adjustRightInd w:val="0"/>
              <w:ind w:firstLine="567"/>
              <w:jc w:val="both"/>
              <w:rPr>
                <w:rFonts w:ascii="Times New Roman" w:hAnsi="Times New Roman" w:cs="Times New Roman"/>
                <w:sz w:val="24"/>
                <w:szCs w:val="24"/>
              </w:rPr>
            </w:pPr>
            <w:r w:rsidRPr="00C10692">
              <w:rPr>
                <w:rFonts w:ascii="Times New Roman" w:hAnsi="Times New Roman" w:cs="Times New Roman"/>
                <w:sz w:val="24"/>
                <w:szCs w:val="24"/>
              </w:rPr>
              <w:t>за счет средств федерального бюджета 0,00 тыс. рублей.</w:t>
            </w:r>
          </w:p>
          <w:p w:rsidR="00625CE4" w:rsidRPr="00C10692" w:rsidRDefault="00625CE4" w:rsidP="00625CE4">
            <w:pPr>
              <w:widowControl w:val="0"/>
              <w:autoSpaceDE w:val="0"/>
              <w:autoSpaceDN w:val="0"/>
              <w:adjustRightInd w:val="0"/>
              <w:ind w:firstLine="567"/>
              <w:jc w:val="both"/>
              <w:rPr>
                <w:rFonts w:ascii="Times New Roman" w:hAnsi="Times New Roman" w:cs="Times New Roman"/>
                <w:sz w:val="24"/>
                <w:szCs w:val="24"/>
              </w:rPr>
            </w:pPr>
            <w:r w:rsidRPr="00C10692">
              <w:rPr>
                <w:rFonts w:ascii="Times New Roman" w:hAnsi="Times New Roman" w:cs="Times New Roman"/>
                <w:sz w:val="24"/>
                <w:szCs w:val="24"/>
              </w:rPr>
              <w:t>за счет сре</w:t>
            </w:r>
            <w:r>
              <w:rPr>
                <w:rFonts w:ascii="Times New Roman" w:hAnsi="Times New Roman" w:cs="Times New Roman"/>
                <w:sz w:val="24"/>
                <w:szCs w:val="24"/>
              </w:rPr>
              <w:t>дств республиканского бюджета 6252</w:t>
            </w:r>
            <w:r w:rsidRPr="00C10692">
              <w:rPr>
                <w:rFonts w:ascii="Times New Roman" w:hAnsi="Times New Roman" w:cs="Times New Roman"/>
                <w:sz w:val="24"/>
                <w:szCs w:val="24"/>
              </w:rPr>
              <w:t xml:space="preserve">7,02 тыс. рублей; </w:t>
            </w:r>
          </w:p>
          <w:p w:rsidR="00625CE4" w:rsidRPr="00C10692" w:rsidRDefault="00625CE4" w:rsidP="00625CE4">
            <w:pPr>
              <w:widowControl w:val="0"/>
              <w:autoSpaceDE w:val="0"/>
              <w:autoSpaceDN w:val="0"/>
              <w:adjustRightInd w:val="0"/>
              <w:ind w:firstLine="567"/>
              <w:jc w:val="both"/>
              <w:rPr>
                <w:rFonts w:ascii="Times New Roman" w:hAnsi="Times New Roman" w:cs="Times New Roman"/>
                <w:sz w:val="24"/>
                <w:szCs w:val="24"/>
              </w:rPr>
            </w:pPr>
            <w:r w:rsidRPr="00C10692">
              <w:rPr>
                <w:rFonts w:ascii="Times New Roman" w:hAnsi="Times New Roman" w:cs="Times New Roman"/>
                <w:sz w:val="24"/>
                <w:szCs w:val="24"/>
              </w:rPr>
              <w:t>за счет сред</w:t>
            </w:r>
            <w:r>
              <w:rPr>
                <w:rFonts w:ascii="Times New Roman" w:hAnsi="Times New Roman" w:cs="Times New Roman"/>
                <w:sz w:val="24"/>
                <w:szCs w:val="24"/>
              </w:rPr>
              <w:t>ств муниципального бюджета 13053</w:t>
            </w:r>
            <w:r w:rsidRPr="00C10692">
              <w:rPr>
                <w:rFonts w:ascii="Times New Roman" w:hAnsi="Times New Roman" w:cs="Times New Roman"/>
                <w:sz w:val="24"/>
                <w:szCs w:val="24"/>
              </w:rPr>
              <w:t>7,86 тыс. рублей.</w:t>
            </w:r>
          </w:p>
          <w:p w:rsidR="00625CE4" w:rsidRPr="00C10692" w:rsidRDefault="00625CE4" w:rsidP="00625CE4">
            <w:pPr>
              <w:widowControl w:val="0"/>
              <w:autoSpaceDE w:val="0"/>
              <w:autoSpaceDN w:val="0"/>
              <w:adjustRightInd w:val="0"/>
              <w:ind w:firstLine="567"/>
              <w:jc w:val="both"/>
              <w:rPr>
                <w:rFonts w:ascii="Times New Roman" w:hAnsi="Times New Roman" w:cs="Times New Roman"/>
                <w:sz w:val="24"/>
                <w:szCs w:val="24"/>
              </w:rPr>
            </w:pPr>
            <w:r w:rsidRPr="00C10692">
              <w:rPr>
                <w:rFonts w:ascii="Times New Roman" w:hAnsi="Times New Roman" w:cs="Times New Roman"/>
                <w:sz w:val="24"/>
                <w:szCs w:val="24"/>
              </w:rPr>
              <w:t>Всего:</w:t>
            </w:r>
          </w:p>
          <w:p w:rsidR="00625CE4" w:rsidRPr="00C10692" w:rsidRDefault="00625CE4" w:rsidP="00625CE4">
            <w:pPr>
              <w:widowControl w:val="0"/>
              <w:autoSpaceDE w:val="0"/>
              <w:autoSpaceDN w:val="0"/>
              <w:adjustRightInd w:val="0"/>
              <w:ind w:firstLine="567"/>
              <w:jc w:val="both"/>
              <w:rPr>
                <w:rFonts w:ascii="Times New Roman" w:hAnsi="Times New Roman" w:cs="Times New Roman"/>
                <w:sz w:val="24"/>
                <w:szCs w:val="24"/>
              </w:rPr>
            </w:pPr>
            <w:r w:rsidRPr="00C10692">
              <w:rPr>
                <w:rFonts w:ascii="Times New Roman" w:hAnsi="Times New Roman" w:cs="Times New Roman"/>
                <w:sz w:val="24"/>
                <w:szCs w:val="24"/>
              </w:rPr>
              <w:t>2015 год – 32020,72 тыс. рублей;</w:t>
            </w:r>
          </w:p>
          <w:p w:rsidR="00625CE4" w:rsidRPr="00C10692" w:rsidRDefault="00625CE4" w:rsidP="00625CE4">
            <w:pPr>
              <w:widowControl w:val="0"/>
              <w:autoSpaceDE w:val="0"/>
              <w:autoSpaceDN w:val="0"/>
              <w:adjustRightInd w:val="0"/>
              <w:ind w:firstLine="567"/>
              <w:jc w:val="both"/>
              <w:rPr>
                <w:rFonts w:ascii="Times New Roman" w:hAnsi="Times New Roman" w:cs="Times New Roman"/>
                <w:sz w:val="24"/>
                <w:szCs w:val="24"/>
              </w:rPr>
            </w:pPr>
            <w:r w:rsidRPr="00C10692">
              <w:rPr>
                <w:rFonts w:ascii="Times New Roman" w:hAnsi="Times New Roman" w:cs="Times New Roman"/>
                <w:sz w:val="24"/>
                <w:szCs w:val="24"/>
              </w:rPr>
              <w:t>2016 год -  44867,73 тыс. рублей;</w:t>
            </w:r>
          </w:p>
          <w:p w:rsidR="00625CE4" w:rsidRPr="00C10692" w:rsidRDefault="00625CE4" w:rsidP="00625CE4">
            <w:pPr>
              <w:widowControl w:val="0"/>
              <w:autoSpaceDE w:val="0"/>
              <w:autoSpaceDN w:val="0"/>
              <w:adjustRightInd w:val="0"/>
              <w:ind w:firstLine="567"/>
              <w:jc w:val="both"/>
              <w:rPr>
                <w:rFonts w:ascii="Times New Roman" w:hAnsi="Times New Roman" w:cs="Times New Roman"/>
                <w:sz w:val="24"/>
                <w:szCs w:val="24"/>
              </w:rPr>
            </w:pPr>
            <w:r w:rsidRPr="00C10692">
              <w:rPr>
                <w:rFonts w:ascii="Times New Roman" w:hAnsi="Times New Roman" w:cs="Times New Roman"/>
                <w:sz w:val="24"/>
                <w:szCs w:val="24"/>
              </w:rPr>
              <w:t>2017 год – 35032,14 тыс. рублей;</w:t>
            </w:r>
          </w:p>
          <w:p w:rsidR="00625CE4" w:rsidRPr="00C10692" w:rsidRDefault="00625CE4" w:rsidP="00625CE4">
            <w:pPr>
              <w:widowControl w:val="0"/>
              <w:autoSpaceDE w:val="0"/>
              <w:autoSpaceDN w:val="0"/>
              <w:adjustRightInd w:val="0"/>
              <w:ind w:firstLine="567"/>
              <w:jc w:val="both"/>
              <w:rPr>
                <w:rFonts w:ascii="Times New Roman" w:hAnsi="Times New Roman" w:cs="Times New Roman"/>
                <w:sz w:val="24"/>
                <w:szCs w:val="24"/>
              </w:rPr>
            </w:pPr>
            <w:r>
              <w:rPr>
                <w:rFonts w:ascii="Times New Roman" w:hAnsi="Times New Roman" w:cs="Times New Roman"/>
                <w:sz w:val="24"/>
                <w:szCs w:val="24"/>
              </w:rPr>
              <w:t>2018 год – 3826</w:t>
            </w:r>
            <w:r w:rsidRPr="00C10692">
              <w:rPr>
                <w:rFonts w:ascii="Times New Roman" w:hAnsi="Times New Roman" w:cs="Times New Roman"/>
                <w:sz w:val="24"/>
                <w:szCs w:val="24"/>
              </w:rPr>
              <w:t>0,08 тыс. рублей;</w:t>
            </w:r>
          </w:p>
          <w:p w:rsidR="00625CE4" w:rsidRPr="00C10692" w:rsidRDefault="00625CE4" w:rsidP="00625CE4">
            <w:pPr>
              <w:widowControl w:val="0"/>
              <w:autoSpaceDE w:val="0"/>
              <w:autoSpaceDN w:val="0"/>
              <w:adjustRightInd w:val="0"/>
              <w:ind w:firstLine="567"/>
              <w:jc w:val="both"/>
              <w:rPr>
                <w:rFonts w:ascii="Times New Roman" w:hAnsi="Times New Roman" w:cs="Times New Roman"/>
                <w:sz w:val="24"/>
                <w:szCs w:val="24"/>
              </w:rPr>
            </w:pPr>
            <w:r w:rsidRPr="00C10692">
              <w:rPr>
                <w:rFonts w:ascii="Times New Roman" w:hAnsi="Times New Roman" w:cs="Times New Roman"/>
                <w:sz w:val="24"/>
                <w:szCs w:val="24"/>
              </w:rPr>
              <w:t>2019 год – 21341,34 тыс. рублей;</w:t>
            </w:r>
          </w:p>
          <w:p w:rsidR="00625CE4" w:rsidRPr="00C10692" w:rsidRDefault="00625CE4" w:rsidP="00625CE4">
            <w:pPr>
              <w:widowControl w:val="0"/>
              <w:autoSpaceDE w:val="0"/>
              <w:autoSpaceDN w:val="0"/>
              <w:adjustRightInd w:val="0"/>
              <w:ind w:firstLine="567"/>
              <w:jc w:val="both"/>
              <w:rPr>
                <w:rFonts w:ascii="Times New Roman" w:hAnsi="Times New Roman" w:cs="Times New Roman"/>
                <w:sz w:val="24"/>
                <w:szCs w:val="24"/>
              </w:rPr>
            </w:pPr>
            <w:r w:rsidRPr="00C10692">
              <w:rPr>
                <w:rFonts w:ascii="Times New Roman" w:hAnsi="Times New Roman" w:cs="Times New Roman"/>
                <w:sz w:val="24"/>
                <w:szCs w:val="24"/>
              </w:rPr>
              <w:t xml:space="preserve">2020 год – 21542,87 тыс. рублей; </w:t>
            </w:r>
          </w:p>
          <w:p w:rsidR="00625CE4" w:rsidRPr="00C10692" w:rsidRDefault="00625CE4" w:rsidP="00625CE4">
            <w:pPr>
              <w:widowControl w:val="0"/>
              <w:autoSpaceDE w:val="0"/>
              <w:autoSpaceDN w:val="0"/>
              <w:adjustRightInd w:val="0"/>
              <w:ind w:firstLine="567"/>
              <w:jc w:val="both"/>
              <w:rPr>
                <w:rFonts w:ascii="Times New Roman" w:hAnsi="Times New Roman" w:cs="Times New Roman"/>
                <w:sz w:val="24"/>
                <w:szCs w:val="24"/>
              </w:rPr>
            </w:pPr>
            <w:r w:rsidRPr="00C10692">
              <w:rPr>
                <w:rFonts w:ascii="Times New Roman" w:hAnsi="Times New Roman" w:cs="Times New Roman"/>
                <w:sz w:val="24"/>
                <w:szCs w:val="24"/>
              </w:rPr>
              <w:t>в том числе:</w:t>
            </w:r>
          </w:p>
          <w:p w:rsidR="00625CE4" w:rsidRPr="00C10692" w:rsidRDefault="00625CE4" w:rsidP="00625CE4">
            <w:pPr>
              <w:widowControl w:val="0"/>
              <w:autoSpaceDE w:val="0"/>
              <w:autoSpaceDN w:val="0"/>
              <w:adjustRightInd w:val="0"/>
              <w:ind w:firstLine="567"/>
              <w:jc w:val="both"/>
              <w:rPr>
                <w:rFonts w:ascii="Times New Roman" w:hAnsi="Times New Roman" w:cs="Times New Roman"/>
                <w:sz w:val="24"/>
                <w:szCs w:val="24"/>
              </w:rPr>
            </w:pPr>
            <w:r w:rsidRPr="00C10692">
              <w:rPr>
                <w:rFonts w:ascii="Times New Roman" w:hAnsi="Times New Roman" w:cs="Times New Roman"/>
                <w:sz w:val="24"/>
                <w:szCs w:val="24"/>
              </w:rPr>
              <w:t xml:space="preserve">         за счёт средств федерального бюджета: </w:t>
            </w:r>
          </w:p>
          <w:p w:rsidR="00625CE4" w:rsidRPr="00C10692" w:rsidRDefault="00625CE4" w:rsidP="00625CE4">
            <w:pPr>
              <w:widowControl w:val="0"/>
              <w:autoSpaceDE w:val="0"/>
              <w:autoSpaceDN w:val="0"/>
              <w:adjustRightInd w:val="0"/>
              <w:ind w:firstLine="567"/>
              <w:jc w:val="both"/>
              <w:rPr>
                <w:rFonts w:ascii="Times New Roman" w:hAnsi="Times New Roman" w:cs="Times New Roman"/>
                <w:sz w:val="24"/>
                <w:szCs w:val="24"/>
              </w:rPr>
            </w:pPr>
            <w:r w:rsidRPr="00C10692">
              <w:rPr>
                <w:rFonts w:ascii="Times New Roman" w:hAnsi="Times New Roman" w:cs="Times New Roman"/>
                <w:sz w:val="24"/>
                <w:szCs w:val="24"/>
              </w:rPr>
              <w:t>2015 год – 0,00 тыс. рублей;</w:t>
            </w:r>
          </w:p>
          <w:p w:rsidR="00625CE4" w:rsidRPr="00C10692" w:rsidRDefault="00625CE4" w:rsidP="00625CE4">
            <w:pPr>
              <w:widowControl w:val="0"/>
              <w:autoSpaceDE w:val="0"/>
              <w:autoSpaceDN w:val="0"/>
              <w:adjustRightInd w:val="0"/>
              <w:ind w:firstLine="567"/>
              <w:jc w:val="both"/>
              <w:rPr>
                <w:rFonts w:ascii="Times New Roman" w:hAnsi="Times New Roman" w:cs="Times New Roman"/>
                <w:sz w:val="24"/>
                <w:szCs w:val="24"/>
              </w:rPr>
            </w:pPr>
            <w:r w:rsidRPr="00C10692">
              <w:rPr>
                <w:rFonts w:ascii="Times New Roman" w:hAnsi="Times New Roman" w:cs="Times New Roman"/>
                <w:sz w:val="24"/>
                <w:szCs w:val="24"/>
              </w:rPr>
              <w:t>2016 год -  0,00 тыс. рублей;</w:t>
            </w:r>
          </w:p>
          <w:p w:rsidR="00625CE4" w:rsidRPr="00C10692" w:rsidRDefault="00625CE4" w:rsidP="00625CE4">
            <w:pPr>
              <w:widowControl w:val="0"/>
              <w:autoSpaceDE w:val="0"/>
              <w:autoSpaceDN w:val="0"/>
              <w:adjustRightInd w:val="0"/>
              <w:ind w:firstLine="567"/>
              <w:jc w:val="both"/>
              <w:rPr>
                <w:rFonts w:ascii="Times New Roman" w:hAnsi="Times New Roman" w:cs="Times New Roman"/>
                <w:sz w:val="24"/>
                <w:szCs w:val="24"/>
              </w:rPr>
            </w:pPr>
            <w:r w:rsidRPr="00C10692">
              <w:rPr>
                <w:rFonts w:ascii="Times New Roman" w:hAnsi="Times New Roman" w:cs="Times New Roman"/>
                <w:sz w:val="24"/>
                <w:szCs w:val="24"/>
              </w:rPr>
              <w:t>2017 год – 0,00 тыс. рублей;</w:t>
            </w:r>
          </w:p>
          <w:p w:rsidR="00625CE4" w:rsidRPr="00C10692" w:rsidRDefault="00625CE4" w:rsidP="00625CE4">
            <w:pPr>
              <w:widowControl w:val="0"/>
              <w:autoSpaceDE w:val="0"/>
              <w:autoSpaceDN w:val="0"/>
              <w:adjustRightInd w:val="0"/>
              <w:ind w:firstLine="567"/>
              <w:jc w:val="both"/>
              <w:rPr>
                <w:rFonts w:ascii="Times New Roman" w:hAnsi="Times New Roman" w:cs="Times New Roman"/>
                <w:sz w:val="24"/>
                <w:szCs w:val="24"/>
              </w:rPr>
            </w:pPr>
            <w:r w:rsidRPr="00C10692">
              <w:rPr>
                <w:rFonts w:ascii="Times New Roman" w:hAnsi="Times New Roman" w:cs="Times New Roman"/>
                <w:sz w:val="24"/>
                <w:szCs w:val="24"/>
              </w:rPr>
              <w:t>2018 год – 0,00 тыс. рублей;</w:t>
            </w:r>
          </w:p>
          <w:p w:rsidR="00625CE4" w:rsidRPr="00C10692" w:rsidRDefault="00625CE4" w:rsidP="00625CE4">
            <w:pPr>
              <w:widowControl w:val="0"/>
              <w:autoSpaceDE w:val="0"/>
              <w:autoSpaceDN w:val="0"/>
              <w:adjustRightInd w:val="0"/>
              <w:ind w:firstLine="567"/>
              <w:jc w:val="both"/>
              <w:rPr>
                <w:rFonts w:ascii="Times New Roman" w:hAnsi="Times New Roman" w:cs="Times New Roman"/>
                <w:sz w:val="24"/>
                <w:szCs w:val="24"/>
              </w:rPr>
            </w:pPr>
            <w:r w:rsidRPr="00C10692">
              <w:rPr>
                <w:rFonts w:ascii="Times New Roman" w:hAnsi="Times New Roman" w:cs="Times New Roman"/>
                <w:sz w:val="24"/>
                <w:szCs w:val="24"/>
              </w:rPr>
              <w:t>2019 год – 0,00 тыс. рублей;</w:t>
            </w:r>
          </w:p>
          <w:p w:rsidR="00625CE4" w:rsidRPr="00C10692" w:rsidRDefault="00625CE4" w:rsidP="00625CE4">
            <w:pPr>
              <w:widowControl w:val="0"/>
              <w:autoSpaceDE w:val="0"/>
              <w:autoSpaceDN w:val="0"/>
              <w:adjustRightInd w:val="0"/>
              <w:ind w:firstLine="567"/>
              <w:jc w:val="both"/>
              <w:rPr>
                <w:rFonts w:ascii="Times New Roman" w:hAnsi="Times New Roman" w:cs="Times New Roman"/>
                <w:sz w:val="24"/>
                <w:szCs w:val="24"/>
              </w:rPr>
            </w:pPr>
            <w:r w:rsidRPr="00C10692">
              <w:rPr>
                <w:rFonts w:ascii="Times New Roman" w:hAnsi="Times New Roman" w:cs="Times New Roman"/>
                <w:sz w:val="24"/>
                <w:szCs w:val="24"/>
              </w:rPr>
              <w:t>2020 год – 0,00 тыс. рублей;</w:t>
            </w:r>
          </w:p>
          <w:p w:rsidR="00625CE4" w:rsidRPr="00C10692" w:rsidRDefault="00625CE4" w:rsidP="00625CE4">
            <w:pPr>
              <w:widowControl w:val="0"/>
              <w:autoSpaceDE w:val="0"/>
              <w:autoSpaceDN w:val="0"/>
              <w:adjustRightInd w:val="0"/>
              <w:ind w:firstLine="567"/>
              <w:jc w:val="both"/>
              <w:rPr>
                <w:rFonts w:ascii="Times New Roman" w:hAnsi="Times New Roman" w:cs="Times New Roman"/>
                <w:sz w:val="24"/>
                <w:szCs w:val="24"/>
              </w:rPr>
            </w:pPr>
            <w:r w:rsidRPr="00C10692">
              <w:rPr>
                <w:rFonts w:ascii="Times New Roman" w:hAnsi="Times New Roman" w:cs="Times New Roman"/>
                <w:sz w:val="24"/>
                <w:szCs w:val="24"/>
              </w:rPr>
              <w:t>за счёт средств республиканского бюджета:</w:t>
            </w:r>
          </w:p>
          <w:p w:rsidR="00625CE4" w:rsidRPr="00C10692" w:rsidRDefault="00625CE4" w:rsidP="00625CE4">
            <w:pPr>
              <w:widowControl w:val="0"/>
              <w:autoSpaceDE w:val="0"/>
              <w:autoSpaceDN w:val="0"/>
              <w:adjustRightInd w:val="0"/>
              <w:ind w:firstLine="567"/>
              <w:jc w:val="both"/>
              <w:rPr>
                <w:rFonts w:ascii="Times New Roman" w:hAnsi="Times New Roman" w:cs="Times New Roman"/>
                <w:sz w:val="24"/>
                <w:szCs w:val="24"/>
              </w:rPr>
            </w:pPr>
            <w:r w:rsidRPr="00C10692">
              <w:rPr>
                <w:rFonts w:ascii="Times New Roman" w:hAnsi="Times New Roman" w:cs="Times New Roman"/>
                <w:sz w:val="24"/>
                <w:szCs w:val="24"/>
              </w:rPr>
              <w:t>2015 год – 14605,32 тыс. рублей;</w:t>
            </w:r>
          </w:p>
          <w:p w:rsidR="00625CE4" w:rsidRPr="00C10692" w:rsidRDefault="00625CE4" w:rsidP="00625CE4">
            <w:pPr>
              <w:widowControl w:val="0"/>
              <w:autoSpaceDE w:val="0"/>
              <w:autoSpaceDN w:val="0"/>
              <w:adjustRightInd w:val="0"/>
              <w:ind w:firstLine="567"/>
              <w:jc w:val="both"/>
              <w:rPr>
                <w:rFonts w:ascii="Times New Roman" w:hAnsi="Times New Roman" w:cs="Times New Roman"/>
                <w:sz w:val="24"/>
                <w:szCs w:val="24"/>
              </w:rPr>
            </w:pPr>
            <w:r w:rsidRPr="00C10692">
              <w:rPr>
                <w:rFonts w:ascii="Times New Roman" w:hAnsi="Times New Roman" w:cs="Times New Roman"/>
                <w:sz w:val="24"/>
                <w:szCs w:val="24"/>
              </w:rPr>
              <w:t>2016 год -  16113,00 тыс. рублей;</w:t>
            </w:r>
          </w:p>
          <w:p w:rsidR="00625CE4" w:rsidRPr="00C10692" w:rsidRDefault="00625CE4" w:rsidP="00625CE4">
            <w:pPr>
              <w:widowControl w:val="0"/>
              <w:autoSpaceDE w:val="0"/>
              <w:autoSpaceDN w:val="0"/>
              <w:adjustRightInd w:val="0"/>
              <w:ind w:firstLine="567"/>
              <w:jc w:val="both"/>
              <w:rPr>
                <w:rFonts w:ascii="Times New Roman" w:hAnsi="Times New Roman" w:cs="Times New Roman"/>
                <w:sz w:val="24"/>
                <w:szCs w:val="24"/>
              </w:rPr>
            </w:pPr>
            <w:r w:rsidRPr="00C10692">
              <w:rPr>
                <w:rFonts w:ascii="Times New Roman" w:hAnsi="Times New Roman" w:cs="Times New Roman"/>
                <w:sz w:val="24"/>
                <w:szCs w:val="24"/>
              </w:rPr>
              <w:t>2017 год – 15579,10 тыс. рублей;</w:t>
            </w:r>
          </w:p>
          <w:p w:rsidR="00625CE4" w:rsidRPr="00C10692" w:rsidRDefault="00625CE4" w:rsidP="00625CE4">
            <w:pPr>
              <w:widowControl w:val="0"/>
              <w:autoSpaceDE w:val="0"/>
              <w:autoSpaceDN w:val="0"/>
              <w:adjustRightInd w:val="0"/>
              <w:ind w:firstLine="567"/>
              <w:jc w:val="both"/>
              <w:rPr>
                <w:rFonts w:ascii="Times New Roman" w:hAnsi="Times New Roman" w:cs="Times New Roman"/>
                <w:sz w:val="24"/>
                <w:szCs w:val="24"/>
              </w:rPr>
            </w:pPr>
            <w:r>
              <w:rPr>
                <w:rFonts w:ascii="Times New Roman" w:hAnsi="Times New Roman" w:cs="Times New Roman"/>
                <w:sz w:val="24"/>
                <w:szCs w:val="24"/>
              </w:rPr>
              <w:t>2018 год – 1622</w:t>
            </w:r>
            <w:r w:rsidRPr="00C10692">
              <w:rPr>
                <w:rFonts w:ascii="Times New Roman" w:hAnsi="Times New Roman" w:cs="Times New Roman"/>
                <w:sz w:val="24"/>
                <w:szCs w:val="24"/>
              </w:rPr>
              <w:t>9,60 тыс. рублей;</w:t>
            </w:r>
          </w:p>
          <w:p w:rsidR="00625CE4" w:rsidRPr="00C10692" w:rsidRDefault="00625CE4" w:rsidP="00625CE4">
            <w:pPr>
              <w:widowControl w:val="0"/>
              <w:autoSpaceDE w:val="0"/>
              <w:autoSpaceDN w:val="0"/>
              <w:adjustRightInd w:val="0"/>
              <w:ind w:firstLine="567"/>
              <w:jc w:val="both"/>
              <w:rPr>
                <w:rFonts w:ascii="Times New Roman" w:hAnsi="Times New Roman" w:cs="Times New Roman"/>
                <w:sz w:val="24"/>
                <w:szCs w:val="24"/>
              </w:rPr>
            </w:pPr>
            <w:r w:rsidRPr="00C10692">
              <w:rPr>
                <w:rFonts w:ascii="Times New Roman" w:hAnsi="Times New Roman" w:cs="Times New Roman"/>
                <w:sz w:val="24"/>
                <w:szCs w:val="24"/>
              </w:rPr>
              <w:t>2019 год – 0,00 тыс. рублей;</w:t>
            </w:r>
          </w:p>
          <w:p w:rsidR="00625CE4" w:rsidRPr="00C10692" w:rsidRDefault="00625CE4" w:rsidP="00625CE4">
            <w:pPr>
              <w:widowControl w:val="0"/>
              <w:autoSpaceDE w:val="0"/>
              <w:autoSpaceDN w:val="0"/>
              <w:adjustRightInd w:val="0"/>
              <w:ind w:firstLine="567"/>
              <w:jc w:val="both"/>
              <w:rPr>
                <w:rFonts w:ascii="Times New Roman" w:hAnsi="Times New Roman" w:cs="Times New Roman"/>
                <w:sz w:val="24"/>
                <w:szCs w:val="24"/>
              </w:rPr>
            </w:pPr>
            <w:r w:rsidRPr="00C10692">
              <w:rPr>
                <w:rFonts w:ascii="Times New Roman" w:hAnsi="Times New Roman" w:cs="Times New Roman"/>
                <w:sz w:val="24"/>
                <w:szCs w:val="24"/>
              </w:rPr>
              <w:t>2020 год – 0,00 тыс. рублей;</w:t>
            </w:r>
          </w:p>
          <w:p w:rsidR="00625CE4" w:rsidRPr="00C10692" w:rsidRDefault="00625CE4" w:rsidP="00625CE4">
            <w:pPr>
              <w:widowControl w:val="0"/>
              <w:autoSpaceDE w:val="0"/>
              <w:autoSpaceDN w:val="0"/>
              <w:adjustRightInd w:val="0"/>
              <w:ind w:firstLine="567"/>
              <w:jc w:val="both"/>
              <w:rPr>
                <w:rFonts w:ascii="Times New Roman" w:hAnsi="Times New Roman" w:cs="Times New Roman"/>
                <w:sz w:val="24"/>
                <w:szCs w:val="24"/>
              </w:rPr>
            </w:pPr>
            <w:r w:rsidRPr="00C10692">
              <w:rPr>
                <w:rFonts w:ascii="Times New Roman" w:hAnsi="Times New Roman" w:cs="Times New Roman"/>
                <w:sz w:val="24"/>
                <w:szCs w:val="24"/>
              </w:rPr>
              <w:t>за счёт средств муниципального бюджета:</w:t>
            </w:r>
          </w:p>
          <w:p w:rsidR="00625CE4" w:rsidRPr="00C10692" w:rsidRDefault="00625CE4" w:rsidP="00625CE4">
            <w:pPr>
              <w:widowControl w:val="0"/>
              <w:autoSpaceDE w:val="0"/>
              <w:autoSpaceDN w:val="0"/>
              <w:adjustRightInd w:val="0"/>
              <w:ind w:firstLine="567"/>
              <w:jc w:val="both"/>
              <w:rPr>
                <w:rFonts w:ascii="Times New Roman" w:hAnsi="Times New Roman" w:cs="Times New Roman"/>
                <w:sz w:val="24"/>
                <w:szCs w:val="24"/>
              </w:rPr>
            </w:pPr>
            <w:r w:rsidRPr="00C10692">
              <w:rPr>
                <w:rFonts w:ascii="Times New Roman" w:hAnsi="Times New Roman" w:cs="Times New Roman"/>
                <w:sz w:val="24"/>
                <w:szCs w:val="24"/>
              </w:rPr>
              <w:t>2015 год – 17415,40 тыс. рублей;</w:t>
            </w:r>
          </w:p>
          <w:p w:rsidR="00625CE4" w:rsidRPr="00C10692" w:rsidRDefault="00625CE4" w:rsidP="00625CE4">
            <w:pPr>
              <w:widowControl w:val="0"/>
              <w:autoSpaceDE w:val="0"/>
              <w:autoSpaceDN w:val="0"/>
              <w:adjustRightInd w:val="0"/>
              <w:ind w:firstLine="567"/>
              <w:jc w:val="both"/>
              <w:rPr>
                <w:rFonts w:ascii="Times New Roman" w:hAnsi="Times New Roman" w:cs="Times New Roman"/>
                <w:sz w:val="24"/>
                <w:szCs w:val="24"/>
              </w:rPr>
            </w:pPr>
            <w:r w:rsidRPr="00C10692">
              <w:rPr>
                <w:rFonts w:ascii="Times New Roman" w:hAnsi="Times New Roman" w:cs="Times New Roman"/>
                <w:sz w:val="24"/>
                <w:szCs w:val="24"/>
              </w:rPr>
              <w:t>2016 год – 28754,73 тыс. рублей;</w:t>
            </w:r>
          </w:p>
          <w:p w:rsidR="00625CE4" w:rsidRPr="00C10692" w:rsidRDefault="00625CE4" w:rsidP="00625CE4">
            <w:pPr>
              <w:widowControl w:val="0"/>
              <w:autoSpaceDE w:val="0"/>
              <w:autoSpaceDN w:val="0"/>
              <w:adjustRightInd w:val="0"/>
              <w:ind w:firstLine="567"/>
              <w:jc w:val="both"/>
              <w:rPr>
                <w:rFonts w:ascii="Times New Roman" w:hAnsi="Times New Roman" w:cs="Times New Roman"/>
                <w:sz w:val="24"/>
                <w:szCs w:val="24"/>
              </w:rPr>
            </w:pPr>
            <w:r w:rsidRPr="00C10692">
              <w:rPr>
                <w:rFonts w:ascii="Times New Roman" w:hAnsi="Times New Roman" w:cs="Times New Roman"/>
                <w:sz w:val="24"/>
                <w:szCs w:val="24"/>
              </w:rPr>
              <w:t>2017 год – 19453,04тыс. рублей;</w:t>
            </w:r>
          </w:p>
          <w:p w:rsidR="00625CE4" w:rsidRPr="00C10692" w:rsidRDefault="00625CE4" w:rsidP="00625CE4">
            <w:pPr>
              <w:widowControl w:val="0"/>
              <w:autoSpaceDE w:val="0"/>
              <w:autoSpaceDN w:val="0"/>
              <w:adjustRightInd w:val="0"/>
              <w:ind w:firstLine="567"/>
              <w:jc w:val="both"/>
              <w:rPr>
                <w:rFonts w:ascii="Times New Roman" w:hAnsi="Times New Roman" w:cs="Times New Roman"/>
                <w:sz w:val="24"/>
                <w:szCs w:val="24"/>
              </w:rPr>
            </w:pPr>
            <w:r>
              <w:rPr>
                <w:rFonts w:ascii="Times New Roman" w:hAnsi="Times New Roman" w:cs="Times New Roman"/>
                <w:sz w:val="24"/>
                <w:szCs w:val="24"/>
              </w:rPr>
              <w:t>2018 год – 2203</w:t>
            </w:r>
            <w:r w:rsidRPr="00C10692">
              <w:rPr>
                <w:rFonts w:ascii="Times New Roman" w:hAnsi="Times New Roman" w:cs="Times New Roman"/>
                <w:sz w:val="24"/>
                <w:szCs w:val="24"/>
              </w:rPr>
              <w:t>0,48 тыс. рублей;</w:t>
            </w:r>
          </w:p>
          <w:p w:rsidR="00625CE4" w:rsidRPr="00C10692" w:rsidRDefault="00625CE4" w:rsidP="00625CE4">
            <w:pPr>
              <w:widowControl w:val="0"/>
              <w:autoSpaceDE w:val="0"/>
              <w:autoSpaceDN w:val="0"/>
              <w:adjustRightInd w:val="0"/>
              <w:ind w:firstLine="567"/>
              <w:jc w:val="both"/>
              <w:rPr>
                <w:rFonts w:ascii="Times New Roman" w:hAnsi="Times New Roman" w:cs="Times New Roman"/>
                <w:sz w:val="24"/>
                <w:szCs w:val="24"/>
              </w:rPr>
            </w:pPr>
            <w:r w:rsidRPr="00C10692">
              <w:rPr>
                <w:rFonts w:ascii="Times New Roman" w:hAnsi="Times New Roman" w:cs="Times New Roman"/>
                <w:sz w:val="24"/>
                <w:szCs w:val="24"/>
              </w:rPr>
              <w:t>2019 год – 21341,34 тыс. рублей;</w:t>
            </w:r>
          </w:p>
          <w:p w:rsidR="00625CE4" w:rsidRDefault="00625CE4" w:rsidP="00625CE4">
            <w:pPr>
              <w:widowControl w:val="0"/>
              <w:autoSpaceDE w:val="0"/>
              <w:autoSpaceDN w:val="0"/>
              <w:adjustRightInd w:val="0"/>
              <w:ind w:firstLine="567"/>
              <w:jc w:val="both"/>
              <w:rPr>
                <w:rFonts w:ascii="Times New Roman" w:hAnsi="Times New Roman" w:cs="Times New Roman"/>
                <w:sz w:val="24"/>
                <w:szCs w:val="24"/>
              </w:rPr>
            </w:pPr>
            <w:r w:rsidRPr="00C10692">
              <w:rPr>
                <w:rFonts w:ascii="Times New Roman" w:hAnsi="Times New Roman" w:cs="Times New Roman"/>
                <w:sz w:val="24"/>
                <w:szCs w:val="24"/>
              </w:rPr>
              <w:t xml:space="preserve">  2020 год – 21542,87 тыс. рублей</w:t>
            </w:r>
          </w:p>
          <w:p w:rsidR="004D11CD" w:rsidRPr="000C5361" w:rsidRDefault="004D11CD" w:rsidP="004D11CD">
            <w:pPr>
              <w:autoSpaceDE w:val="0"/>
              <w:autoSpaceDN w:val="0"/>
              <w:adjustRightInd w:val="0"/>
              <w:ind w:firstLine="317"/>
              <w:jc w:val="both"/>
              <w:rPr>
                <w:rFonts w:ascii="Times New Roman" w:eastAsia="Times New Roman" w:hAnsi="Times New Roman" w:cs="Times New Roman"/>
                <w:sz w:val="24"/>
                <w:szCs w:val="24"/>
                <w:lang w:eastAsia="ru-RU"/>
              </w:rPr>
            </w:pPr>
            <w:r w:rsidRPr="000C5361">
              <w:rPr>
                <w:rFonts w:ascii="Times New Roman" w:hAnsi="Times New Roman" w:cs="Times New Roman"/>
                <w:sz w:val="24"/>
                <w:szCs w:val="24"/>
                <w:lang w:eastAsia="ru-RU"/>
              </w:rPr>
              <w:t xml:space="preserve">Объём бюджетных ассигнований уточняется ежегодно при формировании бюджета </w:t>
            </w:r>
            <w:r w:rsidRPr="000C5361">
              <w:rPr>
                <w:rFonts w:ascii="Times New Roman" w:hAnsi="Times New Roman" w:cs="Times New Roman"/>
                <w:sz w:val="24"/>
                <w:szCs w:val="24"/>
              </w:rPr>
              <w:t>МО МР «Сыктывдинский»</w:t>
            </w:r>
            <w:r w:rsidRPr="000C5361">
              <w:rPr>
                <w:rFonts w:ascii="Times New Roman" w:hAnsi="Times New Roman" w:cs="Times New Roman"/>
                <w:sz w:val="24"/>
                <w:szCs w:val="24"/>
                <w:lang w:eastAsia="ru-RU"/>
              </w:rPr>
              <w:t xml:space="preserve"> на очередной финансовый год и плановый период и при внесении изменений в бюджет муниципального района «Сыктывдинский»</w:t>
            </w:r>
          </w:p>
        </w:tc>
      </w:tr>
      <w:tr w:rsidR="004D11CD" w:rsidRPr="000C5361" w:rsidTr="004D11CD">
        <w:tc>
          <w:tcPr>
            <w:tcW w:w="2410" w:type="dxa"/>
          </w:tcPr>
          <w:p w:rsidR="004D11CD" w:rsidRPr="000C5361" w:rsidRDefault="004D11CD" w:rsidP="004D11CD">
            <w:pPr>
              <w:autoSpaceDE w:val="0"/>
              <w:autoSpaceDN w:val="0"/>
              <w:adjustRightInd w:val="0"/>
              <w:jc w:val="both"/>
              <w:rPr>
                <w:rFonts w:ascii="Times New Roman" w:eastAsia="Times New Roman" w:hAnsi="Times New Roman" w:cs="Times New Roman"/>
                <w:sz w:val="24"/>
                <w:szCs w:val="24"/>
                <w:lang w:eastAsia="ru-RU"/>
              </w:rPr>
            </w:pPr>
            <w:r w:rsidRPr="000C5361">
              <w:rPr>
                <w:rFonts w:ascii="Times New Roman" w:eastAsia="Times New Roman" w:hAnsi="Times New Roman" w:cs="Times New Roman"/>
                <w:sz w:val="24"/>
                <w:szCs w:val="24"/>
                <w:lang w:eastAsia="ru-RU"/>
              </w:rPr>
              <w:t>Целевые индикаторы и показатели программы</w:t>
            </w:r>
          </w:p>
        </w:tc>
        <w:tc>
          <w:tcPr>
            <w:tcW w:w="7655" w:type="dxa"/>
          </w:tcPr>
          <w:p w:rsidR="004D11CD" w:rsidRPr="000C5361" w:rsidRDefault="004D11CD" w:rsidP="004D11CD">
            <w:pPr>
              <w:widowControl w:val="0"/>
              <w:numPr>
                <w:ilvl w:val="0"/>
                <w:numId w:val="10"/>
              </w:numPr>
              <w:autoSpaceDE w:val="0"/>
              <w:autoSpaceDN w:val="0"/>
              <w:adjustRightInd w:val="0"/>
              <w:ind w:left="34" w:firstLine="142"/>
              <w:jc w:val="both"/>
              <w:rPr>
                <w:rFonts w:ascii="Times New Roman" w:eastAsiaTheme="minorEastAsia" w:hAnsi="Times New Roman" w:cs="Times New Roman"/>
                <w:bCs/>
                <w:sz w:val="24"/>
                <w:szCs w:val="24"/>
                <w:lang w:eastAsia="ru-RU"/>
              </w:rPr>
            </w:pPr>
            <w:r w:rsidRPr="000C5361">
              <w:rPr>
                <w:rFonts w:ascii="Times New Roman" w:eastAsiaTheme="minorEastAsia" w:hAnsi="Times New Roman" w:cs="Times New Roman"/>
                <w:bCs/>
                <w:sz w:val="24"/>
                <w:szCs w:val="24"/>
                <w:lang w:eastAsia="ru-RU"/>
              </w:rPr>
              <w:t>количество лиц, погибших в  результате дорожно-транспортных  происшествий</w:t>
            </w:r>
            <w:r>
              <w:rPr>
                <w:rFonts w:ascii="Times New Roman" w:eastAsiaTheme="minorEastAsia" w:hAnsi="Times New Roman" w:cs="Times New Roman"/>
                <w:bCs/>
                <w:sz w:val="24"/>
                <w:szCs w:val="24"/>
                <w:lang w:eastAsia="ru-RU"/>
              </w:rPr>
              <w:t>, (чел.)</w:t>
            </w:r>
            <w:r w:rsidRPr="000C5361">
              <w:rPr>
                <w:rFonts w:ascii="Times New Roman" w:eastAsiaTheme="minorEastAsia" w:hAnsi="Times New Roman" w:cs="Times New Roman"/>
                <w:bCs/>
                <w:sz w:val="24"/>
                <w:szCs w:val="24"/>
                <w:lang w:eastAsia="ru-RU"/>
              </w:rPr>
              <w:t>;</w:t>
            </w:r>
          </w:p>
          <w:p w:rsidR="004D11CD" w:rsidRPr="000C5361" w:rsidRDefault="004D11CD" w:rsidP="004D11CD">
            <w:pPr>
              <w:widowControl w:val="0"/>
              <w:numPr>
                <w:ilvl w:val="0"/>
                <w:numId w:val="10"/>
              </w:numPr>
              <w:autoSpaceDE w:val="0"/>
              <w:autoSpaceDN w:val="0"/>
              <w:adjustRightInd w:val="0"/>
              <w:ind w:left="34" w:firstLine="142"/>
              <w:jc w:val="both"/>
              <w:rPr>
                <w:rFonts w:ascii="Times New Roman" w:eastAsiaTheme="minorEastAsia" w:hAnsi="Times New Roman" w:cs="Times New Roman"/>
                <w:bCs/>
                <w:sz w:val="24"/>
                <w:szCs w:val="24"/>
                <w:lang w:eastAsia="ru-RU"/>
              </w:rPr>
            </w:pPr>
            <w:r w:rsidRPr="000C5361">
              <w:rPr>
                <w:rFonts w:ascii="Times New Roman" w:eastAsiaTheme="minorEastAsia" w:hAnsi="Times New Roman" w:cs="Times New Roman"/>
                <w:bCs/>
                <w:sz w:val="24"/>
                <w:szCs w:val="24"/>
                <w:lang w:eastAsia="ru-RU"/>
              </w:rPr>
              <w:t>количество дорожно-транспортных происшествий с пострадавшими</w:t>
            </w:r>
            <w:r>
              <w:rPr>
                <w:rFonts w:ascii="Times New Roman" w:eastAsiaTheme="minorEastAsia" w:hAnsi="Times New Roman" w:cs="Times New Roman"/>
                <w:bCs/>
                <w:sz w:val="24"/>
                <w:szCs w:val="24"/>
                <w:lang w:eastAsia="ru-RU"/>
              </w:rPr>
              <w:t>, (ед.)</w:t>
            </w:r>
            <w:r w:rsidRPr="000C5361">
              <w:rPr>
                <w:rFonts w:ascii="Times New Roman" w:eastAsiaTheme="minorEastAsia" w:hAnsi="Times New Roman" w:cs="Times New Roman"/>
                <w:bCs/>
                <w:sz w:val="24"/>
                <w:szCs w:val="24"/>
                <w:lang w:eastAsia="ru-RU"/>
              </w:rPr>
              <w:t>;</w:t>
            </w:r>
          </w:p>
          <w:p w:rsidR="004D11CD" w:rsidRPr="000C5361" w:rsidRDefault="004D11CD" w:rsidP="004D11CD">
            <w:pPr>
              <w:widowControl w:val="0"/>
              <w:numPr>
                <w:ilvl w:val="0"/>
                <w:numId w:val="10"/>
              </w:numPr>
              <w:autoSpaceDE w:val="0"/>
              <w:autoSpaceDN w:val="0"/>
              <w:adjustRightInd w:val="0"/>
              <w:ind w:left="34" w:firstLine="142"/>
              <w:jc w:val="both"/>
              <w:rPr>
                <w:rFonts w:ascii="Times New Roman" w:eastAsiaTheme="minorEastAsia" w:hAnsi="Times New Roman" w:cs="Times New Roman"/>
                <w:bCs/>
                <w:sz w:val="24"/>
                <w:szCs w:val="24"/>
                <w:lang w:eastAsia="ru-RU"/>
              </w:rPr>
            </w:pPr>
            <w:r w:rsidRPr="000C5361">
              <w:rPr>
                <w:rFonts w:ascii="Times New Roman" w:eastAsiaTheme="minorEastAsia" w:hAnsi="Times New Roman" w:cs="Times New Roman"/>
                <w:bCs/>
                <w:sz w:val="24"/>
                <w:szCs w:val="24"/>
                <w:lang w:eastAsia="ru-RU"/>
              </w:rPr>
              <w:t>количество детей, погибших в результате дорожно-транспортных происшествий</w:t>
            </w:r>
            <w:r>
              <w:rPr>
                <w:rFonts w:ascii="Times New Roman" w:eastAsiaTheme="minorEastAsia" w:hAnsi="Times New Roman" w:cs="Times New Roman"/>
                <w:bCs/>
                <w:sz w:val="24"/>
                <w:szCs w:val="24"/>
                <w:lang w:eastAsia="ru-RU"/>
              </w:rPr>
              <w:t>, (чел.)</w:t>
            </w:r>
            <w:r w:rsidRPr="000C5361">
              <w:rPr>
                <w:rFonts w:ascii="Times New Roman" w:eastAsiaTheme="minorEastAsia" w:hAnsi="Times New Roman" w:cs="Times New Roman"/>
                <w:bCs/>
                <w:sz w:val="24"/>
                <w:szCs w:val="24"/>
                <w:lang w:eastAsia="ru-RU"/>
              </w:rPr>
              <w:t>;</w:t>
            </w:r>
          </w:p>
          <w:p w:rsidR="004D11CD" w:rsidRPr="000C5361" w:rsidRDefault="004D11CD" w:rsidP="004D11CD">
            <w:pPr>
              <w:widowControl w:val="0"/>
              <w:numPr>
                <w:ilvl w:val="0"/>
                <w:numId w:val="10"/>
              </w:numPr>
              <w:autoSpaceDE w:val="0"/>
              <w:autoSpaceDN w:val="0"/>
              <w:adjustRightInd w:val="0"/>
              <w:ind w:left="34" w:firstLine="142"/>
              <w:jc w:val="both"/>
              <w:rPr>
                <w:rFonts w:ascii="Times New Roman" w:eastAsiaTheme="minorEastAsia" w:hAnsi="Times New Roman" w:cs="Times New Roman"/>
                <w:bCs/>
                <w:sz w:val="24"/>
                <w:szCs w:val="24"/>
                <w:lang w:eastAsia="ru-RU"/>
              </w:rPr>
            </w:pPr>
            <w:r w:rsidRPr="000C5361">
              <w:rPr>
                <w:rFonts w:ascii="Times New Roman" w:eastAsiaTheme="minorEastAsia" w:hAnsi="Times New Roman" w:cs="Times New Roman"/>
                <w:bCs/>
                <w:sz w:val="24"/>
                <w:szCs w:val="24"/>
                <w:lang w:eastAsia="ru-RU"/>
              </w:rPr>
              <w:t>количество,  приведенных  в  нормативное  состояние объектов размещения отходов</w:t>
            </w:r>
            <w:r>
              <w:rPr>
                <w:rFonts w:ascii="Times New Roman" w:eastAsiaTheme="minorEastAsia" w:hAnsi="Times New Roman" w:cs="Times New Roman"/>
                <w:bCs/>
                <w:sz w:val="24"/>
                <w:szCs w:val="24"/>
                <w:lang w:eastAsia="ru-RU"/>
              </w:rPr>
              <w:t>, (ед.)</w:t>
            </w:r>
            <w:r w:rsidRPr="000C5361">
              <w:rPr>
                <w:rFonts w:ascii="Times New Roman" w:eastAsiaTheme="minorEastAsia" w:hAnsi="Times New Roman" w:cs="Times New Roman"/>
                <w:bCs/>
                <w:sz w:val="24"/>
                <w:szCs w:val="24"/>
                <w:lang w:eastAsia="ru-RU"/>
              </w:rPr>
              <w:t>;</w:t>
            </w:r>
          </w:p>
          <w:p w:rsidR="004D11CD" w:rsidRPr="000C5361" w:rsidRDefault="004D11CD" w:rsidP="004D11CD">
            <w:pPr>
              <w:widowControl w:val="0"/>
              <w:numPr>
                <w:ilvl w:val="0"/>
                <w:numId w:val="10"/>
              </w:numPr>
              <w:autoSpaceDE w:val="0"/>
              <w:autoSpaceDN w:val="0"/>
              <w:adjustRightInd w:val="0"/>
              <w:ind w:left="34" w:firstLine="142"/>
              <w:jc w:val="both"/>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 xml:space="preserve">количество ликвидированных  и </w:t>
            </w:r>
            <w:r w:rsidRPr="000C5361">
              <w:rPr>
                <w:rFonts w:ascii="Times New Roman" w:eastAsiaTheme="minorEastAsia" w:hAnsi="Times New Roman" w:cs="Times New Roman"/>
                <w:bCs/>
                <w:sz w:val="24"/>
                <w:szCs w:val="24"/>
                <w:lang w:eastAsia="ru-RU"/>
              </w:rPr>
              <w:t xml:space="preserve"> </w:t>
            </w:r>
            <w:proofErr w:type="spellStart"/>
            <w:r w:rsidRPr="000C5361">
              <w:rPr>
                <w:rFonts w:ascii="Times New Roman" w:eastAsiaTheme="minorEastAsia" w:hAnsi="Times New Roman" w:cs="Times New Roman"/>
                <w:bCs/>
                <w:sz w:val="24"/>
                <w:szCs w:val="24"/>
                <w:lang w:eastAsia="ru-RU"/>
              </w:rPr>
              <w:t>рекультивированных</w:t>
            </w:r>
            <w:proofErr w:type="spellEnd"/>
            <w:r w:rsidRPr="000C5361">
              <w:rPr>
                <w:rFonts w:ascii="Times New Roman" w:eastAsiaTheme="minorEastAsia" w:hAnsi="Times New Roman" w:cs="Times New Roman"/>
                <w:bCs/>
                <w:sz w:val="24"/>
                <w:szCs w:val="24"/>
                <w:lang w:eastAsia="ru-RU"/>
              </w:rPr>
              <w:t xml:space="preserve"> объектов размещения отходов (несанкционированных свалок)</w:t>
            </w:r>
            <w:r>
              <w:rPr>
                <w:rFonts w:ascii="Times New Roman" w:eastAsiaTheme="minorEastAsia" w:hAnsi="Times New Roman" w:cs="Times New Roman"/>
                <w:bCs/>
                <w:sz w:val="24"/>
                <w:szCs w:val="24"/>
                <w:lang w:eastAsia="ru-RU"/>
              </w:rPr>
              <w:t>, (ед.)</w:t>
            </w:r>
            <w:r w:rsidRPr="000C5361">
              <w:rPr>
                <w:rFonts w:ascii="Times New Roman" w:eastAsiaTheme="minorEastAsia" w:hAnsi="Times New Roman" w:cs="Times New Roman"/>
                <w:bCs/>
                <w:sz w:val="24"/>
                <w:szCs w:val="24"/>
                <w:lang w:eastAsia="ru-RU"/>
              </w:rPr>
              <w:t>;</w:t>
            </w:r>
          </w:p>
          <w:p w:rsidR="004D11CD" w:rsidRPr="000C5361" w:rsidRDefault="004D11CD" w:rsidP="004D11CD">
            <w:pPr>
              <w:widowControl w:val="0"/>
              <w:numPr>
                <w:ilvl w:val="0"/>
                <w:numId w:val="10"/>
              </w:numPr>
              <w:autoSpaceDE w:val="0"/>
              <w:autoSpaceDN w:val="0"/>
              <w:adjustRightInd w:val="0"/>
              <w:ind w:left="34" w:firstLine="142"/>
              <w:jc w:val="both"/>
              <w:rPr>
                <w:rFonts w:ascii="Times New Roman" w:eastAsiaTheme="minorEastAsia" w:hAnsi="Times New Roman" w:cs="Times New Roman"/>
                <w:bCs/>
                <w:sz w:val="24"/>
                <w:szCs w:val="24"/>
                <w:lang w:eastAsia="ru-RU"/>
              </w:rPr>
            </w:pPr>
            <w:r w:rsidRPr="000C5361">
              <w:rPr>
                <w:rFonts w:ascii="Times New Roman" w:eastAsiaTheme="minorEastAsia" w:hAnsi="Times New Roman" w:cs="Times New Roman"/>
                <w:bCs/>
                <w:sz w:val="24"/>
                <w:szCs w:val="24"/>
                <w:lang w:eastAsia="ru-RU"/>
              </w:rPr>
              <w:t>количество созданных систем  по  раздельному  сбору отходов</w:t>
            </w:r>
            <w:r>
              <w:rPr>
                <w:rFonts w:ascii="Times New Roman" w:eastAsiaTheme="minorEastAsia" w:hAnsi="Times New Roman" w:cs="Times New Roman"/>
                <w:bCs/>
                <w:sz w:val="24"/>
                <w:szCs w:val="24"/>
                <w:lang w:eastAsia="ru-RU"/>
              </w:rPr>
              <w:t>, (ед.)</w:t>
            </w:r>
            <w:r w:rsidRPr="000C5361">
              <w:rPr>
                <w:rFonts w:ascii="Times New Roman" w:eastAsiaTheme="minorEastAsia" w:hAnsi="Times New Roman" w:cs="Times New Roman"/>
                <w:bCs/>
                <w:sz w:val="24"/>
                <w:szCs w:val="24"/>
                <w:lang w:eastAsia="ru-RU"/>
              </w:rPr>
              <w:t>;</w:t>
            </w:r>
          </w:p>
          <w:p w:rsidR="004D11CD" w:rsidRDefault="004D11CD" w:rsidP="004D11CD">
            <w:pPr>
              <w:widowControl w:val="0"/>
              <w:numPr>
                <w:ilvl w:val="0"/>
                <w:numId w:val="10"/>
              </w:numPr>
              <w:autoSpaceDE w:val="0"/>
              <w:autoSpaceDN w:val="0"/>
              <w:adjustRightInd w:val="0"/>
              <w:ind w:left="34" w:firstLine="326"/>
              <w:jc w:val="both"/>
              <w:rPr>
                <w:rFonts w:ascii="Times New Roman" w:eastAsiaTheme="minorEastAsia" w:hAnsi="Times New Roman" w:cs="Times New Roman"/>
                <w:bCs/>
                <w:sz w:val="24"/>
                <w:szCs w:val="24"/>
                <w:lang w:eastAsia="ru-RU"/>
              </w:rPr>
            </w:pPr>
            <w:r w:rsidRPr="000C5361">
              <w:rPr>
                <w:rFonts w:ascii="Times New Roman" w:eastAsiaTheme="minorEastAsia" w:hAnsi="Times New Roman" w:cs="Times New Roman"/>
                <w:bCs/>
                <w:sz w:val="24"/>
                <w:szCs w:val="24"/>
                <w:lang w:eastAsia="ru-RU"/>
              </w:rPr>
              <w:t>количество пожаров</w:t>
            </w:r>
            <w:r>
              <w:rPr>
                <w:rFonts w:ascii="Times New Roman" w:eastAsiaTheme="minorEastAsia" w:hAnsi="Times New Roman" w:cs="Times New Roman"/>
                <w:bCs/>
                <w:sz w:val="24"/>
                <w:szCs w:val="24"/>
                <w:lang w:eastAsia="ru-RU"/>
              </w:rPr>
              <w:t>, (ед.);</w:t>
            </w:r>
          </w:p>
          <w:p w:rsidR="004D11CD" w:rsidRPr="00DC6E6D" w:rsidRDefault="004D11CD" w:rsidP="004D11CD">
            <w:pPr>
              <w:pStyle w:val="ConsPlusCell"/>
              <w:ind w:left="34" w:firstLine="326"/>
              <w:jc w:val="both"/>
              <w:rPr>
                <w:rFonts w:ascii="Times New Roman" w:hAnsi="Times New Roman" w:cs="Times New Roman"/>
                <w:bCs/>
                <w:sz w:val="24"/>
                <w:szCs w:val="24"/>
              </w:rPr>
            </w:pPr>
            <w:r>
              <w:rPr>
                <w:rFonts w:ascii="Times New Roman" w:hAnsi="Times New Roman" w:cs="Times New Roman"/>
                <w:sz w:val="24"/>
                <w:szCs w:val="24"/>
              </w:rPr>
              <w:t xml:space="preserve"> 8)  </w:t>
            </w:r>
            <w:r w:rsidRPr="00DC6E6D">
              <w:rPr>
                <w:rFonts w:ascii="Times New Roman" w:hAnsi="Times New Roman" w:cs="Times New Roman"/>
                <w:sz w:val="24"/>
                <w:szCs w:val="24"/>
              </w:rPr>
              <w:t>число заре</w:t>
            </w:r>
            <w:r>
              <w:rPr>
                <w:rFonts w:ascii="Times New Roman" w:hAnsi="Times New Roman" w:cs="Times New Roman"/>
                <w:sz w:val="24"/>
                <w:szCs w:val="24"/>
              </w:rPr>
              <w:t>гистрированных преступлений, (ед.).</w:t>
            </w:r>
          </w:p>
        </w:tc>
      </w:tr>
    </w:tbl>
    <w:p w:rsidR="004D11CD" w:rsidRPr="000C5361" w:rsidRDefault="004D11CD" w:rsidP="004D11CD">
      <w:pPr>
        <w:widowControl w:val="0"/>
        <w:autoSpaceDE w:val="0"/>
        <w:autoSpaceDN w:val="0"/>
        <w:adjustRightInd w:val="0"/>
        <w:spacing w:after="0"/>
        <w:ind w:firstLine="567"/>
        <w:jc w:val="center"/>
        <w:rPr>
          <w:rFonts w:ascii="Times New Roman" w:hAnsi="Times New Roman" w:cs="Times New Roman"/>
          <w:b/>
          <w:sz w:val="24"/>
          <w:szCs w:val="24"/>
        </w:rPr>
      </w:pPr>
    </w:p>
    <w:p w:rsidR="004D11CD" w:rsidRPr="000C5361" w:rsidRDefault="004D11CD" w:rsidP="004D11CD">
      <w:pPr>
        <w:widowControl w:val="0"/>
        <w:autoSpaceDE w:val="0"/>
        <w:autoSpaceDN w:val="0"/>
        <w:adjustRightInd w:val="0"/>
        <w:spacing w:after="0"/>
        <w:ind w:firstLine="567"/>
        <w:jc w:val="center"/>
        <w:rPr>
          <w:rFonts w:ascii="Times New Roman" w:hAnsi="Times New Roman" w:cs="Times New Roman"/>
          <w:b/>
          <w:sz w:val="24"/>
          <w:szCs w:val="24"/>
        </w:rPr>
      </w:pPr>
      <w:r w:rsidRPr="000C5361">
        <w:rPr>
          <w:rFonts w:ascii="Times New Roman" w:hAnsi="Times New Roman" w:cs="Times New Roman"/>
          <w:b/>
          <w:sz w:val="24"/>
          <w:szCs w:val="24"/>
        </w:rPr>
        <w:lastRenderedPageBreak/>
        <w:t>Раздел 1. Характеристика текущего состояния в сфере жилищно-коммунального хозяйства муниципального образования муниципального района «Сыктывдинский»</w:t>
      </w:r>
    </w:p>
    <w:p w:rsidR="004D11CD" w:rsidRPr="000C5361" w:rsidRDefault="004D11CD" w:rsidP="004D11CD">
      <w:pPr>
        <w:widowControl w:val="0"/>
        <w:autoSpaceDE w:val="0"/>
        <w:autoSpaceDN w:val="0"/>
        <w:adjustRightInd w:val="0"/>
        <w:spacing w:after="0"/>
        <w:ind w:firstLine="567"/>
        <w:jc w:val="center"/>
        <w:rPr>
          <w:rFonts w:ascii="Times New Roman" w:hAnsi="Times New Roman" w:cs="Times New Roman"/>
          <w:b/>
          <w:sz w:val="24"/>
          <w:szCs w:val="24"/>
        </w:rPr>
      </w:pPr>
    </w:p>
    <w:p w:rsidR="004D11CD" w:rsidRPr="000C5361" w:rsidRDefault="004D11CD" w:rsidP="004D11C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0C5361">
        <w:rPr>
          <w:rFonts w:ascii="Times New Roman" w:eastAsiaTheme="minorEastAsia" w:hAnsi="Times New Roman" w:cs="Times New Roman"/>
          <w:sz w:val="24"/>
          <w:szCs w:val="24"/>
          <w:lang w:eastAsia="ru-RU"/>
        </w:rPr>
        <w:t xml:space="preserve">Район расположен в южной части Республики Коми. Образован 15 июля 1929 г. Административный центр района — с. </w:t>
      </w:r>
      <w:proofErr w:type="spellStart"/>
      <w:r w:rsidRPr="000C5361">
        <w:rPr>
          <w:rFonts w:ascii="Times New Roman" w:eastAsiaTheme="minorEastAsia" w:hAnsi="Times New Roman" w:cs="Times New Roman"/>
          <w:sz w:val="24"/>
          <w:szCs w:val="24"/>
          <w:lang w:eastAsia="ru-RU"/>
        </w:rPr>
        <w:t>Выльгорт</w:t>
      </w:r>
      <w:proofErr w:type="spellEnd"/>
      <w:r w:rsidRPr="000C5361">
        <w:rPr>
          <w:rFonts w:ascii="Times New Roman" w:eastAsiaTheme="minorEastAsia" w:hAnsi="Times New Roman" w:cs="Times New Roman"/>
          <w:sz w:val="24"/>
          <w:szCs w:val="24"/>
          <w:lang w:eastAsia="ru-RU"/>
        </w:rPr>
        <w:t xml:space="preserve">. Расстояние от райцентра до </w:t>
      </w:r>
      <w:proofErr w:type="gramStart"/>
      <w:r w:rsidRPr="000C5361">
        <w:rPr>
          <w:rFonts w:ascii="Times New Roman" w:eastAsiaTheme="minorEastAsia" w:hAnsi="Times New Roman" w:cs="Times New Roman"/>
          <w:sz w:val="24"/>
          <w:szCs w:val="24"/>
          <w:lang w:eastAsia="ru-RU"/>
        </w:rPr>
        <w:t>г</w:t>
      </w:r>
      <w:proofErr w:type="gramEnd"/>
      <w:r w:rsidRPr="000C5361">
        <w:rPr>
          <w:rFonts w:ascii="Times New Roman" w:eastAsiaTheme="minorEastAsia" w:hAnsi="Times New Roman" w:cs="Times New Roman"/>
          <w:sz w:val="24"/>
          <w:szCs w:val="24"/>
          <w:lang w:eastAsia="ru-RU"/>
        </w:rPr>
        <w:t xml:space="preserve">. Сыктывкар 7 км. </w:t>
      </w:r>
    </w:p>
    <w:p w:rsidR="004D11CD" w:rsidRPr="000C5361" w:rsidRDefault="004D11CD" w:rsidP="004D11C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0C5361">
        <w:rPr>
          <w:rFonts w:ascii="Times New Roman" w:eastAsiaTheme="minorEastAsia" w:hAnsi="Times New Roman" w:cs="Times New Roman"/>
          <w:sz w:val="24"/>
          <w:szCs w:val="24"/>
          <w:lang w:eastAsia="ru-RU"/>
        </w:rPr>
        <w:t>В состав территории МО МР «Сыктывдинский»» входит 13 сельских поселений (далее - СП), объединяющие 49 населенных пункта (13 поселков сельского типа, 10 сел и 26 деревень).</w:t>
      </w:r>
    </w:p>
    <w:p w:rsidR="004D11CD" w:rsidRDefault="004D11CD" w:rsidP="004D11CD">
      <w:pPr>
        <w:widowControl w:val="0"/>
        <w:tabs>
          <w:tab w:val="left" w:pos="2355"/>
        </w:tabs>
        <w:spacing w:after="0" w:line="240" w:lineRule="auto"/>
        <w:ind w:firstLine="567"/>
        <w:jc w:val="both"/>
        <w:rPr>
          <w:rFonts w:ascii="Times New Roman" w:eastAsia="Times New Roman" w:hAnsi="Times New Roman" w:cs="Times New Roman"/>
          <w:sz w:val="24"/>
          <w:szCs w:val="24"/>
          <w:lang w:eastAsia="ru-RU"/>
        </w:rPr>
      </w:pPr>
      <w:r w:rsidRPr="000C5361">
        <w:rPr>
          <w:rFonts w:ascii="Times New Roman" w:eastAsia="Times New Roman" w:hAnsi="Times New Roman" w:cs="Times New Roman"/>
          <w:sz w:val="24"/>
          <w:szCs w:val="24"/>
          <w:lang w:eastAsia="ru-RU"/>
        </w:rPr>
        <w:t>Муниципальная программа «Обеспечение безопасности населения и муниципального имущества на территории МО МР «Сыктывдинский» на период до 2020 года» включает в себя подпрограммы: «Обеспечение первичных мер пожарной безопасности на территории муниципального образования муниципального района «Сыктывдинский»; «Отходы»; «Повышение безопасности дорожного движения на территории муниципального района «Сыктывдинский»</w:t>
      </w:r>
      <w:r>
        <w:rPr>
          <w:rFonts w:ascii="Times New Roman" w:eastAsia="Times New Roman" w:hAnsi="Times New Roman" w:cs="Times New Roman"/>
          <w:sz w:val="24"/>
          <w:szCs w:val="24"/>
          <w:lang w:eastAsia="ru-RU"/>
        </w:rPr>
        <w:t>, «</w:t>
      </w:r>
      <w:r w:rsidRPr="002A3515">
        <w:rPr>
          <w:rFonts w:ascii="Times New Roman" w:hAnsi="Times New Roman" w:cs="Times New Roman"/>
          <w:bCs/>
          <w:sz w:val="24"/>
          <w:szCs w:val="24"/>
        </w:rPr>
        <w:t>Правопорядок</w:t>
      </w:r>
      <w:r>
        <w:rPr>
          <w:rFonts w:ascii="Times New Roman" w:hAnsi="Times New Roman" w:cs="Times New Roman"/>
          <w:bCs/>
          <w:sz w:val="24"/>
          <w:szCs w:val="24"/>
        </w:rPr>
        <w:t>»</w:t>
      </w:r>
      <w:r w:rsidRPr="000C5361">
        <w:rPr>
          <w:rFonts w:ascii="Times New Roman" w:eastAsia="Times New Roman" w:hAnsi="Times New Roman" w:cs="Times New Roman"/>
          <w:sz w:val="24"/>
          <w:szCs w:val="24"/>
          <w:lang w:eastAsia="ru-RU"/>
        </w:rPr>
        <w:t>.</w:t>
      </w:r>
    </w:p>
    <w:p w:rsidR="004D11CD" w:rsidRPr="000C5361" w:rsidRDefault="004D11CD" w:rsidP="004D11CD">
      <w:pPr>
        <w:widowControl w:val="0"/>
        <w:tabs>
          <w:tab w:val="left" w:pos="2355"/>
        </w:tabs>
        <w:spacing w:after="0" w:line="240" w:lineRule="auto"/>
        <w:ind w:firstLine="567"/>
        <w:jc w:val="both"/>
        <w:rPr>
          <w:rFonts w:ascii="Times New Roman" w:eastAsia="Times New Roman" w:hAnsi="Times New Roman" w:cs="Times New Roman"/>
          <w:sz w:val="24"/>
          <w:szCs w:val="24"/>
          <w:lang w:eastAsia="ru-RU"/>
        </w:rPr>
      </w:pPr>
    </w:p>
    <w:p w:rsidR="004D11CD" w:rsidRPr="000C5361" w:rsidRDefault="004D11CD" w:rsidP="004D11CD">
      <w:pPr>
        <w:widowControl w:val="0"/>
        <w:numPr>
          <w:ilvl w:val="1"/>
          <w:numId w:val="15"/>
        </w:numPr>
        <w:tabs>
          <w:tab w:val="left" w:pos="567"/>
        </w:tabs>
        <w:spacing w:after="0" w:line="240" w:lineRule="auto"/>
        <w:ind w:left="0" w:firstLine="567"/>
        <w:contextualSpacing/>
        <w:jc w:val="both"/>
        <w:rPr>
          <w:rFonts w:ascii="Times New Roman" w:eastAsiaTheme="minorEastAsia" w:hAnsi="Times New Roman" w:cs="Times New Roman"/>
          <w:sz w:val="24"/>
          <w:szCs w:val="24"/>
          <w:lang w:eastAsia="ru-RU"/>
        </w:rPr>
      </w:pPr>
      <w:r w:rsidRPr="000C5361">
        <w:rPr>
          <w:rFonts w:ascii="Times New Roman" w:eastAsiaTheme="minorEastAsia" w:hAnsi="Times New Roman" w:cs="Times New Roman"/>
          <w:sz w:val="24"/>
          <w:szCs w:val="24"/>
          <w:lang w:eastAsia="ru-RU"/>
        </w:rPr>
        <w:t>Подпрограмма «Обеспечение первичных мер пожарной безопасности на территории муниципального образования муниципального района «Сыктывдинский» включает в себя комплекс мероприятий, направленных на укрепление противопожарной защиты населения. Состояние защищённости жизни и здоровья граждан, их имущества и муниципального имущества, а также имущества организаций от пожаров на территории   МО МР «Сыктывдинский» продолжает оставаться не на должном уровне, что является следствием неэффективного функционирования системы обеспечения пожарной безопасности.</w:t>
      </w:r>
    </w:p>
    <w:p w:rsidR="004D11CD" w:rsidRPr="000C5361" w:rsidRDefault="004D11CD" w:rsidP="004D11CD">
      <w:pPr>
        <w:widowControl w:val="0"/>
        <w:tabs>
          <w:tab w:val="left" w:pos="284"/>
        </w:tabs>
        <w:spacing w:after="0" w:line="240" w:lineRule="auto"/>
        <w:ind w:firstLine="567"/>
        <w:contextualSpacing/>
        <w:jc w:val="both"/>
        <w:rPr>
          <w:rFonts w:ascii="Times New Roman" w:eastAsiaTheme="minorEastAsia" w:hAnsi="Times New Roman" w:cs="Times New Roman"/>
          <w:sz w:val="24"/>
          <w:szCs w:val="24"/>
          <w:lang w:eastAsia="ru-RU"/>
        </w:rPr>
      </w:pPr>
      <w:r w:rsidRPr="000C5361">
        <w:rPr>
          <w:rFonts w:ascii="Times New Roman" w:eastAsiaTheme="minorEastAsia" w:hAnsi="Times New Roman" w:cs="Times New Roman"/>
          <w:sz w:val="24"/>
          <w:szCs w:val="24"/>
          <w:lang w:eastAsia="ru-RU"/>
        </w:rPr>
        <w:t>К числу объективных причин, обуславливающих крайнюю напряженность оперативной обстановки с пожарами в жилом секторе следует отнести высокую степень изношенности жилого фонда, отсутствие экономических возможностей поддержания противопожарного состояния зданий, низкая обеспеченность жилых зданий средствами обнаружения и оповещения при пожаре, первичными средствами пожаротушения а также недостаточное количество источников противопожарного водоснабжения.</w:t>
      </w:r>
    </w:p>
    <w:p w:rsidR="004D11CD" w:rsidRPr="000C5361" w:rsidRDefault="004D11CD" w:rsidP="004D11CD">
      <w:pPr>
        <w:widowControl w:val="0"/>
        <w:spacing w:after="0" w:line="240" w:lineRule="auto"/>
        <w:ind w:firstLine="567"/>
        <w:contextualSpacing/>
        <w:jc w:val="both"/>
        <w:rPr>
          <w:rFonts w:ascii="Times New Roman" w:eastAsiaTheme="minorEastAsia" w:hAnsi="Times New Roman" w:cs="Times New Roman"/>
          <w:sz w:val="24"/>
          <w:szCs w:val="24"/>
          <w:lang w:eastAsia="ru-RU"/>
        </w:rPr>
      </w:pPr>
      <w:r w:rsidRPr="000C5361">
        <w:rPr>
          <w:rFonts w:ascii="Times New Roman" w:eastAsiaTheme="minorEastAsia" w:hAnsi="Times New Roman" w:cs="Times New Roman"/>
          <w:sz w:val="24"/>
          <w:szCs w:val="24"/>
          <w:lang w:eastAsia="ru-RU"/>
        </w:rPr>
        <w:t>Подавляющая часть населения не имеет чёткого представления о реальной опасности пожаров, система мер по противопожарной пропаганде и обучению недостаточно эффективна. В результате для большинства граждан пожар представляется маловероятным событием, игнорируются противопожарные требования и как следствие, более половины пожаров происходит по причине неосторожного обращения с огнём.</w:t>
      </w:r>
    </w:p>
    <w:p w:rsidR="004D11CD" w:rsidRPr="000C5361" w:rsidRDefault="004D11CD" w:rsidP="004D11CD">
      <w:pPr>
        <w:widowControl w:val="0"/>
        <w:spacing w:after="0" w:line="240" w:lineRule="auto"/>
        <w:ind w:firstLine="567"/>
        <w:contextualSpacing/>
        <w:jc w:val="both"/>
        <w:rPr>
          <w:rFonts w:ascii="Times New Roman" w:eastAsiaTheme="minorEastAsia" w:hAnsi="Times New Roman" w:cs="Times New Roman"/>
          <w:sz w:val="24"/>
          <w:szCs w:val="24"/>
          <w:lang w:eastAsia="ru-RU"/>
        </w:rPr>
      </w:pPr>
      <w:r w:rsidRPr="000C5361">
        <w:rPr>
          <w:rFonts w:ascii="Times New Roman" w:eastAsiaTheme="minorEastAsia" w:hAnsi="Times New Roman" w:cs="Times New Roman"/>
          <w:sz w:val="24"/>
          <w:szCs w:val="24"/>
          <w:lang w:eastAsia="ru-RU"/>
        </w:rPr>
        <w:t>Анализ причин, от которых возникают пожары и гибнут люди, убедительно показывает, что предупредить их возможно, опираясь на средства противопожарной пропаганды, одним из видов которой является обучение (инструктаж) населения, включая обучение элементарным навыкам поведения в экстремальных ситуациях, умению быстро производить эвакуацию, воспрепятствовать распространению огня.</w:t>
      </w:r>
    </w:p>
    <w:p w:rsidR="004D11CD" w:rsidRDefault="004D11CD" w:rsidP="004D11CD">
      <w:pPr>
        <w:widowControl w:val="0"/>
        <w:spacing w:after="0" w:line="240" w:lineRule="auto"/>
        <w:ind w:firstLine="567"/>
        <w:contextualSpacing/>
        <w:jc w:val="both"/>
        <w:rPr>
          <w:rFonts w:ascii="Times New Roman" w:eastAsiaTheme="minorEastAsia" w:hAnsi="Times New Roman" w:cs="Times New Roman"/>
          <w:sz w:val="24"/>
          <w:szCs w:val="24"/>
          <w:lang w:eastAsia="ru-RU"/>
        </w:rPr>
      </w:pPr>
      <w:proofErr w:type="gramStart"/>
      <w:r w:rsidRPr="000C5361">
        <w:rPr>
          <w:rFonts w:ascii="Times New Roman" w:eastAsiaTheme="minorEastAsia" w:hAnsi="Times New Roman" w:cs="Times New Roman"/>
          <w:sz w:val="24"/>
          <w:szCs w:val="24"/>
          <w:lang w:eastAsia="ru-RU"/>
        </w:rPr>
        <w:t>Предусмотренные в настоящей подпрограмме мероприятия носят характер первоочередных и имеют целью решение наиболее острых проблем в области пожарной безопасности в течение 2014 – 2020 годов, создание минимально необходимых условий для стабилизации пожарной обстановки на территории муниципального образования, то есть создание предпосылок по снижению числа пожаров, обеспечению должной защиты жизни и здоровья граждан от пожаров, снижению материального ущерба от пожаров.</w:t>
      </w:r>
      <w:proofErr w:type="gramEnd"/>
    </w:p>
    <w:p w:rsidR="004D11CD" w:rsidRPr="000C5361" w:rsidRDefault="004D11CD" w:rsidP="004D11CD">
      <w:pPr>
        <w:widowControl w:val="0"/>
        <w:spacing w:after="0" w:line="240" w:lineRule="auto"/>
        <w:ind w:firstLine="567"/>
        <w:contextualSpacing/>
        <w:jc w:val="both"/>
        <w:rPr>
          <w:rFonts w:ascii="Times New Roman" w:eastAsiaTheme="minorEastAsia" w:hAnsi="Times New Roman" w:cs="Times New Roman"/>
          <w:sz w:val="24"/>
          <w:szCs w:val="24"/>
          <w:lang w:eastAsia="ru-RU"/>
        </w:rPr>
      </w:pPr>
    </w:p>
    <w:p w:rsidR="004D11CD" w:rsidRPr="000C5361" w:rsidRDefault="004D11CD" w:rsidP="004D11CD">
      <w:pPr>
        <w:widowControl w:val="0"/>
        <w:numPr>
          <w:ilvl w:val="1"/>
          <w:numId w:val="15"/>
        </w:numPr>
        <w:spacing w:after="0" w:line="240" w:lineRule="auto"/>
        <w:ind w:left="0" w:firstLine="567"/>
        <w:contextualSpacing/>
        <w:jc w:val="both"/>
        <w:rPr>
          <w:rFonts w:ascii="Times New Roman" w:eastAsiaTheme="minorEastAsia" w:hAnsi="Times New Roman" w:cs="Times New Roman"/>
          <w:sz w:val="24"/>
          <w:szCs w:val="24"/>
          <w:lang w:eastAsia="ru-RU"/>
        </w:rPr>
      </w:pPr>
      <w:r w:rsidRPr="000C5361">
        <w:rPr>
          <w:rFonts w:ascii="Times New Roman" w:eastAsiaTheme="minorEastAsia" w:hAnsi="Times New Roman" w:cs="Times New Roman"/>
          <w:sz w:val="24"/>
          <w:szCs w:val="24"/>
          <w:lang w:eastAsia="ru-RU"/>
        </w:rPr>
        <w:t>Подпрограмма «Отходы» включает в себя комплекс мероприятий, направленных на улучшение состояния экологической обстановки, в том числе, на приведение объектов, используемых для утилизации (захоронения) твёрдых бытовых отходов в соответствие с нормативными и экологическими требованиями к устройству и содержанию полигонов для промышленных и биологических отходов.</w:t>
      </w:r>
    </w:p>
    <w:p w:rsidR="004D11CD" w:rsidRPr="000C5361" w:rsidRDefault="004D11CD" w:rsidP="004D11CD">
      <w:pPr>
        <w:widowControl w:val="0"/>
        <w:spacing w:after="0" w:line="240" w:lineRule="auto"/>
        <w:ind w:firstLine="567"/>
        <w:contextualSpacing/>
        <w:jc w:val="both"/>
        <w:rPr>
          <w:rFonts w:ascii="Times New Roman" w:eastAsiaTheme="minorEastAsia" w:hAnsi="Times New Roman" w:cs="Times New Roman"/>
          <w:sz w:val="24"/>
          <w:szCs w:val="24"/>
          <w:lang w:eastAsia="ru-RU"/>
        </w:rPr>
      </w:pPr>
      <w:r w:rsidRPr="000C5361">
        <w:rPr>
          <w:rFonts w:ascii="Times New Roman" w:eastAsiaTheme="minorEastAsia" w:hAnsi="Times New Roman" w:cs="Times New Roman"/>
          <w:sz w:val="24"/>
          <w:szCs w:val="24"/>
          <w:lang w:eastAsia="ru-RU"/>
        </w:rPr>
        <w:t>За последние годы обращено большое внимание на дальнейшее совершенствование решений планировки, застройки и благоустройства населенных мест с учетом подъема материального и культурного уровня жизни граждан.</w:t>
      </w:r>
    </w:p>
    <w:p w:rsidR="004D11CD" w:rsidRPr="000C5361" w:rsidRDefault="004D11CD" w:rsidP="004D11CD">
      <w:pPr>
        <w:widowControl w:val="0"/>
        <w:spacing w:after="0" w:line="240" w:lineRule="auto"/>
        <w:ind w:firstLine="720"/>
        <w:contextualSpacing/>
        <w:jc w:val="both"/>
        <w:rPr>
          <w:rFonts w:ascii="Times New Roman" w:eastAsiaTheme="minorEastAsia" w:hAnsi="Times New Roman" w:cs="Times New Roman"/>
          <w:sz w:val="24"/>
          <w:szCs w:val="24"/>
          <w:lang w:eastAsia="ru-RU"/>
        </w:rPr>
      </w:pPr>
      <w:r w:rsidRPr="000C5361">
        <w:rPr>
          <w:rFonts w:ascii="Times New Roman" w:eastAsiaTheme="minorEastAsia" w:hAnsi="Times New Roman" w:cs="Times New Roman"/>
          <w:sz w:val="24"/>
          <w:szCs w:val="24"/>
          <w:lang w:eastAsia="ru-RU"/>
        </w:rPr>
        <w:t xml:space="preserve">Сложившееся в </w:t>
      </w:r>
      <w:proofErr w:type="spellStart"/>
      <w:r w:rsidRPr="000C5361">
        <w:rPr>
          <w:rFonts w:ascii="Times New Roman" w:eastAsiaTheme="minorEastAsia" w:hAnsi="Times New Roman" w:cs="Times New Roman"/>
          <w:sz w:val="24"/>
          <w:szCs w:val="24"/>
          <w:lang w:eastAsia="ru-RU"/>
        </w:rPr>
        <w:t>Сыктывдинском</w:t>
      </w:r>
      <w:proofErr w:type="spellEnd"/>
      <w:r w:rsidRPr="000C5361">
        <w:rPr>
          <w:rFonts w:ascii="Times New Roman" w:eastAsiaTheme="minorEastAsia" w:hAnsi="Times New Roman" w:cs="Times New Roman"/>
          <w:sz w:val="24"/>
          <w:szCs w:val="24"/>
          <w:lang w:eastAsia="ru-RU"/>
        </w:rPr>
        <w:t xml:space="preserve"> районе положение в области обращения с отходами является неблагополучным.</w:t>
      </w:r>
    </w:p>
    <w:p w:rsidR="004D11CD" w:rsidRPr="000C5361" w:rsidRDefault="004D11CD" w:rsidP="004D11CD">
      <w:pPr>
        <w:widowControl w:val="0"/>
        <w:spacing w:after="0" w:line="240" w:lineRule="auto"/>
        <w:ind w:firstLine="709"/>
        <w:contextualSpacing/>
        <w:jc w:val="both"/>
        <w:rPr>
          <w:rFonts w:ascii="Times New Roman" w:eastAsiaTheme="minorEastAsia" w:hAnsi="Times New Roman" w:cs="Times New Roman"/>
          <w:sz w:val="24"/>
          <w:szCs w:val="24"/>
          <w:lang w:eastAsia="ru-RU"/>
        </w:rPr>
      </w:pPr>
      <w:r w:rsidRPr="000C5361">
        <w:rPr>
          <w:rFonts w:ascii="Times New Roman" w:eastAsiaTheme="minorEastAsia" w:hAnsi="Times New Roman" w:cs="Times New Roman"/>
          <w:sz w:val="24"/>
          <w:szCs w:val="24"/>
          <w:lang w:eastAsia="ru-RU"/>
        </w:rPr>
        <w:lastRenderedPageBreak/>
        <w:t>В настоящее время остро стоят проблемы сбора и утилизации всех видов отходов, ликвидации несанкционированных свалок, рекультивации полигонов захоронения отходов, уже исчерпавших запланированные объемы. Дальнейшее затягивание решения указанных вопросов может привести к чрезвычайным ситуациям.</w:t>
      </w:r>
    </w:p>
    <w:p w:rsidR="004D11CD" w:rsidRPr="000C5361" w:rsidRDefault="004D11CD" w:rsidP="004D11CD">
      <w:pPr>
        <w:widowControl w:val="0"/>
        <w:spacing w:after="0" w:line="240" w:lineRule="auto"/>
        <w:ind w:firstLine="720"/>
        <w:contextualSpacing/>
        <w:jc w:val="both"/>
        <w:rPr>
          <w:rFonts w:ascii="Times New Roman" w:eastAsiaTheme="minorEastAsia" w:hAnsi="Times New Roman" w:cs="Times New Roman"/>
          <w:sz w:val="24"/>
          <w:szCs w:val="24"/>
          <w:lang w:eastAsia="ru-RU"/>
        </w:rPr>
      </w:pPr>
      <w:r w:rsidRPr="000C5361">
        <w:rPr>
          <w:rFonts w:ascii="Times New Roman" w:eastAsiaTheme="minorEastAsia" w:hAnsi="Times New Roman" w:cs="Times New Roman"/>
          <w:sz w:val="24"/>
          <w:szCs w:val="24"/>
          <w:lang w:eastAsia="ru-RU"/>
        </w:rPr>
        <w:t xml:space="preserve">Прогрессивная стратегия обращения с отходами должна быть ориентирована на раздельный сбор и </w:t>
      </w:r>
      <w:proofErr w:type="spellStart"/>
      <w:r w:rsidRPr="000C5361">
        <w:rPr>
          <w:rFonts w:ascii="Times New Roman" w:eastAsiaTheme="minorEastAsia" w:hAnsi="Times New Roman" w:cs="Times New Roman"/>
          <w:sz w:val="24"/>
          <w:szCs w:val="24"/>
          <w:lang w:eastAsia="ru-RU"/>
        </w:rPr>
        <w:t>мусоросортировку</w:t>
      </w:r>
      <w:proofErr w:type="spellEnd"/>
      <w:r w:rsidRPr="000C5361">
        <w:rPr>
          <w:rFonts w:ascii="Times New Roman" w:eastAsiaTheme="minorEastAsia" w:hAnsi="Times New Roman" w:cs="Times New Roman"/>
          <w:sz w:val="24"/>
          <w:szCs w:val="24"/>
          <w:lang w:eastAsia="ru-RU"/>
        </w:rPr>
        <w:t>. Вторичная переработка отходов (</w:t>
      </w:r>
      <w:proofErr w:type="spellStart"/>
      <w:r w:rsidRPr="000C5361">
        <w:rPr>
          <w:rFonts w:ascii="Times New Roman" w:eastAsiaTheme="minorEastAsia" w:hAnsi="Times New Roman" w:cs="Times New Roman"/>
          <w:sz w:val="24"/>
          <w:szCs w:val="24"/>
          <w:lang w:eastAsia="ru-RU"/>
        </w:rPr>
        <w:t>рециклинг</w:t>
      </w:r>
      <w:proofErr w:type="spellEnd"/>
      <w:r w:rsidRPr="000C5361">
        <w:rPr>
          <w:rFonts w:ascii="Times New Roman" w:eastAsiaTheme="minorEastAsia" w:hAnsi="Times New Roman" w:cs="Times New Roman"/>
          <w:sz w:val="24"/>
          <w:szCs w:val="24"/>
          <w:lang w:eastAsia="ru-RU"/>
        </w:rPr>
        <w:t>) поможет сократить поток поступлений отходов на полигоны, снизить затраты на вывоз, обезвреживание и захоронение отходов, получать доход от реализации вторичных ресурсов.</w:t>
      </w:r>
    </w:p>
    <w:p w:rsidR="004D11CD" w:rsidRPr="000C5361" w:rsidRDefault="004D11CD" w:rsidP="004D11CD">
      <w:pPr>
        <w:widowControl w:val="0"/>
        <w:spacing w:after="0" w:line="240" w:lineRule="auto"/>
        <w:ind w:firstLine="720"/>
        <w:contextualSpacing/>
        <w:jc w:val="both"/>
        <w:rPr>
          <w:rFonts w:ascii="Times New Roman" w:eastAsiaTheme="minorEastAsia" w:hAnsi="Times New Roman" w:cs="Times New Roman"/>
          <w:sz w:val="24"/>
          <w:szCs w:val="24"/>
          <w:lang w:eastAsia="ru-RU"/>
        </w:rPr>
      </w:pPr>
      <w:r w:rsidRPr="000C5361">
        <w:rPr>
          <w:rFonts w:ascii="Times New Roman" w:eastAsiaTheme="minorEastAsia" w:hAnsi="Times New Roman" w:cs="Times New Roman"/>
          <w:sz w:val="24"/>
          <w:szCs w:val="24"/>
          <w:lang w:eastAsia="ru-RU"/>
        </w:rPr>
        <w:t xml:space="preserve">Для решения проблемных вопросов, связанных с отходами, необходимы скоординированные совместные усилия органов местного самоуправления и государственной власти Республики Коми, с привлечением средств частных инвесторов, что возможно только программно-целевым методом. В рамках данной подпрограммы </w:t>
      </w:r>
      <w:r>
        <w:rPr>
          <w:rFonts w:ascii="Times New Roman" w:eastAsiaTheme="minorEastAsia" w:hAnsi="Times New Roman" w:cs="Times New Roman"/>
          <w:sz w:val="24"/>
          <w:szCs w:val="24"/>
          <w:lang w:eastAsia="ru-RU"/>
        </w:rPr>
        <w:t>возможно</w:t>
      </w:r>
      <w:r w:rsidRPr="000C5361">
        <w:rPr>
          <w:rFonts w:ascii="Times New Roman" w:eastAsiaTheme="minorEastAsia" w:hAnsi="Times New Roman" w:cs="Times New Roman"/>
          <w:sz w:val="24"/>
          <w:szCs w:val="24"/>
          <w:lang w:eastAsia="ru-RU"/>
        </w:rPr>
        <w:t xml:space="preserve"> </w:t>
      </w:r>
      <w:proofErr w:type="spellStart"/>
      <w:r w:rsidRPr="000C5361">
        <w:rPr>
          <w:rFonts w:ascii="Times New Roman" w:eastAsiaTheme="minorEastAsia" w:hAnsi="Times New Roman" w:cs="Times New Roman"/>
          <w:sz w:val="24"/>
          <w:szCs w:val="24"/>
          <w:lang w:eastAsia="ru-RU"/>
        </w:rPr>
        <w:t>софинансирование</w:t>
      </w:r>
      <w:proofErr w:type="spellEnd"/>
      <w:r w:rsidRPr="000C5361">
        <w:rPr>
          <w:rFonts w:ascii="Times New Roman" w:eastAsiaTheme="minorEastAsia" w:hAnsi="Times New Roman" w:cs="Times New Roman"/>
          <w:sz w:val="24"/>
          <w:szCs w:val="24"/>
          <w:lang w:eastAsia="ru-RU"/>
        </w:rPr>
        <w:t xml:space="preserve"> объектов по обращению с отходами, находящихся в муниципальной собственности, включенных в аналогичные целевые программы Республики Коми, в связи с тем, что муниципальное образование </w:t>
      </w:r>
      <w:r>
        <w:rPr>
          <w:rFonts w:ascii="Times New Roman" w:eastAsiaTheme="minorEastAsia" w:hAnsi="Times New Roman" w:cs="Times New Roman"/>
          <w:sz w:val="24"/>
          <w:szCs w:val="24"/>
          <w:lang w:eastAsia="ru-RU"/>
        </w:rPr>
        <w:t>муниципального района «Сыктывдинский»</w:t>
      </w:r>
      <w:r w:rsidRPr="000C5361">
        <w:rPr>
          <w:rFonts w:ascii="Times New Roman" w:eastAsiaTheme="minorEastAsia" w:hAnsi="Times New Roman" w:cs="Times New Roman"/>
          <w:sz w:val="24"/>
          <w:szCs w:val="24"/>
          <w:lang w:eastAsia="ru-RU"/>
        </w:rPr>
        <w:t xml:space="preserve"> не имеет возможности самостоятельно в полном объеме финансировать данные объекты.</w:t>
      </w:r>
    </w:p>
    <w:p w:rsidR="004D11CD" w:rsidRPr="000C5361" w:rsidRDefault="004D11CD" w:rsidP="004D11CD">
      <w:pPr>
        <w:widowControl w:val="0"/>
        <w:spacing w:after="0" w:line="240" w:lineRule="auto"/>
        <w:ind w:firstLine="709"/>
        <w:contextualSpacing/>
        <w:jc w:val="both"/>
        <w:rPr>
          <w:rFonts w:ascii="Times New Roman" w:eastAsiaTheme="minorEastAsia" w:hAnsi="Times New Roman" w:cs="Times New Roman"/>
          <w:sz w:val="24"/>
          <w:szCs w:val="24"/>
          <w:lang w:eastAsia="ru-RU"/>
        </w:rPr>
      </w:pPr>
      <w:r w:rsidRPr="000C5361">
        <w:rPr>
          <w:rFonts w:ascii="Times New Roman" w:eastAsiaTheme="minorEastAsia" w:hAnsi="Times New Roman" w:cs="Times New Roman"/>
          <w:sz w:val="24"/>
          <w:szCs w:val="24"/>
          <w:lang w:eastAsia="ru-RU"/>
        </w:rPr>
        <w:t xml:space="preserve">Программно-целевой метод позволит обеспечить комплексный подход к процессу сбора и утилизации всех видов отходов, внедрение новейших научно-технических достижений для обеспечения </w:t>
      </w:r>
      <w:proofErr w:type="spellStart"/>
      <w:r w:rsidRPr="000C5361">
        <w:rPr>
          <w:rFonts w:ascii="Times New Roman" w:eastAsiaTheme="minorEastAsia" w:hAnsi="Times New Roman" w:cs="Times New Roman"/>
          <w:sz w:val="24"/>
          <w:szCs w:val="24"/>
          <w:lang w:eastAsia="ru-RU"/>
        </w:rPr>
        <w:t>экологичной</w:t>
      </w:r>
      <w:proofErr w:type="spellEnd"/>
      <w:r w:rsidRPr="000C5361">
        <w:rPr>
          <w:rFonts w:ascii="Times New Roman" w:eastAsiaTheme="minorEastAsia" w:hAnsi="Times New Roman" w:cs="Times New Roman"/>
          <w:sz w:val="24"/>
          <w:szCs w:val="24"/>
          <w:lang w:eastAsia="ru-RU"/>
        </w:rPr>
        <w:t xml:space="preserve"> и экономически эффективной утилизации отходов, создать комплексную систему управления отходами, привлечь средства частных инвесторов.</w:t>
      </w:r>
    </w:p>
    <w:p w:rsidR="004D11CD" w:rsidRPr="000C5361" w:rsidRDefault="004D11CD" w:rsidP="004D11CD">
      <w:pPr>
        <w:widowControl w:val="0"/>
        <w:spacing w:after="0" w:line="240" w:lineRule="auto"/>
        <w:ind w:firstLine="567"/>
        <w:contextualSpacing/>
        <w:jc w:val="both"/>
        <w:rPr>
          <w:rFonts w:ascii="Times New Roman" w:eastAsiaTheme="minorEastAsia" w:hAnsi="Times New Roman" w:cs="Times New Roman"/>
          <w:sz w:val="24"/>
          <w:szCs w:val="24"/>
          <w:lang w:eastAsia="ru-RU"/>
        </w:rPr>
      </w:pPr>
      <w:r w:rsidRPr="000C5361">
        <w:rPr>
          <w:rFonts w:ascii="Times New Roman" w:eastAsiaTheme="minorEastAsia" w:hAnsi="Times New Roman" w:cs="Times New Roman"/>
          <w:sz w:val="24"/>
          <w:szCs w:val="24"/>
          <w:lang w:eastAsia="ru-RU"/>
        </w:rPr>
        <w:t>К техническим задачам относится инженерная подготовка территории, в том числе обустройство зон специального назначения (полигоны размещения и утилизации отходов и другие специальные объекты) в соответствии с требованиями нормативных документов.</w:t>
      </w:r>
    </w:p>
    <w:p w:rsidR="004D11CD" w:rsidRDefault="004D11CD" w:rsidP="004D11CD">
      <w:pPr>
        <w:widowControl w:val="0"/>
        <w:spacing w:after="0" w:line="240" w:lineRule="auto"/>
        <w:ind w:firstLine="567"/>
        <w:contextualSpacing/>
        <w:jc w:val="both"/>
        <w:rPr>
          <w:rFonts w:ascii="Times New Roman" w:eastAsiaTheme="minorEastAsia" w:hAnsi="Times New Roman" w:cs="Times New Roman"/>
          <w:sz w:val="24"/>
          <w:szCs w:val="24"/>
          <w:lang w:eastAsia="ru-RU"/>
        </w:rPr>
      </w:pPr>
    </w:p>
    <w:p w:rsidR="004D11CD" w:rsidRPr="000C5361" w:rsidRDefault="004D11CD" w:rsidP="004D11CD">
      <w:pPr>
        <w:widowControl w:val="0"/>
        <w:spacing w:after="0" w:line="240" w:lineRule="auto"/>
        <w:ind w:firstLine="567"/>
        <w:contextualSpacing/>
        <w:jc w:val="both"/>
        <w:rPr>
          <w:rFonts w:ascii="Times New Roman" w:eastAsiaTheme="minorEastAsia" w:hAnsi="Times New Roman" w:cs="Times New Roman"/>
          <w:sz w:val="24"/>
          <w:szCs w:val="24"/>
          <w:lang w:eastAsia="ru-RU"/>
        </w:rPr>
      </w:pPr>
      <w:r w:rsidRPr="000C5361">
        <w:rPr>
          <w:rFonts w:ascii="Times New Roman" w:eastAsiaTheme="minorEastAsia" w:hAnsi="Times New Roman" w:cs="Times New Roman"/>
          <w:sz w:val="24"/>
          <w:szCs w:val="24"/>
          <w:lang w:eastAsia="ru-RU"/>
        </w:rPr>
        <w:t>1.3. Подпрограмма «Повышение безопасности дорожного движения на территории муниципального района «Сыктывдинский» включает в себя комплекс мероприятий, направленных на предупреждение опасного поведения участников дорожного движения.</w:t>
      </w:r>
    </w:p>
    <w:p w:rsidR="004D11CD" w:rsidRPr="000C5361" w:rsidRDefault="004D11CD" w:rsidP="004D11CD">
      <w:pPr>
        <w:widowControl w:val="0"/>
        <w:spacing w:after="0" w:line="240" w:lineRule="auto"/>
        <w:ind w:firstLine="720"/>
        <w:contextualSpacing/>
        <w:jc w:val="both"/>
        <w:rPr>
          <w:rFonts w:ascii="Times New Roman" w:eastAsiaTheme="minorEastAsia" w:hAnsi="Times New Roman" w:cs="Times New Roman"/>
          <w:sz w:val="24"/>
          <w:szCs w:val="24"/>
          <w:lang w:eastAsia="ru-RU"/>
        </w:rPr>
      </w:pPr>
      <w:r w:rsidRPr="000C5361">
        <w:rPr>
          <w:rFonts w:ascii="Times New Roman" w:eastAsiaTheme="minorEastAsia" w:hAnsi="Times New Roman" w:cs="Times New Roman"/>
          <w:sz w:val="24"/>
          <w:szCs w:val="24"/>
          <w:lang w:eastAsia="ru-RU"/>
        </w:rPr>
        <w:t xml:space="preserve">На протяжении многих лет количество дорожно-транспортных происшествий и пострадавших в них людей в </w:t>
      </w:r>
      <w:proofErr w:type="spellStart"/>
      <w:r w:rsidRPr="000C5361">
        <w:rPr>
          <w:rFonts w:ascii="Times New Roman" w:eastAsiaTheme="minorEastAsia" w:hAnsi="Times New Roman" w:cs="Times New Roman"/>
          <w:sz w:val="24"/>
          <w:szCs w:val="24"/>
          <w:lang w:eastAsia="ru-RU"/>
        </w:rPr>
        <w:t>Сыктывдинском</w:t>
      </w:r>
      <w:proofErr w:type="spellEnd"/>
      <w:r w:rsidRPr="000C5361">
        <w:rPr>
          <w:rFonts w:ascii="Times New Roman" w:eastAsiaTheme="minorEastAsia" w:hAnsi="Times New Roman" w:cs="Times New Roman"/>
          <w:sz w:val="24"/>
          <w:szCs w:val="24"/>
          <w:lang w:eastAsia="ru-RU"/>
        </w:rPr>
        <w:t xml:space="preserve"> районе остается одним из самых больших в Республике Коми и сравнимо лишь с крупными городами нашей республики. </w:t>
      </w:r>
      <w:proofErr w:type="gramStart"/>
      <w:r w:rsidRPr="000C5361">
        <w:rPr>
          <w:rFonts w:ascii="Times New Roman" w:eastAsiaTheme="minorEastAsia" w:hAnsi="Times New Roman" w:cs="Times New Roman"/>
          <w:sz w:val="24"/>
          <w:szCs w:val="24"/>
          <w:lang w:eastAsia="ru-RU"/>
        </w:rPr>
        <w:t>Это обусловлено высокой интенсивностью движения транспорта, наличием федеральной автодороги Чебоксары – Сыктывкар, наличием республиканской автодороги Сыктывкар – Ухта, близостью к столице Республики Коми (основному центру притяжения транспорта),  особенностью расположения района, когда крупные населенные пункты района и автодороги с высокой интенсивностью движения транспортных средств располагаются на больших расстояниях от муниципального центра района, а также наличием на территории района  большого количества дачных зон и</w:t>
      </w:r>
      <w:proofErr w:type="gramEnd"/>
      <w:r w:rsidRPr="000C5361">
        <w:rPr>
          <w:rFonts w:ascii="Times New Roman" w:eastAsiaTheme="minorEastAsia" w:hAnsi="Times New Roman" w:cs="Times New Roman"/>
          <w:sz w:val="24"/>
          <w:szCs w:val="24"/>
          <w:lang w:eastAsia="ru-RU"/>
        </w:rPr>
        <w:t xml:space="preserve"> зон отдыха как населения района, так и населения г</w:t>
      </w:r>
      <w:proofErr w:type="gramStart"/>
      <w:r w:rsidRPr="000C5361">
        <w:rPr>
          <w:rFonts w:ascii="Times New Roman" w:eastAsiaTheme="minorEastAsia" w:hAnsi="Times New Roman" w:cs="Times New Roman"/>
          <w:sz w:val="24"/>
          <w:szCs w:val="24"/>
          <w:lang w:eastAsia="ru-RU"/>
        </w:rPr>
        <w:t>.С</w:t>
      </w:r>
      <w:proofErr w:type="gramEnd"/>
      <w:r w:rsidRPr="000C5361">
        <w:rPr>
          <w:rFonts w:ascii="Times New Roman" w:eastAsiaTheme="minorEastAsia" w:hAnsi="Times New Roman" w:cs="Times New Roman"/>
          <w:sz w:val="24"/>
          <w:szCs w:val="24"/>
          <w:lang w:eastAsia="ru-RU"/>
        </w:rPr>
        <w:t>ыктывкара.</w:t>
      </w:r>
    </w:p>
    <w:p w:rsidR="004D11CD" w:rsidRPr="000C5361" w:rsidRDefault="004D11CD" w:rsidP="004D11CD">
      <w:pPr>
        <w:widowControl w:val="0"/>
        <w:spacing w:after="0" w:line="240" w:lineRule="auto"/>
        <w:ind w:firstLine="567"/>
        <w:contextualSpacing/>
        <w:jc w:val="both"/>
        <w:rPr>
          <w:rFonts w:ascii="Times New Roman" w:eastAsiaTheme="minorEastAsia" w:hAnsi="Times New Roman" w:cs="Times New Roman"/>
          <w:sz w:val="24"/>
          <w:szCs w:val="24"/>
          <w:lang w:eastAsia="ru-RU"/>
        </w:rPr>
      </w:pPr>
      <w:r w:rsidRPr="000C5361">
        <w:rPr>
          <w:rFonts w:ascii="Times New Roman" w:eastAsiaTheme="minorEastAsia" w:hAnsi="Times New Roman" w:cs="Times New Roman"/>
          <w:sz w:val="24"/>
          <w:szCs w:val="24"/>
          <w:lang w:eastAsia="ru-RU"/>
        </w:rPr>
        <w:t>Количество пострадавших в результате дорожно-транспортных происшествий превышает количество пострадавших на всех других видах транспорта. Последствия дорожно-транспортных происшествий, связанных с гибелью и ранением людей, потерей материальных ценностей, наносят значительный ущерб экономике и непоправимый ущерб обществу в целом.</w:t>
      </w:r>
    </w:p>
    <w:p w:rsidR="004D11CD" w:rsidRPr="000C5361" w:rsidRDefault="004D11CD" w:rsidP="004D11CD">
      <w:pPr>
        <w:widowControl w:val="0"/>
        <w:spacing w:after="0" w:line="240" w:lineRule="auto"/>
        <w:ind w:firstLine="720"/>
        <w:contextualSpacing/>
        <w:jc w:val="both"/>
        <w:rPr>
          <w:rFonts w:ascii="Times New Roman" w:eastAsiaTheme="minorEastAsia" w:hAnsi="Times New Roman" w:cs="Times New Roman"/>
          <w:sz w:val="24"/>
          <w:szCs w:val="24"/>
          <w:lang w:eastAsia="ru-RU"/>
        </w:rPr>
      </w:pPr>
      <w:proofErr w:type="gramStart"/>
      <w:r w:rsidRPr="000C5361">
        <w:rPr>
          <w:rFonts w:ascii="Times New Roman" w:eastAsiaTheme="minorEastAsia" w:hAnsi="Times New Roman" w:cs="Times New Roman"/>
          <w:sz w:val="24"/>
          <w:szCs w:val="24"/>
          <w:lang w:eastAsia="ru-RU"/>
        </w:rPr>
        <w:t>Основными причинами, способствующими возникновению  дорожно-транспортных происшествий являются: управление автомобилем в нетрезвом состоянии, несоответствие скорости движения транспортных средств конкретным дорожным условиям, нарушение правил проезда перекрестков, непредставление преимущества в движении транспортным средствам, имеющими такое право, движение задним ходом, выезд на полосу встречного движения, переход пешеходами проезжей части в неустановленном месте, неудовлетворительные дорожные условия.</w:t>
      </w:r>
      <w:proofErr w:type="gramEnd"/>
    </w:p>
    <w:p w:rsidR="004D11CD" w:rsidRPr="000C5361" w:rsidRDefault="004D11CD" w:rsidP="004D11CD">
      <w:pPr>
        <w:widowControl w:val="0"/>
        <w:spacing w:after="0" w:line="240" w:lineRule="auto"/>
        <w:ind w:firstLine="720"/>
        <w:contextualSpacing/>
        <w:jc w:val="both"/>
        <w:rPr>
          <w:rFonts w:ascii="Times New Roman" w:eastAsiaTheme="minorEastAsia" w:hAnsi="Times New Roman" w:cs="Times New Roman"/>
          <w:sz w:val="24"/>
          <w:szCs w:val="24"/>
          <w:lang w:eastAsia="ru-RU"/>
        </w:rPr>
      </w:pPr>
      <w:r w:rsidRPr="000C5361">
        <w:rPr>
          <w:rFonts w:ascii="Times New Roman" w:eastAsiaTheme="minorEastAsia" w:hAnsi="Times New Roman" w:cs="Times New Roman"/>
          <w:sz w:val="24"/>
          <w:szCs w:val="24"/>
          <w:lang w:eastAsia="ru-RU"/>
        </w:rPr>
        <w:t>С увеличением уровня автомобилизации и включением все большего числа граждан в дорожное движение возрастает роль не только государства, но и местного самоуправления в обеспечении безопасности дорожного движения, сохранении жизни и здоровья участников дорожного движения.</w:t>
      </w:r>
    </w:p>
    <w:p w:rsidR="004D11CD" w:rsidRDefault="004D11CD" w:rsidP="004D11CD">
      <w:pPr>
        <w:widowControl w:val="0"/>
        <w:spacing w:after="0" w:line="240" w:lineRule="auto"/>
        <w:ind w:firstLine="567"/>
        <w:contextualSpacing/>
        <w:jc w:val="both"/>
        <w:rPr>
          <w:rFonts w:ascii="Times New Roman" w:eastAsiaTheme="minorEastAsia" w:hAnsi="Times New Roman" w:cs="Times New Roman"/>
          <w:sz w:val="24"/>
          <w:szCs w:val="24"/>
          <w:lang w:eastAsia="ru-RU"/>
        </w:rPr>
      </w:pPr>
      <w:r w:rsidRPr="000C5361">
        <w:rPr>
          <w:rFonts w:ascii="Times New Roman" w:eastAsiaTheme="minorEastAsia" w:hAnsi="Times New Roman" w:cs="Times New Roman"/>
          <w:sz w:val="24"/>
          <w:szCs w:val="24"/>
          <w:lang w:eastAsia="ru-RU"/>
        </w:rPr>
        <w:t xml:space="preserve">Для обеспечения общественной поддержки мероприятий по повышению безопасности дорожного движения, а так же для преодоления негативных и закрепления позитивных </w:t>
      </w:r>
      <w:r w:rsidRPr="000C5361">
        <w:rPr>
          <w:rFonts w:ascii="Times New Roman" w:eastAsiaTheme="minorEastAsia" w:hAnsi="Times New Roman" w:cs="Times New Roman"/>
          <w:sz w:val="24"/>
          <w:szCs w:val="24"/>
          <w:lang w:eastAsia="ru-RU"/>
        </w:rPr>
        <w:lastRenderedPageBreak/>
        <w:t>тенденций возможно лишь при осуществлении согласованного комплекса мероприятий по обеспечению безопасности дорожного движения – законодательного, экономического, организационного, технического и воспитательного характера.</w:t>
      </w:r>
    </w:p>
    <w:p w:rsidR="004D11CD" w:rsidRDefault="004D11CD" w:rsidP="004D11CD">
      <w:pPr>
        <w:widowControl w:val="0"/>
        <w:spacing w:after="0" w:line="240" w:lineRule="auto"/>
        <w:ind w:firstLine="567"/>
        <w:contextualSpacing/>
        <w:jc w:val="both"/>
        <w:rPr>
          <w:rFonts w:ascii="Times New Roman" w:eastAsiaTheme="minorEastAsia" w:hAnsi="Times New Roman" w:cs="Times New Roman"/>
          <w:sz w:val="24"/>
          <w:szCs w:val="24"/>
          <w:lang w:eastAsia="ru-RU"/>
        </w:rPr>
      </w:pPr>
    </w:p>
    <w:p w:rsidR="004D11CD" w:rsidRDefault="004D11CD" w:rsidP="004D11CD">
      <w:pPr>
        <w:pStyle w:val="a5"/>
        <w:widowControl w:val="0"/>
        <w:numPr>
          <w:ilvl w:val="1"/>
          <w:numId w:val="24"/>
        </w:numPr>
        <w:tabs>
          <w:tab w:val="left" w:pos="993"/>
        </w:tabs>
        <w:spacing w:after="0" w:line="240" w:lineRule="auto"/>
        <w:ind w:left="0" w:firstLine="567"/>
        <w:jc w:val="both"/>
        <w:rPr>
          <w:rFonts w:ascii="Times New Roman" w:eastAsiaTheme="minorEastAsia" w:hAnsi="Times New Roman" w:cs="Times New Roman"/>
          <w:sz w:val="24"/>
          <w:szCs w:val="24"/>
          <w:lang w:eastAsia="ru-RU"/>
        </w:rPr>
      </w:pPr>
      <w:r w:rsidRPr="00BD3385">
        <w:rPr>
          <w:rFonts w:ascii="Times New Roman" w:eastAsiaTheme="minorEastAsia" w:hAnsi="Times New Roman" w:cs="Times New Roman"/>
          <w:sz w:val="24"/>
          <w:szCs w:val="24"/>
          <w:lang w:eastAsia="ru-RU"/>
        </w:rPr>
        <w:t xml:space="preserve">Подпрограмма «Правопорядок» включает в себя комплекс мероприятий, направленных на </w:t>
      </w:r>
      <w:r w:rsidRPr="00BD3385">
        <w:rPr>
          <w:rFonts w:ascii="Times New Roman" w:hAnsi="Times New Roman" w:cs="Times New Roman"/>
          <w:sz w:val="24"/>
          <w:szCs w:val="24"/>
        </w:rPr>
        <w:t>укрепление правопорядка и антитеррористической защищенности</w:t>
      </w:r>
      <w:r w:rsidRPr="00BD3385">
        <w:rPr>
          <w:rFonts w:ascii="Times New Roman" w:eastAsiaTheme="minorEastAsia" w:hAnsi="Times New Roman" w:cs="Times New Roman"/>
          <w:sz w:val="24"/>
          <w:szCs w:val="24"/>
          <w:lang w:eastAsia="ru-RU"/>
        </w:rPr>
        <w:t>.</w:t>
      </w:r>
    </w:p>
    <w:p w:rsidR="004D11CD" w:rsidRPr="00AF6E9A" w:rsidRDefault="004D11CD" w:rsidP="004D11CD">
      <w:pPr>
        <w:pStyle w:val="ConsPlusNormal"/>
        <w:widowControl/>
        <w:ind w:firstLine="567"/>
        <w:jc w:val="both"/>
      </w:pPr>
      <w:r>
        <w:t>Н</w:t>
      </w:r>
      <w:r w:rsidRPr="00AF6E9A">
        <w:t>а территории района имеется ряд недостатков по профилактике преступлений и иных правонарушений. По-прежнему остается высоким уровень рецидивной преступности, не ослабевает напряженность с алкоголизацией населения района.</w:t>
      </w:r>
    </w:p>
    <w:p w:rsidR="004D11CD" w:rsidRDefault="004D11CD" w:rsidP="004D11CD">
      <w:pPr>
        <w:pStyle w:val="ConsPlusNormal"/>
        <w:widowControl/>
        <w:ind w:firstLine="709"/>
        <w:jc w:val="both"/>
      </w:pPr>
      <w:proofErr w:type="gramStart"/>
      <w:r>
        <w:t>Реализация</w:t>
      </w:r>
      <w:r w:rsidRPr="00AF6E9A">
        <w:t xml:space="preserve"> комплексной системы мероприятий по профилактике правонарушений, охране общественного порядка и обеспечению общественной безопасности в </w:t>
      </w:r>
      <w:proofErr w:type="spellStart"/>
      <w:r>
        <w:t>Сыктывдинском</w:t>
      </w:r>
      <w:proofErr w:type="spellEnd"/>
      <w:r w:rsidRPr="00AF6E9A">
        <w:t xml:space="preserve"> районе, </w:t>
      </w:r>
      <w:r>
        <w:t>позволит улучшить криминогенную</w:t>
      </w:r>
      <w:r w:rsidRPr="00AF6E9A">
        <w:t xml:space="preserve"> обстановк</w:t>
      </w:r>
      <w:r>
        <w:t>у, в том числе снизить преступность, детскую</w:t>
      </w:r>
      <w:r w:rsidRPr="00AF6E9A">
        <w:t xml:space="preserve"> беспризорност</w:t>
      </w:r>
      <w:r>
        <w:t>ь, проявление предпосылок к втягиванию населения в</w:t>
      </w:r>
      <w:r w:rsidRPr="00AF6E9A">
        <w:t xml:space="preserve"> террори</w:t>
      </w:r>
      <w:r>
        <w:t>стические</w:t>
      </w:r>
      <w:r w:rsidRPr="00AF6E9A">
        <w:t xml:space="preserve"> и экстреми</w:t>
      </w:r>
      <w:r>
        <w:t>стские организации</w:t>
      </w:r>
      <w:r w:rsidRPr="00AF6E9A">
        <w:t>, что в конечном итоге скажется на социально-экономическом развитии региона и демографической ситуации в районе.</w:t>
      </w:r>
      <w:proofErr w:type="gramEnd"/>
    </w:p>
    <w:p w:rsidR="004D11CD" w:rsidRDefault="004D11CD" w:rsidP="004D11CD">
      <w:pPr>
        <w:pStyle w:val="ConsPlusNormal"/>
        <w:widowControl/>
        <w:ind w:firstLine="709"/>
        <w:jc w:val="both"/>
      </w:pPr>
      <w:r>
        <w:t>С</w:t>
      </w:r>
      <w:r w:rsidRPr="009F5FAA">
        <w:t xml:space="preserve">иловые методы </w:t>
      </w:r>
      <w:r>
        <w:t xml:space="preserve">противодействия терроризму </w:t>
      </w:r>
      <w:r w:rsidRPr="009F5FAA">
        <w:t>способны предупредить лишь конкретную угрозу совершения террористического акта</w:t>
      </w:r>
      <w:r>
        <w:t>, д</w:t>
      </w:r>
      <w:r w:rsidRPr="009F5FAA">
        <w:t>ля радикального снижения угрозы терроризма необходимо разрушить саму систему его воспроизводства, основу которой составляет идеология терроризма, её носители, а также каналы распространения. Решение данной задачи возможно лишь на основе проблемно-целевого планирования.</w:t>
      </w:r>
    </w:p>
    <w:p w:rsidR="004D11CD" w:rsidRPr="00AF6E9A" w:rsidRDefault="004D11CD" w:rsidP="004D11CD">
      <w:pPr>
        <w:pStyle w:val="ConsPlusNormal"/>
        <w:widowControl/>
        <w:ind w:firstLine="709"/>
        <w:jc w:val="both"/>
      </w:pPr>
      <w:r>
        <w:t>К</w:t>
      </w:r>
      <w:r w:rsidRPr="00AF6E9A">
        <w:t>омплексн</w:t>
      </w:r>
      <w:r>
        <w:t>ый</w:t>
      </w:r>
      <w:r w:rsidRPr="00AF6E9A">
        <w:t xml:space="preserve"> подход</w:t>
      </w:r>
      <w:r>
        <w:t xml:space="preserve"> и согласованность</w:t>
      </w:r>
      <w:r w:rsidRPr="00AF6E9A">
        <w:t xml:space="preserve"> действий различных органов и структур, занимающихся профилактикой правонарушений и укреплением правопорядка и общественной безопасности в районе</w:t>
      </w:r>
      <w:r>
        <w:t xml:space="preserve">, а также </w:t>
      </w:r>
      <w:r w:rsidRPr="00F203DC">
        <w:t xml:space="preserve">использование программно-целевого </w:t>
      </w:r>
      <w:proofErr w:type="spellStart"/>
      <w:r w:rsidRPr="00F203DC">
        <w:t>методапозволит</w:t>
      </w:r>
      <w:proofErr w:type="spellEnd"/>
      <w:r w:rsidRPr="00F203DC">
        <w:t xml:space="preserve"> преодолеть негативные тенденции в сфере правопорядка, антитеррористической защищенности и общественной безопасности</w:t>
      </w:r>
      <w:r w:rsidRPr="00AF6E9A">
        <w:t>.</w:t>
      </w:r>
    </w:p>
    <w:p w:rsidR="004D11CD" w:rsidRDefault="004D11CD" w:rsidP="004D11CD">
      <w:pPr>
        <w:ind w:firstLine="567"/>
        <w:jc w:val="center"/>
        <w:rPr>
          <w:rFonts w:ascii="Times New Roman" w:hAnsi="Times New Roman" w:cs="Times New Roman"/>
          <w:b/>
          <w:sz w:val="24"/>
          <w:szCs w:val="24"/>
        </w:rPr>
      </w:pPr>
    </w:p>
    <w:p w:rsidR="004D11CD" w:rsidRPr="000C5361" w:rsidRDefault="004D11CD" w:rsidP="004D11CD">
      <w:pPr>
        <w:ind w:firstLine="567"/>
        <w:jc w:val="center"/>
        <w:rPr>
          <w:rFonts w:ascii="Times New Roman" w:hAnsi="Times New Roman" w:cs="Times New Roman"/>
          <w:b/>
          <w:sz w:val="24"/>
          <w:szCs w:val="24"/>
        </w:rPr>
      </w:pPr>
      <w:r w:rsidRPr="000C5361">
        <w:rPr>
          <w:rFonts w:ascii="Times New Roman" w:hAnsi="Times New Roman" w:cs="Times New Roman"/>
          <w:b/>
          <w:sz w:val="24"/>
          <w:szCs w:val="24"/>
        </w:rPr>
        <w:t>Раздел 2. Приоритеты и цели реализуемой муниципальной политики в сфере жилищно-коммунального хозяйства муниципального образования муниципального района «Сыктывдинский». Прогноз развития соответствующей сферы муниципального района</w:t>
      </w:r>
    </w:p>
    <w:p w:rsidR="004D11CD" w:rsidRPr="000C5361" w:rsidRDefault="004D11CD" w:rsidP="004D11CD">
      <w:pPr>
        <w:widowControl w:val="0"/>
        <w:autoSpaceDE w:val="0"/>
        <w:autoSpaceDN w:val="0"/>
        <w:adjustRightInd w:val="0"/>
        <w:spacing w:after="0"/>
        <w:ind w:firstLine="567"/>
        <w:jc w:val="both"/>
        <w:rPr>
          <w:rFonts w:ascii="Times New Roman" w:hAnsi="Times New Roman" w:cs="Times New Roman"/>
          <w:sz w:val="24"/>
          <w:szCs w:val="24"/>
        </w:rPr>
      </w:pPr>
      <w:r w:rsidRPr="000C5361">
        <w:rPr>
          <w:rFonts w:ascii="Times New Roman" w:hAnsi="Times New Roman" w:cs="Times New Roman"/>
          <w:sz w:val="24"/>
          <w:szCs w:val="24"/>
        </w:rPr>
        <w:t xml:space="preserve">Приоритеты реализуемой муниципальной политики, определяются Стратегией </w:t>
      </w:r>
      <w:proofErr w:type="spellStart"/>
      <w:proofErr w:type="gramStart"/>
      <w:r w:rsidRPr="000C5361">
        <w:rPr>
          <w:rFonts w:ascii="Times New Roman" w:hAnsi="Times New Roman" w:cs="Times New Roman"/>
          <w:sz w:val="24"/>
          <w:szCs w:val="24"/>
        </w:rPr>
        <w:t>социального-экономического</w:t>
      </w:r>
      <w:proofErr w:type="spellEnd"/>
      <w:proofErr w:type="gramEnd"/>
      <w:r w:rsidRPr="000C5361">
        <w:rPr>
          <w:rFonts w:ascii="Times New Roman" w:hAnsi="Times New Roman" w:cs="Times New Roman"/>
          <w:sz w:val="24"/>
          <w:szCs w:val="24"/>
        </w:rPr>
        <w:t xml:space="preserve"> развития МО МР «Сыктывдинский» на период до 2020 года.</w:t>
      </w:r>
    </w:p>
    <w:p w:rsidR="004D11CD" w:rsidRDefault="004D11CD" w:rsidP="004D11CD">
      <w:pPr>
        <w:spacing w:after="0"/>
        <w:jc w:val="both"/>
        <w:rPr>
          <w:rFonts w:ascii="Times New Roman" w:eastAsiaTheme="minorEastAsia" w:hAnsi="Times New Roman" w:cs="Times New Roman"/>
          <w:bCs/>
          <w:sz w:val="24"/>
          <w:szCs w:val="24"/>
          <w:lang w:eastAsia="ru-RU"/>
        </w:rPr>
      </w:pPr>
      <w:r w:rsidRPr="000C5361">
        <w:rPr>
          <w:rFonts w:ascii="Times New Roman" w:hAnsi="Times New Roman" w:cs="Times New Roman"/>
          <w:bCs/>
          <w:sz w:val="24"/>
          <w:szCs w:val="24"/>
        </w:rPr>
        <w:t xml:space="preserve">Главной целью программы в сфере жилищно-коммунального хозяйства муниципального образования муниципального </w:t>
      </w:r>
      <w:r w:rsidRPr="009B7E29">
        <w:rPr>
          <w:rFonts w:ascii="Times New Roman" w:hAnsi="Times New Roman" w:cs="Times New Roman"/>
          <w:bCs/>
          <w:sz w:val="24"/>
          <w:szCs w:val="24"/>
        </w:rPr>
        <w:t xml:space="preserve">района «Сыктывдинский» является </w:t>
      </w:r>
      <w:r>
        <w:rPr>
          <w:rFonts w:ascii="Times New Roman" w:eastAsiaTheme="minorEastAsia" w:hAnsi="Times New Roman" w:cs="Times New Roman"/>
          <w:bCs/>
          <w:sz w:val="24"/>
          <w:szCs w:val="24"/>
          <w:lang w:eastAsia="ru-RU"/>
        </w:rPr>
        <w:t>о</w:t>
      </w:r>
      <w:r w:rsidRPr="009B7E29">
        <w:rPr>
          <w:rFonts w:ascii="Times New Roman" w:eastAsiaTheme="minorEastAsia" w:hAnsi="Times New Roman" w:cs="Times New Roman"/>
          <w:bCs/>
          <w:sz w:val="24"/>
          <w:szCs w:val="24"/>
          <w:lang w:eastAsia="ru-RU"/>
        </w:rPr>
        <w:t>беспечение</w:t>
      </w:r>
      <w:r w:rsidRPr="000C5361">
        <w:rPr>
          <w:rFonts w:ascii="Times New Roman" w:eastAsiaTheme="minorEastAsia" w:hAnsi="Times New Roman" w:cs="Times New Roman"/>
          <w:bCs/>
          <w:sz w:val="24"/>
          <w:szCs w:val="24"/>
          <w:lang w:eastAsia="ru-RU"/>
        </w:rPr>
        <w:t xml:space="preserve"> комплексной безопасности населения и объектов на территории муниципального района, пожарной безопасности, обеспечение безопасности дорожного движения, экологической безопасности</w:t>
      </w:r>
      <w:r>
        <w:rPr>
          <w:rFonts w:ascii="Times New Roman" w:eastAsiaTheme="minorEastAsia" w:hAnsi="Times New Roman" w:cs="Times New Roman"/>
          <w:bCs/>
          <w:sz w:val="24"/>
          <w:szCs w:val="24"/>
          <w:lang w:eastAsia="ru-RU"/>
        </w:rPr>
        <w:t>, укрепление правопорядка.</w:t>
      </w:r>
    </w:p>
    <w:p w:rsidR="004D11CD" w:rsidRPr="000C5361" w:rsidRDefault="004D11CD" w:rsidP="004D11CD">
      <w:pPr>
        <w:spacing w:after="0"/>
        <w:ind w:firstLine="567"/>
        <w:jc w:val="both"/>
        <w:rPr>
          <w:rFonts w:ascii="Times New Roman" w:hAnsi="Times New Roman" w:cs="Times New Roman"/>
          <w:bCs/>
          <w:sz w:val="24"/>
          <w:szCs w:val="24"/>
        </w:rPr>
      </w:pPr>
      <w:r w:rsidRPr="009B7E29">
        <w:rPr>
          <w:rFonts w:ascii="Times New Roman" w:hAnsi="Times New Roman" w:cs="Times New Roman"/>
          <w:bCs/>
          <w:sz w:val="24"/>
          <w:szCs w:val="24"/>
        </w:rPr>
        <w:t>Достижение цели программы требует решения следующих задач:</w:t>
      </w:r>
    </w:p>
    <w:p w:rsidR="004D11CD" w:rsidRPr="000C5361" w:rsidRDefault="004D11CD" w:rsidP="004D11CD">
      <w:pPr>
        <w:spacing w:after="0"/>
        <w:ind w:firstLine="709"/>
        <w:jc w:val="both"/>
        <w:rPr>
          <w:rFonts w:ascii="Times New Roman" w:hAnsi="Times New Roman" w:cs="Times New Roman"/>
          <w:bCs/>
          <w:sz w:val="24"/>
          <w:szCs w:val="24"/>
        </w:rPr>
      </w:pPr>
      <w:r w:rsidRPr="000C5361">
        <w:rPr>
          <w:rFonts w:ascii="Times New Roman" w:hAnsi="Times New Roman" w:cs="Times New Roman"/>
          <w:bCs/>
          <w:sz w:val="24"/>
          <w:szCs w:val="24"/>
        </w:rPr>
        <w:t>1)</w:t>
      </w:r>
      <w:r w:rsidRPr="000C5361">
        <w:rPr>
          <w:rFonts w:ascii="Times New Roman" w:hAnsi="Times New Roman" w:cs="Times New Roman"/>
          <w:bCs/>
          <w:sz w:val="24"/>
          <w:szCs w:val="24"/>
        </w:rPr>
        <w:tab/>
        <w:t>повышение уровня защищенности объектов и населенных пунктов  в области пожарной безопасности</w:t>
      </w:r>
      <w:r>
        <w:rPr>
          <w:rFonts w:ascii="Times New Roman" w:hAnsi="Times New Roman" w:cs="Times New Roman"/>
          <w:bCs/>
          <w:sz w:val="24"/>
          <w:szCs w:val="24"/>
        </w:rPr>
        <w:t xml:space="preserve">, </w:t>
      </w:r>
      <w:r w:rsidRPr="000C5361">
        <w:rPr>
          <w:rFonts w:ascii="Times New Roman" w:hAnsi="Times New Roman" w:cs="Times New Roman"/>
          <w:bCs/>
          <w:sz w:val="24"/>
          <w:szCs w:val="24"/>
        </w:rPr>
        <w:t>повышение готовности системы предупреждения и ликвидации чрезвычайных ситуаций к возникновению угроз, снижению масштабов и ликвидации последствий чрезвычайных ситуаций на территории муниципального района;</w:t>
      </w:r>
    </w:p>
    <w:p w:rsidR="004D11CD" w:rsidRPr="000C5361" w:rsidRDefault="004D11CD" w:rsidP="004D11CD">
      <w:pPr>
        <w:spacing w:after="0"/>
        <w:ind w:firstLine="709"/>
        <w:jc w:val="both"/>
        <w:rPr>
          <w:rFonts w:ascii="Times New Roman" w:hAnsi="Times New Roman" w:cs="Times New Roman"/>
          <w:bCs/>
          <w:sz w:val="24"/>
          <w:szCs w:val="24"/>
        </w:rPr>
      </w:pPr>
      <w:r w:rsidRPr="000C5361">
        <w:rPr>
          <w:rFonts w:ascii="Times New Roman" w:hAnsi="Times New Roman" w:cs="Times New Roman"/>
          <w:bCs/>
          <w:sz w:val="24"/>
          <w:szCs w:val="24"/>
        </w:rPr>
        <w:t>2)</w:t>
      </w:r>
      <w:r w:rsidRPr="000C5361">
        <w:rPr>
          <w:rFonts w:ascii="Times New Roman" w:hAnsi="Times New Roman" w:cs="Times New Roman"/>
          <w:bCs/>
          <w:sz w:val="24"/>
          <w:szCs w:val="24"/>
        </w:rPr>
        <w:tab/>
        <w:t>приведение ситуации в области обращения с отходами производства и потребления в соответствие с требованиями природоохранного и санитарно-эпидемиологического законодательства</w:t>
      </w:r>
      <w:r>
        <w:rPr>
          <w:rFonts w:ascii="Times New Roman" w:hAnsi="Times New Roman" w:cs="Times New Roman"/>
          <w:bCs/>
          <w:sz w:val="24"/>
          <w:szCs w:val="24"/>
        </w:rPr>
        <w:t xml:space="preserve">, </w:t>
      </w:r>
      <w:r w:rsidRPr="000C5361">
        <w:rPr>
          <w:rFonts w:ascii="Times New Roman" w:hAnsi="Times New Roman" w:cs="Times New Roman"/>
          <w:bCs/>
          <w:sz w:val="24"/>
          <w:szCs w:val="24"/>
        </w:rPr>
        <w:t>рациональное природопользование (обустройст</w:t>
      </w:r>
      <w:r>
        <w:rPr>
          <w:rFonts w:ascii="Times New Roman" w:hAnsi="Times New Roman" w:cs="Times New Roman"/>
          <w:bCs/>
          <w:sz w:val="24"/>
          <w:szCs w:val="24"/>
        </w:rPr>
        <w:t>во мест для размещения отходов);</w:t>
      </w:r>
    </w:p>
    <w:p w:rsidR="004D11CD" w:rsidRPr="000C5361" w:rsidRDefault="004D11CD" w:rsidP="004D11CD">
      <w:pPr>
        <w:spacing w:after="0"/>
        <w:ind w:firstLine="709"/>
        <w:jc w:val="both"/>
        <w:rPr>
          <w:rFonts w:ascii="Times New Roman" w:hAnsi="Times New Roman" w:cs="Times New Roman"/>
          <w:bCs/>
          <w:sz w:val="24"/>
          <w:szCs w:val="24"/>
        </w:rPr>
      </w:pPr>
      <w:r w:rsidRPr="000C5361">
        <w:rPr>
          <w:rFonts w:ascii="Times New Roman" w:hAnsi="Times New Roman" w:cs="Times New Roman"/>
          <w:bCs/>
          <w:sz w:val="24"/>
          <w:szCs w:val="24"/>
        </w:rPr>
        <w:t>3)</w:t>
      </w:r>
      <w:r w:rsidRPr="000C5361">
        <w:rPr>
          <w:rFonts w:ascii="Times New Roman" w:hAnsi="Times New Roman" w:cs="Times New Roman"/>
          <w:bCs/>
          <w:sz w:val="24"/>
          <w:szCs w:val="24"/>
        </w:rPr>
        <w:tab/>
        <w:t>обеспечение безопасности дорожного движения;</w:t>
      </w:r>
    </w:p>
    <w:p w:rsidR="004D11CD" w:rsidRPr="000C5361" w:rsidRDefault="004D11CD" w:rsidP="004D11CD">
      <w:pPr>
        <w:spacing w:after="0"/>
        <w:ind w:firstLine="709"/>
        <w:jc w:val="both"/>
        <w:rPr>
          <w:rFonts w:ascii="Times New Roman" w:hAnsi="Times New Roman" w:cs="Times New Roman"/>
          <w:bCs/>
          <w:sz w:val="24"/>
          <w:szCs w:val="24"/>
        </w:rPr>
      </w:pPr>
      <w:r w:rsidRPr="000C5361">
        <w:rPr>
          <w:rFonts w:ascii="Times New Roman" w:hAnsi="Times New Roman" w:cs="Times New Roman"/>
          <w:bCs/>
          <w:sz w:val="24"/>
          <w:szCs w:val="24"/>
        </w:rPr>
        <w:t>4)</w:t>
      </w:r>
      <w:r w:rsidRPr="000C5361">
        <w:rPr>
          <w:rFonts w:ascii="Times New Roman" w:hAnsi="Times New Roman" w:cs="Times New Roman"/>
          <w:bCs/>
          <w:sz w:val="24"/>
          <w:szCs w:val="24"/>
        </w:rPr>
        <w:tab/>
      </w:r>
      <w:r>
        <w:rPr>
          <w:rFonts w:ascii="Times New Roman" w:hAnsi="Times New Roman" w:cs="Times New Roman"/>
          <w:bCs/>
          <w:sz w:val="24"/>
          <w:szCs w:val="24"/>
        </w:rPr>
        <w:t>создание условий для укрепления правопорядка.</w:t>
      </w:r>
    </w:p>
    <w:p w:rsidR="004D11CD" w:rsidRPr="000C5361" w:rsidRDefault="004D11CD" w:rsidP="004D11CD">
      <w:pPr>
        <w:spacing w:after="0"/>
        <w:ind w:firstLine="709"/>
        <w:jc w:val="both"/>
        <w:rPr>
          <w:rFonts w:ascii="Times New Roman" w:hAnsi="Times New Roman" w:cs="Times New Roman"/>
          <w:sz w:val="24"/>
          <w:szCs w:val="24"/>
        </w:rPr>
      </w:pPr>
      <w:r w:rsidRPr="000C5361">
        <w:rPr>
          <w:rFonts w:ascii="Times New Roman" w:hAnsi="Times New Roman" w:cs="Times New Roman"/>
          <w:bCs/>
          <w:sz w:val="24"/>
          <w:szCs w:val="24"/>
        </w:rPr>
        <w:t>Реализация запланированного программой комплекса мероприятий позволит к 2020 году достичь следующих конечных результатов:</w:t>
      </w:r>
    </w:p>
    <w:p w:rsidR="004D11CD" w:rsidRPr="00603EBC" w:rsidRDefault="004D11CD" w:rsidP="004D11CD">
      <w:pPr>
        <w:pStyle w:val="a5"/>
        <w:widowControl w:val="0"/>
        <w:numPr>
          <w:ilvl w:val="0"/>
          <w:numId w:val="18"/>
        </w:numPr>
        <w:tabs>
          <w:tab w:val="left" w:pos="1134"/>
        </w:tabs>
        <w:autoSpaceDE w:val="0"/>
        <w:autoSpaceDN w:val="0"/>
        <w:adjustRightInd w:val="0"/>
        <w:spacing w:after="200" w:line="276" w:lineRule="auto"/>
        <w:ind w:left="0" w:firstLine="819"/>
        <w:jc w:val="both"/>
        <w:rPr>
          <w:rFonts w:ascii="Times New Roman" w:eastAsiaTheme="minorEastAsia" w:hAnsi="Times New Roman" w:cs="Times New Roman"/>
          <w:bCs/>
          <w:sz w:val="24"/>
          <w:szCs w:val="24"/>
          <w:lang w:eastAsia="ru-RU"/>
        </w:rPr>
      </w:pPr>
      <w:r w:rsidRPr="00603EBC">
        <w:rPr>
          <w:rFonts w:ascii="Times New Roman" w:hAnsi="Times New Roman" w:cs="Times New Roman"/>
        </w:rPr>
        <w:t>Сокращение количества лиц, погибших и пострадавших в результате дорожно-транспортных происшествий до показателя 0 чел</w:t>
      </w:r>
      <w:proofErr w:type="gramStart"/>
      <w:r w:rsidRPr="00603EBC">
        <w:rPr>
          <w:rFonts w:ascii="Times New Roman" w:hAnsi="Times New Roman" w:cs="Times New Roman"/>
        </w:rPr>
        <w:t>;.</w:t>
      </w:r>
      <w:proofErr w:type="gramEnd"/>
    </w:p>
    <w:p w:rsidR="004D11CD" w:rsidRDefault="004D11CD" w:rsidP="004D11CD">
      <w:pPr>
        <w:pStyle w:val="a5"/>
        <w:widowControl w:val="0"/>
        <w:numPr>
          <w:ilvl w:val="0"/>
          <w:numId w:val="18"/>
        </w:numPr>
        <w:tabs>
          <w:tab w:val="left" w:pos="1134"/>
        </w:tabs>
        <w:autoSpaceDE w:val="0"/>
        <w:autoSpaceDN w:val="0"/>
        <w:adjustRightInd w:val="0"/>
        <w:spacing w:after="200" w:line="276" w:lineRule="auto"/>
        <w:ind w:left="0" w:firstLine="819"/>
        <w:jc w:val="both"/>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Снижения количества дорожно-транспортных происшествий с пострадавшими до 62 ед.;</w:t>
      </w:r>
    </w:p>
    <w:p w:rsidR="004D11CD" w:rsidRDefault="004D11CD" w:rsidP="004D11CD">
      <w:pPr>
        <w:pStyle w:val="a5"/>
        <w:widowControl w:val="0"/>
        <w:numPr>
          <w:ilvl w:val="0"/>
          <w:numId w:val="18"/>
        </w:numPr>
        <w:tabs>
          <w:tab w:val="left" w:pos="1134"/>
        </w:tabs>
        <w:autoSpaceDE w:val="0"/>
        <w:autoSpaceDN w:val="0"/>
        <w:adjustRightInd w:val="0"/>
        <w:spacing w:after="200" w:line="276" w:lineRule="auto"/>
        <w:ind w:left="0" w:firstLine="819"/>
        <w:jc w:val="both"/>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lastRenderedPageBreak/>
        <w:t>Снижения количества детей, погибших в результате дорожно-транспортных происшествий до 0 чел.;</w:t>
      </w:r>
    </w:p>
    <w:p w:rsidR="004D11CD" w:rsidRDefault="004D11CD" w:rsidP="004D11CD">
      <w:pPr>
        <w:pStyle w:val="a5"/>
        <w:widowControl w:val="0"/>
        <w:numPr>
          <w:ilvl w:val="0"/>
          <w:numId w:val="18"/>
        </w:numPr>
        <w:tabs>
          <w:tab w:val="left" w:pos="1134"/>
        </w:tabs>
        <w:autoSpaceDE w:val="0"/>
        <w:autoSpaceDN w:val="0"/>
        <w:adjustRightInd w:val="0"/>
        <w:spacing w:after="200" w:line="276" w:lineRule="auto"/>
        <w:ind w:left="0" w:firstLine="819"/>
        <w:jc w:val="both"/>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Приведение в нормативное состояние  3 ед. объектов размещения отходов;</w:t>
      </w:r>
    </w:p>
    <w:p w:rsidR="004D11CD" w:rsidRDefault="004D11CD" w:rsidP="004D11CD">
      <w:pPr>
        <w:pStyle w:val="a5"/>
        <w:widowControl w:val="0"/>
        <w:numPr>
          <w:ilvl w:val="0"/>
          <w:numId w:val="18"/>
        </w:numPr>
        <w:tabs>
          <w:tab w:val="left" w:pos="1134"/>
        </w:tabs>
        <w:autoSpaceDE w:val="0"/>
        <w:autoSpaceDN w:val="0"/>
        <w:adjustRightInd w:val="0"/>
        <w:spacing w:after="200" w:line="276" w:lineRule="auto"/>
        <w:ind w:left="0" w:firstLine="819"/>
        <w:jc w:val="both"/>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Ликвидация и рекультивация 19 ед. несанкционированных объектов размещения отходов;</w:t>
      </w:r>
    </w:p>
    <w:p w:rsidR="004D11CD" w:rsidRDefault="004D11CD" w:rsidP="004D11CD">
      <w:pPr>
        <w:pStyle w:val="a5"/>
        <w:widowControl w:val="0"/>
        <w:numPr>
          <w:ilvl w:val="0"/>
          <w:numId w:val="18"/>
        </w:numPr>
        <w:tabs>
          <w:tab w:val="left" w:pos="1134"/>
        </w:tabs>
        <w:autoSpaceDE w:val="0"/>
        <w:autoSpaceDN w:val="0"/>
        <w:adjustRightInd w:val="0"/>
        <w:spacing w:after="200" w:line="276" w:lineRule="auto"/>
        <w:ind w:left="0" w:firstLine="819"/>
        <w:jc w:val="both"/>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Создание 1 ед. системы по раздельному сбору отходов;</w:t>
      </w:r>
    </w:p>
    <w:p w:rsidR="004D11CD" w:rsidRPr="009B7E29" w:rsidRDefault="004D11CD" w:rsidP="004D11CD">
      <w:pPr>
        <w:pStyle w:val="a5"/>
        <w:numPr>
          <w:ilvl w:val="0"/>
          <w:numId w:val="18"/>
        </w:numPr>
        <w:tabs>
          <w:tab w:val="left" w:pos="1134"/>
        </w:tabs>
        <w:spacing w:after="0" w:line="276" w:lineRule="auto"/>
        <w:ind w:left="0" w:firstLine="819"/>
        <w:jc w:val="both"/>
        <w:rPr>
          <w:rFonts w:ascii="Times New Roman" w:hAnsi="Times New Roman" w:cs="Times New Roman"/>
          <w:bCs/>
          <w:sz w:val="24"/>
          <w:szCs w:val="24"/>
        </w:rPr>
      </w:pPr>
      <w:r w:rsidRPr="00BF4EC0">
        <w:rPr>
          <w:rFonts w:ascii="Times New Roman" w:eastAsiaTheme="minorEastAsia" w:hAnsi="Times New Roman" w:cs="Times New Roman"/>
          <w:bCs/>
          <w:sz w:val="24"/>
          <w:szCs w:val="24"/>
          <w:lang w:eastAsia="ru-RU"/>
        </w:rPr>
        <w:t>Снижения количества пожаров до 60 ед.</w:t>
      </w:r>
    </w:p>
    <w:p w:rsidR="004D11CD" w:rsidRPr="00DC6E6D" w:rsidRDefault="004D11CD" w:rsidP="004D11CD">
      <w:pPr>
        <w:pStyle w:val="ConsPlusCell"/>
        <w:numPr>
          <w:ilvl w:val="0"/>
          <w:numId w:val="18"/>
        </w:numPr>
        <w:jc w:val="both"/>
        <w:rPr>
          <w:rFonts w:ascii="Times New Roman" w:hAnsi="Times New Roman" w:cs="Times New Roman"/>
          <w:sz w:val="24"/>
          <w:szCs w:val="24"/>
        </w:rPr>
      </w:pPr>
      <w:r>
        <w:rPr>
          <w:rFonts w:ascii="Times New Roman" w:hAnsi="Times New Roman" w:cs="Times New Roman"/>
          <w:sz w:val="24"/>
          <w:szCs w:val="24"/>
        </w:rPr>
        <w:t>С</w:t>
      </w:r>
      <w:r w:rsidRPr="00DC6E6D">
        <w:rPr>
          <w:rFonts w:ascii="Times New Roman" w:hAnsi="Times New Roman" w:cs="Times New Roman"/>
          <w:sz w:val="24"/>
          <w:szCs w:val="24"/>
        </w:rPr>
        <w:t>нижения числа зарегистриро</w:t>
      </w:r>
      <w:r>
        <w:rPr>
          <w:rFonts w:ascii="Times New Roman" w:hAnsi="Times New Roman" w:cs="Times New Roman"/>
          <w:sz w:val="24"/>
          <w:szCs w:val="24"/>
        </w:rPr>
        <w:t>ванных преступлений до 690 ед.</w:t>
      </w:r>
    </w:p>
    <w:p w:rsidR="004D11CD" w:rsidRPr="000C5361" w:rsidRDefault="004D11CD" w:rsidP="004D11CD">
      <w:pPr>
        <w:widowControl w:val="0"/>
        <w:autoSpaceDE w:val="0"/>
        <w:autoSpaceDN w:val="0"/>
        <w:adjustRightInd w:val="0"/>
        <w:spacing w:after="0"/>
        <w:ind w:firstLine="567"/>
        <w:jc w:val="both"/>
        <w:rPr>
          <w:rFonts w:ascii="Times New Roman" w:hAnsi="Times New Roman" w:cs="Times New Roman"/>
          <w:sz w:val="24"/>
          <w:szCs w:val="24"/>
        </w:rPr>
      </w:pPr>
    </w:p>
    <w:p w:rsidR="004D11CD" w:rsidRPr="000C5361" w:rsidRDefault="004D11CD" w:rsidP="004D11CD">
      <w:pPr>
        <w:widowControl w:val="0"/>
        <w:autoSpaceDE w:val="0"/>
        <w:autoSpaceDN w:val="0"/>
        <w:adjustRightInd w:val="0"/>
        <w:spacing w:after="0"/>
        <w:ind w:firstLine="567"/>
        <w:jc w:val="center"/>
        <w:rPr>
          <w:rFonts w:ascii="Times New Roman" w:hAnsi="Times New Roman" w:cs="Times New Roman"/>
          <w:b/>
          <w:sz w:val="24"/>
          <w:szCs w:val="24"/>
          <w:u w:val="single"/>
        </w:rPr>
      </w:pPr>
      <w:r w:rsidRPr="000C5361">
        <w:rPr>
          <w:rFonts w:ascii="Times New Roman" w:hAnsi="Times New Roman" w:cs="Times New Roman"/>
          <w:b/>
          <w:sz w:val="24"/>
          <w:szCs w:val="24"/>
        </w:rPr>
        <w:t>Раздел 3. Сроки и этапы реализации муниципальной программы</w:t>
      </w:r>
    </w:p>
    <w:p w:rsidR="004D11CD" w:rsidRPr="000C5361" w:rsidRDefault="004D11CD" w:rsidP="004D11CD">
      <w:pPr>
        <w:widowControl w:val="0"/>
        <w:autoSpaceDE w:val="0"/>
        <w:autoSpaceDN w:val="0"/>
        <w:adjustRightInd w:val="0"/>
        <w:spacing w:after="0"/>
        <w:ind w:firstLine="567"/>
        <w:jc w:val="both"/>
        <w:rPr>
          <w:rFonts w:ascii="Times New Roman" w:hAnsi="Times New Roman" w:cs="Times New Roman"/>
          <w:bCs/>
          <w:sz w:val="24"/>
          <w:szCs w:val="24"/>
        </w:rPr>
      </w:pPr>
      <w:r w:rsidRPr="000C5361">
        <w:rPr>
          <w:rFonts w:ascii="Times New Roman" w:hAnsi="Times New Roman" w:cs="Times New Roman"/>
          <w:bCs/>
          <w:sz w:val="24"/>
          <w:szCs w:val="24"/>
        </w:rPr>
        <w:t>Реализация программы будет осуществляться в период 2015-2020 годов.</w:t>
      </w:r>
    </w:p>
    <w:p w:rsidR="004D11CD" w:rsidRPr="000C5361" w:rsidRDefault="004D11CD" w:rsidP="004D11CD">
      <w:pPr>
        <w:widowControl w:val="0"/>
        <w:autoSpaceDE w:val="0"/>
        <w:autoSpaceDN w:val="0"/>
        <w:adjustRightInd w:val="0"/>
        <w:spacing w:after="0"/>
        <w:ind w:firstLine="567"/>
        <w:jc w:val="center"/>
        <w:rPr>
          <w:rFonts w:ascii="Times New Roman" w:hAnsi="Times New Roman" w:cs="Times New Roman"/>
          <w:sz w:val="24"/>
          <w:szCs w:val="24"/>
          <w:u w:val="single"/>
        </w:rPr>
      </w:pPr>
    </w:p>
    <w:p w:rsidR="004D11CD" w:rsidRPr="000C5361" w:rsidRDefault="004D11CD" w:rsidP="004D11CD">
      <w:pPr>
        <w:widowControl w:val="0"/>
        <w:autoSpaceDE w:val="0"/>
        <w:autoSpaceDN w:val="0"/>
        <w:adjustRightInd w:val="0"/>
        <w:spacing w:after="0"/>
        <w:ind w:firstLine="567"/>
        <w:jc w:val="center"/>
        <w:rPr>
          <w:rFonts w:ascii="Times New Roman" w:hAnsi="Times New Roman" w:cs="Times New Roman"/>
          <w:b/>
          <w:sz w:val="24"/>
          <w:szCs w:val="24"/>
          <w:u w:val="single"/>
        </w:rPr>
      </w:pPr>
      <w:r w:rsidRPr="000C5361">
        <w:rPr>
          <w:rFonts w:ascii="Times New Roman" w:hAnsi="Times New Roman" w:cs="Times New Roman"/>
          <w:b/>
          <w:sz w:val="24"/>
          <w:szCs w:val="24"/>
        </w:rPr>
        <w:t>Раздел 4. Перечень основных мероприятий муниципальной программы</w:t>
      </w:r>
    </w:p>
    <w:p w:rsidR="004D11CD" w:rsidRPr="000C5361" w:rsidRDefault="004D11CD" w:rsidP="004D11CD">
      <w:pPr>
        <w:widowControl w:val="0"/>
        <w:autoSpaceDE w:val="0"/>
        <w:autoSpaceDN w:val="0"/>
        <w:adjustRightInd w:val="0"/>
        <w:spacing w:after="0"/>
        <w:ind w:firstLine="567"/>
        <w:jc w:val="both"/>
        <w:rPr>
          <w:rFonts w:ascii="Times New Roman" w:hAnsi="Times New Roman" w:cs="Times New Roman"/>
          <w:bCs/>
          <w:sz w:val="24"/>
          <w:szCs w:val="24"/>
        </w:rPr>
      </w:pPr>
      <w:r w:rsidRPr="000C5361">
        <w:rPr>
          <w:rFonts w:ascii="Times New Roman" w:hAnsi="Times New Roman" w:cs="Times New Roman"/>
          <w:bCs/>
          <w:sz w:val="24"/>
          <w:szCs w:val="24"/>
        </w:rPr>
        <w:t xml:space="preserve">Перечень основных мероприятий программы определен </w:t>
      </w:r>
      <w:proofErr w:type="gramStart"/>
      <w:r w:rsidRPr="000C5361">
        <w:rPr>
          <w:rFonts w:ascii="Times New Roman" w:hAnsi="Times New Roman" w:cs="Times New Roman"/>
          <w:bCs/>
          <w:sz w:val="24"/>
          <w:szCs w:val="24"/>
        </w:rPr>
        <w:t>исходя из необходимости достижения ее цели и основных задач, и сгруппирован</w:t>
      </w:r>
      <w:proofErr w:type="gramEnd"/>
      <w:r w:rsidRPr="000C5361">
        <w:rPr>
          <w:rFonts w:ascii="Times New Roman" w:hAnsi="Times New Roman" w:cs="Times New Roman"/>
          <w:bCs/>
          <w:sz w:val="24"/>
          <w:szCs w:val="24"/>
        </w:rPr>
        <w:t xml:space="preserve"> в рамках задач, поставленных в 3-хподпрограммах, в том числе:</w:t>
      </w:r>
    </w:p>
    <w:p w:rsidR="004D11CD" w:rsidRPr="009A2431" w:rsidRDefault="004D11CD" w:rsidP="004D11CD">
      <w:pPr>
        <w:pStyle w:val="a5"/>
        <w:widowControl w:val="0"/>
        <w:numPr>
          <w:ilvl w:val="0"/>
          <w:numId w:val="33"/>
        </w:numPr>
        <w:autoSpaceDE w:val="0"/>
        <w:autoSpaceDN w:val="0"/>
        <w:adjustRightInd w:val="0"/>
        <w:spacing w:after="0" w:line="276" w:lineRule="auto"/>
        <w:ind w:left="1134" w:hanging="567"/>
        <w:jc w:val="both"/>
        <w:rPr>
          <w:rFonts w:ascii="Times New Roman" w:hAnsi="Times New Roman" w:cs="Times New Roman"/>
          <w:bCs/>
          <w:sz w:val="24"/>
          <w:szCs w:val="24"/>
        </w:rPr>
      </w:pPr>
      <w:r w:rsidRPr="009A2431">
        <w:rPr>
          <w:rFonts w:ascii="Times New Roman" w:hAnsi="Times New Roman" w:cs="Times New Roman"/>
          <w:bCs/>
          <w:sz w:val="24"/>
          <w:szCs w:val="24"/>
        </w:rPr>
        <w:t>«Обеспечение первичных мер пожарной безопасности на территории муниципального образования муниципального района «Сыктывдинский».</w:t>
      </w:r>
    </w:p>
    <w:p w:rsidR="004D11CD" w:rsidRPr="009A2431" w:rsidRDefault="004D11CD" w:rsidP="004D11CD">
      <w:pPr>
        <w:pStyle w:val="a5"/>
        <w:widowControl w:val="0"/>
        <w:numPr>
          <w:ilvl w:val="0"/>
          <w:numId w:val="33"/>
        </w:numPr>
        <w:autoSpaceDE w:val="0"/>
        <w:autoSpaceDN w:val="0"/>
        <w:adjustRightInd w:val="0"/>
        <w:spacing w:after="0" w:line="276" w:lineRule="auto"/>
        <w:ind w:left="1134" w:hanging="567"/>
        <w:jc w:val="both"/>
        <w:rPr>
          <w:rFonts w:ascii="Times New Roman" w:hAnsi="Times New Roman" w:cs="Times New Roman"/>
          <w:bCs/>
          <w:sz w:val="24"/>
          <w:szCs w:val="24"/>
        </w:rPr>
      </w:pPr>
      <w:r w:rsidRPr="009A2431">
        <w:rPr>
          <w:rFonts w:ascii="Times New Roman" w:hAnsi="Times New Roman" w:cs="Times New Roman"/>
          <w:bCs/>
          <w:sz w:val="24"/>
          <w:szCs w:val="24"/>
        </w:rPr>
        <w:t>«Отходы».</w:t>
      </w:r>
    </w:p>
    <w:p w:rsidR="004D11CD" w:rsidRPr="009A2431" w:rsidRDefault="004D11CD" w:rsidP="004D11CD">
      <w:pPr>
        <w:pStyle w:val="a5"/>
        <w:widowControl w:val="0"/>
        <w:numPr>
          <w:ilvl w:val="0"/>
          <w:numId w:val="33"/>
        </w:numPr>
        <w:autoSpaceDE w:val="0"/>
        <w:autoSpaceDN w:val="0"/>
        <w:adjustRightInd w:val="0"/>
        <w:spacing w:after="0" w:line="276" w:lineRule="auto"/>
        <w:ind w:left="1134" w:hanging="567"/>
        <w:jc w:val="both"/>
        <w:rPr>
          <w:rFonts w:ascii="Times New Roman" w:hAnsi="Times New Roman" w:cs="Times New Roman"/>
          <w:bCs/>
          <w:sz w:val="24"/>
          <w:szCs w:val="24"/>
        </w:rPr>
      </w:pPr>
      <w:r w:rsidRPr="009A2431">
        <w:rPr>
          <w:rFonts w:ascii="Times New Roman" w:hAnsi="Times New Roman" w:cs="Times New Roman"/>
          <w:bCs/>
          <w:sz w:val="24"/>
          <w:szCs w:val="24"/>
        </w:rPr>
        <w:t>«Повышение безопасности дорожного движения на территории муниципального района «Сыктывдинский».</w:t>
      </w:r>
    </w:p>
    <w:p w:rsidR="004D11CD" w:rsidRPr="009A2431" w:rsidRDefault="004D11CD" w:rsidP="004D11CD">
      <w:pPr>
        <w:pStyle w:val="a5"/>
        <w:widowControl w:val="0"/>
        <w:numPr>
          <w:ilvl w:val="0"/>
          <w:numId w:val="33"/>
        </w:numPr>
        <w:autoSpaceDE w:val="0"/>
        <w:autoSpaceDN w:val="0"/>
        <w:adjustRightInd w:val="0"/>
        <w:spacing w:after="0" w:line="276" w:lineRule="auto"/>
        <w:ind w:left="1134" w:hanging="567"/>
        <w:jc w:val="both"/>
        <w:rPr>
          <w:rFonts w:ascii="Times New Roman" w:hAnsi="Times New Roman" w:cs="Times New Roman"/>
          <w:bCs/>
          <w:sz w:val="24"/>
          <w:szCs w:val="24"/>
        </w:rPr>
      </w:pPr>
      <w:r w:rsidRPr="009A2431">
        <w:rPr>
          <w:rFonts w:ascii="Times New Roman" w:hAnsi="Times New Roman" w:cs="Times New Roman"/>
          <w:bCs/>
          <w:sz w:val="24"/>
          <w:szCs w:val="24"/>
        </w:rPr>
        <w:t>«Правопорядок».</w:t>
      </w:r>
    </w:p>
    <w:p w:rsidR="004D11CD" w:rsidRPr="000C5361" w:rsidRDefault="004D11CD" w:rsidP="004D11CD">
      <w:pPr>
        <w:widowControl w:val="0"/>
        <w:autoSpaceDE w:val="0"/>
        <w:autoSpaceDN w:val="0"/>
        <w:adjustRightInd w:val="0"/>
        <w:spacing w:after="0"/>
        <w:ind w:firstLine="540"/>
        <w:jc w:val="both"/>
        <w:rPr>
          <w:rFonts w:ascii="Times New Roman" w:hAnsi="Times New Roman" w:cs="Times New Roman"/>
          <w:bCs/>
          <w:sz w:val="24"/>
          <w:szCs w:val="24"/>
        </w:rPr>
      </w:pPr>
      <w:r w:rsidRPr="000C5361">
        <w:rPr>
          <w:rFonts w:ascii="Times New Roman" w:hAnsi="Times New Roman" w:cs="Times New Roman"/>
          <w:bCs/>
          <w:sz w:val="24"/>
          <w:szCs w:val="24"/>
        </w:rPr>
        <w:t>Планируемый вклад результатов муниципальной программы  «Обеспечение безопасности населения и муниципального имущества на территории МО МР «Сыктывдинский» на период до 2020 года» базируется, прежде всего, на успешном выполнении запланированных на период ее реализации целевых индикаторов и показателей, а также мероприятий в установленные сроки. Стратегический эффект такого выполнения в совокупности позволит:</w:t>
      </w:r>
    </w:p>
    <w:p w:rsidR="004D11CD" w:rsidRPr="000C5361" w:rsidRDefault="004D11CD" w:rsidP="004D11CD">
      <w:pPr>
        <w:widowControl w:val="0"/>
        <w:numPr>
          <w:ilvl w:val="0"/>
          <w:numId w:val="11"/>
        </w:numPr>
        <w:autoSpaceDE w:val="0"/>
        <w:autoSpaceDN w:val="0"/>
        <w:adjustRightInd w:val="0"/>
        <w:spacing w:after="0" w:line="276" w:lineRule="auto"/>
        <w:contextualSpacing/>
        <w:jc w:val="both"/>
        <w:rPr>
          <w:rFonts w:ascii="Times New Roman" w:hAnsi="Times New Roman" w:cs="Times New Roman"/>
          <w:bCs/>
          <w:sz w:val="24"/>
          <w:szCs w:val="24"/>
        </w:rPr>
      </w:pPr>
      <w:r w:rsidRPr="000C5361">
        <w:rPr>
          <w:rFonts w:ascii="Times New Roman" w:hAnsi="Times New Roman" w:cs="Times New Roman"/>
          <w:bCs/>
          <w:sz w:val="24"/>
          <w:szCs w:val="24"/>
        </w:rPr>
        <w:t>Обустроить источники наружного противопожарного водоснабжения;</w:t>
      </w:r>
    </w:p>
    <w:p w:rsidR="004D11CD" w:rsidRPr="000C5361" w:rsidRDefault="004D11CD" w:rsidP="004D11CD">
      <w:pPr>
        <w:widowControl w:val="0"/>
        <w:numPr>
          <w:ilvl w:val="0"/>
          <w:numId w:val="11"/>
        </w:numPr>
        <w:autoSpaceDE w:val="0"/>
        <w:autoSpaceDN w:val="0"/>
        <w:adjustRightInd w:val="0"/>
        <w:spacing w:after="0" w:line="276" w:lineRule="auto"/>
        <w:contextualSpacing/>
        <w:jc w:val="both"/>
        <w:rPr>
          <w:rFonts w:ascii="Times New Roman" w:hAnsi="Times New Roman" w:cs="Times New Roman"/>
          <w:bCs/>
          <w:sz w:val="24"/>
          <w:szCs w:val="24"/>
        </w:rPr>
      </w:pPr>
      <w:r w:rsidRPr="000C5361">
        <w:rPr>
          <w:rFonts w:ascii="Times New Roman" w:hAnsi="Times New Roman" w:cs="Times New Roman"/>
          <w:bCs/>
          <w:sz w:val="24"/>
          <w:szCs w:val="24"/>
        </w:rPr>
        <w:t>Повысить уровень защищенности объектов и населенных пунктов  в области пожарной безопасности на территории муниципального района;</w:t>
      </w:r>
    </w:p>
    <w:p w:rsidR="004D11CD" w:rsidRPr="000C5361" w:rsidRDefault="004D11CD" w:rsidP="004D11CD">
      <w:pPr>
        <w:widowControl w:val="0"/>
        <w:numPr>
          <w:ilvl w:val="0"/>
          <w:numId w:val="11"/>
        </w:numPr>
        <w:autoSpaceDE w:val="0"/>
        <w:autoSpaceDN w:val="0"/>
        <w:adjustRightInd w:val="0"/>
        <w:spacing w:after="0" w:line="276" w:lineRule="auto"/>
        <w:contextualSpacing/>
        <w:jc w:val="both"/>
        <w:rPr>
          <w:rFonts w:ascii="Times New Roman" w:hAnsi="Times New Roman" w:cs="Times New Roman"/>
          <w:bCs/>
          <w:sz w:val="24"/>
          <w:szCs w:val="24"/>
        </w:rPr>
      </w:pPr>
      <w:r w:rsidRPr="000C5361">
        <w:rPr>
          <w:rFonts w:ascii="Times New Roman" w:hAnsi="Times New Roman" w:cs="Times New Roman"/>
          <w:bCs/>
          <w:sz w:val="24"/>
          <w:szCs w:val="24"/>
        </w:rPr>
        <w:t>Развить подразделения добровольной пожарной охраны на территории МО МР «Сыктывдинский».</w:t>
      </w:r>
    </w:p>
    <w:p w:rsidR="004D11CD" w:rsidRPr="000C5361" w:rsidRDefault="004D11CD" w:rsidP="004D11CD">
      <w:pPr>
        <w:widowControl w:val="0"/>
        <w:numPr>
          <w:ilvl w:val="0"/>
          <w:numId w:val="11"/>
        </w:numPr>
        <w:autoSpaceDE w:val="0"/>
        <w:autoSpaceDN w:val="0"/>
        <w:adjustRightInd w:val="0"/>
        <w:spacing w:after="0" w:line="276" w:lineRule="auto"/>
        <w:contextualSpacing/>
        <w:jc w:val="both"/>
        <w:rPr>
          <w:rFonts w:ascii="Times New Roman" w:hAnsi="Times New Roman" w:cs="Times New Roman"/>
          <w:bCs/>
          <w:sz w:val="24"/>
          <w:szCs w:val="24"/>
        </w:rPr>
      </w:pPr>
      <w:r w:rsidRPr="000C5361">
        <w:rPr>
          <w:rFonts w:ascii="Times New Roman" w:hAnsi="Times New Roman" w:cs="Times New Roman"/>
          <w:bCs/>
          <w:sz w:val="24"/>
          <w:szCs w:val="24"/>
        </w:rPr>
        <w:t>Улучшить экологическую ситуацию муниципального района.</w:t>
      </w:r>
    </w:p>
    <w:p w:rsidR="004D11CD" w:rsidRDefault="004D11CD" w:rsidP="004D11CD">
      <w:pPr>
        <w:widowControl w:val="0"/>
        <w:numPr>
          <w:ilvl w:val="0"/>
          <w:numId w:val="11"/>
        </w:numPr>
        <w:autoSpaceDE w:val="0"/>
        <w:autoSpaceDN w:val="0"/>
        <w:adjustRightInd w:val="0"/>
        <w:spacing w:after="0" w:line="276" w:lineRule="auto"/>
        <w:contextualSpacing/>
        <w:jc w:val="both"/>
        <w:rPr>
          <w:rFonts w:ascii="Times New Roman" w:hAnsi="Times New Roman" w:cs="Times New Roman"/>
          <w:bCs/>
          <w:sz w:val="24"/>
          <w:szCs w:val="24"/>
        </w:rPr>
      </w:pPr>
      <w:r w:rsidRPr="000C5361">
        <w:rPr>
          <w:rFonts w:ascii="Times New Roman" w:hAnsi="Times New Roman" w:cs="Times New Roman"/>
          <w:bCs/>
          <w:sz w:val="24"/>
          <w:szCs w:val="24"/>
        </w:rPr>
        <w:t>Снизить дорожно-транспортные происшествия.</w:t>
      </w:r>
    </w:p>
    <w:p w:rsidR="004D11CD" w:rsidRPr="000C5361" w:rsidRDefault="004D11CD" w:rsidP="004D11CD">
      <w:pPr>
        <w:widowControl w:val="0"/>
        <w:numPr>
          <w:ilvl w:val="0"/>
          <w:numId w:val="11"/>
        </w:numPr>
        <w:autoSpaceDE w:val="0"/>
        <w:autoSpaceDN w:val="0"/>
        <w:adjustRightInd w:val="0"/>
        <w:spacing w:after="0" w:line="276" w:lineRule="auto"/>
        <w:contextualSpacing/>
        <w:jc w:val="both"/>
        <w:rPr>
          <w:rFonts w:ascii="Times New Roman" w:hAnsi="Times New Roman" w:cs="Times New Roman"/>
          <w:bCs/>
          <w:sz w:val="24"/>
          <w:szCs w:val="24"/>
        </w:rPr>
      </w:pPr>
      <w:r>
        <w:rPr>
          <w:rFonts w:ascii="Times New Roman" w:hAnsi="Times New Roman" w:cs="Times New Roman"/>
          <w:bCs/>
          <w:sz w:val="24"/>
          <w:szCs w:val="24"/>
        </w:rPr>
        <w:t>Создать условия для укрепления правопорядка и антитеррористической защищенности.</w:t>
      </w:r>
    </w:p>
    <w:p w:rsidR="004D11CD" w:rsidRPr="000C5361" w:rsidRDefault="004D11CD" w:rsidP="004D11CD">
      <w:pPr>
        <w:widowControl w:val="0"/>
        <w:autoSpaceDE w:val="0"/>
        <w:autoSpaceDN w:val="0"/>
        <w:adjustRightInd w:val="0"/>
        <w:spacing w:after="0"/>
        <w:ind w:firstLine="540"/>
        <w:jc w:val="both"/>
        <w:rPr>
          <w:rFonts w:ascii="Times New Roman" w:hAnsi="Times New Roman" w:cs="Times New Roman"/>
          <w:bCs/>
          <w:sz w:val="24"/>
          <w:szCs w:val="24"/>
        </w:rPr>
      </w:pPr>
      <w:r w:rsidRPr="000C5361">
        <w:rPr>
          <w:rFonts w:ascii="Times New Roman" w:hAnsi="Times New Roman" w:cs="Times New Roman"/>
          <w:bCs/>
          <w:sz w:val="24"/>
          <w:szCs w:val="24"/>
        </w:rPr>
        <w:t xml:space="preserve">Перечень основных мероприятий программы с указанием сроков их реализации, ожидаемых  результатов и связи с показателями программы и подпрограмм, представлен в приложении 1 к программе (таблица 2). </w:t>
      </w:r>
    </w:p>
    <w:p w:rsidR="004D11CD" w:rsidRDefault="004D11CD" w:rsidP="004D11CD">
      <w:pPr>
        <w:widowControl w:val="0"/>
        <w:autoSpaceDE w:val="0"/>
        <w:autoSpaceDN w:val="0"/>
        <w:adjustRightInd w:val="0"/>
        <w:spacing w:after="0"/>
        <w:ind w:firstLine="540"/>
        <w:jc w:val="center"/>
        <w:rPr>
          <w:rFonts w:ascii="Times New Roman" w:hAnsi="Times New Roman" w:cs="Times New Roman"/>
          <w:b/>
          <w:sz w:val="24"/>
          <w:szCs w:val="24"/>
        </w:rPr>
      </w:pPr>
    </w:p>
    <w:p w:rsidR="004D11CD" w:rsidRDefault="004D11CD" w:rsidP="004D11CD">
      <w:pPr>
        <w:widowControl w:val="0"/>
        <w:autoSpaceDE w:val="0"/>
        <w:autoSpaceDN w:val="0"/>
        <w:adjustRightInd w:val="0"/>
        <w:spacing w:after="0"/>
        <w:ind w:firstLine="540"/>
        <w:jc w:val="center"/>
        <w:rPr>
          <w:rFonts w:ascii="Times New Roman" w:hAnsi="Times New Roman" w:cs="Times New Roman"/>
          <w:b/>
          <w:sz w:val="24"/>
          <w:szCs w:val="24"/>
        </w:rPr>
      </w:pPr>
      <w:r w:rsidRPr="000C5361">
        <w:rPr>
          <w:rFonts w:ascii="Times New Roman" w:hAnsi="Times New Roman" w:cs="Times New Roman"/>
          <w:b/>
          <w:sz w:val="24"/>
          <w:szCs w:val="24"/>
        </w:rPr>
        <w:t>Раздел 5. Основные меры правового регулирования в сфере жилищно-коммунального хозяйства муниципального образования муниципального района «Сыктывдинский», направленные на достижение цели и (или) конечных результатов  программы</w:t>
      </w:r>
    </w:p>
    <w:p w:rsidR="004D11CD" w:rsidRPr="000C5361" w:rsidRDefault="004D11CD" w:rsidP="004D11CD">
      <w:pPr>
        <w:widowControl w:val="0"/>
        <w:autoSpaceDE w:val="0"/>
        <w:autoSpaceDN w:val="0"/>
        <w:adjustRightInd w:val="0"/>
        <w:spacing w:after="0"/>
        <w:ind w:firstLine="567"/>
        <w:jc w:val="both"/>
        <w:rPr>
          <w:rFonts w:ascii="Times New Roman" w:hAnsi="Times New Roman" w:cs="Times New Roman"/>
          <w:bCs/>
          <w:sz w:val="24"/>
          <w:szCs w:val="24"/>
        </w:rPr>
      </w:pPr>
      <w:r w:rsidRPr="000C5361">
        <w:rPr>
          <w:rFonts w:ascii="Times New Roman" w:hAnsi="Times New Roman" w:cs="Times New Roman"/>
          <w:bCs/>
          <w:sz w:val="24"/>
          <w:szCs w:val="24"/>
        </w:rPr>
        <w:t>Основные нормативные правовые акты, в соответствии с которыми осуществляется правовое регулирование в сфере реализации программы:</w:t>
      </w:r>
    </w:p>
    <w:p w:rsidR="004D11CD" w:rsidRPr="000C5361" w:rsidRDefault="004D11CD" w:rsidP="004D11CD">
      <w:pPr>
        <w:widowControl w:val="0"/>
        <w:autoSpaceDE w:val="0"/>
        <w:autoSpaceDN w:val="0"/>
        <w:adjustRightInd w:val="0"/>
        <w:spacing w:after="0"/>
        <w:ind w:firstLine="567"/>
        <w:jc w:val="both"/>
        <w:rPr>
          <w:rFonts w:ascii="Times New Roman" w:hAnsi="Times New Roman" w:cs="Times New Roman"/>
          <w:bCs/>
          <w:sz w:val="24"/>
          <w:szCs w:val="24"/>
        </w:rPr>
      </w:pPr>
      <w:r w:rsidRPr="000C5361">
        <w:rPr>
          <w:rFonts w:ascii="Times New Roman" w:hAnsi="Times New Roman" w:cs="Times New Roman"/>
          <w:bCs/>
          <w:sz w:val="24"/>
          <w:szCs w:val="24"/>
        </w:rPr>
        <w:t>Кодекс Российской Федерации об административных правонарушениях;</w:t>
      </w:r>
    </w:p>
    <w:p w:rsidR="004D11CD" w:rsidRPr="000C5361" w:rsidRDefault="004D11CD" w:rsidP="004D11CD">
      <w:pPr>
        <w:widowControl w:val="0"/>
        <w:autoSpaceDE w:val="0"/>
        <w:autoSpaceDN w:val="0"/>
        <w:adjustRightInd w:val="0"/>
        <w:spacing w:after="0"/>
        <w:ind w:firstLine="567"/>
        <w:jc w:val="both"/>
        <w:rPr>
          <w:rFonts w:ascii="Times New Roman" w:hAnsi="Times New Roman" w:cs="Times New Roman"/>
          <w:bCs/>
          <w:sz w:val="24"/>
          <w:szCs w:val="24"/>
        </w:rPr>
      </w:pPr>
      <w:r w:rsidRPr="000C5361">
        <w:rPr>
          <w:rFonts w:ascii="Times New Roman" w:hAnsi="Times New Roman" w:cs="Times New Roman"/>
          <w:bCs/>
          <w:sz w:val="24"/>
          <w:szCs w:val="24"/>
        </w:rPr>
        <w:t>Конституция Российской Федерации;</w:t>
      </w:r>
    </w:p>
    <w:p w:rsidR="004D11CD" w:rsidRPr="000C5361" w:rsidRDefault="004D11CD" w:rsidP="004D11CD">
      <w:pPr>
        <w:widowControl w:val="0"/>
        <w:autoSpaceDE w:val="0"/>
        <w:autoSpaceDN w:val="0"/>
        <w:adjustRightInd w:val="0"/>
        <w:spacing w:after="0"/>
        <w:ind w:firstLine="567"/>
        <w:jc w:val="both"/>
        <w:rPr>
          <w:rFonts w:ascii="Times New Roman" w:hAnsi="Times New Roman" w:cs="Times New Roman"/>
          <w:bCs/>
          <w:sz w:val="24"/>
          <w:szCs w:val="24"/>
        </w:rPr>
      </w:pPr>
      <w:r w:rsidRPr="000C5361">
        <w:rPr>
          <w:rFonts w:ascii="Times New Roman" w:hAnsi="Times New Roman" w:cs="Times New Roman"/>
          <w:bCs/>
          <w:sz w:val="24"/>
          <w:szCs w:val="24"/>
        </w:rPr>
        <w:t>Федеральный закон от 06.10.2003 N 131-ФЗ "Об общих принципах организации местного самоуправления в Российской Федерации";</w:t>
      </w:r>
    </w:p>
    <w:p w:rsidR="004D11CD" w:rsidRPr="000C5361" w:rsidRDefault="004D11CD" w:rsidP="004D11CD">
      <w:pPr>
        <w:widowControl w:val="0"/>
        <w:autoSpaceDE w:val="0"/>
        <w:autoSpaceDN w:val="0"/>
        <w:adjustRightInd w:val="0"/>
        <w:spacing w:after="0"/>
        <w:ind w:firstLine="567"/>
        <w:jc w:val="both"/>
        <w:rPr>
          <w:rFonts w:ascii="Times New Roman" w:hAnsi="Times New Roman" w:cs="Times New Roman"/>
          <w:bCs/>
          <w:sz w:val="24"/>
          <w:szCs w:val="24"/>
        </w:rPr>
      </w:pPr>
      <w:r w:rsidRPr="000C5361">
        <w:rPr>
          <w:rFonts w:ascii="Times New Roman" w:hAnsi="Times New Roman" w:cs="Times New Roman"/>
          <w:bCs/>
          <w:sz w:val="24"/>
          <w:szCs w:val="24"/>
        </w:rPr>
        <w:t>Федеральный закон «О пожарной безопасности» № 69-ФЗ от 21.12.1994 г.;</w:t>
      </w:r>
    </w:p>
    <w:p w:rsidR="004D11CD" w:rsidRPr="000C5361" w:rsidRDefault="004D11CD" w:rsidP="004D11CD">
      <w:pPr>
        <w:widowControl w:val="0"/>
        <w:autoSpaceDE w:val="0"/>
        <w:autoSpaceDN w:val="0"/>
        <w:adjustRightInd w:val="0"/>
        <w:spacing w:after="0"/>
        <w:ind w:firstLine="567"/>
        <w:jc w:val="both"/>
        <w:rPr>
          <w:rFonts w:ascii="Times New Roman" w:hAnsi="Times New Roman" w:cs="Times New Roman"/>
          <w:bCs/>
          <w:sz w:val="24"/>
          <w:szCs w:val="24"/>
        </w:rPr>
      </w:pPr>
      <w:r w:rsidRPr="000C5361">
        <w:rPr>
          <w:rFonts w:ascii="Times New Roman" w:hAnsi="Times New Roman" w:cs="Times New Roman"/>
          <w:bCs/>
          <w:sz w:val="24"/>
          <w:szCs w:val="24"/>
        </w:rPr>
        <w:lastRenderedPageBreak/>
        <w:t>Федеральный закон «Технический регламент о требованиях пожарной безопасности» № 123-ФЗ от 22.07.2008 года;</w:t>
      </w:r>
    </w:p>
    <w:p w:rsidR="004D11CD" w:rsidRPr="000C5361" w:rsidRDefault="004D11CD" w:rsidP="004D11CD">
      <w:pPr>
        <w:widowControl w:val="0"/>
        <w:autoSpaceDE w:val="0"/>
        <w:autoSpaceDN w:val="0"/>
        <w:adjustRightInd w:val="0"/>
        <w:spacing w:after="0"/>
        <w:ind w:firstLine="567"/>
        <w:jc w:val="both"/>
        <w:rPr>
          <w:rFonts w:ascii="Times New Roman" w:hAnsi="Times New Roman" w:cs="Times New Roman"/>
          <w:bCs/>
          <w:sz w:val="24"/>
          <w:szCs w:val="24"/>
        </w:rPr>
      </w:pPr>
      <w:r w:rsidRPr="000C5361">
        <w:rPr>
          <w:rFonts w:ascii="Times New Roman" w:hAnsi="Times New Roman" w:cs="Times New Roman"/>
          <w:bCs/>
          <w:sz w:val="24"/>
          <w:szCs w:val="24"/>
        </w:rPr>
        <w:t>Федеральный закон "Об основных принципах организации местного самоуправления в Российской Федерации".</w:t>
      </w:r>
    </w:p>
    <w:p w:rsidR="004D11CD" w:rsidRPr="000C5361" w:rsidRDefault="004D11CD" w:rsidP="004D11CD">
      <w:pPr>
        <w:widowControl w:val="0"/>
        <w:autoSpaceDE w:val="0"/>
        <w:autoSpaceDN w:val="0"/>
        <w:adjustRightInd w:val="0"/>
        <w:spacing w:after="0"/>
        <w:ind w:firstLine="567"/>
        <w:jc w:val="both"/>
        <w:rPr>
          <w:rFonts w:ascii="Times New Roman" w:hAnsi="Times New Roman" w:cs="Times New Roman"/>
          <w:bCs/>
          <w:sz w:val="24"/>
          <w:szCs w:val="24"/>
        </w:rPr>
      </w:pPr>
      <w:r w:rsidRPr="000C5361">
        <w:rPr>
          <w:rFonts w:ascii="Times New Roman" w:hAnsi="Times New Roman" w:cs="Times New Roman"/>
          <w:bCs/>
          <w:sz w:val="24"/>
          <w:szCs w:val="24"/>
        </w:rPr>
        <w:t>Федеральный закон «Об отходах производства и потребления»;</w:t>
      </w:r>
    </w:p>
    <w:p w:rsidR="004D11CD" w:rsidRPr="000C5361" w:rsidRDefault="004D11CD" w:rsidP="004D11CD">
      <w:pPr>
        <w:widowControl w:val="0"/>
        <w:autoSpaceDE w:val="0"/>
        <w:autoSpaceDN w:val="0"/>
        <w:adjustRightInd w:val="0"/>
        <w:spacing w:after="0"/>
        <w:ind w:firstLine="567"/>
        <w:jc w:val="both"/>
        <w:rPr>
          <w:rFonts w:ascii="Times New Roman" w:hAnsi="Times New Roman" w:cs="Times New Roman"/>
          <w:bCs/>
          <w:sz w:val="24"/>
          <w:szCs w:val="24"/>
        </w:rPr>
      </w:pPr>
      <w:r w:rsidRPr="000C5361">
        <w:rPr>
          <w:rFonts w:ascii="Times New Roman" w:hAnsi="Times New Roman" w:cs="Times New Roman"/>
          <w:bCs/>
          <w:sz w:val="24"/>
          <w:szCs w:val="24"/>
        </w:rPr>
        <w:t>Конституция Республики Коми;</w:t>
      </w:r>
    </w:p>
    <w:p w:rsidR="004D11CD" w:rsidRPr="000C5361" w:rsidRDefault="004D11CD" w:rsidP="004D11CD">
      <w:pPr>
        <w:widowControl w:val="0"/>
        <w:autoSpaceDE w:val="0"/>
        <w:autoSpaceDN w:val="0"/>
        <w:adjustRightInd w:val="0"/>
        <w:spacing w:after="0"/>
        <w:ind w:firstLine="567"/>
        <w:jc w:val="both"/>
        <w:rPr>
          <w:rFonts w:ascii="Times New Roman" w:hAnsi="Times New Roman" w:cs="Times New Roman"/>
          <w:bCs/>
          <w:sz w:val="24"/>
          <w:szCs w:val="24"/>
        </w:rPr>
      </w:pPr>
      <w:r w:rsidRPr="000C5361">
        <w:rPr>
          <w:rFonts w:ascii="Times New Roman" w:hAnsi="Times New Roman" w:cs="Times New Roman"/>
          <w:bCs/>
          <w:sz w:val="24"/>
          <w:szCs w:val="24"/>
        </w:rPr>
        <w:t>Распоряжение Правительства Республики Коми от 25.05.2012 № 210-р «Об утверждении методических рекомендаций по техническому содержанию, эксплуатации, проверке и испытанию источников противопожарного водоснабжения для целей наружного пожаротушения в Республике Коми».</w:t>
      </w:r>
    </w:p>
    <w:p w:rsidR="004D11CD" w:rsidRPr="000C5361" w:rsidRDefault="004D11CD" w:rsidP="004D11CD">
      <w:pPr>
        <w:widowControl w:val="0"/>
        <w:autoSpaceDE w:val="0"/>
        <w:autoSpaceDN w:val="0"/>
        <w:adjustRightInd w:val="0"/>
        <w:spacing w:after="0"/>
        <w:ind w:firstLine="567"/>
        <w:jc w:val="both"/>
        <w:rPr>
          <w:rFonts w:ascii="Times New Roman" w:hAnsi="Times New Roman" w:cs="Times New Roman"/>
          <w:bCs/>
          <w:sz w:val="24"/>
          <w:szCs w:val="24"/>
        </w:rPr>
      </w:pPr>
      <w:r w:rsidRPr="000C5361">
        <w:rPr>
          <w:rFonts w:ascii="Times New Roman" w:hAnsi="Times New Roman" w:cs="Times New Roman"/>
          <w:bCs/>
          <w:sz w:val="24"/>
          <w:szCs w:val="24"/>
        </w:rPr>
        <w:t>Основными мерами правового регулирования на региональном уровне являются следующие нормативные правовые акты Республики Коми:</w:t>
      </w:r>
    </w:p>
    <w:p w:rsidR="004D11CD" w:rsidRPr="000C5361" w:rsidRDefault="00A62BF6" w:rsidP="004D11CD">
      <w:pPr>
        <w:widowControl w:val="0"/>
        <w:autoSpaceDE w:val="0"/>
        <w:autoSpaceDN w:val="0"/>
        <w:adjustRightInd w:val="0"/>
        <w:spacing w:after="0"/>
        <w:ind w:firstLine="567"/>
        <w:jc w:val="both"/>
        <w:rPr>
          <w:rFonts w:ascii="Times New Roman" w:hAnsi="Times New Roman" w:cs="Times New Roman"/>
          <w:bCs/>
          <w:sz w:val="24"/>
          <w:szCs w:val="24"/>
        </w:rPr>
      </w:pPr>
      <w:hyperlink r:id="rId6" w:history="1">
        <w:r w:rsidR="004D11CD" w:rsidRPr="000C5361">
          <w:rPr>
            <w:rFonts w:ascii="Times New Roman" w:hAnsi="Times New Roman" w:cs="Times New Roman"/>
            <w:bCs/>
            <w:sz w:val="24"/>
            <w:szCs w:val="24"/>
          </w:rPr>
          <w:t>постановление</w:t>
        </w:r>
      </w:hyperlink>
      <w:r w:rsidR="004D11CD" w:rsidRPr="000C5361">
        <w:rPr>
          <w:rFonts w:ascii="Times New Roman" w:hAnsi="Times New Roman" w:cs="Times New Roman"/>
          <w:bCs/>
          <w:sz w:val="24"/>
          <w:szCs w:val="24"/>
        </w:rPr>
        <w:t xml:space="preserve"> администрации </w:t>
      </w:r>
      <w:r w:rsidR="004D11CD" w:rsidRPr="000C5361">
        <w:rPr>
          <w:rFonts w:ascii="Times New Roman" w:hAnsi="Times New Roman" w:cs="Times New Roman"/>
          <w:sz w:val="24"/>
          <w:szCs w:val="24"/>
        </w:rPr>
        <w:t>МО МР «Сыктывдинский»</w:t>
      </w:r>
      <w:r w:rsidR="004D11CD" w:rsidRPr="000C5361">
        <w:rPr>
          <w:rFonts w:ascii="Times New Roman" w:hAnsi="Times New Roman" w:cs="Times New Roman"/>
          <w:bCs/>
          <w:sz w:val="24"/>
          <w:szCs w:val="24"/>
        </w:rPr>
        <w:t xml:space="preserve"> от 19 ноября 2013 года «О внесении изменений в действующие программы и установке сроков разработки муниципальных программ»;</w:t>
      </w:r>
    </w:p>
    <w:p w:rsidR="004D11CD" w:rsidRPr="000C5361" w:rsidRDefault="00A62BF6" w:rsidP="004D11CD">
      <w:pPr>
        <w:widowControl w:val="0"/>
        <w:autoSpaceDE w:val="0"/>
        <w:autoSpaceDN w:val="0"/>
        <w:adjustRightInd w:val="0"/>
        <w:spacing w:after="0"/>
        <w:ind w:firstLine="567"/>
        <w:jc w:val="both"/>
        <w:rPr>
          <w:rFonts w:ascii="Times New Roman" w:hAnsi="Times New Roman" w:cs="Times New Roman"/>
          <w:bCs/>
          <w:sz w:val="24"/>
          <w:szCs w:val="24"/>
        </w:rPr>
      </w:pPr>
      <w:hyperlink r:id="rId7" w:history="1">
        <w:r w:rsidR="004D11CD" w:rsidRPr="000C5361">
          <w:rPr>
            <w:rFonts w:ascii="Times New Roman" w:hAnsi="Times New Roman" w:cs="Times New Roman"/>
            <w:bCs/>
            <w:sz w:val="24"/>
            <w:szCs w:val="24"/>
          </w:rPr>
          <w:t>постановление</w:t>
        </w:r>
      </w:hyperlink>
      <w:r w:rsidR="004D11CD" w:rsidRPr="000C5361">
        <w:rPr>
          <w:rFonts w:ascii="Times New Roman" w:hAnsi="Times New Roman" w:cs="Times New Roman"/>
          <w:bCs/>
          <w:sz w:val="24"/>
          <w:szCs w:val="24"/>
        </w:rPr>
        <w:t xml:space="preserve"> администрации </w:t>
      </w:r>
      <w:r w:rsidR="004D11CD" w:rsidRPr="000C5361">
        <w:rPr>
          <w:rFonts w:ascii="Times New Roman" w:hAnsi="Times New Roman" w:cs="Times New Roman"/>
          <w:sz w:val="24"/>
          <w:szCs w:val="24"/>
        </w:rPr>
        <w:t>МО МР «Сыктывдинский»</w:t>
      </w:r>
      <w:r w:rsidR="004D11CD" w:rsidRPr="000C5361">
        <w:rPr>
          <w:rFonts w:ascii="Times New Roman" w:hAnsi="Times New Roman" w:cs="Times New Roman"/>
          <w:bCs/>
          <w:sz w:val="24"/>
          <w:szCs w:val="24"/>
        </w:rPr>
        <w:t xml:space="preserve"> от 23 декабря 2013 года № 12/3176 «</w:t>
      </w:r>
      <w:r w:rsidR="004D11CD" w:rsidRPr="000C5361">
        <w:rPr>
          <w:rFonts w:ascii="Times New Roman" w:hAnsi="Times New Roman" w:cs="Times New Roman"/>
          <w:sz w:val="24"/>
          <w:szCs w:val="24"/>
        </w:rPr>
        <w:t>О программах муниципального образования муниципального района «Сыктывдинский</w:t>
      </w:r>
      <w:r w:rsidR="004D11CD" w:rsidRPr="000C5361">
        <w:rPr>
          <w:rFonts w:ascii="Times New Roman" w:hAnsi="Times New Roman" w:cs="Times New Roman"/>
          <w:b/>
          <w:sz w:val="24"/>
          <w:szCs w:val="24"/>
        </w:rPr>
        <w:t>»;</w:t>
      </w:r>
    </w:p>
    <w:p w:rsidR="004D11CD" w:rsidRPr="000C5361" w:rsidRDefault="00A62BF6" w:rsidP="004D11CD">
      <w:pPr>
        <w:widowControl w:val="0"/>
        <w:autoSpaceDE w:val="0"/>
        <w:autoSpaceDN w:val="0"/>
        <w:adjustRightInd w:val="0"/>
        <w:spacing w:after="0"/>
        <w:ind w:firstLine="567"/>
        <w:jc w:val="both"/>
        <w:rPr>
          <w:rFonts w:ascii="Times New Roman" w:hAnsi="Times New Roman" w:cs="Times New Roman"/>
          <w:bCs/>
          <w:sz w:val="24"/>
          <w:szCs w:val="24"/>
        </w:rPr>
      </w:pPr>
      <w:hyperlink r:id="rId8" w:history="1">
        <w:r w:rsidR="004D11CD" w:rsidRPr="000C5361">
          <w:rPr>
            <w:rFonts w:ascii="Times New Roman" w:hAnsi="Times New Roman" w:cs="Times New Roman"/>
            <w:bCs/>
            <w:sz w:val="24"/>
            <w:szCs w:val="24"/>
          </w:rPr>
          <w:t>постановление</w:t>
        </w:r>
      </w:hyperlink>
      <w:r w:rsidR="004D11CD" w:rsidRPr="000C5361">
        <w:rPr>
          <w:rFonts w:ascii="Times New Roman" w:hAnsi="Times New Roman" w:cs="Times New Roman"/>
          <w:bCs/>
          <w:sz w:val="24"/>
          <w:szCs w:val="24"/>
        </w:rPr>
        <w:t xml:space="preserve"> администрации </w:t>
      </w:r>
      <w:r w:rsidR="004D11CD" w:rsidRPr="000C5361">
        <w:rPr>
          <w:rFonts w:ascii="Times New Roman" w:hAnsi="Times New Roman" w:cs="Times New Roman"/>
          <w:sz w:val="24"/>
          <w:szCs w:val="24"/>
        </w:rPr>
        <w:t xml:space="preserve">МО МР «Сыктывдинский» </w:t>
      </w:r>
      <w:r w:rsidR="004D11CD" w:rsidRPr="000C5361">
        <w:rPr>
          <w:rFonts w:ascii="Times New Roman" w:hAnsi="Times New Roman" w:cs="Times New Roman"/>
          <w:bCs/>
          <w:sz w:val="24"/>
          <w:szCs w:val="24"/>
        </w:rPr>
        <w:t>от 05 февраля 2014 № 2/194 «</w:t>
      </w:r>
      <w:r w:rsidR="004D11CD" w:rsidRPr="000C5361">
        <w:rPr>
          <w:rFonts w:ascii="Times New Roman" w:eastAsia="Calibri" w:hAnsi="Times New Roman" w:cs="Times New Roman"/>
          <w:iCs/>
          <w:sz w:val="24"/>
          <w:szCs w:val="24"/>
        </w:rPr>
        <w:t>О разработке Стратегии социально - экономического развития муниципального образования муниципального района «Сыктывдинский» на период до 2020 года</w:t>
      </w:r>
      <w:r w:rsidR="004D11CD" w:rsidRPr="000C5361">
        <w:rPr>
          <w:rFonts w:ascii="Times New Roman" w:hAnsi="Times New Roman" w:cs="Times New Roman"/>
          <w:iCs/>
          <w:sz w:val="24"/>
          <w:szCs w:val="24"/>
        </w:rPr>
        <w:t>».</w:t>
      </w:r>
    </w:p>
    <w:p w:rsidR="004D11CD" w:rsidRPr="000C5361" w:rsidRDefault="004D11CD" w:rsidP="004D11CD">
      <w:pPr>
        <w:widowControl w:val="0"/>
        <w:autoSpaceDE w:val="0"/>
        <w:autoSpaceDN w:val="0"/>
        <w:adjustRightInd w:val="0"/>
        <w:spacing w:after="0"/>
        <w:ind w:firstLine="567"/>
        <w:jc w:val="both"/>
        <w:rPr>
          <w:rFonts w:ascii="Times New Roman" w:hAnsi="Times New Roman" w:cs="Times New Roman"/>
          <w:b/>
          <w:sz w:val="24"/>
          <w:szCs w:val="24"/>
        </w:rPr>
      </w:pPr>
      <w:r w:rsidRPr="000C5361">
        <w:rPr>
          <w:rFonts w:ascii="Times New Roman" w:hAnsi="Times New Roman" w:cs="Times New Roman"/>
          <w:bCs/>
          <w:sz w:val="24"/>
          <w:szCs w:val="24"/>
        </w:rPr>
        <w:t>Правовое регулирование в период реализации программы будет совершенствоваться путем разработки проектов нормативных правовых актов, регулирующих деятельность в соответствующих сферах, включающих внесение изменений в нормативные правовые акты.</w:t>
      </w:r>
    </w:p>
    <w:p w:rsidR="004D11CD" w:rsidRPr="000C5361" w:rsidRDefault="004D11CD" w:rsidP="004D11CD">
      <w:pPr>
        <w:widowControl w:val="0"/>
        <w:autoSpaceDE w:val="0"/>
        <w:autoSpaceDN w:val="0"/>
        <w:adjustRightInd w:val="0"/>
        <w:spacing w:after="0"/>
        <w:ind w:firstLine="540"/>
        <w:jc w:val="center"/>
        <w:rPr>
          <w:rFonts w:ascii="Times New Roman" w:hAnsi="Times New Roman" w:cs="Times New Roman"/>
          <w:b/>
          <w:sz w:val="24"/>
          <w:szCs w:val="24"/>
        </w:rPr>
      </w:pPr>
    </w:p>
    <w:p w:rsidR="004D11CD" w:rsidRDefault="004D11CD" w:rsidP="004D11CD">
      <w:pPr>
        <w:widowControl w:val="0"/>
        <w:autoSpaceDE w:val="0"/>
        <w:autoSpaceDN w:val="0"/>
        <w:adjustRightInd w:val="0"/>
        <w:spacing w:after="0"/>
        <w:ind w:firstLine="540"/>
        <w:jc w:val="center"/>
        <w:rPr>
          <w:rFonts w:ascii="Times New Roman" w:hAnsi="Times New Roman" w:cs="Times New Roman"/>
          <w:b/>
          <w:sz w:val="24"/>
          <w:szCs w:val="24"/>
        </w:rPr>
      </w:pPr>
      <w:r w:rsidRPr="000C5361">
        <w:rPr>
          <w:rFonts w:ascii="Times New Roman" w:hAnsi="Times New Roman" w:cs="Times New Roman"/>
          <w:b/>
          <w:sz w:val="24"/>
          <w:szCs w:val="24"/>
        </w:rPr>
        <w:t>Раздел 6. Прогноз конечных результатов муниципальной программы.</w:t>
      </w:r>
    </w:p>
    <w:p w:rsidR="004D11CD" w:rsidRDefault="004D11CD" w:rsidP="004D11CD">
      <w:pPr>
        <w:widowControl w:val="0"/>
        <w:autoSpaceDE w:val="0"/>
        <w:autoSpaceDN w:val="0"/>
        <w:adjustRightInd w:val="0"/>
        <w:spacing w:after="0"/>
        <w:ind w:firstLine="540"/>
        <w:jc w:val="center"/>
        <w:rPr>
          <w:rFonts w:ascii="Times New Roman" w:hAnsi="Times New Roman" w:cs="Times New Roman"/>
          <w:b/>
          <w:sz w:val="24"/>
          <w:szCs w:val="24"/>
        </w:rPr>
      </w:pPr>
      <w:r w:rsidRPr="000C5361">
        <w:rPr>
          <w:rFonts w:ascii="Times New Roman" w:hAnsi="Times New Roman" w:cs="Times New Roman"/>
          <w:b/>
          <w:sz w:val="24"/>
          <w:szCs w:val="24"/>
        </w:rPr>
        <w:t xml:space="preserve"> Перечень целевых индикаторов и показателей муниципальной программы</w:t>
      </w:r>
    </w:p>
    <w:p w:rsidR="004D11CD" w:rsidRPr="000C5361" w:rsidRDefault="004D11CD" w:rsidP="004D11CD">
      <w:pPr>
        <w:widowControl w:val="0"/>
        <w:autoSpaceDE w:val="0"/>
        <w:autoSpaceDN w:val="0"/>
        <w:adjustRightInd w:val="0"/>
        <w:spacing w:after="0"/>
        <w:ind w:firstLine="540"/>
        <w:jc w:val="both"/>
        <w:rPr>
          <w:rFonts w:ascii="Times New Roman" w:hAnsi="Times New Roman" w:cs="Times New Roman"/>
          <w:b/>
          <w:bCs/>
          <w:sz w:val="24"/>
          <w:szCs w:val="24"/>
        </w:rPr>
      </w:pPr>
      <w:r w:rsidRPr="000C5361">
        <w:rPr>
          <w:rFonts w:ascii="Times New Roman" w:hAnsi="Times New Roman" w:cs="Times New Roman"/>
          <w:bCs/>
          <w:sz w:val="24"/>
          <w:szCs w:val="24"/>
        </w:rPr>
        <w:t>Показатели (индикаторы) реализации программы оцениваются на двух уровнях:</w:t>
      </w:r>
    </w:p>
    <w:p w:rsidR="004D11CD" w:rsidRPr="000C5361" w:rsidRDefault="004D11CD" w:rsidP="004D11CD">
      <w:pPr>
        <w:widowControl w:val="0"/>
        <w:autoSpaceDE w:val="0"/>
        <w:autoSpaceDN w:val="0"/>
        <w:adjustRightInd w:val="0"/>
        <w:spacing w:after="0"/>
        <w:ind w:firstLine="540"/>
        <w:jc w:val="both"/>
        <w:rPr>
          <w:rFonts w:ascii="Times New Roman" w:hAnsi="Times New Roman" w:cs="Times New Roman"/>
          <w:b/>
          <w:bCs/>
          <w:sz w:val="24"/>
          <w:szCs w:val="24"/>
        </w:rPr>
      </w:pPr>
      <w:proofErr w:type="gramStart"/>
      <w:r w:rsidRPr="000C5361">
        <w:rPr>
          <w:rFonts w:ascii="Times New Roman" w:hAnsi="Times New Roman" w:cs="Times New Roman"/>
          <w:bCs/>
          <w:sz w:val="24"/>
          <w:szCs w:val="24"/>
        </w:rPr>
        <w:t>общие - в целом для программы;</w:t>
      </w:r>
      <w:proofErr w:type="gramEnd"/>
    </w:p>
    <w:p w:rsidR="004D11CD" w:rsidRPr="000C5361" w:rsidRDefault="004D11CD" w:rsidP="004D11CD">
      <w:pPr>
        <w:widowControl w:val="0"/>
        <w:autoSpaceDE w:val="0"/>
        <w:autoSpaceDN w:val="0"/>
        <w:adjustRightInd w:val="0"/>
        <w:spacing w:after="0"/>
        <w:ind w:firstLine="540"/>
        <w:jc w:val="both"/>
        <w:rPr>
          <w:rFonts w:ascii="Times New Roman" w:hAnsi="Times New Roman" w:cs="Times New Roman"/>
          <w:b/>
          <w:bCs/>
          <w:sz w:val="24"/>
          <w:szCs w:val="24"/>
        </w:rPr>
      </w:pPr>
      <w:r w:rsidRPr="000C5361">
        <w:rPr>
          <w:rFonts w:ascii="Times New Roman" w:hAnsi="Times New Roman" w:cs="Times New Roman"/>
          <w:bCs/>
          <w:sz w:val="24"/>
          <w:szCs w:val="24"/>
        </w:rPr>
        <w:t>частные - по каждой из подпрограмм программы.</w:t>
      </w:r>
    </w:p>
    <w:p w:rsidR="004D11CD" w:rsidRPr="000C5361" w:rsidRDefault="004D11CD" w:rsidP="004D11CD">
      <w:pPr>
        <w:widowControl w:val="0"/>
        <w:shd w:val="clear" w:color="auto" w:fill="FFFFFF"/>
        <w:tabs>
          <w:tab w:val="left" w:pos="317"/>
        </w:tabs>
        <w:autoSpaceDE w:val="0"/>
        <w:autoSpaceDN w:val="0"/>
        <w:adjustRightInd w:val="0"/>
        <w:spacing w:after="0"/>
        <w:ind w:firstLine="567"/>
        <w:contextualSpacing/>
        <w:jc w:val="both"/>
        <w:rPr>
          <w:rFonts w:ascii="Times New Roman" w:hAnsi="Times New Roman" w:cs="Times New Roman"/>
          <w:sz w:val="24"/>
          <w:szCs w:val="24"/>
        </w:rPr>
      </w:pPr>
      <w:r w:rsidRPr="000C5361">
        <w:rPr>
          <w:rFonts w:ascii="Times New Roman" w:hAnsi="Times New Roman" w:cs="Times New Roman"/>
          <w:sz w:val="24"/>
          <w:szCs w:val="24"/>
        </w:rPr>
        <w:t xml:space="preserve">Для использования в целях мониторинга отчетные данные должны предоставляться не реже 1 раза в год, не позднее 1 марта года, следующего за </w:t>
      </w:r>
      <w:proofErr w:type="gramStart"/>
      <w:r w:rsidRPr="000C5361">
        <w:rPr>
          <w:rFonts w:ascii="Times New Roman" w:hAnsi="Times New Roman" w:cs="Times New Roman"/>
          <w:sz w:val="24"/>
          <w:szCs w:val="24"/>
        </w:rPr>
        <w:t>отчетным</w:t>
      </w:r>
      <w:proofErr w:type="gramEnd"/>
      <w:r w:rsidRPr="000C5361">
        <w:rPr>
          <w:rFonts w:ascii="Times New Roman" w:hAnsi="Times New Roman" w:cs="Times New Roman"/>
          <w:sz w:val="24"/>
          <w:szCs w:val="24"/>
        </w:rPr>
        <w:t>.</w:t>
      </w:r>
    </w:p>
    <w:p w:rsidR="004D11CD" w:rsidRPr="000C5361" w:rsidRDefault="004D11CD" w:rsidP="004D11CD">
      <w:pPr>
        <w:widowControl w:val="0"/>
        <w:autoSpaceDE w:val="0"/>
        <w:autoSpaceDN w:val="0"/>
        <w:adjustRightInd w:val="0"/>
        <w:spacing w:after="0"/>
        <w:ind w:firstLine="540"/>
        <w:jc w:val="both"/>
        <w:rPr>
          <w:rFonts w:ascii="Times New Roman" w:hAnsi="Times New Roman" w:cs="Times New Roman"/>
          <w:sz w:val="24"/>
          <w:szCs w:val="24"/>
        </w:rPr>
      </w:pPr>
      <w:r w:rsidRPr="000C5361">
        <w:rPr>
          <w:rFonts w:ascii="Times New Roman" w:hAnsi="Times New Roman" w:cs="Times New Roman"/>
          <w:sz w:val="24"/>
          <w:szCs w:val="24"/>
        </w:rPr>
        <w:t>Информация о составе и значениях показателей (индикаторов) отражается в  приложении 1 к муниципальной программе (таблица 1).</w:t>
      </w:r>
    </w:p>
    <w:p w:rsidR="004D11CD" w:rsidRDefault="004D11CD" w:rsidP="004D11CD">
      <w:pPr>
        <w:widowControl w:val="0"/>
        <w:autoSpaceDE w:val="0"/>
        <w:autoSpaceDN w:val="0"/>
        <w:adjustRightInd w:val="0"/>
        <w:spacing w:after="0"/>
        <w:jc w:val="center"/>
        <w:rPr>
          <w:rFonts w:ascii="Times New Roman" w:hAnsi="Times New Roman" w:cs="Times New Roman"/>
          <w:b/>
          <w:sz w:val="24"/>
          <w:szCs w:val="24"/>
        </w:rPr>
      </w:pPr>
    </w:p>
    <w:p w:rsidR="004D11CD" w:rsidRDefault="004D11CD" w:rsidP="004D11CD">
      <w:pPr>
        <w:widowControl w:val="0"/>
        <w:autoSpaceDE w:val="0"/>
        <w:autoSpaceDN w:val="0"/>
        <w:adjustRightInd w:val="0"/>
        <w:spacing w:after="0"/>
        <w:jc w:val="center"/>
        <w:rPr>
          <w:rFonts w:ascii="Times New Roman" w:hAnsi="Times New Roman" w:cs="Times New Roman"/>
          <w:b/>
          <w:sz w:val="24"/>
          <w:szCs w:val="24"/>
        </w:rPr>
      </w:pPr>
      <w:r w:rsidRPr="000C5361">
        <w:rPr>
          <w:rFonts w:ascii="Times New Roman" w:hAnsi="Times New Roman" w:cs="Times New Roman"/>
          <w:b/>
          <w:sz w:val="24"/>
          <w:szCs w:val="24"/>
        </w:rPr>
        <w:t>Раздел 7. Перечень и краткое описание подпрограмм</w:t>
      </w:r>
    </w:p>
    <w:p w:rsidR="004D11CD" w:rsidRPr="000C5361" w:rsidRDefault="004D11CD" w:rsidP="004D11CD">
      <w:pPr>
        <w:widowControl w:val="0"/>
        <w:autoSpaceDE w:val="0"/>
        <w:autoSpaceDN w:val="0"/>
        <w:adjustRightInd w:val="0"/>
        <w:spacing w:after="0"/>
        <w:jc w:val="center"/>
        <w:rPr>
          <w:rFonts w:ascii="Times New Roman" w:hAnsi="Times New Roman" w:cs="Times New Roman"/>
          <w:b/>
          <w:sz w:val="24"/>
          <w:szCs w:val="24"/>
          <w:u w:val="single"/>
        </w:rPr>
      </w:pPr>
    </w:p>
    <w:p w:rsidR="004D11CD" w:rsidRPr="000C5361" w:rsidRDefault="004D11CD" w:rsidP="004D11CD">
      <w:pPr>
        <w:widowControl w:val="0"/>
        <w:autoSpaceDE w:val="0"/>
        <w:autoSpaceDN w:val="0"/>
        <w:adjustRightInd w:val="0"/>
        <w:spacing w:after="0"/>
        <w:ind w:firstLine="567"/>
        <w:jc w:val="both"/>
        <w:rPr>
          <w:rFonts w:ascii="Times New Roman" w:hAnsi="Times New Roman" w:cs="Times New Roman"/>
          <w:b/>
          <w:bCs/>
          <w:sz w:val="24"/>
          <w:szCs w:val="24"/>
        </w:rPr>
      </w:pPr>
      <w:r>
        <w:rPr>
          <w:rFonts w:ascii="Times New Roman" w:hAnsi="Times New Roman" w:cs="Times New Roman"/>
          <w:bCs/>
          <w:sz w:val="24"/>
          <w:szCs w:val="24"/>
        </w:rPr>
        <w:t>Программа включает 4</w:t>
      </w:r>
      <w:r w:rsidRPr="000C5361">
        <w:rPr>
          <w:rFonts w:ascii="Times New Roman" w:hAnsi="Times New Roman" w:cs="Times New Roman"/>
          <w:bCs/>
          <w:sz w:val="24"/>
          <w:szCs w:val="24"/>
        </w:rPr>
        <w:t xml:space="preserve"> подпрограммы.</w:t>
      </w:r>
    </w:p>
    <w:p w:rsidR="004D11CD" w:rsidRPr="000C5361" w:rsidRDefault="004D11CD" w:rsidP="004D11CD">
      <w:pPr>
        <w:widowControl w:val="0"/>
        <w:autoSpaceDE w:val="0"/>
        <w:autoSpaceDN w:val="0"/>
        <w:adjustRightInd w:val="0"/>
        <w:spacing w:after="0"/>
        <w:ind w:firstLine="567"/>
        <w:jc w:val="both"/>
        <w:rPr>
          <w:rFonts w:ascii="Times New Roman" w:hAnsi="Times New Roman" w:cs="Times New Roman"/>
          <w:b/>
          <w:bCs/>
          <w:sz w:val="24"/>
          <w:szCs w:val="24"/>
        </w:rPr>
      </w:pPr>
      <w:r w:rsidRPr="000C5361">
        <w:rPr>
          <w:rFonts w:ascii="Times New Roman" w:hAnsi="Times New Roman" w:cs="Times New Roman"/>
          <w:bCs/>
          <w:sz w:val="24"/>
          <w:szCs w:val="24"/>
        </w:rPr>
        <w:t xml:space="preserve">Для каждой подпрограммы определены цели и задачи, решение которых обеспечивает достижение цели программы - </w:t>
      </w:r>
      <w:r>
        <w:rPr>
          <w:rFonts w:ascii="Times New Roman" w:hAnsi="Times New Roman" w:cs="Times New Roman"/>
          <w:bCs/>
          <w:sz w:val="24"/>
          <w:szCs w:val="24"/>
        </w:rPr>
        <w:t>о</w:t>
      </w:r>
      <w:r w:rsidRPr="002A1898">
        <w:rPr>
          <w:rFonts w:ascii="Times New Roman" w:hAnsi="Times New Roman" w:cs="Times New Roman"/>
          <w:bCs/>
          <w:sz w:val="24"/>
          <w:szCs w:val="24"/>
        </w:rPr>
        <w:t>беспечение комплексной безопасности населения и объектов на территории муниципального района, пожарной безопасности, обеспечение безопасности дорожного движения, экологической безопасности, укрепление правопорядка</w:t>
      </w:r>
      <w:proofErr w:type="gramStart"/>
      <w:r w:rsidRPr="002A1898">
        <w:rPr>
          <w:rFonts w:ascii="Times New Roman" w:hAnsi="Times New Roman" w:cs="Times New Roman"/>
          <w:bCs/>
          <w:sz w:val="24"/>
          <w:szCs w:val="24"/>
        </w:rPr>
        <w:t>.</w:t>
      </w:r>
      <w:r w:rsidRPr="000C5361">
        <w:rPr>
          <w:rFonts w:ascii="Times New Roman" w:hAnsi="Times New Roman" w:cs="Times New Roman"/>
          <w:bCs/>
          <w:sz w:val="24"/>
          <w:szCs w:val="24"/>
        </w:rPr>
        <w:t>.</w:t>
      </w:r>
      <w:proofErr w:type="gramEnd"/>
    </w:p>
    <w:p w:rsidR="004D11CD" w:rsidRPr="000C5361" w:rsidRDefault="004D11CD" w:rsidP="004D11CD">
      <w:pPr>
        <w:widowControl w:val="0"/>
        <w:autoSpaceDE w:val="0"/>
        <w:autoSpaceDN w:val="0"/>
        <w:adjustRightInd w:val="0"/>
        <w:spacing w:after="0"/>
        <w:ind w:firstLine="567"/>
        <w:jc w:val="both"/>
        <w:rPr>
          <w:rFonts w:ascii="Times New Roman" w:hAnsi="Times New Roman" w:cs="Times New Roman"/>
          <w:bCs/>
          <w:sz w:val="24"/>
          <w:szCs w:val="24"/>
        </w:rPr>
      </w:pPr>
      <w:r w:rsidRPr="000C5361">
        <w:rPr>
          <w:rFonts w:ascii="Times New Roman" w:hAnsi="Times New Roman" w:cs="Times New Roman"/>
          <w:bCs/>
          <w:sz w:val="24"/>
          <w:szCs w:val="24"/>
        </w:rPr>
        <w:t xml:space="preserve">Деление программы на подпрограммы было осуществлено исходя из решаемых в рамках Программы задач с учетом применения механизмов обеспечения результативности и обеспечения </w:t>
      </w:r>
      <w:proofErr w:type="gramStart"/>
      <w:r w:rsidRPr="000C5361">
        <w:rPr>
          <w:rFonts w:ascii="Times New Roman" w:hAnsi="Times New Roman" w:cs="Times New Roman"/>
          <w:bCs/>
          <w:sz w:val="24"/>
          <w:szCs w:val="24"/>
        </w:rPr>
        <w:t>эффективности процесса достижения цели программы</w:t>
      </w:r>
      <w:proofErr w:type="gramEnd"/>
      <w:r w:rsidRPr="000C5361">
        <w:rPr>
          <w:rFonts w:ascii="Times New Roman" w:hAnsi="Times New Roman" w:cs="Times New Roman"/>
          <w:bCs/>
          <w:sz w:val="24"/>
          <w:szCs w:val="24"/>
        </w:rPr>
        <w:t>.</w:t>
      </w:r>
    </w:p>
    <w:p w:rsidR="004D11CD" w:rsidRPr="000C5361" w:rsidRDefault="004D11CD" w:rsidP="004D11CD">
      <w:pPr>
        <w:widowControl w:val="0"/>
        <w:autoSpaceDE w:val="0"/>
        <w:autoSpaceDN w:val="0"/>
        <w:adjustRightInd w:val="0"/>
        <w:spacing w:after="0"/>
        <w:ind w:firstLine="567"/>
        <w:jc w:val="both"/>
        <w:rPr>
          <w:rFonts w:ascii="Times New Roman" w:hAnsi="Times New Roman" w:cs="Times New Roman"/>
          <w:b/>
          <w:bCs/>
          <w:sz w:val="24"/>
          <w:szCs w:val="24"/>
        </w:rPr>
      </w:pPr>
    </w:p>
    <w:p w:rsidR="004D11CD" w:rsidRPr="000C5361" w:rsidRDefault="00A62BF6" w:rsidP="004D11CD">
      <w:pPr>
        <w:widowControl w:val="0"/>
        <w:autoSpaceDE w:val="0"/>
        <w:autoSpaceDN w:val="0"/>
        <w:adjustRightInd w:val="0"/>
        <w:spacing w:after="0"/>
        <w:ind w:firstLine="567"/>
        <w:jc w:val="both"/>
        <w:rPr>
          <w:rFonts w:ascii="Times New Roman" w:hAnsi="Times New Roman" w:cs="Times New Roman"/>
          <w:bCs/>
          <w:sz w:val="24"/>
          <w:szCs w:val="24"/>
        </w:rPr>
      </w:pPr>
      <w:hyperlink w:anchor="Par811" w:history="1">
        <w:r w:rsidR="004D11CD" w:rsidRPr="000C5361">
          <w:rPr>
            <w:rFonts w:ascii="Times New Roman" w:hAnsi="Times New Roman" w:cs="Times New Roman"/>
            <w:bCs/>
            <w:sz w:val="24"/>
            <w:szCs w:val="24"/>
          </w:rPr>
          <w:t>Подпрограмма 1</w:t>
        </w:r>
      </w:hyperlink>
      <w:r w:rsidR="004D11CD" w:rsidRPr="000C5361">
        <w:rPr>
          <w:rFonts w:ascii="Times New Roman" w:hAnsi="Times New Roman" w:cs="Times New Roman"/>
          <w:bCs/>
          <w:sz w:val="24"/>
          <w:szCs w:val="24"/>
        </w:rPr>
        <w:t xml:space="preserve">. </w:t>
      </w:r>
      <w:r w:rsidR="004D11CD" w:rsidRPr="000C5361">
        <w:rPr>
          <w:rFonts w:ascii="Times New Roman" w:hAnsi="Times New Roman" w:cs="Times New Roman"/>
          <w:bCs/>
          <w:sz w:val="24"/>
          <w:szCs w:val="24"/>
        </w:rPr>
        <w:tab/>
        <w:t>«Обеспечение первичных мер пожарной безопасности на территории муниципального образования муниципального района «Сыктывдинский».</w:t>
      </w:r>
    </w:p>
    <w:p w:rsidR="004D11CD" w:rsidRPr="000C5361" w:rsidRDefault="004D11CD" w:rsidP="004D11CD">
      <w:pPr>
        <w:widowControl w:val="0"/>
        <w:autoSpaceDE w:val="0"/>
        <w:autoSpaceDN w:val="0"/>
        <w:adjustRightInd w:val="0"/>
        <w:spacing w:after="0"/>
        <w:ind w:firstLine="567"/>
        <w:jc w:val="both"/>
        <w:rPr>
          <w:rFonts w:ascii="Times New Roman" w:hAnsi="Times New Roman" w:cs="Times New Roman"/>
          <w:bCs/>
          <w:sz w:val="24"/>
          <w:szCs w:val="24"/>
        </w:rPr>
      </w:pPr>
      <w:r w:rsidRPr="000C5361">
        <w:rPr>
          <w:rFonts w:ascii="Times New Roman" w:hAnsi="Times New Roman" w:cs="Times New Roman"/>
          <w:bCs/>
          <w:sz w:val="24"/>
          <w:szCs w:val="24"/>
        </w:rPr>
        <w:t>Цель данной подпрограммы - повышение уровня защищенности объектов и населенных пунктов в области пожарной безопасности на территории муниципального района.</w:t>
      </w:r>
    </w:p>
    <w:p w:rsidR="004D11CD" w:rsidRPr="000C5361" w:rsidRDefault="004D11CD" w:rsidP="004D11CD">
      <w:pPr>
        <w:widowControl w:val="0"/>
        <w:autoSpaceDE w:val="0"/>
        <w:autoSpaceDN w:val="0"/>
        <w:adjustRightInd w:val="0"/>
        <w:spacing w:after="0"/>
        <w:ind w:firstLine="567"/>
        <w:jc w:val="both"/>
        <w:rPr>
          <w:rFonts w:ascii="Times New Roman" w:hAnsi="Times New Roman" w:cs="Times New Roman"/>
          <w:bCs/>
          <w:sz w:val="24"/>
          <w:szCs w:val="24"/>
        </w:rPr>
      </w:pPr>
      <w:r w:rsidRPr="000C5361">
        <w:rPr>
          <w:rFonts w:ascii="Times New Roman" w:hAnsi="Times New Roman" w:cs="Times New Roman"/>
          <w:bCs/>
          <w:sz w:val="24"/>
          <w:szCs w:val="24"/>
        </w:rPr>
        <w:t>Основные задачи подпрограммы:</w:t>
      </w:r>
    </w:p>
    <w:p w:rsidR="004D11CD" w:rsidRPr="000C5361" w:rsidRDefault="004D11CD" w:rsidP="004D11CD">
      <w:pPr>
        <w:widowControl w:val="0"/>
        <w:autoSpaceDE w:val="0"/>
        <w:autoSpaceDN w:val="0"/>
        <w:adjustRightInd w:val="0"/>
        <w:spacing w:after="0"/>
        <w:ind w:firstLine="567"/>
        <w:jc w:val="both"/>
        <w:rPr>
          <w:rFonts w:ascii="Times New Roman" w:hAnsi="Times New Roman" w:cs="Times New Roman"/>
          <w:bCs/>
          <w:sz w:val="24"/>
          <w:szCs w:val="24"/>
        </w:rPr>
      </w:pPr>
      <w:r w:rsidRPr="000C5361">
        <w:rPr>
          <w:rFonts w:ascii="Times New Roman" w:hAnsi="Times New Roman" w:cs="Times New Roman"/>
          <w:bCs/>
          <w:sz w:val="24"/>
          <w:szCs w:val="24"/>
        </w:rPr>
        <w:t xml:space="preserve">1) обеспечение населенных пунктов достаточным количеством источников наружного </w:t>
      </w:r>
      <w:r w:rsidRPr="000C5361">
        <w:rPr>
          <w:rFonts w:ascii="Times New Roman" w:hAnsi="Times New Roman" w:cs="Times New Roman"/>
          <w:bCs/>
          <w:sz w:val="24"/>
          <w:szCs w:val="24"/>
        </w:rPr>
        <w:lastRenderedPageBreak/>
        <w:t>противопожарного водоснабжения;</w:t>
      </w:r>
    </w:p>
    <w:p w:rsidR="004D11CD" w:rsidRPr="000C5361" w:rsidRDefault="004D11CD" w:rsidP="004D11CD">
      <w:pPr>
        <w:widowControl w:val="0"/>
        <w:autoSpaceDE w:val="0"/>
        <w:autoSpaceDN w:val="0"/>
        <w:adjustRightInd w:val="0"/>
        <w:spacing w:after="0"/>
        <w:ind w:firstLine="567"/>
        <w:jc w:val="both"/>
        <w:rPr>
          <w:rFonts w:ascii="Times New Roman" w:hAnsi="Times New Roman" w:cs="Times New Roman"/>
          <w:b/>
          <w:bCs/>
          <w:sz w:val="24"/>
          <w:szCs w:val="24"/>
        </w:rPr>
      </w:pPr>
      <w:r w:rsidRPr="000C5361">
        <w:rPr>
          <w:rFonts w:ascii="Times New Roman" w:hAnsi="Times New Roman" w:cs="Times New Roman"/>
          <w:bCs/>
          <w:sz w:val="24"/>
          <w:szCs w:val="24"/>
        </w:rPr>
        <w:t>2) развитие подразделений добровольной пожарной охраны, обучение населения мерам пожарной безопасности</w:t>
      </w:r>
    </w:p>
    <w:p w:rsidR="004D11CD" w:rsidRPr="000C5361" w:rsidRDefault="004D11CD" w:rsidP="004D11CD">
      <w:pPr>
        <w:widowControl w:val="0"/>
        <w:autoSpaceDE w:val="0"/>
        <w:autoSpaceDN w:val="0"/>
        <w:adjustRightInd w:val="0"/>
        <w:spacing w:after="0"/>
        <w:ind w:firstLine="567"/>
        <w:jc w:val="both"/>
        <w:rPr>
          <w:sz w:val="24"/>
          <w:szCs w:val="24"/>
        </w:rPr>
      </w:pPr>
    </w:p>
    <w:p w:rsidR="004D11CD" w:rsidRPr="000C5361" w:rsidRDefault="00A62BF6" w:rsidP="004D11CD">
      <w:pPr>
        <w:widowControl w:val="0"/>
        <w:autoSpaceDE w:val="0"/>
        <w:autoSpaceDN w:val="0"/>
        <w:adjustRightInd w:val="0"/>
        <w:spacing w:after="0"/>
        <w:ind w:firstLine="567"/>
        <w:jc w:val="both"/>
        <w:rPr>
          <w:rFonts w:ascii="Times New Roman" w:hAnsi="Times New Roman" w:cs="Times New Roman"/>
          <w:bCs/>
          <w:sz w:val="24"/>
          <w:szCs w:val="24"/>
        </w:rPr>
      </w:pPr>
      <w:hyperlink w:anchor="Par1140" w:history="1">
        <w:r w:rsidR="004D11CD" w:rsidRPr="000C5361">
          <w:rPr>
            <w:rFonts w:ascii="Times New Roman" w:hAnsi="Times New Roman" w:cs="Times New Roman"/>
            <w:bCs/>
            <w:sz w:val="24"/>
            <w:szCs w:val="24"/>
          </w:rPr>
          <w:t>Подпрограмма 2</w:t>
        </w:r>
      </w:hyperlink>
      <w:r w:rsidR="004D11CD" w:rsidRPr="000C5361">
        <w:rPr>
          <w:rFonts w:ascii="Times New Roman" w:hAnsi="Times New Roman" w:cs="Times New Roman"/>
          <w:bCs/>
          <w:sz w:val="24"/>
          <w:szCs w:val="24"/>
        </w:rPr>
        <w:t>. «Отходы».</w:t>
      </w:r>
    </w:p>
    <w:p w:rsidR="004D11CD" w:rsidRPr="000C5361" w:rsidRDefault="004D11CD" w:rsidP="004D11CD">
      <w:pPr>
        <w:widowControl w:val="0"/>
        <w:autoSpaceDE w:val="0"/>
        <w:autoSpaceDN w:val="0"/>
        <w:adjustRightInd w:val="0"/>
        <w:spacing w:after="0"/>
        <w:ind w:firstLine="567"/>
        <w:jc w:val="both"/>
        <w:rPr>
          <w:rFonts w:ascii="Times New Roman" w:hAnsi="Times New Roman" w:cs="Times New Roman"/>
          <w:sz w:val="24"/>
          <w:szCs w:val="24"/>
        </w:rPr>
      </w:pPr>
      <w:r w:rsidRPr="000C5361">
        <w:rPr>
          <w:rFonts w:ascii="Times New Roman" w:hAnsi="Times New Roman" w:cs="Times New Roman"/>
          <w:bCs/>
          <w:sz w:val="24"/>
          <w:szCs w:val="24"/>
        </w:rPr>
        <w:t xml:space="preserve">Цель подпрограммы – </w:t>
      </w:r>
      <w:r w:rsidRPr="000C5361">
        <w:rPr>
          <w:rFonts w:ascii="Times New Roman" w:hAnsi="Times New Roman" w:cs="Times New Roman"/>
          <w:sz w:val="24"/>
          <w:szCs w:val="24"/>
        </w:rPr>
        <w:t xml:space="preserve">улучшение экологической </w:t>
      </w:r>
      <w:r>
        <w:rPr>
          <w:rFonts w:ascii="Times New Roman" w:hAnsi="Times New Roman" w:cs="Times New Roman"/>
          <w:sz w:val="24"/>
          <w:szCs w:val="24"/>
        </w:rPr>
        <w:t xml:space="preserve">ситуации в </w:t>
      </w:r>
      <w:proofErr w:type="spellStart"/>
      <w:r>
        <w:rPr>
          <w:rFonts w:ascii="Times New Roman" w:hAnsi="Times New Roman" w:cs="Times New Roman"/>
          <w:sz w:val="24"/>
          <w:szCs w:val="24"/>
        </w:rPr>
        <w:t>Сыктывдинском</w:t>
      </w:r>
      <w:proofErr w:type="spellEnd"/>
      <w:r>
        <w:rPr>
          <w:rFonts w:ascii="Times New Roman" w:hAnsi="Times New Roman" w:cs="Times New Roman"/>
          <w:sz w:val="24"/>
          <w:szCs w:val="24"/>
        </w:rPr>
        <w:t xml:space="preserve"> районе</w:t>
      </w:r>
      <w:r w:rsidRPr="000C5361">
        <w:rPr>
          <w:rFonts w:ascii="Times New Roman" w:hAnsi="Times New Roman" w:cs="Times New Roman"/>
          <w:sz w:val="24"/>
          <w:szCs w:val="24"/>
        </w:rPr>
        <w:t>.</w:t>
      </w:r>
    </w:p>
    <w:p w:rsidR="004D11CD" w:rsidRPr="000C5361" w:rsidRDefault="004D11CD" w:rsidP="004D11CD">
      <w:pPr>
        <w:widowControl w:val="0"/>
        <w:autoSpaceDE w:val="0"/>
        <w:autoSpaceDN w:val="0"/>
        <w:adjustRightInd w:val="0"/>
        <w:spacing w:after="0"/>
        <w:ind w:firstLine="567"/>
        <w:jc w:val="both"/>
        <w:rPr>
          <w:rFonts w:ascii="Times New Roman" w:hAnsi="Times New Roman" w:cs="Times New Roman"/>
          <w:b/>
          <w:bCs/>
          <w:sz w:val="24"/>
          <w:szCs w:val="24"/>
        </w:rPr>
      </w:pPr>
      <w:r w:rsidRPr="000C5361">
        <w:rPr>
          <w:rFonts w:ascii="Times New Roman" w:eastAsia="Times New Roman" w:hAnsi="Times New Roman" w:cs="Times New Roman"/>
          <w:sz w:val="24"/>
          <w:szCs w:val="24"/>
          <w:lang w:eastAsia="ar-SA"/>
        </w:rPr>
        <w:t>Основные задачи подпрограммы:</w:t>
      </w:r>
    </w:p>
    <w:p w:rsidR="004D11CD" w:rsidRPr="000C5361" w:rsidRDefault="004D11CD" w:rsidP="004D11CD">
      <w:pPr>
        <w:widowControl w:val="0"/>
        <w:numPr>
          <w:ilvl w:val="0"/>
          <w:numId w:val="12"/>
        </w:numPr>
        <w:autoSpaceDE w:val="0"/>
        <w:autoSpaceDN w:val="0"/>
        <w:adjustRightInd w:val="0"/>
        <w:spacing w:after="0" w:line="276" w:lineRule="auto"/>
        <w:contextualSpacing/>
        <w:jc w:val="both"/>
        <w:rPr>
          <w:rFonts w:ascii="Times New Roman" w:eastAsia="Times New Roman" w:hAnsi="Times New Roman" w:cs="Times New Roman"/>
          <w:sz w:val="24"/>
          <w:szCs w:val="24"/>
          <w:lang w:eastAsia="ar-SA"/>
        </w:rPr>
      </w:pPr>
      <w:r w:rsidRPr="000C5361">
        <w:rPr>
          <w:rFonts w:ascii="Times New Roman" w:eastAsia="Times New Roman" w:hAnsi="Times New Roman" w:cs="Times New Roman"/>
          <w:sz w:val="24"/>
          <w:szCs w:val="24"/>
          <w:lang w:eastAsia="ar-SA"/>
        </w:rPr>
        <w:t xml:space="preserve">совершенствование системы  муниципального регулирования вопросов обращения с отходами; </w:t>
      </w:r>
    </w:p>
    <w:p w:rsidR="004D11CD" w:rsidRPr="000C5361" w:rsidRDefault="004D11CD" w:rsidP="004D11CD">
      <w:pPr>
        <w:widowControl w:val="0"/>
        <w:autoSpaceDE w:val="0"/>
        <w:autoSpaceDN w:val="0"/>
        <w:adjustRightInd w:val="0"/>
        <w:spacing w:after="0"/>
        <w:ind w:firstLine="567"/>
        <w:jc w:val="both"/>
        <w:rPr>
          <w:rFonts w:ascii="Times New Roman" w:eastAsia="Times New Roman" w:hAnsi="Times New Roman" w:cs="Times New Roman"/>
          <w:sz w:val="24"/>
          <w:szCs w:val="24"/>
          <w:lang w:eastAsia="ar-SA"/>
        </w:rPr>
      </w:pPr>
      <w:r w:rsidRPr="000C5361">
        <w:rPr>
          <w:rFonts w:ascii="Times New Roman" w:eastAsia="Times New Roman" w:hAnsi="Times New Roman" w:cs="Times New Roman"/>
          <w:sz w:val="24"/>
          <w:szCs w:val="24"/>
          <w:lang w:eastAsia="ar-SA"/>
        </w:rPr>
        <w:t xml:space="preserve">2) содействие  строительству новых объектов размещения отходов; </w:t>
      </w:r>
    </w:p>
    <w:p w:rsidR="004D11CD" w:rsidRPr="000C5361" w:rsidRDefault="004D11CD" w:rsidP="004D11CD">
      <w:pPr>
        <w:widowControl w:val="0"/>
        <w:autoSpaceDE w:val="0"/>
        <w:autoSpaceDN w:val="0"/>
        <w:adjustRightInd w:val="0"/>
        <w:spacing w:after="0"/>
        <w:ind w:firstLine="567"/>
        <w:jc w:val="both"/>
        <w:rPr>
          <w:rFonts w:ascii="Times New Roman" w:eastAsia="Times New Roman" w:hAnsi="Times New Roman" w:cs="Times New Roman"/>
          <w:sz w:val="24"/>
          <w:szCs w:val="24"/>
          <w:lang w:eastAsia="ar-SA"/>
        </w:rPr>
      </w:pPr>
      <w:r w:rsidRPr="000C5361">
        <w:rPr>
          <w:rFonts w:ascii="Times New Roman" w:eastAsia="Times New Roman" w:hAnsi="Times New Roman" w:cs="Times New Roman"/>
          <w:sz w:val="24"/>
          <w:szCs w:val="24"/>
          <w:lang w:eastAsia="ar-SA"/>
        </w:rPr>
        <w:t>3) содействие ликвидации и рекультивации объектов размещения отходов;</w:t>
      </w:r>
    </w:p>
    <w:p w:rsidR="004D11CD" w:rsidRPr="000C5361" w:rsidRDefault="004D11CD" w:rsidP="004D11CD">
      <w:pPr>
        <w:widowControl w:val="0"/>
        <w:autoSpaceDE w:val="0"/>
        <w:autoSpaceDN w:val="0"/>
        <w:adjustRightInd w:val="0"/>
        <w:spacing w:after="0"/>
        <w:ind w:firstLine="567"/>
        <w:jc w:val="both"/>
        <w:rPr>
          <w:rFonts w:ascii="Times New Roman" w:eastAsia="Times New Roman" w:hAnsi="Times New Roman" w:cs="Times New Roman"/>
          <w:sz w:val="24"/>
          <w:szCs w:val="24"/>
          <w:lang w:eastAsia="ar-SA"/>
        </w:rPr>
      </w:pPr>
      <w:r w:rsidRPr="000C5361">
        <w:rPr>
          <w:rFonts w:ascii="Times New Roman" w:eastAsia="Times New Roman" w:hAnsi="Times New Roman" w:cs="Times New Roman"/>
          <w:sz w:val="24"/>
          <w:szCs w:val="24"/>
          <w:lang w:eastAsia="ar-SA"/>
        </w:rPr>
        <w:t xml:space="preserve">4) содействие в создании системы по раздельному сбору отходов.   </w:t>
      </w:r>
    </w:p>
    <w:p w:rsidR="004D11CD" w:rsidRPr="000C5361" w:rsidRDefault="004D11CD" w:rsidP="004D11CD">
      <w:pPr>
        <w:widowControl w:val="0"/>
        <w:autoSpaceDE w:val="0"/>
        <w:autoSpaceDN w:val="0"/>
        <w:adjustRightInd w:val="0"/>
        <w:spacing w:after="0"/>
        <w:ind w:firstLine="567"/>
        <w:jc w:val="both"/>
        <w:rPr>
          <w:rFonts w:ascii="Times New Roman" w:hAnsi="Times New Roman" w:cs="Times New Roman"/>
          <w:bCs/>
          <w:sz w:val="24"/>
          <w:szCs w:val="24"/>
        </w:rPr>
      </w:pPr>
    </w:p>
    <w:p w:rsidR="004D11CD" w:rsidRPr="000C5361" w:rsidRDefault="004D11CD" w:rsidP="004D11CD">
      <w:pPr>
        <w:widowControl w:val="0"/>
        <w:autoSpaceDE w:val="0"/>
        <w:autoSpaceDN w:val="0"/>
        <w:adjustRightInd w:val="0"/>
        <w:spacing w:after="0"/>
        <w:ind w:firstLine="567"/>
        <w:jc w:val="both"/>
        <w:rPr>
          <w:rFonts w:ascii="Times New Roman" w:hAnsi="Times New Roman" w:cs="Times New Roman"/>
          <w:bCs/>
          <w:sz w:val="24"/>
          <w:szCs w:val="24"/>
        </w:rPr>
      </w:pPr>
      <w:r w:rsidRPr="000C5361">
        <w:rPr>
          <w:rFonts w:ascii="Times New Roman" w:hAnsi="Times New Roman" w:cs="Times New Roman"/>
          <w:bCs/>
          <w:sz w:val="24"/>
          <w:szCs w:val="24"/>
        </w:rPr>
        <w:t>Подпрограмма 3. «Повышение безопасности дорожного движения на территории муниципального района «Сыктывдинский».</w:t>
      </w:r>
    </w:p>
    <w:p w:rsidR="004D11CD" w:rsidRPr="000C5361" w:rsidRDefault="004D11CD" w:rsidP="004D11CD">
      <w:pPr>
        <w:widowControl w:val="0"/>
        <w:autoSpaceDE w:val="0"/>
        <w:autoSpaceDN w:val="0"/>
        <w:adjustRightInd w:val="0"/>
        <w:spacing w:after="0"/>
        <w:ind w:firstLine="735"/>
        <w:jc w:val="both"/>
        <w:rPr>
          <w:rFonts w:ascii="Times New Roman" w:eastAsia="Times New Roman" w:hAnsi="Times New Roman" w:cs="Times New Roman"/>
          <w:bCs/>
          <w:kern w:val="3"/>
          <w:sz w:val="24"/>
          <w:szCs w:val="24"/>
          <w:lang w:eastAsia="ru-RU"/>
        </w:rPr>
      </w:pPr>
      <w:r w:rsidRPr="000C5361">
        <w:rPr>
          <w:rFonts w:ascii="Times New Roman" w:eastAsiaTheme="minorEastAsia" w:hAnsi="Times New Roman" w:cs="Times New Roman"/>
          <w:sz w:val="24"/>
          <w:szCs w:val="24"/>
          <w:lang w:eastAsia="ru-RU"/>
        </w:rPr>
        <w:t>Цель подпрограммы –</w:t>
      </w:r>
      <w:r w:rsidRPr="000C5361">
        <w:rPr>
          <w:rFonts w:ascii="Times New Roman" w:eastAsia="Times New Roman" w:hAnsi="Times New Roman" w:cs="Times New Roman"/>
          <w:bCs/>
          <w:kern w:val="3"/>
          <w:sz w:val="24"/>
          <w:szCs w:val="24"/>
          <w:lang w:eastAsia="ru-RU"/>
        </w:rPr>
        <w:t xml:space="preserve"> снижение уровня аварийности на автодорогах населенных пунктов МР «Сыктывдинский», обеспечение охраны жизни и здоровья граждан, гарантии их законных прав на безопасные условия движения на улицах и дорогах.</w:t>
      </w:r>
    </w:p>
    <w:p w:rsidR="004D11CD" w:rsidRPr="000C5361" w:rsidRDefault="004D11CD" w:rsidP="004D11CD">
      <w:pPr>
        <w:widowControl w:val="0"/>
        <w:autoSpaceDE w:val="0"/>
        <w:autoSpaceDN w:val="0"/>
        <w:adjustRightInd w:val="0"/>
        <w:spacing w:after="0"/>
        <w:ind w:firstLine="735"/>
        <w:jc w:val="both"/>
        <w:rPr>
          <w:rFonts w:ascii="Times New Roman" w:eastAsiaTheme="minorEastAsia" w:hAnsi="Times New Roman" w:cs="Times New Roman"/>
          <w:sz w:val="24"/>
          <w:szCs w:val="24"/>
          <w:lang w:eastAsia="ru-RU"/>
        </w:rPr>
      </w:pPr>
      <w:r w:rsidRPr="000C5361">
        <w:rPr>
          <w:rFonts w:ascii="Times New Roman" w:eastAsiaTheme="minorEastAsia" w:hAnsi="Times New Roman" w:cs="Times New Roman"/>
          <w:sz w:val="24"/>
          <w:szCs w:val="24"/>
          <w:lang w:eastAsia="ru-RU"/>
        </w:rPr>
        <w:t>Основные задачи подпрограммы:</w:t>
      </w:r>
    </w:p>
    <w:p w:rsidR="004D11CD" w:rsidRPr="000C5361" w:rsidRDefault="004D11CD" w:rsidP="004D11CD">
      <w:pPr>
        <w:widowControl w:val="0"/>
        <w:autoSpaceDE w:val="0"/>
        <w:autoSpaceDN w:val="0"/>
        <w:adjustRightInd w:val="0"/>
        <w:spacing w:after="0"/>
        <w:ind w:firstLine="567"/>
        <w:jc w:val="both"/>
        <w:rPr>
          <w:rFonts w:ascii="Times New Roman" w:hAnsi="Times New Roman" w:cs="Times New Roman"/>
          <w:bCs/>
          <w:sz w:val="24"/>
          <w:szCs w:val="24"/>
        </w:rPr>
      </w:pPr>
      <w:r w:rsidRPr="000C5361">
        <w:rPr>
          <w:rFonts w:ascii="Times New Roman" w:hAnsi="Times New Roman" w:cs="Times New Roman"/>
          <w:bCs/>
          <w:sz w:val="24"/>
          <w:szCs w:val="24"/>
        </w:rPr>
        <w:t xml:space="preserve">1) развитие </w:t>
      </w:r>
      <w:proofErr w:type="gramStart"/>
      <w:r w:rsidRPr="000C5361">
        <w:rPr>
          <w:rFonts w:ascii="Times New Roman" w:hAnsi="Times New Roman" w:cs="Times New Roman"/>
          <w:bCs/>
          <w:sz w:val="24"/>
          <w:szCs w:val="24"/>
        </w:rPr>
        <w:t>системы предупреждения опасного поведения участников дорожного движения</w:t>
      </w:r>
      <w:proofErr w:type="gramEnd"/>
      <w:r w:rsidRPr="000C5361">
        <w:rPr>
          <w:rFonts w:ascii="Times New Roman" w:hAnsi="Times New Roman" w:cs="Times New Roman"/>
          <w:bCs/>
          <w:sz w:val="24"/>
          <w:szCs w:val="24"/>
        </w:rPr>
        <w:t>;</w:t>
      </w:r>
    </w:p>
    <w:p w:rsidR="004D11CD" w:rsidRPr="000C5361" w:rsidRDefault="004D11CD" w:rsidP="004D11CD">
      <w:pPr>
        <w:widowControl w:val="0"/>
        <w:autoSpaceDE w:val="0"/>
        <w:autoSpaceDN w:val="0"/>
        <w:adjustRightInd w:val="0"/>
        <w:spacing w:after="0"/>
        <w:ind w:firstLine="567"/>
        <w:jc w:val="both"/>
        <w:rPr>
          <w:rFonts w:ascii="Times New Roman" w:hAnsi="Times New Roman" w:cs="Times New Roman"/>
          <w:bCs/>
          <w:sz w:val="24"/>
          <w:szCs w:val="24"/>
        </w:rPr>
      </w:pPr>
      <w:r w:rsidRPr="000C5361">
        <w:rPr>
          <w:rFonts w:ascii="Times New Roman" w:hAnsi="Times New Roman" w:cs="Times New Roman"/>
          <w:bCs/>
          <w:sz w:val="24"/>
          <w:szCs w:val="24"/>
        </w:rPr>
        <w:t>2) обеспечение безопасного участия детей в дорожном движении;</w:t>
      </w:r>
    </w:p>
    <w:p w:rsidR="004D11CD" w:rsidRDefault="004D11CD" w:rsidP="004D11CD">
      <w:pPr>
        <w:widowControl w:val="0"/>
        <w:autoSpaceDE w:val="0"/>
        <w:autoSpaceDN w:val="0"/>
        <w:adjustRightInd w:val="0"/>
        <w:spacing w:after="0"/>
        <w:ind w:firstLine="567"/>
        <w:jc w:val="both"/>
        <w:rPr>
          <w:rFonts w:ascii="Times New Roman" w:hAnsi="Times New Roman" w:cs="Times New Roman"/>
          <w:bCs/>
          <w:sz w:val="24"/>
          <w:szCs w:val="24"/>
        </w:rPr>
      </w:pPr>
      <w:r w:rsidRPr="000C5361">
        <w:rPr>
          <w:rFonts w:ascii="Times New Roman" w:hAnsi="Times New Roman" w:cs="Times New Roman"/>
          <w:bCs/>
          <w:sz w:val="24"/>
          <w:szCs w:val="24"/>
        </w:rPr>
        <w:t>3) развитие системы организации движения транспортных средств и пешеходов и повышение безопасности дорожных условий</w:t>
      </w:r>
    </w:p>
    <w:p w:rsidR="004D11CD" w:rsidRDefault="004D11CD" w:rsidP="004D11CD">
      <w:pPr>
        <w:widowControl w:val="0"/>
        <w:autoSpaceDE w:val="0"/>
        <w:autoSpaceDN w:val="0"/>
        <w:adjustRightInd w:val="0"/>
        <w:spacing w:after="0"/>
        <w:ind w:firstLine="567"/>
        <w:jc w:val="both"/>
        <w:rPr>
          <w:rFonts w:ascii="Times New Roman" w:hAnsi="Times New Roman" w:cs="Times New Roman"/>
          <w:bCs/>
          <w:sz w:val="24"/>
          <w:szCs w:val="24"/>
        </w:rPr>
      </w:pPr>
      <w:r>
        <w:rPr>
          <w:rFonts w:ascii="Times New Roman" w:hAnsi="Times New Roman" w:cs="Times New Roman"/>
          <w:bCs/>
          <w:sz w:val="24"/>
          <w:szCs w:val="24"/>
        </w:rPr>
        <w:t>Подпрограмма 4</w:t>
      </w:r>
      <w:r w:rsidRPr="000C5361">
        <w:rPr>
          <w:rFonts w:ascii="Times New Roman" w:hAnsi="Times New Roman" w:cs="Times New Roman"/>
          <w:bCs/>
          <w:sz w:val="24"/>
          <w:szCs w:val="24"/>
        </w:rPr>
        <w:t>.</w:t>
      </w:r>
      <w:r>
        <w:rPr>
          <w:rFonts w:ascii="Times New Roman" w:hAnsi="Times New Roman" w:cs="Times New Roman"/>
          <w:bCs/>
          <w:sz w:val="24"/>
          <w:szCs w:val="24"/>
        </w:rPr>
        <w:t xml:space="preserve"> «Правопорядок»</w:t>
      </w:r>
    </w:p>
    <w:p w:rsidR="004D11CD" w:rsidRPr="000C5361" w:rsidRDefault="004D11CD" w:rsidP="004D11CD">
      <w:pPr>
        <w:widowControl w:val="0"/>
        <w:autoSpaceDE w:val="0"/>
        <w:autoSpaceDN w:val="0"/>
        <w:adjustRightInd w:val="0"/>
        <w:spacing w:after="0"/>
        <w:ind w:firstLine="735"/>
        <w:jc w:val="both"/>
        <w:rPr>
          <w:rFonts w:ascii="Times New Roman" w:eastAsia="Times New Roman" w:hAnsi="Times New Roman" w:cs="Times New Roman"/>
          <w:bCs/>
          <w:kern w:val="3"/>
          <w:sz w:val="24"/>
          <w:szCs w:val="24"/>
          <w:lang w:eastAsia="ru-RU"/>
        </w:rPr>
      </w:pPr>
      <w:r w:rsidRPr="000C5361">
        <w:rPr>
          <w:rFonts w:ascii="Times New Roman" w:eastAsiaTheme="minorEastAsia" w:hAnsi="Times New Roman" w:cs="Times New Roman"/>
          <w:sz w:val="24"/>
          <w:szCs w:val="24"/>
          <w:lang w:eastAsia="ru-RU"/>
        </w:rPr>
        <w:t xml:space="preserve">Цель подпрограммы </w:t>
      </w:r>
      <w:proofErr w:type="gramStart"/>
      <w:r w:rsidRPr="000C5361">
        <w:rPr>
          <w:rFonts w:ascii="Times New Roman" w:eastAsiaTheme="minorEastAsia" w:hAnsi="Times New Roman" w:cs="Times New Roman"/>
          <w:sz w:val="24"/>
          <w:szCs w:val="24"/>
          <w:lang w:eastAsia="ru-RU"/>
        </w:rPr>
        <w:t>–</w:t>
      </w:r>
      <w:r>
        <w:rPr>
          <w:rFonts w:ascii="Times New Roman" w:eastAsia="Times New Roman" w:hAnsi="Times New Roman" w:cs="Times New Roman"/>
          <w:bCs/>
          <w:kern w:val="3"/>
          <w:sz w:val="24"/>
          <w:szCs w:val="24"/>
          <w:lang w:eastAsia="ru-RU"/>
        </w:rPr>
        <w:t>с</w:t>
      </w:r>
      <w:proofErr w:type="gramEnd"/>
      <w:r>
        <w:rPr>
          <w:rFonts w:ascii="Times New Roman" w:eastAsia="Times New Roman" w:hAnsi="Times New Roman" w:cs="Times New Roman"/>
          <w:bCs/>
          <w:kern w:val="3"/>
          <w:sz w:val="24"/>
          <w:szCs w:val="24"/>
          <w:lang w:eastAsia="ru-RU"/>
        </w:rPr>
        <w:t>оздание условий для укрепления правопорядка и антитеррористической защищенности</w:t>
      </w:r>
      <w:r w:rsidRPr="000C5361">
        <w:rPr>
          <w:rFonts w:ascii="Times New Roman" w:eastAsia="Times New Roman" w:hAnsi="Times New Roman" w:cs="Times New Roman"/>
          <w:bCs/>
          <w:kern w:val="3"/>
          <w:sz w:val="24"/>
          <w:szCs w:val="24"/>
          <w:lang w:eastAsia="ru-RU"/>
        </w:rPr>
        <w:t>.</w:t>
      </w:r>
    </w:p>
    <w:p w:rsidR="004D11CD" w:rsidRPr="000C5361" w:rsidRDefault="004D11CD" w:rsidP="004D11CD">
      <w:pPr>
        <w:widowControl w:val="0"/>
        <w:autoSpaceDE w:val="0"/>
        <w:autoSpaceDN w:val="0"/>
        <w:adjustRightInd w:val="0"/>
        <w:spacing w:after="0"/>
        <w:ind w:firstLine="735"/>
        <w:jc w:val="both"/>
        <w:rPr>
          <w:rFonts w:ascii="Times New Roman" w:eastAsiaTheme="minorEastAsia" w:hAnsi="Times New Roman" w:cs="Times New Roman"/>
          <w:sz w:val="24"/>
          <w:szCs w:val="24"/>
          <w:lang w:eastAsia="ru-RU"/>
        </w:rPr>
      </w:pPr>
      <w:r w:rsidRPr="000C5361">
        <w:rPr>
          <w:rFonts w:ascii="Times New Roman" w:eastAsiaTheme="minorEastAsia" w:hAnsi="Times New Roman" w:cs="Times New Roman"/>
          <w:sz w:val="24"/>
          <w:szCs w:val="24"/>
          <w:lang w:eastAsia="ru-RU"/>
        </w:rPr>
        <w:t>Основные задачи подпрограммы:</w:t>
      </w:r>
    </w:p>
    <w:p w:rsidR="004D11CD" w:rsidRPr="000C5361" w:rsidRDefault="004D11CD" w:rsidP="004D11CD">
      <w:pPr>
        <w:widowControl w:val="0"/>
        <w:autoSpaceDE w:val="0"/>
        <w:autoSpaceDN w:val="0"/>
        <w:adjustRightInd w:val="0"/>
        <w:spacing w:after="0"/>
        <w:ind w:firstLine="567"/>
        <w:jc w:val="both"/>
        <w:rPr>
          <w:rFonts w:ascii="Times New Roman" w:hAnsi="Times New Roman" w:cs="Times New Roman"/>
          <w:bCs/>
          <w:sz w:val="24"/>
          <w:szCs w:val="24"/>
        </w:rPr>
      </w:pPr>
      <w:r w:rsidRPr="000C5361">
        <w:rPr>
          <w:rFonts w:ascii="Times New Roman" w:hAnsi="Times New Roman" w:cs="Times New Roman"/>
          <w:bCs/>
          <w:sz w:val="24"/>
          <w:szCs w:val="24"/>
        </w:rPr>
        <w:t xml:space="preserve">1) развитие </w:t>
      </w:r>
      <w:proofErr w:type="gramStart"/>
      <w:r w:rsidRPr="000C5361">
        <w:rPr>
          <w:rFonts w:ascii="Times New Roman" w:hAnsi="Times New Roman" w:cs="Times New Roman"/>
          <w:bCs/>
          <w:sz w:val="24"/>
          <w:szCs w:val="24"/>
        </w:rPr>
        <w:t>системы предупреждения опасного поведения участников дорожного движения</w:t>
      </w:r>
      <w:proofErr w:type="gramEnd"/>
      <w:r w:rsidRPr="000C5361">
        <w:rPr>
          <w:rFonts w:ascii="Times New Roman" w:hAnsi="Times New Roman" w:cs="Times New Roman"/>
          <w:bCs/>
          <w:sz w:val="24"/>
          <w:szCs w:val="24"/>
        </w:rPr>
        <w:t>;</w:t>
      </w:r>
    </w:p>
    <w:p w:rsidR="004D11CD" w:rsidRPr="000C5361" w:rsidRDefault="004D11CD" w:rsidP="004D11CD">
      <w:pPr>
        <w:widowControl w:val="0"/>
        <w:autoSpaceDE w:val="0"/>
        <w:autoSpaceDN w:val="0"/>
        <w:adjustRightInd w:val="0"/>
        <w:spacing w:after="0"/>
        <w:ind w:firstLine="567"/>
        <w:jc w:val="both"/>
        <w:rPr>
          <w:rFonts w:ascii="Times New Roman" w:hAnsi="Times New Roman" w:cs="Times New Roman"/>
          <w:bCs/>
          <w:sz w:val="24"/>
          <w:szCs w:val="24"/>
        </w:rPr>
      </w:pPr>
      <w:r w:rsidRPr="000C5361">
        <w:rPr>
          <w:rFonts w:ascii="Times New Roman" w:hAnsi="Times New Roman" w:cs="Times New Roman"/>
          <w:bCs/>
          <w:sz w:val="24"/>
          <w:szCs w:val="24"/>
        </w:rPr>
        <w:t>2) обеспечение безопасного участия детей в дорожном движении;</w:t>
      </w:r>
    </w:p>
    <w:p w:rsidR="004D11CD" w:rsidRDefault="004D11CD" w:rsidP="004D11CD">
      <w:pPr>
        <w:widowControl w:val="0"/>
        <w:autoSpaceDE w:val="0"/>
        <w:autoSpaceDN w:val="0"/>
        <w:adjustRightInd w:val="0"/>
        <w:spacing w:after="0"/>
        <w:ind w:firstLine="567"/>
        <w:jc w:val="both"/>
        <w:rPr>
          <w:rFonts w:ascii="Times New Roman" w:hAnsi="Times New Roman" w:cs="Times New Roman"/>
          <w:bCs/>
          <w:sz w:val="24"/>
          <w:szCs w:val="24"/>
        </w:rPr>
      </w:pPr>
      <w:r w:rsidRPr="000C5361">
        <w:rPr>
          <w:rFonts w:ascii="Times New Roman" w:hAnsi="Times New Roman" w:cs="Times New Roman"/>
          <w:bCs/>
          <w:sz w:val="24"/>
          <w:szCs w:val="24"/>
        </w:rPr>
        <w:t>3) развитие системы организации движения транспортных средств и пешеходов и повышение безопасности дорожных условий</w:t>
      </w:r>
    </w:p>
    <w:p w:rsidR="004D11CD" w:rsidRPr="000C5361" w:rsidRDefault="004D11CD" w:rsidP="004D11CD">
      <w:pPr>
        <w:spacing w:after="0"/>
        <w:ind w:firstLine="567"/>
        <w:jc w:val="both"/>
        <w:rPr>
          <w:rFonts w:ascii="Times New Roman" w:eastAsia="Times New Roman" w:hAnsi="Times New Roman" w:cs="Times New Roman"/>
          <w:i/>
          <w:sz w:val="24"/>
          <w:szCs w:val="24"/>
          <w:lang w:eastAsia="ru-RU"/>
        </w:rPr>
      </w:pPr>
    </w:p>
    <w:p w:rsidR="004D11CD" w:rsidRPr="000C5361" w:rsidRDefault="004D11CD" w:rsidP="004D11CD">
      <w:pPr>
        <w:widowControl w:val="0"/>
        <w:autoSpaceDE w:val="0"/>
        <w:autoSpaceDN w:val="0"/>
        <w:adjustRightInd w:val="0"/>
        <w:spacing w:after="0"/>
        <w:jc w:val="center"/>
        <w:rPr>
          <w:rFonts w:ascii="Times New Roman" w:hAnsi="Times New Roman" w:cs="Times New Roman"/>
          <w:b/>
          <w:sz w:val="24"/>
          <w:szCs w:val="24"/>
        </w:rPr>
      </w:pPr>
      <w:r w:rsidRPr="000C5361">
        <w:rPr>
          <w:rFonts w:ascii="Times New Roman" w:hAnsi="Times New Roman" w:cs="Times New Roman"/>
          <w:b/>
          <w:sz w:val="24"/>
          <w:szCs w:val="24"/>
        </w:rPr>
        <w:t>Раздел 8. Ресурсное обеспечение программы</w:t>
      </w:r>
    </w:p>
    <w:p w:rsidR="004D11CD" w:rsidRDefault="004D11CD" w:rsidP="004D11CD">
      <w:pPr>
        <w:widowControl w:val="0"/>
        <w:tabs>
          <w:tab w:val="left" w:pos="459"/>
        </w:tabs>
        <w:autoSpaceDE w:val="0"/>
        <w:autoSpaceDN w:val="0"/>
        <w:adjustRightInd w:val="0"/>
        <w:spacing w:after="0" w:line="240" w:lineRule="auto"/>
        <w:ind w:firstLine="459"/>
        <w:jc w:val="both"/>
        <w:rPr>
          <w:rFonts w:ascii="Times New Roman" w:hAnsi="Times New Roman" w:cs="Times New Roman"/>
          <w:sz w:val="24"/>
          <w:szCs w:val="24"/>
        </w:rPr>
      </w:pPr>
    </w:p>
    <w:p w:rsidR="004D11CD" w:rsidRPr="00C10692" w:rsidRDefault="004D11CD" w:rsidP="004D11CD">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C10692">
        <w:rPr>
          <w:rFonts w:ascii="Times New Roman" w:hAnsi="Times New Roman" w:cs="Times New Roman"/>
          <w:sz w:val="24"/>
          <w:szCs w:val="24"/>
        </w:rPr>
        <w:t>Общий объем финансирования программы</w:t>
      </w:r>
      <w:r w:rsidR="00625CE4">
        <w:rPr>
          <w:rFonts w:ascii="Times New Roman" w:hAnsi="Times New Roman" w:cs="Times New Roman"/>
          <w:sz w:val="24"/>
          <w:szCs w:val="24"/>
        </w:rPr>
        <w:t xml:space="preserve"> предусматривается в размере 19306</w:t>
      </w:r>
      <w:r w:rsidRPr="00C10692">
        <w:rPr>
          <w:rFonts w:ascii="Times New Roman" w:hAnsi="Times New Roman" w:cs="Times New Roman"/>
          <w:sz w:val="24"/>
          <w:szCs w:val="24"/>
        </w:rPr>
        <w:t>4,88 тыс. рублей, в том числе:</w:t>
      </w:r>
    </w:p>
    <w:p w:rsidR="004D11CD" w:rsidRPr="00C10692" w:rsidRDefault="004D11CD" w:rsidP="004D11CD">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C10692">
        <w:rPr>
          <w:rFonts w:ascii="Times New Roman" w:hAnsi="Times New Roman" w:cs="Times New Roman"/>
          <w:sz w:val="24"/>
          <w:szCs w:val="24"/>
        </w:rPr>
        <w:t>за счет средств федерального бюджета 0,00 тыс. рублей.</w:t>
      </w:r>
    </w:p>
    <w:p w:rsidR="004D11CD" w:rsidRPr="00C10692" w:rsidRDefault="004D11CD" w:rsidP="004D11CD">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C10692">
        <w:rPr>
          <w:rFonts w:ascii="Times New Roman" w:hAnsi="Times New Roman" w:cs="Times New Roman"/>
          <w:sz w:val="24"/>
          <w:szCs w:val="24"/>
        </w:rPr>
        <w:t>за счет сре</w:t>
      </w:r>
      <w:r w:rsidR="00625CE4">
        <w:rPr>
          <w:rFonts w:ascii="Times New Roman" w:hAnsi="Times New Roman" w:cs="Times New Roman"/>
          <w:sz w:val="24"/>
          <w:szCs w:val="24"/>
        </w:rPr>
        <w:t>дств республиканского бюджета 6252</w:t>
      </w:r>
      <w:r w:rsidRPr="00C10692">
        <w:rPr>
          <w:rFonts w:ascii="Times New Roman" w:hAnsi="Times New Roman" w:cs="Times New Roman"/>
          <w:sz w:val="24"/>
          <w:szCs w:val="24"/>
        </w:rPr>
        <w:t xml:space="preserve">7,02 тыс. рублей; </w:t>
      </w:r>
    </w:p>
    <w:p w:rsidR="004D11CD" w:rsidRPr="00C10692" w:rsidRDefault="004D11CD" w:rsidP="004D11CD">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C10692">
        <w:rPr>
          <w:rFonts w:ascii="Times New Roman" w:hAnsi="Times New Roman" w:cs="Times New Roman"/>
          <w:sz w:val="24"/>
          <w:szCs w:val="24"/>
        </w:rPr>
        <w:t>за счет сред</w:t>
      </w:r>
      <w:r w:rsidR="00625CE4">
        <w:rPr>
          <w:rFonts w:ascii="Times New Roman" w:hAnsi="Times New Roman" w:cs="Times New Roman"/>
          <w:sz w:val="24"/>
          <w:szCs w:val="24"/>
        </w:rPr>
        <w:t>ств муниципального бюджета 13053</w:t>
      </w:r>
      <w:r w:rsidRPr="00C10692">
        <w:rPr>
          <w:rFonts w:ascii="Times New Roman" w:hAnsi="Times New Roman" w:cs="Times New Roman"/>
          <w:sz w:val="24"/>
          <w:szCs w:val="24"/>
        </w:rPr>
        <w:t>7,86 тыс. рублей.</w:t>
      </w:r>
    </w:p>
    <w:p w:rsidR="004D11CD" w:rsidRPr="00C10692" w:rsidRDefault="004D11CD" w:rsidP="004D11CD">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C10692">
        <w:rPr>
          <w:rFonts w:ascii="Times New Roman" w:hAnsi="Times New Roman" w:cs="Times New Roman"/>
          <w:sz w:val="24"/>
          <w:szCs w:val="24"/>
        </w:rPr>
        <w:t>Всего:</w:t>
      </w:r>
    </w:p>
    <w:p w:rsidR="004D11CD" w:rsidRPr="00C10692" w:rsidRDefault="004D11CD" w:rsidP="004D11CD">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C10692">
        <w:rPr>
          <w:rFonts w:ascii="Times New Roman" w:hAnsi="Times New Roman" w:cs="Times New Roman"/>
          <w:sz w:val="24"/>
          <w:szCs w:val="24"/>
        </w:rPr>
        <w:t>2015 год – 32020,72 тыс. рублей;</w:t>
      </w:r>
    </w:p>
    <w:p w:rsidR="004D11CD" w:rsidRPr="00C10692" w:rsidRDefault="004D11CD" w:rsidP="004D11CD">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C10692">
        <w:rPr>
          <w:rFonts w:ascii="Times New Roman" w:hAnsi="Times New Roman" w:cs="Times New Roman"/>
          <w:sz w:val="24"/>
          <w:szCs w:val="24"/>
        </w:rPr>
        <w:t>2016 год -  44867,73 тыс. рублей;</w:t>
      </w:r>
    </w:p>
    <w:p w:rsidR="004D11CD" w:rsidRPr="00C10692" w:rsidRDefault="004D11CD" w:rsidP="004D11CD">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C10692">
        <w:rPr>
          <w:rFonts w:ascii="Times New Roman" w:hAnsi="Times New Roman" w:cs="Times New Roman"/>
          <w:sz w:val="24"/>
          <w:szCs w:val="24"/>
        </w:rPr>
        <w:t>2017 год – 35032,14 тыс. рублей;</w:t>
      </w:r>
    </w:p>
    <w:p w:rsidR="004D11CD" w:rsidRPr="00C10692" w:rsidRDefault="00625CE4" w:rsidP="004D11CD">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2018 год – 3826</w:t>
      </w:r>
      <w:r w:rsidR="004D11CD" w:rsidRPr="00C10692">
        <w:rPr>
          <w:rFonts w:ascii="Times New Roman" w:hAnsi="Times New Roman" w:cs="Times New Roman"/>
          <w:sz w:val="24"/>
          <w:szCs w:val="24"/>
        </w:rPr>
        <w:t>0,08 тыс. рублей;</w:t>
      </w:r>
    </w:p>
    <w:p w:rsidR="004D11CD" w:rsidRPr="00C10692" w:rsidRDefault="004D11CD" w:rsidP="004D11CD">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C10692">
        <w:rPr>
          <w:rFonts w:ascii="Times New Roman" w:hAnsi="Times New Roman" w:cs="Times New Roman"/>
          <w:sz w:val="24"/>
          <w:szCs w:val="24"/>
        </w:rPr>
        <w:t>2019 год – 21341,34 тыс. рублей;</w:t>
      </w:r>
    </w:p>
    <w:p w:rsidR="004D11CD" w:rsidRPr="00C10692" w:rsidRDefault="004D11CD" w:rsidP="004D11CD">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C10692">
        <w:rPr>
          <w:rFonts w:ascii="Times New Roman" w:hAnsi="Times New Roman" w:cs="Times New Roman"/>
          <w:sz w:val="24"/>
          <w:szCs w:val="24"/>
        </w:rPr>
        <w:t xml:space="preserve">2020 год – 21542,87 тыс. рублей; </w:t>
      </w:r>
    </w:p>
    <w:p w:rsidR="004D11CD" w:rsidRPr="00C10692" w:rsidRDefault="004D11CD" w:rsidP="004D11CD">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C10692">
        <w:rPr>
          <w:rFonts w:ascii="Times New Roman" w:hAnsi="Times New Roman" w:cs="Times New Roman"/>
          <w:sz w:val="24"/>
          <w:szCs w:val="24"/>
        </w:rPr>
        <w:t>в том числе:</w:t>
      </w:r>
    </w:p>
    <w:p w:rsidR="004D11CD" w:rsidRPr="00C10692" w:rsidRDefault="004D11CD" w:rsidP="004D11CD">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C10692">
        <w:rPr>
          <w:rFonts w:ascii="Times New Roman" w:hAnsi="Times New Roman" w:cs="Times New Roman"/>
          <w:sz w:val="24"/>
          <w:szCs w:val="24"/>
        </w:rPr>
        <w:t xml:space="preserve">         за счёт средств федерального бюджета: </w:t>
      </w:r>
    </w:p>
    <w:p w:rsidR="004D11CD" w:rsidRPr="00C10692" w:rsidRDefault="004D11CD" w:rsidP="004D11CD">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C10692">
        <w:rPr>
          <w:rFonts w:ascii="Times New Roman" w:hAnsi="Times New Roman" w:cs="Times New Roman"/>
          <w:sz w:val="24"/>
          <w:szCs w:val="24"/>
        </w:rPr>
        <w:t>2015 год – 0,00 тыс. рублей;</w:t>
      </w:r>
    </w:p>
    <w:p w:rsidR="004D11CD" w:rsidRPr="00C10692" w:rsidRDefault="004D11CD" w:rsidP="004D11CD">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C10692">
        <w:rPr>
          <w:rFonts w:ascii="Times New Roman" w:hAnsi="Times New Roman" w:cs="Times New Roman"/>
          <w:sz w:val="24"/>
          <w:szCs w:val="24"/>
        </w:rPr>
        <w:t>2016 год -  0,00 тыс. рублей;</w:t>
      </w:r>
    </w:p>
    <w:p w:rsidR="004D11CD" w:rsidRPr="00C10692" w:rsidRDefault="004D11CD" w:rsidP="004D11CD">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C10692">
        <w:rPr>
          <w:rFonts w:ascii="Times New Roman" w:hAnsi="Times New Roman" w:cs="Times New Roman"/>
          <w:sz w:val="24"/>
          <w:szCs w:val="24"/>
        </w:rPr>
        <w:t>2017 год – 0,00 тыс. рублей;</w:t>
      </w:r>
    </w:p>
    <w:p w:rsidR="004D11CD" w:rsidRPr="00C10692" w:rsidRDefault="004D11CD" w:rsidP="004D11CD">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C10692">
        <w:rPr>
          <w:rFonts w:ascii="Times New Roman" w:hAnsi="Times New Roman" w:cs="Times New Roman"/>
          <w:sz w:val="24"/>
          <w:szCs w:val="24"/>
        </w:rPr>
        <w:t>2018 год – 0,00 тыс. рублей;</w:t>
      </w:r>
    </w:p>
    <w:p w:rsidR="004D11CD" w:rsidRPr="00C10692" w:rsidRDefault="004D11CD" w:rsidP="004D11CD">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C10692">
        <w:rPr>
          <w:rFonts w:ascii="Times New Roman" w:hAnsi="Times New Roman" w:cs="Times New Roman"/>
          <w:sz w:val="24"/>
          <w:szCs w:val="24"/>
        </w:rPr>
        <w:lastRenderedPageBreak/>
        <w:t>2019 год – 0,00 тыс. рублей;</w:t>
      </w:r>
    </w:p>
    <w:p w:rsidR="004D11CD" w:rsidRPr="00C10692" w:rsidRDefault="004D11CD" w:rsidP="004D11CD">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C10692">
        <w:rPr>
          <w:rFonts w:ascii="Times New Roman" w:hAnsi="Times New Roman" w:cs="Times New Roman"/>
          <w:sz w:val="24"/>
          <w:szCs w:val="24"/>
        </w:rPr>
        <w:t>2020 год – 0,00 тыс. рублей;</w:t>
      </w:r>
    </w:p>
    <w:p w:rsidR="004D11CD" w:rsidRPr="00C10692" w:rsidRDefault="004D11CD" w:rsidP="004D11CD">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C10692">
        <w:rPr>
          <w:rFonts w:ascii="Times New Roman" w:hAnsi="Times New Roman" w:cs="Times New Roman"/>
          <w:sz w:val="24"/>
          <w:szCs w:val="24"/>
        </w:rPr>
        <w:t>за счёт средств республиканского бюджета:</w:t>
      </w:r>
    </w:p>
    <w:p w:rsidR="004D11CD" w:rsidRPr="00C10692" w:rsidRDefault="004D11CD" w:rsidP="004D11CD">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C10692">
        <w:rPr>
          <w:rFonts w:ascii="Times New Roman" w:hAnsi="Times New Roman" w:cs="Times New Roman"/>
          <w:sz w:val="24"/>
          <w:szCs w:val="24"/>
        </w:rPr>
        <w:t>2015 год – 14605,32 тыс. рублей;</w:t>
      </w:r>
    </w:p>
    <w:p w:rsidR="004D11CD" w:rsidRPr="00C10692" w:rsidRDefault="004D11CD" w:rsidP="004D11CD">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C10692">
        <w:rPr>
          <w:rFonts w:ascii="Times New Roman" w:hAnsi="Times New Roman" w:cs="Times New Roman"/>
          <w:sz w:val="24"/>
          <w:szCs w:val="24"/>
        </w:rPr>
        <w:t>2016 год -  16113,00 тыс. рублей;</w:t>
      </w:r>
    </w:p>
    <w:p w:rsidR="004D11CD" w:rsidRPr="00C10692" w:rsidRDefault="004D11CD" w:rsidP="004D11CD">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C10692">
        <w:rPr>
          <w:rFonts w:ascii="Times New Roman" w:hAnsi="Times New Roman" w:cs="Times New Roman"/>
          <w:sz w:val="24"/>
          <w:szCs w:val="24"/>
        </w:rPr>
        <w:t>2017 год – 15579,10 тыс. рублей;</w:t>
      </w:r>
    </w:p>
    <w:p w:rsidR="004D11CD" w:rsidRPr="00C10692" w:rsidRDefault="00625CE4" w:rsidP="004D11CD">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2018 год – 1622</w:t>
      </w:r>
      <w:r w:rsidR="004D11CD" w:rsidRPr="00C10692">
        <w:rPr>
          <w:rFonts w:ascii="Times New Roman" w:hAnsi="Times New Roman" w:cs="Times New Roman"/>
          <w:sz w:val="24"/>
          <w:szCs w:val="24"/>
        </w:rPr>
        <w:t>9,60 тыс. рублей;</w:t>
      </w:r>
    </w:p>
    <w:p w:rsidR="004D11CD" w:rsidRPr="00C10692" w:rsidRDefault="004D11CD" w:rsidP="004D11CD">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C10692">
        <w:rPr>
          <w:rFonts w:ascii="Times New Roman" w:hAnsi="Times New Roman" w:cs="Times New Roman"/>
          <w:sz w:val="24"/>
          <w:szCs w:val="24"/>
        </w:rPr>
        <w:t>2019 год – 0,00 тыс. рублей;</w:t>
      </w:r>
    </w:p>
    <w:p w:rsidR="004D11CD" w:rsidRPr="00C10692" w:rsidRDefault="004D11CD" w:rsidP="004D11CD">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C10692">
        <w:rPr>
          <w:rFonts w:ascii="Times New Roman" w:hAnsi="Times New Roman" w:cs="Times New Roman"/>
          <w:sz w:val="24"/>
          <w:szCs w:val="24"/>
        </w:rPr>
        <w:t>2020 год – 0,00 тыс. рублей;</w:t>
      </w:r>
    </w:p>
    <w:p w:rsidR="004D11CD" w:rsidRPr="00C10692" w:rsidRDefault="004D11CD" w:rsidP="004D11CD">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C10692">
        <w:rPr>
          <w:rFonts w:ascii="Times New Roman" w:hAnsi="Times New Roman" w:cs="Times New Roman"/>
          <w:sz w:val="24"/>
          <w:szCs w:val="24"/>
        </w:rPr>
        <w:t>за счёт средств муниципального бюджета:</w:t>
      </w:r>
    </w:p>
    <w:p w:rsidR="004D11CD" w:rsidRPr="00C10692" w:rsidRDefault="004D11CD" w:rsidP="004D11CD">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C10692">
        <w:rPr>
          <w:rFonts w:ascii="Times New Roman" w:hAnsi="Times New Roman" w:cs="Times New Roman"/>
          <w:sz w:val="24"/>
          <w:szCs w:val="24"/>
        </w:rPr>
        <w:t>2015 год – 17415,40 тыс. рублей;</w:t>
      </w:r>
    </w:p>
    <w:p w:rsidR="004D11CD" w:rsidRPr="00C10692" w:rsidRDefault="004D11CD" w:rsidP="004D11CD">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C10692">
        <w:rPr>
          <w:rFonts w:ascii="Times New Roman" w:hAnsi="Times New Roman" w:cs="Times New Roman"/>
          <w:sz w:val="24"/>
          <w:szCs w:val="24"/>
        </w:rPr>
        <w:t>2016 год – 28754,73 тыс. рублей;</w:t>
      </w:r>
    </w:p>
    <w:p w:rsidR="004D11CD" w:rsidRPr="00C10692" w:rsidRDefault="004D11CD" w:rsidP="004D11CD">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C10692">
        <w:rPr>
          <w:rFonts w:ascii="Times New Roman" w:hAnsi="Times New Roman" w:cs="Times New Roman"/>
          <w:sz w:val="24"/>
          <w:szCs w:val="24"/>
        </w:rPr>
        <w:t>2017 год – 19453,04тыс. рублей;</w:t>
      </w:r>
    </w:p>
    <w:p w:rsidR="004D11CD" w:rsidRPr="00C10692" w:rsidRDefault="00625CE4" w:rsidP="004D11CD">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2018 год – 2203</w:t>
      </w:r>
      <w:r w:rsidR="004D11CD" w:rsidRPr="00C10692">
        <w:rPr>
          <w:rFonts w:ascii="Times New Roman" w:hAnsi="Times New Roman" w:cs="Times New Roman"/>
          <w:sz w:val="24"/>
          <w:szCs w:val="24"/>
        </w:rPr>
        <w:t>0,48 тыс. рублей;</w:t>
      </w:r>
    </w:p>
    <w:p w:rsidR="004D11CD" w:rsidRPr="00C10692" w:rsidRDefault="004D11CD" w:rsidP="004D11CD">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C10692">
        <w:rPr>
          <w:rFonts w:ascii="Times New Roman" w:hAnsi="Times New Roman" w:cs="Times New Roman"/>
          <w:sz w:val="24"/>
          <w:szCs w:val="24"/>
        </w:rPr>
        <w:t>2019 год – 21341,34 тыс. рублей;</w:t>
      </w:r>
    </w:p>
    <w:p w:rsidR="004D11CD" w:rsidRDefault="004D11CD" w:rsidP="004D11CD">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C10692">
        <w:rPr>
          <w:rFonts w:ascii="Times New Roman" w:hAnsi="Times New Roman" w:cs="Times New Roman"/>
          <w:sz w:val="24"/>
          <w:szCs w:val="24"/>
        </w:rPr>
        <w:t xml:space="preserve">  2020 год – 21542,87 тыс. рублей</w:t>
      </w:r>
    </w:p>
    <w:p w:rsidR="004D11CD" w:rsidRPr="000C5361" w:rsidRDefault="004D11CD" w:rsidP="004D11CD">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0C5361">
        <w:rPr>
          <w:rFonts w:ascii="Times New Roman" w:hAnsi="Times New Roman" w:cs="Times New Roman"/>
          <w:sz w:val="24"/>
          <w:szCs w:val="24"/>
        </w:rPr>
        <w:t>Ресурсное обеспечение и прогнозная (справочная) оценка расходов программы в разрезе подпрограмм за счет средств муниципального бюджета, республиканского бюджета Республики Коми и федерального бюджета представлены в приложении 1 к муниципальной программе (таблица 3)</w:t>
      </w:r>
      <w:r>
        <w:rPr>
          <w:rFonts w:ascii="Times New Roman" w:hAnsi="Times New Roman" w:cs="Times New Roman"/>
          <w:sz w:val="24"/>
          <w:szCs w:val="24"/>
        </w:rPr>
        <w:t>.</w:t>
      </w:r>
    </w:p>
    <w:p w:rsidR="004D11CD" w:rsidRPr="000C5361" w:rsidRDefault="004D11CD" w:rsidP="004D11CD">
      <w:pPr>
        <w:widowControl w:val="0"/>
        <w:autoSpaceDE w:val="0"/>
        <w:autoSpaceDN w:val="0"/>
        <w:adjustRightInd w:val="0"/>
        <w:spacing w:after="0"/>
        <w:ind w:firstLine="567"/>
        <w:jc w:val="both"/>
        <w:rPr>
          <w:rFonts w:ascii="Times New Roman" w:hAnsi="Times New Roman" w:cs="Times New Roman"/>
          <w:b/>
          <w:bCs/>
          <w:sz w:val="24"/>
          <w:szCs w:val="24"/>
        </w:rPr>
      </w:pPr>
    </w:p>
    <w:p w:rsidR="004D11CD" w:rsidRDefault="004D11CD" w:rsidP="004D11CD">
      <w:pPr>
        <w:rPr>
          <w:rFonts w:ascii="Times New Roman" w:hAnsi="Times New Roman" w:cs="Times New Roman"/>
          <w:bCs/>
          <w:sz w:val="28"/>
          <w:szCs w:val="28"/>
        </w:rPr>
      </w:pPr>
      <w:r>
        <w:rPr>
          <w:rFonts w:ascii="Times New Roman" w:hAnsi="Times New Roman" w:cs="Times New Roman"/>
          <w:bCs/>
          <w:sz w:val="28"/>
          <w:szCs w:val="28"/>
        </w:rPr>
        <w:br w:type="page"/>
      </w:r>
    </w:p>
    <w:p w:rsidR="004D11CD" w:rsidRDefault="004D11CD" w:rsidP="004D11CD">
      <w:pPr>
        <w:widowControl w:val="0"/>
        <w:autoSpaceDE w:val="0"/>
        <w:autoSpaceDN w:val="0"/>
        <w:adjustRightInd w:val="0"/>
        <w:spacing w:after="0"/>
        <w:jc w:val="center"/>
        <w:outlineLvl w:val="1"/>
        <w:rPr>
          <w:rFonts w:ascii="Times New Roman" w:hAnsi="Times New Roman" w:cs="Times New Roman"/>
          <w:b/>
          <w:bCs/>
          <w:sz w:val="24"/>
          <w:szCs w:val="24"/>
        </w:rPr>
      </w:pPr>
    </w:p>
    <w:p w:rsidR="004D11CD" w:rsidRPr="000C5361" w:rsidRDefault="004D11CD" w:rsidP="004D11CD">
      <w:pPr>
        <w:widowControl w:val="0"/>
        <w:autoSpaceDE w:val="0"/>
        <w:autoSpaceDN w:val="0"/>
        <w:adjustRightInd w:val="0"/>
        <w:spacing w:after="0"/>
        <w:jc w:val="center"/>
        <w:outlineLvl w:val="1"/>
        <w:rPr>
          <w:rFonts w:ascii="Times New Roman" w:hAnsi="Times New Roman" w:cs="Times New Roman"/>
          <w:b/>
          <w:bCs/>
          <w:sz w:val="24"/>
          <w:szCs w:val="24"/>
        </w:rPr>
      </w:pPr>
      <w:r w:rsidRPr="000C5361">
        <w:rPr>
          <w:rFonts w:ascii="Times New Roman" w:hAnsi="Times New Roman" w:cs="Times New Roman"/>
          <w:b/>
          <w:bCs/>
          <w:sz w:val="24"/>
          <w:szCs w:val="24"/>
        </w:rPr>
        <w:t>ПАСПОРТ</w:t>
      </w:r>
    </w:p>
    <w:p w:rsidR="004D11CD" w:rsidRPr="000C5361" w:rsidRDefault="004D11CD" w:rsidP="004D11CD">
      <w:pPr>
        <w:widowControl w:val="0"/>
        <w:autoSpaceDE w:val="0"/>
        <w:autoSpaceDN w:val="0"/>
        <w:adjustRightInd w:val="0"/>
        <w:spacing w:after="0"/>
        <w:jc w:val="center"/>
        <w:rPr>
          <w:rFonts w:ascii="Times New Roman" w:hAnsi="Times New Roman" w:cs="Times New Roman"/>
          <w:b/>
          <w:bCs/>
          <w:sz w:val="24"/>
          <w:szCs w:val="24"/>
        </w:rPr>
      </w:pPr>
      <w:r w:rsidRPr="000C5361">
        <w:rPr>
          <w:rFonts w:ascii="Times New Roman" w:hAnsi="Times New Roman" w:cs="Times New Roman"/>
          <w:b/>
          <w:bCs/>
          <w:sz w:val="24"/>
          <w:szCs w:val="24"/>
        </w:rPr>
        <w:t xml:space="preserve">подпрограммы 1 «Обеспечение первичных мер пожарной безопасности на территории муниципального образования муниципального района «Сыктывдинский»  на период до 2020 года </w:t>
      </w:r>
    </w:p>
    <w:tbl>
      <w:tblPr>
        <w:tblW w:w="0" w:type="auto"/>
        <w:tblCellSpacing w:w="5" w:type="nil"/>
        <w:tblInd w:w="75" w:type="dxa"/>
        <w:tblLayout w:type="fixed"/>
        <w:tblCellMar>
          <w:left w:w="75" w:type="dxa"/>
          <w:right w:w="75" w:type="dxa"/>
        </w:tblCellMar>
        <w:tblLook w:val="0000"/>
      </w:tblPr>
      <w:tblGrid>
        <w:gridCol w:w="4059"/>
        <w:gridCol w:w="5289"/>
      </w:tblGrid>
      <w:tr w:rsidR="004D11CD" w:rsidRPr="000C5361" w:rsidTr="004D11CD">
        <w:trPr>
          <w:trHeight w:val="400"/>
          <w:tblCellSpacing w:w="5" w:type="nil"/>
        </w:trPr>
        <w:tc>
          <w:tcPr>
            <w:tcW w:w="4059" w:type="dxa"/>
            <w:tcBorders>
              <w:top w:val="single" w:sz="4" w:space="0" w:color="auto"/>
              <w:left w:val="single" w:sz="4" w:space="0" w:color="auto"/>
              <w:bottom w:val="single" w:sz="4" w:space="0" w:color="auto"/>
              <w:right w:val="single" w:sz="4" w:space="0" w:color="auto"/>
            </w:tcBorders>
            <w:vAlign w:val="center"/>
          </w:tcPr>
          <w:p w:rsidR="004D11CD" w:rsidRPr="000C5361" w:rsidRDefault="004D11CD" w:rsidP="004D11CD">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0C5361">
              <w:rPr>
                <w:rFonts w:ascii="Times New Roman" w:eastAsia="Times New Roman" w:hAnsi="Times New Roman" w:cs="Times New Roman"/>
                <w:color w:val="000000"/>
                <w:sz w:val="24"/>
                <w:szCs w:val="24"/>
                <w:lang w:eastAsia="ru-RU"/>
              </w:rPr>
              <w:t xml:space="preserve">Ответственный  </w:t>
            </w:r>
            <w:proofErr w:type="spellStart"/>
            <w:r w:rsidRPr="000C5361">
              <w:rPr>
                <w:rFonts w:ascii="Times New Roman" w:eastAsia="Times New Roman" w:hAnsi="Times New Roman" w:cs="Times New Roman"/>
                <w:color w:val="000000"/>
                <w:sz w:val="24"/>
                <w:szCs w:val="24"/>
                <w:lang w:eastAsia="ru-RU"/>
              </w:rPr>
              <w:t>исполнительподпрограммы</w:t>
            </w:r>
            <w:proofErr w:type="spellEnd"/>
            <w:r w:rsidRPr="000C5361">
              <w:rPr>
                <w:rFonts w:ascii="Times New Roman" w:eastAsia="Times New Roman" w:hAnsi="Times New Roman" w:cs="Times New Roman"/>
                <w:color w:val="000000"/>
                <w:sz w:val="24"/>
                <w:szCs w:val="24"/>
                <w:lang w:eastAsia="ru-RU"/>
              </w:rPr>
              <w:t xml:space="preserve">        </w:t>
            </w:r>
          </w:p>
        </w:tc>
        <w:tc>
          <w:tcPr>
            <w:tcW w:w="5289" w:type="dxa"/>
            <w:tcBorders>
              <w:top w:val="single" w:sz="4" w:space="0" w:color="auto"/>
              <w:left w:val="single" w:sz="4" w:space="0" w:color="auto"/>
              <w:bottom w:val="single" w:sz="4" w:space="0" w:color="auto"/>
              <w:right w:val="single" w:sz="4" w:space="0" w:color="auto"/>
            </w:tcBorders>
            <w:vAlign w:val="center"/>
          </w:tcPr>
          <w:p w:rsidR="004D11CD" w:rsidRPr="000C5361" w:rsidRDefault="004D11CD" w:rsidP="004D11CD">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Специальное управление</w:t>
            </w:r>
            <w:r w:rsidRPr="000C5361">
              <w:rPr>
                <w:rFonts w:ascii="Times New Roman" w:eastAsia="Times New Roman" w:hAnsi="Times New Roman" w:cs="Times New Roman"/>
                <w:sz w:val="24"/>
                <w:szCs w:val="24"/>
                <w:lang w:eastAsia="ru-RU"/>
              </w:rPr>
              <w:t xml:space="preserve"> администрации  МО МР «Сыктывдинский»</w:t>
            </w:r>
          </w:p>
        </w:tc>
      </w:tr>
      <w:tr w:rsidR="004D11CD" w:rsidRPr="000C5361" w:rsidTr="004D11CD">
        <w:trPr>
          <w:trHeight w:val="400"/>
          <w:tblCellSpacing w:w="5" w:type="nil"/>
        </w:trPr>
        <w:tc>
          <w:tcPr>
            <w:tcW w:w="4059" w:type="dxa"/>
            <w:tcBorders>
              <w:left w:val="single" w:sz="4" w:space="0" w:color="auto"/>
              <w:bottom w:val="single" w:sz="4" w:space="0" w:color="auto"/>
              <w:right w:val="single" w:sz="4" w:space="0" w:color="auto"/>
            </w:tcBorders>
            <w:vAlign w:val="center"/>
          </w:tcPr>
          <w:p w:rsidR="004D11CD" w:rsidRPr="000C5361" w:rsidRDefault="004D11CD" w:rsidP="004D11CD">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0C5361">
              <w:rPr>
                <w:rFonts w:ascii="Times New Roman" w:eastAsia="Times New Roman" w:hAnsi="Times New Roman" w:cs="Times New Roman"/>
                <w:color w:val="000000"/>
                <w:sz w:val="24"/>
                <w:szCs w:val="24"/>
                <w:lang w:eastAsia="ru-RU"/>
              </w:rPr>
              <w:t xml:space="preserve">Соисполнители  </w:t>
            </w:r>
            <w:proofErr w:type="spellStart"/>
            <w:r w:rsidRPr="000C5361">
              <w:rPr>
                <w:rFonts w:ascii="Times New Roman" w:eastAsia="Times New Roman" w:hAnsi="Times New Roman" w:cs="Times New Roman"/>
                <w:color w:val="000000"/>
                <w:sz w:val="24"/>
                <w:szCs w:val="24"/>
                <w:lang w:eastAsia="ru-RU"/>
              </w:rPr>
              <w:t>муниципальнойподпрограммы</w:t>
            </w:r>
            <w:proofErr w:type="spellEnd"/>
            <w:r w:rsidRPr="000C5361">
              <w:rPr>
                <w:rFonts w:ascii="Times New Roman" w:eastAsia="Times New Roman" w:hAnsi="Times New Roman" w:cs="Times New Roman"/>
                <w:color w:val="000000"/>
                <w:sz w:val="24"/>
                <w:szCs w:val="24"/>
                <w:lang w:eastAsia="ru-RU"/>
              </w:rPr>
              <w:t xml:space="preserve">                      </w:t>
            </w:r>
          </w:p>
        </w:tc>
        <w:tc>
          <w:tcPr>
            <w:tcW w:w="5289" w:type="dxa"/>
            <w:tcBorders>
              <w:left w:val="single" w:sz="4" w:space="0" w:color="auto"/>
              <w:bottom w:val="single" w:sz="4" w:space="0" w:color="auto"/>
              <w:right w:val="single" w:sz="4" w:space="0" w:color="auto"/>
            </w:tcBorders>
            <w:vAlign w:val="center"/>
          </w:tcPr>
          <w:p w:rsidR="004D11CD" w:rsidRPr="000C5361" w:rsidRDefault="004D11CD" w:rsidP="004D11CD">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C5361">
              <w:rPr>
                <w:rFonts w:ascii="Times New Roman" w:eastAsia="Times New Roman" w:hAnsi="Times New Roman" w:cs="Times New Roman"/>
                <w:sz w:val="24"/>
                <w:szCs w:val="24"/>
                <w:lang w:eastAsia="ru-RU"/>
              </w:rPr>
              <w:t>-</w:t>
            </w:r>
          </w:p>
        </w:tc>
      </w:tr>
      <w:tr w:rsidR="004D11CD" w:rsidRPr="000C5361" w:rsidTr="004D11CD">
        <w:trPr>
          <w:trHeight w:val="400"/>
          <w:tblCellSpacing w:w="5" w:type="nil"/>
        </w:trPr>
        <w:tc>
          <w:tcPr>
            <w:tcW w:w="4059" w:type="dxa"/>
            <w:tcBorders>
              <w:left w:val="single" w:sz="4" w:space="0" w:color="auto"/>
              <w:bottom w:val="single" w:sz="4" w:space="0" w:color="auto"/>
              <w:right w:val="single" w:sz="4" w:space="0" w:color="auto"/>
            </w:tcBorders>
            <w:vAlign w:val="center"/>
          </w:tcPr>
          <w:p w:rsidR="004D11CD" w:rsidRPr="000C5361" w:rsidRDefault="004D11CD" w:rsidP="004D11CD">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0C5361">
              <w:rPr>
                <w:rFonts w:ascii="Times New Roman" w:eastAsia="Times New Roman" w:hAnsi="Times New Roman" w:cs="Times New Roman"/>
                <w:color w:val="000000"/>
                <w:sz w:val="24"/>
                <w:szCs w:val="24"/>
                <w:lang w:eastAsia="ru-RU"/>
              </w:rPr>
              <w:t xml:space="preserve">Подпрограммы   </w:t>
            </w:r>
            <w:proofErr w:type="spellStart"/>
            <w:r w:rsidRPr="000C5361">
              <w:rPr>
                <w:rFonts w:ascii="Times New Roman" w:eastAsia="Times New Roman" w:hAnsi="Times New Roman" w:cs="Times New Roman"/>
                <w:color w:val="000000"/>
                <w:sz w:val="24"/>
                <w:szCs w:val="24"/>
                <w:lang w:eastAsia="ru-RU"/>
              </w:rPr>
              <w:t>муниципальнойпрограммы</w:t>
            </w:r>
            <w:proofErr w:type="spellEnd"/>
            <w:r w:rsidRPr="000C5361">
              <w:rPr>
                <w:rFonts w:ascii="Times New Roman" w:eastAsia="Times New Roman" w:hAnsi="Times New Roman" w:cs="Times New Roman"/>
                <w:color w:val="000000"/>
                <w:sz w:val="24"/>
                <w:szCs w:val="24"/>
                <w:lang w:eastAsia="ru-RU"/>
              </w:rPr>
              <w:t xml:space="preserve">                      </w:t>
            </w:r>
          </w:p>
        </w:tc>
        <w:tc>
          <w:tcPr>
            <w:tcW w:w="5289" w:type="dxa"/>
            <w:tcBorders>
              <w:left w:val="single" w:sz="4" w:space="0" w:color="auto"/>
              <w:bottom w:val="single" w:sz="4" w:space="0" w:color="auto"/>
              <w:right w:val="single" w:sz="4" w:space="0" w:color="auto"/>
            </w:tcBorders>
            <w:vAlign w:val="center"/>
          </w:tcPr>
          <w:p w:rsidR="004D11CD" w:rsidRPr="000C5361" w:rsidRDefault="004D11CD" w:rsidP="004D11CD">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C5361">
              <w:rPr>
                <w:rFonts w:ascii="Times New Roman" w:eastAsia="Times New Roman" w:hAnsi="Times New Roman" w:cs="Times New Roman"/>
                <w:color w:val="000000"/>
                <w:sz w:val="24"/>
                <w:szCs w:val="24"/>
                <w:lang w:eastAsia="ru-RU"/>
              </w:rPr>
              <w:t>-</w:t>
            </w:r>
          </w:p>
        </w:tc>
      </w:tr>
      <w:tr w:rsidR="004D11CD" w:rsidRPr="000C5361" w:rsidTr="004D11CD">
        <w:trPr>
          <w:tblCellSpacing w:w="5" w:type="nil"/>
        </w:trPr>
        <w:tc>
          <w:tcPr>
            <w:tcW w:w="4059" w:type="dxa"/>
            <w:tcBorders>
              <w:left w:val="single" w:sz="4" w:space="0" w:color="auto"/>
              <w:bottom w:val="single" w:sz="4" w:space="0" w:color="auto"/>
              <w:right w:val="single" w:sz="4" w:space="0" w:color="auto"/>
            </w:tcBorders>
            <w:vAlign w:val="center"/>
          </w:tcPr>
          <w:p w:rsidR="004D11CD" w:rsidRPr="000C5361" w:rsidRDefault="004D11CD" w:rsidP="004D11CD">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0C5361">
              <w:rPr>
                <w:rFonts w:ascii="Times New Roman" w:eastAsia="Times New Roman" w:hAnsi="Times New Roman" w:cs="Times New Roman"/>
                <w:color w:val="000000"/>
                <w:sz w:val="24"/>
                <w:szCs w:val="24"/>
                <w:lang w:eastAsia="ru-RU"/>
              </w:rPr>
              <w:t xml:space="preserve">Цель муниципальной подпрограммы   </w:t>
            </w:r>
          </w:p>
        </w:tc>
        <w:tc>
          <w:tcPr>
            <w:tcW w:w="5289" w:type="dxa"/>
            <w:tcBorders>
              <w:left w:val="single" w:sz="4" w:space="0" w:color="auto"/>
              <w:bottom w:val="single" w:sz="4" w:space="0" w:color="auto"/>
              <w:right w:val="single" w:sz="4" w:space="0" w:color="auto"/>
            </w:tcBorders>
          </w:tcPr>
          <w:p w:rsidR="004D11CD" w:rsidRPr="000C5361" w:rsidRDefault="004D11CD" w:rsidP="004D11CD">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0C5361">
              <w:rPr>
                <w:rFonts w:ascii="Times New Roman" w:eastAsia="Times New Roman" w:hAnsi="Times New Roman" w:cs="Times New Roman"/>
                <w:sz w:val="24"/>
                <w:szCs w:val="24"/>
                <w:lang w:eastAsia="ru-RU"/>
              </w:rPr>
              <w:t>овышение уровня защищенности объектов и населенных пунктов  в области пожарной безопасности на территории муниципального района</w:t>
            </w:r>
          </w:p>
        </w:tc>
      </w:tr>
      <w:tr w:rsidR="004D11CD" w:rsidRPr="000C5361" w:rsidTr="004D11CD">
        <w:trPr>
          <w:tblCellSpacing w:w="5" w:type="nil"/>
        </w:trPr>
        <w:tc>
          <w:tcPr>
            <w:tcW w:w="4059" w:type="dxa"/>
            <w:tcBorders>
              <w:left w:val="single" w:sz="4" w:space="0" w:color="auto"/>
              <w:bottom w:val="single" w:sz="4" w:space="0" w:color="auto"/>
              <w:right w:val="single" w:sz="4" w:space="0" w:color="auto"/>
            </w:tcBorders>
            <w:vAlign w:val="center"/>
          </w:tcPr>
          <w:p w:rsidR="004D11CD" w:rsidRPr="000C5361" w:rsidRDefault="004D11CD" w:rsidP="004D11CD">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0C5361">
              <w:rPr>
                <w:rFonts w:ascii="Times New Roman" w:eastAsia="Times New Roman" w:hAnsi="Times New Roman" w:cs="Times New Roman"/>
                <w:color w:val="000000"/>
                <w:sz w:val="24"/>
                <w:szCs w:val="24"/>
                <w:lang w:eastAsia="ru-RU"/>
              </w:rPr>
              <w:t xml:space="preserve">Задачи муниципальной программы </w:t>
            </w:r>
          </w:p>
        </w:tc>
        <w:tc>
          <w:tcPr>
            <w:tcW w:w="5289" w:type="dxa"/>
            <w:tcBorders>
              <w:left w:val="single" w:sz="4" w:space="0" w:color="auto"/>
              <w:bottom w:val="single" w:sz="4" w:space="0" w:color="auto"/>
              <w:right w:val="single" w:sz="4" w:space="0" w:color="auto"/>
            </w:tcBorders>
          </w:tcPr>
          <w:p w:rsidR="004D11CD" w:rsidRPr="000C5361" w:rsidRDefault="004D11CD" w:rsidP="004D11CD">
            <w:pPr>
              <w:shd w:val="clear" w:color="auto" w:fill="FFFFFF"/>
              <w:tabs>
                <w:tab w:val="left" w:pos="544"/>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Pr="000C5361">
              <w:rPr>
                <w:rFonts w:ascii="Times New Roman" w:eastAsia="Times New Roman" w:hAnsi="Times New Roman" w:cs="Times New Roman"/>
                <w:sz w:val="24"/>
                <w:szCs w:val="24"/>
                <w:lang w:eastAsia="ru-RU"/>
              </w:rPr>
              <w:t>обеспечение населенных пунктов достаточным количеством источников наружного противопожарного водоснабжения;</w:t>
            </w:r>
          </w:p>
          <w:p w:rsidR="004D11CD" w:rsidRPr="000C5361" w:rsidRDefault="004D11CD" w:rsidP="004D11CD">
            <w:pPr>
              <w:shd w:val="clear" w:color="auto" w:fill="FFFFFF"/>
              <w:tabs>
                <w:tab w:val="left" w:pos="411"/>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 </w:t>
            </w:r>
            <w:r w:rsidRPr="000C5361">
              <w:rPr>
                <w:rFonts w:ascii="Times New Roman" w:eastAsia="Times New Roman" w:hAnsi="Times New Roman" w:cs="Times New Roman"/>
                <w:sz w:val="24"/>
                <w:szCs w:val="24"/>
                <w:lang w:eastAsia="ru-RU"/>
              </w:rPr>
              <w:t>развитие подразделений добровольной пожарной охраны, обучение населения мерам пожарной безопасности</w:t>
            </w:r>
          </w:p>
        </w:tc>
      </w:tr>
      <w:tr w:rsidR="004D11CD" w:rsidRPr="000C5361" w:rsidTr="004D11CD">
        <w:trPr>
          <w:trHeight w:val="400"/>
          <w:tblCellSpacing w:w="5" w:type="nil"/>
        </w:trPr>
        <w:tc>
          <w:tcPr>
            <w:tcW w:w="4059" w:type="dxa"/>
            <w:tcBorders>
              <w:left w:val="single" w:sz="4" w:space="0" w:color="auto"/>
              <w:bottom w:val="single" w:sz="4" w:space="0" w:color="auto"/>
              <w:right w:val="single" w:sz="4" w:space="0" w:color="auto"/>
            </w:tcBorders>
            <w:vAlign w:val="center"/>
          </w:tcPr>
          <w:p w:rsidR="004D11CD" w:rsidRPr="000C5361" w:rsidRDefault="004D11CD" w:rsidP="004D11CD">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0C5361">
              <w:rPr>
                <w:rFonts w:ascii="Times New Roman" w:eastAsia="Times New Roman" w:hAnsi="Times New Roman" w:cs="Times New Roman"/>
                <w:color w:val="000000"/>
                <w:sz w:val="24"/>
                <w:szCs w:val="24"/>
                <w:lang w:eastAsia="ru-RU"/>
              </w:rPr>
              <w:t>Целевые показатели (индикаторы)</w:t>
            </w:r>
            <w:r w:rsidRPr="000C5361">
              <w:rPr>
                <w:rFonts w:ascii="Times New Roman" w:eastAsia="Times New Roman" w:hAnsi="Times New Roman" w:cs="Times New Roman"/>
                <w:color w:val="000000"/>
                <w:sz w:val="24"/>
                <w:szCs w:val="24"/>
                <w:lang w:eastAsia="ru-RU"/>
              </w:rPr>
              <w:br/>
              <w:t xml:space="preserve">муниципальной подпрограммы        </w:t>
            </w:r>
          </w:p>
        </w:tc>
        <w:tc>
          <w:tcPr>
            <w:tcW w:w="5289" w:type="dxa"/>
            <w:tcBorders>
              <w:left w:val="single" w:sz="4" w:space="0" w:color="auto"/>
              <w:bottom w:val="single" w:sz="4" w:space="0" w:color="auto"/>
              <w:right w:val="single" w:sz="4" w:space="0" w:color="auto"/>
            </w:tcBorders>
          </w:tcPr>
          <w:p w:rsidR="004D11CD" w:rsidRDefault="004D11CD" w:rsidP="004D11CD">
            <w:pPr>
              <w:pStyle w:val="a5"/>
              <w:widowControl w:val="0"/>
              <w:numPr>
                <w:ilvl w:val="0"/>
                <w:numId w:val="30"/>
              </w:numPr>
              <w:tabs>
                <w:tab w:val="left" w:pos="261"/>
              </w:tabs>
              <w:autoSpaceDE w:val="0"/>
              <w:autoSpaceDN w:val="0"/>
              <w:adjustRightInd w:val="0"/>
              <w:spacing w:after="0" w:line="240" w:lineRule="auto"/>
              <w:ind w:left="-23" w:firstLine="0"/>
              <w:rPr>
                <w:rFonts w:ascii="Times New Roman" w:eastAsia="Times New Roman" w:hAnsi="Times New Roman" w:cs="Times New Roman"/>
                <w:color w:val="000000"/>
                <w:sz w:val="24"/>
                <w:szCs w:val="24"/>
                <w:lang w:eastAsia="ru-RU"/>
              </w:rPr>
            </w:pPr>
            <w:r w:rsidRPr="00AE2E87">
              <w:rPr>
                <w:rFonts w:ascii="Times New Roman" w:eastAsia="Times New Roman" w:hAnsi="Times New Roman" w:cs="Times New Roman"/>
                <w:color w:val="000000"/>
                <w:sz w:val="24"/>
                <w:szCs w:val="24"/>
                <w:lang w:eastAsia="ru-RU"/>
              </w:rPr>
              <w:t>количество пожаров</w:t>
            </w:r>
            <w:r>
              <w:rPr>
                <w:rFonts w:ascii="Times New Roman" w:eastAsia="Times New Roman" w:hAnsi="Times New Roman" w:cs="Times New Roman"/>
                <w:color w:val="000000"/>
                <w:sz w:val="24"/>
                <w:szCs w:val="24"/>
                <w:lang w:eastAsia="ru-RU"/>
              </w:rPr>
              <w:t>, (ед.);</w:t>
            </w:r>
          </w:p>
          <w:p w:rsidR="004D11CD" w:rsidRPr="00253964" w:rsidRDefault="004D11CD" w:rsidP="004D11CD">
            <w:pPr>
              <w:pStyle w:val="a5"/>
              <w:widowControl w:val="0"/>
              <w:numPr>
                <w:ilvl w:val="0"/>
                <w:numId w:val="30"/>
              </w:numPr>
              <w:tabs>
                <w:tab w:val="left" w:pos="261"/>
              </w:tabs>
              <w:autoSpaceDE w:val="0"/>
              <w:autoSpaceDN w:val="0"/>
              <w:adjustRightInd w:val="0"/>
              <w:spacing w:after="0" w:line="240" w:lineRule="auto"/>
              <w:ind w:left="-23" w:firstLine="0"/>
              <w:rPr>
                <w:rFonts w:ascii="Times New Roman" w:eastAsia="Times New Roman" w:hAnsi="Times New Roman" w:cs="Times New Roman"/>
                <w:color w:val="000000"/>
                <w:sz w:val="24"/>
                <w:szCs w:val="24"/>
                <w:lang w:eastAsia="ru-RU"/>
              </w:rPr>
            </w:pPr>
            <w:r w:rsidRPr="001210E2">
              <w:rPr>
                <w:rFonts w:ascii="Times New Roman" w:eastAsia="Times New Roman" w:hAnsi="Times New Roman" w:cs="Times New Roman"/>
                <w:color w:val="000000"/>
                <w:sz w:val="24"/>
                <w:szCs w:val="24"/>
                <w:lang w:eastAsia="ru-RU"/>
              </w:rPr>
              <w:t xml:space="preserve">количество </w:t>
            </w:r>
            <w:r w:rsidRPr="001210E2">
              <w:rPr>
                <w:rFonts w:ascii="Times New Roman" w:eastAsia="Times New Roman" w:hAnsi="Times New Roman" w:cs="Times New Roman"/>
                <w:sz w:val="24"/>
                <w:szCs w:val="24"/>
                <w:lang w:eastAsia="ru-RU"/>
              </w:rPr>
              <w:t>источников наружного противопожарного водоснабжения</w:t>
            </w:r>
            <w:proofErr w:type="gramStart"/>
            <w:r w:rsidRPr="001210E2">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w:t>
            </w:r>
            <w:proofErr w:type="spellStart"/>
            <w:r w:rsidRPr="001210E2">
              <w:rPr>
                <w:rFonts w:ascii="Times New Roman" w:eastAsia="Times New Roman" w:hAnsi="Times New Roman" w:cs="Times New Roman"/>
                <w:sz w:val="24"/>
                <w:szCs w:val="24"/>
                <w:lang w:eastAsia="ru-RU"/>
              </w:rPr>
              <w:t>шт</w:t>
            </w:r>
            <w:proofErr w:type="spellEnd"/>
            <w:r>
              <w:rPr>
                <w:rFonts w:ascii="Times New Roman" w:eastAsia="Times New Roman" w:hAnsi="Times New Roman" w:cs="Times New Roman"/>
                <w:sz w:val="24"/>
                <w:szCs w:val="24"/>
                <w:lang w:eastAsia="ru-RU"/>
              </w:rPr>
              <w:t>);</w:t>
            </w:r>
          </w:p>
          <w:p w:rsidR="004D11CD" w:rsidRPr="00AE2E87" w:rsidRDefault="004D11CD" w:rsidP="004D11CD">
            <w:pPr>
              <w:pStyle w:val="a5"/>
              <w:widowControl w:val="0"/>
              <w:numPr>
                <w:ilvl w:val="0"/>
                <w:numId w:val="30"/>
              </w:numPr>
              <w:tabs>
                <w:tab w:val="left" w:pos="261"/>
              </w:tabs>
              <w:autoSpaceDE w:val="0"/>
              <w:autoSpaceDN w:val="0"/>
              <w:adjustRightInd w:val="0"/>
              <w:spacing w:after="0" w:line="240" w:lineRule="auto"/>
              <w:ind w:left="-23" w:firstLine="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количество п</w:t>
            </w:r>
            <w:r w:rsidRPr="001210E2">
              <w:rPr>
                <w:rFonts w:ascii="Times New Roman" w:eastAsia="Times New Roman" w:hAnsi="Times New Roman" w:cs="Times New Roman"/>
                <w:sz w:val="24"/>
                <w:szCs w:val="24"/>
                <w:lang w:eastAsia="ru-RU"/>
              </w:rPr>
              <w:t>рофилактически</w:t>
            </w:r>
            <w:r>
              <w:rPr>
                <w:rFonts w:ascii="Times New Roman" w:eastAsia="Times New Roman" w:hAnsi="Times New Roman" w:cs="Times New Roman"/>
                <w:sz w:val="24"/>
                <w:szCs w:val="24"/>
                <w:lang w:eastAsia="ru-RU"/>
              </w:rPr>
              <w:t>х</w:t>
            </w:r>
            <w:r w:rsidRPr="001210E2">
              <w:rPr>
                <w:rFonts w:ascii="Times New Roman" w:eastAsia="Times New Roman" w:hAnsi="Times New Roman" w:cs="Times New Roman"/>
                <w:sz w:val="24"/>
                <w:szCs w:val="24"/>
                <w:lang w:eastAsia="ru-RU"/>
              </w:rPr>
              <w:t xml:space="preserve"> мероприяти</w:t>
            </w:r>
            <w:r>
              <w:rPr>
                <w:rFonts w:ascii="Times New Roman" w:eastAsia="Times New Roman" w:hAnsi="Times New Roman" w:cs="Times New Roman"/>
                <w:sz w:val="24"/>
                <w:szCs w:val="24"/>
                <w:lang w:eastAsia="ru-RU"/>
              </w:rPr>
              <w:t>й</w:t>
            </w:r>
            <w:r w:rsidRPr="001210E2">
              <w:rPr>
                <w:rFonts w:ascii="Times New Roman" w:eastAsia="Times New Roman" w:hAnsi="Times New Roman" w:cs="Times New Roman"/>
                <w:sz w:val="24"/>
                <w:szCs w:val="24"/>
                <w:lang w:eastAsia="ru-RU"/>
              </w:rPr>
              <w:t xml:space="preserve"> в области пожарной безопасности силами ДПО (ДПК, ДПФ)</w:t>
            </w:r>
            <w:r>
              <w:rPr>
                <w:rFonts w:ascii="Times New Roman" w:eastAsia="Times New Roman" w:hAnsi="Times New Roman" w:cs="Times New Roman"/>
                <w:sz w:val="24"/>
                <w:szCs w:val="24"/>
                <w:lang w:eastAsia="ru-RU"/>
              </w:rPr>
              <w:t>, (ед.).</w:t>
            </w:r>
          </w:p>
        </w:tc>
      </w:tr>
      <w:tr w:rsidR="004D11CD" w:rsidRPr="000C5361" w:rsidTr="004D11CD">
        <w:trPr>
          <w:trHeight w:val="400"/>
          <w:tblCellSpacing w:w="5" w:type="nil"/>
        </w:trPr>
        <w:tc>
          <w:tcPr>
            <w:tcW w:w="4059" w:type="dxa"/>
            <w:tcBorders>
              <w:left w:val="single" w:sz="4" w:space="0" w:color="auto"/>
              <w:bottom w:val="single" w:sz="4" w:space="0" w:color="auto"/>
              <w:right w:val="single" w:sz="4" w:space="0" w:color="auto"/>
            </w:tcBorders>
            <w:vAlign w:val="center"/>
          </w:tcPr>
          <w:p w:rsidR="004D11CD" w:rsidRPr="000C5361" w:rsidRDefault="004D11CD" w:rsidP="004D11CD">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0C5361">
              <w:rPr>
                <w:rFonts w:ascii="Times New Roman" w:eastAsia="Times New Roman" w:hAnsi="Times New Roman" w:cs="Times New Roman"/>
                <w:color w:val="000000"/>
                <w:sz w:val="24"/>
                <w:szCs w:val="24"/>
                <w:lang w:eastAsia="ru-RU"/>
              </w:rPr>
              <w:t>Сроки и этапы  реализации</w:t>
            </w:r>
            <w:r w:rsidRPr="000C5361">
              <w:rPr>
                <w:rFonts w:ascii="Times New Roman" w:eastAsia="Times New Roman" w:hAnsi="Times New Roman" w:cs="Times New Roman"/>
                <w:color w:val="000000"/>
                <w:sz w:val="24"/>
                <w:szCs w:val="24"/>
                <w:lang w:eastAsia="ru-RU"/>
              </w:rPr>
              <w:br/>
              <w:t xml:space="preserve">муниципальной подпрограммы        </w:t>
            </w:r>
          </w:p>
        </w:tc>
        <w:tc>
          <w:tcPr>
            <w:tcW w:w="5289" w:type="dxa"/>
            <w:tcBorders>
              <w:left w:val="single" w:sz="4" w:space="0" w:color="auto"/>
              <w:bottom w:val="single" w:sz="4" w:space="0" w:color="auto"/>
              <w:right w:val="single" w:sz="4" w:space="0" w:color="auto"/>
            </w:tcBorders>
          </w:tcPr>
          <w:p w:rsidR="004D11CD" w:rsidRPr="002479A5" w:rsidRDefault="004D11CD" w:rsidP="004D11C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2015-2020</w:t>
            </w:r>
          </w:p>
        </w:tc>
      </w:tr>
      <w:tr w:rsidR="004D11CD" w:rsidRPr="000C5361" w:rsidTr="004D11CD">
        <w:trPr>
          <w:trHeight w:val="600"/>
          <w:tblCellSpacing w:w="5" w:type="nil"/>
        </w:trPr>
        <w:tc>
          <w:tcPr>
            <w:tcW w:w="4059" w:type="dxa"/>
            <w:tcBorders>
              <w:left w:val="single" w:sz="4" w:space="0" w:color="auto"/>
              <w:bottom w:val="single" w:sz="4" w:space="0" w:color="auto"/>
              <w:right w:val="single" w:sz="4" w:space="0" w:color="auto"/>
            </w:tcBorders>
            <w:vAlign w:val="center"/>
          </w:tcPr>
          <w:p w:rsidR="004D11CD" w:rsidRPr="000C5361" w:rsidRDefault="004D11CD" w:rsidP="004D11CD">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0C5361">
              <w:rPr>
                <w:rFonts w:ascii="Times New Roman" w:eastAsia="Times New Roman" w:hAnsi="Times New Roman" w:cs="Times New Roman"/>
                <w:color w:val="000000"/>
                <w:sz w:val="24"/>
                <w:szCs w:val="24"/>
                <w:lang w:eastAsia="ru-RU"/>
              </w:rPr>
              <w:t>Объемы  финансирования</w:t>
            </w:r>
            <w:r w:rsidRPr="000C5361">
              <w:rPr>
                <w:rFonts w:ascii="Times New Roman" w:eastAsia="Times New Roman" w:hAnsi="Times New Roman" w:cs="Times New Roman"/>
                <w:color w:val="000000"/>
                <w:sz w:val="24"/>
                <w:szCs w:val="24"/>
                <w:lang w:eastAsia="ru-RU"/>
              </w:rPr>
              <w:br/>
              <w:t xml:space="preserve">подпрограммы  </w:t>
            </w:r>
          </w:p>
        </w:tc>
        <w:tc>
          <w:tcPr>
            <w:tcW w:w="5289" w:type="dxa"/>
            <w:tcBorders>
              <w:left w:val="single" w:sz="4" w:space="0" w:color="auto"/>
              <w:bottom w:val="single" w:sz="4" w:space="0" w:color="auto"/>
              <w:right w:val="single" w:sz="4" w:space="0" w:color="auto"/>
            </w:tcBorders>
          </w:tcPr>
          <w:p w:rsidR="004D11CD" w:rsidRPr="00B20270" w:rsidRDefault="004D11CD" w:rsidP="004D11CD">
            <w:pPr>
              <w:suppressAutoHyphens/>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B20270">
              <w:rPr>
                <w:rFonts w:ascii="Times New Roman" w:eastAsia="Times New Roman" w:hAnsi="Times New Roman" w:cs="Times New Roman"/>
                <w:sz w:val="24"/>
                <w:szCs w:val="24"/>
                <w:lang w:eastAsia="ru-RU"/>
              </w:rPr>
              <w:t xml:space="preserve">Общий объем финансирования подпрограммы на 2015-2020годы предусматривается в размере: </w:t>
            </w:r>
          </w:p>
          <w:p w:rsidR="004D11CD" w:rsidRPr="00B20270" w:rsidRDefault="004D11CD" w:rsidP="004D11CD">
            <w:pPr>
              <w:suppressAutoHyphens/>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1013,50</w:t>
            </w:r>
            <w:r w:rsidRPr="00B20270">
              <w:rPr>
                <w:rFonts w:ascii="Times New Roman" w:eastAsia="Times New Roman" w:hAnsi="Times New Roman" w:cs="Times New Roman"/>
                <w:sz w:val="24"/>
                <w:szCs w:val="24"/>
                <w:lang w:eastAsia="ru-RU"/>
              </w:rPr>
              <w:t xml:space="preserve"> тыс.  рублей в том числе:</w:t>
            </w:r>
          </w:p>
          <w:p w:rsidR="004D11CD" w:rsidRPr="00B20270" w:rsidRDefault="004D11CD" w:rsidP="004D11CD">
            <w:pPr>
              <w:suppressAutoHyphens/>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B20270">
              <w:rPr>
                <w:rFonts w:ascii="Times New Roman" w:eastAsia="Times New Roman" w:hAnsi="Times New Roman" w:cs="Times New Roman"/>
                <w:sz w:val="24"/>
                <w:szCs w:val="24"/>
                <w:lang w:eastAsia="ru-RU"/>
              </w:rPr>
              <w:t>за счёт средств бюджета Республики Коми – 0 рублей;</w:t>
            </w:r>
          </w:p>
          <w:p w:rsidR="004D11CD" w:rsidRPr="00B20270" w:rsidRDefault="004D11CD" w:rsidP="004D11CD">
            <w:pPr>
              <w:suppressAutoHyphens/>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B20270">
              <w:rPr>
                <w:rFonts w:ascii="Times New Roman" w:eastAsia="Times New Roman" w:hAnsi="Times New Roman" w:cs="Times New Roman"/>
                <w:sz w:val="24"/>
                <w:szCs w:val="24"/>
                <w:lang w:eastAsia="ru-RU"/>
              </w:rPr>
              <w:t xml:space="preserve">за счёт средств муниципального бюджета – </w:t>
            </w:r>
            <w:r>
              <w:rPr>
                <w:rFonts w:ascii="Times New Roman" w:eastAsia="Times New Roman" w:hAnsi="Times New Roman" w:cs="Times New Roman"/>
                <w:sz w:val="24"/>
                <w:szCs w:val="24"/>
                <w:lang w:eastAsia="ru-RU"/>
              </w:rPr>
              <w:t>1013,50</w:t>
            </w:r>
            <w:r w:rsidRPr="00B20270">
              <w:rPr>
                <w:rFonts w:ascii="Times New Roman" w:eastAsia="Times New Roman" w:hAnsi="Times New Roman" w:cs="Times New Roman"/>
                <w:sz w:val="24"/>
                <w:szCs w:val="24"/>
                <w:lang w:eastAsia="ru-RU"/>
              </w:rPr>
              <w:t xml:space="preserve"> тыс.  рублей;</w:t>
            </w:r>
          </w:p>
          <w:p w:rsidR="004D11CD" w:rsidRDefault="004D11CD" w:rsidP="004D11CD">
            <w:pPr>
              <w:suppressAutoHyphens/>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B20270">
              <w:rPr>
                <w:rFonts w:ascii="Times New Roman" w:eastAsia="Times New Roman" w:hAnsi="Times New Roman" w:cs="Times New Roman"/>
                <w:sz w:val="24"/>
                <w:szCs w:val="24"/>
                <w:lang w:eastAsia="ru-RU"/>
              </w:rPr>
              <w:t>в том числе</w:t>
            </w:r>
          </w:p>
          <w:p w:rsidR="004D11CD" w:rsidRPr="002E3737" w:rsidRDefault="004D11CD" w:rsidP="004D11CD">
            <w:pPr>
              <w:suppressAutoHyphens/>
              <w:autoSpaceDE w:val="0"/>
              <w:autoSpaceDN w:val="0"/>
              <w:snapToGrid w:val="0"/>
              <w:spacing w:after="0" w:line="240" w:lineRule="auto"/>
              <w:jc w:val="both"/>
              <w:textAlignment w:val="baseline"/>
              <w:rPr>
                <w:rFonts w:ascii="Times New Roman" w:eastAsia="Arial" w:hAnsi="Times New Roman" w:cs="Times New Roman"/>
                <w:kern w:val="3"/>
                <w:sz w:val="24"/>
                <w:szCs w:val="24"/>
                <w:lang w:eastAsia="ru-RU"/>
              </w:rPr>
            </w:pPr>
            <w:r w:rsidRPr="002E3737">
              <w:rPr>
                <w:rFonts w:ascii="Times New Roman" w:eastAsia="Arial" w:hAnsi="Times New Roman" w:cs="Times New Roman"/>
                <w:kern w:val="3"/>
                <w:sz w:val="24"/>
                <w:szCs w:val="24"/>
                <w:lang w:eastAsia="ru-RU"/>
              </w:rPr>
              <w:t xml:space="preserve">2015 год – </w:t>
            </w:r>
            <w:r>
              <w:rPr>
                <w:rFonts w:ascii="Times New Roman" w:eastAsia="Arial" w:hAnsi="Times New Roman" w:cs="Times New Roman"/>
                <w:kern w:val="3"/>
                <w:sz w:val="24"/>
                <w:szCs w:val="24"/>
                <w:lang w:eastAsia="ru-RU"/>
              </w:rPr>
              <w:t>363</w:t>
            </w:r>
            <w:r w:rsidRPr="002E3737">
              <w:rPr>
                <w:rFonts w:ascii="Times New Roman" w:eastAsia="Arial" w:hAnsi="Times New Roman" w:cs="Times New Roman"/>
                <w:kern w:val="3"/>
                <w:sz w:val="24"/>
                <w:szCs w:val="24"/>
                <w:lang w:eastAsia="ru-RU"/>
              </w:rPr>
              <w:t>,</w:t>
            </w:r>
            <w:r>
              <w:rPr>
                <w:rFonts w:ascii="Times New Roman" w:eastAsia="Arial" w:hAnsi="Times New Roman" w:cs="Times New Roman"/>
                <w:kern w:val="3"/>
                <w:sz w:val="24"/>
                <w:szCs w:val="24"/>
                <w:lang w:eastAsia="ru-RU"/>
              </w:rPr>
              <w:t>5</w:t>
            </w:r>
            <w:r w:rsidRPr="002E3737">
              <w:rPr>
                <w:rFonts w:ascii="Times New Roman" w:eastAsia="Arial" w:hAnsi="Times New Roman" w:cs="Times New Roman"/>
                <w:kern w:val="3"/>
                <w:sz w:val="24"/>
                <w:szCs w:val="24"/>
                <w:lang w:eastAsia="ru-RU"/>
              </w:rPr>
              <w:t>0 тыс. рублей;</w:t>
            </w:r>
          </w:p>
          <w:p w:rsidR="004D11CD" w:rsidRPr="002E3737" w:rsidRDefault="004D11CD" w:rsidP="004D11CD">
            <w:pPr>
              <w:suppressAutoHyphens/>
              <w:autoSpaceDE w:val="0"/>
              <w:autoSpaceDN w:val="0"/>
              <w:snapToGrid w:val="0"/>
              <w:spacing w:after="0" w:line="240" w:lineRule="auto"/>
              <w:jc w:val="both"/>
              <w:textAlignment w:val="baseline"/>
              <w:rPr>
                <w:rFonts w:ascii="Times New Roman" w:eastAsia="Arial" w:hAnsi="Times New Roman" w:cs="Times New Roman"/>
                <w:kern w:val="3"/>
                <w:sz w:val="24"/>
                <w:szCs w:val="24"/>
                <w:lang w:eastAsia="ru-RU"/>
              </w:rPr>
            </w:pPr>
            <w:r w:rsidRPr="002E3737">
              <w:rPr>
                <w:rFonts w:ascii="Times New Roman" w:eastAsia="Arial" w:hAnsi="Times New Roman" w:cs="Times New Roman"/>
                <w:kern w:val="3"/>
                <w:sz w:val="24"/>
                <w:szCs w:val="24"/>
                <w:lang w:eastAsia="ru-RU"/>
              </w:rPr>
              <w:t xml:space="preserve">2016 год -  </w:t>
            </w:r>
            <w:r>
              <w:rPr>
                <w:rFonts w:ascii="Times New Roman" w:eastAsia="Arial" w:hAnsi="Times New Roman" w:cs="Times New Roman"/>
                <w:kern w:val="3"/>
                <w:sz w:val="24"/>
                <w:szCs w:val="24"/>
                <w:lang w:eastAsia="ru-RU"/>
              </w:rPr>
              <w:t>300</w:t>
            </w:r>
            <w:r w:rsidRPr="002E3737">
              <w:rPr>
                <w:rFonts w:ascii="Times New Roman" w:eastAsia="Arial" w:hAnsi="Times New Roman" w:cs="Times New Roman"/>
                <w:kern w:val="3"/>
                <w:sz w:val="24"/>
                <w:szCs w:val="24"/>
                <w:lang w:eastAsia="ru-RU"/>
              </w:rPr>
              <w:t>,00 тыс. рублей;</w:t>
            </w:r>
          </w:p>
          <w:p w:rsidR="004D11CD" w:rsidRPr="002E3737" w:rsidRDefault="004D11CD" w:rsidP="004D11CD">
            <w:pPr>
              <w:suppressAutoHyphens/>
              <w:autoSpaceDE w:val="0"/>
              <w:autoSpaceDN w:val="0"/>
              <w:snapToGrid w:val="0"/>
              <w:spacing w:after="0" w:line="240" w:lineRule="auto"/>
              <w:jc w:val="both"/>
              <w:textAlignment w:val="baseline"/>
              <w:rPr>
                <w:rFonts w:ascii="Times New Roman" w:eastAsia="Arial" w:hAnsi="Times New Roman" w:cs="Times New Roman"/>
                <w:kern w:val="3"/>
                <w:sz w:val="24"/>
                <w:szCs w:val="24"/>
                <w:lang w:eastAsia="ru-RU"/>
              </w:rPr>
            </w:pPr>
            <w:r w:rsidRPr="002E3737">
              <w:rPr>
                <w:rFonts w:ascii="Times New Roman" w:eastAsia="Arial" w:hAnsi="Times New Roman" w:cs="Times New Roman"/>
                <w:kern w:val="3"/>
                <w:sz w:val="24"/>
                <w:szCs w:val="24"/>
                <w:lang w:eastAsia="ru-RU"/>
              </w:rPr>
              <w:t xml:space="preserve">2017 год – </w:t>
            </w:r>
            <w:r>
              <w:rPr>
                <w:rFonts w:ascii="Times New Roman" w:eastAsia="Arial" w:hAnsi="Times New Roman" w:cs="Times New Roman"/>
                <w:kern w:val="3"/>
                <w:sz w:val="24"/>
                <w:szCs w:val="24"/>
                <w:lang w:eastAsia="ru-RU"/>
              </w:rPr>
              <w:t>50</w:t>
            </w:r>
            <w:r w:rsidRPr="002E3737">
              <w:rPr>
                <w:rFonts w:ascii="Times New Roman" w:eastAsia="Arial" w:hAnsi="Times New Roman" w:cs="Times New Roman"/>
                <w:kern w:val="3"/>
                <w:sz w:val="24"/>
                <w:szCs w:val="24"/>
                <w:lang w:eastAsia="ru-RU"/>
              </w:rPr>
              <w:t>,00 тыс. рублей;</w:t>
            </w:r>
          </w:p>
          <w:p w:rsidR="004D11CD" w:rsidRPr="002E3737" w:rsidRDefault="004D11CD" w:rsidP="004D11CD">
            <w:pPr>
              <w:suppressAutoHyphens/>
              <w:autoSpaceDE w:val="0"/>
              <w:autoSpaceDN w:val="0"/>
              <w:snapToGrid w:val="0"/>
              <w:spacing w:after="0" w:line="240" w:lineRule="auto"/>
              <w:jc w:val="both"/>
              <w:textAlignment w:val="baseline"/>
              <w:rPr>
                <w:rFonts w:ascii="Times New Roman" w:eastAsia="Arial" w:hAnsi="Times New Roman" w:cs="Times New Roman"/>
                <w:kern w:val="3"/>
                <w:sz w:val="24"/>
                <w:szCs w:val="24"/>
                <w:lang w:eastAsia="ru-RU"/>
              </w:rPr>
            </w:pPr>
            <w:r w:rsidRPr="002E3737">
              <w:rPr>
                <w:rFonts w:ascii="Times New Roman" w:eastAsia="Arial" w:hAnsi="Times New Roman" w:cs="Times New Roman"/>
                <w:kern w:val="3"/>
                <w:sz w:val="24"/>
                <w:szCs w:val="24"/>
                <w:lang w:eastAsia="ru-RU"/>
              </w:rPr>
              <w:t xml:space="preserve">2018 год – </w:t>
            </w:r>
            <w:r>
              <w:rPr>
                <w:rFonts w:ascii="Times New Roman" w:eastAsia="Arial" w:hAnsi="Times New Roman" w:cs="Times New Roman"/>
                <w:kern w:val="3"/>
                <w:sz w:val="24"/>
                <w:szCs w:val="24"/>
                <w:lang w:eastAsia="ru-RU"/>
              </w:rPr>
              <w:t>10</w:t>
            </w:r>
            <w:r w:rsidRPr="002E3737">
              <w:rPr>
                <w:rFonts w:ascii="Times New Roman" w:eastAsia="Arial" w:hAnsi="Times New Roman" w:cs="Times New Roman"/>
                <w:kern w:val="3"/>
                <w:sz w:val="24"/>
                <w:szCs w:val="24"/>
                <w:lang w:eastAsia="ru-RU"/>
              </w:rPr>
              <w:t>0,00 тыс. рублей;</w:t>
            </w:r>
          </w:p>
          <w:p w:rsidR="004D11CD" w:rsidRPr="002E3737" w:rsidRDefault="004D11CD" w:rsidP="004D11CD">
            <w:pPr>
              <w:suppressAutoHyphens/>
              <w:autoSpaceDE w:val="0"/>
              <w:autoSpaceDN w:val="0"/>
              <w:snapToGrid w:val="0"/>
              <w:spacing w:after="0" w:line="240" w:lineRule="auto"/>
              <w:jc w:val="both"/>
              <w:textAlignment w:val="baseline"/>
              <w:rPr>
                <w:rFonts w:ascii="Times New Roman" w:eastAsia="Arial" w:hAnsi="Times New Roman" w:cs="Times New Roman"/>
                <w:kern w:val="3"/>
                <w:sz w:val="24"/>
                <w:szCs w:val="24"/>
                <w:lang w:eastAsia="ru-RU"/>
              </w:rPr>
            </w:pPr>
            <w:r w:rsidRPr="002E3737">
              <w:rPr>
                <w:rFonts w:ascii="Times New Roman" w:eastAsia="Arial" w:hAnsi="Times New Roman" w:cs="Times New Roman"/>
                <w:kern w:val="3"/>
                <w:sz w:val="24"/>
                <w:szCs w:val="24"/>
                <w:lang w:eastAsia="ru-RU"/>
              </w:rPr>
              <w:t xml:space="preserve">2019 год – </w:t>
            </w:r>
            <w:r>
              <w:rPr>
                <w:rFonts w:ascii="Times New Roman" w:eastAsia="Arial" w:hAnsi="Times New Roman" w:cs="Times New Roman"/>
                <w:kern w:val="3"/>
                <w:sz w:val="24"/>
                <w:szCs w:val="24"/>
                <w:lang w:eastAsia="ru-RU"/>
              </w:rPr>
              <w:t>10</w:t>
            </w:r>
            <w:r w:rsidRPr="002E3737">
              <w:rPr>
                <w:rFonts w:ascii="Times New Roman" w:eastAsia="Arial" w:hAnsi="Times New Roman" w:cs="Times New Roman"/>
                <w:kern w:val="3"/>
                <w:sz w:val="24"/>
                <w:szCs w:val="24"/>
                <w:lang w:eastAsia="ru-RU"/>
              </w:rPr>
              <w:t>0,00 тыс. рублей;</w:t>
            </w:r>
          </w:p>
          <w:p w:rsidR="004D11CD" w:rsidRPr="002E3737" w:rsidRDefault="004D11CD" w:rsidP="004D11CD">
            <w:pPr>
              <w:suppressAutoHyphens/>
              <w:autoSpaceDE w:val="0"/>
              <w:autoSpaceDN w:val="0"/>
              <w:snapToGrid w:val="0"/>
              <w:spacing w:after="0" w:line="240" w:lineRule="auto"/>
              <w:jc w:val="both"/>
              <w:textAlignment w:val="baseline"/>
              <w:rPr>
                <w:rFonts w:ascii="Times New Roman" w:eastAsia="Arial" w:hAnsi="Times New Roman" w:cs="Times New Roman"/>
                <w:kern w:val="3"/>
                <w:sz w:val="24"/>
                <w:szCs w:val="24"/>
                <w:lang w:eastAsia="ru-RU"/>
              </w:rPr>
            </w:pPr>
            <w:r w:rsidRPr="002E3737">
              <w:rPr>
                <w:rFonts w:ascii="Times New Roman" w:eastAsia="Arial" w:hAnsi="Times New Roman" w:cs="Times New Roman"/>
                <w:kern w:val="3"/>
                <w:sz w:val="24"/>
                <w:szCs w:val="24"/>
                <w:lang w:eastAsia="ru-RU"/>
              </w:rPr>
              <w:t xml:space="preserve">2020 год – </w:t>
            </w:r>
            <w:r>
              <w:rPr>
                <w:rFonts w:ascii="Times New Roman" w:eastAsia="Arial" w:hAnsi="Times New Roman" w:cs="Times New Roman"/>
                <w:kern w:val="3"/>
                <w:sz w:val="24"/>
                <w:szCs w:val="24"/>
                <w:lang w:eastAsia="ru-RU"/>
              </w:rPr>
              <w:t>10</w:t>
            </w:r>
            <w:r w:rsidRPr="002E3737">
              <w:rPr>
                <w:rFonts w:ascii="Times New Roman" w:eastAsia="Arial" w:hAnsi="Times New Roman" w:cs="Times New Roman"/>
                <w:kern w:val="3"/>
                <w:sz w:val="24"/>
                <w:szCs w:val="24"/>
                <w:lang w:eastAsia="ru-RU"/>
              </w:rPr>
              <w:t>0,00 тыс. рублей;</w:t>
            </w:r>
          </w:p>
          <w:p w:rsidR="004D11CD" w:rsidRPr="002E3737" w:rsidRDefault="004D11CD" w:rsidP="004D11CD">
            <w:pPr>
              <w:suppressAutoHyphens/>
              <w:autoSpaceDE w:val="0"/>
              <w:autoSpaceDN w:val="0"/>
              <w:snapToGrid w:val="0"/>
              <w:spacing w:after="0" w:line="240" w:lineRule="auto"/>
              <w:jc w:val="both"/>
              <w:textAlignment w:val="baseline"/>
              <w:rPr>
                <w:rFonts w:ascii="Times New Roman" w:eastAsia="Arial" w:hAnsi="Times New Roman" w:cs="Times New Roman"/>
                <w:kern w:val="3"/>
                <w:sz w:val="24"/>
                <w:szCs w:val="24"/>
                <w:lang w:eastAsia="ru-RU"/>
              </w:rPr>
            </w:pPr>
            <w:r w:rsidRPr="002E3737">
              <w:rPr>
                <w:rFonts w:ascii="Times New Roman" w:eastAsia="Arial" w:hAnsi="Times New Roman" w:cs="Times New Roman"/>
                <w:kern w:val="3"/>
                <w:sz w:val="24"/>
                <w:szCs w:val="24"/>
                <w:lang w:eastAsia="ru-RU"/>
              </w:rPr>
              <w:t>за счет средств федерального бюджета:</w:t>
            </w:r>
          </w:p>
          <w:p w:rsidR="004D11CD" w:rsidRPr="002E3737" w:rsidRDefault="004D11CD" w:rsidP="004D11CD">
            <w:pPr>
              <w:suppressAutoHyphens/>
              <w:autoSpaceDE w:val="0"/>
              <w:autoSpaceDN w:val="0"/>
              <w:snapToGrid w:val="0"/>
              <w:spacing w:after="0" w:line="240" w:lineRule="auto"/>
              <w:jc w:val="both"/>
              <w:textAlignment w:val="baseline"/>
              <w:rPr>
                <w:rFonts w:ascii="Times New Roman" w:eastAsia="Arial" w:hAnsi="Times New Roman" w:cs="Times New Roman"/>
                <w:kern w:val="3"/>
                <w:sz w:val="24"/>
                <w:szCs w:val="24"/>
                <w:lang w:eastAsia="ru-RU"/>
              </w:rPr>
            </w:pPr>
            <w:r w:rsidRPr="002E3737">
              <w:rPr>
                <w:rFonts w:ascii="Times New Roman" w:eastAsia="Arial" w:hAnsi="Times New Roman" w:cs="Times New Roman"/>
                <w:kern w:val="3"/>
                <w:sz w:val="24"/>
                <w:szCs w:val="24"/>
                <w:lang w:eastAsia="ru-RU"/>
              </w:rPr>
              <w:t>2015 год – 0,00 тыс. рублей;</w:t>
            </w:r>
          </w:p>
          <w:p w:rsidR="004D11CD" w:rsidRPr="002E3737" w:rsidRDefault="004D11CD" w:rsidP="004D11CD">
            <w:pPr>
              <w:suppressAutoHyphens/>
              <w:autoSpaceDE w:val="0"/>
              <w:autoSpaceDN w:val="0"/>
              <w:snapToGrid w:val="0"/>
              <w:spacing w:after="0" w:line="240" w:lineRule="auto"/>
              <w:jc w:val="both"/>
              <w:textAlignment w:val="baseline"/>
              <w:rPr>
                <w:rFonts w:ascii="Times New Roman" w:eastAsia="Arial" w:hAnsi="Times New Roman" w:cs="Times New Roman"/>
                <w:kern w:val="3"/>
                <w:sz w:val="24"/>
                <w:szCs w:val="24"/>
                <w:lang w:eastAsia="ru-RU"/>
              </w:rPr>
            </w:pPr>
            <w:r w:rsidRPr="002E3737">
              <w:rPr>
                <w:rFonts w:ascii="Times New Roman" w:eastAsia="Arial" w:hAnsi="Times New Roman" w:cs="Times New Roman"/>
                <w:kern w:val="3"/>
                <w:sz w:val="24"/>
                <w:szCs w:val="24"/>
                <w:lang w:eastAsia="ru-RU"/>
              </w:rPr>
              <w:t>2016 год -  0,00 тыс. рублей;</w:t>
            </w:r>
          </w:p>
          <w:p w:rsidR="004D11CD" w:rsidRPr="002E3737" w:rsidRDefault="004D11CD" w:rsidP="004D11CD">
            <w:pPr>
              <w:suppressAutoHyphens/>
              <w:autoSpaceDE w:val="0"/>
              <w:autoSpaceDN w:val="0"/>
              <w:snapToGrid w:val="0"/>
              <w:spacing w:after="0" w:line="240" w:lineRule="auto"/>
              <w:jc w:val="both"/>
              <w:textAlignment w:val="baseline"/>
              <w:rPr>
                <w:rFonts w:ascii="Times New Roman" w:eastAsia="Arial" w:hAnsi="Times New Roman" w:cs="Times New Roman"/>
                <w:kern w:val="3"/>
                <w:sz w:val="24"/>
                <w:szCs w:val="24"/>
                <w:lang w:eastAsia="ru-RU"/>
              </w:rPr>
            </w:pPr>
            <w:r w:rsidRPr="002E3737">
              <w:rPr>
                <w:rFonts w:ascii="Times New Roman" w:eastAsia="Arial" w:hAnsi="Times New Roman" w:cs="Times New Roman"/>
                <w:kern w:val="3"/>
                <w:sz w:val="24"/>
                <w:szCs w:val="24"/>
                <w:lang w:eastAsia="ru-RU"/>
              </w:rPr>
              <w:t>2017 год – 0,00 тыс. рублей;</w:t>
            </w:r>
          </w:p>
          <w:p w:rsidR="004D11CD" w:rsidRPr="002E3737" w:rsidRDefault="004D11CD" w:rsidP="004D11CD">
            <w:pPr>
              <w:suppressAutoHyphens/>
              <w:autoSpaceDE w:val="0"/>
              <w:autoSpaceDN w:val="0"/>
              <w:snapToGrid w:val="0"/>
              <w:spacing w:after="0" w:line="240" w:lineRule="auto"/>
              <w:jc w:val="both"/>
              <w:textAlignment w:val="baseline"/>
              <w:rPr>
                <w:rFonts w:ascii="Times New Roman" w:eastAsia="Arial" w:hAnsi="Times New Roman" w:cs="Times New Roman"/>
                <w:kern w:val="3"/>
                <w:sz w:val="24"/>
                <w:szCs w:val="24"/>
                <w:lang w:eastAsia="ru-RU"/>
              </w:rPr>
            </w:pPr>
            <w:r w:rsidRPr="002E3737">
              <w:rPr>
                <w:rFonts w:ascii="Times New Roman" w:eastAsia="Arial" w:hAnsi="Times New Roman" w:cs="Times New Roman"/>
                <w:kern w:val="3"/>
                <w:sz w:val="24"/>
                <w:szCs w:val="24"/>
                <w:lang w:eastAsia="ru-RU"/>
              </w:rPr>
              <w:t>2018 год – 0,00 тыс. рублей;</w:t>
            </w:r>
          </w:p>
          <w:p w:rsidR="004D11CD" w:rsidRPr="002E3737" w:rsidRDefault="004D11CD" w:rsidP="004D11CD">
            <w:pPr>
              <w:suppressAutoHyphens/>
              <w:autoSpaceDE w:val="0"/>
              <w:autoSpaceDN w:val="0"/>
              <w:snapToGrid w:val="0"/>
              <w:spacing w:after="0" w:line="240" w:lineRule="auto"/>
              <w:jc w:val="both"/>
              <w:textAlignment w:val="baseline"/>
              <w:rPr>
                <w:rFonts w:ascii="Times New Roman" w:eastAsia="Arial" w:hAnsi="Times New Roman" w:cs="Times New Roman"/>
                <w:kern w:val="3"/>
                <w:sz w:val="24"/>
                <w:szCs w:val="24"/>
                <w:lang w:eastAsia="ru-RU"/>
              </w:rPr>
            </w:pPr>
            <w:r w:rsidRPr="002E3737">
              <w:rPr>
                <w:rFonts w:ascii="Times New Roman" w:eastAsia="Arial" w:hAnsi="Times New Roman" w:cs="Times New Roman"/>
                <w:kern w:val="3"/>
                <w:sz w:val="24"/>
                <w:szCs w:val="24"/>
                <w:lang w:eastAsia="ru-RU"/>
              </w:rPr>
              <w:t>2019 год – 0,00 тыс. рублей;</w:t>
            </w:r>
          </w:p>
          <w:p w:rsidR="004D11CD" w:rsidRPr="002E3737" w:rsidRDefault="004D11CD" w:rsidP="004D11CD">
            <w:pPr>
              <w:suppressAutoHyphens/>
              <w:autoSpaceDE w:val="0"/>
              <w:autoSpaceDN w:val="0"/>
              <w:snapToGrid w:val="0"/>
              <w:spacing w:after="0" w:line="240" w:lineRule="auto"/>
              <w:jc w:val="both"/>
              <w:textAlignment w:val="baseline"/>
              <w:rPr>
                <w:rFonts w:ascii="Times New Roman" w:eastAsia="Arial" w:hAnsi="Times New Roman" w:cs="Times New Roman"/>
                <w:kern w:val="3"/>
                <w:sz w:val="24"/>
                <w:szCs w:val="24"/>
                <w:lang w:eastAsia="ru-RU"/>
              </w:rPr>
            </w:pPr>
            <w:r w:rsidRPr="002E3737">
              <w:rPr>
                <w:rFonts w:ascii="Times New Roman" w:eastAsia="Arial" w:hAnsi="Times New Roman" w:cs="Times New Roman"/>
                <w:kern w:val="3"/>
                <w:sz w:val="24"/>
                <w:szCs w:val="24"/>
                <w:lang w:eastAsia="ru-RU"/>
              </w:rPr>
              <w:t>2020 год – 0,00 тыс. рублей;</w:t>
            </w:r>
          </w:p>
          <w:p w:rsidR="004D11CD" w:rsidRPr="00B20270" w:rsidRDefault="004D11CD" w:rsidP="004D11CD">
            <w:pPr>
              <w:suppressAutoHyphens/>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B20270">
              <w:rPr>
                <w:rFonts w:ascii="Times New Roman" w:eastAsia="Times New Roman" w:hAnsi="Times New Roman" w:cs="Times New Roman"/>
                <w:sz w:val="24"/>
                <w:szCs w:val="24"/>
                <w:lang w:eastAsia="ru-RU"/>
              </w:rPr>
              <w:t>за счёт средств республиканского бюджета:</w:t>
            </w:r>
          </w:p>
          <w:p w:rsidR="004D11CD" w:rsidRPr="00B20270" w:rsidRDefault="004D11CD" w:rsidP="004D11CD">
            <w:pPr>
              <w:suppressAutoHyphens/>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B20270">
              <w:rPr>
                <w:rFonts w:ascii="Times New Roman" w:eastAsia="Times New Roman" w:hAnsi="Times New Roman" w:cs="Times New Roman"/>
                <w:sz w:val="24"/>
                <w:szCs w:val="24"/>
                <w:lang w:eastAsia="ru-RU"/>
              </w:rPr>
              <w:t>2015 год – 0</w:t>
            </w:r>
            <w:r>
              <w:rPr>
                <w:rFonts w:ascii="Times New Roman" w:eastAsia="Times New Roman" w:hAnsi="Times New Roman" w:cs="Times New Roman"/>
                <w:sz w:val="24"/>
                <w:szCs w:val="24"/>
                <w:lang w:eastAsia="ru-RU"/>
              </w:rPr>
              <w:t>,00</w:t>
            </w:r>
            <w:r w:rsidRPr="00B20270">
              <w:rPr>
                <w:rFonts w:ascii="Times New Roman" w:eastAsia="Times New Roman" w:hAnsi="Times New Roman" w:cs="Times New Roman"/>
                <w:sz w:val="24"/>
                <w:szCs w:val="24"/>
                <w:lang w:eastAsia="ru-RU"/>
              </w:rPr>
              <w:t xml:space="preserve"> рублей;</w:t>
            </w:r>
          </w:p>
          <w:p w:rsidR="004D11CD" w:rsidRPr="00B20270" w:rsidRDefault="004D11CD" w:rsidP="004D11CD">
            <w:pPr>
              <w:suppressAutoHyphens/>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B20270">
              <w:rPr>
                <w:rFonts w:ascii="Times New Roman" w:eastAsia="Times New Roman" w:hAnsi="Times New Roman" w:cs="Times New Roman"/>
                <w:sz w:val="24"/>
                <w:szCs w:val="24"/>
                <w:lang w:eastAsia="ru-RU"/>
              </w:rPr>
              <w:t>2016 год -  0</w:t>
            </w:r>
            <w:r>
              <w:rPr>
                <w:rFonts w:ascii="Times New Roman" w:eastAsia="Times New Roman" w:hAnsi="Times New Roman" w:cs="Times New Roman"/>
                <w:sz w:val="24"/>
                <w:szCs w:val="24"/>
                <w:lang w:eastAsia="ru-RU"/>
              </w:rPr>
              <w:t>,00</w:t>
            </w:r>
            <w:r w:rsidRPr="00B20270">
              <w:rPr>
                <w:rFonts w:ascii="Times New Roman" w:eastAsia="Times New Roman" w:hAnsi="Times New Roman" w:cs="Times New Roman"/>
                <w:sz w:val="24"/>
                <w:szCs w:val="24"/>
                <w:lang w:eastAsia="ru-RU"/>
              </w:rPr>
              <w:t xml:space="preserve"> рублей;</w:t>
            </w:r>
          </w:p>
          <w:p w:rsidR="004D11CD" w:rsidRPr="00B20270" w:rsidRDefault="004D11CD" w:rsidP="004D11CD">
            <w:pPr>
              <w:suppressAutoHyphens/>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B20270">
              <w:rPr>
                <w:rFonts w:ascii="Times New Roman" w:eastAsia="Times New Roman" w:hAnsi="Times New Roman" w:cs="Times New Roman"/>
                <w:sz w:val="24"/>
                <w:szCs w:val="24"/>
                <w:lang w:eastAsia="ru-RU"/>
              </w:rPr>
              <w:t>2017 год – 0</w:t>
            </w:r>
            <w:r>
              <w:rPr>
                <w:rFonts w:ascii="Times New Roman" w:eastAsia="Times New Roman" w:hAnsi="Times New Roman" w:cs="Times New Roman"/>
                <w:sz w:val="24"/>
                <w:szCs w:val="24"/>
                <w:lang w:eastAsia="ru-RU"/>
              </w:rPr>
              <w:t>,00</w:t>
            </w:r>
            <w:r w:rsidRPr="00B20270">
              <w:rPr>
                <w:rFonts w:ascii="Times New Roman" w:eastAsia="Times New Roman" w:hAnsi="Times New Roman" w:cs="Times New Roman"/>
                <w:sz w:val="24"/>
                <w:szCs w:val="24"/>
                <w:lang w:eastAsia="ru-RU"/>
              </w:rPr>
              <w:t xml:space="preserve"> рублей;</w:t>
            </w:r>
          </w:p>
          <w:p w:rsidR="004D11CD" w:rsidRPr="00B20270" w:rsidRDefault="004D11CD" w:rsidP="004D11CD">
            <w:pPr>
              <w:suppressAutoHyphens/>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B20270">
              <w:rPr>
                <w:rFonts w:ascii="Times New Roman" w:eastAsia="Times New Roman" w:hAnsi="Times New Roman" w:cs="Times New Roman"/>
                <w:sz w:val="24"/>
                <w:szCs w:val="24"/>
                <w:lang w:eastAsia="ru-RU"/>
              </w:rPr>
              <w:t>2018 год – 0</w:t>
            </w:r>
            <w:r>
              <w:rPr>
                <w:rFonts w:ascii="Times New Roman" w:eastAsia="Times New Roman" w:hAnsi="Times New Roman" w:cs="Times New Roman"/>
                <w:sz w:val="24"/>
                <w:szCs w:val="24"/>
                <w:lang w:eastAsia="ru-RU"/>
              </w:rPr>
              <w:t>,00</w:t>
            </w:r>
            <w:r w:rsidRPr="00B20270">
              <w:rPr>
                <w:rFonts w:ascii="Times New Roman" w:eastAsia="Times New Roman" w:hAnsi="Times New Roman" w:cs="Times New Roman"/>
                <w:sz w:val="24"/>
                <w:szCs w:val="24"/>
                <w:lang w:eastAsia="ru-RU"/>
              </w:rPr>
              <w:t xml:space="preserve"> рублей;</w:t>
            </w:r>
          </w:p>
          <w:p w:rsidR="004D11CD" w:rsidRPr="00B20270" w:rsidRDefault="004D11CD" w:rsidP="004D11CD">
            <w:pPr>
              <w:suppressAutoHyphens/>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B20270">
              <w:rPr>
                <w:rFonts w:ascii="Times New Roman" w:eastAsia="Times New Roman" w:hAnsi="Times New Roman" w:cs="Times New Roman"/>
                <w:sz w:val="24"/>
                <w:szCs w:val="24"/>
                <w:lang w:eastAsia="ru-RU"/>
              </w:rPr>
              <w:t>2019 год – 0</w:t>
            </w:r>
            <w:r>
              <w:rPr>
                <w:rFonts w:ascii="Times New Roman" w:eastAsia="Times New Roman" w:hAnsi="Times New Roman" w:cs="Times New Roman"/>
                <w:sz w:val="24"/>
                <w:szCs w:val="24"/>
                <w:lang w:eastAsia="ru-RU"/>
              </w:rPr>
              <w:t>,00</w:t>
            </w:r>
            <w:r w:rsidRPr="00B20270">
              <w:rPr>
                <w:rFonts w:ascii="Times New Roman" w:eastAsia="Times New Roman" w:hAnsi="Times New Roman" w:cs="Times New Roman"/>
                <w:sz w:val="24"/>
                <w:szCs w:val="24"/>
                <w:lang w:eastAsia="ru-RU"/>
              </w:rPr>
              <w:t xml:space="preserve"> рублей;</w:t>
            </w:r>
          </w:p>
          <w:p w:rsidR="004D11CD" w:rsidRPr="00B20270" w:rsidRDefault="004D11CD" w:rsidP="004D11CD">
            <w:pPr>
              <w:suppressAutoHyphens/>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B20270">
              <w:rPr>
                <w:rFonts w:ascii="Times New Roman" w:eastAsia="Times New Roman" w:hAnsi="Times New Roman" w:cs="Times New Roman"/>
                <w:sz w:val="24"/>
                <w:szCs w:val="24"/>
                <w:lang w:eastAsia="ru-RU"/>
              </w:rPr>
              <w:t>2020 год – 0</w:t>
            </w:r>
            <w:r>
              <w:rPr>
                <w:rFonts w:ascii="Times New Roman" w:eastAsia="Times New Roman" w:hAnsi="Times New Roman" w:cs="Times New Roman"/>
                <w:sz w:val="24"/>
                <w:szCs w:val="24"/>
                <w:lang w:eastAsia="ru-RU"/>
              </w:rPr>
              <w:t>,00</w:t>
            </w:r>
            <w:r w:rsidRPr="00B20270">
              <w:rPr>
                <w:rFonts w:ascii="Times New Roman" w:eastAsia="Times New Roman" w:hAnsi="Times New Roman" w:cs="Times New Roman"/>
                <w:sz w:val="24"/>
                <w:szCs w:val="24"/>
                <w:lang w:eastAsia="ru-RU"/>
              </w:rPr>
              <w:t xml:space="preserve"> рублей;</w:t>
            </w:r>
          </w:p>
          <w:p w:rsidR="004D11CD" w:rsidRPr="00B20270" w:rsidRDefault="004D11CD" w:rsidP="004D11CD">
            <w:pPr>
              <w:suppressAutoHyphens/>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B20270">
              <w:rPr>
                <w:rFonts w:ascii="Times New Roman" w:eastAsia="Times New Roman" w:hAnsi="Times New Roman" w:cs="Times New Roman"/>
                <w:sz w:val="24"/>
                <w:szCs w:val="24"/>
                <w:lang w:eastAsia="ru-RU"/>
              </w:rPr>
              <w:lastRenderedPageBreak/>
              <w:t>за счёт средств муниципального бюджета:</w:t>
            </w:r>
          </w:p>
          <w:p w:rsidR="004D11CD" w:rsidRPr="00B20270" w:rsidRDefault="004D11CD" w:rsidP="004D11CD">
            <w:pPr>
              <w:suppressAutoHyphens/>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2015 год – 363</w:t>
            </w:r>
            <w:r w:rsidRPr="00B20270">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0</w:t>
            </w:r>
            <w:r w:rsidRPr="00B20270">
              <w:rPr>
                <w:rFonts w:ascii="Times New Roman" w:eastAsia="Times New Roman" w:hAnsi="Times New Roman" w:cs="Times New Roman"/>
                <w:sz w:val="24"/>
                <w:szCs w:val="24"/>
                <w:lang w:eastAsia="ru-RU"/>
              </w:rPr>
              <w:t xml:space="preserve"> тыс. рублей;</w:t>
            </w:r>
          </w:p>
          <w:p w:rsidR="004D11CD" w:rsidRPr="00B20270" w:rsidRDefault="004D11CD" w:rsidP="004D11CD">
            <w:pPr>
              <w:suppressAutoHyphens/>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2016 год - 3</w:t>
            </w:r>
            <w:r w:rsidRPr="00B20270">
              <w:rPr>
                <w:rFonts w:ascii="Times New Roman" w:eastAsia="Times New Roman" w:hAnsi="Times New Roman" w:cs="Times New Roman"/>
                <w:sz w:val="24"/>
                <w:szCs w:val="24"/>
                <w:lang w:eastAsia="ru-RU"/>
              </w:rPr>
              <w:t>00</w:t>
            </w:r>
            <w:r>
              <w:rPr>
                <w:rFonts w:ascii="Times New Roman" w:eastAsia="Times New Roman" w:hAnsi="Times New Roman" w:cs="Times New Roman"/>
                <w:sz w:val="24"/>
                <w:szCs w:val="24"/>
                <w:lang w:eastAsia="ru-RU"/>
              </w:rPr>
              <w:t>,00</w:t>
            </w:r>
            <w:r w:rsidRPr="00B20270">
              <w:rPr>
                <w:rFonts w:ascii="Times New Roman" w:eastAsia="Times New Roman" w:hAnsi="Times New Roman" w:cs="Times New Roman"/>
                <w:sz w:val="24"/>
                <w:szCs w:val="24"/>
                <w:lang w:eastAsia="ru-RU"/>
              </w:rPr>
              <w:t xml:space="preserve"> тыс. рублей;</w:t>
            </w:r>
          </w:p>
          <w:p w:rsidR="004D11CD" w:rsidRPr="00B20270" w:rsidRDefault="004D11CD" w:rsidP="004D11CD">
            <w:pPr>
              <w:suppressAutoHyphens/>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B20270">
              <w:rPr>
                <w:rFonts w:ascii="Times New Roman" w:eastAsia="Times New Roman" w:hAnsi="Times New Roman" w:cs="Times New Roman"/>
                <w:sz w:val="24"/>
                <w:szCs w:val="24"/>
                <w:lang w:eastAsia="ru-RU"/>
              </w:rPr>
              <w:t xml:space="preserve">2017 год – </w:t>
            </w:r>
            <w:r>
              <w:rPr>
                <w:rFonts w:ascii="Times New Roman" w:eastAsia="Times New Roman" w:hAnsi="Times New Roman" w:cs="Times New Roman"/>
                <w:sz w:val="24"/>
                <w:szCs w:val="24"/>
                <w:lang w:eastAsia="ru-RU"/>
              </w:rPr>
              <w:t>50,00 тыс.</w:t>
            </w:r>
            <w:r w:rsidRPr="00B20270">
              <w:rPr>
                <w:rFonts w:ascii="Times New Roman" w:eastAsia="Times New Roman" w:hAnsi="Times New Roman" w:cs="Times New Roman"/>
                <w:sz w:val="24"/>
                <w:szCs w:val="24"/>
                <w:lang w:eastAsia="ru-RU"/>
              </w:rPr>
              <w:t xml:space="preserve"> рублей;</w:t>
            </w:r>
          </w:p>
          <w:p w:rsidR="004D11CD" w:rsidRPr="00B20270" w:rsidRDefault="004D11CD" w:rsidP="004D11CD">
            <w:pPr>
              <w:suppressAutoHyphens/>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B20270">
              <w:rPr>
                <w:rFonts w:ascii="Times New Roman" w:eastAsia="Times New Roman" w:hAnsi="Times New Roman" w:cs="Times New Roman"/>
                <w:sz w:val="24"/>
                <w:szCs w:val="24"/>
                <w:lang w:eastAsia="ru-RU"/>
              </w:rPr>
              <w:t xml:space="preserve">2018 год – </w:t>
            </w:r>
            <w:r>
              <w:rPr>
                <w:rFonts w:ascii="Times New Roman" w:eastAsia="Times New Roman" w:hAnsi="Times New Roman" w:cs="Times New Roman"/>
                <w:sz w:val="24"/>
                <w:szCs w:val="24"/>
                <w:lang w:eastAsia="ru-RU"/>
              </w:rPr>
              <w:t>10</w:t>
            </w:r>
            <w:r w:rsidRPr="00B20270">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,00</w:t>
            </w:r>
            <w:r w:rsidRPr="00B20270">
              <w:rPr>
                <w:rFonts w:ascii="Times New Roman" w:eastAsia="Times New Roman" w:hAnsi="Times New Roman" w:cs="Times New Roman"/>
                <w:sz w:val="24"/>
                <w:szCs w:val="24"/>
                <w:lang w:eastAsia="ru-RU"/>
              </w:rPr>
              <w:t xml:space="preserve"> рублей;</w:t>
            </w:r>
          </w:p>
          <w:p w:rsidR="004D11CD" w:rsidRPr="00B20270" w:rsidRDefault="004D11CD" w:rsidP="004D11CD">
            <w:pPr>
              <w:suppressAutoHyphens/>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B20270">
              <w:rPr>
                <w:rFonts w:ascii="Times New Roman" w:eastAsia="Times New Roman" w:hAnsi="Times New Roman" w:cs="Times New Roman"/>
                <w:sz w:val="24"/>
                <w:szCs w:val="24"/>
                <w:lang w:eastAsia="ru-RU"/>
              </w:rPr>
              <w:t xml:space="preserve">2019 год – </w:t>
            </w:r>
            <w:r>
              <w:rPr>
                <w:rFonts w:ascii="Times New Roman" w:eastAsia="Times New Roman" w:hAnsi="Times New Roman" w:cs="Times New Roman"/>
                <w:sz w:val="24"/>
                <w:szCs w:val="24"/>
                <w:lang w:eastAsia="ru-RU"/>
              </w:rPr>
              <w:t>10</w:t>
            </w:r>
            <w:r w:rsidRPr="00B20270">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,00</w:t>
            </w:r>
            <w:r w:rsidRPr="00B20270">
              <w:rPr>
                <w:rFonts w:ascii="Times New Roman" w:eastAsia="Times New Roman" w:hAnsi="Times New Roman" w:cs="Times New Roman"/>
                <w:sz w:val="24"/>
                <w:szCs w:val="24"/>
                <w:lang w:eastAsia="ru-RU"/>
              </w:rPr>
              <w:t xml:space="preserve"> рублей;</w:t>
            </w:r>
          </w:p>
          <w:p w:rsidR="004D11CD" w:rsidRPr="000D4156" w:rsidRDefault="004D11CD" w:rsidP="004D11CD">
            <w:pPr>
              <w:suppressAutoHyphens/>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2020 </w:t>
            </w:r>
            <w:r w:rsidRPr="000D4156">
              <w:rPr>
                <w:rFonts w:ascii="Times New Roman" w:eastAsia="Times New Roman" w:hAnsi="Times New Roman" w:cs="Times New Roman"/>
                <w:sz w:val="24"/>
                <w:szCs w:val="24"/>
                <w:lang w:eastAsia="ru-RU"/>
              </w:rPr>
              <w:t xml:space="preserve">год – </w:t>
            </w:r>
            <w:r>
              <w:rPr>
                <w:rFonts w:ascii="Times New Roman" w:eastAsia="Times New Roman" w:hAnsi="Times New Roman" w:cs="Times New Roman"/>
                <w:sz w:val="24"/>
                <w:szCs w:val="24"/>
                <w:lang w:eastAsia="ru-RU"/>
              </w:rPr>
              <w:t>10</w:t>
            </w:r>
            <w:r w:rsidRPr="000D4156">
              <w:rPr>
                <w:rFonts w:ascii="Times New Roman" w:eastAsia="Times New Roman" w:hAnsi="Times New Roman" w:cs="Times New Roman"/>
                <w:sz w:val="24"/>
                <w:szCs w:val="24"/>
                <w:lang w:eastAsia="ru-RU"/>
              </w:rPr>
              <w:t>0,00 рублей.</w:t>
            </w:r>
          </w:p>
          <w:p w:rsidR="004D11CD" w:rsidRPr="00B20270" w:rsidRDefault="004D11CD" w:rsidP="004D11CD">
            <w:pPr>
              <w:suppressAutoHyphens/>
              <w:autoSpaceDE w:val="0"/>
              <w:autoSpaceDN w:val="0"/>
              <w:adjustRightInd w:val="0"/>
              <w:spacing w:after="0" w:line="240" w:lineRule="auto"/>
              <w:jc w:val="both"/>
              <w:outlineLvl w:val="1"/>
              <w:rPr>
                <w:rFonts w:ascii="Times New Roman" w:eastAsia="Calibri" w:hAnsi="Times New Roman" w:cs="Times New Roman"/>
                <w:sz w:val="24"/>
                <w:szCs w:val="24"/>
                <w:lang w:eastAsia="ru-RU"/>
              </w:rPr>
            </w:pPr>
            <w:r w:rsidRPr="00B20270">
              <w:rPr>
                <w:rFonts w:ascii="Times New Roman" w:eastAsia="Calibri" w:hAnsi="Times New Roman" w:cs="Times New Roman"/>
                <w:sz w:val="24"/>
                <w:szCs w:val="24"/>
                <w:lang w:eastAsia="ru-RU"/>
              </w:rPr>
              <w:t xml:space="preserve">Объём бюджетных ассигнований уточняется ежегодно при формировании бюджета </w:t>
            </w:r>
            <w:r w:rsidRPr="00B20270">
              <w:rPr>
                <w:rFonts w:ascii="Times New Roman" w:eastAsia="Calibri" w:hAnsi="Times New Roman" w:cs="Times New Roman"/>
                <w:sz w:val="24"/>
                <w:szCs w:val="24"/>
              </w:rPr>
              <w:t>МО МР «Сыктывдинский»</w:t>
            </w:r>
            <w:r w:rsidRPr="00B20270">
              <w:rPr>
                <w:rFonts w:ascii="Times New Roman" w:eastAsia="Calibri" w:hAnsi="Times New Roman" w:cs="Times New Roman"/>
                <w:sz w:val="24"/>
                <w:szCs w:val="24"/>
                <w:lang w:eastAsia="ru-RU"/>
              </w:rPr>
              <w:t xml:space="preserve"> на очередной финансовый год и плановый период и при внесении изменений в бюджет муниципального района</w:t>
            </w:r>
          </w:p>
          <w:p w:rsidR="004D11CD" w:rsidRPr="00B20270" w:rsidRDefault="004D11CD" w:rsidP="004D11CD">
            <w:pPr>
              <w:suppressAutoHyphens/>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B20270">
              <w:rPr>
                <w:rFonts w:ascii="Times New Roman" w:eastAsia="Calibri" w:hAnsi="Times New Roman" w:cs="Times New Roman"/>
                <w:sz w:val="24"/>
                <w:szCs w:val="24"/>
                <w:lang w:eastAsia="ru-RU"/>
              </w:rPr>
              <w:t xml:space="preserve"> «Сыктывдинский»</w:t>
            </w:r>
          </w:p>
        </w:tc>
      </w:tr>
      <w:tr w:rsidR="004D11CD" w:rsidRPr="000C5361" w:rsidTr="004D11CD">
        <w:trPr>
          <w:trHeight w:val="400"/>
          <w:tblCellSpacing w:w="5" w:type="nil"/>
        </w:trPr>
        <w:tc>
          <w:tcPr>
            <w:tcW w:w="4059" w:type="dxa"/>
            <w:tcBorders>
              <w:left w:val="single" w:sz="4" w:space="0" w:color="auto"/>
              <w:bottom w:val="single" w:sz="4" w:space="0" w:color="auto"/>
              <w:right w:val="single" w:sz="4" w:space="0" w:color="auto"/>
            </w:tcBorders>
            <w:vAlign w:val="center"/>
          </w:tcPr>
          <w:p w:rsidR="004D11CD" w:rsidRPr="000C5361" w:rsidRDefault="004D11CD" w:rsidP="004D11CD">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0C5361">
              <w:rPr>
                <w:rFonts w:ascii="Times New Roman" w:eastAsia="Times New Roman" w:hAnsi="Times New Roman" w:cs="Times New Roman"/>
                <w:color w:val="000000"/>
                <w:sz w:val="24"/>
                <w:szCs w:val="24"/>
                <w:lang w:eastAsia="ru-RU"/>
              </w:rPr>
              <w:lastRenderedPageBreak/>
              <w:t xml:space="preserve">Ожидаемые результаты </w:t>
            </w:r>
            <w:proofErr w:type="spellStart"/>
            <w:r w:rsidRPr="000C5361">
              <w:rPr>
                <w:rFonts w:ascii="Times New Roman" w:eastAsia="Times New Roman" w:hAnsi="Times New Roman" w:cs="Times New Roman"/>
                <w:color w:val="000000"/>
                <w:sz w:val="24"/>
                <w:szCs w:val="24"/>
                <w:lang w:eastAsia="ru-RU"/>
              </w:rPr>
              <w:t>реализациимуниципальной</w:t>
            </w:r>
            <w:proofErr w:type="spellEnd"/>
            <w:r w:rsidRPr="000C5361">
              <w:rPr>
                <w:rFonts w:ascii="Times New Roman" w:eastAsia="Times New Roman" w:hAnsi="Times New Roman" w:cs="Times New Roman"/>
                <w:color w:val="000000"/>
                <w:sz w:val="24"/>
                <w:szCs w:val="24"/>
                <w:lang w:eastAsia="ru-RU"/>
              </w:rPr>
              <w:t xml:space="preserve"> подпрограммы        </w:t>
            </w:r>
          </w:p>
        </w:tc>
        <w:tc>
          <w:tcPr>
            <w:tcW w:w="5289" w:type="dxa"/>
            <w:tcBorders>
              <w:left w:val="single" w:sz="4" w:space="0" w:color="auto"/>
              <w:bottom w:val="single" w:sz="4" w:space="0" w:color="auto"/>
              <w:right w:val="single" w:sz="4" w:space="0" w:color="auto"/>
            </w:tcBorders>
          </w:tcPr>
          <w:p w:rsidR="004D11CD" w:rsidRPr="000C5361" w:rsidRDefault="004D11CD" w:rsidP="004D11CD">
            <w:pPr>
              <w:widowControl w:val="0"/>
              <w:shd w:val="clear" w:color="auto" w:fill="FFFFFF"/>
              <w:tabs>
                <w:tab w:val="left" w:pos="317"/>
              </w:tabs>
              <w:autoSpaceDE w:val="0"/>
              <w:autoSpaceDN w:val="0"/>
              <w:adjustRightInd w:val="0"/>
              <w:spacing w:after="0" w:line="240" w:lineRule="auto"/>
              <w:contextualSpacing/>
              <w:jc w:val="both"/>
              <w:rPr>
                <w:rFonts w:ascii="Times New Roman" w:eastAsia="Calibri" w:hAnsi="Times New Roman" w:cs="Times New Roman"/>
                <w:sz w:val="24"/>
                <w:szCs w:val="24"/>
              </w:rPr>
            </w:pPr>
            <w:r w:rsidRPr="000C5361">
              <w:rPr>
                <w:rFonts w:ascii="Times New Roman" w:eastAsia="Calibri" w:hAnsi="Times New Roman" w:cs="Times New Roman"/>
                <w:sz w:val="24"/>
                <w:szCs w:val="24"/>
              </w:rPr>
              <w:t>Реализация подпрограммы позволит к 2020 году достичь</w:t>
            </w:r>
            <w:r>
              <w:rPr>
                <w:rFonts w:ascii="Times New Roman" w:eastAsia="Calibri" w:hAnsi="Times New Roman" w:cs="Times New Roman"/>
                <w:sz w:val="24"/>
                <w:szCs w:val="24"/>
              </w:rPr>
              <w:t xml:space="preserve"> следующих конечных результатов</w:t>
            </w:r>
            <w:r w:rsidRPr="000C5361">
              <w:rPr>
                <w:rFonts w:ascii="Times New Roman" w:eastAsia="Calibri" w:hAnsi="Times New Roman" w:cs="Times New Roman"/>
                <w:sz w:val="24"/>
                <w:szCs w:val="24"/>
              </w:rPr>
              <w:t>:</w:t>
            </w:r>
          </w:p>
          <w:p w:rsidR="004D11CD" w:rsidRDefault="004D11CD" w:rsidP="004D11C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снижение количества пожаров до 60 единиц:</w:t>
            </w:r>
          </w:p>
          <w:p w:rsidR="004D11CD" w:rsidRPr="001210E2" w:rsidRDefault="004D11CD" w:rsidP="004D11C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210E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дополнительное обеспечение 20 источниками</w:t>
            </w:r>
            <w:r w:rsidRPr="001210E2">
              <w:rPr>
                <w:rFonts w:ascii="Times New Roman" w:eastAsia="Times New Roman" w:hAnsi="Times New Roman" w:cs="Times New Roman"/>
                <w:sz w:val="24"/>
                <w:szCs w:val="24"/>
                <w:lang w:eastAsia="ru-RU"/>
              </w:rPr>
              <w:t xml:space="preserve"> наружного противопожарного водоснабжения;</w:t>
            </w:r>
          </w:p>
          <w:p w:rsidR="004D11CD" w:rsidRPr="000C5361" w:rsidRDefault="004D11CD" w:rsidP="004D11C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проведение до 3х</w:t>
            </w:r>
            <w:r w:rsidRPr="001210E2">
              <w:rPr>
                <w:rFonts w:ascii="Times New Roman" w:eastAsia="Times New Roman" w:hAnsi="Times New Roman" w:cs="Times New Roman"/>
                <w:sz w:val="24"/>
                <w:szCs w:val="24"/>
                <w:lang w:eastAsia="ru-RU"/>
              </w:rPr>
              <w:t xml:space="preserve"> профилактических мероприятий в области пожарной безопаснос</w:t>
            </w:r>
            <w:r>
              <w:rPr>
                <w:rFonts w:ascii="Times New Roman" w:eastAsia="Times New Roman" w:hAnsi="Times New Roman" w:cs="Times New Roman"/>
                <w:sz w:val="24"/>
                <w:szCs w:val="24"/>
                <w:lang w:eastAsia="ru-RU"/>
              </w:rPr>
              <w:t>ти силами ДПО (ДПК, ДПФ</w:t>
            </w:r>
            <w:proofErr w:type="gramStart"/>
            <w:r>
              <w:rPr>
                <w:rFonts w:ascii="Times New Roman" w:eastAsia="Times New Roman" w:hAnsi="Times New Roman" w:cs="Times New Roman"/>
                <w:sz w:val="24"/>
                <w:szCs w:val="24"/>
                <w:lang w:eastAsia="ru-RU"/>
              </w:rPr>
              <w:t>)е</w:t>
            </w:r>
            <w:proofErr w:type="gramEnd"/>
            <w:r>
              <w:rPr>
                <w:rFonts w:ascii="Times New Roman" w:eastAsia="Times New Roman" w:hAnsi="Times New Roman" w:cs="Times New Roman"/>
                <w:sz w:val="24"/>
                <w:szCs w:val="24"/>
                <w:lang w:eastAsia="ru-RU"/>
              </w:rPr>
              <w:t>жегодно.</w:t>
            </w:r>
          </w:p>
        </w:tc>
      </w:tr>
    </w:tbl>
    <w:p w:rsidR="004D11CD" w:rsidRPr="000C5361" w:rsidRDefault="004D11CD" w:rsidP="004D11CD">
      <w:pPr>
        <w:spacing w:after="0" w:line="240" w:lineRule="auto"/>
        <w:ind w:firstLine="709"/>
        <w:jc w:val="center"/>
        <w:rPr>
          <w:rFonts w:ascii="Times New Roman" w:eastAsia="Times New Roman" w:hAnsi="Times New Roman" w:cs="Times New Roman"/>
          <w:b/>
          <w:sz w:val="24"/>
          <w:szCs w:val="24"/>
          <w:lang w:eastAsia="ru-RU"/>
        </w:rPr>
      </w:pPr>
    </w:p>
    <w:p w:rsidR="004D11CD" w:rsidRPr="000C5361" w:rsidRDefault="004D11CD" w:rsidP="004D11CD">
      <w:pPr>
        <w:spacing w:after="0" w:line="240" w:lineRule="auto"/>
        <w:ind w:firstLine="709"/>
        <w:jc w:val="center"/>
        <w:rPr>
          <w:rFonts w:ascii="Times New Roman" w:eastAsia="Times New Roman" w:hAnsi="Times New Roman" w:cs="Times New Roman"/>
          <w:b/>
          <w:sz w:val="24"/>
          <w:szCs w:val="24"/>
          <w:lang w:eastAsia="ru-RU"/>
        </w:rPr>
      </w:pPr>
      <w:r w:rsidRPr="000C5361">
        <w:rPr>
          <w:rFonts w:ascii="Times New Roman" w:eastAsia="Times New Roman" w:hAnsi="Times New Roman" w:cs="Times New Roman"/>
          <w:b/>
          <w:sz w:val="24"/>
          <w:szCs w:val="24"/>
          <w:lang w:val="en-US" w:eastAsia="ru-RU"/>
        </w:rPr>
        <w:t>I</w:t>
      </w:r>
      <w:r w:rsidRPr="000C5361">
        <w:rPr>
          <w:rFonts w:ascii="Times New Roman" w:eastAsia="Times New Roman" w:hAnsi="Times New Roman" w:cs="Times New Roman"/>
          <w:b/>
          <w:sz w:val="24"/>
          <w:szCs w:val="24"/>
          <w:lang w:eastAsia="ru-RU"/>
        </w:rPr>
        <w:t>. Характеристика состояния противопожарной защиты населения</w:t>
      </w:r>
    </w:p>
    <w:p w:rsidR="004D11CD" w:rsidRPr="000C5361" w:rsidRDefault="004D11CD" w:rsidP="004D11CD">
      <w:pPr>
        <w:spacing w:after="0" w:line="240" w:lineRule="auto"/>
        <w:ind w:firstLine="709"/>
        <w:jc w:val="center"/>
        <w:rPr>
          <w:rFonts w:ascii="Times New Roman" w:eastAsia="Times New Roman" w:hAnsi="Times New Roman" w:cs="Times New Roman"/>
          <w:b/>
          <w:sz w:val="24"/>
          <w:szCs w:val="24"/>
          <w:lang w:eastAsia="ru-RU"/>
        </w:rPr>
      </w:pPr>
      <w:r w:rsidRPr="000C5361">
        <w:rPr>
          <w:rFonts w:ascii="Times New Roman" w:eastAsia="Times New Roman" w:hAnsi="Times New Roman" w:cs="Times New Roman"/>
          <w:b/>
          <w:sz w:val="24"/>
          <w:szCs w:val="24"/>
          <w:lang w:eastAsia="ru-RU"/>
        </w:rPr>
        <w:t>МО МР «Сыктывдинский», описание основных проблем,</w:t>
      </w:r>
    </w:p>
    <w:p w:rsidR="004D11CD" w:rsidRPr="000C5361" w:rsidRDefault="004D11CD" w:rsidP="004D11CD">
      <w:pPr>
        <w:spacing w:after="0" w:line="240" w:lineRule="auto"/>
        <w:ind w:firstLine="709"/>
        <w:jc w:val="center"/>
        <w:rPr>
          <w:rFonts w:ascii="Times New Roman" w:eastAsia="Times New Roman" w:hAnsi="Times New Roman" w:cs="Times New Roman"/>
          <w:b/>
          <w:iCs/>
          <w:sz w:val="24"/>
          <w:szCs w:val="24"/>
          <w:lang w:eastAsia="ru-RU"/>
        </w:rPr>
      </w:pPr>
      <w:r w:rsidRPr="000C5361">
        <w:rPr>
          <w:rFonts w:ascii="Times New Roman" w:eastAsia="Times New Roman" w:hAnsi="Times New Roman" w:cs="Times New Roman"/>
          <w:b/>
          <w:sz w:val="24"/>
          <w:szCs w:val="24"/>
          <w:lang w:eastAsia="ru-RU"/>
        </w:rPr>
        <w:t xml:space="preserve"> мероприятия для достижения цели</w:t>
      </w:r>
    </w:p>
    <w:p w:rsidR="004D11CD" w:rsidRPr="000C5361" w:rsidRDefault="004D11CD" w:rsidP="004D11CD">
      <w:pPr>
        <w:spacing w:after="0" w:line="240" w:lineRule="auto"/>
        <w:ind w:firstLine="709"/>
        <w:jc w:val="both"/>
        <w:rPr>
          <w:rFonts w:ascii="Times New Roman" w:eastAsia="Times New Roman" w:hAnsi="Times New Roman" w:cs="Times New Roman"/>
          <w:sz w:val="24"/>
          <w:szCs w:val="24"/>
          <w:lang w:eastAsia="ru-RU"/>
        </w:rPr>
      </w:pPr>
    </w:p>
    <w:p w:rsidR="004D11CD" w:rsidRPr="000C5361" w:rsidRDefault="004D11CD" w:rsidP="004D11CD">
      <w:pPr>
        <w:spacing w:after="0"/>
        <w:ind w:firstLine="540"/>
        <w:jc w:val="both"/>
        <w:rPr>
          <w:rFonts w:ascii="Times New Roman" w:eastAsia="Times New Roman" w:hAnsi="Times New Roman" w:cs="Times New Roman"/>
          <w:sz w:val="24"/>
          <w:szCs w:val="24"/>
          <w:lang w:eastAsia="ru-RU"/>
        </w:rPr>
      </w:pPr>
      <w:r w:rsidRPr="000C5361">
        <w:rPr>
          <w:rFonts w:ascii="Times New Roman" w:eastAsia="Times New Roman" w:hAnsi="Times New Roman" w:cs="Times New Roman"/>
          <w:sz w:val="24"/>
          <w:szCs w:val="24"/>
          <w:lang w:eastAsia="ru-RU"/>
        </w:rPr>
        <w:t>Реализация настоящей подпрограммы направлена на укрепление противопожарной защиты населения. Состояние защищённости жизни и здоровья граждан, их имущества и муниципального имущества, а также имущества организаций от пожаров на территории   МО МР «Сыктывдинский» продолжает оставаться не на должном уровне, что является следствием неэффективного функционирования системы обеспечения пожарной безопасности.</w:t>
      </w:r>
    </w:p>
    <w:p w:rsidR="004D11CD" w:rsidRPr="000C5361" w:rsidRDefault="004D11CD" w:rsidP="004D11CD">
      <w:pPr>
        <w:spacing w:after="0"/>
        <w:ind w:firstLine="540"/>
        <w:jc w:val="both"/>
        <w:rPr>
          <w:rFonts w:ascii="Times New Roman" w:eastAsia="Times New Roman" w:hAnsi="Times New Roman" w:cs="Times New Roman"/>
          <w:sz w:val="24"/>
          <w:szCs w:val="24"/>
          <w:lang w:eastAsia="ru-RU"/>
        </w:rPr>
      </w:pPr>
      <w:r w:rsidRPr="000C5361">
        <w:rPr>
          <w:rFonts w:ascii="Times New Roman" w:eastAsia="Times New Roman" w:hAnsi="Times New Roman" w:cs="Times New Roman"/>
          <w:sz w:val="24"/>
          <w:szCs w:val="24"/>
          <w:lang w:eastAsia="ru-RU"/>
        </w:rPr>
        <w:t>К числу объективных причин, обуславливающих крайнюю напряженность оперативной обстановки с пожарами в жилом секторе следует отнести высокую степень изношенности жилого фонда, отсутствие экономических возможностей поддержания противопожарного состояния зданий, низкая обеспеченность жилых зданий средствами обнаружения и оповещения при пожаре, первичными средствами пожаротушения а также недостаточное количество источников противопожарного водоснабжения.</w:t>
      </w:r>
    </w:p>
    <w:p w:rsidR="004D11CD" w:rsidRPr="000C5361" w:rsidRDefault="004D11CD" w:rsidP="004D11CD">
      <w:pPr>
        <w:tabs>
          <w:tab w:val="left" w:pos="567"/>
        </w:tabs>
        <w:spacing w:after="0"/>
        <w:ind w:firstLine="540"/>
        <w:jc w:val="both"/>
        <w:rPr>
          <w:rFonts w:ascii="Times New Roman" w:eastAsia="Times New Roman" w:hAnsi="Times New Roman" w:cs="Times New Roman"/>
          <w:sz w:val="24"/>
          <w:szCs w:val="24"/>
          <w:lang w:eastAsia="ru-RU"/>
        </w:rPr>
      </w:pPr>
      <w:r w:rsidRPr="000C5361">
        <w:rPr>
          <w:rFonts w:ascii="Times New Roman" w:eastAsia="Times New Roman" w:hAnsi="Times New Roman" w:cs="Times New Roman"/>
          <w:sz w:val="24"/>
          <w:szCs w:val="24"/>
          <w:lang w:eastAsia="ru-RU"/>
        </w:rPr>
        <w:t>Подавляющая часть населения не имеет чёткого представления о реальной опасности пожаров, система мер по противопожарной пропаганде и обучению недостаточно эффективна. В результате для большинства граждан пожар представляется маловероятным событием, игнорируются противопожарные требования и как следствие, более половины пожаров происходит по причине неосторожного обращения с огнём.</w:t>
      </w:r>
    </w:p>
    <w:p w:rsidR="004D11CD" w:rsidRPr="000C5361" w:rsidRDefault="004D11CD" w:rsidP="004D11CD">
      <w:pPr>
        <w:spacing w:after="0"/>
        <w:ind w:firstLine="540"/>
        <w:jc w:val="both"/>
        <w:rPr>
          <w:rFonts w:ascii="Times New Roman" w:eastAsia="Times New Roman" w:hAnsi="Times New Roman" w:cs="Times New Roman"/>
          <w:sz w:val="24"/>
          <w:szCs w:val="24"/>
          <w:lang w:eastAsia="ru-RU"/>
        </w:rPr>
      </w:pPr>
      <w:r w:rsidRPr="000C5361">
        <w:rPr>
          <w:rFonts w:ascii="Times New Roman" w:eastAsia="Times New Roman" w:hAnsi="Times New Roman" w:cs="Times New Roman"/>
          <w:sz w:val="24"/>
          <w:szCs w:val="24"/>
          <w:lang w:eastAsia="ru-RU"/>
        </w:rPr>
        <w:t>Анализ причин, от которых возникают пожары и гибнут люди, убедительно показывает, что предупредить их возможно, опираясь на средства противопожарной пропаганды, одним из видов которой является обучение (инструктаж) населения, включая обучение элементарным навыкам поведения в экстремальных ситуациях, умению быстро производить эвакуацию, воспрепятствовать распространению огня.</w:t>
      </w:r>
    </w:p>
    <w:p w:rsidR="004D11CD" w:rsidRPr="000C5361" w:rsidRDefault="004D11CD" w:rsidP="004D11CD">
      <w:pPr>
        <w:spacing w:after="0"/>
        <w:ind w:firstLine="540"/>
        <w:jc w:val="both"/>
        <w:rPr>
          <w:rFonts w:ascii="Times New Roman" w:eastAsia="Times New Roman" w:hAnsi="Times New Roman" w:cs="Times New Roman"/>
          <w:sz w:val="24"/>
          <w:szCs w:val="24"/>
          <w:lang w:eastAsia="ru-RU"/>
        </w:rPr>
      </w:pPr>
      <w:r w:rsidRPr="000C5361">
        <w:rPr>
          <w:rFonts w:ascii="Times New Roman" w:eastAsia="Times New Roman" w:hAnsi="Times New Roman" w:cs="Times New Roman"/>
          <w:sz w:val="24"/>
          <w:szCs w:val="24"/>
          <w:lang w:eastAsia="ru-RU"/>
        </w:rPr>
        <w:t>Для преодоления негативных тенденций в деле организации борьбы с пожарами необходимы целенаправленные и скоординир</w:t>
      </w:r>
      <w:r>
        <w:rPr>
          <w:rFonts w:ascii="Times New Roman" w:eastAsia="Times New Roman" w:hAnsi="Times New Roman" w:cs="Times New Roman"/>
          <w:sz w:val="24"/>
          <w:szCs w:val="24"/>
          <w:lang w:eastAsia="ru-RU"/>
        </w:rPr>
        <w:t xml:space="preserve">ованные действия администрации </w:t>
      </w:r>
      <w:r w:rsidRPr="000C5361">
        <w:rPr>
          <w:rFonts w:ascii="Times New Roman" w:eastAsia="Times New Roman" w:hAnsi="Times New Roman" w:cs="Times New Roman"/>
          <w:sz w:val="24"/>
          <w:szCs w:val="24"/>
          <w:lang w:eastAsia="ru-RU"/>
        </w:rPr>
        <w:t xml:space="preserve">МО МР «Сыктывдинский» в тесном контакте с Советом депутатов МО МР «Сыктывдинский», населением, администрациями сельских поселений МО МР «Сыктывдинский», организациями различных форм собственности и ведомственной принадлежности, а также концентрация финансовых материальных ресурсов. </w:t>
      </w:r>
    </w:p>
    <w:p w:rsidR="004D11CD" w:rsidRPr="000C5361" w:rsidRDefault="004D11CD" w:rsidP="004D11CD">
      <w:pPr>
        <w:spacing w:after="0"/>
        <w:ind w:firstLine="540"/>
        <w:jc w:val="both"/>
        <w:rPr>
          <w:rFonts w:ascii="Times New Roman" w:eastAsia="Times New Roman" w:hAnsi="Times New Roman" w:cs="Times New Roman"/>
          <w:sz w:val="24"/>
          <w:szCs w:val="24"/>
          <w:lang w:eastAsia="ru-RU"/>
        </w:rPr>
      </w:pPr>
      <w:r w:rsidRPr="000C5361">
        <w:rPr>
          <w:rFonts w:ascii="Times New Roman" w:eastAsia="Times New Roman" w:hAnsi="Times New Roman" w:cs="Times New Roman"/>
          <w:sz w:val="24"/>
          <w:szCs w:val="24"/>
          <w:lang w:eastAsia="ru-RU"/>
        </w:rPr>
        <w:lastRenderedPageBreak/>
        <w:t xml:space="preserve">По состоянию на 01.01.2014 года на территории Сыктывдинского района </w:t>
      </w:r>
      <w:r w:rsidRPr="000C5361">
        <w:rPr>
          <w:rFonts w:ascii="Times New Roman" w:eastAsia="Times New Roman" w:hAnsi="Times New Roman" w:cs="Times New Roman"/>
          <w:bCs/>
          <w:sz w:val="24"/>
          <w:szCs w:val="24"/>
          <w:lang w:eastAsia="ru-RU"/>
        </w:rPr>
        <w:t xml:space="preserve">11 отрядом противопожарной службы «Управления противопожарной службы и гражданской защиты» Республики Коми </w:t>
      </w:r>
      <w:r w:rsidRPr="000C5361">
        <w:rPr>
          <w:rFonts w:ascii="Times New Roman" w:eastAsia="Times New Roman" w:hAnsi="Times New Roman" w:cs="Times New Roman"/>
          <w:sz w:val="24"/>
          <w:szCs w:val="24"/>
          <w:lang w:bidi="en-US"/>
        </w:rPr>
        <w:t xml:space="preserve">зарегистрировано 295 пожарных водоемов. </w:t>
      </w:r>
      <w:proofErr w:type="gramStart"/>
      <w:r w:rsidRPr="000C5361">
        <w:rPr>
          <w:rFonts w:ascii="Times New Roman" w:eastAsia="Times New Roman" w:hAnsi="Times New Roman" w:cs="Times New Roman"/>
          <w:sz w:val="24"/>
          <w:szCs w:val="24"/>
          <w:lang w:bidi="en-US"/>
        </w:rPr>
        <w:t>Неисправными</w:t>
      </w:r>
      <w:proofErr w:type="gramEnd"/>
      <w:r w:rsidRPr="000C5361">
        <w:rPr>
          <w:rFonts w:ascii="Times New Roman" w:eastAsia="Times New Roman" w:hAnsi="Times New Roman" w:cs="Times New Roman"/>
          <w:sz w:val="24"/>
          <w:szCs w:val="24"/>
          <w:lang w:bidi="en-US"/>
        </w:rPr>
        <w:t xml:space="preserve"> числятся 63 источника наружного противопожарного водоснабжения (пожарных водоемов), что составляет 21,4 % от общего количества. </w:t>
      </w:r>
      <w:proofErr w:type="gramStart"/>
      <w:r w:rsidRPr="000C5361">
        <w:rPr>
          <w:rFonts w:ascii="Times New Roman" w:eastAsia="Times New Roman" w:hAnsi="Times New Roman" w:cs="Times New Roman"/>
          <w:sz w:val="24"/>
          <w:szCs w:val="24"/>
          <w:lang w:bidi="en-US"/>
        </w:rPr>
        <w:t xml:space="preserve">По сравнению с аналогичным периодом 2013 года неисправных водоемов уменьшилось на 6,1%. Кроме того, в целях приведения в нормативное состояние по общему количеству источников наружного противопожарного водоснабжения с учетом перспективы развития населенных пунктов в соответствии с действующим законодательством, дополнительно необходимо устройство до 2020 года не менее 49 источников наружного противопожарного водоснабжения (пожарных водоемов). </w:t>
      </w:r>
      <w:proofErr w:type="gramEnd"/>
    </w:p>
    <w:p w:rsidR="004D11CD" w:rsidRPr="000C5361" w:rsidRDefault="004D11CD" w:rsidP="004D11CD">
      <w:pPr>
        <w:spacing w:after="0"/>
        <w:ind w:firstLine="540"/>
        <w:jc w:val="both"/>
        <w:rPr>
          <w:rFonts w:ascii="Times New Roman" w:eastAsia="Times New Roman" w:hAnsi="Times New Roman" w:cs="Times New Roman"/>
          <w:sz w:val="24"/>
          <w:szCs w:val="24"/>
          <w:lang w:eastAsia="ru-RU"/>
        </w:rPr>
      </w:pPr>
      <w:r w:rsidRPr="000C5361">
        <w:rPr>
          <w:rFonts w:ascii="Times New Roman" w:eastAsia="Times New Roman" w:hAnsi="Times New Roman" w:cs="Times New Roman"/>
          <w:sz w:val="24"/>
          <w:szCs w:val="24"/>
          <w:lang w:eastAsia="ru-RU"/>
        </w:rPr>
        <w:t>На территории Сыктывдинского района по состоянию на 01.01.2014 года имеется ОО ДПО МО МР "Сыктывдинский" и 13 подразделений добровольной пожарной охраны дислоцированных в сельских поселениях района. Для качественного выполнения соответствующих задач подразделениями добровольной пожарной охраны  необходимо укрепить их материально-техническую базу и продолжить совершенствование добровольчества в области пожарной безопасности на территории МО МР «Сыктывдинский».   </w:t>
      </w:r>
    </w:p>
    <w:p w:rsidR="004D11CD" w:rsidRPr="000C5361" w:rsidRDefault="004D11CD" w:rsidP="004D11CD">
      <w:pPr>
        <w:spacing w:after="0"/>
        <w:jc w:val="both"/>
        <w:rPr>
          <w:rFonts w:ascii="Times New Roman" w:eastAsia="Times New Roman" w:hAnsi="Times New Roman" w:cs="Times New Roman"/>
          <w:sz w:val="24"/>
          <w:szCs w:val="24"/>
          <w:lang w:eastAsia="ru-RU"/>
        </w:rPr>
      </w:pPr>
    </w:p>
    <w:p w:rsidR="004D11CD" w:rsidRPr="000C5361" w:rsidRDefault="004D11CD" w:rsidP="004D11CD">
      <w:pPr>
        <w:autoSpaceDE w:val="0"/>
        <w:autoSpaceDN w:val="0"/>
        <w:adjustRightInd w:val="0"/>
        <w:spacing w:after="0" w:line="240" w:lineRule="auto"/>
        <w:ind w:firstLine="540"/>
        <w:jc w:val="center"/>
        <w:rPr>
          <w:rFonts w:ascii="Times New Roman" w:eastAsia="Lucida Sans Unicode" w:hAnsi="Times New Roman" w:cs="Times New Roman"/>
          <w:b/>
          <w:color w:val="000000"/>
          <w:kern w:val="1"/>
          <w:sz w:val="24"/>
          <w:szCs w:val="24"/>
        </w:rPr>
      </w:pPr>
      <w:r w:rsidRPr="000C5361">
        <w:rPr>
          <w:rFonts w:ascii="Times New Roman" w:eastAsia="Times New Roman" w:hAnsi="Times New Roman" w:cs="Times New Roman"/>
          <w:b/>
          <w:sz w:val="24"/>
          <w:szCs w:val="24"/>
          <w:lang w:val="en-US" w:eastAsia="ru-RU"/>
        </w:rPr>
        <w:t>II</w:t>
      </w:r>
      <w:r w:rsidRPr="000C5361">
        <w:rPr>
          <w:rFonts w:ascii="Times New Roman" w:eastAsia="Times New Roman" w:hAnsi="Times New Roman" w:cs="Times New Roman"/>
          <w:b/>
          <w:sz w:val="24"/>
          <w:szCs w:val="24"/>
          <w:lang w:eastAsia="ru-RU"/>
        </w:rPr>
        <w:t xml:space="preserve">. Приоритеты, основные цели и задачи </w:t>
      </w:r>
      <w:r w:rsidRPr="000C5361">
        <w:rPr>
          <w:rFonts w:ascii="Times New Roman" w:eastAsia="Lucida Sans Unicode" w:hAnsi="Times New Roman" w:cs="Times New Roman"/>
          <w:b/>
          <w:color w:val="000000"/>
          <w:kern w:val="1"/>
          <w:sz w:val="24"/>
          <w:szCs w:val="24"/>
        </w:rPr>
        <w:t xml:space="preserve">подпрограммы, </w:t>
      </w:r>
    </w:p>
    <w:p w:rsidR="004D11CD" w:rsidRPr="000C5361" w:rsidRDefault="004D11CD" w:rsidP="004D11CD">
      <w:pPr>
        <w:autoSpaceDE w:val="0"/>
        <w:autoSpaceDN w:val="0"/>
        <w:adjustRightInd w:val="0"/>
        <w:spacing w:after="0" w:line="240" w:lineRule="auto"/>
        <w:ind w:firstLine="540"/>
        <w:jc w:val="center"/>
        <w:rPr>
          <w:rFonts w:ascii="Times New Roman" w:eastAsia="Lucida Sans Unicode" w:hAnsi="Times New Roman" w:cs="Times New Roman"/>
          <w:b/>
          <w:color w:val="000000"/>
          <w:kern w:val="1"/>
          <w:sz w:val="24"/>
          <w:szCs w:val="24"/>
        </w:rPr>
      </w:pPr>
      <w:r w:rsidRPr="000C5361">
        <w:rPr>
          <w:rFonts w:ascii="Times New Roman" w:eastAsia="Lucida Sans Unicode" w:hAnsi="Times New Roman" w:cs="Times New Roman"/>
          <w:b/>
          <w:color w:val="000000"/>
          <w:kern w:val="1"/>
          <w:sz w:val="24"/>
          <w:szCs w:val="24"/>
        </w:rPr>
        <w:t>ожидаемые конечные результаты</w:t>
      </w:r>
    </w:p>
    <w:p w:rsidR="004D11CD" w:rsidRDefault="004D11CD" w:rsidP="004D11CD">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p>
    <w:p w:rsidR="004D11CD" w:rsidRPr="000C5361" w:rsidRDefault="004D11CD" w:rsidP="004D11CD">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0C5361">
        <w:rPr>
          <w:rFonts w:ascii="Times New Roman" w:eastAsia="Calibri" w:hAnsi="Times New Roman" w:cs="Times New Roman"/>
          <w:sz w:val="24"/>
          <w:szCs w:val="24"/>
        </w:rPr>
        <w:t>Приоритеты реализуемой муниципальной подпрограммы, определяются Стратегией социального - экономического развития МО МР «Сыктывдинский» на период до 2020 года.</w:t>
      </w:r>
    </w:p>
    <w:p w:rsidR="004D11CD" w:rsidRPr="000C5361" w:rsidRDefault="004D11CD" w:rsidP="004D11CD">
      <w:pPr>
        <w:spacing w:after="0"/>
        <w:ind w:firstLine="567"/>
        <w:jc w:val="both"/>
        <w:rPr>
          <w:rFonts w:ascii="Times New Roman" w:eastAsia="Times New Roman" w:hAnsi="Times New Roman" w:cs="Times New Roman"/>
          <w:sz w:val="24"/>
          <w:szCs w:val="24"/>
          <w:lang w:eastAsia="ru-RU"/>
        </w:rPr>
      </w:pPr>
      <w:r w:rsidRPr="000C5361">
        <w:rPr>
          <w:rFonts w:ascii="Times New Roman" w:eastAsia="Times New Roman" w:hAnsi="Times New Roman" w:cs="Times New Roman"/>
          <w:sz w:val="24"/>
          <w:szCs w:val="24"/>
          <w:lang w:eastAsia="ru-RU"/>
        </w:rPr>
        <w:t>Цель подпрограммы:</w:t>
      </w:r>
    </w:p>
    <w:p w:rsidR="004D11CD" w:rsidRPr="000C5361" w:rsidRDefault="004D11CD" w:rsidP="004D11CD">
      <w:pPr>
        <w:spacing w:after="0"/>
        <w:ind w:firstLine="567"/>
        <w:jc w:val="both"/>
        <w:rPr>
          <w:rFonts w:ascii="Times New Roman" w:eastAsia="Times New Roman" w:hAnsi="Times New Roman" w:cs="Times New Roman"/>
          <w:sz w:val="24"/>
          <w:szCs w:val="24"/>
          <w:lang w:eastAsia="ru-RU"/>
        </w:rPr>
      </w:pPr>
      <w:r w:rsidRPr="000C5361">
        <w:rPr>
          <w:rFonts w:ascii="Times New Roman" w:eastAsia="Times New Roman" w:hAnsi="Times New Roman" w:cs="Times New Roman"/>
          <w:sz w:val="24"/>
          <w:szCs w:val="24"/>
          <w:lang w:eastAsia="ru-RU"/>
        </w:rPr>
        <w:t>Повышение уровня защищенности объектов и населенных пунктов в области пожарной безопасности на территории муниципального района.</w:t>
      </w:r>
    </w:p>
    <w:p w:rsidR="004D11CD" w:rsidRPr="000C5361" w:rsidRDefault="004D11CD" w:rsidP="004D11CD">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0C5361">
        <w:rPr>
          <w:rFonts w:ascii="Times New Roman" w:eastAsia="Times New Roman" w:hAnsi="Times New Roman" w:cs="Times New Roman"/>
          <w:sz w:val="24"/>
          <w:szCs w:val="24"/>
          <w:lang w:eastAsia="ru-RU"/>
        </w:rPr>
        <w:t>Задачи подпрограммы:</w:t>
      </w:r>
    </w:p>
    <w:p w:rsidR="004D11CD" w:rsidRPr="000C5361" w:rsidRDefault="004D11CD" w:rsidP="004D11CD">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0C5361">
        <w:rPr>
          <w:rFonts w:ascii="Times New Roman" w:eastAsia="Times New Roman" w:hAnsi="Times New Roman" w:cs="Times New Roman"/>
          <w:sz w:val="24"/>
          <w:szCs w:val="24"/>
          <w:lang w:eastAsia="ru-RU"/>
        </w:rPr>
        <w:t>1) обеспечение населенных пунктов достаточным количеством источников наружного противопожарного водоснабжения;</w:t>
      </w:r>
    </w:p>
    <w:p w:rsidR="004D11CD" w:rsidRPr="000C5361" w:rsidRDefault="004D11CD" w:rsidP="004D11CD">
      <w:pPr>
        <w:spacing w:after="0"/>
        <w:ind w:firstLine="567"/>
        <w:jc w:val="both"/>
        <w:rPr>
          <w:rFonts w:ascii="Times New Roman" w:eastAsia="Times New Roman" w:hAnsi="Times New Roman" w:cs="Times New Roman"/>
          <w:sz w:val="24"/>
          <w:szCs w:val="24"/>
          <w:lang w:eastAsia="ru-RU"/>
        </w:rPr>
      </w:pPr>
      <w:r w:rsidRPr="000C5361">
        <w:rPr>
          <w:rFonts w:ascii="Times New Roman" w:eastAsia="Times New Roman" w:hAnsi="Times New Roman" w:cs="Times New Roman"/>
          <w:sz w:val="24"/>
          <w:szCs w:val="24"/>
          <w:lang w:eastAsia="ru-RU"/>
        </w:rPr>
        <w:t>2) развитие подразделений добровольной пожарной охраны, обучение населения мерам пожарной безопасности.</w:t>
      </w:r>
    </w:p>
    <w:p w:rsidR="004D11CD" w:rsidRPr="000C5361" w:rsidRDefault="004D11CD" w:rsidP="004D11CD">
      <w:pPr>
        <w:widowControl w:val="0"/>
        <w:autoSpaceDE w:val="0"/>
        <w:autoSpaceDN w:val="0"/>
        <w:adjustRightInd w:val="0"/>
        <w:spacing w:after="0" w:line="240" w:lineRule="auto"/>
        <w:ind w:firstLine="567"/>
        <w:jc w:val="both"/>
        <w:rPr>
          <w:rFonts w:ascii="Times New Roman" w:eastAsia="Calibri" w:hAnsi="Times New Roman" w:cs="Times New Roman"/>
          <w:bCs/>
          <w:sz w:val="24"/>
          <w:szCs w:val="24"/>
        </w:rPr>
      </w:pPr>
      <w:r w:rsidRPr="000C5361">
        <w:rPr>
          <w:rFonts w:ascii="Times New Roman" w:eastAsia="Calibri" w:hAnsi="Times New Roman" w:cs="Times New Roman"/>
          <w:bCs/>
          <w:sz w:val="24"/>
          <w:szCs w:val="24"/>
        </w:rPr>
        <w:t>Для достижения цели подпрограммы б</w:t>
      </w:r>
      <w:bookmarkStart w:id="0" w:name="sub_1021"/>
      <w:r w:rsidRPr="000C5361">
        <w:rPr>
          <w:rFonts w:ascii="Times New Roman" w:eastAsia="Calibri" w:hAnsi="Times New Roman" w:cs="Times New Roman"/>
          <w:bCs/>
          <w:sz w:val="24"/>
          <w:szCs w:val="24"/>
        </w:rPr>
        <w:t>удут решаться следующие задачи:</w:t>
      </w:r>
    </w:p>
    <w:bookmarkEnd w:id="0"/>
    <w:p w:rsidR="004D11CD" w:rsidRPr="000C5361" w:rsidRDefault="004D11CD" w:rsidP="004D11CD">
      <w:pPr>
        <w:spacing w:after="0"/>
        <w:ind w:firstLine="567"/>
        <w:jc w:val="both"/>
        <w:rPr>
          <w:rFonts w:ascii="Times New Roman" w:eastAsia="Times New Roman" w:hAnsi="Times New Roman" w:cs="Times New Roman"/>
          <w:sz w:val="24"/>
          <w:szCs w:val="24"/>
          <w:lang w:eastAsia="ru-RU"/>
        </w:rPr>
      </w:pPr>
      <w:r w:rsidRPr="000C5361">
        <w:rPr>
          <w:rFonts w:ascii="Times New Roman" w:eastAsia="Times New Roman" w:hAnsi="Times New Roman" w:cs="Times New Roman"/>
          <w:sz w:val="24"/>
          <w:szCs w:val="24"/>
          <w:lang w:eastAsia="ru-RU"/>
        </w:rPr>
        <w:t>- целенаправленное информирование жителей МО МР «Сыктывдинский» о происходящих пожарах, их последствиях, мерах предупредительного характера, о путях обеспечения пожарной безопасности;</w:t>
      </w:r>
    </w:p>
    <w:p w:rsidR="004D11CD" w:rsidRPr="000C5361" w:rsidRDefault="004D11CD" w:rsidP="004D11CD">
      <w:pPr>
        <w:spacing w:after="0"/>
        <w:ind w:firstLine="567"/>
        <w:jc w:val="both"/>
        <w:rPr>
          <w:rFonts w:ascii="Times New Roman" w:eastAsia="Times New Roman" w:hAnsi="Times New Roman" w:cs="Times New Roman"/>
          <w:sz w:val="24"/>
          <w:szCs w:val="24"/>
          <w:lang w:eastAsia="ru-RU"/>
        </w:rPr>
      </w:pPr>
      <w:r w:rsidRPr="000C5361">
        <w:rPr>
          <w:rFonts w:ascii="Times New Roman" w:eastAsia="Times New Roman" w:hAnsi="Times New Roman" w:cs="Times New Roman"/>
          <w:sz w:val="24"/>
          <w:szCs w:val="24"/>
          <w:lang w:eastAsia="ru-RU"/>
        </w:rPr>
        <w:t>- формирование у различных групп населения - работников предприятий, молодежи, подростков, учащихся, неработающих - представления о пожарах как реально существующей проблеме;</w:t>
      </w:r>
    </w:p>
    <w:p w:rsidR="004D11CD" w:rsidRPr="000C5361" w:rsidRDefault="004D11CD" w:rsidP="004D11CD">
      <w:pPr>
        <w:spacing w:after="0"/>
        <w:ind w:firstLine="567"/>
        <w:jc w:val="both"/>
        <w:rPr>
          <w:rFonts w:ascii="Times New Roman" w:eastAsia="Times New Roman" w:hAnsi="Times New Roman" w:cs="Times New Roman"/>
          <w:sz w:val="24"/>
          <w:szCs w:val="24"/>
          <w:lang w:eastAsia="ru-RU"/>
        </w:rPr>
      </w:pPr>
      <w:r w:rsidRPr="000C5361">
        <w:rPr>
          <w:rFonts w:ascii="Times New Roman" w:eastAsia="Times New Roman" w:hAnsi="Times New Roman" w:cs="Times New Roman"/>
          <w:sz w:val="24"/>
          <w:szCs w:val="24"/>
          <w:lang w:eastAsia="ru-RU"/>
        </w:rPr>
        <w:t>- проведение обучения населения основам пожарной безопасности;</w:t>
      </w:r>
    </w:p>
    <w:p w:rsidR="004D11CD" w:rsidRPr="000C5361" w:rsidRDefault="004D11CD" w:rsidP="004D11CD">
      <w:pPr>
        <w:spacing w:after="0"/>
        <w:ind w:firstLine="567"/>
        <w:jc w:val="both"/>
        <w:rPr>
          <w:rFonts w:ascii="Times New Roman" w:eastAsia="Times New Roman" w:hAnsi="Times New Roman" w:cs="Times New Roman"/>
          <w:sz w:val="24"/>
          <w:szCs w:val="24"/>
          <w:lang w:eastAsia="ru-RU"/>
        </w:rPr>
      </w:pPr>
      <w:r w:rsidRPr="000C5361">
        <w:rPr>
          <w:rFonts w:ascii="Times New Roman" w:eastAsia="Times New Roman" w:hAnsi="Times New Roman" w:cs="Times New Roman"/>
          <w:sz w:val="24"/>
          <w:szCs w:val="24"/>
          <w:lang w:eastAsia="ru-RU"/>
        </w:rPr>
        <w:t>- обеспечение населенных пунктов первичными средствами пожаротушения, средствами звуковой сигнализации, источниками противопожарного водоснабжения;</w:t>
      </w:r>
    </w:p>
    <w:p w:rsidR="004D11CD" w:rsidRPr="000C5361" w:rsidRDefault="004D11CD" w:rsidP="004D11CD">
      <w:pPr>
        <w:spacing w:after="0"/>
        <w:ind w:firstLine="567"/>
        <w:jc w:val="both"/>
        <w:rPr>
          <w:rFonts w:ascii="Times New Roman" w:eastAsia="Times New Roman" w:hAnsi="Times New Roman" w:cs="Times New Roman"/>
          <w:sz w:val="24"/>
          <w:szCs w:val="24"/>
          <w:lang w:eastAsia="ru-RU"/>
        </w:rPr>
      </w:pPr>
      <w:r w:rsidRPr="000C5361">
        <w:rPr>
          <w:rFonts w:ascii="Times New Roman" w:eastAsia="Times New Roman" w:hAnsi="Times New Roman" w:cs="Times New Roman"/>
          <w:sz w:val="24"/>
          <w:szCs w:val="24"/>
          <w:lang w:eastAsia="ru-RU"/>
        </w:rPr>
        <w:t>- проведение капитального ремонта пожар</w:t>
      </w:r>
      <w:r>
        <w:rPr>
          <w:rFonts w:ascii="Times New Roman" w:eastAsia="Times New Roman" w:hAnsi="Times New Roman" w:cs="Times New Roman"/>
          <w:sz w:val="24"/>
          <w:szCs w:val="24"/>
          <w:lang w:eastAsia="ru-RU"/>
        </w:rPr>
        <w:t>ных водоемов и устройство новых.</w:t>
      </w:r>
    </w:p>
    <w:p w:rsidR="004D11CD" w:rsidRPr="000C5361" w:rsidRDefault="004D11CD" w:rsidP="004D11CD">
      <w:pPr>
        <w:spacing w:after="0"/>
        <w:ind w:firstLine="567"/>
        <w:jc w:val="both"/>
        <w:rPr>
          <w:rFonts w:ascii="Times New Roman" w:eastAsia="Calibri" w:hAnsi="Times New Roman" w:cs="Times New Roman"/>
          <w:bCs/>
          <w:sz w:val="24"/>
          <w:szCs w:val="24"/>
        </w:rPr>
      </w:pPr>
      <w:r w:rsidRPr="000C5361">
        <w:rPr>
          <w:rFonts w:ascii="Times New Roman" w:eastAsia="Calibri" w:hAnsi="Times New Roman" w:cs="Times New Roman"/>
          <w:bCs/>
          <w:sz w:val="24"/>
          <w:szCs w:val="24"/>
        </w:rPr>
        <w:t>Реализация запланированного подпрограммой комплекса мероприятий позволит обеспечить</w:t>
      </w:r>
      <w:r>
        <w:rPr>
          <w:rFonts w:ascii="Times New Roman" w:eastAsia="Calibri" w:hAnsi="Times New Roman" w:cs="Times New Roman"/>
          <w:bCs/>
          <w:sz w:val="24"/>
          <w:szCs w:val="24"/>
        </w:rPr>
        <w:t xml:space="preserve"> к 2020 году</w:t>
      </w:r>
      <w:r w:rsidRPr="000C5361">
        <w:rPr>
          <w:rFonts w:ascii="Times New Roman" w:eastAsia="Calibri" w:hAnsi="Times New Roman" w:cs="Times New Roman"/>
          <w:bCs/>
          <w:sz w:val="24"/>
          <w:szCs w:val="24"/>
        </w:rPr>
        <w:t>:</w:t>
      </w:r>
    </w:p>
    <w:p w:rsidR="004D11CD" w:rsidRDefault="004D11CD" w:rsidP="004D11CD">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снижение количества пожаров до 60 ед.;</w:t>
      </w:r>
    </w:p>
    <w:p w:rsidR="004D11CD" w:rsidRPr="001210E2" w:rsidRDefault="004D11CD" w:rsidP="004D11C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210E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дополнительное обеспечение 20 источниками</w:t>
      </w:r>
      <w:r w:rsidRPr="001210E2">
        <w:rPr>
          <w:rFonts w:ascii="Times New Roman" w:eastAsia="Times New Roman" w:hAnsi="Times New Roman" w:cs="Times New Roman"/>
          <w:sz w:val="24"/>
          <w:szCs w:val="24"/>
          <w:lang w:eastAsia="ru-RU"/>
        </w:rPr>
        <w:t xml:space="preserve"> наружного противопожарного</w:t>
      </w:r>
      <w:r>
        <w:rPr>
          <w:rFonts w:ascii="Times New Roman" w:eastAsia="Times New Roman" w:hAnsi="Times New Roman" w:cs="Times New Roman"/>
          <w:sz w:val="24"/>
          <w:szCs w:val="24"/>
          <w:lang w:eastAsia="ru-RU"/>
        </w:rPr>
        <w:t xml:space="preserve"> в</w:t>
      </w:r>
      <w:r w:rsidRPr="001210E2">
        <w:rPr>
          <w:rFonts w:ascii="Times New Roman" w:eastAsia="Times New Roman" w:hAnsi="Times New Roman" w:cs="Times New Roman"/>
          <w:sz w:val="24"/>
          <w:szCs w:val="24"/>
          <w:lang w:eastAsia="ru-RU"/>
        </w:rPr>
        <w:t>одоснабжения;</w:t>
      </w:r>
    </w:p>
    <w:p w:rsidR="004D11CD" w:rsidRPr="000C5361" w:rsidRDefault="004D11CD" w:rsidP="004D11C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проведение до 3х</w:t>
      </w:r>
      <w:r w:rsidRPr="001210E2">
        <w:rPr>
          <w:rFonts w:ascii="Times New Roman" w:eastAsia="Times New Roman" w:hAnsi="Times New Roman" w:cs="Times New Roman"/>
          <w:sz w:val="24"/>
          <w:szCs w:val="24"/>
          <w:lang w:eastAsia="ru-RU"/>
        </w:rPr>
        <w:t xml:space="preserve"> профилактических мероприятий в области пожарной безопасно</w:t>
      </w:r>
      <w:r>
        <w:rPr>
          <w:rFonts w:ascii="Times New Roman" w:eastAsia="Times New Roman" w:hAnsi="Times New Roman" w:cs="Times New Roman"/>
          <w:sz w:val="24"/>
          <w:szCs w:val="24"/>
          <w:lang w:eastAsia="ru-RU"/>
        </w:rPr>
        <w:t>сти силами ДПО (ДПК, ДПФ</w:t>
      </w:r>
      <w:proofErr w:type="gramStart"/>
      <w:r>
        <w:rPr>
          <w:rFonts w:ascii="Times New Roman" w:eastAsia="Times New Roman" w:hAnsi="Times New Roman" w:cs="Times New Roman"/>
          <w:sz w:val="24"/>
          <w:szCs w:val="24"/>
          <w:lang w:eastAsia="ru-RU"/>
        </w:rPr>
        <w:t>)е</w:t>
      </w:r>
      <w:proofErr w:type="gramEnd"/>
      <w:r>
        <w:rPr>
          <w:rFonts w:ascii="Times New Roman" w:eastAsia="Times New Roman" w:hAnsi="Times New Roman" w:cs="Times New Roman"/>
          <w:sz w:val="24"/>
          <w:szCs w:val="24"/>
          <w:lang w:eastAsia="ru-RU"/>
        </w:rPr>
        <w:t>жегодно.</w:t>
      </w:r>
    </w:p>
    <w:p w:rsidR="004D11CD" w:rsidRPr="000C5361" w:rsidRDefault="004D11CD" w:rsidP="004D11C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4D11CD" w:rsidRPr="000C5361" w:rsidRDefault="004D11CD" w:rsidP="004D11CD">
      <w:pPr>
        <w:widowControl w:val="0"/>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r w:rsidRPr="000C5361">
        <w:rPr>
          <w:rFonts w:ascii="Times New Roman" w:eastAsia="Times New Roman" w:hAnsi="Times New Roman" w:cs="Times New Roman"/>
          <w:b/>
          <w:sz w:val="24"/>
          <w:szCs w:val="24"/>
          <w:lang w:val="en-US" w:eastAsia="ru-RU"/>
        </w:rPr>
        <w:t>III</w:t>
      </w:r>
      <w:r w:rsidRPr="000C5361">
        <w:rPr>
          <w:rFonts w:ascii="Times New Roman" w:eastAsia="Times New Roman" w:hAnsi="Times New Roman" w:cs="Times New Roman"/>
          <w:b/>
          <w:sz w:val="24"/>
          <w:szCs w:val="24"/>
          <w:lang w:eastAsia="ru-RU"/>
        </w:rPr>
        <w:t xml:space="preserve">. </w:t>
      </w:r>
      <w:r w:rsidRPr="000C5361">
        <w:rPr>
          <w:rFonts w:ascii="Times New Roman" w:eastAsia="Times New Roman" w:hAnsi="Times New Roman" w:cs="Times New Roman"/>
          <w:b/>
          <w:color w:val="000000"/>
          <w:sz w:val="24"/>
          <w:szCs w:val="24"/>
          <w:lang w:eastAsia="ru-RU"/>
        </w:rPr>
        <w:t xml:space="preserve">Сроки и </w:t>
      </w:r>
      <w:proofErr w:type="gramStart"/>
      <w:r w:rsidRPr="000C5361">
        <w:rPr>
          <w:rFonts w:ascii="Times New Roman" w:eastAsia="Times New Roman" w:hAnsi="Times New Roman" w:cs="Times New Roman"/>
          <w:b/>
          <w:color w:val="000000"/>
          <w:sz w:val="24"/>
          <w:szCs w:val="24"/>
          <w:lang w:eastAsia="ru-RU"/>
        </w:rPr>
        <w:t>этапы  реализации</w:t>
      </w:r>
      <w:proofErr w:type="gramEnd"/>
      <w:r w:rsidRPr="000C5361">
        <w:rPr>
          <w:rFonts w:ascii="Times New Roman" w:eastAsia="Times New Roman" w:hAnsi="Times New Roman" w:cs="Times New Roman"/>
          <w:b/>
          <w:color w:val="000000"/>
          <w:sz w:val="24"/>
          <w:szCs w:val="24"/>
          <w:lang w:eastAsia="ru-RU"/>
        </w:rPr>
        <w:t xml:space="preserve"> подпрограммы</w:t>
      </w:r>
    </w:p>
    <w:p w:rsidR="004D11CD" w:rsidRPr="000C5361" w:rsidRDefault="004D11CD" w:rsidP="004D11CD">
      <w:pPr>
        <w:spacing w:after="0" w:line="240" w:lineRule="auto"/>
        <w:ind w:firstLine="567"/>
        <w:rPr>
          <w:rFonts w:ascii="Times New Roman" w:eastAsia="Times New Roman" w:hAnsi="Times New Roman" w:cs="Times New Roman"/>
          <w:sz w:val="24"/>
          <w:szCs w:val="24"/>
          <w:lang w:eastAsia="ru-RU"/>
        </w:rPr>
      </w:pPr>
      <w:r w:rsidRPr="000C5361">
        <w:rPr>
          <w:rFonts w:ascii="Times New Roman" w:eastAsia="Times New Roman" w:hAnsi="Times New Roman" w:cs="Times New Roman"/>
          <w:sz w:val="24"/>
          <w:szCs w:val="24"/>
          <w:lang w:eastAsia="ru-RU"/>
        </w:rPr>
        <w:t>Подпрограмма реализуется в два этапа:</w:t>
      </w:r>
    </w:p>
    <w:p w:rsidR="004D11CD" w:rsidRPr="000C5361" w:rsidRDefault="004D11CD" w:rsidP="004D11CD">
      <w:pPr>
        <w:spacing w:after="0" w:line="240" w:lineRule="auto"/>
        <w:ind w:firstLine="567"/>
        <w:rPr>
          <w:rFonts w:ascii="Times New Roman" w:eastAsia="Times New Roman" w:hAnsi="Times New Roman" w:cs="Times New Roman"/>
          <w:sz w:val="24"/>
          <w:szCs w:val="24"/>
          <w:lang w:eastAsia="ru-RU"/>
        </w:rPr>
      </w:pPr>
      <w:r w:rsidRPr="000C5361">
        <w:rPr>
          <w:rFonts w:ascii="Times New Roman" w:eastAsia="Times New Roman" w:hAnsi="Times New Roman" w:cs="Times New Roman"/>
          <w:sz w:val="24"/>
          <w:szCs w:val="24"/>
          <w:lang w:eastAsia="ru-RU"/>
        </w:rPr>
        <w:t>- первый этап – 2015 - 2016 год;</w:t>
      </w:r>
    </w:p>
    <w:p w:rsidR="004D11CD" w:rsidRPr="000C5361" w:rsidRDefault="004D11CD" w:rsidP="004D11CD">
      <w:pPr>
        <w:spacing w:after="0"/>
        <w:ind w:firstLine="567"/>
        <w:jc w:val="both"/>
        <w:rPr>
          <w:rFonts w:ascii="Times New Roman" w:eastAsia="Times New Roman" w:hAnsi="Times New Roman" w:cs="Times New Roman"/>
          <w:sz w:val="24"/>
          <w:szCs w:val="24"/>
          <w:lang w:eastAsia="ru-RU"/>
        </w:rPr>
      </w:pPr>
      <w:r w:rsidRPr="000C5361">
        <w:rPr>
          <w:rFonts w:ascii="Times New Roman" w:eastAsia="Times New Roman" w:hAnsi="Times New Roman" w:cs="Times New Roman"/>
          <w:sz w:val="24"/>
          <w:szCs w:val="24"/>
          <w:lang w:eastAsia="ru-RU"/>
        </w:rPr>
        <w:t>- второй этап –  2017 - 2020 года.</w:t>
      </w:r>
    </w:p>
    <w:p w:rsidR="004D11CD" w:rsidRPr="000C5361" w:rsidRDefault="004D11CD" w:rsidP="004D11CD">
      <w:pPr>
        <w:spacing w:after="0"/>
        <w:jc w:val="both"/>
        <w:rPr>
          <w:rFonts w:ascii="Times New Roman" w:eastAsia="Times New Roman" w:hAnsi="Times New Roman" w:cs="Times New Roman"/>
          <w:sz w:val="24"/>
          <w:szCs w:val="24"/>
          <w:lang w:eastAsia="ru-RU"/>
        </w:rPr>
      </w:pPr>
    </w:p>
    <w:p w:rsidR="004D11CD" w:rsidRDefault="004D11CD" w:rsidP="004D11CD">
      <w:pPr>
        <w:spacing w:after="0" w:line="240" w:lineRule="auto"/>
        <w:ind w:right="-58" w:firstLine="709"/>
        <w:jc w:val="center"/>
        <w:rPr>
          <w:rFonts w:ascii="Times New Roman" w:eastAsia="Times New Roman" w:hAnsi="Times New Roman" w:cs="Times New Roman"/>
          <w:b/>
          <w:sz w:val="24"/>
          <w:szCs w:val="24"/>
          <w:lang w:eastAsia="ru-RU"/>
        </w:rPr>
      </w:pPr>
      <w:r w:rsidRPr="000C5361">
        <w:rPr>
          <w:rFonts w:ascii="Times New Roman" w:eastAsia="Times New Roman" w:hAnsi="Times New Roman" w:cs="Times New Roman"/>
          <w:b/>
          <w:sz w:val="24"/>
          <w:szCs w:val="24"/>
          <w:lang w:val="en-US" w:eastAsia="ru-RU"/>
        </w:rPr>
        <w:lastRenderedPageBreak/>
        <w:t>IV</w:t>
      </w:r>
      <w:r w:rsidRPr="000C5361">
        <w:rPr>
          <w:rFonts w:ascii="Times New Roman" w:eastAsia="Times New Roman" w:hAnsi="Times New Roman" w:cs="Times New Roman"/>
          <w:b/>
          <w:sz w:val="24"/>
          <w:szCs w:val="24"/>
          <w:lang w:eastAsia="ru-RU"/>
        </w:rPr>
        <w:t>. П</w:t>
      </w:r>
      <w:r w:rsidRPr="000C5361">
        <w:rPr>
          <w:rFonts w:ascii="Times New Roman" w:eastAsia="Times New Roman" w:hAnsi="Times New Roman" w:cs="Times New Roman"/>
          <w:b/>
          <w:color w:val="000000"/>
          <w:sz w:val="24"/>
          <w:szCs w:val="24"/>
          <w:lang w:eastAsia="ru-RU"/>
        </w:rPr>
        <w:t>еречень основных мероприятий подпрограммы, с</w:t>
      </w:r>
      <w:r w:rsidRPr="000C5361">
        <w:rPr>
          <w:rFonts w:ascii="Times New Roman" w:eastAsia="Times New Roman" w:hAnsi="Times New Roman" w:cs="Times New Roman"/>
          <w:b/>
          <w:sz w:val="24"/>
          <w:szCs w:val="24"/>
          <w:lang w:eastAsia="ru-RU"/>
        </w:rPr>
        <w:t xml:space="preserve">истема мероприятий направленных на укрепление пожарной безопасности в рамках программы «Обеспечение первичных мер пожарной безопасности на территории </w:t>
      </w:r>
      <w:r>
        <w:rPr>
          <w:rFonts w:ascii="Times New Roman" w:eastAsia="Times New Roman" w:hAnsi="Times New Roman" w:cs="Times New Roman"/>
          <w:b/>
          <w:sz w:val="24"/>
          <w:szCs w:val="24"/>
          <w:lang w:eastAsia="ru-RU"/>
        </w:rPr>
        <w:t xml:space="preserve"> МО МР «Сыктывдинский» </w:t>
      </w:r>
    </w:p>
    <w:p w:rsidR="004D11CD" w:rsidRPr="000C5361" w:rsidRDefault="004D11CD" w:rsidP="004D11CD">
      <w:pPr>
        <w:spacing w:after="0" w:line="240" w:lineRule="auto"/>
        <w:ind w:right="-58" w:firstLine="709"/>
        <w:jc w:val="center"/>
        <w:rPr>
          <w:rFonts w:ascii="Times New Roman" w:eastAsia="Times New Roman" w:hAnsi="Times New Roman" w:cs="Times New Roman"/>
          <w:b/>
          <w:sz w:val="24"/>
          <w:szCs w:val="24"/>
          <w:lang w:eastAsia="ru-RU"/>
        </w:rPr>
      </w:pPr>
    </w:p>
    <w:p w:rsidR="004D11CD" w:rsidRPr="000C5361" w:rsidRDefault="004D11CD" w:rsidP="004D11CD">
      <w:pPr>
        <w:spacing w:after="0" w:line="240" w:lineRule="auto"/>
        <w:ind w:firstLine="567"/>
        <w:jc w:val="both"/>
        <w:rPr>
          <w:rFonts w:ascii="Times New Roman" w:eastAsia="Times New Roman" w:hAnsi="Times New Roman" w:cs="Times New Roman"/>
          <w:sz w:val="24"/>
          <w:szCs w:val="24"/>
          <w:lang w:eastAsia="ru-RU"/>
        </w:rPr>
      </w:pPr>
      <w:r w:rsidRPr="000C5361">
        <w:rPr>
          <w:rFonts w:ascii="Times New Roman" w:eastAsia="Times New Roman" w:hAnsi="Times New Roman" w:cs="Times New Roman"/>
          <w:sz w:val="24"/>
          <w:szCs w:val="24"/>
          <w:lang w:eastAsia="ru-RU"/>
        </w:rPr>
        <w:t xml:space="preserve">Перечень основных мероприятий подпрограммы определен </w:t>
      </w:r>
      <w:proofErr w:type="gramStart"/>
      <w:r w:rsidRPr="000C5361">
        <w:rPr>
          <w:rFonts w:ascii="Times New Roman" w:eastAsia="Times New Roman" w:hAnsi="Times New Roman" w:cs="Times New Roman"/>
          <w:sz w:val="24"/>
          <w:szCs w:val="24"/>
          <w:lang w:eastAsia="ru-RU"/>
        </w:rPr>
        <w:t>исходя из необходимости достижения ее цели и основных задач и сгруппирован</w:t>
      </w:r>
      <w:proofErr w:type="gramEnd"/>
      <w:r w:rsidRPr="000C5361">
        <w:rPr>
          <w:rFonts w:ascii="Times New Roman" w:eastAsia="Times New Roman" w:hAnsi="Times New Roman" w:cs="Times New Roman"/>
          <w:sz w:val="24"/>
          <w:szCs w:val="24"/>
          <w:lang w:eastAsia="ru-RU"/>
        </w:rPr>
        <w:t xml:space="preserve"> в рамках задач согласно приложению 1 к муниципальной программе (таблица 2).</w:t>
      </w:r>
    </w:p>
    <w:p w:rsidR="004D11CD" w:rsidRPr="000C5361" w:rsidRDefault="004D11CD" w:rsidP="004D11CD">
      <w:pPr>
        <w:spacing w:after="0" w:line="240" w:lineRule="auto"/>
        <w:jc w:val="both"/>
        <w:rPr>
          <w:rFonts w:ascii="Times New Roman" w:eastAsia="Times New Roman" w:hAnsi="Times New Roman" w:cs="Times New Roman"/>
          <w:sz w:val="24"/>
          <w:szCs w:val="24"/>
          <w:lang w:eastAsia="ru-RU"/>
        </w:rPr>
      </w:pPr>
    </w:p>
    <w:p w:rsidR="004D11CD" w:rsidRPr="000C5361" w:rsidRDefault="004D11CD" w:rsidP="004D11CD">
      <w:pPr>
        <w:widowControl w:val="0"/>
        <w:autoSpaceDE w:val="0"/>
        <w:autoSpaceDN w:val="0"/>
        <w:adjustRightInd w:val="0"/>
        <w:spacing w:after="0" w:line="240" w:lineRule="auto"/>
        <w:ind w:firstLine="540"/>
        <w:jc w:val="center"/>
        <w:rPr>
          <w:rFonts w:ascii="Times New Roman" w:eastAsia="Calibri" w:hAnsi="Times New Roman" w:cs="Times New Roman"/>
          <w:b/>
          <w:sz w:val="24"/>
          <w:szCs w:val="24"/>
        </w:rPr>
      </w:pPr>
      <w:r w:rsidRPr="000C5361">
        <w:rPr>
          <w:rFonts w:ascii="Times New Roman" w:eastAsia="Times New Roman" w:hAnsi="Times New Roman" w:cs="Times New Roman"/>
          <w:b/>
          <w:sz w:val="24"/>
          <w:szCs w:val="24"/>
          <w:lang w:val="en-US" w:eastAsia="ru-RU"/>
        </w:rPr>
        <w:t>V</w:t>
      </w:r>
      <w:r w:rsidRPr="000C5361">
        <w:rPr>
          <w:rFonts w:ascii="Times New Roman" w:eastAsia="Calibri" w:hAnsi="Times New Roman" w:cs="Times New Roman"/>
          <w:b/>
          <w:sz w:val="24"/>
          <w:szCs w:val="24"/>
        </w:rPr>
        <w:t>. Основные меры правового регулирования направленные на достижение цели и (или) конечных результатов подпрограммы</w:t>
      </w:r>
    </w:p>
    <w:p w:rsidR="004D11CD" w:rsidRPr="000C5361" w:rsidRDefault="004D11CD" w:rsidP="004D11CD">
      <w:pPr>
        <w:widowControl w:val="0"/>
        <w:autoSpaceDE w:val="0"/>
        <w:autoSpaceDN w:val="0"/>
        <w:adjustRightInd w:val="0"/>
        <w:spacing w:after="0" w:line="240" w:lineRule="auto"/>
        <w:ind w:firstLine="567"/>
        <w:jc w:val="both"/>
        <w:rPr>
          <w:rFonts w:ascii="Times New Roman" w:eastAsia="Calibri" w:hAnsi="Times New Roman" w:cs="Times New Roman"/>
          <w:b/>
          <w:bCs/>
          <w:sz w:val="24"/>
          <w:szCs w:val="24"/>
        </w:rPr>
      </w:pPr>
      <w:r w:rsidRPr="000C5361">
        <w:rPr>
          <w:rFonts w:ascii="Times New Roman" w:eastAsia="Calibri" w:hAnsi="Times New Roman" w:cs="Times New Roman"/>
          <w:bCs/>
          <w:sz w:val="24"/>
          <w:szCs w:val="24"/>
        </w:rPr>
        <w:t>Основные нормативные правовые акты, в соответствии с которыми осуществляется правовое регулирование в сфере реализации Программы:</w:t>
      </w:r>
    </w:p>
    <w:p w:rsidR="004D11CD" w:rsidRPr="000C5361" w:rsidRDefault="004D11CD" w:rsidP="004D11CD">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0C5361">
        <w:rPr>
          <w:rFonts w:ascii="Times New Roman" w:eastAsia="Calibri" w:hAnsi="Times New Roman" w:cs="Times New Roman"/>
          <w:sz w:val="24"/>
          <w:szCs w:val="24"/>
        </w:rPr>
        <w:t xml:space="preserve"> - Федеральный закон от 06.10.2003 N 131-ФЗ "Об общих принципах организации местного самоуправления в Российской Федерации";</w:t>
      </w:r>
    </w:p>
    <w:p w:rsidR="004D11CD" w:rsidRPr="000C5361" w:rsidRDefault="004D11CD" w:rsidP="004D11CD">
      <w:pPr>
        <w:spacing w:after="0" w:line="240" w:lineRule="auto"/>
        <w:ind w:firstLine="567"/>
        <w:jc w:val="both"/>
        <w:rPr>
          <w:rFonts w:ascii="Times New Roman" w:eastAsia="Times New Roman" w:hAnsi="Times New Roman" w:cs="Times New Roman"/>
          <w:sz w:val="24"/>
          <w:szCs w:val="24"/>
          <w:lang w:eastAsia="ru-RU"/>
        </w:rPr>
      </w:pPr>
      <w:r w:rsidRPr="000C5361">
        <w:rPr>
          <w:rFonts w:ascii="Times New Roman" w:eastAsia="Times New Roman" w:hAnsi="Times New Roman" w:cs="Times New Roman"/>
          <w:sz w:val="24"/>
          <w:szCs w:val="24"/>
          <w:lang w:eastAsia="ru-RU"/>
        </w:rPr>
        <w:t xml:space="preserve"> - Федеральный закон «О пожарной безопасности» № 69-ФЗ от 21.12.1994 г.;</w:t>
      </w:r>
    </w:p>
    <w:p w:rsidR="004D11CD" w:rsidRPr="000C5361" w:rsidRDefault="004D11CD" w:rsidP="004D11CD">
      <w:pPr>
        <w:spacing w:after="0" w:line="240" w:lineRule="auto"/>
        <w:ind w:firstLine="567"/>
        <w:jc w:val="both"/>
        <w:rPr>
          <w:rFonts w:ascii="Times New Roman" w:eastAsia="Times New Roman" w:hAnsi="Times New Roman" w:cs="Times New Roman"/>
          <w:sz w:val="24"/>
          <w:szCs w:val="24"/>
          <w:lang w:eastAsia="ru-RU"/>
        </w:rPr>
      </w:pPr>
      <w:r w:rsidRPr="000C5361">
        <w:rPr>
          <w:rFonts w:ascii="Times New Roman" w:eastAsia="Times New Roman" w:hAnsi="Times New Roman" w:cs="Times New Roman"/>
          <w:sz w:val="24"/>
          <w:szCs w:val="24"/>
          <w:lang w:eastAsia="ru-RU"/>
        </w:rPr>
        <w:t xml:space="preserve"> - Федеральный закон «Технический регламент о требованиях пожарной безопасности»       № 123-ФЗ от 22.07.2008 года;</w:t>
      </w:r>
    </w:p>
    <w:p w:rsidR="004D11CD" w:rsidRPr="000C5361" w:rsidRDefault="004D11CD" w:rsidP="004D11CD">
      <w:pPr>
        <w:spacing w:after="0" w:line="240" w:lineRule="auto"/>
        <w:ind w:firstLine="567"/>
        <w:jc w:val="both"/>
        <w:rPr>
          <w:rFonts w:ascii="Times New Roman" w:eastAsia="Times New Roman" w:hAnsi="Times New Roman" w:cs="Times New Roman"/>
          <w:sz w:val="24"/>
          <w:szCs w:val="24"/>
          <w:lang w:eastAsia="ru-RU"/>
        </w:rPr>
      </w:pPr>
      <w:r w:rsidRPr="000C5361">
        <w:rPr>
          <w:rFonts w:ascii="Times New Roman" w:eastAsia="Times New Roman" w:hAnsi="Times New Roman" w:cs="Times New Roman"/>
          <w:sz w:val="24"/>
          <w:szCs w:val="24"/>
          <w:lang w:eastAsia="ru-RU"/>
        </w:rPr>
        <w:t xml:space="preserve"> - Распоряжения Правительства Республики Коми от 25.05.2012 № 210-р «Об утверждении методических рекомендаций по техническому содержанию, эксплуатации, проверке и испытанию источников противопожарного водоснабжения для целей наружного пожаротушения в Республике Коми». </w:t>
      </w:r>
    </w:p>
    <w:p w:rsidR="004D11CD" w:rsidRPr="000C5361" w:rsidRDefault="004D11CD" w:rsidP="004D11CD">
      <w:pPr>
        <w:widowControl w:val="0"/>
        <w:autoSpaceDE w:val="0"/>
        <w:autoSpaceDN w:val="0"/>
        <w:adjustRightInd w:val="0"/>
        <w:spacing w:after="0" w:line="240" w:lineRule="auto"/>
        <w:ind w:firstLine="567"/>
        <w:jc w:val="both"/>
        <w:rPr>
          <w:rFonts w:ascii="Times New Roman" w:eastAsia="Calibri" w:hAnsi="Times New Roman" w:cs="Times New Roman"/>
          <w:b/>
          <w:bCs/>
          <w:sz w:val="24"/>
          <w:szCs w:val="24"/>
        </w:rPr>
      </w:pPr>
      <w:r w:rsidRPr="000C5361">
        <w:rPr>
          <w:rFonts w:ascii="Times New Roman" w:eastAsia="Calibri" w:hAnsi="Times New Roman" w:cs="Times New Roman"/>
          <w:bCs/>
          <w:sz w:val="24"/>
          <w:szCs w:val="24"/>
        </w:rPr>
        <w:t>Правовое регулирование в период реализации Программы будет совершенствоваться путем разработки проектов нормативных правовых актов, регулирующих деятельность в соответствующих сферах, включающих внесение изменений в нормативные правовые акты.</w:t>
      </w:r>
    </w:p>
    <w:p w:rsidR="004D11CD" w:rsidRPr="000C5361" w:rsidRDefault="004D11CD" w:rsidP="004D11CD">
      <w:pPr>
        <w:spacing w:after="0" w:line="240" w:lineRule="auto"/>
        <w:jc w:val="center"/>
        <w:rPr>
          <w:rFonts w:ascii="Times New Roman" w:eastAsia="Times New Roman" w:hAnsi="Times New Roman" w:cs="Times New Roman"/>
          <w:sz w:val="24"/>
          <w:szCs w:val="24"/>
          <w:lang w:eastAsia="ru-RU"/>
        </w:rPr>
      </w:pPr>
    </w:p>
    <w:p w:rsidR="004D11CD" w:rsidRPr="000C5361" w:rsidRDefault="004D11CD" w:rsidP="004D11CD">
      <w:pPr>
        <w:spacing w:after="0" w:line="240" w:lineRule="auto"/>
        <w:jc w:val="center"/>
        <w:rPr>
          <w:rFonts w:ascii="Times New Roman" w:eastAsia="Times New Roman" w:hAnsi="Times New Roman" w:cs="Times New Roman"/>
          <w:b/>
          <w:sz w:val="24"/>
          <w:szCs w:val="24"/>
          <w:lang w:eastAsia="ru-RU"/>
        </w:rPr>
      </w:pPr>
      <w:r w:rsidRPr="000C5361">
        <w:rPr>
          <w:rFonts w:ascii="Times New Roman" w:eastAsia="Times New Roman" w:hAnsi="Times New Roman" w:cs="Times New Roman"/>
          <w:b/>
          <w:sz w:val="24"/>
          <w:szCs w:val="24"/>
          <w:lang w:val="en-US" w:eastAsia="ru-RU"/>
        </w:rPr>
        <w:t>VI</w:t>
      </w:r>
      <w:r w:rsidRPr="000C5361">
        <w:rPr>
          <w:rFonts w:ascii="Times New Roman" w:eastAsia="Times New Roman" w:hAnsi="Times New Roman" w:cs="Times New Roman"/>
          <w:b/>
          <w:sz w:val="24"/>
          <w:szCs w:val="24"/>
          <w:lang w:eastAsia="ru-RU"/>
        </w:rPr>
        <w:t>. Прогноз конечных результатов под</w:t>
      </w:r>
      <w:r w:rsidRPr="000C5361">
        <w:rPr>
          <w:rFonts w:ascii="Times New Roman" w:eastAsia="Calibri" w:hAnsi="Times New Roman" w:cs="Times New Roman"/>
          <w:b/>
          <w:sz w:val="24"/>
          <w:szCs w:val="24"/>
        </w:rPr>
        <w:t>программы. Перечень целевых индикаторов и показателей подпрограммы</w:t>
      </w:r>
    </w:p>
    <w:p w:rsidR="004D11CD" w:rsidRPr="000C5361" w:rsidRDefault="004D11CD" w:rsidP="004D11CD">
      <w:pPr>
        <w:spacing w:after="0" w:line="240" w:lineRule="auto"/>
        <w:jc w:val="both"/>
        <w:rPr>
          <w:rFonts w:ascii="Times New Roman" w:eastAsia="Times New Roman" w:hAnsi="Times New Roman" w:cs="Times New Roman"/>
          <w:sz w:val="24"/>
          <w:szCs w:val="24"/>
          <w:lang w:eastAsia="ru-RU"/>
        </w:rPr>
      </w:pPr>
    </w:p>
    <w:p w:rsidR="004D11CD" w:rsidRPr="000C5361" w:rsidRDefault="004D11CD" w:rsidP="004D11CD">
      <w:pPr>
        <w:spacing w:after="0"/>
        <w:ind w:firstLine="567"/>
        <w:jc w:val="both"/>
        <w:rPr>
          <w:rFonts w:ascii="Times New Roman" w:eastAsia="Calibri" w:hAnsi="Times New Roman" w:cs="Times New Roman"/>
          <w:bCs/>
          <w:sz w:val="24"/>
          <w:szCs w:val="24"/>
        </w:rPr>
      </w:pPr>
      <w:r w:rsidRPr="000C5361">
        <w:rPr>
          <w:rFonts w:ascii="Times New Roman" w:eastAsia="Calibri" w:hAnsi="Times New Roman" w:cs="Times New Roman"/>
          <w:bCs/>
          <w:sz w:val="24"/>
          <w:szCs w:val="24"/>
        </w:rPr>
        <w:t>Реализация запланированного подпрограммой комплекса мероприятий позволит обеспечить</w:t>
      </w:r>
      <w:r>
        <w:rPr>
          <w:rFonts w:ascii="Times New Roman" w:eastAsia="Calibri" w:hAnsi="Times New Roman" w:cs="Times New Roman"/>
          <w:bCs/>
          <w:sz w:val="24"/>
          <w:szCs w:val="24"/>
        </w:rPr>
        <w:t xml:space="preserve"> к 2020 году</w:t>
      </w:r>
      <w:r w:rsidRPr="000C5361">
        <w:rPr>
          <w:rFonts w:ascii="Times New Roman" w:eastAsia="Calibri" w:hAnsi="Times New Roman" w:cs="Times New Roman"/>
          <w:bCs/>
          <w:sz w:val="24"/>
          <w:szCs w:val="24"/>
        </w:rPr>
        <w:t>:</w:t>
      </w:r>
    </w:p>
    <w:p w:rsidR="004D11CD" w:rsidRDefault="004D11CD" w:rsidP="004D11CD">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снижение количества пожаров до 60 ед.;</w:t>
      </w:r>
    </w:p>
    <w:p w:rsidR="004D11CD" w:rsidRPr="001210E2" w:rsidRDefault="004D11CD" w:rsidP="004D11C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210E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дополнительное обеспечение 20 источниками</w:t>
      </w:r>
      <w:r w:rsidRPr="001210E2">
        <w:rPr>
          <w:rFonts w:ascii="Times New Roman" w:eastAsia="Times New Roman" w:hAnsi="Times New Roman" w:cs="Times New Roman"/>
          <w:sz w:val="24"/>
          <w:szCs w:val="24"/>
          <w:lang w:eastAsia="ru-RU"/>
        </w:rPr>
        <w:t xml:space="preserve"> наружного противопожарного</w:t>
      </w:r>
      <w:r>
        <w:rPr>
          <w:rFonts w:ascii="Times New Roman" w:eastAsia="Times New Roman" w:hAnsi="Times New Roman" w:cs="Times New Roman"/>
          <w:sz w:val="24"/>
          <w:szCs w:val="24"/>
          <w:lang w:eastAsia="ru-RU"/>
        </w:rPr>
        <w:t xml:space="preserve"> в</w:t>
      </w:r>
      <w:r w:rsidRPr="001210E2">
        <w:rPr>
          <w:rFonts w:ascii="Times New Roman" w:eastAsia="Times New Roman" w:hAnsi="Times New Roman" w:cs="Times New Roman"/>
          <w:sz w:val="24"/>
          <w:szCs w:val="24"/>
          <w:lang w:eastAsia="ru-RU"/>
        </w:rPr>
        <w:t>одоснабжения;</w:t>
      </w:r>
    </w:p>
    <w:p w:rsidR="004D11CD" w:rsidRPr="000C5361" w:rsidRDefault="004D11CD" w:rsidP="004D11C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проведение до 3х</w:t>
      </w:r>
      <w:r w:rsidRPr="001210E2">
        <w:rPr>
          <w:rFonts w:ascii="Times New Roman" w:eastAsia="Times New Roman" w:hAnsi="Times New Roman" w:cs="Times New Roman"/>
          <w:sz w:val="24"/>
          <w:szCs w:val="24"/>
          <w:lang w:eastAsia="ru-RU"/>
        </w:rPr>
        <w:t xml:space="preserve"> профилактических мероприятий в области пожарной безопасно</w:t>
      </w:r>
      <w:r>
        <w:rPr>
          <w:rFonts w:ascii="Times New Roman" w:eastAsia="Times New Roman" w:hAnsi="Times New Roman" w:cs="Times New Roman"/>
          <w:sz w:val="24"/>
          <w:szCs w:val="24"/>
          <w:lang w:eastAsia="ru-RU"/>
        </w:rPr>
        <w:t>сти силами ДПО (ДПК, ДПФ</w:t>
      </w:r>
      <w:proofErr w:type="gramStart"/>
      <w:r>
        <w:rPr>
          <w:rFonts w:ascii="Times New Roman" w:eastAsia="Times New Roman" w:hAnsi="Times New Roman" w:cs="Times New Roman"/>
          <w:sz w:val="24"/>
          <w:szCs w:val="24"/>
          <w:lang w:eastAsia="ru-RU"/>
        </w:rPr>
        <w:t>)е</w:t>
      </w:r>
      <w:proofErr w:type="gramEnd"/>
      <w:r>
        <w:rPr>
          <w:rFonts w:ascii="Times New Roman" w:eastAsia="Times New Roman" w:hAnsi="Times New Roman" w:cs="Times New Roman"/>
          <w:sz w:val="24"/>
          <w:szCs w:val="24"/>
          <w:lang w:eastAsia="ru-RU"/>
        </w:rPr>
        <w:t>жегодно.</w:t>
      </w:r>
    </w:p>
    <w:p w:rsidR="004D11CD" w:rsidRPr="000C5361" w:rsidRDefault="004D11CD" w:rsidP="004D11CD">
      <w:pPr>
        <w:widowControl w:val="0"/>
        <w:autoSpaceDE w:val="0"/>
        <w:autoSpaceDN w:val="0"/>
        <w:adjustRightInd w:val="0"/>
        <w:spacing w:after="0" w:line="240" w:lineRule="auto"/>
        <w:ind w:firstLine="567"/>
        <w:jc w:val="both"/>
        <w:rPr>
          <w:rFonts w:ascii="Times New Roman" w:eastAsia="Calibri" w:hAnsi="Times New Roman" w:cs="Times New Roman"/>
          <w:b/>
          <w:bCs/>
          <w:sz w:val="24"/>
          <w:szCs w:val="24"/>
        </w:rPr>
      </w:pPr>
      <w:r w:rsidRPr="000C5361">
        <w:rPr>
          <w:rFonts w:ascii="Times New Roman" w:eastAsia="Calibri" w:hAnsi="Times New Roman" w:cs="Times New Roman"/>
          <w:bCs/>
          <w:sz w:val="24"/>
          <w:szCs w:val="24"/>
        </w:rPr>
        <w:t>Показатели (индикаторы) реализации подпрограммы оцениваются по каждой из задач подпрограммы.</w:t>
      </w:r>
    </w:p>
    <w:p w:rsidR="004D11CD" w:rsidRPr="000C5361" w:rsidRDefault="004D11CD" w:rsidP="004D11CD">
      <w:pPr>
        <w:widowControl w:val="0"/>
        <w:autoSpaceDE w:val="0"/>
        <w:autoSpaceDN w:val="0"/>
        <w:adjustRightInd w:val="0"/>
        <w:spacing w:after="0" w:line="240" w:lineRule="auto"/>
        <w:ind w:firstLine="540"/>
        <w:jc w:val="both"/>
        <w:rPr>
          <w:rFonts w:ascii="Times New Roman" w:eastAsia="Calibri" w:hAnsi="Times New Roman" w:cs="Times New Roman"/>
          <w:b/>
          <w:bCs/>
          <w:sz w:val="24"/>
          <w:szCs w:val="24"/>
        </w:rPr>
      </w:pPr>
      <w:r w:rsidRPr="000C5361">
        <w:rPr>
          <w:rFonts w:ascii="Times New Roman" w:eastAsia="Calibri" w:hAnsi="Times New Roman" w:cs="Times New Roman"/>
          <w:bCs/>
          <w:sz w:val="24"/>
          <w:szCs w:val="24"/>
        </w:rPr>
        <w:t>Эти показатели (индикаторы) предназначены для оценки результатов реализации подпрограммы.</w:t>
      </w:r>
    </w:p>
    <w:p w:rsidR="004D11CD" w:rsidRPr="000C5361" w:rsidRDefault="00A62BF6" w:rsidP="004D11CD">
      <w:pPr>
        <w:widowControl w:val="0"/>
        <w:autoSpaceDE w:val="0"/>
        <w:autoSpaceDN w:val="0"/>
        <w:adjustRightInd w:val="0"/>
        <w:spacing w:after="0" w:line="240" w:lineRule="auto"/>
        <w:ind w:firstLine="540"/>
        <w:jc w:val="both"/>
        <w:rPr>
          <w:rFonts w:ascii="Times New Roman" w:eastAsia="Calibri" w:hAnsi="Times New Roman" w:cs="Times New Roman"/>
          <w:b/>
          <w:bCs/>
          <w:sz w:val="24"/>
          <w:szCs w:val="24"/>
        </w:rPr>
      </w:pPr>
      <w:hyperlink w:anchor="Par3210" w:history="1">
        <w:r w:rsidR="004D11CD" w:rsidRPr="000C5361">
          <w:rPr>
            <w:rFonts w:ascii="Times New Roman" w:eastAsia="Calibri" w:hAnsi="Times New Roman" w:cs="Times New Roman"/>
            <w:bCs/>
            <w:sz w:val="24"/>
            <w:szCs w:val="24"/>
          </w:rPr>
          <w:t>Сведения</w:t>
        </w:r>
      </w:hyperlink>
      <w:r w:rsidR="004D11CD" w:rsidRPr="000C5361">
        <w:rPr>
          <w:rFonts w:ascii="Times New Roman" w:eastAsia="Calibri" w:hAnsi="Times New Roman" w:cs="Times New Roman"/>
          <w:bCs/>
          <w:sz w:val="24"/>
          <w:szCs w:val="24"/>
        </w:rPr>
        <w:t xml:space="preserve"> о показателях (индикаторах) подпрограммы и их значениях по годам реализации приведены в приложении 1 к муниципальной программе (таблица 1). Показатели имеют запланированные по годам количественные значения, измеряемые и рассчитываемые на основе данных ведомственных отчетностей ответственного исполнителя и соисполнителей подпрограммы.</w:t>
      </w:r>
    </w:p>
    <w:p w:rsidR="004D11CD" w:rsidRPr="000C5361" w:rsidRDefault="004D11CD" w:rsidP="004D11CD">
      <w:pPr>
        <w:widowControl w:val="0"/>
        <w:autoSpaceDE w:val="0"/>
        <w:autoSpaceDN w:val="0"/>
        <w:adjustRightInd w:val="0"/>
        <w:spacing w:after="0" w:line="240" w:lineRule="auto"/>
        <w:ind w:firstLine="540"/>
        <w:jc w:val="both"/>
        <w:rPr>
          <w:rFonts w:ascii="Times New Roman" w:eastAsia="Calibri" w:hAnsi="Times New Roman" w:cs="Times New Roman"/>
          <w:b/>
          <w:bCs/>
          <w:sz w:val="24"/>
          <w:szCs w:val="24"/>
        </w:rPr>
      </w:pPr>
      <w:r w:rsidRPr="000C5361">
        <w:rPr>
          <w:rFonts w:ascii="Times New Roman" w:eastAsia="Calibri" w:hAnsi="Times New Roman" w:cs="Times New Roman"/>
          <w:bCs/>
          <w:sz w:val="24"/>
          <w:szCs w:val="24"/>
        </w:rPr>
        <w:t>При формировании перечня показателей учтены требования адекватности показателей, точности, объективности, достоверности, однозначности, сопоставимости.</w:t>
      </w:r>
    </w:p>
    <w:p w:rsidR="004D11CD" w:rsidRPr="000C5361" w:rsidRDefault="004D11CD" w:rsidP="004D11CD">
      <w:pPr>
        <w:widowControl w:val="0"/>
        <w:autoSpaceDE w:val="0"/>
        <w:autoSpaceDN w:val="0"/>
        <w:adjustRightInd w:val="0"/>
        <w:spacing w:after="0" w:line="240" w:lineRule="auto"/>
        <w:ind w:firstLine="540"/>
        <w:jc w:val="both"/>
        <w:rPr>
          <w:rFonts w:ascii="Times New Roman" w:eastAsia="Calibri" w:hAnsi="Times New Roman" w:cs="Times New Roman"/>
          <w:b/>
          <w:bCs/>
          <w:sz w:val="24"/>
          <w:szCs w:val="24"/>
        </w:rPr>
      </w:pPr>
      <w:r w:rsidRPr="000C5361">
        <w:rPr>
          <w:rFonts w:ascii="Times New Roman" w:eastAsia="Calibri" w:hAnsi="Times New Roman" w:cs="Times New Roman"/>
          <w:bCs/>
          <w:sz w:val="24"/>
          <w:szCs w:val="24"/>
        </w:rPr>
        <w:t>Состав целевых индикаторов и показателей подпрограммы увязаны с их задачами, основными мероприятиями, что позволяет оценить ожидаемые конечные результаты, эффективность подпрограммы на весь период ее реализации.</w:t>
      </w:r>
    </w:p>
    <w:p w:rsidR="004D11CD" w:rsidRDefault="004D11CD" w:rsidP="004D11CD">
      <w:pPr>
        <w:widowControl w:val="0"/>
        <w:autoSpaceDE w:val="0"/>
        <w:autoSpaceDN w:val="0"/>
        <w:adjustRightInd w:val="0"/>
        <w:spacing w:after="0" w:line="240" w:lineRule="auto"/>
        <w:ind w:firstLine="540"/>
        <w:jc w:val="both"/>
        <w:rPr>
          <w:rFonts w:ascii="Times New Roman" w:eastAsia="Calibri" w:hAnsi="Times New Roman" w:cs="Times New Roman"/>
          <w:bCs/>
          <w:sz w:val="24"/>
          <w:szCs w:val="24"/>
        </w:rPr>
      </w:pPr>
      <w:r w:rsidRPr="000C5361">
        <w:rPr>
          <w:rFonts w:ascii="Times New Roman" w:eastAsia="Calibri" w:hAnsi="Times New Roman" w:cs="Times New Roman"/>
          <w:bCs/>
          <w:sz w:val="24"/>
          <w:szCs w:val="24"/>
        </w:rPr>
        <w:t xml:space="preserve">Целевые показатели (индикаторы) программы характеризуют конечные результаты в целом. </w:t>
      </w:r>
    </w:p>
    <w:p w:rsidR="004D11CD" w:rsidRPr="000C5361" w:rsidRDefault="004D11CD" w:rsidP="004D11CD">
      <w:pPr>
        <w:autoSpaceDE w:val="0"/>
        <w:autoSpaceDN w:val="0"/>
        <w:spacing w:after="0" w:line="240" w:lineRule="auto"/>
        <w:ind w:firstLine="720"/>
        <w:jc w:val="center"/>
        <w:rPr>
          <w:rFonts w:ascii="Times New Roman" w:eastAsia="Times New Roman" w:hAnsi="Times New Roman" w:cs="Times New Roman"/>
          <w:b/>
          <w:sz w:val="24"/>
          <w:szCs w:val="24"/>
          <w:lang w:eastAsia="ru-RU"/>
        </w:rPr>
      </w:pPr>
      <w:r w:rsidRPr="000C5361">
        <w:rPr>
          <w:rFonts w:ascii="Times New Roman" w:eastAsia="Times New Roman" w:hAnsi="Times New Roman" w:cs="Times New Roman"/>
          <w:b/>
          <w:sz w:val="24"/>
          <w:szCs w:val="24"/>
          <w:lang w:eastAsia="ru-RU"/>
        </w:rPr>
        <w:t>Целевые показатели</w:t>
      </w:r>
      <w:r w:rsidRPr="000C5361">
        <w:rPr>
          <w:rFonts w:ascii="Arial" w:eastAsia="Arial Unicode MS" w:hAnsi="Arial" w:cs="Tahoma"/>
          <w:kern w:val="3"/>
          <w:sz w:val="21"/>
          <w:szCs w:val="24"/>
          <w:lang w:eastAsia="ru-RU"/>
        </w:rPr>
        <w:t xml:space="preserve"> (</w:t>
      </w:r>
      <w:r w:rsidRPr="000C5361">
        <w:rPr>
          <w:rFonts w:ascii="Times New Roman" w:eastAsia="Times New Roman" w:hAnsi="Times New Roman" w:cs="Times New Roman"/>
          <w:b/>
          <w:sz w:val="24"/>
          <w:szCs w:val="24"/>
          <w:lang w:eastAsia="ru-RU"/>
        </w:rPr>
        <w:t xml:space="preserve">индикаторы) подпрограммы </w:t>
      </w:r>
    </w:p>
    <w:p w:rsidR="004D11CD" w:rsidRPr="000C5361" w:rsidRDefault="004D11CD" w:rsidP="004D11CD">
      <w:pPr>
        <w:autoSpaceDE w:val="0"/>
        <w:autoSpaceDN w:val="0"/>
        <w:spacing w:after="0" w:line="240" w:lineRule="auto"/>
        <w:ind w:firstLine="720"/>
        <w:jc w:val="center"/>
        <w:rPr>
          <w:rFonts w:ascii="Times New Roman" w:eastAsia="Times New Roman" w:hAnsi="Times New Roman" w:cs="Times New Roman"/>
          <w:sz w:val="24"/>
          <w:szCs w:val="24"/>
          <w:lang w:eastAsia="ru-RU"/>
        </w:rPr>
      </w:pPr>
    </w:p>
    <w:tbl>
      <w:tblPr>
        <w:tblW w:w="10603" w:type="dxa"/>
        <w:tblInd w:w="-459" w:type="dxa"/>
        <w:tblLayout w:type="fixed"/>
        <w:tblCellMar>
          <w:left w:w="10" w:type="dxa"/>
          <w:right w:w="10" w:type="dxa"/>
        </w:tblCellMar>
        <w:tblLook w:val="0000"/>
      </w:tblPr>
      <w:tblGrid>
        <w:gridCol w:w="737"/>
        <w:gridCol w:w="3969"/>
        <w:gridCol w:w="851"/>
        <w:gridCol w:w="851"/>
        <w:gridCol w:w="851"/>
        <w:gridCol w:w="851"/>
        <w:gridCol w:w="851"/>
        <w:gridCol w:w="821"/>
        <w:gridCol w:w="821"/>
      </w:tblGrid>
      <w:tr w:rsidR="004D11CD" w:rsidRPr="000C5361" w:rsidTr="004D11CD">
        <w:tc>
          <w:tcPr>
            <w:tcW w:w="7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11CD" w:rsidRPr="000C5361" w:rsidRDefault="004D11CD" w:rsidP="004D11CD">
            <w:pPr>
              <w:autoSpaceDE w:val="0"/>
              <w:autoSpaceDN w:val="0"/>
              <w:spacing w:after="0" w:line="240" w:lineRule="auto"/>
              <w:jc w:val="center"/>
              <w:rPr>
                <w:rFonts w:ascii="Times New Roman" w:eastAsia="Times New Roman" w:hAnsi="Times New Roman" w:cs="Times New Roman"/>
                <w:sz w:val="24"/>
                <w:szCs w:val="24"/>
                <w:lang w:eastAsia="ru-RU"/>
              </w:rPr>
            </w:pPr>
            <w:r w:rsidRPr="000C5361">
              <w:rPr>
                <w:rFonts w:ascii="Times New Roman" w:eastAsia="Times New Roman" w:hAnsi="Times New Roman" w:cs="Times New Roman"/>
                <w:sz w:val="24"/>
                <w:szCs w:val="24"/>
                <w:lang w:eastAsia="ru-RU"/>
              </w:rPr>
              <w:t xml:space="preserve">№ </w:t>
            </w:r>
            <w:proofErr w:type="spellStart"/>
            <w:proofErr w:type="gramStart"/>
            <w:r w:rsidRPr="000C5361">
              <w:rPr>
                <w:rFonts w:ascii="Times New Roman" w:eastAsia="Times New Roman" w:hAnsi="Times New Roman" w:cs="Times New Roman"/>
                <w:sz w:val="24"/>
                <w:szCs w:val="24"/>
                <w:lang w:eastAsia="ru-RU"/>
              </w:rPr>
              <w:t>п</w:t>
            </w:r>
            <w:proofErr w:type="spellEnd"/>
            <w:proofErr w:type="gramEnd"/>
            <w:r w:rsidRPr="000C5361">
              <w:rPr>
                <w:rFonts w:ascii="Times New Roman" w:eastAsia="Times New Roman" w:hAnsi="Times New Roman" w:cs="Times New Roman"/>
                <w:sz w:val="24"/>
                <w:szCs w:val="24"/>
                <w:lang w:eastAsia="ru-RU"/>
              </w:rPr>
              <w:t>/</w:t>
            </w:r>
            <w:proofErr w:type="spellStart"/>
            <w:r w:rsidRPr="000C5361">
              <w:rPr>
                <w:rFonts w:ascii="Times New Roman" w:eastAsia="Times New Roman" w:hAnsi="Times New Roman" w:cs="Times New Roman"/>
                <w:sz w:val="24"/>
                <w:szCs w:val="24"/>
                <w:lang w:eastAsia="ru-RU"/>
              </w:rPr>
              <w:t>п</w:t>
            </w:r>
            <w:proofErr w:type="spellEnd"/>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11CD" w:rsidRPr="000C5361" w:rsidRDefault="004D11CD" w:rsidP="004D11CD">
            <w:pPr>
              <w:autoSpaceDE w:val="0"/>
              <w:autoSpaceDN w:val="0"/>
              <w:spacing w:after="0" w:line="240" w:lineRule="auto"/>
              <w:jc w:val="center"/>
              <w:rPr>
                <w:rFonts w:ascii="Times New Roman" w:eastAsia="Times New Roman" w:hAnsi="Times New Roman" w:cs="Times New Roman"/>
                <w:sz w:val="24"/>
                <w:szCs w:val="24"/>
                <w:lang w:eastAsia="ru-RU"/>
              </w:rPr>
            </w:pPr>
            <w:r w:rsidRPr="000C5361">
              <w:rPr>
                <w:rFonts w:ascii="Times New Roman" w:eastAsia="Times New Roman" w:hAnsi="Times New Roman" w:cs="Times New Roman"/>
                <w:sz w:val="24"/>
                <w:szCs w:val="24"/>
                <w:lang w:eastAsia="ru-RU"/>
              </w:rPr>
              <w:t>Наименование показателей</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11CD" w:rsidRPr="000C5361" w:rsidRDefault="004D11CD" w:rsidP="004D11CD">
            <w:pPr>
              <w:autoSpaceDE w:val="0"/>
              <w:autoSpaceDN w:val="0"/>
              <w:spacing w:after="0" w:line="240" w:lineRule="auto"/>
              <w:jc w:val="center"/>
              <w:rPr>
                <w:rFonts w:ascii="Arial" w:eastAsia="Arial Unicode MS" w:hAnsi="Arial" w:cs="Tahoma"/>
                <w:kern w:val="3"/>
                <w:sz w:val="21"/>
                <w:szCs w:val="24"/>
                <w:lang w:eastAsia="ru-RU"/>
              </w:rPr>
            </w:pPr>
            <w:r w:rsidRPr="000C5361">
              <w:rPr>
                <w:rFonts w:ascii="Times New Roman" w:eastAsia="Times New Roman" w:hAnsi="Times New Roman" w:cs="Times New Roman"/>
                <w:sz w:val="24"/>
                <w:szCs w:val="24"/>
                <w:lang w:eastAsia="ru-RU"/>
              </w:rPr>
              <w:t>Единица измер</w:t>
            </w:r>
            <w:r w:rsidRPr="000C5361">
              <w:rPr>
                <w:rFonts w:ascii="Times New Roman" w:eastAsia="Times New Roman" w:hAnsi="Times New Roman" w:cs="Times New Roman"/>
                <w:sz w:val="24"/>
                <w:szCs w:val="24"/>
                <w:lang w:eastAsia="ru-RU"/>
              </w:rPr>
              <w:lastRenderedPageBreak/>
              <w:t>ения</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11CD" w:rsidRPr="000C5361" w:rsidRDefault="004D11CD" w:rsidP="004D11CD">
            <w:pPr>
              <w:autoSpaceDE w:val="0"/>
              <w:autoSpaceDN w:val="0"/>
              <w:spacing w:after="0" w:line="240" w:lineRule="auto"/>
              <w:jc w:val="center"/>
              <w:rPr>
                <w:rFonts w:ascii="Times New Roman" w:eastAsia="Times New Roman" w:hAnsi="Times New Roman" w:cs="Times New Roman"/>
                <w:sz w:val="24"/>
                <w:szCs w:val="24"/>
                <w:lang w:eastAsia="ru-RU"/>
              </w:rPr>
            </w:pPr>
            <w:r w:rsidRPr="000C5361">
              <w:rPr>
                <w:rFonts w:ascii="Times New Roman" w:eastAsia="Times New Roman" w:hAnsi="Times New Roman" w:cs="Times New Roman"/>
                <w:sz w:val="24"/>
                <w:szCs w:val="24"/>
                <w:lang w:eastAsia="ru-RU"/>
              </w:rPr>
              <w:lastRenderedPageBreak/>
              <w:t>2015</w:t>
            </w:r>
            <w:r>
              <w:rPr>
                <w:rFonts w:ascii="Times New Roman" w:eastAsia="Times New Roman" w:hAnsi="Times New Roman" w:cs="Times New Roman"/>
                <w:sz w:val="24"/>
                <w:szCs w:val="24"/>
                <w:lang w:eastAsia="ru-RU"/>
              </w:rPr>
              <w:t xml:space="preserve"> факт</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11CD" w:rsidRPr="000C5361" w:rsidRDefault="004D11CD" w:rsidP="004D11CD">
            <w:pPr>
              <w:autoSpaceDE w:val="0"/>
              <w:autoSpaceDN w:val="0"/>
              <w:spacing w:after="0" w:line="240" w:lineRule="auto"/>
              <w:jc w:val="center"/>
              <w:rPr>
                <w:rFonts w:ascii="Times New Roman" w:eastAsia="Times New Roman" w:hAnsi="Times New Roman" w:cs="Times New Roman"/>
                <w:sz w:val="24"/>
                <w:szCs w:val="24"/>
                <w:lang w:eastAsia="ru-RU"/>
              </w:rPr>
            </w:pPr>
            <w:r w:rsidRPr="000C5361">
              <w:rPr>
                <w:rFonts w:ascii="Times New Roman" w:eastAsia="Times New Roman" w:hAnsi="Times New Roman" w:cs="Times New Roman"/>
                <w:sz w:val="24"/>
                <w:szCs w:val="24"/>
                <w:lang w:eastAsia="ru-RU"/>
              </w:rPr>
              <w:t>2016</w:t>
            </w:r>
            <w:r>
              <w:rPr>
                <w:rFonts w:ascii="Times New Roman" w:eastAsia="Times New Roman" w:hAnsi="Times New Roman" w:cs="Times New Roman"/>
                <w:sz w:val="24"/>
                <w:szCs w:val="24"/>
                <w:lang w:eastAsia="ru-RU"/>
              </w:rPr>
              <w:t xml:space="preserve"> факт</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11CD" w:rsidRPr="000C5361" w:rsidRDefault="004D11CD" w:rsidP="004D11CD">
            <w:pPr>
              <w:autoSpaceDE w:val="0"/>
              <w:autoSpaceDN w:val="0"/>
              <w:spacing w:after="0" w:line="240" w:lineRule="auto"/>
              <w:jc w:val="center"/>
              <w:rPr>
                <w:rFonts w:ascii="Times New Roman" w:eastAsia="Times New Roman" w:hAnsi="Times New Roman" w:cs="Times New Roman"/>
                <w:sz w:val="24"/>
                <w:szCs w:val="24"/>
                <w:lang w:eastAsia="ru-RU"/>
              </w:rPr>
            </w:pPr>
            <w:r w:rsidRPr="000C5361">
              <w:rPr>
                <w:rFonts w:ascii="Times New Roman" w:eastAsia="Times New Roman" w:hAnsi="Times New Roman" w:cs="Times New Roman"/>
                <w:sz w:val="24"/>
                <w:szCs w:val="24"/>
                <w:lang w:eastAsia="ru-RU"/>
              </w:rPr>
              <w:t>2017</w:t>
            </w:r>
            <w:r>
              <w:rPr>
                <w:rFonts w:ascii="Times New Roman" w:eastAsia="Times New Roman" w:hAnsi="Times New Roman" w:cs="Times New Roman"/>
                <w:sz w:val="24"/>
                <w:szCs w:val="24"/>
                <w:lang w:eastAsia="ru-RU"/>
              </w:rPr>
              <w:t>факт</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11CD" w:rsidRPr="000C5361" w:rsidRDefault="004D11CD" w:rsidP="004D11CD">
            <w:pPr>
              <w:autoSpaceDE w:val="0"/>
              <w:autoSpaceDN w:val="0"/>
              <w:spacing w:after="0" w:line="240" w:lineRule="auto"/>
              <w:jc w:val="center"/>
              <w:rPr>
                <w:rFonts w:ascii="Times New Roman" w:eastAsia="Times New Roman" w:hAnsi="Times New Roman" w:cs="Times New Roman"/>
                <w:sz w:val="24"/>
                <w:szCs w:val="24"/>
                <w:lang w:eastAsia="ru-RU"/>
              </w:rPr>
            </w:pPr>
            <w:r w:rsidRPr="000C5361">
              <w:rPr>
                <w:rFonts w:ascii="Times New Roman" w:eastAsia="Times New Roman" w:hAnsi="Times New Roman" w:cs="Times New Roman"/>
                <w:sz w:val="24"/>
                <w:szCs w:val="24"/>
                <w:lang w:eastAsia="ru-RU"/>
              </w:rPr>
              <w:t>2018</w:t>
            </w:r>
            <w:r>
              <w:rPr>
                <w:rFonts w:ascii="Times New Roman" w:eastAsia="Times New Roman" w:hAnsi="Times New Roman" w:cs="Times New Roman"/>
                <w:sz w:val="24"/>
                <w:szCs w:val="24"/>
                <w:lang w:eastAsia="ru-RU"/>
              </w:rPr>
              <w:t xml:space="preserve"> план</w:t>
            </w:r>
          </w:p>
        </w:tc>
        <w:tc>
          <w:tcPr>
            <w:tcW w:w="8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11CD" w:rsidRPr="000C5361" w:rsidRDefault="004D11CD" w:rsidP="004D11CD">
            <w:pPr>
              <w:autoSpaceDE w:val="0"/>
              <w:autoSpaceDN w:val="0"/>
              <w:spacing w:after="0" w:line="240" w:lineRule="auto"/>
              <w:jc w:val="center"/>
              <w:rPr>
                <w:rFonts w:ascii="Times New Roman" w:eastAsia="Times New Roman" w:hAnsi="Times New Roman" w:cs="Times New Roman"/>
                <w:sz w:val="24"/>
                <w:szCs w:val="24"/>
                <w:lang w:eastAsia="ru-RU"/>
              </w:rPr>
            </w:pPr>
            <w:r w:rsidRPr="000C5361">
              <w:rPr>
                <w:rFonts w:ascii="Times New Roman" w:eastAsia="Times New Roman" w:hAnsi="Times New Roman" w:cs="Times New Roman"/>
                <w:sz w:val="24"/>
                <w:szCs w:val="24"/>
                <w:lang w:eastAsia="ru-RU"/>
              </w:rPr>
              <w:t>2019</w:t>
            </w:r>
            <w:r>
              <w:rPr>
                <w:rFonts w:ascii="Times New Roman" w:eastAsia="Times New Roman" w:hAnsi="Times New Roman" w:cs="Times New Roman"/>
                <w:sz w:val="24"/>
                <w:szCs w:val="24"/>
                <w:lang w:eastAsia="ru-RU"/>
              </w:rPr>
              <w:t xml:space="preserve"> план</w:t>
            </w:r>
          </w:p>
        </w:tc>
        <w:tc>
          <w:tcPr>
            <w:tcW w:w="821" w:type="dxa"/>
            <w:tcBorders>
              <w:top w:val="single" w:sz="4" w:space="0" w:color="000000"/>
              <w:left w:val="single" w:sz="4" w:space="0" w:color="000000"/>
              <w:bottom w:val="single" w:sz="4" w:space="0" w:color="000000"/>
              <w:right w:val="single" w:sz="4" w:space="0" w:color="000000"/>
            </w:tcBorders>
          </w:tcPr>
          <w:p w:rsidR="004D11CD" w:rsidRPr="000C5361" w:rsidRDefault="004D11CD" w:rsidP="004D11CD">
            <w:pPr>
              <w:autoSpaceDE w:val="0"/>
              <w:autoSpaceDN w:val="0"/>
              <w:spacing w:after="0" w:line="240" w:lineRule="auto"/>
              <w:jc w:val="center"/>
              <w:rPr>
                <w:rFonts w:ascii="Times New Roman" w:eastAsia="Times New Roman" w:hAnsi="Times New Roman" w:cs="Times New Roman"/>
                <w:sz w:val="24"/>
                <w:szCs w:val="24"/>
                <w:lang w:eastAsia="ru-RU"/>
              </w:rPr>
            </w:pPr>
            <w:r w:rsidRPr="000C5361">
              <w:rPr>
                <w:rFonts w:ascii="Times New Roman" w:eastAsia="Times New Roman" w:hAnsi="Times New Roman" w:cs="Times New Roman"/>
                <w:sz w:val="24"/>
                <w:szCs w:val="24"/>
                <w:lang w:eastAsia="ru-RU"/>
              </w:rPr>
              <w:t>2020</w:t>
            </w:r>
            <w:r>
              <w:rPr>
                <w:rFonts w:ascii="Times New Roman" w:eastAsia="Times New Roman" w:hAnsi="Times New Roman" w:cs="Times New Roman"/>
                <w:sz w:val="24"/>
                <w:szCs w:val="24"/>
                <w:lang w:eastAsia="ru-RU"/>
              </w:rPr>
              <w:t xml:space="preserve"> план</w:t>
            </w:r>
          </w:p>
        </w:tc>
      </w:tr>
      <w:tr w:rsidR="004D11CD" w:rsidRPr="000C5361" w:rsidTr="004D11CD">
        <w:tc>
          <w:tcPr>
            <w:tcW w:w="7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11CD" w:rsidRPr="000C5361" w:rsidRDefault="004D11CD" w:rsidP="004D11C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11CD" w:rsidRPr="000C5361" w:rsidRDefault="004D11CD" w:rsidP="004D11CD">
            <w:pPr>
              <w:widowControl w:val="0"/>
              <w:autoSpaceDE w:val="0"/>
              <w:autoSpaceDN w:val="0"/>
              <w:adjustRightInd w:val="0"/>
              <w:spacing w:after="0" w:line="240" w:lineRule="auto"/>
              <w:rPr>
                <w:rFonts w:ascii="Times New Roman" w:hAnsi="Times New Roman" w:cs="Times New Roman"/>
                <w:sz w:val="24"/>
                <w:szCs w:val="24"/>
              </w:rPr>
            </w:pPr>
            <w:r w:rsidRPr="000C5361">
              <w:rPr>
                <w:rFonts w:ascii="Times New Roman" w:hAnsi="Times New Roman" w:cs="Times New Roman"/>
                <w:sz w:val="24"/>
                <w:szCs w:val="24"/>
              </w:rPr>
              <w:t>Количество пожаров</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11CD" w:rsidRPr="000C5361" w:rsidRDefault="004D11CD" w:rsidP="004D11CD">
            <w:pPr>
              <w:widowControl w:val="0"/>
              <w:autoSpaceDE w:val="0"/>
              <w:autoSpaceDN w:val="0"/>
              <w:adjustRightInd w:val="0"/>
              <w:spacing w:after="0" w:line="240" w:lineRule="auto"/>
              <w:jc w:val="center"/>
              <w:rPr>
                <w:rFonts w:ascii="Times New Roman" w:hAnsi="Times New Roman" w:cs="Times New Roman"/>
                <w:sz w:val="24"/>
                <w:szCs w:val="24"/>
              </w:rPr>
            </w:pPr>
            <w:proofErr w:type="spellStart"/>
            <w:proofErr w:type="gramStart"/>
            <w:r w:rsidRPr="000C5361">
              <w:rPr>
                <w:rFonts w:ascii="Times New Roman" w:hAnsi="Times New Roman" w:cs="Times New Roman"/>
                <w:sz w:val="24"/>
                <w:szCs w:val="24"/>
              </w:rPr>
              <w:t>ед</w:t>
            </w:r>
            <w:proofErr w:type="spellEnd"/>
            <w:proofErr w:type="gramEnd"/>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11CD" w:rsidRPr="000C5361" w:rsidRDefault="004D11CD" w:rsidP="004D11C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72</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11CD" w:rsidRPr="000C5361" w:rsidRDefault="004D11CD" w:rsidP="004D11CD">
            <w:pPr>
              <w:widowControl w:val="0"/>
              <w:autoSpaceDE w:val="0"/>
              <w:autoSpaceDN w:val="0"/>
              <w:adjustRightInd w:val="0"/>
              <w:spacing w:after="0" w:line="24" w:lineRule="atLeast"/>
              <w:jc w:val="center"/>
              <w:rPr>
                <w:rFonts w:ascii="Times New Roman" w:hAnsi="Times New Roman" w:cs="Times New Roman"/>
                <w:sz w:val="23"/>
                <w:szCs w:val="23"/>
              </w:rPr>
            </w:pPr>
            <w:r>
              <w:rPr>
                <w:rFonts w:ascii="Times New Roman" w:hAnsi="Times New Roman" w:cs="Times New Roman"/>
                <w:sz w:val="23"/>
                <w:szCs w:val="23"/>
              </w:rPr>
              <w:t>73</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11CD" w:rsidRPr="002F6CD1" w:rsidRDefault="004D11CD" w:rsidP="004D11CD">
            <w:pPr>
              <w:widowControl w:val="0"/>
              <w:autoSpaceDE w:val="0"/>
              <w:autoSpaceDN w:val="0"/>
              <w:adjustRightInd w:val="0"/>
              <w:spacing w:after="0" w:line="24" w:lineRule="atLeast"/>
              <w:jc w:val="center"/>
              <w:rPr>
                <w:rFonts w:ascii="Times New Roman" w:hAnsi="Times New Roman" w:cs="Times New Roman"/>
                <w:sz w:val="23"/>
                <w:szCs w:val="23"/>
                <w:highlight w:val="yellow"/>
              </w:rPr>
            </w:pPr>
            <w:r w:rsidRPr="00D43705">
              <w:rPr>
                <w:rFonts w:ascii="Times New Roman" w:hAnsi="Times New Roman" w:cs="Times New Roman"/>
                <w:sz w:val="23"/>
                <w:szCs w:val="23"/>
              </w:rPr>
              <w:t>74</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11CD" w:rsidRPr="000C5361" w:rsidRDefault="004D11CD" w:rsidP="004D11CD">
            <w:pPr>
              <w:autoSpaceDE w:val="0"/>
              <w:spacing w:after="0" w:line="24" w:lineRule="atLeast"/>
              <w:jc w:val="center"/>
              <w:rPr>
                <w:rFonts w:ascii="Times New Roman" w:eastAsia="Times New Roman" w:hAnsi="Times New Roman" w:cs="Times New Roman"/>
                <w:sz w:val="24"/>
              </w:rPr>
            </w:pPr>
            <w:r>
              <w:rPr>
                <w:rFonts w:ascii="Times New Roman" w:eastAsia="Times New Roman" w:hAnsi="Times New Roman" w:cs="Times New Roman"/>
                <w:sz w:val="24"/>
              </w:rPr>
              <w:t>65</w:t>
            </w:r>
          </w:p>
        </w:tc>
        <w:tc>
          <w:tcPr>
            <w:tcW w:w="8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11CD" w:rsidRPr="000C5361" w:rsidRDefault="004D11CD" w:rsidP="004D11CD">
            <w:pPr>
              <w:autoSpaceDE w:val="0"/>
              <w:spacing w:after="0" w:line="24" w:lineRule="atLeast"/>
              <w:jc w:val="center"/>
              <w:rPr>
                <w:rFonts w:ascii="Times New Roman" w:eastAsia="Times New Roman" w:hAnsi="Times New Roman" w:cs="Times New Roman"/>
                <w:sz w:val="24"/>
              </w:rPr>
            </w:pPr>
            <w:r>
              <w:rPr>
                <w:rFonts w:ascii="Times New Roman" w:eastAsia="Times New Roman" w:hAnsi="Times New Roman" w:cs="Times New Roman"/>
                <w:sz w:val="24"/>
              </w:rPr>
              <w:t>65</w:t>
            </w:r>
          </w:p>
        </w:tc>
        <w:tc>
          <w:tcPr>
            <w:tcW w:w="821" w:type="dxa"/>
            <w:tcBorders>
              <w:top w:val="single" w:sz="4" w:space="0" w:color="000000"/>
              <w:left w:val="single" w:sz="4" w:space="0" w:color="000000"/>
              <w:bottom w:val="single" w:sz="4" w:space="0" w:color="000000"/>
              <w:right w:val="single" w:sz="4" w:space="0" w:color="000000"/>
            </w:tcBorders>
          </w:tcPr>
          <w:p w:rsidR="004D11CD" w:rsidRPr="000C5361" w:rsidRDefault="004D11CD" w:rsidP="004D11CD">
            <w:pPr>
              <w:autoSpaceDE w:val="0"/>
              <w:spacing w:after="0" w:line="24" w:lineRule="atLeast"/>
              <w:jc w:val="center"/>
              <w:rPr>
                <w:rFonts w:ascii="Times New Roman" w:eastAsia="Times New Roman" w:hAnsi="Times New Roman" w:cs="Times New Roman"/>
                <w:sz w:val="24"/>
              </w:rPr>
            </w:pPr>
            <w:r>
              <w:rPr>
                <w:rFonts w:ascii="Times New Roman" w:eastAsia="Times New Roman" w:hAnsi="Times New Roman" w:cs="Times New Roman"/>
                <w:sz w:val="24"/>
              </w:rPr>
              <w:t>60</w:t>
            </w:r>
          </w:p>
        </w:tc>
      </w:tr>
      <w:tr w:rsidR="004D11CD" w:rsidRPr="000C5361" w:rsidTr="004D11CD">
        <w:tc>
          <w:tcPr>
            <w:tcW w:w="7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11CD" w:rsidRPr="000C5361" w:rsidRDefault="004D11CD" w:rsidP="004D11C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11CD" w:rsidRPr="004B4CC3" w:rsidRDefault="004D11CD" w:rsidP="004D11CD">
            <w:pPr>
              <w:widowControl w:val="0"/>
              <w:tabs>
                <w:tab w:val="left" w:pos="261"/>
              </w:tabs>
              <w:autoSpaceDE w:val="0"/>
              <w:autoSpaceDN w:val="0"/>
              <w:adjustRightInd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w:t>
            </w:r>
            <w:r w:rsidRPr="004B4CC3">
              <w:rPr>
                <w:rFonts w:ascii="Times New Roman" w:eastAsia="Times New Roman" w:hAnsi="Times New Roman" w:cs="Times New Roman"/>
                <w:color w:val="000000"/>
                <w:sz w:val="24"/>
                <w:szCs w:val="24"/>
                <w:lang w:eastAsia="ru-RU"/>
              </w:rPr>
              <w:t xml:space="preserve">оличество </w:t>
            </w:r>
            <w:r w:rsidRPr="004B4CC3">
              <w:rPr>
                <w:rFonts w:ascii="Times New Roman" w:eastAsia="Times New Roman" w:hAnsi="Times New Roman" w:cs="Times New Roman"/>
                <w:sz w:val="24"/>
                <w:szCs w:val="24"/>
                <w:lang w:eastAsia="ru-RU"/>
              </w:rPr>
              <w:t>источников наружного противопожарного водоснабжения</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11CD" w:rsidRPr="000C5361" w:rsidRDefault="004D11CD" w:rsidP="004D11C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шт.</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11CD" w:rsidRPr="000C5361" w:rsidRDefault="004D11CD" w:rsidP="004D11C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11CD" w:rsidRPr="000C5361" w:rsidRDefault="004D11CD" w:rsidP="004D11CD">
            <w:pPr>
              <w:widowControl w:val="0"/>
              <w:autoSpaceDE w:val="0"/>
              <w:autoSpaceDN w:val="0"/>
              <w:adjustRightInd w:val="0"/>
              <w:spacing w:after="0" w:line="24" w:lineRule="atLeast"/>
              <w:jc w:val="center"/>
              <w:rPr>
                <w:rFonts w:ascii="Times New Roman" w:hAnsi="Times New Roman" w:cs="Times New Roman"/>
                <w:sz w:val="23"/>
                <w:szCs w:val="23"/>
              </w:rPr>
            </w:pPr>
            <w:r>
              <w:rPr>
                <w:rFonts w:ascii="Times New Roman" w:hAnsi="Times New Roman" w:cs="Times New Roman"/>
                <w:sz w:val="23"/>
                <w:szCs w:val="23"/>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11CD" w:rsidRPr="00BA004D" w:rsidRDefault="004D11CD" w:rsidP="004D11CD">
            <w:pPr>
              <w:widowControl w:val="0"/>
              <w:autoSpaceDE w:val="0"/>
              <w:autoSpaceDN w:val="0"/>
              <w:adjustRightInd w:val="0"/>
              <w:spacing w:after="0" w:line="24" w:lineRule="atLeast"/>
              <w:jc w:val="center"/>
              <w:rPr>
                <w:rFonts w:ascii="Times New Roman" w:hAnsi="Times New Roman" w:cs="Times New Roman"/>
                <w:sz w:val="23"/>
                <w:szCs w:val="23"/>
              </w:rPr>
            </w:pPr>
            <w:r w:rsidRPr="00BA004D">
              <w:rPr>
                <w:rFonts w:ascii="Times New Roman" w:hAnsi="Times New Roman" w:cs="Times New Roman"/>
                <w:sz w:val="23"/>
                <w:szCs w:val="23"/>
              </w:rPr>
              <w:t>2</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11CD" w:rsidRPr="000C5361" w:rsidRDefault="004D11CD" w:rsidP="004D11CD">
            <w:pPr>
              <w:autoSpaceDE w:val="0"/>
              <w:spacing w:after="0" w:line="24" w:lineRule="atLeast"/>
              <w:jc w:val="center"/>
              <w:rPr>
                <w:rFonts w:ascii="Times New Roman" w:eastAsia="Times New Roman" w:hAnsi="Times New Roman" w:cs="Times New Roman"/>
                <w:sz w:val="24"/>
              </w:rPr>
            </w:pPr>
            <w:r>
              <w:rPr>
                <w:rFonts w:ascii="Times New Roman" w:eastAsia="Times New Roman" w:hAnsi="Times New Roman" w:cs="Times New Roman"/>
                <w:sz w:val="24"/>
              </w:rPr>
              <w:t>2</w:t>
            </w:r>
          </w:p>
        </w:tc>
        <w:tc>
          <w:tcPr>
            <w:tcW w:w="8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11CD" w:rsidRPr="000C5361" w:rsidRDefault="004D11CD" w:rsidP="004D11CD">
            <w:pPr>
              <w:autoSpaceDE w:val="0"/>
              <w:spacing w:after="0" w:line="24" w:lineRule="atLeast"/>
              <w:jc w:val="center"/>
              <w:rPr>
                <w:rFonts w:ascii="Times New Roman" w:eastAsia="Times New Roman" w:hAnsi="Times New Roman" w:cs="Times New Roman"/>
                <w:sz w:val="24"/>
              </w:rPr>
            </w:pPr>
            <w:r>
              <w:rPr>
                <w:rFonts w:ascii="Times New Roman" w:eastAsia="Times New Roman" w:hAnsi="Times New Roman" w:cs="Times New Roman"/>
                <w:sz w:val="24"/>
              </w:rPr>
              <w:t>3</w:t>
            </w:r>
          </w:p>
        </w:tc>
        <w:tc>
          <w:tcPr>
            <w:tcW w:w="821" w:type="dxa"/>
            <w:tcBorders>
              <w:top w:val="single" w:sz="4" w:space="0" w:color="000000"/>
              <w:left w:val="single" w:sz="4" w:space="0" w:color="000000"/>
              <w:bottom w:val="single" w:sz="4" w:space="0" w:color="000000"/>
              <w:right w:val="single" w:sz="4" w:space="0" w:color="000000"/>
            </w:tcBorders>
          </w:tcPr>
          <w:p w:rsidR="004D11CD" w:rsidRPr="000C5361" w:rsidRDefault="004D11CD" w:rsidP="004D11CD">
            <w:pPr>
              <w:autoSpaceDE w:val="0"/>
              <w:spacing w:after="0" w:line="24" w:lineRule="atLeast"/>
              <w:jc w:val="center"/>
              <w:rPr>
                <w:rFonts w:ascii="Times New Roman" w:eastAsia="Times New Roman" w:hAnsi="Times New Roman" w:cs="Times New Roman"/>
                <w:sz w:val="24"/>
              </w:rPr>
            </w:pPr>
            <w:r>
              <w:rPr>
                <w:rFonts w:ascii="Times New Roman" w:eastAsia="Times New Roman" w:hAnsi="Times New Roman" w:cs="Times New Roman"/>
                <w:sz w:val="24"/>
              </w:rPr>
              <w:t>3</w:t>
            </w:r>
          </w:p>
        </w:tc>
      </w:tr>
      <w:tr w:rsidR="004D11CD" w:rsidRPr="000C5361" w:rsidTr="004D11CD">
        <w:tc>
          <w:tcPr>
            <w:tcW w:w="737"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4D11CD" w:rsidRPr="000C5361" w:rsidRDefault="004D11CD" w:rsidP="004D11C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3969"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4D11CD" w:rsidRPr="000C5361" w:rsidRDefault="004D11CD" w:rsidP="004D11CD">
            <w:pPr>
              <w:widowControl w:val="0"/>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lang w:eastAsia="ru-RU"/>
              </w:rPr>
              <w:t>Количество п</w:t>
            </w:r>
            <w:r w:rsidRPr="001210E2">
              <w:rPr>
                <w:rFonts w:ascii="Times New Roman" w:eastAsia="Times New Roman" w:hAnsi="Times New Roman" w:cs="Times New Roman"/>
                <w:sz w:val="24"/>
                <w:szCs w:val="24"/>
                <w:lang w:eastAsia="ru-RU"/>
              </w:rPr>
              <w:t>рофилактически</w:t>
            </w:r>
            <w:r>
              <w:rPr>
                <w:rFonts w:ascii="Times New Roman" w:eastAsia="Times New Roman" w:hAnsi="Times New Roman" w:cs="Times New Roman"/>
                <w:sz w:val="24"/>
                <w:szCs w:val="24"/>
                <w:lang w:eastAsia="ru-RU"/>
              </w:rPr>
              <w:t>х мероприятий</w:t>
            </w:r>
            <w:r w:rsidRPr="001210E2">
              <w:rPr>
                <w:rFonts w:ascii="Times New Roman" w:eastAsia="Times New Roman" w:hAnsi="Times New Roman" w:cs="Times New Roman"/>
                <w:sz w:val="24"/>
                <w:szCs w:val="24"/>
                <w:lang w:eastAsia="ru-RU"/>
              </w:rPr>
              <w:t xml:space="preserve"> в области пожарной безопасности силами ДПО (ДПК, ДПФ)</w:t>
            </w:r>
          </w:p>
        </w:tc>
        <w:tc>
          <w:tcPr>
            <w:tcW w:w="851"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4D11CD" w:rsidRPr="000C5361" w:rsidRDefault="004D11CD" w:rsidP="004D11C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ед.</w:t>
            </w:r>
          </w:p>
        </w:tc>
        <w:tc>
          <w:tcPr>
            <w:tcW w:w="851"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4D11CD" w:rsidRPr="000C5361" w:rsidRDefault="004D11CD" w:rsidP="004D11C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851"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4D11CD" w:rsidRPr="000C5361" w:rsidRDefault="004D11CD" w:rsidP="004D11CD">
            <w:pPr>
              <w:widowControl w:val="0"/>
              <w:autoSpaceDE w:val="0"/>
              <w:autoSpaceDN w:val="0"/>
              <w:adjustRightInd w:val="0"/>
              <w:spacing w:after="0" w:line="24" w:lineRule="atLeast"/>
              <w:jc w:val="center"/>
              <w:rPr>
                <w:rFonts w:ascii="Times New Roman" w:hAnsi="Times New Roman" w:cs="Times New Roman"/>
                <w:sz w:val="23"/>
                <w:szCs w:val="23"/>
              </w:rPr>
            </w:pPr>
            <w:r>
              <w:rPr>
                <w:rFonts w:ascii="Times New Roman" w:hAnsi="Times New Roman" w:cs="Times New Roman"/>
                <w:sz w:val="23"/>
                <w:szCs w:val="23"/>
              </w:rPr>
              <w:t>3</w:t>
            </w:r>
          </w:p>
        </w:tc>
        <w:tc>
          <w:tcPr>
            <w:tcW w:w="851"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4D11CD" w:rsidRPr="00BA004D" w:rsidRDefault="004D11CD" w:rsidP="004D11CD">
            <w:pPr>
              <w:widowControl w:val="0"/>
              <w:autoSpaceDE w:val="0"/>
              <w:autoSpaceDN w:val="0"/>
              <w:adjustRightInd w:val="0"/>
              <w:spacing w:after="0" w:line="24" w:lineRule="atLeast"/>
              <w:jc w:val="center"/>
              <w:rPr>
                <w:rFonts w:ascii="Times New Roman" w:hAnsi="Times New Roman" w:cs="Times New Roman"/>
                <w:sz w:val="23"/>
                <w:szCs w:val="23"/>
              </w:rPr>
            </w:pPr>
            <w:r w:rsidRPr="00BA004D">
              <w:rPr>
                <w:rFonts w:ascii="Times New Roman" w:hAnsi="Times New Roman" w:cs="Times New Roman"/>
                <w:sz w:val="23"/>
                <w:szCs w:val="23"/>
              </w:rPr>
              <w:t>13</w:t>
            </w:r>
          </w:p>
        </w:tc>
        <w:tc>
          <w:tcPr>
            <w:tcW w:w="851"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4D11CD" w:rsidRPr="000C5361" w:rsidRDefault="004D11CD" w:rsidP="004D11CD">
            <w:pPr>
              <w:autoSpaceDE w:val="0"/>
              <w:spacing w:after="0" w:line="24" w:lineRule="atLeast"/>
              <w:jc w:val="center"/>
              <w:rPr>
                <w:rFonts w:ascii="Times New Roman" w:eastAsia="Times New Roman" w:hAnsi="Times New Roman" w:cs="Times New Roman"/>
                <w:sz w:val="24"/>
              </w:rPr>
            </w:pPr>
            <w:r>
              <w:rPr>
                <w:rFonts w:ascii="Times New Roman" w:eastAsia="Times New Roman" w:hAnsi="Times New Roman" w:cs="Times New Roman"/>
                <w:sz w:val="24"/>
              </w:rPr>
              <w:t>12</w:t>
            </w:r>
          </w:p>
        </w:tc>
        <w:tc>
          <w:tcPr>
            <w:tcW w:w="821"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4D11CD" w:rsidRPr="000C5361" w:rsidRDefault="004D11CD" w:rsidP="004D11CD">
            <w:pPr>
              <w:autoSpaceDE w:val="0"/>
              <w:spacing w:after="0" w:line="24" w:lineRule="atLeast"/>
              <w:rPr>
                <w:rFonts w:ascii="Times New Roman" w:eastAsia="Times New Roman" w:hAnsi="Times New Roman" w:cs="Times New Roman"/>
                <w:sz w:val="24"/>
              </w:rPr>
            </w:pPr>
            <w:r>
              <w:rPr>
                <w:rFonts w:ascii="Times New Roman" w:eastAsia="Times New Roman" w:hAnsi="Times New Roman" w:cs="Times New Roman"/>
                <w:sz w:val="24"/>
              </w:rPr>
              <w:t>12</w:t>
            </w:r>
          </w:p>
        </w:tc>
        <w:tc>
          <w:tcPr>
            <w:tcW w:w="821" w:type="dxa"/>
            <w:tcBorders>
              <w:top w:val="single" w:sz="4" w:space="0" w:color="000000"/>
              <w:left w:val="single" w:sz="4" w:space="0" w:color="000000"/>
              <w:bottom w:val="single" w:sz="4" w:space="0" w:color="auto"/>
              <w:right w:val="single" w:sz="4" w:space="0" w:color="000000"/>
            </w:tcBorders>
          </w:tcPr>
          <w:p w:rsidR="004D11CD" w:rsidRPr="000C5361" w:rsidRDefault="004D11CD" w:rsidP="004D11CD">
            <w:pPr>
              <w:autoSpaceDE w:val="0"/>
              <w:spacing w:after="0" w:line="24" w:lineRule="atLeast"/>
              <w:jc w:val="center"/>
              <w:rPr>
                <w:rFonts w:ascii="Times New Roman" w:eastAsia="Times New Roman" w:hAnsi="Times New Roman" w:cs="Times New Roman"/>
                <w:sz w:val="24"/>
              </w:rPr>
            </w:pPr>
            <w:r>
              <w:rPr>
                <w:rFonts w:ascii="Times New Roman" w:eastAsia="Times New Roman" w:hAnsi="Times New Roman" w:cs="Times New Roman"/>
                <w:sz w:val="24"/>
              </w:rPr>
              <w:t>12</w:t>
            </w:r>
          </w:p>
        </w:tc>
      </w:tr>
    </w:tbl>
    <w:p w:rsidR="004D11CD" w:rsidRDefault="004D11CD" w:rsidP="004D11CD">
      <w:pPr>
        <w:widowControl w:val="0"/>
        <w:autoSpaceDE w:val="0"/>
        <w:autoSpaceDN w:val="0"/>
        <w:adjustRightInd w:val="0"/>
        <w:spacing w:after="0" w:line="240" w:lineRule="auto"/>
        <w:ind w:firstLine="540"/>
        <w:jc w:val="both"/>
        <w:rPr>
          <w:rFonts w:ascii="Times New Roman" w:eastAsia="Calibri" w:hAnsi="Times New Roman" w:cs="Times New Roman"/>
          <w:bCs/>
          <w:sz w:val="24"/>
          <w:szCs w:val="24"/>
        </w:rPr>
      </w:pPr>
    </w:p>
    <w:p w:rsidR="004D11CD" w:rsidRPr="000C5361" w:rsidRDefault="004D11CD" w:rsidP="004D11CD">
      <w:pPr>
        <w:spacing w:after="0" w:line="240" w:lineRule="auto"/>
        <w:jc w:val="center"/>
        <w:rPr>
          <w:rFonts w:ascii="Times New Roman" w:eastAsia="Times New Roman" w:hAnsi="Times New Roman" w:cs="Times New Roman"/>
          <w:b/>
          <w:sz w:val="24"/>
          <w:szCs w:val="24"/>
          <w:lang w:eastAsia="ru-RU"/>
        </w:rPr>
      </w:pPr>
      <w:r w:rsidRPr="000C5361">
        <w:rPr>
          <w:rFonts w:ascii="Times New Roman" w:eastAsia="Times New Roman" w:hAnsi="Times New Roman" w:cs="Times New Roman"/>
          <w:b/>
          <w:sz w:val="24"/>
          <w:szCs w:val="24"/>
          <w:lang w:val="en-US" w:eastAsia="ru-RU"/>
        </w:rPr>
        <w:t>VII</w:t>
      </w:r>
      <w:r w:rsidRPr="000C5361">
        <w:rPr>
          <w:rFonts w:ascii="Times New Roman" w:eastAsia="Times New Roman" w:hAnsi="Times New Roman" w:cs="Times New Roman"/>
          <w:b/>
          <w:sz w:val="24"/>
          <w:szCs w:val="24"/>
          <w:lang w:eastAsia="ru-RU"/>
        </w:rPr>
        <w:t>. Ресурсное обеспечение подпрограммы</w:t>
      </w:r>
    </w:p>
    <w:p w:rsidR="004D11CD" w:rsidRPr="000C5361" w:rsidRDefault="004D11CD" w:rsidP="004D11CD">
      <w:pPr>
        <w:spacing w:after="0" w:line="240" w:lineRule="auto"/>
        <w:jc w:val="both"/>
        <w:rPr>
          <w:rFonts w:ascii="Times New Roman" w:eastAsia="Times New Roman" w:hAnsi="Times New Roman" w:cs="Times New Roman"/>
          <w:sz w:val="24"/>
          <w:szCs w:val="24"/>
          <w:lang w:eastAsia="ru-RU"/>
        </w:rPr>
      </w:pPr>
    </w:p>
    <w:p w:rsidR="004D11CD" w:rsidRPr="000C5361" w:rsidRDefault="004D11CD" w:rsidP="004D11CD">
      <w:pPr>
        <w:spacing w:after="0" w:line="240" w:lineRule="auto"/>
        <w:jc w:val="both"/>
        <w:rPr>
          <w:rFonts w:ascii="Times New Roman" w:eastAsia="Times New Roman" w:hAnsi="Times New Roman" w:cs="Times New Roman"/>
          <w:sz w:val="24"/>
          <w:szCs w:val="24"/>
          <w:lang w:eastAsia="ru-RU"/>
        </w:rPr>
      </w:pPr>
      <w:r w:rsidRPr="000C5361">
        <w:rPr>
          <w:rFonts w:ascii="Times New Roman" w:eastAsia="Times New Roman" w:hAnsi="Times New Roman" w:cs="Times New Roman"/>
          <w:sz w:val="24"/>
          <w:szCs w:val="24"/>
          <w:lang w:eastAsia="ru-RU"/>
        </w:rPr>
        <w:tab/>
        <w:t>Подпрограмма реализуется за счёт средств бюджета Республики Коми, МО МР «Сыктывдинский», бюджета сельских поселений МО МР «Сыктывдинский», при наличии финансирования в 2015 – 2020 гг.</w:t>
      </w:r>
    </w:p>
    <w:p w:rsidR="004D11CD" w:rsidRPr="000C5361" w:rsidRDefault="004D11CD" w:rsidP="004D11CD">
      <w:pPr>
        <w:spacing w:after="0" w:line="240" w:lineRule="auto"/>
        <w:jc w:val="both"/>
        <w:rPr>
          <w:rFonts w:ascii="Times New Roman" w:eastAsia="Times New Roman" w:hAnsi="Times New Roman" w:cs="Times New Roman"/>
          <w:sz w:val="24"/>
          <w:szCs w:val="24"/>
          <w:lang w:eastAsia="ru-RU"/>
        </w:rPr>
      </w:pPr>
      <w:r w:rsidRPr="000C5361">
        <w:rPr>
          <w:rFonts w:ascii="Times New Roman" w:eastAsia="Times New Roman" w:hAnsi="Times New Roman" w:cs="Times New Roman"/>
          <w:sz w:val="24"/>
          <w:szCs w:val="24"/>
          <w:lang w:eastAsia="ru-RU"/>
        </w:rPr>
        <w:tab/>
        <w:t>В качестве дополнительных источников отдельных мероприятий подпрограммы могут привлекаться средства организаций, независимо от форм собственности.</w:t>
      </w:r>
    </w:p>
    <w:p w:rsidR="004D11CD" w:rsidRPr="000C5361" w:rsidRDefault="004D11CD" w:rsidP="004D11CD">
      <w:pPr>
        <w:spacing w:after="0" w:line="240" w:lineRule="auto"/>
        <w:jc w:val="both"/>
        <w:rPr>
          <w:rFonts w:ascii="Times New Roman" w:eastAsia="Times New Roman" w:hAnsi="Times New Roman" w:cs="Times New Roman"/>
          <w:sz w:val="24"/>
          <w:szCs w:val="24"/>
          <w:lang w:eastAsia="ru-RU"/>
        </w:rPr>
      </w:pPr>
    </w:p>
    <w:p w:rsidR="004D11CD" w:rsidRPr="00C10692" w:rsidRDefault="004D11CD" w:rsidP="004D11CD">
      <w:pPr>
        <w:suppressAutoHyphens/>
        <w:autoSpaceDE w:val="0"/>
        <w:autoSpaceDN w:val="0"/>
        <w:adjustRightInd w:val="0"/>
        <w:spacing w:after="0" w:line="240" w:lineRule="auto"/>
        <w:ind w:left="709"/>
        <w:jc w:val="both"/>
        <w:outlineLvl w:val="1"/>
        <w:rPr>
          <w:rFonts w:ascii="Times New Roman" w:eastAsia="Calibri" w:hAnsi="Times New Roman" w:cs="Times New Roman"/>
          <w:sz w:val="24"/>
          <w:szCs w:val="24"/>
        </w:rPr>
      </w:pPr>
      <w:r w:rsidRPr="00C10692">
        <w:rPr>
          <w:rFonts w:ascii="Times New Roman" w:eastAsia="Calibri" w:hAnsi="Times New Roman" w:cs="Times New Roman"/>
          <w:sz w:val="24"/>
          <w:szCs w:val="24"/>
        </w:rPr>
        <w:t>Общий объем финансирования подпрограммы на 2015-2020годы предусматривается в размере: 1013,50 тыс.  рублей в том числе:</w:t>
      </w:r>
    </w:p>
    <w:p w:rsidR="004D11CD" w:rsidRPr="00C10692" w:rsidRDefault="004D11CD" w:rsidP="004D11CD">
      <w:pPr>
        <w:suppressAutoHyphens/>
        <w:autoSpaceDE w:val="0"/>
        <w:autoSpaceDN w:val="0"/>
        <w:adjustRightInd w:val="0"/>
        <w:spacing w:after="0" w:line="240" w:lineRule="auto"/>
        <w:ind w:left="709"/>
        <w:jc w:val="both"/>
        <w:outlineLvl w:val="1"/>
        <w:rPr>
          <w:rFonts w:ascii="Times New Roman" w:eastAsia="Calibri" w:hAnsi="Times New Roman" w:cs="Times New Roman"/>
          <w:sz w:val="24"/>
          <w:szCs w:val="24"/>
        </w:rPr>
      </w:pPr>
      <w:r w:rsidRPr="00C10692">
        <w:rPr>
          <w:rFonts w:ascii="Times New Roman" w:eastAsia="Calibri" w:hAnsi="Times New Roman" w:cs="Times New Roman"/>
          <w:sz w:val="24"/>
          <w:szCs w:val="24"/>
        </w:rPr>
        <w:t>за счёт средств бюджета Республики Коми – 0 рублей;</w:t>
      </w:r>
    </w:p>
    <w:p w:rsidR="004D11CD" w:rsidRPr="00C10692" w:rsidRDefault="004D11CD" w:rsidP="004D11CD">
      <w:pPr>
        <w:suppressAutoHyphens/>
        <w:autoSpaceDE w:val="0"/>
        <w:autoSpaceDN w:val="0"/>
        <w:adjustRightInd w:val="0"/>
        <w:spacing w:after="0" w:line="240" w:lineRule="auto"/>
        <w:ind w:left="709"/>
        <w:jc w:val="both"/>
        <w:outlineLvl w:val="1"/>
        <w:rPr>
          <w:rFonts w:ascii="Times New Roman" w:eastAsia="Calibri" w:hAnsi="Times New Roman" w:cs="Times New Roman"/>
          <w:sz w:val="24"/>
          <w:szCs w:val="24"/>
        </w:rPr>
      </w:pPr>
      <w:r w:rsidRPr="00C10692">
        <w:rPr>
          <w:rFonts w:ascii="Times New Roman" w:eastAsia="Calibri" w:hAnsi="Times New Roman" w:cs="Times New Roman"/>
          <w:sz w:val="24"/>
          <w:szCs w:val="24"/>
        </w:rPr>
        <w:t>за счёт средств муниципального бюджета – 1013,50 тыс.  рублей;</w:t>
      </w:r>
    </w:p>
    <w:p w:rsidR="004D11CD" w:rsidRPr="00C10692" w:rsidRDefault="004D11CD" w:rsidP="004D11CD">
      <w:pPr>
        <w:suppressAutoHyphens/>
        <w:autoSpaceDE w:val="0"/>
        <w:autoSpaceDN w:val="0"/>
        <w:adjustRightInd w:val="0"/>
        <w:spacing w:after="0" w:line="240" w:lineRule="auto"/>
        <w:ind w:left="709"/>
        <w:jc w:val="both"/>
        <w:outlineLvl w:val="1"/>
        <w:rPr>
          <w:rFonts w:ascii="Times New Roman" w:eastAsia="Calibri" w:hAnsi="Times New Roman" w:cs="Times New Roman"/>
          <w:sz w:val="24"/>
          <w:szCs w:val="24"/>
        </w:rPr>
      </w:pPr>
      <w:r w:rsidRPr="00C10692">
        <w:rPr>
          <w:rFonts w:ascii="Times New Roman" w:eastAsia="Calibri" w:hAnsi="Times New Roman" w:cs="Times New Roman"/>
          <w:sz w:val="24"/>
          <w:szCs w:val="24"/>
        </w:rPr>
        <w:t>в том числе</w:t>
      </w:r>
    </w:p>
    <w:p w:rsidR="004D11CD" w:rsidRPr="00C10692" w:rsidRDefault="004D11CD" w:rsidP="004D11CD">
      <w:pPr>
        <w:suppressAutoHyphens/>
        <w:autoSpaceDE w:val="0"/>
        <w:autoSpaceDN w:val="0"/>
        <w:adjustRightInd w:val="0"/>
        <w:spacing w:after="0" w:line="240" w:lineRule="auto"/>
        <w:ind w:left="709"/>
        <w:jc w:val="both"/>
        <w:outlineLvl w:val="1"/>
        <w:rPr>
          <w:rFonts w:ascii="Times New Roman" w:eastAsia="Calibri" w:hAnsi="Times New Roman" w:cs="Times New Roman"/>
          <w:sz w:val="24"/>
          <w:szCs w:val="24"/>
        </w:rPr>
      </w:pPr>
      <w:r w:rsidRPr="00C10692">
        <w:rPr>
          <w:rFonts w:ascii="Times New Roman" w:eastAsia="Calibri" w:hAnsi="Times New Roman" w:cs="Times New Roman"/>
          <w:sz w:val="24"/>
          <w:szCs w:val="24"/>
        </w:rPr>
        <w:t>2015 год – 363,50 тыс. рублей;</w:t>
      </w:r>
    </w:p>
    <w:p w:rsidR="004D11CD" w:rsidRPr="00C10692" w:rsidRDefault="004D11CD" w:rsidP="004D11CD">
      <w:pPr>
        <w:suppressAutoHyphens/>
        <w:autoSpaceDE w:val="0"/>
        <w:autoSpaceDN w:val="0"/>
        <w:adjustRightInd w:val="0"/>
        <w:spacing w:after="0" w:line="240" w:lineRule="auto"/>
        <w:ind w:left="709"/>
        <w:jc w:val="both"/>
        <w:outlineLvl w:val="1"/>
        <w:rPr>
          <w:rFonts w:ascii="Times New Roman" w:eastAsia="Calibri" w:hAnsi="Times New Roman" w:cs="Times New Roman"/>
          <w:sz w:val="24"/>
          <w:szCs w:val="24"/>
        </w:rPr>
      </w:pPr>
      <w:r w:rsidRPr="00C10692">
        <w:rPr>
          <w:rFonts w:ascii="Times New Roman" w:eastAsia="Calibri" w:hAnsi="Times New Roman" w:cs="Times New Roman"/>
          <w:sz w:val="24"/>
          <w:szCs w:val="24"/>
        </w:rPr>
        <w:t>2016 год -  300,00 тыс. рублей;</w:t>
      </w:r>
    </w:p>
    <w:p w:rsidR="004D11CD" w:rsidRPr="00C10692" w:rsidRDefault="004D11CD" w:rsidP="004D11CD">
      <w:pPr>
        <w:suppressAutoHyphens/>
        <w:autoSpaceDE w:val="0"/>
        <w:autoSpaceDN w:val="0"/>
        <w:adjustRightInd w:val="0"/>
        <w:spacing w:after="0" w:line="240" w:lineRule="auto"/>
        <w:ind w:left="709"/>
        <w:jc w:val="both"/>
        <w:outlineLvl w:val="1"/>
        <w:rPr>
          <w:rFonts w:ascii="Times New Roman" w:eastAsia="Calibri" w:hAnsi="Times New Roman" w:cs="Times New Roman"/>
          <w:sz w:val="24"/>
          <w:szCs w:val="24"/>
        </w:rPr>
      </w:pPr>
      <w:r w:rsidRPr="00C10692">
        <w:rPr>
          <w:rFonts w:ascii="Times New Roman" w:eastAsia="Calibri" w:hAnsi="Times New Roman" w:cs="Times New Roman"/>
          <w:sz w:val="24"/>
          <w:szCs w:val="24"/>
        </w:rPr>
        <w:t>2017 год – 50,00 тыс. рублей;</w:t>
      </w:r>
    </w:p>
    <w:p w:rsidR="004D11CD" w:rsidRPr="00C10692" w:rsidRDefault="004D11CD" w:rsidP="004D11CD">
      <w:pPr>
        <w:suppressAutoHyphens/>
        <w:autoSpaceDE w:val="0"/>
        <w:autoSpaceDN w:val="0"/>
        <w:adjustRightInd w:val="0"/>
        <w:spacing w:after="0" w:line="240" w:lineRule="auto"/>
        <w:ind w:left="709"/>
        <w:jc w:val="both"/>
        <w:outlineLvl w:val="1"/>
        <w:rPr>
          <w:rFonts w:ascii="Times New Roman" w:eastAsia="Calibri" w:hAnsi="Times New Roman" w:cs="Times New Roman"/>
          <w:sz w:val="24"/>
          <w:szCs w:val="24"/>
        </w:rPr>
      </w:pPr>
      <w:r w:rsidRPr="00C10692">
        <w:rPr>
          <w:rFonts w:ascii="Times New Roman" w:eastAsia="Calibri" w:hAnsi="Times New Roman" w:cs="Times New Roman"/>
          <w:sz w:val="24"/>
          <w:szCs w:val="24"/>
        </w:rPr>
        <w:t>2018 год – 100,00 тыс. рублей;</w:t>
      </w:r>
    </w:p>
    <w:p w:rsidR="004D11CD" w:rsidRPr="00C10692" w:rsidRDefault="004D11CD" w:rsidP="004D11CD">
      <w:pPr>
        <w:suppressAutoHyphens/>
        <w:autoSpaceDE w:val="0"/>
        <w:autoSpaceDN w:val="0"/>
        <w:adjustRightInd w:val="0"/>
        <w:spacing w:after="0" w:line="240" w:lineRule="auto"/>
        <w:ind w:left="709"/>
        <w:jc w:val="both"/>
        <w:outlineLvl w:val="1"/>
        <w:rPr>
          <w:rFonts w:ascii="Times New Roman" w:eastAsia="Calibri" w:hAnsi="Times New Roman" w:cs="Times New Roman"/>
          <w:sz w:val="24"/>
          <w:szCs w:val="24"/>
        </w:rPr>
      </w:pPr>
      <w:r w:rsidRPr="00C10692">
        <w:rPr>
          <w:rFonts w:ascii="Times New Roman" w:eastAsia="Calibri" w:hAnsi="Times New Roman" w:cs="Times New Roman"/>
          <w:sz w:val="24"/>
          <w:szCs w:val="24"/>
        </w:rPr>
        <w:t>2019 год – 100,00 тыс. рублей;</w:t>
      </w:r>
    </w:p>
    <w:p w:rsidR="004D11CD" w:rsidRPr="00C10692" w:rsidRDefault="004D11CD" w:rsidP="004D11CD">
      <w:pPr>
        <w:suppressAutoHyphens/>
        <w:autoSpaceDE w:val="0"/>
        <w:autoSpaceDN w:val="0"/>
        <w:adjustRightInd w:val="0"/>
        <w:spacing w:after="0" w:line="240" w:lineRule="auto"/>
        <w:ind w:left="709"/>
        <w:jc w:val="both"/>
        <w:outlineLvl w:val="1"/>
        <w:rPr>
          <w:rFonts w:ascii="Times New Roman" w:eastAsia="Calibri" w:hAnsi="Times New Roman" w:cs="Times New Roman"/>
          <w:sz w:val="24"/>
          <w:szCs w:val="24"/>
        </w:rPr>
      </w:pPr>
      <w:r w:rsidRPr="00C10692">
        <w:rPr>
          <w:rFonts w:ascii="Times New Roman" w:eastAsia="Calibri" w:hAnsi="Times New Roman" w:cs="Times New Roman"/>
          <w:sz w:val="24"/>
          <w:szCs w:val="24"/>
        </w:rPr>
        <w:t>2020 год – 100,00 тыс. рублей;</w:t>
      </w:r>
    </w:p>
    <w:p w:rsidR="004D11CD" w:rsidRPr="00C10692" w:rsidRDefault="004D11CD" w:rsidP="004D11CD">
      <w:pPr>
        <w:suppressAutoHyphens/>
        <w:autoSpaceDE w:val="0"/>
        <w:autoSpaceDN w:val="0"/>
        <w:adjustRightInd w:val="0"/>
        <w:spacing w:after="0" w:line="240" w:lineRule="auto"/>
        <w:ind w:left="709"/>
        <w:jc w:val="both"/>
        <w:outlineLvl w:val="1"/>
        <w:rPr>
          <w:rFonts w:ascii="Times New Roman" w:eastAsia="Calibri" w:hAnsi="Times New Roman" w:cs="Times New Roman"/>
          <w:sz w:val="24"/>
          <w:szCs w:val="24"/>
        </w:rPr>
      </w:pPr>
      <w:r w:rsidRPr="00C10692">
        <w:rPr>
          <w:rFonts w:ascii="Times New Roman" w:eastAsia="Calibri" w:hAnsi="Times New Roman" w:cs="Times New Roman"/>
          <w:sz w:val="24"/>
          <w:szCs w:val="24"/>
        </w:rPr>
        <w:t>за счет средств федерального бюджета:</w:t>
      </w:r>
    </w:p>
    <w:p w:rsidR="004D11CD" w:rsidRPr="00C10692" w:rsidRDefault="004D11CD" w:rsidP="004D11CD">
      <w:pPr>
        <w:suppressAutoHyphens/>
        <w:autoSpaceDE w:val="0"/>
        <w:autoSpaceDN w:val="0"/>
        <w:adjustRightInd w:val="0"/>
        <w:spacing w:after="0" w:line="240" w:lineRule="auto"/>
        <w:ind w:left="709"/>
        <w:jc w:val="both"/>
        <w:outlineLvl w:val="1"/>
        <w:rPr>
          <w:rFonts w:ascii="Times New Roman" w:eastAsia="Calibri" w:hAnsi="Times New Roman" w:cs="Times New Roman"/>
          <w:sz w:val="24"/>
          <w:szCs w:val="24"/>
        </w:rPr>
      </w:pPr>
      <w:r w:rsidRPr="00C10692">
        <w:rPr>
          <w:rFonts w:ascii="Times New Roman" w:eastAsia="Calibri" w:hAnsi="Times New Roman" w:cs="Times New Roman"/>
          <w:sz w:val="24"/>
          <w:szCs w:val="24"/>
        </w:rPr>
        <w:t>2015 год – 0,00 тыс. рублей;</w:t>
      </w:r>
    </w:p>
    <w:p w:rsidR="004D11CD" w:rsidRPr="00C10692" w:rsidRDefault="004D11CD" w:rsidP="004D11CD">
      <w:pPr>
        <w:suppressAutoHyphens/>
        <w:autoSpaceDE w:val="0"/>
        <w:autoSpaceDN w:val="0"/>
        <w:adjustRightInd w:val="0"/>
        <w:spacing w:after="0" w:line="240" w:lineRule="auto"/>
        <w:ind w:left="709"/>
        <w:jc w:val="both"/>
        <w:outlineLvl w:val="1"/>
        <w:rPr>
          <w:rFonts w:ascii="Times New Roman" w:eastAsia="Calibri" w:hAnsi="Times New Roman" w:cs="Times New Roman"/>
          <w:sz w:val="24"/>
          <w:szCs w:val="24"/>
        </w:rPr>
      </w:pPr>
      <w:r w:rsidRPr="00C10692">
        <w:rPr>
          <w:rFonts w:ascii="Times New Roman" w:eastAsia="Calibri" w:hAnsi="Times New Roman" w:cs="Times New Roman"/>
          <w:sz w:val="24"/>
          <w:szCs w:val="24"/>
        </w:rPr>
        <w:t>2016 год -  0,00 тыс. рублей;</w:t>
      </w:r>
    </w:p>
    <w:p w:rsidR="004D11CD" w:rsidRPr="00C10692" w:rsidRDefault="004D11CD" w:rsidP="004D11CD">
      <w:pPr>
        <w:suppressAutoHyphens/>
        <w:autoSpaceDE w:val="0"/>
        <w:autoSpaceDN w:val="0"/>
        <w:adjustRightInd w:val="0"/>
        <w:spacing w:after="0" w:line="240" w:lineRule="auto"/>
        <w:ind w:left="709"/>
        <w:jc w:val="both"/>
        <w:outlineLvl w:val="1"/>
        <w:rPr>
          <w:rFonts w:ascii="Times New Roman" w:eastAsia="Calibri" w:hAnsi="Times New Roman" w:cs="Times New Roman"/>
          <w:sz w:val="24"/>
          <w:szCs w:val="24"/>
        </w:rPr>
      </w:pPr>
      <w:r w:rsidRPr="00C10692">
        <w:rPr>
          <w:rFonts w:ascii="Times New Roman" w:eastAsia="Calibri" w:hAnsi="Times New Roman" w:cs="Times New Roman"/>
          <w:sz w:val="24"/>
          <w:szCs w:val="24"/>
        </w:rPr>
        <w:t>2017 год – 0,00 тыс. рублей;</w:t>
      </w:r>
    </w:p>
    <w:p w:rsidR="004D11CD" w:rsidRPr="00C10692" w:rsidRDefault="004D11CD" w:rsidP="004D11CD">
      <w:pPr>
        <w:suppressAutoHyphens/>
        <w:autoSpaceDE w:val="0"/>
        <w:autoSpaceDN w:val="0"/>
        <w:adjustRightInd w:val="0"/>
        <w:spacing w:after="0" w:line="240" w:lineRule="auto"/>
        <w:ind w:left="709"/>
        <w:jc w:val="both"/>
        <w:outlineLvl w:val="1"/>
        <w:rPr>
          <w:rFonts w:ascii="Times New Roman" w:eastAsia="Calibri" w:hAnsi="Times New Roman" w:cs="Times New Roman"/>
          <w:sz w:val="24"/>
          <w:szCs w:val="24"/>
        </w:rPr>
      </w:pPr>
      <w:r w:rsidRPr="00C10692">
        <w:rPr>
          <w:rFonts w:ascii="Times New Roman" w:eastAsia="Calibri" w:hAnsi="Times New Roman" w:cs="Times New Roman"/>
          <w:sz w:val="24"/>
          <w:szCs w:val="24"/>
        </w:rPr>
        <w:t>2018 год – 0,00 тыс. рублей;</w:t>
      </w:r>
    </w:p>
    <w:p w:rsidR="004D11CD" w:rsidRPr="00C10692" w:rsidRDefault="004D11CD" w:rsidP="004D11CD">
      <w:pPr>
        <w:suppressAutoHyphens/>
        <w:autoSpaceDE w:val="0"/>
        <w:autoSpaceDN w:val="0"/>
        <w:adjustRightInd w:val="0"/>
        <w:spacing w:after="0" w:line="240" w:lineRule="auto"/>
        <w:ind w:left="709"/>
        <w:jc w:val="both"/>
        <w:outlineLvl w:val="1"/>
        <w:rPr>
          <w:rFonts w:ascii="Times New Roman" w:eastAsia="Calibri" w:hAnsi="Times New Roman" w:cs="Times New Roman"/>
          <w:sz w:val="24"/>
          <w:szCs w:val="24"/>
        </w:rPr>
      </w:pPr>
      <w:r w:rsidRPr="00C10692">
        <w:rPr>
          <w:rFonts w:ascii="Times New Roman" w:eastAsia="Calibri" w:hAnsi="Times New Roman" w:cs="Times New Roman"/>
          <w:sz w:val="24"/>
          <w:szCs w:val="24"/>
        </w:rPr>
        <w:t>2019 год – 0,00 тыс. рублей;</w:t>
      </w:r>
    </w:p>
    <w:p w:rsidR="004D11CD" w:rsidRPr="00C10692" w:rsidRDefault="004D11CD" w:rsidP="004D11CD">
      <w:pPr>
        <w:suppressAutoHyphens/>
        <w:autoSpaceDE w:val="0"/>
        <w:autoSpaceDN w:val="0"/>
        <w:adjustRightInd w:val="0"/>
        <w:spacing w:after="0" w:line="240" w:lineRule="auto"/>
        <w:ind w:left="709"/>
        <w:jc w:val="both"/>
        <w:outlineLvl w:val="1"/>
        <w:rPr>
          <w:rFonts w:ascii="Times New Roman" w:eastAsia="Calibri" w:hAnsi="Times New Roman" w:cs="Times New Roman"/>
          <w:sz w:val="24"/>
          <w:szCs w:val="24"/>
        </w:rPr>
      </w:pPr>
      <w:r w:rsidRPr="00C10692">
        <w:rPr>
          <w:rFonts w:ascii="Times New Roman" w:eastAsia="Calibri" w:hAnsi="Times New Roman" w:cs="Times New Roman"/>
          <w:sz w:val="24"/>
          <w:szCs w:val="24"/>
        </w:rPr>
        <w:t>2020 год – 0,00 тыс. рублей;</w:t>
      </w:r>
    </w:p>
    <w:p w:rsidR="004D11CD" w:rsidRPr="00C10692" w:rsidRDefault="004D11CD" w:rsidP="004D11CD">
      <w:pPr>
        <w:suppressAutoHyphens/>
        <w:autoSpaceDE w:val="0"/>
        <w:autoSpaceDN w:val="0"/>
        <w:adjustRightInd w:val="0"/>
        <w:spacing w:after="0" w:line="240" w:lineRule="auto"/>
        <w:ind w:left="709"/>
        <w:jc w:val="both"/>
        <w:outlineLvl w:val="1"/>
        <w:rPr>
          <w:rFonts w:ascii="Times New Roman" w:eastAsia="Calibri" w:hAnsi="Times New Roman" w:cs="Times New Roman"/>
          <w:sz w:val="24"/>
          <w:szCs w:val="24"/>
        </w:rPr>
      </w:pPr>
      <w:r w:rsidRPr="00C10692">
        <w:rPr>
          <w:rFonts w:ascii="Times New Roman" w:eastAsia="Calibri" w:hAnsi="Times New Roman" w:cs="Times New Roman"/>
          <w:sz w:val="24"/>
          <w:szCs w:val="24"/>
        </w:rPr>
        <w:t>за счёт средств республиканского бюджета:</w:t>
      </w:r>
    </w:p>
    <w:p w:rsidR="004D11CD" w:rsidRPr="00C10692" w:rsidRDefault="004D11CD" w:rsidP="004D11CD">
      <w:pPr>
        <w:suppressAutoHyphens/>
        <w:autoSpaceDE w:val="0"/>
        <w:autoSpaceDN w:val="0"/>
        <w:adjustRightInd w:val="0"/>
        <w:spacing w:after="0" w:line="240" w:lineRule="auto"/>
        <w:ind w:left="709"/>
        <w:jc w:val="both"/>
        <w:outlineLvl w:val="1"/>
        <w:rPr>
          <w:rFonts w:ascii="Times New Roman" w:eastAsia="Calibri" w:hAnsi="Times New Roman" w:cs="Times New Roman"/>
          <w:sz w:val="24"/>
          <w:szCs w:val="24"/>
        </w:rPr>
      </w:pPr>
      <w:r w:rsidRPr="00C10692">
        <w:rPr>
          <w:rFonts w:ascii="Times New Roman" w:eastAsia="Calibri" w:hAnsi="Times New Roman" w:cs="Times New Roman"/>
          <w:sz w:val="24"/>
          <w:szCs w:val="24"/>
        </w:rPr>
        <w:t>2015 год – 0,00 рублей;</w:t>
      </w:r>
    </w:p>
    <w:p w:rsidR="004D11CD" w:rsidRPr="00C10692" w:rsidRDefault="004D11CD" w:rsidP="004D11CD">
      <w:pPr>
        <w:suppressAutoHyphens/>
        <w:autoSpaceDE w:val="0"/>
        <w:autoSpaceDN w:val="0"/>
        <w:adjustRightInd w:val="0"/>
        <w:spacing w:after="0" w:line="240" w:lineRule="auto"/>
        <w:ind w:left="709"/>
        <w:jc w:val="both"/>
        <w:outlineLvl w:val="1"/>
        <w:rPr>
          <w:rFonts w:ascii="Times New Roman" w:eastAsia="Calibri" w:hAnsi="Times New Roman" w:cs="Times New Roman"/>
          <w:sz w:val="24"/>
          <w:szCs w:val="24"/>
        </w:rPr>
      </w:pPr>
      <w:r w:rsidRPr="00C10692">
        <w:rPr>
          <w:rFonts w:ascii="Times New Roman" w:eastAsia="Calibri" w:hAnsi="Times New Roman" w:cs="Times New Roman"/>
          <w:sz w:val="24"/>
          <w:szCs w:val="24"/>
        </w:rPr>
        <w:t>2016 год -  0,00 рублей;</w:t>
      </w:r>
    </w:p>
    <w:p w:rsidR="004D11CD" w:rsidRPr="00C10692" w:rsidRDefault="004D11CD" w:rsidP="004D11CD">
      <w:pPr>
        <w:suppressAutoHyphens/>
        <w:autoSpaceDE w:val="0"/>
        <w:autoSpaceDN w:val="0"/>
        <w:adjustRightInd w:val="0"/>
        <w:spacing w:after="0" w:line="240" w:lineRule="auto"/>
        <w:ind w:left="709"/>
        <w:jc w:val="both"/>
        <w:outlineLvl w:val="1"/>
        <w:rPr>
          <w:rFonts w:ascii="Times New Roman" w:eastAsia="Calibri" w:hAnsi="Times New Roman" w:cs="Times New Roman"/>
          <w:sz w:val="24"/>
          <w:szCs w:val="24"/>
        </w:rPr>
      </w:pPr>
      <w:r w:rsidRPr="00C10692">
        <w:rPr>
          <w:rFonts w:ascii="Times New Roman" w:eastAsia="Calibri" w:hAnsi="Times New Roman" w:cs="Times New Roman"/>
          <w:sz w:val="24"/>
          <w:szCs w:val="24"/>
        </w:rPr>
        <w:t>2017 год – 0,00 рублей;</w:t>
      </w:r>
    </w:p>
    <w:p w:rsidR="004D11CD" w:rsidRPr="00C10692" w:rsidRDefault="004D11CD" w:rsidP="004D11CD">
      <w:pPr>
        <w:suppressAutoHyphens/>
        <w:autoSpaceDE w:val="0"/>
        <w:autoSpaceDN w:val="0"/>
        <w:adjustRightInd w:val="0"/>
        <w:spacing w:after="0" w:line="240" w:lineRule="auto"/>
        <w:ind w:left="709"/>
        <w:jc w:val="both"/>
        <w:outlineLvl w:val="1"/>
        <w:rPr>
          <w:rFonts w:ascii="Times New Roman" w:eastAsia="Calibri" w:hAnsi="Times New Roman" w:cs="Times New Roman"/>
          <w:sz w:val="24"/>
          <w:szCs w:val="24"/>
        </w:rPr>
      </w:pPr>
      <w:r w:rsidRPr="00C10692">
        <w:rPr>
          <w:rFonts w:ascii="Times New Roman" w:eastAsia="Calibri" w:hAnsi="Times New Roman" w:cs="Times New Roman"/>
          <w:sz w:val="24"/>
          <w:szCs w:val="24"/>
        </w:rPr>
        <w:t>2018 год – 0,00 рублей;</w:t>
      </w:r>
    </w:p>
    <w:p w:rsidR="004D11CD" w:rsidRPr="00C10692" w:rsidRDefault="004D11CD" w:rsidP="004D11CD">
      <w:pPr>
        <w:suppressAutoHyphens/>
        <w:autoSpaceDE w:val="0"/>
        <w:autoSpaceDN w:val="0"/>
        <w:adjustRightInd w:val="0"/>
        <w:spacing w:after="0" w:line="240" w:lineRule="auto"/>
        <w:ind w:left="709"/>
        <w:jc w:val="both"/>
        <w:outlineLvl w:val="1"/>
        <w:rPr>
          <w:rFonts w:ascii="Times New Roman" w:eastAsia="Calibri" w:hAnsi="Times New Roman" w:cs="Times New Roman"/>
          <w:sz w:val="24"/>
          <w:szCs w:val="24"/>
        </w:rPr>
      </w:pPr>
      <w:r w:rsidRPr="00C10692">
        <w:rPr>
          <w:rFonts w:ascii="Times New Roman" w:eastAsia="Calibri" w:hAnsi="Times New Roman" w:cs="Times New Roman"/>
          <w:sz w:val="24"/>
          <w:szCs w:val="24"/>
        </w:rPr>
        <w:t>2019 год – 0,00 рублей;</w:t>
      </w:r>
    </w:p>
    <w:p w:rsidR="004D11CD" w:rsidRPr="00C10692" w:rsidRDefault="004D11CD" w:rsidP="004D11CD">
      <w:pPr>
        <w:suppressAutoHyphens/>
        <w:autoSpaceDE w:val="0"/>
        <w:autoSpaceDN w:val="0"/>
        <w:adjustRightInd w:val="0"/>
        <w:spacing w:after="0" w:line="240" w:lineRule="auto"/>
        <w:ind w:left="709"/>
        <w:jc w:val="both"/>
        <w:outlineLvl w:val="1"/>
        <w:rPr>
          <w:rFonts w:ascii="Times New Roman" w:eastAsia="Calibri" w:hAnsi="Times New Roman" w:cs="Times New Roman"/>
          <w:sz w:val="24"/>
          <w:szCs w:val="24"/>
        </w:rPr>
      </w:pPr>
      <w:r w:rsidRPr="00C10692">
        <w:rPr>
          <w:rFonts w:ascii="Times New Roman" w:eastAsia="Calibri" w:hAnsi="Times New Roman" w:cs="Times New Roman"/>
          <w:sz w:val="24"/>
          <w:szCs w:val="24"/>
        </w:rPr>
        <w:t>2020 год – 0,00 рублей;</w:t>
      </w:r>
    </w:p>
    <w:p w:rsidR="004D11CD" w:rsidRPr="00C10692" w:rsidRDefault="004D11CD" w:rsidP="004D11CD">
      <w:pPr>
        <w:suppressAutoHyphens/>
        <w:autoSpaceDE w:val="0"/>
        <w:autoSpaceDN w:val="0"/>
        <w:adjustRightInd w:val="0"/>
        <w:spacing w:after="0" w:line="240" w:lineRule="auto"/>
        <w:ind w:left="709"/>
        <w:jc w:val="both"/>
        <w:outlineLvl w:val="1"/>
        <w:rPr>
          <w:rFonts w:ascii="Times New Roman" w:eastAsia="Calibri" w:hAnsi="Times New Roman" w:cs="Times New Roman"/>
          <w:sz w:val="24"/>
          <w:szCs w:val="24"/>
        </w:rPr>
      </w:pPr>
      <w:r w:rsidRPr="00C10692">
        <w:rPr>
          <w:rFonts w:ascii="Times New Roman" w:eastAsia="Calibri" w:hAnsi="Times New Roman" w:cs="Times New Roman"/>
          <w:sz w:val="24"/>
          <w:szCs w:val="24"/>
        </w:rPr>
        <w:t>за счёт средств муниципального бюджета:</w:t>
      </w:r>
    </w:p>
    <w:p w:rsidR="004D11CD" w:rsidRPr="00C10692" w:rsidRDefault="004D11CD" w:rsidP="004D11CD">
      <w:pPr>
        <w:suppressAutoHyphens/>
        <w:autoSpaceDE w:val="0"/>
        <w:autoSpaceDN w:val="0"/>
        <w:adjustRightInd w:val="0"/>
        <w:spacing w:after="0" w:line="240" w:lineRule="auto"/>
        <w:ind w:left="709"/>
        <w:jc w:val="both"/>
        <w:outlineLvl w:val="1"/>
        <w:rPr>
          <w:rFonts w:ascii="Times New Roman" w:eastAsia="Calibri" w:hAnsi="Times New Roman" w:cs="Times New Roman"/>
          <w:sz w:val="24"/>
          <w:szCs w:val="24"/>
        </w:rPr>
      </w:pPr>
      <w:r w:rsidRPr="00C10692">
        <w:rPr>
          <w:rFonts w:ascii="Times New Roman" w:eastAsia="Calibri" w:hAnsi="Times New Roman" w:cs="Times New Roman"/>
          <w:sz w:val="24"/>
          <w:szCs w:val="24"/>
        </w:rPr>
        <w:t>2015 год – 363,50 тыс. рублей;</w:t>
      </w:r>
    </w:p>
    <w:p w:rsidR="004D11CD" w:rsidRPr="00C10692" w:rsidRDefault="004D11CD" w:rsidP="004D11CD">
      <w:pPr>
        <w:suppressAutoHyphens/>
        <w:autoSpaceDE w:val="0"/>
        <w:autoSpaceDN w:val="0"/>
        <w:adjustRightInd w:val="0"/>
        <w:spacing w:after="0" w:line="240" w:lineRule="auto"/>
        <w:ind w:left="709"/>
        <w:jc w:val="both"/>
        <w:outlineLvl w:val="1"/>
        <w:rPr>
          <w:rFonts w:ascii="Times New Roman" w:eastAsia="Calibri" w:hAnsi="Times New Roman" w:cs="Times New Roman"/>
          <w:sz w:val="24"/>
          <w:szCs w:val="24"/>
        </w:rPr>
      </w:pPr>
      <w:r w:rsidRPr="00C10692">
        <w:rPr>
          <w:rFonts w:ascii="Times New Roman" w:eastAsia="Calibri" w:hAnsi="Times New Roman" w:cs="Times New Roman"/>
          <w:sz w:val="24"/>
          <w:szCs w:val="24"/>
        </w:rPr>
        <w:t>2016 год - 300,00 тыс. рублей;</w:t>
      </w:r>
    </w:p>
    <w:p w:rsidR="004D11CD" w:rsidRPr="00C10692" w:rsidRDefault="004D11CD" w:rsidP="004D11CD">
      <w:pPr>
        <w:suppressAutoHyphens/>
        <w:autoSpaceDE w:val="0"/>
        <w:autoSpaceDN w:val="0"/>
        <w:adjustRightInd w:val="0"/>
        <w:spacing w:after="0" w:line="240" w:lineRule="auto"/>
        <w:ind w:left="709"/>
        <w:jc w:val="both"/>
        <w:outlineLvl w:val="1"/>
        <w:rPr>
          <w:rFonts w:ascii="Times New Roman" w:eastAsia="Calibri" w:hAnsi="Times New Roman" w:cs="Times New Roman"/>
          <w:sz w:val="24"/>
          <w:szCs w:val="24"/>
        </w:rPr>
      </w:pPr>
      <w:r w:rsidRPr="00C10692">
        <w:rPr>
          <w:rFonts w:ascii="Times New Roman" w:eastAsia="Calibri" w:hAnsi="Times New Roman" w:cs="Times New Roman"/>
          <w:sz w:val="24"/>
          <w:szCs w:val="24"/>
        </w:rPr>
        <w:t>2017 год – 50,00 тыс. рублей;</w:t>
      </w:r>
    </w:p>
    <w:p w:rsidR="004D11CD" w:rsidRPr="00C10692" w:rsidRDefault="004D11CD" w:rsidP="004D11CD">
      <w:pPr>
        <w:suppressAutoHyphens/>
        <w:autoSpaceDE w:val="0"/>
        <w:autoSpaceDN w:val="0"/>
        <w:adjustRightInd w:val="0"/>
        <w:spacing w:after="0" w:line="240" w:lineRule="auto"/>
        <w:ind w:left="709"/>
        <w:jc w:val="both"/>
        <w:outlineLvl w:val="1"/>
        <w:rPr>
          <w:rFonts w:ascii="Times New Roman" w:eastAsia="Calibri" w:hAnsi="Times New Roman" w:cs="Times New Roman"/>
          <w:sz w:val="24"/>
          <w:szCs w:val="24"/>
        </w:rPr>
      </w:pPr>
      <w:r w:rsidRPr="00C10692">
        <w:rPr>
          <w:rFonts w:ascii="Times New Roman" w:eastAsia="Calibri" w:hAnsi="Times New Roman" w:cs="Times New Roman"/>
          <w:sz w:val="24"/>
          <w:szCs w:val="24"/>
        </w:rPr>
        <w:t>2018 год – 100,00 рублей;</w:t>
      </w:r>
    </w:p>
    <w:p w:rsidR="004D11CD" w:rsidRPr="00C10692" w:rsidRDefault="004D11CD" w:rsidP="004D11CD">
      <w:pPr>
        <w:suppressAutoHyphens/>
        <w:autoSpaceDE w:val="0"/>
        <w:autoSpaceDN w:val="0"/>
        <w:adjustRightInd w:val="0"/>
        <w:spacing w:after="0" w:line="240" w:lineRule="auto"/>
        <w:ind w:left="709"/>
        <w:jc w:val="both"/>
        <w:outlineLvl w:val="1"/>
        <w:rPr>
          <w:rFonts w:ascii="Times New Roman" w:eastAsia="Calibri" w:hAnsi="Times New Roman" w:cs="Times New Roman"/>
          <w:sz w:val="24"/>
          <w:szCs w:val="24"/>
        </w:rPr>
      </w:pPr>
      <w:r w:rsidRPr="00C10692">
        <w:rPr>
          <w:rFonts w:ascii="Times New Roman" w:eastAsia="Calibri" w:hAnsi="Times New Roman" w:cs="Times New Roman"/>
          <w:sz w:val="24"/>
          <w:szCs w:val="24"/>
        </w:rPr>
        <w:t>2019 год – 100,00 рублей;</w:t>
      </w:r>
    </w:p>
    <w:p w:rsidR="004D11CD" w:rsidRPr="000D4156" w:rsidRDefault="004D11CD" w:rsidP="004D11CD">
      <w:pPr>
        <w:suppressAutoHyphens/>
        <w:autoSpaceDE w:val="0"/>
        <w:autoSpaceDN w:val="0"/>
        <w:adjustRightInd w:val="0"/>
        <w:spacing w:after="0" w:line="240" w:lineRule="auto"/>
        <w:ind w:left="709"/>
        <w:jc w:val="both"/>
        <w:outlineLvl w:val="1"/>
        <w:rPr>
          <w:rFonts w:ascii="Times New Roman" w:eastAsia="Times New Roman" w:hAnsi="Times New Roman" w:cs="Times New Roman"/>
          <w:sz w:val="24"/>
          <w:szCs w:val="24"/>
          <w:lang w:eastAsia="ru-RU"/>
        </w:rPr>
      </w:pPr>
      <w:r w:rsidRPr="00C10692">
        <w:rPr>
          <w:rFonts w:ascii="Times New Roman" w:eastAsia="Calibri" w:hAnsi="Times New Roman" w:cs="Times New Roman"/>
          <w:sz w:val="24"/>
          <w:szCs w:val="24"/>
        </w:rPr>
        <w:t>2020 год – 100,00 рублей</w:t>
      </w:r>
      <w:proofErr w:type="gramStart"/>
      <w:r w:rsidRPr="00C10692">
        <w:rPr>
          <w:rFonts w:ascii="Times New Roman" w:eastAsia="Calibri" w:hAnsi="Times New Roman" w:cs="Times New Roman"/>
          <w:sz w:val="24"/>
          <w:szCs w:val="24"/>
        </w:rPr>
        <w:t>.</w:t>
      </w:r>
      <w:r w:rsidRPr="000D4156">
        <w:rPr>
          <w:rFonts w:ascii="Times New Roman" w:eastAsia="Times New Roman" w:hAnsi="Times New Roman" w:cs="Times New Roman"/>
          <w:sz w:val="24"/>
          <w:szCs w:val="24"/>
          <w:lang w:eastAsia="ru-RU"/>
        </w:rPr>
        <w:t>.</w:t>
      </w:r>
      <w:proofErr w:type="gramEnd"/>
    </w:p>
    <w:p w:rsidR="004D11CD" w:rsidRPr="000C5361" w:rsidRDefault="004D11CD" w:rsidP="004D11CD">
      <w:pPr>
        <w:spacing w:after="0" w:line="240" w:lineRule="auto"/>
        <w:ind w:firstLine="720"/>
        <w:jc w:val="both"/>
        <w:rPr>
          <w:rFonts w:ascii="Times New Roman" w:eastAsia="Calibri" w:hAnsi="Times New Roman" w:cs="Times New Roman"/>
          <w:sz w:val="24"/>
          <w:szCs w:val="24"/>
        </w:rPr>
      </w:pPr>
      <w:r w:rsidRPr="000C5361">
        <w:rPr>
          <w:rFonts w:ascii="Times New Roman" w:eastAsia="Calibri" w:hAnsi="Times New Roman" w:cs="Times New Roman"/>
          <w:sz w:val="24"/>
          <w:szCs w:val="24"/>
        </w:rPr>
        <w:t>Ресурсное обеспечение и прогнозная (справочная) оценка расходов подпрограммы муниципального бюджета, республиканского бюджета Республики Коми представлена в приложении 1 к муниципальной программе (таблица 3).</w:t>
      </w:r>
    </w:p>
    <w:p w:rsidR="004D11CD" w:rsidRPr="000C5361" w:rsidRDefault="004D11CD" w:rsidP="004D11CD">
      <w:pPr>
        <w:spacing w:after="0" w:line="240" w:lineRule="auto"/>
        <w:jc w:val="both"/>
        <w:rPr>
          <w:rFonts w:ascii="Times New Roman" w:eastAsia="Times New Roman" w:hAnsi="Times New Roman" w:cs="Times New Roman"/>
          <w:sz w:val="24"/>
          <w:szCs w:val="24"/>
          <w:lang w:eastAsia="ru-RU"/>
        </w:rPr>
      </w:pPr>
    </w:p>
    <w:p w:rsidR="004E1816" w:rsidRDefault="004E1816" w:rsidP="004D11CD">
      <w:pPr>
        <w:jc w:val="center"/>
        <w:rPr>
          <w:rFonts w:ascii="Times New Roman" w:hAnsi="Times New Roman" w:cs="Times New Roman"/>
          <w:b/>
          <w:bCs/>
          <w:sz w:val="24"/>
          <w:szCs w:val="24"/>
        </w:rPr>
      </w:pPr>
    </w:p>
    <w:p w:rsidR="004E1816" w:rsidRDefault="004E1816" w:rsidP="004D11CD">
      <w:pPr>
        <w:jc w:val="center"/>
        <w:rPr>
          <w:rFonts w:ascii="Times New Roman" w:hAnsi="Times New Roman" w:cs="Times New Roman"/>
          <w:b/>
          <w:bCs/>
          <w:sz w:val="24"/>
          <w:szCs w:val="24"/>
        </w:rPr>
      </w:pPr>
    </w:p>
    <w:p w:rsidR="004E1816" w:rsidRDefault="004E1816" w:rsidP="004D11CD">
      <w:pPr>
        <w:jc w:val="center"/>
        <w:rPr>
          <w:rFonts w:ascii="Times New Roman" w:hAnsi="Times New Roman" w:cs="Times New Roman"/>
          <w:b/>
          <w:bCs/>
          <w:sz w:val="24"/>
          <w:szCs w:val="24"/>
        </w:rPr>
      </w:pPr>
    </w:p>
    <w:p w:rsidR="004D11CD" w:rsidRPr="000C5361" w:rsidRDefault="004D11CD" w:rsidP="004D11CD">
      <w:pPr>
        <w:jc w:val="center"/>
        <w:rPr>
          <w:rFonts w:ascii="Times New Roman" w:hAnsi="Times New Roman" w:cs="Times New Roman"/>
          <w:b/>
          <w:bCs/>
          <w:sz w:val="24"/>
          <w:szCs w:val="24"/>
        </w:rPr>
      </w:pPr>
      <w:r w:rsidRPr="000C5361">
        <w:rPr>
          <w:rFonts w:ascii="Times New Roman" w:hAnsi="Times New Roman" w:cs="Times New Roman"/>
          <w:b/>
          <w:bCs/>
          <w:sz w:val="24"/>
          <w:szCs w:val="24"/>
        </w:rPr>
        <w:lastRenderedPageBreak/>
        <w:t>ПАСПОРТ</w:t>
      </w:r>
    </w:p>
    <w:p w:rsidR="004D11CD" w:rsidRPr="000C5361" w:rsidRDefault="004D11CD" w:rsidP="004D11CD">
      <w:pPr>
        <w:widowControl w:val="0"/>
        <w:autoSpaceDE w:val="0"/>
        <w:autoSpaceDN w:val="0"/>
        <w:adjustRightInd w:val="0"/>
        <w:spacing w:after="0"/>
        <w:jc w:val="center"/>
        <w:rPr>
          <w:rFonts w:ascii="Times New Roman" w:hAnsi="Times New Roman" w:cs="Times New Roman"/>
          <w:b/>
          <w:bCs/>
          <w:sz w:val="24"/>
          <w:szCs w:val="24"/>
        </w:rPr>
      </w:pPr>
      <w:r w:rsidRPr="000C5361">
        <w:rPr>
          <w:rFonts w:ascii="Times New Roman" w:hAnsi="Times New Roman" w:cs="Times New Roman"/>
          <w:b/>
          <w:bCs/>
          <w:sz w:val="24"/>
          <w:szCs w:val="24"/>
        </w:rPr>
        <w:t xml:space="preserve">подпрограммы 2  «Отходы»  на период до 2020 года </w:t>
      </w:r>
    </w:p>
    <w:tbl>
      <w:tblPr>
        <w:tblW w:w="9933" w:type="dxa"/>
        <w:tblInd w:w="98" w:type="dxa"/>
        <w:tblLayout w:type="fixed"/>
        <w:tblCellMar>
          <w:left w:w="10" w:type="dxa"/>
          <w:right w:w="10" w:type="dxa"/>
        </w:tblCellMar>
        <w:tblLook w:val="0000"/>
      </w:tblPr>
      <w:tblGrid>
        <w:gridCol w:w="2420"/>
        <w:gridCol w:w="7513"/>
      </w:tblGrid>
      <w:tr w:rsidR="004D11CD" w:rsidRPr="000C5361" w:rsidTr="004D11CD">
        <w:trPr>
          <w:trHeight w:val="834"/>
        </w:trPr>
        <w:tc>
          <w:tcPr>
            <w:tcW w:w="24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11CD" w:rsidRPr="000C5361" w:rsidRDefault="004D11CD" w:rsidP="004D11CD">
            <w:pPr>
              <w:suppressAutoHyphens/>
              <w:autoSpaceDE w:val="0"/>
              <w:autoSpaceDN w:val="0"/>
              <w:spacing w:after="0" w:line="240" w:lineRule="auto"/>
              <w:textAlignment w:val="baseline"/>
              <w:rPr>
                <w:rFonts w:ascii="Times New Roman" w:eastAsia="Arial" w:hAnsi="Times New Roman" w:cs="Times New Roman"/>
                <w:kern w:val="3"/>
                <w:sz w:val="24"/>
                <w:szCs w:val="24"/>
                <w:lang w:eastAsia="ru-RU"/>
              </w:rPr>
            </w:pPr>
            <w:r w:rsidRPr="000C5361">
              <w:rPr>
                <w:rFonts w:ascii="Times New Roman" w:eastAsia="Arial" w:hAnsi="Times New Roman" w:cs="Times New Roman"/>
                <w:kern w:val="3"/>
                <w:sz w:val="24"/>
                <w:szCs w:val="24"/>
                <w:lang w:eastAsia="ru-RU"/>
              </w:rPr>
              <w:t>Ответственный исполнитель подпрограммы</w:t>
            </w:r>
          </w:p>
        </w:tc>
        <w:tc>
          <w:tcPr>
            <w:tcW w:w="7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11CD" w:rsidRPr="000C5361" w:rsidRDefault="004D11CD" w:rsidP="004D11CD">
            <w:pPr>
              <w:suppressAutoHyphens/>
              <w:autoSpaceDE w:val="0"/>
              <w:autoSpaceDN w:val="0"/>
              <w:snapToGrid w:val="0"/>
              <w:spacing w:after="0" w:line="240" w:lineRule="auto"/>
              <w:textAlignment w:val="baseline"/>
              <w:rPr>
                <w:rFonts w:ascii="Times New Roman" w:eastAsia="Arial" w:hAnsi="Times New Roman" w:cs="Times New Roman"/>
                <w:kern w:val="3"/>
                <w:sz w:val="24"/>
                <w:szCs w:val="24"/>
                <w:lang w:eastAsia="ru-RU"/>
              </w:rPr>
            </w:pPr>
            <w:r w:rsidRPr="000C5361">
              <w:rPr>
                <w:rFonts w:ascii="Times New Roman" w:eastAsia="Arial" w:hAnsi="Times New Roman" w:cs="Times New Roman"/>
                <w:kern w:val="3"/>
                <w:sz w:val="24"/>
                <w:szCs w:val="24"/>
                <w:lang w:eastAsia="ru-RU"/>
              </w:rPr>
              <w:t>Управление жилищно-коммунальным хозяйством администрации муниципального образования муниципального района «Сыктывдинский»</w:t>
            </w:r>
          </w:p>
        </w:tc>
      </w:tr>
      <w:tr w:rsidR="004D11CD" w:rsidRPr="000C5361" w:rsidTr="004D11CD">
        <w:tc>
          <w:tcPr>
            <w:tcW w:w="24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11CD" w:rsidRPr="000C5361" w:rsidRDefault="004D11CD" w:rsidP="004D11CD">
            <w:pPr>
              <w:suppressAutoHyphens/>
              <w:autoSpaceDE w:val="0"/>
              <w:autoSpaceDN w:val="0"/>
              <w:spacing w:after="0" w:line="240" w:lineRule="auto"/>
              <w:textAlignment w:val="baseline"/>
              <w:rPr>
                <w:rFonts w:ascii="Times New Roman" w:eastAsia="Arial" w:hAnsi="Times New Roman" w:cs="Times New Roman"/>
                <w:kern w:val="3"/>
                <w:sz w:val="24"/>
                <w:szCs w:val="24"/>
                <w:lang w:eastAsia="ru-RU"/>
              </w:rPr>
            </w:pPr>
            <w:r w:rsidRPr="000C5361">
              <w:rPr>
                <w:rFonts w:ascii="Times New Roman" w:eastAsia="Arial" w:hAnsi="Times New Roman" w:cs="Times New Roman"/>
                <w:kern w:val="3"/>
                <w:sz w:val="24"/>
                <w:szCs w:val="24"/>
                <w:lang w:eastAsia="ru-RU"/>
              </w:rPr>
              <w:t>Соисполнитель подпрограммы</w:t>
            </w:r>
          </w:p>
        </w:tc>
        <w:tc>
          <w:tcPr>
            <w:tcW w:w="7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11CD" w:rsidRPr="000C5361" w:rsidRDefault="004D11CD" w:rsidP="004D11CD">
            <w:pPr>
              <w:suppressAutoHyphens/>
              <w:autoSpaceDE w:val="0"/>
              <w:autoSpaceDN w:val="0"/>
              <w:spacing w:after="0" w:line="240" w:lineRule="auto"/>
              <w:jc w:val="both"/>
              <w:textAlignment w:val="baseline"/>
              <w:rPr>
                <w:rFonts w:ascii="Times New Roman" w:eastAsia="Arial" w:hAnsi="Times New Roman" w:cs="Times New Roman"/>
                <w:kern w:val="3"/>
                <w:sz w:val="24"/>
                <w:szCs w:val="24"/>
                <w:lang w:eastAsia="ru-RU"/>
              </w:rPr>
            </w:pPr>
            <w:r w:rsidRPr="000C5361">
              <w:rPr>
                <w:rFonts w:ascii="Times New Roman" w:eastAsia="Arial" w:hAnsi="Times New Roman" w:cs="Times New Roman"/>
                <w:kern w:val="3"/>
                <w:sz w:val="24"/>
                <w:szCs w:val="24"/>
                <w:lang w:eastAsia="ru-RU"/>
              </w:rPr>
              <w:t>Отдел экономического развития администрации муниципального района</w:t>
            </w:r>
          </w:p>
        </w:tc>
      </w:tr>
      <w:tr w:rsidR="004D11CD" w:rsidRPr="000C5361" w:rsidTr="004D11CD">
        <w:tc>
          <w:tcPr>
            <w:tcW w:w="24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11CD" w:rsidRPr="000C5361" w:rsidRDefault="004D11CD" w:rsidP="004D11CD">
            <w:pPr>
              <w:suppressAutoHyphens/>
              <w:autoSpaceDE w:val="0"/>
              <w:autoSpaceDN w:val="0"/>
              <w:snapToGrid w:val="0"/>
              <w:spacing w:after="0" w:line="240" w:lineRule="auto"/>
              <w:textAlignment w:val="baseline"/>
              <w:rPr>
                <w:rFonts w:ascii="Times New Roman" w:eastAsia="Arial" w:hAnsi="Times New Roman" w:cs="Times New Roman"/>
                <w:kern w:val="3"/>
                <w:sz w:val="24"/>
                <w:szCs w:val="24"/>
                <w:lang w:eastAsia="ru-RU"/>
              </w:rPr>
            </w:pPr>
            <w:r w:rsidRPr="000C5361">
              <w:rPr>
                <w:rFonts w:ascii="Times New Roman" w:eastAsia="Arial" w:hAnsi="Times New Roman" w:cs="Times New Roman"/>
                <w:kern w:val="3"/>
                <w:sz w:val="24"/>
                <w:szCs w:val="24"/>
                <w:lang w:eastAsia="ru-RU"/>
              </w:rPr>
              <w:t>Цель</w:t>
            </w:r>
          </w:p>
          <w:p w:rsidR="004D11CD" w:rsidRPr="000C5361" w:rsidRDefault="004D11CD" w:rsidP="004D11CD">
            <w:pPr>
              <w:suppressAutoHyphens/>
              <w:autoSpaceDE w:val="0"/>
              <w:autoSpaceDN w:val="0"/>
              <w:snapToGrid w:val="0"/>
              <w:spacing w:after="0" w:line="240" w:lineRule="auto"/>
              <w:textAlignment w:val="baseline"/>
              <w:rPr>
                <w:rFonts w:ascii="Times New Roman" w:eastAsia="Arial" w:hAnsi="Times New Roman" w:cs="Times New Roman"/>
                <w:kern w:val="3"/>
                <w:sz w:val="24"/>
                <w:szCs w:val="24"/>
                <w:lang w:eastAsia="ru-RU"/>
              </w:rPr>
            </w:pPr>
            <w:r w:rsidRPr="000C5361">
              <w:rPr>
                <w:rFonts w:ascii="Times New Roman" w:eastAsia="Arial" w:hAnsi="Times New Roman" w:cs="Times New Roman"/>
                <w:kern w:val="3"/>
                <w:sz w:val="24"/>
                <w:szCs w:val="24"/>
                <w:lang w:eastAsia="ru-RU"/>
              </w:rPr>
              <w:t xml:space="preserve"> подпрограммы</w:t>
            </w:r>
          </w:p>
        </w:tc>
        <w:tc>
          <w:tcPr>
            <w:tcW w:w="7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11CD" w:rsidRPr="000C5361" w:rsidRDefault="004D11CD" w:rsidP="004D11C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0C5361">
              <w:rPr>
                <w:rFonts w:ascii="Times New Roman" w:eastAsiaTheme="minorEastAsia" w:hAnsi="Times New Roman" w:cs="Times New Roman"/>
                <w:sz w:val="24"/>
                <w:szCs w:val="24"/>
                <w:lang w:eastAsia="ru-RU"/>
              </w:rPr>
              <w:t xml:space="preserve">Улучшение экологической ситуации в </w:t>
            </w:r>
            <w:proofErr w:type="spellStart"/>
            <w:r w:rsidRPr="000C5361">
              <w:rPr>
                <w:rFonts w:ascii="Times New Roman" w:eastAsiaTheme="minorEastAsia" w:hAnsi="Times New Roman" w:cs="Times New Roman"/>
                <w:sz w:val="24"/>
                <w:szCs w:val="24"/>
                <w:lang w:eastAsia="ru-RU"/>
              </w:rPr>
              <w:t>Сыктывдинском</w:t>
            </w:r>
            <w:proofErr w:type="spellEnd"/>
            <w:r w:rsidRPr="000C5361">
              <w:rPr>
                <w:rFonts w:ascii="Times New Roman" w:eastAsiaTheme="minorEastAsia" w:hAnsi="Times New Roman" w:cs="Times New Roman"/>
                <w:sz w:val="24"/>
                <w:szCs w:val="24"/>
                <w:lang w:eastAsia="ru-RU"/>
              </w:rPr>
              <w:t xml:space="preserve"> районе.</w:t>
            </w:r>
          </w:p>
        </w:tc>
      </w:tr>
      <w:tr w:rsidR="004D11CD" w:rsidRPr="000C5361" w:rsidTr="004D11CD">
        <w:trPr>
          <w:trHeight w:val="1958"/>
        </w:trPr>
        <w:tc>
          <w:tcPr>
            <w:tcW w:w="24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11CD" w:rsidRPr="000C5361" w:rsidRDefault="004D11CD" w:rsidP="004D11CD">
            <w:pPr>
              <w:suppressAutoHyphens/>
              <w:autoSpaceDE w:val="0"/>
              <w:autoSpaceDN w:val="0"/>
              <w:snapToGrid w:val="0"/>
              <w:spacing w:after="0" w:line="240" w:lineRule="auto"/>
              <w:textAlignment w:val="baseline"/>
              <w:rPr>
                <w:rFonts w:ascii="Times New Roman" w:eastAsia="Arial" w:hAnsi="Times New Roman" w:cs="Times New Roman"/>
                <w:kern w:val="3"/>
                <w:sz w:val="24"/>
                <w:szCs w:val="24"/>
                <w:lang w:eastAsia="ru-RU"/>
              </w:rPr>
            </w:pPr>
            <w:r w:rsidRPr="000C5361">
              <w:rPr>
                <w:rFonts w:ascii="Times New Roman" w:eastAsia="Arial" w:hAnsi="Times New Roman" w:cs="Times New Roman"/>
                <w:kern w:val="3"/>
                <w:sz w:val="24"/>
                <w:szCs w:val="24"/>
                <w:lang w:eastAsia="ru-RU"/>
              </w:rPr>
              <w:t>Задачи подпрограммы</w:t>
            </w:r>
          </w:p>
        </w:tc>
        <w:tc>
          <w:tcPr>
            <w:tcW w:w="7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11CD" w:rsidRPr="000C5361" w:rsidRDefault="004D11CD" w:rsidP="004D11CD">
            <w:pPr>
              <w:widowControl w:val="0"/>
              <w:numPr>
                <w:ilvl w:val="0"/>
                <w:numId w:val="13"/>
              </w:numPr>
              <w:suppressAutoHyphens/>
              <w:autoSpaceDE w:val="0"/>
              <w:autoSpaceDN w:val="0"/>
              <w:adjustRightInd w:val="0"/>
              <w:spacing w:after="0" w:line="240" w:lineRule="auto"/>
              <w:jc w:val="both"/>
              <w:textAlignment w:val="baseline"/>
              <w:rPr>
                <w:rFonts w:ascii="Times New Roman" w:eastAsiaTheme="minorEastAsia" w:hAnsi="Times New Roman" w:cs="Times New Roman"/>
                <w:sz w:val="24"/>
                <w:szCs w:val="24"/>
                <w:lang w:eastAsia="ru-RU"/>
              </w:rPr>
            </w:pPr>
            <w:r w:rsidRPr="000C5361">
              <w:rPr>
                <w:rFonts w:ascii="Times New Roman" w:eastAsiaTheme="minorEastAsia" w:hAnsi="Times New Roman" w:cs="Times New Roman"/>
                <w:sz w:val="24"/>
                <w:szCs w:val="24"/>
                <w:lang w:eastAsia="ru-RU"/>
              </w:rPr>
              <w:t xml:space="preserve">совершенствование системы </w:t>
            </w:r>
            <w:proofErr w:type="gramStart"/>
            <w:r w:rsidRPr="000C5361">
              <w:rPr>
                <w:rFonts w:ascii="Times New Roman" w:eastAsiaTheme="minorEastAsia" w:hAnsi="Times New Roman" w:cs="Times New Roman"/>
                <w:sz w:val="24"/>
                <w:szCs w:val="24"/>
                <w:lang w:eastAsia="ru-RU"/>
              </w:rPr>
              <w:t>муниципального</w:t>
            </w:r>
            <w:proofErr w:type="gramEnd"/>
          </w:p>
          <w:p w:rsidR="004D11CD" w:rsidRPr="000C5361" w:rsidRDefault="004D11CD" w:rsidP="004D11C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0C5361">
              <w:rPr>
                <w:rFonts w:ascii="Times New Roman" w:eastAsiaTheme="minorEastAsia" w:hAnsi="Times New Roman" w:cs="Times New Roman"/>
                <w:sz w:val="24"/>
                <w:szCs w:val="24"/>
                <w:lang w:eastAsia="ru-RU"/>
              </w:rPr>
              <w:t xml:space="preserve">регулирования вопросов обращения с отходами;          </w:t>
            </w:r>
          </w:p>
          <w:p w:rsidR="004D11CD" w:rsidRPr="000C5361" w:rsidRDefault="004D11CD" w:rsidP="004D11CD">
            <w:pPr>
              <w:widowControl w:val="0"/>
              <w:numPr>
                <w:ilvl w:val="0"/>
                <w:numId w:val="13"/>
              </w:numPr>
              <w:suppressAutoHyphens/>
              <w:autoSpaceDE w:val="0"/>
              <w:autoSpaceDN w:val="0"/>
              <w:adjustRightInd w:val="0"/>
              <w:spacing w:after="0" w:line="240" w:lineRule="auto"/>
              <w:ind w:left="34" w:firstLine="326"/>
              <w:jc w:val="both"/>
              <w:textAlignment w:val="baseline"/>
              <w:rPr>
                <w:rFonts w:ascii="Times New Roman" w:eastAsiaTheme="minorEastAsia" w:hAnsi="Times New Roman" w:cs="Times New Roman"/>
                <w:sz w:val="24"/>
                <w:szCs w:val="24"/>
                <w:lang w:eastAsia="ru-RU"/>
              </w:rPr>
            </w:pPr>
            <w:r w:rsidRPr="000C5361">
              <w:rPr>
                <w:rFonts w:ascii="Times New Roman" w:eastAsiaTheme="minorEastAsia" w:hAnsi="Times New Roman" w:cs="Times New Roman"/>
                <w:sz w:val="24"/>
                <w:szCs w:val="24"/>
                <w:lang w:eastAsia="ru-RU"/>
              </w:rPr>
              <w:t xml:space="preserve">содействие строительству новых объектов размещения отходов;                                              </w:t>
            </w:r>
          </w:p>
          <w:p w:rsidR="004D11CD" w:rsidRPr="000C5361" w:rsidRDefault="004D11CD" w:rsidP="004D11CD">
            <w:pPr>
              <w:widowControl w:val="0"/>
              <w:numPr>
                <w:ilvl w:val="0"/>
                <w:numId w:val="13"/>
              </w:numPr>
              <w:suppressAutoHyphens/>
              <w:autoSpaceDE w:val="0"/>
              <w:autoSpaceDN w:val="0"/>
              <w:adjustRightInd w:val="0"/>
              <w:spacing w:after="0" w:line="240" w:lineRule="auto"/>
              <w:ind w:left="34" w:firstLine="326"/>
              <w:jc w:val="both"/>
              <w:textAlignment w:val="baseline"/>
              <w:rPr>
                <w:rFonts w:ascii="Times New Roman" w:eastAsiaTheme="minorEastAsia" w:hAnsi="Times New Roman" w:cs="Times New Roman"/>
                <w:sz w:val="24"/>
                <w:szCs w:val="24"/>
                <w:lang w:eastAsia="ru-RU"/>
              </w:rPr>
            </w:pPr>
            <w:r w:rsidRPr="000C5361">
              <w:rPr>
                <w:rFonts w:ascii="Times New Roman" w:eastAsiaTheme="minorEastAsia" w:hAnsi="Times New Roman" w:cs="Times New Roman"/>
                <w:sz w:val="24"/>
                <w:szCs w:val="24"/>
                <w:lang w:eastAsia="ru-RU"/>
              </w:rPr>
              <w:t>содействие ликвидации и рекультивации объектов размещения отходов;</w:t>
            </w:r>
          </w:p>
          <w:p w:rsidR="004D11CD" w:rsidRPr="000C5361" w:rsidRDefault="004D11CD" w:rsidP="004D11CD">
            <w:pPr>
              <w:widowControl w:val="0"/>
              <w:numPr>
                <w:ilvl w:val="0"/>
                <w:numId w:val="13"/>
              </w:numPr>
              <w:suppressAutoHyphens/>
              <w:autoSpaceDE w:val="0"/>
              <w:autoSpaceDN w:val="0"/>
              <w:adjustRightInd w:val="0"/>
              <w:spacing w:after="0" w:line="240" w:lineRule="auto"/>
              <w:ind w:left="34" w:firstLine="326"/>
              <w:jc w:val="both"/>
              <w:textAlignment w:val="baseline"/>
              <w:rPr>
                <w:rFonts w:ascii="Times New Roman" w:eastAsiaTheme="minorEastAsia" w:hAnsi="Times New Roman" w:cs="Times New Roman"/>
                <w:sz w:val="24"/>
                <w:szCs w:val="24"/>
                <w:lang w:eastAsia="ru-RU"/>
              </w:rPr>
            </w:pPr>
            <w:r w:rsidRPr="000C5361">
              <w:rPr>
                <w:rFonts w:ascii="Times New Roman" w:eastAsiaTheme="minorEastAsia" w:hAnsi="Times New Roman" w:cs="Times New Roman"/>
                <w:sz w:val="24"/>
                <w:szCs w:val="24"/>
                <w:lang w:eastAsia="ru-RU"/>
              </w:rPr>
              <w:t>содействие в создании системы по раздельному сбору отходов</w:t>
            </w:r>
          </w:p>
        </w:tc>
      </w:tr>
      <w:tr w:rsidR="004D11CD" w:rsidRPr="000C5361" w:rsidTr="004D11CD">
        <w:tc>
          <w:tcPr>
            <w:tcW w:w="24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11CD" w:rsidRPr="000C5361" w:rsidRDefault="004D11CD" w:rsidP="004D11CD">
            <w:pPr>
              <w:suppressAutoHyphens/>
              <w:autoSpaceDE w:val="0"/>
              <w:autoSpaceDN w:val="0"/>
              <w:snapToGrid w:val="0"/>
              <w:spacing w:after="0" w:line="240" w:lineRule="auto"/>
              <w:textAlignment w:val="baseline"/>
              <w:rPr>
                <w:rFonts w:ascii="Times New Roman" w:eastAsia="Arial" w:hAnsi="Times New Roman" w:cs="Times New Roman"/>
                <w:kern w:val="3"/>
                <w:sz w:val="24"/>
                <w:szCs w:val="24"/>
                <w:lang w:eastAsia="ru-RU"/>
              </w:rPr>
            </w:pPr>
            <w:r w:rsidRPr="000C5361">
              <w:rPr>
                <w:rFonts w:ascii="Times New Roman" w:eastAsia="Arial" w:hAnsi="Times New Roman" w:cs="Times New Roman"/>
                <w:kern w:val="3"/>
                <w:sz w:val="24"/>
                <w:szCs w:val="24"/>
                <w:lang w:eastAsia="ru-RU"/>
              </w:rPr>
              <w:t xml:space="preserve">Целевые показатели </w:t>
            </w:r>
            <w:proofErr w:type="gramStart"/>
            <w:r w:rsidRPr="000C5361">
              <w:rPr>
                <w:rFonts w:ascii="Times New Roman" w:eastAsia="Arial" w:hAnsi="Times New Roman" w:cs="Times New Roman"/>
                <w:kern w:val="3"/>
                <w:sz w:val="24"/>
                <w:szCs w:val="24"/>
                <w:lang w:eastAsia="ru-RU"/>
              </w:rPr>
              <w:t xml:space="preserve">( </w:t>
            </w:r>
            <w:proofErr w:type="gramEnd"/>
            <w:r w:rsidRPr="000C5361">
              <w:rPr>
                <w:rFonts w:ascii="Times New Roman" w:eastAsia="Arial" w:hAnsi="Times New Roman" w:cs="Times New Roman"/>
                <w:kern w:val="3"/>
                <w:sz w:val="24"/>
                <w:szCs w:val="24"/>
                <w:lang w:eastAsia="ru-RU"/>
              </w:rPr>
              <w:t>индикаторы) подпрограммы</w:t>
            </w:r>
          </w:p>
        </w:tc>
        <w:tc>
          <w:tcPr>
            <w:tcW w:w="7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11CD" w:rsidRDefault="004D11CD" w:rsidP="004D11CD">
            <w:pPr>
              <w:pStyle w:val="a5"/>
              <w:widowControl w:val="0"/>
              <w:numPr>
                <w:ilvl w:val="0"/>
                <w:numId w:val="19"/>
              </w:numPr>
              <w:autoSpaceDE w:val="0"/>
              <w:autoSpaceDN w:val="0"/>
              <w:adjustRightInd w:val="0"/>
              <w:spacing w:after="0" w:line="240" w:lineRule="auto"/>
              <w:ind w:left="317" w:hanging="283"/>
              <w:jc w:val="both"/>
              <w:rPr>
                <w:rFonts w:ascii="Times New Roman" w:eastAsiaTheme="minorEastAsia" w:hAnsi="Times New Roman" w:cs="Times New Roman"/>
                <w:bCs/>
                <w:sz w:val="24"/>
                <w:szCs w:val="24"/>
                <w:lang w:eastAsia="ru-RU"/>
              </w:rPr>
            </w:pPr>
            <w:r w:rsidRPr="00321B3C">
              <w:rPr>
                <w:rFonts w:ascii="Times New Roman" w:eastAsiaTheme="minorEastAsia" w:hAnsi="Times New Roman" w:cs="Times New Roman"/>
                <w:bCs/>
                <w:sz w:val="24"/>
                <w:szCs w:val="24"/>
                <w:lang w:eastAsia="ru-RU"/>
              </w:rPr>
              <w:t>количество,  приведенных  в  нормативное   состояние объектов размещения отходов;</w:t>
            </w:r>
          </w:p>
          <w:p w:rsidR="004D11CD" w:rsidRPr="00321B3C" w:rsidRDefault="004D11CD" w:rsidP="004D11CD">
            <w:pPr>
              <w:pStyle w:val="a5"/>
              <w:widowControl w:val="0"/>
              <w:numPr>
                <w:ilvl w:val="0"/>
                <w:numId w:val="19"/>
              </w:numPr>
              <w:autoSpaceDE w:val="0"/>
              <w:autoSpaceDN w:val="0"/>
              <w:adjustRightInd w:val="0"/>
              <w:spacing w:after="0" w:line="240" w:lineRule="auto"/>
              <w:ind w:left="317" w:hanging="283"/>
              <w:jc w:val="both"/>
              <w:rPr>
                <w:rFonts w:ascii="Times New Roman" w:eastAsiaTheme="minorEastAsia" w:hAnsi="Times New Roman" w:cs="Times New Roman"/>
                <w:bCs/>
                <w:sz w:val="24"/>
                <w:szCs w:val="24"/>
                <w:lang w:eastAsia="ru-RU"/>
              </w:rPr>
            </w:pPr>
            <w:r w:rsidRPr="00321B3C">
              <w:rPr>
                <w:rFonts w:ascii="Times New Roman" w:eastAsiaTheme="minorEastAsia" w:hAnsi="Times New Roman" w:cs="Times New Roman"/>
                <w:bCs/>
                <w:sz w:val="24"/>
                <w:szCs w:val="24"/>
                <w:lang w:eastAsia="ru-RU"/>
              </w:rPr>
              <w:t xml:space="preserve">количество ликвидированных и  </w:t>
            </w:r>
            <w:proofErr w:type="spellStart"/>
            <w:r w:rsidRPr="00321B3C">
              <w:rPr>
                <w:rFonts w:ascii="Times New Roman" w:eastAsiaTheme="minorEastAsia" w:hAnsi="Times New Roman" w:cs="Times New Roman"/>
                <w:bCs/>
                <w:sz w:val="24"/>
                <w:szCs w:val="24"/>
                <w:lang w:eastAsia="ru-RU"/>
              </w:rPr>
              <w:t>рекультивированных</w:t>
            </w:r>
            <w:proofErr w:type="spellEnd"/>
            <w:r w:rsidRPr="00321B3C">
              <w:rPr>
                <w:rFonts w:ascii="Times New Roman" w:eastAsiaTheme="minorEastAsia" w:hAnsi="Times New Roman" w:cs="Times New Roman"/>
                <w:bCs/>
                <w:sz w:val="24"/>
                <w:szCs w:val="24"/>
                <w:lang w:eastAsia="ru-RU"/>
              </w:rPr>
              <w:t xml:space="preserve"> объектов размещения отходов (несанкционированных свалок);</w:t>
            </w:r>
          </w:p>
          <w:p w:rsidR="004D11CD" w:rsidRPr="000C5361" w:rsidRDefault="004D11CD" w:rsidP="004D11CD">
            <w:pPr>
              <w:pStyle w:val="a5"/>
              <w:widowControl w:val="0"/>
              <w:numPr>
                <w:ilvl w:val="0"/>
                <w:numId w:val="19"/>
              </w:numPr>
              <w:autoSpaceDE w:val="0"/>
              <w:autoSpaceDN w:val="0"/>
              <w:adjustRightInd w:val="0"/>
              <w:spacing w:after="0" w:line="240" w:lineRule="auto"/>
              <w:ind w:left="317" w:hanging="283"/>
              <w:jc w:val="both"/>
              <w:rPr>
                <w:rFonts w:ascii="Times New Roman" w:eastAsiaTheme="minorEastAsia" w:hAnsi="Times New Roman" w:cs="Times New Roman"/>
                <w:sz w:val="24"/>
                <w:szCs w:val="24"/>
                <w:lang w:eastAsia="ru-RU"/>
              </w:rPr>
            </w:pPr>
            <w:r w:rsidRPr="00321B3C">
              <w:rPr>
                <w:rFonts w:ascii="Times New Roman" w:eastAsiaTheme="minorEastAsia" w:hAnsi="Times New Roman" w:cs="Times New Roman"/>
                <w:bCs/>
                <w:sz w:val="24"/>
                <w:szCs w:val="24"/>
                <w:lang w:eastAsia="ru-RU"/>
              </w:rPr>
              <w:t xml:space="preserve">количество созданных систем </w:t>
            </w:r>
            <w:r>
              <w:rPr>
                <w:rFonts w:ascii="Times New Roman" w:eastAsiaTheme="minorEastAsia" w:hAnsi="Times New Roman" w:cs="Times New Roman"/>
                <w:bCs/>
                <w:sz w:val="24"/>
                <w:szCs w:val="24"/>
                <w:lang w:eastAsia="ru-RU"/>
              </w:rPr>
              <w:t xml:space="preserve"> по  раздельному  сбору отходов.</w:t>
            </w:r>
          </w:p>
        </w:tc>
      </w:tr>
      <w:tr w:rsidR="004D11CD" w:rsidRPr="000C5361" w:rsidTr="004D11CD">
        <w:tc>
          <w:tcPr>
            <w:tcW w:w="24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11CD" w:rsidRPr="000C5361" w:rsidRDefault="004D11CD" w:rsidP="004D11CD">
            <w:pPr>
              <w:suppressAutoHyphens/>
              <w:autoSpaceDE w:val="0"/>
              <w:autoSpaceDN w:val="0"/>
              <w:snapToGrid w:val="0"/>
              <w:spacing w:after="0" w:line="240" w:lineRule="auto"/>
              <w:textAlignment w:val="baseline"/>
              <w:rPr>
                <w:rFonts w:ascii="Times New Roman" w:eastAsia="Arial" w:hAnsi="Times New Roman" w:cs="Times New Roman"/>
                <w:kern w:val="3"/>
                <w:sz w:val="24"/>
                <w:szCs w:val="24"/>
                <w:lang w:eastAsia="ru-RU"/>
              </w:rPr>
            </w:pPr>
            <w:r w:rsidRPr="000C5361">
              <w:rPr>
                <w:rFonts w:ascii="Times New Roman" w:eastAsia="Arial" w:hAnsi="Times New Roman" w:cs="Times New Roman"/>
                <w:kern w:val="3"/>
                <w:sz w:val="24"/>
                <w:szCs w:val="24"/>
                <w:lang w:eastAsia="ru-RU"/>
              </w:rPr>
              <w:t>Сроки и этапы реализации подпрограммы</w:t>
            </w:r>
          </w:p>
        </w:tc>
        <w:tc>
          <w:tcPr>
            <w:tcW w:w="7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11CD" w:rsidRPr="000C5361" w:rsidRDefault="004D11CD" w:rsidP="004D11CD">
            <w:pPr>
              <w:suppressAutoHyphens/>
              <w:autoSpaceDE w:val="0"/>
              <w:autoSpaceDN w:val="0"/>
              <w:snapToGrid w:val="0"/>
              <w:spacing w:after="0" w:line="240" w:lineRule="auto"/>
              <w:textAlignment w:val="baseline"/>
              <w:rPr>
                <w:rFonts w:ascii="Times New Roman" w:eastAsia="Arial" w:hAnsi="Times New Roman" w:cs="Times New Roman"/>
                <w:kern w:val="3"/>
                <w:sz w:val="24"/>
                <w:szCs w:val="24"/>
                <w:lang w:eastAsia="ru-RU"/>
              </w:rPr>
            </w:pPr>
            <w:r w:rsidRPr="000C5361">
              <w:rPr>
                <w:rFonts w:ascii="Times New Roman" w:eastAsia="Arial" w:hAnsi="Times New Roman" w:cs="Times New Roman"/>
                <w:kern w:val="3"/>
                <w:sz w:val="24"/>
                <w:szCs w:val="24"/>
                <w:lang w:eastAsia="ru-RU"/>
              </w:rPr>
              <w:t>2015-2020 годы</w:t>
            </w:r>
          </w:p>
        </w:tc>
      </w:tr>
      <w:tr w:rsidR="004D11CD" w:rsidRPr="000C5361" w:rsidTr="004D11CD">
        <w:tc>
          <w:tcPr>
            <w:tcW w:w="24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11CD" w:rsidRPr="000C5361" w:rsidRDefault="004D11CD" w:rsidP="004D11CD">
            <w:pPr>
              <w:suppressAutoHyphens/>
              <w:autoSpaceDE w:val="0"/>
              <w:autoSpaceDN w:val="0"/>
              <w:snapToGrid w:val="0"/>
              <w:spacing w:after="0" w:line="240" w:lineRule="auto"/>
              <w:textAlignment w:val="baseline"/>
              <w:rPr>
                <w:rFonts w:ascii="Times New Roman" w:eastAsia="Arial" w:hAnsi="Times New Roman" w:cs="Times New Roman"/>
                <w:kern w:val="3"/>
                <w:sz w:val="24"/>
                <w:szCs w:val="24"/>
                <w:lang w:eastAsia="ru-RU"/>
              </w:rPr>
            </w:pPr>
            <w:r w:rsidRPr="000C5361">
              <w:rPr>
                <w:rFonts w:ascii="Times New Roman" w:eastAsia="Arial" w:hAnsi="Times New Roman" w:cs="Times New Roman"/>
                <w:kern w:val="3"/>
                <w:sz w:val="24"/>
                <w:szCs w:val="24"/>
                <w:lang w:eastAsia="ru-RU"/>
              </w:rPr>
              <w:t>Объемы и источники финансирования подпрограммы</w:t>
            </w:r>
          </w:p>
          <w:p w:rsidR="004D11CD" w:rsidRPr="000C5361" w:rsidRDefault="004D11CD" w:rsidP="004D11CD">
            <w:pPr>
              <w:suppressAutoHyphens/>
              <w:autoSpaceDE w:val="0"/>
              <w:autoSpaceDN w:val="0"/>
              <w:snapToGrid w:val="0"/>
              <w:spacing w:after="0" w:line="240" w:lineRule="auto"/>
              <w:textAlignment w:val="baseline"/>
              <w:rPr>
                <w:rFonts w:ascii="Times New Roman" w:eastAsia="Arial" w:hAnsi="Times New Roman" w:cs="Times New Roman"/>
                <w:kern w:val="3"/>
                <w:sz w:val="24"/>
                <w:szCs w:val="24"/>
                <w:lang w:eastAsia="ru-RU"/>
              </w:rPr>
            </w:pPr>
          </w:p>
        </w:tc>
        <w:tc>
          <w:tcPr>
            <w:tcW w:w="7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11CD" w:rsidRPr="00B20270" w:rsidRDefault="004D11CD" w:rsidP="004D11CD">
            <w:pPr>
              <w:suppressAutoHyphens/>
              <w:autoSpaceDE w:val="0"/>
              <w:autoSpaceDN w:val="0"/>
              <w:snapToGrid w:val="0"/>
              <w:spacing w:after="0" w:line="240" w:lineRule="auto"/>
              <w:jc w:val="both"/>
              <w:textAlignment w:val="baseline"/>
              <w:rPr>
                <w:rFonts w:ascii="Times New Roman" w:eastAsia="Arial Unicode MS" w:hAnsi="Times New Roman" w:cs="Times New Roman"/>
                <w:kern w:val="3"/>
                <w:sz w:val="24"/>
                <w:szCs w:val="24"/>
                <w:lang w:eastAsia="ru-RU"/>
              </w:rPr>
            </w:pPr>
            <w:r w:rsidRPr="00B20270">
              <w:rPr>
                <w:rFonts w:ascii="Times New Roman" w:eastAsia="Arial" w:hAnsi="Times New Roman" w:cs="Times New Roman"/>
                <w:kern w:val="3"/>
                <w:sz w:val="24"/>
                <w:szCs w:val="24"/>
                <w:lang w:eastAsia="ru-RU"/>
              </w:rPr>
              <w:t xml:space="preserve">В целом на реализацию  подпрограммы требуется </w:t>
            </w:r>
            <w:r w:rsidR="009345FD" w:rsidRPr="0040014C">
              <w:rPr>
                <w:rFonts w:ascii="Times New Roman" w:eastAsia="Arial" w:hAnsi="Times New Roman" w:cs="Times New Roman"/>
                <w:kern w:val="3"/>
                <w:sz w:val="24"/>
                <w:szCs w:val="24"/>
                <w:lang w:eastAsia="ru-RU"/>
              </w:rPr>
              <w:t>2041</w:t>
            </w:r>
            <w:r w:rsidRPr="0040014C">
              <w:rPr>
                <w:rFonts w:ascii="Times New Roman" w:eastAsia="Arial" w:hAnsi="Times New Roman" w:cs="Times New Roman"/>
                <w:kern w:val="3"/>
                <w:sz w:val="24"/>
                <w:szCs w:val="24"/>
                <w:lang w:eastAsia="ru-RU"/>
              </w:rPr>
              <w:t>,31</w:t>
            </w:r>
            <w:r w:rsidRPr="00B20270">
              <w:rPr>
                <w:rFonts w:ascii="Times New Roman" w:eastAsia="Arial" w:hAnsi="Times New Roman" w:cs="Times New Roman"/>
                <w:kern w:val="3"/>
                <w:sz w:val="24"/>
                <w:szCs w:val="24"/>
                <w:lang w:eastAsia="ru-RU"/>
              </w:rPr>
              <w:t xml:space="preserve"> тыс. рублей,</w:t>
            </w:r>
            <w:r w:rsidRPr="00B20270">
              <w:rPr>
                <w:rFonts w:ascii="Times New Roman" w:eastAsia="Arial Unicode MS" w:hAnsi="Times New Roman" w:cs="Times New Roman"/>
                <w:kern w:val="3"/>
                <w:sz w:val="24"/>
                <w:szCs w:val="24"/>
                <w:lang w:eastAsia="ru-RU"/>
              </w:rPr>
              <w:t xml:space="preserve"> в т.ч. </w:t>
            </w:r>
          </w:p>
          <w:p w:rsidR="004D11CD" w:rsidRPr="00B20270" w:rsidRDefault="004D11CD" w:rsidP="004D11CD">
            <w:pPr>
              <w:suppressAutoHyphens/>
              <w:autoSpaceDE w:val="0"/>
              <w:autoSpaceDN w:val="0"/>
              <w:snapToGrid w:val="0"/>
              <w:spacing w:after="0" w:line="240" w:lineRule="auto"/>
              <w:jc w:val="both"/>
              <w:textAlignment w:val="baseline"/>
              <w:rPr>
                <w:rFonts w:ascii="Times New Roman" w:eastAsia="Arial Unicode MS" w:hAnsi="Times New Roman" w:cs="Times New Roman"/>
                <w:kern w:val="3"/>
                <w:sz w:val="24"/>
                <w:szCs w:val="24"/>
                <w:lang w:eastAsia="ru-RU"/>
              </w:rPr>
            </w:pPr>
            <w:r w:rsidRPr="00B20270">
              <w:rPr>
                <w:rFonts w:ascii="Times New Roman" w:eastAsia="Arial Unicode MS" w:hAnsi="Times New Roman" w:cs="Times New Roman"/>
                <w:kern w:val="3"/>
                <w:sz w:val="24"/>
                <w:szCs w:val="24"/>
                <w:lang w:eastAsia="ru-RU"/>
              </w:rPr>
              <w:t>республикан</w:t>
            </w:r>
            <w:r w:rsidR="009345FD">
              <w:rPr>
                <w:rFonts w:ascii="Times New Roman" w:eastAsia="Arial Unicode MS" w:hAnsi="Times New Roman" w:cs="Times New Roman"/>
                <w:kern w:val="3"/>
                <w:sz w:val="24"/>
                <w:szCs w:val="24"/>
                <w:lang w:eastAsia="ru-RU"/>
              </w:rPr>
              <w:t>ский бюджет 120</w:t>
            </w:r>
            <w:r>
              <w:rPr>
                <w:rFonts w:ascii="Times New Roman" w:eastAsia="Arial Unicode MS" w:hAnsi="Times New Roman" w:cs="Times New Roman"/>
                <w:kern w:val="3"/>
                <w:sz w:val="24"/>
                <w:szCs w:val="24"/>
                <w:lang w:eastAsia="ru-RU"/>
              </w:rPr>
              <w:t>,00 тыс. руб.,</w:t>
            </w:r>
          </w:p>
          <w:p w:rsidR="004D11CD" w:rsidRPr="00B20270" w:rsidRDefault="004D11CD" w:rsidP="004D11CD">
            <w:pPr>
              <w:suppressAutoHyphens/>
              <w:autoSpaceDE w:val="0"/>
              <w:autoSpaceDN w:val="0"/>
              <w:snapToGrid w:val="0"/>
              <w:spacing w:after="0" w:line="240" w:lineRule="auto"/>
              <w:jc w:val="both"/>
              <w:textAlignment w:val="baseline"/>
              <w:rPr>
                <w:rFonts w:ascii="Times New Roman" w:eastAsia="Arial" w:hAnsi="Times New Roman" w:cs="Times New Roman"/>
                <w:kern w:val="3"/>
                <w:sz w:val="24"/>
                <w:szCs w:val="24"/>
                <w:lang w:eastAsia="ru-RU"/>
              </w:rPr>
            </w:pPr>
            <w:r w:rsidRPr="00B20270">
              <w:rPr>
                <w:rFonts w:ascii="Times New Roman" w:eastAsia="Arial Unicode MS" w:hAnsi="Times New Roman" w:cs="Times New Roman"/>
                <w:kern w:val="3"/>
                <w:sz w:val="24"/>
                <w:szCs w:val="24"/>
                <w:lang w:eastAsia="ru-RU"/>
              </w:rPr>
              <w:t xml:space="preserve">бюджет муниципального района </w:t>
            </w:r>
            <w:r w:rsidR="009345FD" w:rsidRPr="0040014C">
              <w:rPr>
                <w:rFonts w:ascii="Times New Roman" w:eastAsia="Arial Unicode MS" w:hAnsi="Times New Roman" w:cs="Times New Roman"/>
                <w:kern w:val="3"/>
                <w:sz w:val="24"/>
                <w:szCs w:val="24"/>
                <w:lang w:eastAsia="ru-RU"/>
              </w:rPr>
              <w:t>1921</w:t>
            </w:r>
            <w:r w:rsidRPr="0040014C">
              <w:rPr>
                <w:rFonts w:ascii="Times New Roman" w:eastAsia="Arial Unicode MS" w:hAnsi="Times New Roman" w:cs="Times New Roman"/>
                <w:kern w:val="3"/>
                <w:sz w:val="24"/>
                <w:szCs w:val="24"/>
                <w:lang w:eastAsia="ru-RU"/>
              </w:rPr>
              <w:t>,31</w:t>
            </w:r>
            <w:r w:rsidRPr="00B20270">
              <w:rPr>
                <w:rFonts w:ascii="Times New Roman" w:eastAsia="Arial Unicode MS" w:hAnsi="Times New Roman" w:cs="Times New Roman"/>
                <w:kern w:val="3"/>
                <w:sz w:val="24"/>
                <w:szCs w:val="24"/>
                <w:lang w:eastAsia="ru-RU"/>
              </w:rPr>
              <w:t xml:space="preserve"> тыс. руб.</w:t>
            </w:r>
          </w:p>
          <w:p w:rsidR="004D11CD" w:rsidRPr="002E3737" w:rsidRDefault="004D11CD" w:rsidP="004D11CD">
            <w:pPr>
              <w:suppressAutoHyphens/>
              <w:autoSpaceDE w:val="0"/>
              <w:autoSpaceDN w:val="0"/>
              <w:snapToGrid w:val="0"/>
              <w:spacing w:after="0" w:line="240" w:lineRule="auto"/>
              <w:jc w:val="both"/>
              <w:textAlignment w:val="baseline"/>
              <w:rPr>
                <w:rFonts w:ascii="Times New Roman" w:eastAsia="Arial" w:hAnsi="Times New Roman" w:cs="Times New Roman"/>
                <w:kern w:val="3"/>
                <w:sz w:val="24"/>
                <w:szCs w:val="24"/>
                <w:lang w:eastAsia="ru-RU"/>
              </w:rPr>
            </w:pPr>
            <w:r w:rsidRPr="002E3737">
              <w:rPr>
                <w:rFonts w:ascii="Times New Roman" w:eastAsia="Arial" w:hAnsi="Times New Roman" w:cs="Times New Roman"/>
                <w:kern w:val="3"/>
                <w:sz w:val="24"/>
                <w:szCs w:val="24"/>
                <w:lang w:eastAsia="ru-RU"/>
              </w:rPr>
              <w:t>2015 год – 0,00 тыс. рублей;</w:t>
            </w:r>
          </w:p>
          <w:p w:rsidR="004D11CD" w:rsidRPr="002E3737" w:rsidRDefault="004D11CD" w:rsidP="004D11CD">
            <w:pPr>
              <w:suppressAutoHyphens/>
              <w:autoSpaceDE w:val="0"/>
              <w:autoSpaceDN w:val="0"/>
              <w:snapToGrid w:val="0"/>
              <w:spacing w:after="0" w:line="240" w:lineRule="auto"/>
              <w:jc w:val="both"/>
              <w:textAlignment w:val="baseline"/>
              <w:rPr>
                <w:rFonts w:ascii="Times New Roman" w:eastAsia="Arial" w:hAnsi="Times New Roman" w:cs="Times New Roman"/>
                <w:kern w:val="3"/>
                <w:sz w:val="24"/>
                <w:szCs w:val="24"/>
                <w:lang w:eastAsia="ru-RU"/>
              </w:rPr>
            </w:pPr>
            <w:r w:rsidRPr="002E3737">
              <w:rPr>
                <w:rFonts w:ascii="Times New Roman" w:eastAsia="Arial" w:hAnsi="Times New Roman" w:cs="Times New Roman"/>
                <w:kern w:val="3"/>
                <w:sz w:val="24"/>
                <w:szCs w:val="24"/>
                <w:lang w:eastAsia="ru-RU"/>
              </w:rPr>
              <w:t xml:space="preserve">2016 год -  </w:t>
            </w:r>
            <w:r>
              <w:rPr>
                <w:rFonts w:ascii="Times New Roman" w:eastAsia="Arial" w:hAnsi="Times New Roman" w:cs="Times New Roman"/>
                <w:kern w:val="3"/>
                <w:sz w:val="24"/>
                <w:szCs w:val="24"/>
                <w:lang w:eastAsia="ru-RU"/>
              </w:rPr>
              <w:t>557</w:t>
            </w:r>
            <w:r w:rsidRPr="002E3737">
              <w:rPr>
                <w:rFonts w:ascii="Times New Roman" w:eastAsia="Arial" w:hAnsi="Times New Roman" w:cs="Times New Roman"/>
                <w:kern w:val="3"/>
                <w:sz w:val="24"/>
                <w:szCs w:val="24"/>
                <w:lang w:eastAsia="ru-RU"/>
              </w:rPr>
              <w:t>,00 тыс. рублей;</w:t>
            </w:r>
          </w:p>
          <w:p w:rsidR="004D11CD" w:rsidRPr="002E3737" w:rsidRDefault="004D11CD" w:rsidP="004D11CD">
            <w:pPr>
              <w:suppressAutoHyphens/>
              <w:autoSpaceDE w:val="0"/>
              <w:autoSpaceDN w:val="0"/>
              <w:snapToGrid w:val="0"/>
              <w:spacing w:after="0" w:line="240" w:lineRule="auto"/>
              <w:jc w:val="both"/>
              <w:textAlignment w:val="baseline"/>
              <w:rPr>
                <w:rFonts w:ascii="Times New Roman" w:eastAsia="Arial" w:hAnsi="Times New Roman" w:cs="Times New Roman"/>
                <w:kern w:val="3"/>
                <w:sz w:val="24"/>
                <w:szCs w:val="24"/>
                <w:lang w:eastAsia="ru-RU"/>
              </w:rPr>
            </w:pPr>
            <w:r w:rsidRPr="002E3737">
              <w:rPr>
                <w:rFonts w:ascii="Times New Roman" w:eastAsia="Arial" w:hAnsi="Times New Roman" w:cs="Times New Roman"/>
                <w:kern w:val="3"/>
                <w:sz w:val="24"/>
                <w:szCs w:val="24"/>
                <w:lang w:eastAsia="ru-RU"/>
              </w:rPr>
              <w:t xml:space="preserve">2017 год – </w:t>
            </w:r>
            <w:r>
              <w:rPr>
                <w:rFonts w:ascii="Times New Roman" w:eastAsia="Arial" w:hAnsi="Times New Roman" w:cs="Times New Roman"/>
                <w:kern w:val="3"/>
                <w:sz w:val="24"/>
                <w:szCs w:val="24"/>
                <w:lang w:eastAsia="ru-RU"/>
              </w:rPr>
              <w:t>334,31</w:t>
            </w:r>
            <w:r w:rsidRPr="002E3737">
              <w:rPr>
                <w:rFonts w:ascii="Times New Roman" w:eastAsia="Arial" w:hAnsi="Times New Roman" w:cs="Times New Roman"/>
                <w:kern w:val="3"/>
                <w:sz w:val="24"/>
                <w:szCs w:val="24"/>
                <w:lang w:eastAsia="ru-RU"/>
              </w:rPr>
              <w:t xml:space="preserve"> тыс. рублей;</w:t>
            </w:r>
          </w:p>
          <w:p w:rsidR="004D11CD" w:rsidRPr="002E3737" w:rsidRDefault="004D11CD" w:rsidP="004D11CD">
            <w:pPr>
              <w:suppressAutoHyphens/>
              <w:autoSpaceDE w:val="0"/>
              <w:autoSpaceDN w:val="0"/>
              <w:snapToGrid w:val="0"/>
              <w:spacing w:after="0" w:line="240" w:lineRule="auto"/>
              <w:jc w:val="both"/>
              <w:textAlignment w:val="baseline"/>
              <w:rPr>
                <w:rFonts w:ascii="Times New Roman" w:eastAsia="Arial" w:hAnsi="Times New Roman" w:cs="Times New Roman"/>
                <w:kern w:val="3"/>
                <w:sz w:val="24"/>
                <w:szCs w:val="24"/>
                <w:lang w:eastAsia="ru-RU"/>
              </w:rPr>
            </w:pPr>
            <w:r w:rsidRPr="002E3737">
              <w:rPr>
                <w:rFonts w:ascii="Times New Roman" w:eastAsia="Arial" w:hAnsi="Times New Roman" w:cs="Times New Roman"/>
                <w:kern w:val="3"/>
                <w:sz w:val="24"/>
                <w:szCs w:val="24"/>
                <w:lang w:eastAsia="ru-RU"/>
              </w:rPr>
              <w:t xml:space="preserve">2018 год – </w:t>
            </w:r>
            <w:r w:rsidR="002836A5" w:rsidRPr="0040014C">
              <w:rPr>
                <w:rFonts w:ascii="Times New Roman" w:eastAsia="Arial" w:hAnsi="Times New Roman" w:cs="Times New Roman"/>
                <w:kern w:val="3"/>
                <w:sz w:val="24"/>
                <w:szCs w:val="24"/>
                <w:lang w:eastAsia="ru-RU"/>
              </w:rPr>
              <w:t>650</w:t>
            </w:r>
            <w:r w:rsidRPr="0040014C">
              <w:rPr>
                <w:rFonts w:ascii="Times New Roman" w:eastAsia="Arial" w:hAnsi="Times New Roman" w:cs="Times New Roman"/>
                <w:kern w:val="3"/>
                <w:sz w:val="24"/>
                <w:szCs w:val="24"/>
                <w:lang w:eastAsia="ru-RU"/>
              </w:rPr>
              <w:t>,00</w:t>
            </w:r>
            <w:r w:rsidRPr="002E3737">
              <w:rPr>
                <w:rFonts w:ascii="Times New Roman" w:eastAsia="Arial" w:hAnsi="Times New Roman" w:cs="Times New Roman"/>
                <w:kern w:val="3"/>
                <w:sz w:val="24"/>
                <w:szCs w:val="24"/>
                <w:lang w:eastAsia="ru-RU"/>
              </w:rPr>
              <w:t xml:space="preserve"> тыс. рублей;</w:t>
            </w:r>
          </w:p>
          <w:p w:rsidR="004D11CD" w:rsidRPr="002E3737" w:rsidRDefault="004D11CD" w:rsidP="004D11CD">
            <w:pPr>
              <w:suppressAutoHyphens/>
              <w:autoSpaceDE w:val="0"/>
              <w:autoSpaceDN w:val="0"/>
              <w:snapToGrid w:val="0"/>
              <w:spacing w:after="0" w:line="240" w:lineRule="auto"/>
              <w:jc w:val="both"/>
              <w:textAlignment w:val="baseline"/>
              <w:rPr>
                <w:rFonts w:ascii="Times New Roman" w:eastAsia="Arial" w:hAnsi="Times New Roman" w:cs="Times New Roman"/>
                <w:kern w:val="3"/>
                <w:sz w:val="24"/>
                <w:szCs w:val="24"/>
                <w:lang w:eastAsia="ru-RU"/>
              </w:rPr>
            </w:pPr>
            <w:r w:rsidRPr="002E3737">
              <w:rPr>
                <w:rFonts w:ascii="Times New Roman" w:eastAsia="Arial" w:hAnsi="Times New Roman" w:cs="Times New Roman"/>
                <w:kern w:val="3"/>
                <w:sz w:val="24"/>
                <w:szCs w:val="24"/>
                <w:lang w:eastAsia="ru-RU"/>
              </w:rPr>
              <w:t xml:space="preserve">2019 год – </w:t>
            </w:r>
            <w:r>
              <w:rPr>
                <w:rFonts w:ascii="Times New Roman" w:eastAsia="Arial" w:hAnsi="Times New Roman" w:cs="Times New Roman"/>
                <w:kern w:val="3"/>
                <w:sz w:val="24"/>
                <w:szCs w:val="24"/>
                <w:lang w:eastAsia="ru-RU"/>
              </w:rPr>
              <w:t>50</w:t>
            </w:r>
            <w:r w:rsidRPr="002E3737">
              <w:rPr>
                <w:rFonts w:ascii="Times New Roman" w:eastAsia="Arial" w:hAnsi="Times New Roman" w:cs="Times New Roman"/>
                <w:kern w:val="3"/>
                <w:sz w:val="24"/>
                <w:szCs w:val="24"/>
                <w:lang w:eastAsia="ru-RU"/>
              </w:rPr>
              <w:t>0,00 тыс. рублей;</w:t>
            </w:r>
          </w:p>
          <w:p w:rsidR="004D11CD" w:rsidRPr="002E3737" w:rsidRDefault="004D11CD" w:rsidP="004D11CD">
            <w:pPr>
              <w:suppressAutoHyphens/>
              <w:autoSpaceDE w:val="0"/>
              <w:autoSpaceDN w:val="0"/>
              <w:snapToGrid w:val="0"/>
              <w:spacing w:after="0" w:line="240" w:lineRule="auto"/>
              <w:jc w:val="both"/>
              <w:textAlignment w:val="baseline"/>
              <w:rPr>
                <w:rFonts w:ascii="Times New Roman" w:eastAsia="Arial" w:hAnsi="Times New Roman" w:cs="Times New Roman"/>
                <w:kern w:val="3"/>
                <w:sz w:val="24"/>
                <w:szCs w:val="24"/>
                <w:lang w:eastAsia="ru-RU"/>
              </w:rPr>
            </w:pPr>
            <w:r w:rsidRPr="002E3737">
              <w:rPr>
                <w:rFonts w:ascii="Times New Roman" w:eastAsia="Arial" w:hAnsi="Times New Roman" w:cs="Times New Roman"/>
                <w:kern w:val="3"/>
                <w:sz w:val="24"/>
                <w:szCs w:val="24"/>
                <w:lang w:eastAsia="ru-RU"/>
              </w:rPr>
              <w:t>2020 год – 0,00 тыс. рублей;</w:t>
            </w:r>
          </w:p>
          <w:p w:rsidR="004D11CD" w:rsidRPr="002E3737" w:rsidRDefault="004D11CD" w:rsidP="004D11CD">
            <w:pPr>
              <w:suppressAutoHyphens/>
              <w:autoSpaceDE w:val="0"/>
              <w:autoSpaceDN w:val="0"/>
              <w:snapToGrid w:val="0"/>
              <w:spacing w:after="0" w:line="240" w:lineRule="auto"/>
              <w:jc w:val="both"/>
              <w:textAlignment w:val="baseline"/>
              <w:rPr>
                <w:rFonts w:ascii="Times New Roman" w:eastAsia="Arial" w:hAnsi="Times New Roman" w:cs="Times New Roman"/>
                <w:kern w:val="3"/>
                <w:sz w:val="24"/>
                <w:szCs w:val="24"/>
                <w:lang w:eastAsia="ru-RU"/>
              </w:rPr>
            </w:pPr>
            <w:r w:rsidRPr="002E3737">
              <w:rPr>
                <w:rFonts w:ascii="Times New Roman" w:eastAsia="Arial" w:hAnsi="Times New Roman" w:cs="Times New Roman"/>
                <w:kern w:val="3"/>
                <w:sz w:val="24"/>
                <w:szCs w:val="24"/>
                <w:lang w:eastAsia="ru-RU"/>
              </w:rPr>
              <w:t>за счет средств федерального бюджета:</w:t>
            </w:r>
          </w:p>
          <w:p w:rsidR="004D11CD" w:rsidRPr="002E3737" w:rsidRDefault="004D11CD" w:rsidP="004D11CD">
            <w:pPr>
              <w:suppressAutoHyphens/>
              <w:autoSpaceDE w:val="0"/>
              <w:autoSpaceDN w:val="0"/>
              <w:snapToGrid w:val="0"/>
              <w:spacing w:after="0" w:line="240" w:lineRule="auto"/>
              <w:jc w:val="both"/>
              <w:textAlignment w:val="baseline"/>
              <w:rPr>
                <w:rFonts w:ascii="Times New Roman" w:eastAsia="Arial" w:hAnsi="Times New Roman" w:cs="Times New Roman"/>
                <w:kern w:val="3"/>
                <w:sz w:val="24"/>
                <w:szCs w:val="24"/>
                <w:lang w:eastAsia="ru-RU"/>
              </w:rPr>
            </w:pPr>
            <w:r w:rsidRPr="002E3737">
              <w:rPr>
                <w:rFonts w:ascii="Times New Roman" w:eastAsia="Arial" w:hAnsi="Times New Roman" w:cs="Times New Roman"/>
                <w:kern w:val="3"/>
                <w:sz w:val="24"/>
                <w:szCs w:val="24"/>
                <w:lang w:eastAsia="ru-RU"/>
              </w:rPr>
              <w:t>2015 год – 0,00 тыс. рублей;</w:t>
            </w:r>
          </w:p>
          <w:p w:rsidR="004D11CD" w:rsidRPr="002E3737" w:rsidRDefault="004D11CD" w:rsidP="004D11CD">
            <w:pPr>
              <w:suppressAutoHyphens/>
              <w:autoSpaceDE w:val="0"/>
              <w:autoSpaceDN w:val="0"/>
              <w:snapToGrid w:val="0"/>
              <w:spacing w:after="0" w:line="240" w:lineRule="auto"/>
              <w:jc w:val="both"/>
              <w:textAlignment w:val="baseline"/>
              <w:rPr>
                <w:rFonts w:ascii="Times New Roman" w:eastAsia="Arial" w:hAnsi="Times New Roman" w:cs="Times New Roman"/>
                <w:kern w:val="3"/>
                <w:sz w:val="24"/>
                <w:szCs w:val="24"/>
                <w:lang w:eastAsia="ru-RU"/>
              </w:rPr>
            </w:pPr>
            <w:r w:rsidRPr="002E3737">
              <w:rPr>
                <w:rFonts w:ascii="Times New Roman" w:eastAsia="Arial" w:hAnsi="Times New Roman" w:cs="Times New Roman"/>
                <w:kern w:val="3"/>
                <w:sz w:val="24"/>
                <w:szCs w:val="24"/>
                <w:lang w:eastAsia="ru-RU"/>
              </w:rPr>
              <w:t>2016 год -  0,00 тыс. рублей;</w:t>
            </w:r>
          </w:p>
          <w:p w:rsidR="004D11CD" w:rsidRPr="002E3737" w:rsidRDefault="004D11CD" w:rsidP="004D11CD">
            <w:pPr>
              <w:suppressAutoHyphens/>
              <w:autoSpaceDE w:val="0"/>
              <w:autoSpaceDN w:val="0"/>
              <w:snapToGrid w:val="0"/>
              <w:spacing w:after="0" w:line="240" w:lineRule="auto"/>
              <w:jc w:val="both"/>
              <w:textAlignment w:val="baseline"/>
              <w:rPr>
                <w:rFonts w:ascii="Times New Roman" w:eastAsia="Arial" w:hAnsi="Times New Roman" w:cs="Times New Roman"/>
                <w:kern w:val="3"/>
                <w:sz w:val="24"/>
                <w:szCs w:val="24"/>
                <w:lang w:eastAsia="ru-RU"/>
              </w:rPr>
            </w:pPr>
            <w:r w:rsidRPr="002E3737">
              <w:rPr>
                <w:rFonts w:ascii="Times New Roman" w:eastAsia="Arial" w:hAnsi="Times New Roman" w:cs="Times New Roman"/>
                <w:kern w:val="3"/>
                <w:sz w:val="24"/>
                <w:szCs w:val="24"/>
                <w:lang w:eastAsia="ru-RU"/>
              </w:rPr>
              <w:t>2017 год – 0,00 тыс. рублей;</w:t>
            </w:r>
          </w:p>
          <w:p w:rsidR="004D11CD" w:rsidRPr="002E3737" w:rsidRDefault="004D11CD" w:rsidP="004D11CD">
            <w:pPr>
              <w:suppressAutoHyphens/>
              <w:autoSpaceDE w:val="0"/>
              <w:autoSpaceDN w:val="0"/>
              <w:snapToGrid w:val="0"/>
              <w:spacing w:after="0" w:line="240" w:lineRule="auto"/>
              <w:jc w:val="both"/>
              <w:textAlignment w:val="baseline"/>
              <w:rPr>
                <w:rFonts w:ascii="Times New Roman" w:eastAsia="Arial" w:hAnsi="Times New Roman" w:cs="Times New Roman"/>
                <w:kern w:val="3"/>
                <w:sz w:val="24"/>
                <w:szCs w:val="24"/>
                <w:lang w:eastAsia="ru-RU"/>
              </w:rPr>
            </w:pPr>
            <w:r w:rsidRPr="002E3737">
              <w:rPr>
                <w:rFonts w:ascii="Times New Roman" w:eastAsia="Arial" w:hAnsi="Times New Roman" w:cs="Times New Roman"/>
                <w:kern w:val="3"/>
                <w:sz w:val="24"/>
                <w:szCs w:val="24"/>
                <w:lang w:eastAsia="ru-RU"/>
              </w:rPr>
              <w:t>2018 год – 0,00 тыс. рублей;</w:t>
            </w:r>
          </w:p>
          <w:p w:rsidR="004D11CD" w:rsidRPr="002E3737" w:rsidRDefault="004D11CD" w:rsidP="004D11CD">
            <w:pPr>
              <w:suppressAutoHyphens/>
              <w:autoSpaceDE w:val="0"/>
              <w:autoSpaceDN w:val="0"/>
              <w:snapToGrid w:val="0"/>
              <w:spacing w:after="0" w:line="240" w:lineRule="auto"/>
              <w:jc w:val="both"/>
              <w:textAlignment w:val="baseline"/>
              <w:rPr>
                <w:rFonts w:ascii="Times New Roman" w:eastAsia="Arial" w:hAnsi="Times New Roman" w:cs="Times New Roman"/>
                <w:kern w:val="3"/>
                <w:sz w:val="24"/>
                <w:szCs w:val="24"/>
                <w:lang w:eastAsia="ru-RU"/>
              </w:rPr>
            </w:pPr>
            <w:r w:rsidRPr="002E3737">
              <w:rPr>
                <w:rFonts w:ascii="Times New Roman" w:eastAsia="Arial" w:hAnsi="Times New Roman" w:cs="Times New Roman"/>
                <w:kern w:val="3"/>
                <w:sz w:val="24"/>
                <w:szCs w:val="24"/>
                <w:lang w:eastAsia="ru-RU"/>
              </w:rPr>
              <w:t>2019 год – 0,00 тыс. рублей;</w:t>
            </w:r>
          </w:p>
          <w:p w:rsidR="004D11CD" w:rsidRPr="002E3737" w:rsidRDefault="004D11CD" w:rsidP="004D11CD">
            <w:pPr>
              <w:suppressAutoHyphens/>
              <w:autoSpaceDE w:val="0"/>
              <w:autoSpaceDN w:val="0"/>
              <w:snapToGrid w:val="0"/>
              <w:spacing w:after="0" w:line="240" w:lineRule="auto"/>
              <w:jc w:val="both"/>
              <w:textAlignment w:val="baseline"/>
              <w:rPr>
                <w:rFonts w:ascii="Times New Roman" w:eastAsia="Arial" w:hAnsi="Times New Roman" w:cs="Times New Roman"/>
                <w:kern w:val="3"/>
                <w:sz w:val="24"/>
                <w:szCs w:val="24"/>
                <w:lang w:eastAsia="ru-RU"/>
              </w:rPr>
            </w:pPr>
            <w:r w:rsidRPr="002E3737">
              <w:rPr>
                <w:rFonts w:ascii="Times New Roman" w:eastAsia="Arial" w:hAnsi="Times New Roman" w:cs="Times New Roman"/>
                <w:kern w:val="3"/>
                <w:sz w:val="24"/>
                <w:szCs w:val="24"/>
                <w:lang w:eastAsia="ru-RU"/>
              </w:rPr>
              <w:t>2020 год – 0,00 тыс. рублей;</w:t>
            </w:r>
          </w:p>
          <w:p w:rsidR="004D11CD" w:rsidRPr="002E3737" w:rsidRDefault="004D11CD" w:rsidP="004D11CD">
            <w:pPr>
              <w:suppressAutoHyphens/>
              <w:autoSpaceDE w:val="0"/>
              <w:autoSpaceDN w:val="0"/>
              <w:snapToGrid w:val="0"/>
              <w:spacing w:after="0" w:line="240" w:lineRule="auto"/>
              <w:jc w:val="both"/>
              <w:textAlignment w:val="baseline"/>
              <w:rPr>
                <w:rFonts w:ascii="Times New Roman" w:eastAsia="Arial" w:hAnsi="Times New Roman" w:cs="Times New Roman"/>
                <w:kern w:val="3"/>
                <w:sz w:val="24"/>
                <w:szCs w:val="24"/>
                <w:lang w:eastAsia="ru-RU"/>
              </w:rPr>
            </w:pPr>
            <w:r w:rsidRPr="002E3737">
              <w:rPr>
                <w:rFonts w:ascii="Times New Roman" w:eastAsia="Arial" w:hAnsi="Times New Roman" w:cs="Times New Roman"/>
                <w:kern w:val="3"/>
                <w:sz w:val="24"/>
                <w:szCs w:val="24"/>
                <w:lang w:eastAsia="ru-RU"/>
              </w:rPr>
              <w:t>за счёт средств бюджета Республики Коми:</w:t>
            </w:r>
          </w:p>
          <w:p w:rsidR="004D11CD" w:rsidRPr="002E3737" w:rsidRDefault="004D11CD" w:rsidP="004D11CD">
            <w:pPr>
              <w:suppressAutoHyphens/>
              <w:autoSpaceDE w:val="0"/>
              <w:autoSpaceDN w:val="0"/>
              <w:snapToGrid w:val="0"/>
              <w:spacing w:after="0" w:line="240" w:lineRule="auto"/>
              <w:jc w:val="both"/>
              <w:textAlignment w:val="baseline"/>
              <w:rPr>
                <w:rFonts w:ascii="Times New Roman" w:eastAsia="Arial" w:hAnsi="Times New Roman" w:cs="Times New Roman"/>
                <w:kern w:val="3"/>
                <w:sz w:val="24"/>
                <w:szCs w:val="24"/>
                <w:lang w:eastAsia="ru-RU"/>
              </w:rPr>
            </w:pPr>
            <w:r w:rsidRPr="002E3737">
              <w:rPr>
                <w:rFonts w:ascii="Times New Roman" w:eastAsia="Arial" w:hAnsi="Times New Roman" w:cs="Times New Roman"/>
                <w:kern w:val="3"/>
                <w:sz w:val="24"/>
                <w:szCs w:val="24"/>
                <w:lang w:eastAsia="ru-RU"/>
              </w:rPr>
              <w:t>2015 год – 0,00 тыс. рублей;</w:t>
            </w:r>
          </w:p>
          <w:p w:rsidR="004D11CD" w:rsidRPr="002E3737" w:rsidRDefault="004D11CD" w:rsidP="004D11CD">
            <w:pPr>
              <w:suppressAutoHyphens/>
              <w:autoSpaceDE w:val="0"/>
              <w:autoSpaceDN w:val="0"/>
              <w:snapToGrid w:val="0"/>
              <w:spacing w:after="0" w:line="240" w:lineRule="auto"/>
              <w:jc w:val="both"/>
              <w:textAlignment w:val="baseline"/>
              <w:rPr>
                <w:rFonts w:ascii="Times New Roman" w:eastAsia="Arial" w:hAnsi="Times New Roman" w:cs="Times New Roman"/>
                <w:kern w:val="3"/>
                <w:sz w:val="24"/>
                <w:szCs w:val="24"/>
                <w:lang w:eastAsia="ru-RU"/>
              </w:rPr>
            </w:pPr>
            <w:r w:rsidRPr="002E3737">
              <w:rPr>
                <w:rFonts w:ascii="Times New Roman" w:eastAsia="Arial" w:hAnsi="Times New Roman" w:cs="Times New Roman"/>
                <w:kern w:val="3"/>
                <w:sz w:val="24"/>
                <w:szCs w:val="24"/>
                <w:lang w:eastAsia="ru-RU"/>
              </w:rPr>
              <w:t xml:space="preserve">2016 год -  </w:t>
            </w:r>
            <w:r>
              <w:rPr>
                <w:rFonts w:ascii="Times New Roman" w:eastAsia="Arial" w:hAnsi="Times New Roman" w:cs="Times New Roman"/>
                <w:kern w:val="3"/>
                <w:sz w:val="24"/>
                <w:szCs w:val="24"/>
                <w:lang w:eastAsia="ru-RU"/>
              </w:rPr>
              <w:t>0</w:t>
            </w:r>
            <w:r w:rsidRPr="002E3737">
              <w:rPr>
                <w:rFonts w:ascii="Times New Roman" w:eastAsia="Arial" w:hAnsi="Times New Roman" w:cs="Times New Roman"/>
                <w:kern w:val="3"/>
                <w:sz w:val="24"/>
                <w:szCs w:val="24"/>
                <w:lang w:eastAsia="ru-RU"/>
              </w:rPr>
              <w:t>,00 тыс. рублей;</w:t>
            </w:r>
          </w:p>
          <w:p w:rsidR="004D11CD" w:rsidRPr="002E3737" w:rsidRDefault="004D11CD" w:rsidP="004D11CD">
            <w:pPr>
              <w:suppressAutoHyphens/>
              <w:autoSpaceDE w:val="0"/>
              <w:autoSpaceDN w:val="0"/>
              <w:snapToGrid w:val="0"/>
              <w:spacing w:after="0" w:line="240" w:lineRule="auto"/>
              <w:jc w:val="both"/>
              <w:textAlignment w:val="baseline"/>
              <w:rPr>
                <w:rFonts w:ascii="Times New Roman" w:eastAsia="Arial" w:hAnsi="Times New Roman" w:cs="Times New Roman"/>
                <w:kern w:val="3"/>
                <w:sz w:val="24"/>
                <w:szCs w:val="24"/>
                <w:lang w:eastAsia="ru-RU"/>
              </w:rPr>
            </w:pPr>
            <w:r w:rsidRPr="002E3737">
              <w:rPr>
                <w:rFonts w:ascii="Times New Roman" w:eastAsia="Arial" w:hAnsi="Times New Roman" w:cs="Times New Roman"/>
                <w:kern w:val="3"/>
                <w:sz w:val="24"/>
                <w:szCs w:val="24"/>
                <w:lang w:eastAsia="ru-RU"/>
              </w:rPr>
              <w:t>2017 год – 0,00 тыс. рублей;</w:t>
            </w:r>
          </w:p>
          <w:p w:rsidR="004D11CD" w:rsidRPr="002E3737" w:rsidRDefault="009345FD" w:rsidP="004D11CD">
            <w:pPr>
              <w:suppressAutoHyphens/>
              <w:autoSpaceDE w:val="0"/>
              <w:autoSpaceDN w:val="0"/>
              <w:snapToGrid w:val="0"/>
              <w:spacing w:after="0" w:line="240" w:lineRule="auto"/>
              <w:jc w:val="both"/>
              <w:textAlignment w:val="baseline"/>
              <w:rPr>
                <w:rFonts w:ascii="Times New Roman" w:eastAsia="Arial" w:hAnsi="Times New Roman" w:cs="Times New Roman"/>
                <w:kern w:val="3"/>
                <w:sz w:val="24"/>
                <w:szCs w:val="24"/>
                <w:lang w:eastAsia="ru-RU"/>
              </w:rPr>
            </w:pPr>
            <w:r>
              <w:rPr>
                <w:rFonts w:ascii="Times New Roman" w:eastAsia="Arial" w:hAnsi="Times New Roman" w:cs="Times New Roman"/>
                <w:kern w:val="3"/>
                <w:sz w:val="24"/>
                <w:szCs w:val="24"/>
                <w:lang w:eastAsia="ru-RU"/>
              </w:rPr>
              <w:t>2018 год – 120</w:t>
            </w:r>
            <w:r w:rsidR="004D11CD" w:rsidRPr="002E3737">
              <w:rPr>
                <w:rFonts w:ascii="Times New Roman" w:eastAsia="Arial" w:hAnsi="Times New Roman" w:cs="Times New Roman"/>
                <w:kern w:val="3"/>
                <w:sz w:val="24"/>
                <w:szCs w:val="24"/>
                <w:lang w:eastAsia="ru-RU"/>
              </w:rPr>
              <w:t>,00 тыс. рублей;</w:t>
            </w:r>
          </w:p>
          <w:p w:rsidR="004D11CD" w:rsidRPr="002E3737" w:rsidRDefault="004D11CD" w:rsidP="004D11CD">
            <w:pPr>
              <w:suppressAutoHyphens/>
              <w:autoSpaceDE w:val="0"/>
              <w:autoSpaceDN w:val="0"/>
              <w:snapToGrid w:val="0"/>
              <w:spacing w:after="0" w:line="240" w:lineRule="auto"/>
              <w:jc w:val="both"/>
              <w:textAlignment w:val="baseline"/>
              <w:rPr>
                <w:rFonts w:ascii="Times New Roman" w:eastAsia="Arial" w:hAnsi="Times New Roman" w:cs="Times New Roman"/>
                <w:kern w:val="3"/>
                <w:sz w:val="24"/>
                <w:szCs w:val="24"/>
                <w:lang w:eastAsia="ru-RU"/>
              </w:rPr>
            </w:pPr>
            <w:r w:rsidRPr="002E3737">
              <w:rPr>
                <w:rFonts w:ascii="Times New Roman" w:eastAsia="Arial" w:hAnsi="Times New Roman" w:cs="Times New Roman"/>
                <w:kern w:val="3"/>
                <w:sz w:val="24"/>
                <w:szCs w:val="24"/>
                <w:lang w:eastAsia="ru-RU"/>
              </w:rPr>
              <w:t>2019 год – 0,00 тыс. рублей;</w:t>
            </w:r>
          </w:p>
          <w:p w:rsidR="004D11CD" w:rsidRPr="002E3737" w:rsidRDefault="004D11CD" w:rsidP="004D11CD">
            <w:pPr>
              <w:suppressAutoHyphens/>
              <w:autoSpaceDE w:val="0"/>
              <w:autoSpaceDN w:val="0"/>
              <w:snapToGrid w:val="0"/>
              <w:spacing w:after="0" w:line="240" w:lineRule="auto"/>
              <w:jc w:val="both"/>
              <w:textAlignment w:val="baseline"/>
              <w:rPr>
                <w:rFonts w:ascii="Times New Roman" w:eastAsia="Arial" w:hAnsi="Times New Roman" w:cs="Times New Roman"/>
                <w:kern w:val="3"/>
                <w:sz w:val="24"/>
                <w:szCs w:val="24"/>
                <w:lang w:eastAsia="ru-RU"/>
              </w:rPr>
            </w:pPr>
            <w:r w:rsidRPr="002E3737">
              <w:rPr>
                <w:rFonts w:ascii="Times New Roman" w:eastAsia="Arial" w:hAnsi="Times New Roman" w:cs="Times New Roman"/>
                <w:kern w:val="3"/>
                <w:sz w:val="24"/>
                <w:szCs w:val="24"/>
                <w:lang w:eastAsia="ru-RU"/>
              </w:rPr>
              <w:t>2020 год – 0,00 тыс. рублей;</w:t>
            </w:r>
          </w:p>
          <w:p w:rsidR="004D11CD" w:rsidRPr="002E3737" w:rsidRDefault="004D11CD" w:rsidP="004D11CD">
            <w:pPr>
              <w:suppressAutoHyphens/>
              <w:autoSpaceDE w:val="0"/>
              <w:autoSpaceDN w:val="0"/>
              <w:snapToGrid w:val="0"/>
              <w:spacing w:after="0" w:line="240" w:lineRule="auto"/>
              <w:jc w:val="both"/>
              <w:textAlignment w:val="baseline"/>
              <w:rPr>
                <w:rFonts w:ascii="Times New Roman" w:eastAsia="Arial" w:hAnsi="Times New Roman" w:cs="Times New Roman"/>
                <w:kern w:val="3"/>
                <w:sz w:val="24"/>
                <w:szCs w:val="24"/>
                <w:lang w:eastAsia="ru-RU"/>
              </w:rPr>
            </w:pPr>
            <w:r w:rsidRPr="002E3737">
              <w:rPr>
                <w:rFonts w:ascii="Times New Roman" w:eastAsia="Arial" w:hAnsi="Times New Roman" w:cs="Times New Roman"/>
                <w:kern w:val="3"/>
                <w:sz w:val="24"/>
                <w:szCs w:val="24"/>
                <w:lang w:eastAsia="ru-RU"/>
              </w:rPr>
              <w:t>за счёт средств местного бюджета:</w:t>
            </w:r>
          </w:p>
          <w:p w:rsidR="004D11CD" w:rsidRPr="002E3737" w:rsidRDefault="004D11CD" w:rsidP="004D11CD">
            <w:pPr>
              <w:suppressAutoHyphens/>
              <w:autoSpaceDE w:val="0"/>
              <w:autoSpaceDN w:val="0"/>
              <w:snapToGrid w:val="0"/>
              <w:spacing w:after="0" w:line="240" w:lineRule="auto"/>
              <w:jc w:val="both"/>
              <w:textAlignment w:val="baseline"/>
              <w:rPr>
                <w:rFonts w:ascii="Times New Roman" w:eastAsia="Arial" w:hAnsi="Times New Roman" w:cs="Times New Roman"/>
                <w:kern w:val="3"/>
                <w:sz w:val="24"/>
                <w:szCs w:val="24"/>
                <w:lang w:eastAsia="ru-RU"/>
              </w:rPr>
            </w:pPr>
            <w:r w:rsidRPr="002E3737">
              <w:rPr>
                <w:rFonts w:ascii="Times New Roman" w:eastAsia="Arial" w:hAnsi="Times New Roman" w:cs="Times New Roman"/>
                <w:kern w:val="3"/>
                <w:sz w:val="24"/>
                <w:szCs w:val="24"/>
                <w:lang w:eastAsia="ru-RU"/>
              </w:rPr>
              <w:t xml:space="preserve"> 2015 год – 0,00 тыс. руб., </w:t>
            </w:r>
          </w:p>
          <w:p w:rsidR="004D11CD" w:rsidRPr="002E3737" w:rsidRDefault="004D11CD" w:rsidP="004D11CD">
            <w:pPr>
              <w:suppressAutoHyphens/>
              <w:autoSpaceDE w:val="0"/>
              <w:autoSpaceDN w:val="0"/>
              <w:snapToGrid w:val="0"/>
              <w:spacing w:after="0" w:line="240" w:lineRule="auto"/>
              <w:jc w:val="both"/>
              <w:textAlignment w:val="baseline"/>
              <w:rPr>
                <w:rFonts w:ascii="Times New Roman" w:eastAsia="Arial" w:hAnsi="Times New Roman" w:cs="Times New Roman"/>
                <w:kern w:val="3"/>
                <w:sz w:val="24"/>
                <w:szCs w:val="24"/>
                <w:lang w:eastAsia="ru-RU"/>
              </w:rPr>
            </w:pPr>
            <w:r w:rsidRPr="002E3737">
              <w:rPr>
                <w:rFonts w:ascii="Times New Roman" w:eastAsia="Arial" w:hAnsi="Times New Roman" w:cs="Times New Roman"/>
                <w:kern w:val="3"/>
                <w:sz w:val="24"/>
                <w:szCs w:val="24"/>
                <w:lang w:eastAsia="ru-RU"/>
              </w:rPr>
              <w:t xml:space="preserve"> 2016 год – </w:t>
            </w:r>
            <w:r>
              <w:rPr>
                <w:rFonts w:ascii="Times New Roman" w:eastAsia="Arial" w:hAnsi="Times New Roman" w:cs="Times New Roman"/>
                <w:kern w:val="3"/>
                <w:sz w:val="24"/>
                <w:szCs w:val="24"/>
                <w:lang w:eastAsia="ru-RU"/>
              </w:rPr>
              <w:t>557</w:t>
            </w:r>
            <w:r w:rsidRPr="002E3737">
              <w:rPr>
                <w:rFonts w:ascii="Times New Roman" w:eastAsia="Arial" w:hAnsi="Times New Roman" w:cs="Times New Roman"/>
                <w:kern w:val="3"/>
                <w:sz w:val="24"/>
                <w:szCs w:val="24"/>
                <w:lang w:eastAsia="ru-RU"/>
              </w:rPr>
              <w:t>,00 тыс. руб.,</w:t>
            </w:r>
          </w:p>
          <w:p w:rsidR="004D11CD" w:rsidRPr="002E3737" w:rsidRDefault="004D11CD" w:rsidP="004D11CD">
            <w:pPr>
              <w:suppressAutoHyphens/>
              <w:autoSpaceDE w:val="0"/>
              <w:autoSpaceDN w:val="0"/>
              <w:snapToGrid w:val="0"/>
              <w:spacing w:after="0" w:line="240" w:lineRule="auto"/>
              <w:jc w:val="both"/>
              <w:textAlignment w:val="baseline"/>
              <w:rPr>
                <w:rFonts w:ascii="Times New Roman" w:eastAsia="Arial" w:hAnsi="Times New Roman" w:cs="Times New Roman"/>
                <w:kern w:val="3"/>
                <w:sz w:val="24"/>
                <w:szCs w:val="24"/>
                <w:lang w:eastAsia="ru-RU"/>
              </w:rPr>
            </w:pPr>
            <w:r w:rsidRPr="002E3737">
              <w:rPr>
                <w:rFonts w:ascii="Times New Roman" w:eastAsia="Arial" w:hAnsi="Times New Roman" w:cs="Times New Roman"/>
                <w:kern w:val="3"/>
                <w:sz w:val="24"/>
                <w:szCs w:val="24"/>
                <w:lang w:eastAsia="ru-RU"/>
              </w:rPr>
              <w:t xml:space="preserve"> 2017 год – </w:t>
            </w:r>
            <w:r>
              <w:rPr>
                <w:rFonts w:ascii="Times New Roman" w:eastAsia="Arial" w:hAnsi="Times New Roman" w:cs="Times New Roman"/>
                <w:kern w:val="3"/>
                <w:sz w:val="24"/>
                <w:szCs w:val="24"/>
                <w:lang w:eastAsia="ru-RU"/>
              </w:rPr>
              <w:t>334,31</w:t>
            </w:r>
            <w:r w:rsidRPr="002E3737">
              <w:rPr>
                <w:rFonts w:ascii="Times New Roman" w:eastAsia="Arial" w:hAnsi="Times New Roman" w:cs="Times New Roman"/>
                <w:kern w:val="3"/>
                <w:sz w:val="24"/>
                <w:szCs w:val="24"/>
                <w:lang w:eastAsia="ru-RU"/>
              </w:rPr>
              <w:t xml:space="preserve"> тыс. руб.</w:t>
            </w:r>
          </w:p>
          <w:p w:rsidR="004D11CD" w:rsidRPr="002E3737" w:rsidRDefault="004D11CD" w:rsidP="004D11CD">
            <w:pPr>
              <w:suppressAutoHyphens/>
              <w:autoSpaceDE w:val="0"/>
              <w:autoSpaceDN w:val="0"/>
              <w:snapToGrid w:val="0"/>
              <w:spacing w:after="0" w:line="240" w:lineRule="auto"/>
              <w:jc w:val="both"/>
              <w:textAlignment w:val="baseline"/>
              <w:rPr>
                <w:rFonts w:ascii="Times New Roman" w:eastAsia="Arial" w:hAnsi="Times New Roman" w:cs="Times New Roman"/>
                <w:kern w:val="3"/>
                <w:sz w:val="24"/>
                <w:szCs w:val="24"/>
                <w:lang w:eastAsia="ru-RU"/>
              </w:rPr>
            </w:pPr>
            <w:r w:rsidRPr="002E3737">
              <w:rPr>
                <w:rFonts w:ascii="Times New Roman" w:eastAsia="Arial" w:hAnsi="Times New Roman" w:cs="Times New Roman"/>
                <w:kern w:val="3"/>
                <w:sz w:val="24"/>
                <w:szCs w:val="24"/>
                <w:lang w:eastAsia="ru-RU"/>
              </w:rPr>
              <w:t xml:space="preserve"> 2018 год – </w:t>
            </w:r>
            <w:r w:rsidR="002836A5" w:rsidRPr="0040014C">
              <w:rPr>
                <w:rFonts w:ascii="Times New Roman" w:eastAsia="Arial" w:hAnsi="Times New Roman" w:cs="Times New Roman"/>
                <w:kern w:val="3"/>
                <w:sz w:val="24"/>
                <w:szCs w:val="24"/>
                <w:lang w:eastAsia="ru-RU"/>
              </w:rPr>
              <w:t>530</w:t>
            </w:r>
            <w:r w:rsidRPr="0040014C">
              <w:rPr>
                <w:rFonts w:ascii="Times New Roman" w:eastAsia="Arial" w:hAnsi="Times New Roman" w:cs="Times New Roman"/>
                <w:kern w:val="3"/>
                <w:sz w:val="24"/>
                <w:szCs w:val="24"/>
                <w:lang w:eastAsia="ru-RU"/>
              </w:rPr>
              <w:t>,00</w:t>
            </w:r>
            <w:r w:rsidRPr="002E3737">
              <w:rPr>
                <w:rFonts w:ascii="Times New Roman" w:eastAsia="Arial" w:hAnsi="Times New Roman" w:cs="Times New Roman"/>
                <w:kern w:val="3"/>
                <w:sz w:val="24"/>
                <w:szCs w:val="24"/>
                <w:lang w:eastAsia="ru-RU"/>
              </w:rPr>
              <w:t xml:space="preserve"> тыс. руб.</w:t>
            </w:r>
          </w:p>
          <w:p w:rsidR="004D11CD" w:rsidRPr="002E3737" w:rsidRDefault="004D11CD" w:rsidP="004D11CD">
            <w:pPr>
              <w:suppressAutoHyphens/>
              <w:autoSpaceDE w:val="0"/>
              <w:autoSpaceDN w:val="0"/>
              <w:snapToGrid w:val="0"/>
              <w:spacing w:after="0" w:line="240" w:lineRule="auto"/>
              <w:jc w:val="both"/>
              <w:textAlignment w:val="baseline"/>
              <w:rPr>
                <w:rFonts w:ascii="Times New Roman" w:eastAsia="Arial" w:hAnsi="Times New Roman" w:cs="Times New Roman"/>
                <w:kern w:val="3"/>
                <w:sz w:val="24"/>
                <w:szCs w:val="24"/>
                <w:lang w:eastAsia="ru-RU"/>
              </w:rPr>
            </w:pPr>
            <w:r w:rsidRPr="002E3737">
              <w:rPr>
                <w:rFonts w:ascii="Times New Roman" w:eastAsia="Arial" w:hAnsi="Times New Roman" w:cs="Times New Roman"/>
                <w:kern w:val="3"/>
                <w:sz w:val="24"/>
                <w:szCs w:val="24"/>
                <w:lang w:eastAsia="ru-RU"/>
              </w:rPr>
              <w:t xml:space="preserve"> 2019 год – </w:t>
            </w:r>
            <w:r>
              <w:rPr>
                <w:rFonts w:ascii="Times New Roman" w:eastAsia="Arial" w:hAnsi="Times New Roman" w:cs="Times New Roman"/>
                <w:kern w:val="3"/>
                <w:sz w:val="24"/>
                <w:szCs w:val="24"/>
                <w:lang w:eastAsia="ru-RU"/>
              </w:rPr>
              <w:t>50</w:t>
            </w:r>
            <w:r w:rsidRPr="002E3737">
              <w:rPr>
                <w:rFonts w:ascii="Times New Roman" w:eastAsia="Arial" w:hAnsi="Times New Roman" w:cs="Times New Roman"/>
                <w:kern w:val="3"/>
                <w:sz w:val="24"/>
                <w:szCs w:val="24"/>
                <w:lang w:eastAsia="ru-RU"/>
              </w:rPr>
              <w:t>0,00 тыс. руб.</w:t>
            </w:r>
          </w:p>
          <w:p w:rsidR="004D11CD" w:rsidRPr="00B20270" w:rsidRDefault="004D11CD" w:rsidP="004D11CD">
            <w:pPr>
              <w:suppressAutoHyphens/>
              <w:autoSpaceDE w:val="0"/>
              <w:autoSpaceDN w:val="0"/>
              <w:snapToGrid w:val="0"/>
              <w:spacing w:after="0" w:line="240" w:lineRule="auto"/>
              <w:jc w:val="both"/>
              <w:textAlignment w:val="baseline"/>
              <w:rPr>
                <w:rFonts w:ascii="Times New Roman" w:eastAsia="Arial" w:hAnsi="Times New Roman" w:cs="Times New Roman"/>
                <w:kern w:val="3"/>
                <w:sz w:val="24"/>
                <w:szCs w:val="24"/>
                <w:lang w:eastAsia="ru-RU"/>
              </w:rPr>
            </w:pPr>
            <w:r w:rsidRPr="002E3737">
              <w:rPr>
                <w:rFonts w:ascii="Times New Roman" w:eastAsia="Arial" w:hAnsi="Times New Roman" w:cs="Times New Roman"/>
                <w:kern w:val="3"/>
                <w:sz w:val="24"/>
                <w:szCs w:val="24"/>
                <w:lang w:eastAsia="ru-RU"/>
              </w:rPr>
              <w:t xml:space="preserve"> 2020 год – 0,00 тыс. руб.  </w:t>
            </w:r>
          </w:p>
          <w:p w:rsidR="004D11CD" w:rsidRPr="000C5361" w:rsidRDefault="004D11CD" w:rsidP="004D11CD">
            <w:pPr>
              <w:suppressAutoHyphens/>
              <w:autoSpaceDE w:val="0"/>
              <w:autoSpaceDN w:val="0"/>
              <w:snapToGrid w:val="0"/>
              <w:spacing w:after="0" w:line="240" w:lineRule="auto"/>
              <w:textAlignment w:val="baseline"/>
              <w:rPr>
                <w:rFonts w:ascii="Times New Roman" w:eastAsia="Arial Unicode MS" w:hAnsi="Times New Roman" w:cs="Times New Roman"/>
                <w:b/>
                <w:kern w:val="3"/>
                <w:sz w:val="24"/>
                <w:szCs w:val="24"/>
                <w:lang w:eastAsia="ru-RU"/>
              </w:rPr>
            </w:pPr>
            <w:r w:rsidRPr="00B20270">
              <w:rPr>
                <w:rFonts w:ascii="Times New Roman" w:eastAsia="Arial" w:hAnsi="Times New Roman" w:cs="Times New Roman"/>
                <w:kern w:val="3"/>
                <w:sz w:val="24"/>
                <w:szCs w:val="20"/>
                <w:lang w:eastAsia="ru-RU"/>
              </w:rPr>
              <w:t xml:space="preserve">Финансирование подпрограммы предусматривается  осуществлять за </w:t>
            </w:r>
            <w:r w:rsidRPr="00B20270">
              <w:rPr>
                <w:rFonts w:ascii="Times New Roman" w:eastAsia="Arial" w:hAnsi="Times New Roman" w:cs="Times New Roman"/>
                <w:kern w:val="3"/>
                <w:sz w:val="24"/>
                <w:szCs w:val="20"/>
                <w:lang w:eastAsia="ru-RU"/>
              </w:rPr>
              <w:lastRenderedPageBreak/>
              <w:t>счет средств республиканского бюджета Республики Коми, бюджета муниципального района</w:t>
            </w:r>
          </w:p>
        </w:tc>
      </w:tr>
      <w:tr w:rsidR="004D11CD" w:rsidRPr="000C5361" w:rsidTr="004D11CD">
        <w:trPr>
          <w:trHeight w:val="1860"/>
        </w:trPr>
        <w:tc>
          <w:tcPr>
            <w:tcW w:w="24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11CD" w:rsidRPr="000C5361" w:rsidRDefault="004D11CD" w:rsidP="004D11CD">
            <w:pPr>
              <w:suppressAutoHyphens/>
              <w:autoSpaceDE w:val="0"/>
              <w:autoSpaceDN w:val="0"/>
              <w:snapToGrid w:val="0"/>
              <w:spacing w:after="0" w:line="240" w:lineRule="auto"/>
              <w:textAlignment w:val="baseline"/>
              <w:rPr>
                <w:rFonts w:ascii="Times New Roman" w:eastAsia="Arial" w:hAnsi="Times New Roman" w:cs="Times New Roman"/>
                <w:kern w:val="3"/>
                <w:sz w:val="24"/>
                <w:szCs w:val="24"/>
                <w:lang w:eastAsia="ru-RU"/>
              </w:rPr>
            </w:pPr>
            <w:r w:rsidRPr="000C5361">
              <w:rPr>
                <w:rFonts w:ascii="Times New Roman" w:eastAsia="Arial" w:hAnsi="Times New Roman" w:cs="Times New Roman"/>
                <w:kern w:val="3"/>
                <w:sz w:val="24"/>
                <w:szCs w:val="24"/>
                <w:lang w:eastAsia="ru-RU"/>
              </w:rPr>
              <w:lastRenderedPageBreak/>
              <w:t>Ожидаемые результаты реализации подпрограммы</w:t>
            </w:r>
          </w:p>
        </w:tc>
        <w:tc>
          <w:tcPr>
            <w:tcW w:w="7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11CD" w:rsidRPr="000C5361" w:rsidRDefault="004D11CD" w:rsidP="004D11CD">
            <w:pPr>
              <w:widowControl w:val="0"/>
              <w:shd w:val="clear" w:color="auto" w:fill="FFFFFF"/>
              <w:tabs>
                <w:tab w:val="left" w:pos="317"/>
              </w:tabs>
              <w:autoSpaceDE w:val="0"/>
              <w:autoSpaceDN w:val="0"/>
              <w:adjustRightInd w:val="0"/>
              <w:spacing w:after="0" w:line="240" w:lineRule="auto"/>
              <w:contextualSpacing/>
              <w:jc w:val="both"/>
              <w:rPr>
                <w:rFonts w:ascii="Times New Roman" w:eastAsia="Calibri" w:hAnsi="Times New Roman" w:cs="Times New Roman"/>
                <w:sz w:val="24"/>
                <w:szCs w:val="24"/>
              </w:rPr>
            </w:pPr>
            <w:r w:rsidRPr="000C5361">
              <w:rPr>
                <w:rFonts w:ascii="Times New Roman" w:eastAsia="Calibri" w:hAnsi="Times New Roman" w:cs="Times New Roman"/>
                <w:sz w:val="24"/>
                <w:szCs w:val="24"/>
              </w:rPr>
              <w:t>Реализация подпрограммы позволит к 2020 году достичь следующих конечных резуль</w:t>
            </w:r>
            <w:r>
              <w:rPr>
                <w:rFonts w:ascii="Times New Roman" w:eastAsia="Calibri" w:hAnsi="Times New Roman" w:cs="Times New Roman"/>
                <w:sz w:val="24"/>
                <w:szCs w:val="24"/>
              </w:rPr>
              <w:t>татов</w:t>
            </w:r>
            <w:r w:rsidRPr="000C5361">
              <w:rPr>
                <w:rFonts w:ascii="Times New Roman" w:eastAsia="Calibri" w:hAnsi="Times New Roman" w:cs="Times New Roman"/>
                <w:sz w:val="24"/>
                <w:szCs w:val="24"/>
              </w:rPr>
              <w:t>:</w:t>
            </w:r>
          </w:p>
          <w:p w:rsidR="004D11CD" w:rsidRDefault="004D11CD" w:rsidP="004D11CD">
            <w:pPr>
              <w:pStyle w:val="a5"/>
              <w:widowControl w:val="0"/>
              <w:numPr>
                <w:ilvl w:val="0"/>
                <w:numId w:val="20"/>
              </w:numPr>
              <w:autoSpaceDE w:val="0"/>
              <w:autoSpaceDN w:val="0"/>
              <w:adjustRightInd w:val="0"/>
              <w:spacing w:after="0" w:line="240" w:lineRule="auto"/>
              <w:ind w:left="317" w:hanging="283"/>
              <w:jc w:val="both"/>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Приведение в нормативное состояние  3 ед. объектов размещения отходов;</w:t>
            </w:r>
          </w:p>
          <w:p w:rsidR="004D11CD" w:rsidRDefault="004D11CD" w:rsidP="004D11CD">
            <w:pPr>
              <w:pStyle w:val="a5"/>
              <w:widowControl w:val="0"/>
              <w:numPr>
                <w:ilvl w:val="0"/>
                <w:numId w:val="20"/>
              </w:numPr>
              <w:autoSpaceDE w:val="0"/>
              <w:autoSpaceDN w:val="0"/>
              <w:adjustRightInd w:val="0"/>
              <w:spacing w:after="0" w:line="240" w:lineRule="auto"/>
              <w:ind w:left="317" w:hanging="283"/>
              <w:jc w:val="both"/>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Ликвидация и рекультивация 19 ед. несанкционированных объектов размещения отходов;</w:t>
            </w:r>
          </w:p>
          <w:p w:rsidR="004D11CD" w:rsidRPr="000C5361" w:rsidRDefault="004D11CD" w:rsidP="004D11CD">
            <w:pPr>
              <w:pStyle w:val="a5"/>
              <w:widowControl w:val="0"/>
              <w:numPr>
                <w:ilvl w:val="0"/>
                <w:numId w:val="20"/>
              </w:numPr>
              <w:autoSpaceDE w:val="0"/>
              <w:autoSpaceDN w:val="0"/>
              <w:adjustRightInd w:val="0"/>
              <w:spacing w:after="0" w:line="240" w:lineRule="auto"/>
              <w:ind w:left="317" w:hanging="283"/>
              <w:jc w:val="both"/>
              <w:rPr>
                <w:rFonts w:ascii="Arial" w:eastAsia="Arial Unicode MS" w:hAnsi="Arial" w:cs="Tahoma"/>
                <w:kern w:val="3"/>
                <w:sz w:val="21"/>
                <w:szCs w:val="24"/>
                <w:lang w:eastAsia="ru-RU"/>
              </w:rPr>
            </w:pPr>
            <w:r>
              <w:rPr>
                <w:rFonts w:ascii="Times New Roman" w:eastAsiaTheme="minorEastAsia" w:hAnsi="Times New Roman" w:cs="Times New Roman"/>
                <w:bCs/>
                <w:sz w:val="24"/>
                <w:szCs w:val="24"/>
                <w:lang w:eastAsia="ru-RU"/>
              </w:rPr>
              <w:t>Создание 1 ед. системы по раздельному сбору отходов.</w:t>
            </w:r>
          </w:p>
        </w:tc>
      </w:tr>
    </w:tbl>
    <w:p w:rsidR="004D11CD" w:rsidRPr="000C5361" w:rsidRDefault="004D11CD" w:rsidP="004D11CD">
      <w:pPr>
        <w:suppressAutoHyphens/>
        <w:autoSpaceDE w:val="0"/>
        <w:autoSpaceDN w:val="0"/>
        <w:spacing w:after="0" w:line="240" w:lineRule="auto"/>
        <w:jc w:val="both"/>
        <w:textAlignment w:val="baseline"/>
        <w:rPr>
          <w:rFonts w:ascii="Times New Roman" w:eastAsia="Arial" w:hAnsi="Times New Roman" w:cs="Times New Roman"/>
          <w:kern w:val="3"/>
          <w:sz w:val="24"/>
          <w:szCs w:val="24"/>
          <w:lang w:eastAsia="ru-RU"/>
        </w:rPr>
      </w:pPr>
    </w:p>
    <w:p w:rsidR="004D11CD" w:rsidRPr="000C5361" w:rsidRDefault="004D11CD" w:rsidP="004D11CD">
      <w:pPr>
        <w:suppressAutoHyphens/>
        <w:autoSpaceDE w:val="0"/>
        <w:autoSpaceDN w:val="0"/>
        <w:spacing w:after="0" w:line="240" w:lineRule="auto"/>
        <w:ind w:firstLine="720"/>
        <w:jc w:val="center"/>
        <w:textAlignment w:val="baseline"/>
        <w:rPr>
          <w:rFonts w:ascii="Times New Roman" w:eastAsia="Arial" w:hAnsi="Times New Roman" w:cs="Times New Roman"/>
          <w:b/>
          <w:kern w:val="3"/>
          <w:sz w:val="24"/>
          <w:szCs w:val="24"/>
          <w:lang w:eastAsia="ru-RU"/>
        </w:rPr>
      </w:pPr>
      <w:r w:rsidRPr="000C5361">
        <w:rPr>
          <w:rFonts w:ascii="Times New Roman" w:eastAsia="Arial" w:hAnsi="Times New Roman" w:cs="Times New Roman"/>
          <w:b/>
          <w:kern w:val="3"/>
          <w:sz w:val="24"/>
          <w:szCs w:val="24"/>
          <w:lang w:eastAsia="ru-RU"/>
        </w:rPr>
        <w:t>1. Характеристика состояния экологической безопасности населения</w:t>
      </w:r>
    </w:p>
    <w:p w:rsidR="004D11CD" w:rsidRPr="000C5361" w:rsidRDefault="004D11CD" w:rsidP="004D11CD">
      <w:pPr>
        <w:suppressAutoHyphens/>
        <w:autoSpaceDE w:val="0"/>
        <w:autoSpaceDN w:val="0"/>
        <w:spacing w:after="0" w:line="240" w:lineRule="auto"/>
        <w:ind w:firstLine="720"/>
        <w:jc w:val="center"/>
        <w:textAlignment w:val="baseline"/>
        <w:rPr>
          <w:rFonts w:ascii="Times New Roman" w:eastAsia="Arial" w:hAnsi="Times New Roman" w:cs="Times New Roman"/>
          <w:b/>
          <w:kern w:val="3"/>
          <w:sz w:val="24"/>
          <w:szCs w:val="24"/>
          <w:lang w:eastAsia="ru-RU"/>
        </w:rPr>
      </w:pPr>
      <w:r w:rsidRPr="000C5361">
        <w:rPr>
          <w:rFonts w:ascii="Times New Roman" w:eastAsia="Arial" w:hAnsi="Times New Roman" w:cs="Times New Roman"/>
          <w:b/>
          <w:kern w:val="3"/>
          <w:sz w:val="24"/>
          <w:szCs w:val="24"/>
          <w:lang w:eastAsia="ru-RU"/>
        </w:rPr>
        <w:t>МО МР «Сыктывдинский», описание основных проблем,</w:t>
      </w:r>
    </w:p>
    <w:p w:rsidR="004D11CD" w:rsidRPr="000C5361" w:rsidRDefault="004D11CD" w:rsidP="004D11CD">
      <w:pPr>
        <w:suppressAutoHyphens/>
        <w:autoSpaceDE w:val="0"/>
        <w:autoSpaceDN w:val="0"/>
        <w:spacing w:after="0" w:line="240" w:lineRule="auto"/>
        <w:jc w:val="center"/>
        <w:textAlignment w:val="baseline"/>
        <w:rPr>
          <w:rFonts w:ascii="Times New Roman" w:eastAsia="Arial" w:hAnsi="Times New Roman" w:cs="Times New Roman"/>
          <w:b/>
          <w:kern w:val="3"/>
          <w:sz w:val="24"/>
          <w:szCs w:val="24"/>
          <w:lang w:eastAsia="ru-RU"/>
        </w:rPr>
      </w:pPr>
      <w:r w:rsidRPr="000C5361">
        <w:rPr>
          <w:rFonts w:ascii="Times New Roman" w:eastAsia="Arial" w:hAnsi="Times New Roman" w:cs="Times New Roman"/>
          <w:b/>
          <w:kern w:val="3"/>
          <w:sz w:val="24"/>
          <w:szCs w:val="24"/>
          <w:lang w:eastAsia="ru-RU"/>
        </w:rPr>
        <w:t xml:space="preserve"> мероприятия для достижения цели</w:t>
      </w:r>
    </w:p>
    <w:p w:rsidR="004D11CD" w:rsidRPr="000C5361" w:rsidRDefault="004D11CD" w:rsidP="004D11CD">
      <w:pPr>
        <w:suppressAutoHyphens/>
        <w:autoSpaceDE w:val="0"/>
        <w:autoSpaceDN w:val="0"/>
        <w:spacing w:after="0" w:line="240" w:lineRule="auto"/>
        <w:ind w:firstLine="540"/>
        <w:jc w:val="both"/>
        <w:textAlignment w:val="baseline"/>
        <w:rPr>
          <w:rFonts w:ascii="Times New Roman" w:eastAsia="Arial" w:hAnsi="Times New Roman" w:cs="Times New Roman"/>
          <w:kern w:val="3"/>
          <w:sz w:val="24"/>
          <w:szCs w:val="24"/>
          <w:lang w:eastAsia="ru-RU"/>
        </w:rPr>
      </w:pPr>
    </w:p>
    <w:p w:rsidR="004D11CD" w:rsidRPr="000C5361" w:rsidRDefault="004D11CD" w:rsidP="004D11CD">
      <w:pPr>
        <w:autoSpaceDE w:val="0"/>
        <w:autoSpaceDN w:val="0"/>
        <w:spacing w:after="0" w:line="240" w:lineRule="auto"/>
        <w:ind w:firstLine="540"/>
        <w:jc w:val="both"/>
        <w:rPr>
          <w:rFonts w:ascii="Arial" w:eastAsia="Arial Unicode MS" w:hAnsi="Arial" w:cs="Tahoma"/>
          <w:kern w:val="3"/>
          <w:sz w:val="21"/>
          <w:szCs w:val="24"/>
          <w:lang w:eastAsia="ru-RU"/>
        </w:rPr>
      </w:pPr>
      <w:r w:rsidRPr="000C5361">
        <w:rPr>
          <w:rFonts w:ascii="Times New Roman" w:eastAsia="Times New Roman" w:hAnsi="Times New Roman" w:cs="Times New Roman"/>
          <w:sz w:val="24"/>
          <w:szCs w:val="24"/>
          <w:lang w:eastAsia="ru-RU"/>
        </w:rPr>
        <w:t>Одним из основных принципов государственной политики в области обращения с отходами является охрана здоровья человека, поддержание или восстановление благоприятного состояния окружающей среды и сохранение биологического разнообразия.</w:t>
      </w:r>
    </w:p>
    <w:p w:rsidR="004D11CD" w:rsidRPr="000C5361" w:rsidRDefault="004D11CD" w:rsidP="004D11CD">
      <w:pPr>
        <w:autoSpaceDN w:val="0"/>
        <w:spacing w:after="0" w:line="240" w:lineRule="auto"/>
        <w:ind w:firstLine="720"/>
        <w:jc w:val="both"/>
        <w:rPr>
          <w:rFonts w:ascii="Arial" w:eastAsia="Arial Unicode MS" w:hAnsi="Arial" w:cs="Tahoma"/>
          <w:kern w:val="3"/>
          <w:sz w:val="21"/>
          <w:szCs w:val="24"/>
          <w:lang w:eastAsia="ru-RU"/>
        </w:rPr>
      </w:pPr>
      <w:r w:rsidRPr="000C5361">
        <w:rPr>
          <w:rFonts w:ascii="Times New Roman" w:eastAsia="Times New Roman" w:hAnsi="Times New Roman" w:cs="Times New Roman"/>
          <w:sz w:val="24"/>
          <w:szCs w:val="24"/>
          <w:lang w:eastAsia="ru-RU"/>
        </w:rPr>
        <w:t xml:space="preserve">Территории муниципальных образований подлежат регулярной очистке от отходов в соответствии с экологическими, санитарными и иными требованиями. </w:t>
      </w:r>
      <w:proofErr w:type="gramStart"/>
      <w:r w:rsidRPr="000C5361">
        <w:rPr>
          <w:rFonts w:ascii="Times New Roman" w:eastAsia="Times New Roman" w:hAnsi="Times New Roman" w:cs="Times New Roman"/>
          <w:sz w:val="24"/>
          <w:szCs w:val="24"/>
          <w:lang w:eastAsia="ru-RU"/>
        </w:rPr>
        <w:t>При этом на органы местного самоуправления возложена обязанность по организации деятельности в области обращения с отходами</w:t>
      </w:r>
      <w:proofErr w:type="gramEnd"/>
      <w:r w:rsidRPr="000C5361">
        <w:rPr>
          <w:rFonts w:ascii="Times New Roman" w:eastAsia="Times New Roman" w:hAnsi="Times New Roman" w:cs="Times New Roman"/>
          <w:sz w:val="24"/>
          <w:szCs w:val="24"/>
          <w:lang w:eastAsia="ru-RU"/>
        </w:rPr>
        <w:t xml:space="preserve"> на территориях муниципальных образований.</w:t>
      </w:r>
    </w:p>
    <w:p w:rsidR="004D11CD" w:rsidRPr="000C5361" w:rsidRDefault="004D11CD" w:rsidP="004D11CD">
      <w:pPr>
        <w:autoSpaceDN w:val="0"/>
        <w:spacing w:after="0" w:line="240" w:lineRule="auto"/>
        <w:ind w:firstLine="720"/>
        <w:jc w:val="both"/>
        <w:rPr>
          <w:rFonts w:ascii="Arial" w:eastAsia="Arial Unicode MS" w:hAnsi="Arial" w:cs="Tahoma"/>
          <w:kern w:val="3"/>
          <w:sz w:val="21"/>
          <w:szCs w:val="24"/>
          <w:lang w:eastAsia="ru-RU"/>
        </w:rPr>
      </w:pPr>
      <w:r w:rsidRPr="000C5361">
        <w:rPr>
          <w:rFonts w:ascii="Times New Roman" w:eastAsia="Times New Roman" w:hAnsi="Times New Roman" w:cs="Times New Roman"/>
          <w:sz w:val="24"/>
          <w:szCs w:val="24"/>
          <w:lang w:eastAsia="ru-RU"/>
        </w:rPr>
        <w:t xml:space="preserve">В соответствии с санитарно-эпидемиологическим и экологическим законодательством, отходы производства и потребления подлежат сбору, использованию, обезвреживанию, транспортировке, хранению и захоронению, условия и </w:t>
      </w:r>
      <w:proofErr w:type="gramStart"/>
      <w:r w:rsidRPr="000C5361">
        <w:rPr>
          <w:rFonts w:ascii="Times New Roman" w:eastAsia="Times New Roman" w:hAnsi="Times New Roman" w:cs="Times New Roman"/>
          <w:sz w:val="24"/>
          <w:szCs w:val="24"/>
          <w:lang w:eastAsia="ru-RU"/>
        </w:rPr>
        <w:t>способы</w:t>
      </w:r>
      <w:proofErr w:type="gramEnd"/>
      <w:r w:rsidRPr="000C5361">
        <w:rPr>
          <w:rFonts w:ascii="Times New Roman" w:eastAsia="Times New Roman" w:hAnsi="Times New Roman" w:cs="Times New Roman"/>
          <w:sz w:val="24"/>
          <w:szCs w:val="24"/>
          <w:lang w:eastAsia="ru-RU"/>
        </w:rPr>
        <w:t xml:space="preserve"> которых должны быть безопасными для здоровья населения и среды обитания. При планировке и застройке городских и сельских поселений должно предусматриваться создание благоприятных условий для жизни и здоровья населения путем комплексного благоустройства городских и сельских поселений и реализации иных мер по предупреждению и устранению вредного воздействия на человека факторов среды обитания.</w:t>
      </w:r>
    </w:p>
    <w:p w:rsidR="004D11CD" w:rsidRPr="000C5361" w:rsidRDefault="004D11CD" w:rsidP="004D11CD">
      <w:pPr>
        <w:autoSpaceDN w:val="0"/>
        <w:spacing w:after="0" w:line="240" w:lineRule="auto"/>
        <w:ind w:firstLine="567"/>
        <w:jc w:val="both"/>
        <w:rPr>
          <w:rFonts w:ascii="Times New Roman" w:eastAsia="Times New Roman" w:hAnsi="Times New Roman" w:cs="Times New Roman"/>
          <w:sz w:val="24"/>
          <w:szCs w:val="24"/>
          <w:lang w:eastAsia="ru-RU"/>
        </w:rPr>
      </w:pPr>
      <w:r w:rsidRPr="000C5361">
        <w:rPr>
          <w:rFonts w:ascii="Times New Roman" w:eastAsia="Times New Roman" w:hAnsi="Times New Roman" w:cs="Times New Roman"/>
          <w:sz w:val="24"/>
          <w:szCs w:val="24"/>
          <w:lang w:eastAsia="ru-RU"/>
        </w:rPr>
        <w:t xml:space="preserve">Сложившееся в </w:t>
      </w:r>
      <w:proofErr w:type="spellStart"/>
      <w:r w:rsidRPr="000C5361">
        <w:rPr>
          <w:rFonts w:ascii="Times New Roman" w:eastAsia="Times New Roman" w:hAnsi="Times New Roman" w:cs="Times New Roman"/>
          <w:sz w:val="24"/>
          <w:szCs w:val="24"/>
          <w:lang w:eastAsia="ru-RU"/>
        </w:rPr>
        <w:t>Сыктывдинском</w:t>
      </w:r>
      <w:proofErr w:type="spellEnd"/>
      <w:r w:rsidRPr="000C5361">
        <w:rPr>
          <w:rFonts w:ascii="Times New Roman" w:eastAsia="Times New Roman" w:hAnsi="Times New Roman" w:cs="Times New Roman"/>
          <w:sz w:val="24"/>
          <w:szCs w:val="24"/>
          <w:lang w:eastAsia="ru-RU"/>
        </w:rPr>
        <w:t xml:space="preserve"> районе положение в области обращения с отходами является неблагополучным.</w:t>
      </w:r>
    </w:p>
    <w:p w:rsidR="004D11CD" w:rsidRPr="000C5361" w:rsidRDefault="004D11CD" w:rsidP="004D11CD">
      <w:pPr>
        <w:autoSpaceDE w:val="0"/>
        <w:autoSpaceDN w:val="0"/>
        <w:spacing w:after="0" w:line="240" w:lineRule="auto"/>
        <w:ind w:firstLine="540"/>
        <w:jc w:val="both"/>
        <w:rPr>
          <w:rFonts w:ascii="Arial" w:eastAsia="Arial Unicode MS" w:hAnsi="Arial" w:cs="Tahoma"/>
          <w:kern w:val="3"/>
          <w:sz w:val="21"/>
          <w:szCs w:val="24"/>
          <w:lang w:eastAsia="ru-RU"/>
        </w:rPr>
      </w:pPr>
      <w:r w:rsidRPr="000C5361">
        <w:rPr>
          <w:rFonts w:ascii="Times New Roman" w:eastAsia="Times New Roman" w:hAnsi="Times New Roman" w:cs="Times New Roman"/>
          <w:sz w:val="24"/>
          <w:szCs w:val="24"/>
          <w:lang w:eastAsia="ru-RU"/>
        </w:rPr>
        <w:t>На территории МО МР «Сыктывдинский» ежегодно образуется около 50 тысяч куб. м твердых бытовых отходов. На территории Сыктывдинского района 19 свалок ТБО, на которых накоплено около 100 тысяч куб</w:t>
      </w:r>
      <w:proofErr w:type="gramStart"/>
      <w:r w:rsidRPr="000C5361">
        <w:rPr>
          <w:rFonts w:ascii="Times New Roman" w:eastAsia="Times New Roman" w:hAnsi="Times New Roman" w:cs="Times New Roman"/>
          <w:sz w:val="24"/>
          <w:szCs w:val="24"/>
          <w:lang w:eastAsia="ru-RU"/>
        </w:rPr>
        <w:t>.м</w:t>
      </w:r>
      <w:proofErr w:type="gramEnd"/>
      <w:r w:rsidRPr="000C5361">
        <w:rPr>
          <w:rFonts w:ascii="Times New Roman" w:eastAsia="Times New Roman" w:hAnsi="Times New Roman" w:cs="Times New Roman"/>
          <w:sz w:val="24"/>
          <w:szCs w:val="24"/>
          <w:lang w:eastAsia="ru-RU"/>
        </w:rPr>
        <w:t xml:space="preserve"> отходов. Кроме того, в </w:t>
      </w:r>
      <w:proofErr w:type="spellStart"/>
      <w:r w:rsidRPr="000C5361">
        <w:rPr>
          <w:rFonts w:ascii="Times New Roman" w:eastAsia="Times New Roman" w:hAnsi="Times New Roman" w:cs="Times New Roman"/>
          <w:sz w:val="24"/>
          <w:szCs w:val="24"/>
          <w:lang w:eastAsia="ru-RU"/>
        </w:rPr>
        <w:t>Сыктывдинском</w:t>
      </w:r>
      <w:proofErr w:type="spellEnd"/>
      <w:r w:rsidRPr="000C5361">
        <w:rPr>
          <w:rFonts w:ascii="Times New Roman" w:eastAsia="Times New Roman" w:hAnsi="Times New Roman" w:cs="Times New Roman"/>
          <w:sz w:val="24"/>
          <w:szCs w:val="24"/>
          <w:lang w:eastAsia="ru-RU"/>
        </w:rPr>
        <w:t xml:space="preserve"> районе имеется 11 объектов размещения отходов производства, таких как древесные отходы, отходы животноводства и прочие. Площадь, занятая отходами производства и потребления в районе, составляет около 23 га.</w:t>
      </w:r>
    </w:p>
    <w:p w:rsidR="004D11CD" w:rsidRPr="000C5361" w:rsidRDefault="004D11CD" w:rsidP="004D11CD">
      <w:pPr>
        <w:autoSpaceDN w:val="0"/>
        <w:spacing w:after="0" w:line="240" w:lineRule="auto"/>
        <w:ind w:firstLine="567"/>
        <w:jc w:val="both"/>
        <w:rPr>
          <w:rFonts w:ascii="Arial" w:eastAsia="Arial Unicode MS" w:hAnsi="Arial" w:cs="Tahoma"/>
          <w:kern w:val="3"/>
          <w:sz w:val="21"/>
          <w:szCs w:val="24"/>
          <w:lang w:eastAsia="ru-RU"/>
        </w:rPr>
      </w:pPr>
      <w:r w:rsidRPr="000C5361">
        <w:rPr>
          <w:rFonts w:ascii="Times New Roman" w:eastAsia="Times New Roman" w:hAnsi="Times New Roman" w:cs="Times New Roman"/>
          <w:sz w:val="24"/>
          <w:szCs w:val="24"/>
          <w:lang w:eastAsia="ru-RU"/>
        </w:rPr>
        <w:t xml:space="preserve">Большинство свалок организовано в 80-90-х годах прошлого столетия. Свалки в большинстве поселений расположены в лесном фонде, в лесах первой группы. Кроме того, ежегодно выявляется до 20-ти и более стихийно возникающих свалок в сельских поселениях, садоводческих комплексах, лесном массиве, придорожных полосах автодорог. Все эти объекты размещения отходов являются несанкционированными, не отвечают требованиям санитарно-эпидемиологического и природоохранного законодательства. Они не имеют водоупорных экранов, систем отвода и очистки талых и дождевых вод и фильтрата, наблюдательных скважин. Отсутствует учет массы поступающих отходов. Для всех свалок характерна захламленность подъездных путей отходами, размещение отходов хаотично, навалом, вдоль дорог, несоблюдение требований и норм противопожарной безопасности. </w:t>
      </w:r>
    </w:p>
    <w:p w:rsidR="004D11CD" w:rsidRPr="000C5361" w:rsidRDefault="004D11CD" w:rsidP="004D11CD">
      <w:pPr>
        <w:autoSpaceDN w:val="0"/>
        <w:spacing w:after="0" w:line="240" w:lineRule="auto"/>
        <w:ind w:firstLine="567"/>
        <w:jc w:val="both"/>
        <w:rPr>
          <w:rFonts w:ascii="Arial" w:eastAsia="Arial Unicode MS" w:hAnsi="Arial" w:cs="Tahoma"/>
          <w:kern w:val="3"/>
          <w:sz w:val="21"/>
          <w:szCs w:val="24"/>
          <w:lang w:eastAsia="ru-RU"/>
        </w:rPr>
      </w:pPr>
      <w:r w:rsidRPr="000C5361">
        <w:rPr>
          <w:rFonts w:ascii="Times New Roman" w:eastAsia="Times New Roman" w:hAnsi="Times New Roman" w:cs="Times New Roman"/>
          <w:sz w:val="24"/>
          <w:szCs w:val="24"/>
          <w:lang w:eastAsia="ru-RU"/>
        </w:rPr>
        <w:t xml:space="preserve">Размещение отходов на несанкционированных свалках оказывает негативное воздействие на компоненты окружающей среды: загрязнение почвы бытовыми отходами; загрязнение грунтовых и подземных вод при фильтрации осадков; загрязнение атмосферного воздуха продуктами гниения и разложения отходов. Несанкционированные свалки ухудшают экологическую и санитарную обстановку в муниципальном районе, а также могут служить источником возникновения болезнетворных организмов, способных причинить вред здоровью людей. </w:t>
      </w:r>
    </w:p>
    <w:p w:rsidR="004D11CD" w:rsidRPr="000C5361" w:rsidRDefault="004D11CD" w:rsidP="004D11CD">
      <w:pPr>
        <w:autoSpaceDN w:val="0"/>
        <w:spacing w:after="0" w:line="240" w:lineRule="auto"/>
        <w:ind w:firstLine="567"/>
        <w:jc w:val="both"/>
        <w:rPr>
          <w:rFonts w:ascii="Arial" w:eastAsia="Arial Unicode MS" w:hAnsi="Arial" w:cs="Tahoma"/>
          <w:kern w:val="3"/>
          <w:sz w:val="21"/>
          <w:szCs w:val="24"/>
          <w:lang w:eastAsia="ru-RU"/>
        </w:rPr>
      </w:pPr>
      <w:proofErr w:type="gramStart"/>
      <w:r w:rsidRPr="000C5361">
        <w:rPr>
          <w:rFonts w:ascii="Times New Roman" w:eastAsia="Times New Roman" w:hAnsi="Times New Roman" w:cs="Times New Roman"/>
          <w:sz w:val="24"/>
          <w:szCs w:val="24"/>
          <w:lang w:eastAsia="ru-RU"/>
        </w:rPr>
        <w:t xml:space="preserve">В феврале 2009 года вступили в силу решения Сыктывдинского районного суда, в соответствии с которыми администрация МО МР «Сыктывдинский» обязана организовать утилизацию и переработку бытовых и промышленных отходов, вывозимых с территории </w:t>
      </w:r>
      <w:r w:rsidRPr="000C5361">
        <w:rPr>
          <w:rFonts w:ascii="Times New Roman" w:eastAsia="Times New Roman" w:hAnsi="Times New Roman" w:cs="Times New Roman"/>
          <w:sz w:val="24"/>
          <w:szCs w:val="24"/>
          <w:lang w:eastAsia="ru-RU"/>
        </w:rPr>
        <w:lastRenderedPageBreak/>
        <w:t xml:space="preserve">сельских поселений </w:t>
      </w:r>
      <w:proofErr w:type="spellStart"/>
      <w:r w:rsidRPr="000C5361">
        <w:rPr>
          <w:rFonts w:ascii="Times New Roman" w:eastAsia="Times New Roman" w:hAnsi="Times New Roman" w:cs="Times New Roman"/>
          <w:sz w:val="24"/>
          <w:szCs w:val="24"/>
          <w:lang w:eastAsia="ru-RU"/>
        </w:rPr>
        <w:t>Мандач</w:t>
      </w:r>
      <w:proofErr w:type="spellEnd"/>
      <w:r w:rsidRPr="000C5361">
        <w:rPr>
          <w:rFonts w:ascii="Times New Roman" w:eastAsia="Times New Roman" w:hAnsi="Times New Roman" w:cs="Times New Roman"/>
          <w:sz w:val="24"/>
          <w:szCs w:val="24"/>
          <w:lang w:eastAsia="ru-RU"/>
        </w:rPr>
        <w:t xml:space="preserve">, </w:t>
      </w:r>
      <w:proofErr w:type="spellStart"/>
      <w:r w:rsidRPr="000C5361">
        <w:rPr>
          <w:rFonts w:ascii="Times New Roman" w:eastAsia="Times New Roman" w:hAnsi="Times New Roman" w:cs="Times New Roman"/>
          <w:sz w:val="24"/>
          <w:szCs w:val="24"/>
          <w:lang w:eastAsia="ru-RU"/>
        </w:rPr>
        <w:t>Яснэг</w:t>
      </w:r>
      <w:proofErr w:type="spellEnd"/>
      <w:r w:rsidRPr="000C5361">
        <w:rPr>
          <w:rFonts w:ascii="Times New Roman" w:eastAsia="Times New Roman" w:hAnsi="Times New Roman" w:cs="Times New Roman"/>
          <w:sz w:val="24"/>
          <w:szCs w:val="24"/>
          <w:lang w:eastAsia="ru-RU"/>
        </w:rPr>
        <w:t xml:space="preserve">, </w:t>
      </w:r>
      <w:proofErr w:type="spellStart"/>
      <w:r w:rsidRPr="000C5361">
        <w:rPr>
          <w:rFonts w:ascii="Times New Roman" w:eastAsia="Times New Roman" w:hAnsi="Times New Roman" w:cs="Times New Roman"/>
          <w:sz w:val="24"/>
          <w:szCs w:val="24"/>
          <w:lang w:eastAsia="ru-RU"/>
        </w:rPr>
        <w:t>Лэзым</w:t>
      </w:r>
      <w:proofErr w:type="spellEnd"/>
      <w:r w:rsidRPr="000C5361">
        <w:rPr>
          <w:rFonts w:ascii="Times New Roman" w:eastAsia="Times New Roman" w:hAnsi="Times New Roman" w:cs="Times New Roman"/>
          <w:sz w:val="24"/>
          <w:szCs w:val="24"/>
          <w:lang w:eastAsia="ru-RU"/>
        </w:rPr>
        <w:t xml:space="preserve">, </w:t>
      </w:r>
      <w:proofErr w:type="spellStart"/>
      <w:r w:rsidRPr="000C5361">
        <w:rPr>
          <w:rFonts w:ascii="Times New Roman" w:eastAsia="Times New Roman" w:hAnsi="Times New Roman" w:cs="Times New Roman"/>
          <w:sz w:val="24"/>
          <w:szCs w:val="24"/>
          <w:lang w:eastAsia="ru-RU"/>
        </w:rPr>
        <w:t>Пажга</w:t>
      </w:r>
      <w:proofErr w:type="spellEnd"/>
      <w:r w:rsidRPr="000C5361">
        <w:rPr>
          <w:rFonts w:ascii="Times New Roman" w:eastAsia="Times New Roman" w:hAnsi="Times New Roman" w:cs="Times New Roman"/>
          <w:sz w:val="24"/>
          <w:szCs w:val="24"/>
          <w:lang w:eastAsia="ru-RU"/>
        </w:rPr>
        <w:t xml:space="preserve">, Зеленец, Часово, </w:t>
      </w:r>
      <w:proofErr w:type="spellStart"/>
      <w:r w:rsidRPr="000C5361">
        <w:rPr>
          <w:rFonts w:ascii="Times New Roman" w:eastAsia="Times New Roman" w:hAnsi="Times New Roman" w:cs="Times New Roman"/>
          <w:sz w:val="24"/>
          <w:szCs w:val="24"/>
          <w:lang w:eastAsia="ru-RU"/>
        </w:rPr>
        <w:t>Озел</w:t>
      </w:r>
      <w:proofErr w:type="spellEnd"/>
      <w:r w:rsidRPr="000C5361">
        <w:rPr>
          <w:rFonts w:ascii="Times New Roman" w:eastAsia="Times New Roman" w:hAnsi="Times New Roman" w:cs="Times New Roman"/>
          <w:sz w:val="24"/>
          <w:szCs w:val="24"/>
          <w:lang w:eastAsia="ru-RU"/>
        </w:rPr>
        <w:t xml:space="preserve">, </w:t>
      </w:r>
      <w:proofErr w:type="spellStart"/>
      <w:r w:rsidRPr="000C5361">
        <w:rPr>
          <w:rFonts w:ascii="Times New Roman" w:eastAsia="Times New Roman" w:hAnsi="Times New Roman" w:cs="Times New Roman"/>
          <w:sz w:val="24"/>
          <w:szCs w:val="24"/>
          <w:lang w:eastAsia="ru-RU"/>
        </w:rPr>
        <w:t>Ыб</w:t>
      </w:r>
      <w:proofErr w:type="spellEnd"/>
      <w:r w:rsidRPr="000C5361">
        <w:rPr>
          <w:rFonts w:ascii="Times New Roman" w:eastAsia="Times New Roman" w:hAnsi="Times New Roman" w:cs="Times New Roman"/>
          <w:sz w:val="24"/>
          <w:szCs w:val="24"/>
          <w:lang w:eastAsia="ru-RU"/>
        </w:rPr>
        <w:t>, Нювчим; решить вопросы по отводу земельных участков под размещение отходов, разработке проектно-сметной документации;</w:t>
      </w:r>
      <w:proofErr w:type="gramEnd"/>
      <w:r w:rsidRPr="000C5361">
        <w:rPr>
          <w:rFonts w:ascii="Times New Roman" w:eastAsia="Times New Roman" w:hAnsi="Times New Roman" w:cs="Times New Roman"/>
          <w:sz w:val="24"/>
          <w:szCs w:val="24"/>
          <w:lang w:eastAsia="ru-RU"/>
        </w:rPr>
        <w:t xml:space="preserve"> ликвидации несанкционированных свалок. Аналогичные обязательства возложены судом на администрации сельских поселений. Срок выполнения судебных решений истек 01.12.2010 года. По инициативе руководителей администраций и глав сельских поселений часть решений продлена  </w:t>
      </w:r>
      <w:r w:rsidRPr="000C5361">
        <w:rPr>
          <w:rFonts w:ascii="Times New Roman" w:eastAsia="Arial Unicode MS" w:hAnsi="Times New Roman" w:cs="Times New Roman"/>
          <w:kern w:val="3"/>
          <w:sz w:val="24"/>
          <w:szCs w:val="24"/>
          <w:lang w:eastAsia="ru-RU"/>
        </w:rPr>
        <w:t>до 01.04.2013г.</w:t>
      </w:r>
    </w:p>
    <w:p w:rsidR="004D11CD" w:rsidRPr="000C5361" w:rsidRDefault="004D11CD" w:rsidP="004D11CD">
      <w:pPr>
        <w:autoSpaceDN w:val="0"/>
        <w:spacing w:after="0" w:line="240" w:lineRule="auto"/>
        <w:ind w:firstLine="567"/>
        <w:jc w:val="both"/>
        <w:rPr>
          <w:rFonts w:ascii="Arial" w:eastAsia="Arial Unicode MS" w:hAnsi="Arial" w:cs="Tahoma"/>
          <w:kern w:val="3"/>
          <w:sz w:val="21"/>
          <w:szCs w:val="24"/>
          <w:lang w:eastAsia="ru-RU"/>
        </w:rPr>
      </w:pPr>
      <w:r w:rsidRPr="000C5361">
        <w:rPr>
          <w:rFonts w:ascii="Times New Roman" w:eastAsia="Times New Roman" w:hAnsi="Times New Roman" w:cs="Times New Roman"/>
          <w:sz w:val="24"/>
          <w:szCs w:val="24"/>
          <w:lang w:eastAsia="ru-RU"/>
        </w:rPr>
        <w:t>Сбором и вывозом бытовых отходов в районе занимается одна специализированная организация, которая вывозит мусор по договорам от муниципального жилья, предприятий и учреждений. Вывоз ТБО осуществляется на санкционированные полигоны в г</w:t>
      </w:r>
      <w:proofErr w:type="gramStart"/>
      <w:r w:rsidRPr="000C5361">
        <w:rPr>
          <w:rFonts w:ascii="Times New Roman" w:eastAsia="Times New Roman" w:hAnsi="Times New Roman" w:cs="Times New Roman"/>
          <w:sz w:val="24"/>
          <w:szCs w:val="24"/>
          <w:lang w:eastAsia="ru-RU"/>
        </w:rPr>
        <w:t>.С</w:t>
      </w:r>
      <w:proofErr w:type="gramEnd"/>
      <w:r w:rsidRPr="000C5361">
        <w:rPr>
          <w:rFonts w:ascii="Times New Roman" w:eastAsia="Times New Roman" w:hAnsi="Times New Roman" w:cs="Times New Roman"/>
          <w:sz w:val="24"/>
          <w:szCs w:val="24"/>
          <w:lang w:eastAsia="ru-RU"/>
        </w:rPr>
        <w:t xml:space="preserve">ыктывкар (м. </w:t>
      </w:r>
      <w:proofErr w:type="spellStart"/>
      <w:r w:rsidRPr="000C5361">
        <w:rPr>
          <w:rFonts w:ascii="Times New Roman" w:eastAsia="Times New Roman" w:hAnsi="Times New Roman" w:cs="Times New Roman"/>
          <w:sz w:val="24"/>
          <w:szCs w:val="24"/>
          <w:lang w:eastAsia="ru-RU"/>
        </w:rPr>
        <w:t>Дырнос</w:t>
      </w:r>
      <w:proofErr w:type="spellEnd"/>
      <w:r w:rsidRPr="000C5361">
        <w:rPr>
          <w:rFonts w:ascii="Times New Roman" w:eastAsia="Times New Roman" w:hAnsi="Times New Roman" w:cs="Times New Roman"/>
          <w:sz w:val="24"/>
          <w:szCs w:val="24"/>
          <w:lang w:eastAsia="ru-RU"/>
        </w:rPr>
        <w:t xml:space="preserve"> и </w:t>
      </w:r>
      <w:proofErr w:type="spellStart"/>
      <w:r w:rsidRPr="000C5361">
        <w:rPr>
          <w:rFonts w:ascii="Times New Roman" w:eastAsia="Times New Roman" w:hAnsi="Times New Roman" w:cs="Times New Roman"/>
          <w:sz w:val="24"/>
          <w:szCs w:val="24"/>
          <w:lang w:eastAsia="ru-RU"/>
        </w:rPr>
        <w:t>Эжвинский</w:t>
      </w:r>
      <w:proofErr w:type="spellEnd"/>
      <w:r w:rsidRPr="000C5361">
        <w:rPr>
          <w:rFonts w:ascii="Times New Roman" w:eastAsia="Times New Roman" w:hAnsi="Times New Roman" w:cs="Times New Roman"/>
          <w:sz w:val="24"/>
          <w:szCs w:val="24"/>
          <w:lang w:eastAsia="ru-RU"/>
        </w:rPr>
        <w:t xml:space="preserve"> полигон).  Контейнерная уборка производится в населенных пунктах с/</w:t>
      </w:r>
      <w:proofErr w:type="spellStart"/>
      <w:proofErr w:type="gramStart"/>
      <w:r w:rsidRPr="000C5361">
        <w:rPr>
          <w:rFonts w:ascii="Times New Roman" w:eastAsia="Times New Roman" w:hAnsi="Times New Roman" w:cs="Times New Roman"/>
          <w:sz w:val="24"/>
          <w:szCs w:val="24"/>
          <w:lang w:eastAsia="ru-RU"/>
        </w:rPr>
        <w:t>п</w:t>
      </w:r>
      <w:proofErr w:type="spellEnd"/>
      <w:proofErr w:type="gramEnd"/>
      <w:r w:rsidRPr="000C5361">
        <w:rPr>
          <w:rFonts w:ascii="Times New Roman" w:eastAsia="Times New Roman" w:hAnsi="Times New Roman" w:cs="Times New Roman"/>
          <w:sz w:val="24"/>
          <w:szCs w:val="24"/>
          <w:lang w:eastAsia="ru-RU"/>
        </w:rPr>
        <w:t xml:space="preserve"> </w:t>
      </w:r>
      <w:proofErr w:type="spellStart"/>
      <w:r w:rsidRPr="000C5361">
        <w:rPr>
          <w:rFonts w:ascii="Times New Roman" w:eastAsia="Times New Roman" w:hAnsi="Times New Roman" w:cs="Times New Roman"/>
          <w:sz w:val="24"/>
          <w:szCs w:val="24"/>
          <w:lang w:eastAsia="ru-RU"/>
        </w:rPr>
        <w:t>Выльгорт</w:t>
      </w:r>
      <w:proofErr w:type="spellEnd"/>
      <w:r w:rsidRPr="000C5361">
        <w:rPr>
          <w:rFonts w:ascii="Times New Roman" w:eastAsia="Times New Roman" w:hAnsi="Times New Roman" w:cs="Times New Roman"/>
          <w:sz w:val="24"/>
          <w:szCs w:val="24"/>
          <w:lang w:eastAsia="ru-RU"/>
        </w:rPr>
        <w:t>, с/</w:t>
      </w:r>
      <w:proofErr w:type="spellStart"/>
      <w:r w:rsidRPr="000C5361">
        <w:rPr>
          <w:rFonts w:ascii="Times New Roman" w:eastAsia="Times New Roman" w:hAnsi="Times New Roman" w:cs="Times New Roman"/>
          <w:sz w:val="24"/>
          <w:szCs w:val="24"/>
          <w:lang w:eastAsia="ru-RU"/>
        </w:rPr>
        <w:t>п</w:t>
      </w:r>
      <w:proofErr w:type="spellEnd"/>
      <w:r w:rsidRPr="000C5361">
        <w:rPr>
          <w:rFonts w:ascii="Times New Roman" w:eastAsia="Times New Roman" w:hAnsi="Times New Roman" w:cs="Times New Roman"/>
          <w:sz w:val="24"/>
          <w:szCs w:val="24"/>
          <w:lang w:eastAsia="ru-RU"/>
        </w:rPr>
        <w:t xml:space="preserve"> Зеленец, с/</w:t>
      </w:r>
      <w:proofErr w:type="spellStart"/>
      <w:r w:rsidRPr="000C5361">
        <w:rPr>
          <w:rFonts w:ascii="Times New Roman" w:eastAsia="Times New Roman" w:hAnsi="Times New Roman" w:cs="Times New Roman"/>
          <w:sz w:val="24"/>
          <w:szCs w:val="24"/>
          <w:lang w:eastAsia="ru-RU"/>
        </w:rPr>
        <w:t>п</w:t>
      </w:r>
      <w:proofErr w:type="spellEnd"/>
      <w:r w:rsidRPr="000C5361">
        <w:rPr>
          <w:rFonts w:ascii="Times New Roman" w:eastAsia="Times New Roman" w:hAnsi="Times New Roman" w:cs="Times New Roman"/>
          <w:sz w:val="24"/>
          <w:szCs w:val="24"/>
          <w:lang w:eastAsia="ru-RU"/>
        </w:rPr>
        <w:t xml:space="preserve"> </w:t>
      </w:r>
      <w:proofErr w:type="spellStart"/>
      <w:r w:rsidRPr="000C5361">
        <w:rPr>
          <w:rFonts w:ascii="Times New Roman" w:eastAsia="Times New Roman" w:hAnsi="Times New Roman" w:cs="Times New Roman"/>
          <w:sz w:val="24"/>
          <w:szCs w:val="24"/>
          <w:lang w:eastAsia="ru-RU"/>
        </w:rPr>
        <w:t>Пажга</w:t>
      </w:r>
      <w:proofErr w:type="spellEnd"/>
      <w:r w:rsidRPr="000C5361">
        <w:rPr>
          <w:rFonts w:ascii="Times New Roman" w:eastAsia="Times New Roman" w:hAnsi="Times New Roman" w:cs="Times New Roman"/>
          <w:sz w:val="24"/>
          <w:szCs w:val="24"/>
          <w:lang w:eastAsia="ru-RU"/>
        </w:rPr>
        <w:t>, с/</w:t>
      </w:r>
      <w:proofErr w:type="spellStart"/>
      <w:r w:rsidRPr="000C5361">
        <w:rPr>
          <w:rFonts w:ascii="Times New Roman" w:eastAsia="Times New Roman" w:hAnsi="Times New Roman" w:cs="Times New Roman"/>
          <w:sz w:val="24"/>
          <w:szCs w:val="24"/>
          <w:lang w:eastAsia="ru-RU"/>
        </w:rPr>
        <w:t>п</w:t>
      </w:r>
      <w:proofErr w:type="spellEnd"/>
      <w:r w:rsidRPr="000C5361">
        <w:rPr>
          <w:rFonts w:ascii="Times New Roman" w:eastAsia="Times New Roman" w:hAnsi="Times New Roman" w:cs="Times New Roman"/>
          <w:sz w:val="24"/>
          <w:szCs w:val="24"/>
          <w:lang w:eastAsia="ru-RU"/>
        </w:rPr>
        <w:t xml:space="preserve"> </w:t>
      </w:r>
      <w:proofErr w:type="spellStart"/>
      <w:r w:rsidRPr="000C5361">
        <w:rPr>
          <w:rFonts w:ascii="Times New Roman" w:eastAsia="Times New Roman" w:hAnsi="Times New Roman" w:cs="Times New Roman"/>
          <w:sz w:val="24"/>
          <w:szCs w:val="24"/>
          <w:lang w:eastAsia="ru-RU"/>
        </w:rPr>
        <w:t>Ыб</w:t>
      </w:r>
      <w:proofErr w:type="spellEnd"/>
      <w:r w:rsidRPr="000C5361">
        <w:rPr>
          <w:rFonts w:ascii="Times New Roman" w:eastAsia="Times New Roman" w:hAnsi="Times New Roman" w:cs="Times New Roman"/>
          <w:sz w:val="24"/>
          <w:szCs w:val="24"/>
          <w:lang w:eastAsia="ru-RU"/>
        </w:rPr>
        <w:t>, с/</w:t>
      </w:r>
      <w:proofErr w:type="spellStart"/>
      <w:r w:rsidRPr="000C5361">
        <w:rPr>
          <w:rFonts w:ascii="Times New Roman" w:eastAsia="Times New Roman" w:hAnsi="Times New Roman" w:cs="Times New Roman"/>
          <w:sz w:val="24"/>
          <w:szCs w:val="24"/>
          <w:lang w:eastAsia="ru-RU"/>
        </w:rPr>
        <w:t>п</w:t>
      </w:r>
      <w:proofErr w:type="spellEnd"/>
      <w:r w:rsidRPr="000C5361">
        <w:rPr>
          <w:rFonts w:ascii="Times New Roman" w:eastAsia="Times New Roman" w:hAnsi="Times New Roman" w:cs="Times New Roman"/>
          <w:sz w:val="24"/>
          <w:szCs w:val="24"/>
          <w:lang w:eastAsia="ru-RU"/>
        </w:rPr>
        <w:t xml:space="preserve"> </w:t>
      </w:r>
      <w:proofErr w:type="spellStart"/>
      <w:r w:rsidRPr="000C5361">
        <w:rPr>
          <w:rFonts w:ascii="Times New Roman" w:eastAsia="Times New Roman" w:hAnsi="Times New Roman" w:cs="Times New Roman"/>
          <w:sz w:val="24"/>
          <w:szCs w:val="24"/>
          <w:lang w:eastAsia="ru-RU"/>
        </w:rPr>
        <w:t>Лэзым</w:t>
      </w:r>
      <w:proofErr w:type="spellEnd"/>
      <w:r w:rsidRPr="000C5361">
        <w:rPr>
          <w:rFonts w:ascii="Times New Roman" w:eastAsia="Times New Roman" w:hAnsi="Times New Roman" w:cs="Times New Roman"/>
          <w:sz w:val="24"/>
          <w:szCs w:val="24"/>
          <w:lang w:eastAsia="ru-RU"/>
        </w:rPr>
        <w:t>, с/</w:t>
      </w:r>
      <w:proofErr w:type="spellStart"/>
      <w:r w:rsidRPr="000C5361">
        <w:rPr>
          <w:rFonts w:ascii="Times New Roman" w:eastAsia="Times New Roman" w:hAnsi="Times New Roman" w:cs="Times New Roman"/>
          <w:sz w:val="24"/>
          <w:szCs w:val="24"/>
          <w:lang w:eastAsia="ru-RU"/>
        </w:rPr>
        <w:t>п</w:t>
      </w:r>
      <w:proofErr w:type="spellEnd"/>
      <w:r w:rsidRPr="000C5361">
        <w:rPr>
          <w:rFonts w:ascii="Times New Roman" w:eastAsia="Times New Roman" w:hAnsi="Times New Roman" w:cs="Times New Roman"/>
          <w:sz w:val="24"/>
          <w:szCs w:val="24"/>
          <w:lang w:eastAsia="ru-RU"/>
        </w:rPr>
        <w:t xml:space="preserve"> </w:t>
      </w:r>
      <w:proofErr w:type="spellStart"/>
      <w:r w:rsidRPr="000C5361">
        <w:rPr>
          <w:rFonts w:ascii="Times New Roman" w:eastAsia="Times New Roman" w:hAnsi="Times New Roman" w:cs="Times New Roman"/>
          <w:sz w:val="24"/>
          <w:szCs w:val="24"/>
          <w:lang w:eastAsia="ru-RU"/>
        </w:rPr>
        <w:t>Палевицы</w:t>
      </w:r>
      <w:proofErr w:type="spellEnd"/>
      <w:r w:rsidRPr="000C5361">
        <w:rPr>
          <w:rFonts w:ascii="Times New Roman" w:eastAsia="Times New Roman" w:hAnsi="Times New Roman" w:cs="Times New Roman"/>
          <w:sz w:val="24"/>
          <w:szCs w:val="24"/>
          <w:lang w:eastAsia="ru-RU"/>
        </w:rPr>
        <w:t xml:space="preserve"> , с/</w:t>
      </w:r>
      <w:proofErr w:type="spellStart"/>
      <w:r w:rsidRPr="000C5361">
        <w:rPr>
          <w:rFonts w:ascii="Times New Roman" w:eastAsia="Times New Roman" w:hAnsi="Times New Roman" w:cs="Times New Roman"/>
          <w:sz w:val="24"/>
          <w:szCs w:val="24"/>
          <w:lang w:eastAsia="ru-RU"/>
        </w:rPr>
        <w:t>п</w:t>
      </w:r>
      <w:proofErr w:type="spellEnd"/>
      <w:r w:rsidRPr="000C5361">
        <w:rPr>
          <w:rFonts w:ascii="Times New Roman" w:eastAsia="Times New Roman" w:hAnsi="Times New Roman" w:cs="Times New Roman"/>
          <w:sz w:val="24"/>
          <w:szCs w:val="24"/>
          <w:lang w:eastAsia="ru-RU"/>
        </w:rPr>
        <w:t xml:space="preserve"> Часово, с/</w:t>
      </w:r>
      <w:proofErr w:type="spellStart"/>
      <w:r w:rsidRPr="000C5361">
        <w:rPr>
          <w:rFonts w:ascii="Times New Roman" w:eastAsia="Times New Roman" w:hAnsi="Times New Roman" w:cs="Times New Roman"/>
          <w:sz w:val="24"/>
          <w:szCs w:val="24"/>
          <w:lang w:eastAsia="ru-RU"/>
        </w:rPr>
        <w:t>п</w:t>
      </w:r>
      <w:proofErr w:type="spellEnd"/>
      <w:r w:rsidRPr="000C5361">
        <w:rPr>
          <w:rFonts w:ascii="Times New Roman" w:eastAsia="Times New Roman" w:hAnsi="Times New Roman" w:cs="Times New Roman"/>
          <w:sz w:val="24"/>
          <w:szCs w:val="24"/>
          <w:lang w:eastAsia="ru-RU"/>
        </w:rPr>
        <w:t xml:space="preserve"> Шошка, с/</w:t>
      </w:r>
      <w:proofErr w:type="spellStart"/>
      <w:r w:rsidRPr="000C5361">
        <w:rPr>
          <w:rFonts w:ascii="Times New Roman" w:eastAsia="Times New Roman" w:hAnsi="Times New Roman" w:cs="Times New Roman"/>
          <w:sz w:val="24"/>
          <w:szCs w:val="24"/>
          <w:lang w:eastAsia="ru-RU"/>
        </w:rPr>
        <w:t>п</w:t>
      </w:r>
      <w:proofErr w:type="spellEnd"/>
      <w:r w:rsidRPr="000C5361">
        <w:rPr>
          <w:rFonts w:ascii="Times New Roman" w:eastAsia="Times New Roman" w:hAnsi="Times New Roman" w:cs="Times New Roman"/>
          <w:sz w:val="24"/>
          <w:szCs w:val="24"/>
          <w:lang w:eastAsia="ru-RU"/>
        </w:rPr>
        <w:t xml:space="preserve"> Слудка. Большинство контейнерных площадок не обустроено в соответствии с требованиями санитарного законодательства. По-прежнему не решен вопрос сбора и удаления отходов из частного сектора. Недостаточно специализированной мусороуборочной техники.</w:t>
      </w:r>
    </w:p>
    <w:p w:rsidR="004D11CD" w:rsidRPr="000C5361" w:rsidRDefault="004D11CD" w:rsidP="004D11CD">
      <w:pPr>
        <w:autoSpaceDN w:val="0"/>
        <w:spacing w:after="0" w:line="240" w:lineRule="auto"/>
        <w:ind w:firstLine="567"/>
        <w:jc w:val="both"/>
        <w:rPr>
          <w:rFonts w:ascii="Arial" w:eastAsia="Arial Unicode MS" w:hAnsi="Arial" w:cs="Tahoma"/>
          <w:kern w:val="3"/>
          <w:sz w:val="21"/>
          <w:szCs w:val="24"/>
          <w:lang w:eastAsia="ru-RU"/>
        </w:rPr>
      </w:pPr>
      <w:r w:rsidRPr="000C5361">
        <w:rPr>
          <w:rFonts w:ascii="Times New Roman" w:eastAsia="Times New Roman" w:hAnsi="Times New Roman" w:cs="Times New Roman"/>
          <w:sz w:val="24"/>
          <w:szCs w:val="24"/>
          <w:lang w:eastAsia="ru-RU"/>
        </w:rPr>
        <w:t>В отдаленных населенных пунктах в связи с экономической нецелесообразностью вывоза на городские свалки г. Сыктывкара, а также недостаточностью специализированного транспорта, вывоз мусора осуществляется на несанкционированные поселенческие свалки (с/</w:t>
      </w:r>
      <w:proofErr w:type="spellStart"/>
      <w:proofErr w:type="gramStart"/>
      <w:r w:rsidRPr="000C5361">
        <w:rPr>
          <w:rFonts w:ascii="Times New Roman" w:eastAsia="Times New Roman" w:hAnsi="Times New Roman" w:cs="Times New Roman"/>
          <w:sz w:val="24"/>
          <w:szCs w:val="24"/>
          <w:lang w:eastAsia="ru-RU"/>
        </w:rPr>
        <w:t>п</w:t>
      </w:r>
      <w:proofErr w:type="spellEnd"/>
      <w:proofErr w:type="gramEnd"/>
      <w:r w:rsidRPr="000C5361">
        <w:rPr>
          <w:rFonts w:ascii="Times New Roman" w:eastAsia="Times New Roman" w:hAnsi="Times New Roman" w:cs="Times New Roman"/>
          <w:sz w:val="24"/>
          <w:szCs w:val="24"/>
          <w:lang w:eastAsia="ru-RU"/>
        </w:rPr>
        <w:t xml:space="preserve"> </w:t>
      </w:r>
      <w:proofErr w:type="spellStart"/>
      <w:r w:rsidRPr="000C5361">
        <w:rPr>
          <w:rFonts w:ascii="Times New Roman" w:eastAsia="Times New Roman" w:hAnsi="Times New Roman" w:cs="Times New Roman"/>
          <w:sz w:val="24"/>
          <w:szCs w:val="24"/>
          <w:lang w:eastAsia="ru-RU"/>
        </w:rPr>
        <w:t>Озел</w:t>
      </w:r>
      <w:proofErr w:type="spellEnd"/>
      <w:r w:rsidRPr="000C5361">
        <w:rPr>
          <w:rFonts w:ascii="Times New Roman" w:eastAsia="Times New Roman" w:hAnsi="Times New Roman" w:cs="Times New Roman"/>
          <w:sz w:val="24"/>
          <w:szCs w:val="24"/>
          <w:lang w:eastAsia="ru-RU"/>
        </w:rPr>
        <w:t>,  с/</w:t>
      </w:r>
      <w:proofErr w:type="spellStart"/>
      <w:r w:rsidRPr="000C5361">
        <w:rPr>
          <w:rFonts w:ascii="Times New Roman" w:eastAsia="Times New Roman" w:hAnsi="Times New Roman" w:cs="Times New Roman"/>
          <w:sz w:val="24"/>
          <w:szCs w:val="24"/>
          <w:lang w:eastAsia="ru-RU"/>
        </w:rPr>
        <w:t>п</w:t>
      </w:r>
      <w:proofErr w:type="spellEnd"/>
      <w:r w:rsidRPr="000C5361">
        <w:rPr>
          <w:rFonts w:ascii="Times New Roman" w:eastAsia="Times New Roman" w:hAnsi="Times New Roman" w:cs="Times New Roman"/>
          <w:sz w:val="24"/>
          <w:szCs w:val="24"/>
          <w:lang w:eastAsia="ru-RU"/>
        </w:rPr>
        <w:t xml:space="preserve"> Нювчим, с/</w:t>
      </w:r>
      <w:proofErr w:type="spellStart"/>
      <w:r w:rsidRPr="000C5361">
        <w:rPr>
          <w:rFonts w:ascii="Times New Roman" w:eastAsia="Times New Roman" w:hAnsi="Times New Roman" w:cs="Times New Roman"/>
          <w:sz w:val="24"/>
          <w:szCs w:val="24"/>
          <w:lang w:eastAsia="ru-RU"/>
        </w:rPr>
        <w:t>п</w:t>
      </w:r>
      <w:proofErr w:type="spellEnd"/>
      <w:r w:rsidRPr="000C5361">
        <w:rPr>
          <w:rFonts w:ascii="Times New Roman" w:eastAsia="Times New Roman" w:hAnsi="Times New Roman" w:cs="Times New Roman"/>
          <w:sz w:val="24"/>
          <w:szCs w:val="24"/>
          <w:lang w:eastAsia="ru-RU"/>
        </w:rPr>
        <w:t xml:space="preserve"> </w:t>
      </w:r>
      <w:proofErr w:type="spellStart"/>
      <w:r w:rsidRPr="000C5361">
        <w:rPr>
          <w:rFonts w:ascii="Times New Roman" w:eastAsia="Times New Roman" w:hAnsi="Times New Roman" w:cs="Times New Roman"/>
          <w:sz w:val="24"/>
          <w:szCs w:val="24"/>
          <w:lang w:eastAsia="ru-RU"/>
        </w:rPr>
        <w:t>Мандач</w:t>
      </w:r>
      <w:proofErr w:type="spellEnd"/>
      <w:r w:rsidRPr="000C5361">
        <w:rPr>
          <w:rFonts w:ascii="Times New Roman" w:eastAsia="Times New Roman" w:hAnsi="Times New Roman" w:cs="Times New Roman"/>
          <w:sz w:val="24"/>
          <w:szCs w:val="24"/>
          <w:lang w:eastAsia="ru-RU"/>
        </w:rPr>
        <w:t>, с/</w:t>
      </w:r>
      <w:proofErr w:type="spellStart"/>
      <w:r w:rsidRPr="000C5361">
        <w:rPr>
          <w:rFonts w:ascii="Times New Roman" w:eastAsia="Times New Roman" w:hAnsi="Times New Roman" w:cs="Times New Roman"/>
          <w:sz w:val="24"/>
          <w:szCs w:val="24"/>
          <w:lang w:eastAsia="ru-RU"/>
        </w:rPr>
        <w:t>п</w:t>
      </w:r>
      <w:proofErr w:type="spellEnd"/>
      <w:r w:rsidRPr="000C5361">
        <w:rPr>
          <w:rFonts w:ascii="Times New Roman" w:eastAsia="Times New Roman" w:hAnsi="Times New Roman" w:cs="Times New Roman"/>
          <w:sz w:val="24"/>
          <w:szCs w:val="24"/>
          <w:lang w:eastAsia="ru-RU"/>
        </w:rPr>
        <w:t xml:space="preserve"> </w:t>
      </w:r>
      <w:proofErr w:type="spellStart"/>
      <w:r w:rsidRPr="000C5361">
        <w:rPr>
          <w:rFonts w:ascii="Times New Roman" w:eastAsia="Times New Roman" w:hAnsi="Times New Roman" w:cs="Times New Roman"/>
          <w:sz w:val="24"/>
          <w:szCs w:val="24"/>
          <w:lang w:eastAsia="ru-RU"/>
        </w:rPr>
        <w:t>Яснэг</w:t>
      </w:r>
      <w:proofErr w:type="spellEnd"/>
      <w:r w:rsidRPr="000C5361">
        <w:rPr>
          <w:rFonts w:ascii="Times New Roman" w:eastAsia="Times New Roman" w:hAnsi="Times New Roman" w:cs="Times New Roman"/>
          <w:sz w:val="24"/>
          <w:szCs w:val="24"/>
          <w:lang w:eastAsia="ru-RU"/>
        </w:rPr>
        <w:t>).</w:t>
      </w:r>
    </w:p>
    <w:p w:rsidR="004D11CD" w:rsidRPr="000C5361" w:rsidRDefault="004D11CD" w:rsidP="004D11CD">
      <w:pPr>
        <w:autoSpaceDN w:val="0"/>
        <w:spacing w:after="0" w:line="240" w:lineRule="auto"/>
        <w:ind w:firstLine="567"/>
        <w:jc w:val="both"/>
        <w:rPr>
          <w:rFonts w:ascii="Arial" w:eastAsia="Arial Unicode MS" w:hAnsi="Arial" w:cs="Tahoma"/>
          <w:kern w:val="3"/>
          <w:sz w:val="21"/>
          <w:szCs w:val="24"/>
          <w:lang w:eastAsia="ru-RU"/>
        </w:rPr>
      </w:pPr>
      <w:r w:rsidRPr="000C5361">
        <w:rPr>
          <w:rFonts w:ascii="Times New Roman" w:eastAsia="Times New Roman" w:hAnsi="Times New Roman" w:cs="Times New Roman"/>
          <w:sz w:val="24"/>
          <w:szCs w:val="24"/>
          <w:lang w:eastAsia="ru-RU"/>
        </w:rPr>
        <w:t>В районе не решены вопросы раздельного сбора различных видов отходов, сортировки. Не решена проблема сбора и утилизации люминесцентных ламп.</w:t>
      </w:r>
    </w:p>
    <w:p w:rsidR="004D11CD" w:rsidRPr="000C5361" w:rsidRDefault="004D11CD" w:rsidP="004D11CD">
      <w:pPr>
        <w:autoSpaceDE w:val="0"/>
        <w:autoSpaceDN w:val="0"/>
        <w:spacing w:after="0" w:line="240" w:lineRule="auto"/>
        <w:ind w:firstLine="540"/>
        <w:jc w:val="both"/>
        <w:rPr>
          <w:rFonts w:ascii="Arial" w:eastAsia="Arial Unicode MS" w:hAnsi="Arial" w:cs="Tahoma"/>
          <w:kern w:val="3"/>
          <w:sz w:val="21"/>
          <w:szCs w:val="24"/>
          <w:lang w:eastAsia="ru-RU"/>
        </w:rPr>
      </w:pPr>
      <w:proofErr w:type="gramStart"/>
      <w:r w:rsidRPr="000C5361">
        <w:rPr>
          <w:rFonts w:ascii="Times New Roman" w:eastAsia="Times New Roman" w:hAnsi="Times New Roman" w:cs="Times New Roman"/>
          <w:sz w:val="24"/>
          <w:szCs w:val="24"/>
          <w:lang w:eastAsia="ru-RU"/>
        </w:rPr>
        <w:t xml:space="preserve">Для решения проблемы утилизации отходов производства и потребления в </w:t>
      </w:r>
      <w:proofErr w:type="spellStart"/>
      <w:r w:rsidRPr="000C5361">
        <w:rPr>
          <w:rFonts w:ascii="Times New Roman" w:eastAsia="Times New Roman" w:hAnsi="Times New Roman" w:cs="Times New Roman"/>
          <w:sz w:val="24"/>
          <w:szCs w:val="24"/>
          <w:lang w:eastAsia="ru-RU"/>
        </w:rPr>
        <w:t>Сыктывдинском</w:t>
      </w:r>
      <w:proofErr w:type="spellEnd"/>
      <w:r w:rsidRPr="000C5361">
        <w:rPr>
          <w:rFonts w:ascii="Times New Roman" w:eastAsia="Times New Roman" w:hAnsi="Times New Roman" w:cs="Times New Roman"/>
          <w:sz w:val="24"/>
          <w:szCs w:val="24"/>
          <w:lang w:eastAsia="ru-RU"/>
        </w:rPr>
        <w:t xml:space="preserve"> районе необходимо принятие подпрограммы «Отходы» на 2015 – 2020 гг., разработка комплексной схемы санитарной очистки территории муниципального образования, проектирование и строительство полигонов твердых бытовых отходов, отвечающих требованиями природоохранного и санитарного законодательства, ликвидация несанкционированных свалок, рекультивация территорий, использовавшихся под свалки, приобретение специализированной техники для сбора и вывоза отходов, обслуживания свалок.</w:t>
      </w:r>
      <w:proofErr w:type="gramEnd"/>
      <w:r w:rsidRPr="000C5361">
        <w:rPr>
          <w:rFonts w:ascii="Times New Roman" w:eastAsia="Times New Roman" w:hAnsi="Times New Roman" w:cs="Times New Roman"/>
          <w:sz w:val="24"/>
          <w:szCs w:val="24"/>
          <w:lang w:eastAsia="ru-RU"/>
        </w:rPr>
        <w:t xml:space="preserve"> Необходимо предусмотреть порядок сбора отходов, предусматривающий их разделение на виды (пищевые отходы, текстиль, бумага и другие). Особое внимание требуется уделить развитию экологического воспитания и просвещения населения по вопросам обращения с отходами производства и потребления.</w:t>
      </w:r>
    </w:p>
    <w:p w:rsidR="004D11CD" w:rsidRPr="000C5361" w:rsidRDefault="004D11CD" w:rsidP="004D11CD">
      <w:pPr>
        <w:autoSpaceDE w:val="0"/>
        <w:autoSpaceDN w:val="0"/>
        <w:spacing w:after="0" w:line="240" w:lineRule="auto"/>
        <w:rPr>
          <w:rFonts w:ascii="Times New Roman" w:eastAsia="Times New Roman" w:hAnsi="Times New Roman" w:cs="Times New Roman"/>
          <w:b/>
          <w:sz w:val="24"/>
          <w:szCs w:val="24"/>
          <w:lang w:eastAsia="ru-RU"/>
        </w:rPr>
      </w:pPr>
    </w:p>
    <w:p w:rsidR="004D11CD" w:rsidRPr="000C5361" w:rsidRDefault="004D11CD" w:rsidP="004D11CD">
      <w:pPr>
        <w:autoSpaceDE w:val="0"/>
        <w:autoSpaceDN w:val="0"/>
        <w:adjustRightInd w:val="0"/>
        <w:spacing w:after="0" w:line="240" w:lineRule="auto"/>
        <w:ind w:firstLine="540"/>
        <w:jc w:val="center"/>
        <w:rPr>
          <w:rFonts w:ascii="Times New Roman" w:eastAsia="Lucida Sans Unicode" w:hAnsi="Times New Roman" w:cs="Times New Roman"/>
          <w:b/>
          <w:color w:val="000000"/>
          <w:kern w:val="1"/>
          <w:sz w:val="24"/>
          <w:szCs w:val="24"/>
        </w:rPr>
      </w:pPr>
      <w:r w:rsidRPr="000C5361">
        <w:rPr>
          <w:rFonts w:ascii="Times New Roman" w:eastAsia="Times New Roman" w:hAnsi="Times New Roman" w:cs="Times New Roman"/>
          <w:b/>
          <w:sz w:val="24"/>
          <w:szCs w:val="24"/>
          <w:lang w:val="en-US" w:eastAsia="ru-RU"/>
        </w:rPr>
        <w:t>II</w:t>
      </w:r>
      <w:r w:rsidRPr="000C5361">
        <w:rPr>
          <w:rFonts w:ascii="Times New Roman" w:eastAsia="Times New Roman" w:hAnsi="Times New Roman" w:cs="Times New Roman"/>
          <w:b/>
          <w:sz w:val="24"/>
          <w:szCs w:val="24"/>
          <w:lang w:eastAsia="ru-RU"/>
        </w:rPr>
        <w:t xml:space="preserve">. Приоритеты, основные цели и задачи </w:t>
      </w:r>
      <w:r w:rsidRPr="000C5361">
        <w:rPr>
          <w:rFonts w:ascii="Times New Roman" w:eastAsia="Lucida Sans Unicode" w:hAnsi="Times New Roman" w:cs="Times New Roman"/>
          <w:b/>
          <w:color w:val="000000"/>
          <w:kern w:val="1"/>
          <w:sz w:val="24"/>
          <w:szCs w:val="24"/>
        </w:rPr>
        <w:t xml:space="preserve">подпрограммы, </w:t>
      </w:r>
    </w:p>
    <w:p w:rsidR="004D11CD" w:rsidRDefault="004D11CD" w:rsidP="004D11CD">
      <w:pPr>
        <w:autoSpaceDE w:val="0"/>
        <w:autoSpaceDN w:val="0"/>
        <w:adjustRightInd w:val="0"/>
        <w:spacing w:after="0" w:line="240" w:lineRule="auto"/>
        <w:ind w:firstLine="540"/>
        <w:jc w:val="center"/>
        <w:rPr>
          <w:rFonts w:ascii="Times New Roman" w:eastAsia="Lucida Sans Unicode" w:hAnsi="Times New Roman" w:cs="Times New Roman"/>
          <w:b/>
          <w:color w:val="000000"/>
          <w:kern w:val="1"/>
          <w:sz w:val="24"/>
          <w:szCs w:val="24"/>
        </w:rPr>
      </w:pPr>
      <w:r w:rsidRPr="000C5361">
        <w:rPr>
          <w:rFonts w:ascii="Times New Roman" w:eastAsia="Lucida Sans Unicode" w:hAnsi="Times New Roman" w:cs="Times New Roman"/>
          <w:b/>
          <w:color w:val="000000"/>
          <w:kern w:val="1"/>
          <w:sz w:val="24"/>
          <w:szCs w:val="24"/>
        </w:rPr>
        <w:t>ожидаемые конечные результаты</w:t>
      </w:r>
    </w:p>
    <w:p w:rsidR="004D11CD" w:rsidRDefault="004D11CD" w:rsidP="004D11CD">
      <w:pPr>
        <w:autoSpaceDE w:val="0"/>
        <w:autoSpaceDN w:val="0"/>
        <w:adjustRightInd w:val="0"/>
        <w:spacing w:after="0" w:line="240" w:lineRule="auto"/>
        <w:ind w:firstLine="540"/>
        <w:jc w:val="center"/>
        <w:rPr>
          <w:rFonts w:ascii="Times New Roman" w:eastAsia="Lucida Sans Unicode" w:hAnsi="Times New Roman" w:cs="Times New Roman"/>
          <w:b/>
          <w:color w:val="000000"/>
          <w:kern w:val="1"/>
          <w:sz w:val="24"/>
          <w:szCs w:val="24"/>
        </w:rPr>
      </w:pPr>
    </w:p>
    <w:p w:rsidR="004D11CD" w:rsidRDefault="004D11CD" w:rsidP="004D11CD">
      <w:pPr>
        <w:autoSpaceDE w:val="0"/>
        <w:autoSpaceDN w:val="0"/>
        <w:adjustRightInd w:val="0"/>
        <w:spacing w:after="0" w:line="240" w:lineRule="auto"/>
        <w:ind w:firstLine="540"/>
        <w:jc w:val="both"/>
        <w:rPr>
          <w:rFonts w:ascii="Times New Roman" w:eastAsia="Times New Roman" w:hAnsi="Times New Roman" w:cs="Calibri"/>
          <w:sz w:val="24"/>
          <w:szCs w:val="24"/>
          <w:lang w:eastAsia="ar-SA"/>
        </w:rPr>
      </w:pPr>
      <w:r w:rsidRPr="000C5361">
        <w:rPr>
          <w:rFonts w:ascii="Times New Roman" w:eastAsia="Times New Roman" w:hAnsi="Times New Roman" w:cs="Calibri"/>
          <w:sz w:val="24"/>
          <w:szCs w:val="24"/>
          <w:lang w:eastAsia="ar-SA"/>
        </w:rPr>
        <w:t>Приоритеты реализуемой муниципальной подпрограммы, определяются Стратегией социального - экономического развития МО МР «Сыктывдинский» на период до 2020 года.</w:t>
      </w:r>
    </w:p>
    <w:p w:rsidR="004D11CD" w:rsidRDefault="004D11CD" w:rsidP="004D11CD">
      <w:pPr>
        <w:autoSpaceDE w:val="0"/>
        <w:autoSpaceDN w:val="0"/>
        <w:adjustRightInd w:val="0"/>
        <w:spacing w:after="0" w:line="240" w:lineRule="auto"/>
        <w:ind w:firstLine="540"/>
        <w:jc w:val="both"/>
        <w:rPr>
          <w:rFonts w:ascii="Times New Roman" w:eastAsia="Times New Roman" w:hAnsi="Times New Roman" w:cs="Calibri"/>
          <w:sz w:val="24"/>
          <w:szCs w:val="24"/>
          <w:lang w:eastAsia="ar-SA"/>
        </w:rPr>
      </w:pPr>
      <w:r w:rsidRPr="000C5361">
        <w:rPr>
          <w:rFonts w:ascii="Times New Roman" w:eastAsia="Times New Roman" w:hAnsi="Times New Roman" w:cs="Calibri"/>
          <w:sz w:val="24"/>
          <w:szCs w:val="24"/>
          <w:lang w:eastAsia="ar-SA"/>
        </w:rPr>
        <w:t>Цель  подпрограммы:</w:t>
      </w:r>
    </w:p>
    <w:p w:rsidR="004D11CD" w:rsidRDefault="004D11CD" w:rsidP="004D11CD">
      <w:pPr>
        <w:autoSpaceDE w:val="0"/>
        <w:autoSpaceDN w:val="0"/>
        <w:adjustRightInd w:val="0"/>
        <w:spacing w:after="0" w:line="240" w:lineRule="auto"/>
        <w:ind w:firstLine="540"/>
        <w:jc w:val="both"/>
        <w:rPr>
          <w:rFonts w:ascii="Times New Roman" w:eastAsia="Arial Unicode MS" w:hAnsi="Times New Roman" w:cs="Times New Roman"/>
          <w:kern w:val="3"/>
          <w:sz w:val="24"/>
          <w:szCs w:val="24"/>
          <w:lang w:eastAsia="ru-RU"/>
        </w:rPr>
      </w:pPr>
      <w:r w:rsidRPr="000C5361">
        <w:rPr>
          <w:rFonts w:ascii="Times New Roman" w:eastAsia="Arial Unicode MS" w:hAnsi="Times New Roman" w:cs="Times New Roman"/>
          <w:kern w:val="3"/>
          <w:sz w:val="24"/>
          <w:szCs w:val="24"/>
          <w:lang w:eastAsia="ru-RU"/>
        </w:rPr>
        <w:t xml:space="preserve">Улучшение экологической ситуации в </w:t>
      </w:r>
      <w:proofErr w:type="spellStart"/>
      <w:r w:rsidRPr="000C5361">
        <w:rPr>
          <w:rFonts w:ascii="Times New Roman" w:eastAsia="Arial Unicode MS" w:hAnsi="Times New Roman" w:cs="Times New Roman"/>
          <w:kern w:val="3"/>
          <w:sz w:val="24"/>
          <w:szCs w:val="24"/>
          <w:lang w:eastAsia="ru-RU"/>
        </w:rPr>
        <w:t>Сыктывдинском</w:t>
      </w:r>
      <w:proofErr w:type="spellEnd"/>
      <w:r w:rsidRPr="000C5361">
        <w:rPr>
          <w:rFonts w:ascii="Times New Roman" w:eastAsia="Arial Unicode MS" w:hAnsi="Times New Roman" w:cs="Times New Roman"/>
          <w:kern w:val="3"/>
          <w:sz w:val="24"/>
          <w:szCs w:val="24"/>
          <w:lang w:eastAsia="ru-RU"/>
        </w:rPr>
        <w:t xml:space="preserve"> районе.</w:t>
      </w:r>
    </w:p>
    <w:p w:rsidR="004D11CD" w:rsidRDefault="004D11CD" w:rsidP="004D11CD">
      <w:pPr>
        <w:autoSpaceDE w:val="0"/>
        <w:autoSpaceDN w:val="0"/>
        <w:adjustRightInd w:val="0"/>
        <w:spacing w:after="0" w:line="240" w:lineRule="auto"/>
        <w:ind w:firstLine="540"/>
        <w:jc w:val="both"/>
        <w:rPr>
          <w:rFonts w:ascii="Times New Roman" w:eastAsia="Times New Roman" w:hAnsi="Times New Roman" w:cs="Calibri"/>
          <w:sz w:val="24"/>
          <w:szCs w:val="24"/>
          <w:lang w:eastAsia="ar-SA"/>
        </w:rPr>
      </w:pPr>
      <w:r w:rsidRPr="000C5361">
        <w:rPr>
          <w:rFonts w:ascii="Times New Roman" w:eastAsia="Times New Roman" w:hAnsi="Times New Roman" w:cs="Calibri"/>
          <w:sz w:val="24"/>
          <w:szCs w:val="24"/>
          <w:lang w:eastAsia="ar-SA"/>
        </w:rPr>
        <w:t>Задачи подпрограммы:</w:t>
      </w:r>
    </w:p>
    <w:p w:rsidR="004D11CD" w:rsidRDefault="004D11CD" w:rsidP="004D11CD">
      <w:pPr>
        <w:tabs>
          <w:tab w:val="left" w:pos="851"/>
        </w:tabs>
        <w:autoSpaceDE w:val="0"/>
        <w:autoSpaceDN w:val="0"/>
        <w:adjustRightInd w:val="0"/>
        <w:spacing w:after="0" w:line="240" w:lineRule="auto"/>
        <w:ind w:firstLine="540"/>
        <w:jc w:val="both"/>
        <w:rPr>
          <w:rFonts w:ascii="Times New Roman" w:eastAsia="Times New Roman" w:hAnsi="Times New Roman" w:cs="Calibri"/>
          <w:sz w:val="24"/>
          <w:szCs w:val="24"/>
          <w:lang w:eastAsia="ar-SA"/>
        </w:rPr>
      </w:pPr>
      <w:r w:rsidRPr="000C5361">
        <w:rPr>
          <w:rFonts w:ascii="Times New Roman" w:eastAsia="Times New Roman" w:hAnsi="Times New Roman" w:cs="Calibri"/>
          <w:sz w:val="24"/>
          <w:szCs w:val="24"/>
          <w:lang w:eastAsia="ar-SA"/>
        </w:rPr>
        <w:t>1)</w:t>
      </w:r>
      <w:r w:rsidRPr="000C5361">
        <w:rPr>
          <w:rFonts w:ascii="Times New Roman" w:eastAsia="Times New Roman" w:hAnsi="Times New Roman" w:cs="Calibri"/>
          <w:sz w:val="24"/>
          <w:szCs w:val="24"/>
          <w:lang w:eastAsia="ar-SA"/>
        </w:rPr>
        <w:tab/>
        <w:t xml:space="preserve">совершенствование системы   муниципального регулирования вопросов обращения с отходами;  </w:t>
      </w:r>
    </w:p>
    <w:p w:rsidR="004D11CD" w:rsidRDefault="004D11CD" w:rsidP="004D11CD">
      <w:pPr>
        <w:tabs>
          <w:tab w:val="left" w:pos="851"/>
        </w:tabs>
        <w:autoSpaceDE w:val="0"/>
        <w:autoSpaceDN w:val="0"/>
        <w:adjustRightInd w:val="0"/>
        <w:spacing w:after="0" w:line="240" w:lineRule="auto"/>
        <w:ind w:firstLine="540"/>
        <w:jc w:val="both"/>
        <w:rPr>
          <w:rFonts w:ascii="Times New Roman" w:eastAsia="Times New Roman" w:hAnsi="Times New Roman" w:cs="Calibri"/>
          <w:sz w:val="24"/>
          <w:szCs w:val="24"/>
          <w:lang w:eastAsia="ar-SA"/>
        </w:rPr>
      </w:pPr>
      <w:r w:rsidRPr="000C5361">
        <w:rPr>
          <w:rFonts w:ascii="Times New Roman" w:eastAsia="Times New Roman" w:hAnsi="Times New Roman" w:cs="Calibri"/>
          <w:sz w:val="24"/>
          <w:szCs w:val="24"/>
          <w:lang w:eastAsia="ar-SA"/>
        </w:rPr>
        <w:t>2)</w:t>
      </w:r>
      <w:r w:rsidRPr="000C5361">
        <w:rPr>
          <w:rFonts w:ascii="Times New Roman" w:eastAsia="Times New Roman" w:hAnsi="Times New Roman" w:cs="Calibri"/>
          <w:sz w:val="24"/>
          <w:szCs w:val="24"/>
          <w:lang w:eastAsia="ar-SA"/>
        </w:rPr>
        <w:tab/>
        <w:t>содействие  строительству  новых  объектов  размещения отходов;</w:t>
      </w:r>
    </w:p>
    <w:p w:rsidR="004D11CD" w:rsidRDefault="004D11CD" w:rsidP="004D11CD">
      <w:pPr>
        <w:tabs>
          <w:tab w:val="left" w:pos="851"/>
        </w:tabs>
        <w:autoSpaceDE w:val="0"/>
        <w:autoSpaceDN w:val="0"/>
        <w:adjustRightInd w:val="0"/>
        <w:spacing w:after="0" w:line="240" w:lineRule="auto"/>
        <w:ind w:firstLine="540"/>
        <w:jc w:val="both"/>
        <w:rPr>
          <w:rFonts w:ascii="Times New Roman" w:eastAsia="Times New Roman" w:hAnsi="Times New Roman" w:cs="Calibri"/>
          <w:sz w:val="24"/>
          <w:szCs w:val="24"/>
          <w:lang w:eastAsia="ar-SA"/>
        </w:rPr>
      </w:pPr>
      <w:r w:rsidRPr="000C5361">
        <w:rPr>
          <w:rFonts w:ascii="Times New Roman" w:eastAsia="Times New Roman" w:hAnsi="Times New Roman" w:cs="Calibri"/>
          <w:sz w:val="24"/>
          <w:szCs w:val="24"/>
          <w:lang w:eastAsia="ar-SA"/>
        </w:rPr>
        <w:t>3)</w:t>
      </w:r>
      <w:r w:rsidRPr="000C5361">
        <w:rPr>
          <w:rFonts w:ascii="Times New Roman" w:eastAsia="Times New Roman" w:hAnsi="Times New Roman" w:cs="Calibri"/>
          <w:sz w:val="24"/>
          <w:szCs w:val="24"/>
          <w:lang w:eastAsia="ar-SA"/>
        </w:rPr>
        <w:tab/>
        <w:t>содействие   ликвидации   и   рекультивации   объектов размещения отходов;</w:t>
      </w:r>
    </w:p>
    <w:p w:rsidR="004D11CD" w:rsidRPr="000C5361" w:rsidRDefault="004D11CD" w:rsidP="004D11CD">
      <w:pPr>
        <w:tabs>
          <w:tab w:val="left" w:pos="851"/>
        </w:tabs>
        <w:autoSpaceDE w:val="0"/>
        <w:autoSpaceDN w:val="0"/>
        <w:adjustRightInd w:val="0"/>
        <w:spacing w:after="0" w:line="240" w:lineRule="auto"/>
        <w:ind w:firstLine="540"/>
        <w:jc w:val="both"/>
        <w:rPr>
          <w:rFonts w:ascii="Times New Roman" w:eastAsia="Times New Roman" w:hAnsi="Times New Roman" w:cs="Calibri"/>
          <w:sz w:val="24"/>
          <w:szCs w:val="24"/>
          <w:lang w:eastAsia="ar-SA"/>
        </w:rPr>
      </w:pPr>
      <w:r w:rsidRPr="000C5361">
        <w:rPr>
          <w:rFonts w:ascii="Times New Roman" w:eastAsia="Times New Roman" w:hAnsi="Times New Roman" w:cs="Calibri"/>
          <w:sz w:val="24"/>
          <w:szCs w:val="24"/>
          <w:lang w:eastAsia="ar-SA"/>
        </w:rPr>
        <w:t>4)</w:t>
      </w:r>
      <w:r w:rsidRPr="000C5361">
        <w:rPr>
          <w:rFonts w:ascii="Times New Roman" w:eastAsia="Times New Roman" w:hAnsi="Times New Roman" w:cs="Calibri"/>
          <w:sz w:val="24"/>
          <w:szCs w:val="24"/>
          <w:lang w:eastAsia="ar-SA"/>
        </w:rPr>
        <w:tab/>
        <w:t xml:space="preserve">содействие в создании системы по раздельному сбору отходов.    </w:t>
      </w:r>
    </w:p>
    <w:p w:rsidR="004D11CD" w:rsidRPr="000C5361" w:rsidRDefault="004D11CD" w:rsidP="004D11CD">
      <w:pPr>
        <w:keepNext/>
        <w:numPr>
          <w:ilvl w:val="1"/>
          <w:numId w:val="0"/>
        </w:numPr>
        <w:tabs>
          <w:tab w:val="num" w:pos="576"/>
        </w:tabs>
        <w:suppressAutoHyphens/>
        <w:spacing w:after="0" w:line="240" w:lineRule="auto"/>
        <w:ind w:firstLine="578"/>
        <w:jc w:val="both"/>
        <w:outlineLvl w:val="1"/>
        <w:rPr>
          <w:rFonts w:ascii="Times New Roman" w:eastAsia="Times New Roman" w:hAnsi="Times New Roman" w:cs="Calibri"/>
          <w:sz w:val="24"/>
          <w:szCs w:val="24"/>
          <w:lang w:eastAsia="ar-SA"/>
        </w:rPr>
      </w:pPr>
    </w:p>
    <w:p w:rsidR="004D11CD" w:rsidRPr="000C5361" w:rsidRDefault="004D11CD" w:rsidP="004D11CD">
      <w:pPr>
        <w:keepNext/>
        <w:numPr>
          <w:ilvl w:val="1"/>
          <w:numId w:val="0"/>
        </w:numPr>
        <w:tabs>
          <w:tab w:val="num" w:pos="576"/>
        </w:tabs>
        <w:suppressAutoHyphens/>
        <w:spacing w:after="0" w:line="240" w:lineRule="auto"/>
        <w:ind w:firstLine="578"/>
        <w:jc w:val="center"/>
        <w:outlineLvl w:val="1"/>
        <w:rPr>
          <w:rFonts w:ascii="Times New Roman" w:eastAsia="Times New Roman" w:hAnsi="Times New Roman" w:cs="Calibri"/>
          <w:sz w:val="24"/>
          <w:szCs w:val="24"/>
          <w:lang w:eastAsia="ar-SA"/>
        </w:rPr>
      </w:pPr>
      <w:r w:rsidRPr="000C5361">
        <w:rPr>
          <w:rFonts w:ascii="Times New Roman" w:eastAsia="Times New Roman" w:hAnsi="Times New Roman" w:cs="Calibri"/>
          <w:b/>
          <w:sz w:val="24"/>
          <w:szCs w:val="24"/>
          <w:lang w:val="en-US" w:eastAsia="ar-SA"/>
        </w:rPr>
        <w:t>III</w:t>
      </w:r>
      <w:r w:rsidRPr="000C5361">
        <w:rPr>
          <w:rFonts w:ascii="Times New Roman" w:eastAsia="Times New Roman" w:hAnsi="Times New Roman" w:cs="Calibri"/>
          <w:b/>
          <w:sz w:val="24"/>
          <w:szCs w:val="24"/>
          <w:lang w:eastAsia="ar-SA"/>
        </w:rPr>
        <w:t xml:space="preserve">. Сроки и </w:t>
      </w:r>
      <w:proofErr w:type="gramStart"/>
      <w:r w:rsidRPr="000C5361">
        <w:rPr>
          <w:rFonts w:ascii="Times New Roman" w:eastAsia="Times New Roman" w:hAnsi="Times New Roman" w:cs="Calibri"/>
          <w:b/>
          <w:sz w:val="24"/>
          <w:szCs w:val="24"/>
          <w:lang w:eastAsia="ar-SA"/>
        </w:rPr>
        <w:t>этапы  реализации</w:t>
      </w:r>
      <w:proofErr w:type="gramEnd"/>
      <w:r w:rsidRPr="000C5361">
        <w:rPr>
          <w:rFonts w:ascii="Times New Roman" w:eastAsia="Times New Roman" w:hAnsi="Times New Roman" w:cs="Calibri"/>
          <w:b/>
          <w:sz w:val="24"/>
          <w:szCs w:val="24"/>
          <w:lang w:eastAsia="ar-SA"/>
        </w:rPr>
        <w:t xml:space="preserve"> подпрограммы</w:t>
      </w:r>
    </w:p>
    <w:p w:rsidR="004D11CD" w:rsidRPr="000C5361" w:rsidRDefault="004D11CD" w:rsidP="004D11CD">
      <w:pPr>
        <w:keepNext/>
        <w:numPr>
          <w:ilvl w:val="1"/>
          <w:numId w:val="0"/>
        </w:numPr>
        <w:tabs>
          <w:tab w:val="num" w:pos="576"/>
        </w:tabs>
        <w:suppressAutoHyphens/>
        <w:spacing w:after="0" w:line="240" w:lineRule="auto"/>
        <w:ind w:firstLine="578"/>
        <w:jc w:val="both"/>
        <w:outlineLvl w:val="1"/>
        <w:rPr>
          <w:rFonts w:ascii="Times New Roman" w:eastAsia="Times New Roman" w:hAnsi="Times New Roman" w:cs="Calibri"/>
          <w:sz w:val="24"/>
          <w:szCs w:val="24"/>
          <w:lang w:eastAsia="ar-SA"/>
        </w:rPr>
      </w:pPr>
    </w:p>
    <w:p w:rsidR="004D11CD" w:rsidRPr="000C5361" w:rsidRDefault="004D11CD" w:rsidP="004D11CD">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0C5361">
        <w:rPr>
          <w:rFonts w:ascii="Times New Roman" w:eastAsia="Times New Roman" w:hAnsi="Times New Roman" w:cs="Times New Roman"/>
          <w:sz w:val="24"/>
          <w:szCs w:val="24"/>
          <w:lang w:eastAsia="ru-RU"/>
        </w:rPr>
        <w:t>Срок реализации подпрограммы 2015-2020 годы.</w:t>
      </w:r>
    </w:p>
    <w:p w:rsidR="004D11CD" w:rsidRPr="000C5361" w:rsidRDefault="004D11CD" w:rsidP="004D11CD">
      <w:pPr>
        <w:autoSpaceDE w:val="0"/>
        <w:autoSpaceDN w:val="0"/>
        <w:spacing w:after="0" w:line="240" w:lineRule="auto"/>
        <w:jc w:val="center"/>
        <w:rPr>
          <w:rFonts w:ascii="Times New Roman" w:eastAsia="Times New Roman" w:hAnsi="Times New Roman" w:cs="Times New Roman"/>
          <w:sz w:val="24"/>
          <w:szCs w:val="24"/>
          <w:lang w:eastAsia="ru-RU"/>
        </w:rPr>
      </w:pPr>
    </w:p>
    <w:p w:rsidR="004D11CD" w:rsidRPr="000C5361" w:rsidRDefault="004D11CD" w:rsidP="004D11CD">
      <w:pPr>
        <w:keepNext/>
        <w:numPr>
          <w:ilvl w:val="1"/>
          <w:numId w:val="0"/>
        </w:numPr>
        <w:tabs>
          <w:tab w:val="num" w:pos="576"/>
        </w:tabs>
        <w:suppressAutoHyphens/>
        <w:spacing w:after="0" w:line="240" w:lineRule="auto"/>
        <w:ind w:firstLine="578"/>
        <w:jc w:val="center"/>
        <w:outlineLvl w:val="1"/>
        <w:rPr>
          <w:rFonts w:ascii="Times New Roman" w:eastAsia="Times New Roman" w:hAnsi="Times New Roman" w:cs="Calibri"/>
          <w:b/>
          <w:sz w:val="24"/>
          <w:szCs w:val="24"/>
          <w:lang w:eastAsia="ar-SA"/>
        </w:rPr>
      </w:pPr>
      <w:r w:rsidRPr="000C5361">
        <w:rPr>
          <w:rFonts w:ascii="Times New Roman" w:eastAsia="Times New Roman" w:hAnsi="Times New Roman" w:cs="Calibri"/>
          <w:b/>
          <w:sz w:val="24"/>
          <w:szCs w:val="24"/>
          <w:lang w:val="en-US" w:eastAsia="ar-SA"/>
        </w:rPr>
        <w:t>IV</w:t>
      </w:r>
      <w:r w:rsidRPr="000C5361">
        <w:rPr>
          <w:rFonts w:ascii="Times New Roman" w:eastAsia="Times New Roman" w:hAnsi="Times New Roman" w:cs="Calibri"/>
          <w:b/>
          <w:sz w:val="24"/>
          <w:szCs w:val="24"/>
          <w:lang w:eastAsia="ar-SA"/>
        </w:rPr>
        <w:t>. Перечень основных мероприятий подпрограммы</w:t>
      </w:r>
    </w:p>
    <w:p w:rsidR="004D11CD" w:rsidRPr="000C5361" w:rsidRDefault="004D11CD" w:rsidP="004D11CD">
      <w:pPr>
        <w:keepNext/>
        <w:numPr>
          <w:ilvl w:val="1"/>
          <w:numId w:val="0"/>
        </w:numPr>
        <w:tabs>
          <w:tab w:val="num" w:pos="576"/>
        </w:tabs>
        <w:suppressAutoHyphens/>
        <w:spacing w:after="0" w:line="240" w:lineRule="auto"/>
        <w:ind w:firstLine="578"/>
        <w:jc w:val="both"/>
        <w:outlineLvl w:val="1"/>
        <w:rPr>
          <w:rFonts w:ascii="Times New Roman" w:eastAsia="Times New Roman" w:hAnsi="Times New Roman" w:cs="Calibri"/>
          <w:sz w:val="24"/>
          <w:szCs w:val="24"/>
          <w:lang w:eastAsia="ar-SA"/>
        </w:rPr>
      </w:pPr>
    </w:p>
    <w:p w:rsidR="004D11CD" w:rsidRPr="000C5361" w:rsidRDefault="004D11CD" w:rsidP="004D11CD">
      <w:pPr>
        <w:keepNext/>
        <w:numPr>
          <w:ilvl w:val="1"/>
          <w:numId w:val="0"/>
        </w:numPr>
        <w:tabs>
          <w:tab w:val="num" w:pos="576"/>
        </w:tabs>
        <w:suppressAutoHyphens/>
        <w:spacing w:after="0" w:line="240" w:lineRule="auto"/>
        <w:ind w:firstLine="578"/>
        <w:jc w:val="both"/>
        <w:outlineLvl w:val="1"/>
        <w:rPr>
          <w:rFonts w:ascii="Times New Roman" w:eastAsia="Times New Roman" w:hAnsi="Times New Roman" w:cs="Calibri"/>
          <w:sz w:val="24"/>
          <w:szCs w:val="24"/>
          <w:lang w:eastAsia="ar-SA"/>
        </w:rPr>
      </w:pPr>
      <w:r w:rsidRPr="000C5361">
        <w:rPr>
          <w:rFonts w:ascii="Times New Roman" w:eastAsia="Times New Roman" w:hAnsi="Times New Roman" w:cs="Calibri"/>
          <w:sz w:val="24"/>
          <w:szCs w:val="24"/>
          <w:lang w:eastAsia="ar-SA"/>
        </w:rPr>
        <w:t xml:space="preserve">Перечень основных мероприятий подпрограммы определен </w:t>
      </w:r>
      <w:proofErr w:type="gramStart"/>
      <w:r w:rsidRPr="000C5361">
        <w:rPr>
          <w:rFonts w:ascii="Times New Roman" w:eastAsia="Times New Roman" w:hAnsi="Times New Roman" w:cs="Calibri"/>
          <w:sz w:val="24"/>
          <w:szCs w:val="24"/>
          <w:lang w:eastAsia="ar-SA"/>
        </w:rPr>
        <w:t>исходя из необходимости достижения ее цели и основных задач и сгруппирован</w:t>
      </w:r>
      <w:proofErr w:type="gramEnd"/>
      <w:r w:rsidRPr="000C5361">
        <w:rPr>
          <w:rFonts w:ascii="Times New Roman" w:eastAsia="Times New Roman" w:hAnsi="Times New Roman" w:cs="Calibri"/>
          <w:sz w:val="24"/>
          <w:szCs w:val="24"/>
          <w:lang w:eastAsia="ar-SA"/>
        </w:rPr>
        <w:t xml:space="preserve"> в рамках задач согласно приложению 1 к муниципальной программе (таблица 2).</w:t>
      </w:r>
    </w:p>
    <w:p w:rsidR="004D11CD" w:rsidRPr="000C5361" w:rsidRDefault="004D11CD" w:rsidP="004D11CD">
      <w:pPr>
        <w:autoSpaceDE w:val="0"/>
        <w:autoSpaceDN w:val="0"/>
        <w:spacing w:after="0" w:line="240" w:lineRule="auto"/>
        <w:ind w:firstLine="720"/>
        <w:jc w:val="center"/>
        <w:rPr>
          <w:rFonts w:ascii="Times New Roman" w:eastAsia="Times New Roman" w:hAnsi="Times New Roman" w:cs="Times New Roman"/>
          <w:b/>
          <w:sz w:val="24"/>
          <w:szCs w:val="24"/>
          <w:lang w:eastAsia="ru-RU"/>
        </w:rPr>
      </w:pPr>
    </w:p>
    <w:p w:rsidR="004D11CD" w:rsidRPr="000C5361" w:rsidRDefault="004D11CD" w:rsidP="004D11CD">
      <w:pPr>
        <w:autoSpaceDE w:val="0"/>
        <w:autoSpaceDN w:val="0"/>
        <w:spacing w:after="0" w:line="240" w:lineRule="auto"/>
        <w:ind w:firstLine="720"/>
        <w:jc w:val="center"/>
        <w:rPr>
          <w:rFonts w:ascii="Times New Roman" w:eastAsia="Times New Roman" w:hAnsi="Times New Roman" w:cs="Times New Roman"/>
          <w:b/>
          <w:sz w:val="24"/>
          <w:szCs w:val="24"/>
          <w:lang w:eastAsia="ru-RU"/>
        </w:rPr>
      </w:pPr>
      <w:r w:rsidRPr="000C5361">
        <w:rPr>
          <w:rFonts w:ascii="Times New Roman" w:eastAsia="Times New Roman" w:hAnsi="Times New Roman" w:cs="Times New Roman"/>
          <w:b/>
          <w:sz w:val="24"/>
          <w:szCs w:val="24"/>
          <w:lang w:eastAsia="ru-RU"/>
        </w:rPr>
        <w:lastRenderedPageBreak/>
        <w:t>V. Основные меры правового регулирования направленные на достижение цели и (или) конечных результатов подпрограммы</w:t>
      </w:r>
    </w:p>
    <w:p w:rsidR="004D11CD" w:rsidRPr="000C5361" w:rsidRDefault="004D11CD" w:rsidP="004D11CD">
      <w:pPr>
        <w:autoSpaceDE w:val="0"/>
        <w:autoSpaceDN w:val="0"/>
        <w:spacing w:after="0" w:line="240" w:lineRule="auto"/>
        <w:ind w:firstLine="720"/>
        <w:jc w:val="center"/>
        <w:rPr>
          <w:rFonts w:ascii="Times New Roman" w:eastAsia="Times New Roman" w:hAnsi="Times New Roman" w:cs="Times New Roman"/>
          <w:b/>
          <w:sz w:val="24"/>
          <w:szCs w:val="24"/>
          <w:lang w:eastAsia="ru-RU"/>
        </w:rPr>
      </w:pPr>
    </w:p>
    <w:p w:rsidR="004D11CD" w:rsidRPr="000C5361" w:rsidRDefault="004D11CD" w:rsidP="004D11CD">
      <w:pPr>
        <w:widowControl w:val="0"/>
        <w:autoSpaceDE w:val="0"/>
        <w:autoSpaceDN w:val="0"/>
        <w:adjustRightInd w:val="0"/>
        <w:spacing w:after="0"/>
        <w:ind w:firstLine="567"/>
        <w:jc w:val="both"/>
        <w:rPr>
          <w:rFonts w:ascii="Times New Roman" w:hAnsi="Times New Roman" w:cs="Times New Roman"/>
          <w:bCs/>
          <w:sz w:val="24"/>
          <w:szCs w:val="24"/>
        </w:rPr>
      </w:pPr>
      <w:r w:rsidRPr="000C5361">
        <w:rPr>
          <w:rFonts w:ascii="Times New Roman" w:hAnsi="Times New Roman" w:cs="Times New Roman"/>
          <w:bCs/>
          <w:sz w:val="24"/>
          <w:szCs w:val="24"/>
        </w:rPr>
        <w:t>Основные нормативные правовые акты, в соответствии с которыми осуществляется правовое регулирование в сфере реализации подпрограммы:</w:t>
      </w:r>
    </w:p>
    <w:p w:rsidR="004D11CD" w:rsidRPr="000C5361" w:rsidRDefault="004D11CD" w:rsidP="004D11CD">
      <w:pPr>
        <w:widowControl w:val="0"/>
        <w:autoSpaceDE w:val="0"/>
        <w:autoSpaceDN w:val="0"/>
        <w:adjustRightInd w:val="0"/>
        <w:spacing w:after="0"/>
        <w:ind w:firstLine="567"/>
        <w:jc w:val="both"/>
        <w:rPr>
          <w:rFonts w:ascii="Times New Roman" w:hAnsi="Times New Roman" w:cs="Times New Roman"/>
          <w:bCs/>
          <w:sz w:val="24"/>
          <w:szCs w:val="24"/>
        </w:rPr>
      </w:pPr>
      <w:r w:rsidRPr="000C5361">
        <w:rPr>
          <w:rFonts w:ascii="Times New Roman" w:hAnsi="Times New Roman" w:cs="Times New Roman"/>
          <w:bCs/>
          <w:sz w:val="24"/>
          <w:szCs w:val="24"/>
        </w:rPr>
        <w:t>Кодекс Российской Федерации об административных правонарушениях;</w:t>
      </w:r>
    </w:p>
    <w:p w:rsidR="004D11CD" w:rsidRPr="000C5361" w:rsidRDefault="004D11CD" w:rsidP="004D11CD">
      <w:pPr>
        <w:widowControl w:val="0"/>
        <w:autoSpaceDE w:val="0"/>
        <w:autoSpaceDN w:val="0"/>
        <w:adjustRightInd w:val="0"/>
        <w:spacing w:after="0"/>
        <w:ind w:firstLine="567"/>
        <w:jc w:val="both"/>
        <w:rPr>
          <w:rFonts w:ascii="Times New Roman" w:hAnsi="Times New Roman" w:cs="Times New Roman"/>
          <w:bCs/>
          <w:sz w:val="24"/>
          <w:szCs w:val="24"/>
        </w:rPr>
      </w:pPr>
      <w:r w:rsidRPr="000C5361">
        <w:rPr>
          <w:rFonts w:ascii="Times New Roman" w:hAnsi="Times New Roman" w:cs="Times New Roman"/>
          <w:bCs/>
          <w:sz w:val="24"/>
          <w:szCs w:val="24"/>
        </w:rPr>
        <w:t>Конституция Российской Федерации;</w:t>
      </w:r>
    </w:p>
    <w:p w:rsidR="004D11CD" w:rsidRPr="000C5361" w:rsidRDefault="004D11CD" w:rsidP="004D11CD">
      <w:pPr>
        <w:widowControl w:val="0"/>
        <w:autoSpaceDE w:val="0"/>
        <w:autoSpaceDN w:val="0"/>
        <w:adjustRightInd w:val="0"/>
        <w:spacing w:after="0"/>
        <w:ind w:firstLine="567"/>
        <w:jc w:val="both"/>
        <w:rPr>
          <w:rFonts w:ascii="Times New Roman" w:hAnsi="Times New Roman" w:cs="Times New Roman"/>
          <w:bCs/>
          <w:sz w:val="24"/>
          <w:szCs w:val="24"/>
        </w:rPr>
      </w:pPr>
      <w:r w:rsidRPr="000C5361">
        <w:rPr>
          <w:rFonts w:ascii="Times New Roman" w:hAnsi="Times New Roman" w:cs="Times New Roman"/>
          <w:bCs/>
          <w:sz w:val="24"/>
          <w:szCs w:val="24"/>
        </w:rPr>
        <w:t>Федеральный закон от 06.10.2003 N 131-ФЗ "Об общих принципах организации местного самоуправления в Российской Федерации";</w:t>
      </w:r>
    </w:p>
    <w:p w:rsidR="004D11CD" w:rsidRPr="000C5361" w:rsidRDefault="004D11CD" w:rsidP="004D11CD">
      <w:pPr>
        <w:widowControl w:val="0"/>
        <w:autoSpaceDE w:val="0"/>
        <w:autoSpaceDN w:val="0"/>
        <w:adjustRightInd w:val="0"/>
        <w:spacing w:after="0"/>
        <w:ind w:firstLine="567"/>
        <w:jc w:val="both"/>
        <w:rPr>
          <w:rFonts w:ascii="Times New Roman" w:hAnsi="Times New Roman" w:cs="Times New Roman"/>
          <w:bCs/>
          <w:sz w:val="24"/>
          <w:szCs w:val="24"/>
        </w:rPr>
      </w:pPr>
      <w:r w:rsidRPr="000C5361">
        <w:rPr>
          <w:rFonts w:ascii="Times New Roman" w:hAnsi="Times New Roman" w:cs="Times New Roman"/>
          <w:bCs/>
          <w:sz w:val="24"/>
          <w:szCs w:val="24"/>
        </w:rPr>
        <w:t>Федеральный закон "Об основных принципах организации местного самоуправления в Российской Федерации";</w:t>
      </w:r>
    </w:p>
    <w:p w:rsidR="004D11CD" w:rsidRPr="000C5361" w:rsidRDefault="004D11CD" w:rsidP="004D11CD">
      <w:pPr>
        <w:widowControl w:val="0"/>
        <w:autoSpaceDE w:val="0"/>
        <w:autoSpaceDN w:val="0"/>
        <w:adjustRightInd w:val="0"/>
        <w:spacing w:after="0"/>
        <w:ind w:firstLine="567"/>
        <w:jc w:val="both"/>
        <w:rPr>
          <w:rFonts w:ascii="Times New Roman" w:hAnsi="Times New Roman" w:cs="Times New Roman"/>
          <w:sz w:val="24"/>
          <w:szCs w:val="24"/>
        </w:rPr>
      </w:pPr>
      <w:r w:rsidRPr="000C5361">
        <w:rPr>
          <w:rFonts w:ascii="Times New Roman" w:hAnsi="Times New Roman" w:cs="Times New Roman"/>
          <w:sz w:val="24"/>
          <w:szCs w:val="24"/>
        </w:rPr>
        <w:t>Федеральный закон «Об отходах производства и потребления»;</w:t>
      </w:r>
    </w:p>
    <w:p w:rsidR="004D11CD" w:rsidRPr="000C5361" w:rsidRDefault="004D11CD" w:rsidP="004D11CD">
      <w:pPr>
        <w:widowControl w:val="0"/>
        <w:autoSpaceDE w:val="0"/>
        <w:autoSpaceDN w:val="0"/>
        <w:adjustRightInd w:val="0"/>
        <w:spacing w:after="0"/>
        <w:ind w:firstLine="567"/>
        <w:jc w:val="both"/>
        <w:rPr>
          <w:rFonts w:ascii="Times New Roman" w:hAnsi="Times New Roman" w:cs="Times New Roman"/>
          <w:bCs/>
          <w:sz w:val="24"/>
          <w:szCs w:val="24"/>
        </w:rPr>
      </w:pPr>
      <w:r w:rsidRPr="000C5361">
        <w:rPr>
          <w:rFonts w:ascii="Times New Roman" w:hAnsi="Times New Roman" w:cs="Times New Roman"/>
          <w:bCs/>
          <w:sz w:val="24"/>
          <w:szCs w:val="24"/>
        </w:rPr>
        <w:t>Конституция Республики Коми;</w:t>
      </w:r>
    </w:p>
    <w:p w:rsidR="004D11CD" w:rsidRPr="000C5361" w:rsidRDefault="00A62BF6" w:rsidP="004D11CD">
      <w:pPr>
        <w:widowControl w:val="0"/>
        <w:autoSpaceDE w:val="0"/>
        <w:autoSpaceDN w:val="0"/>
        <w:adjustRightInd w:val="0"/>
        <w:spacing w:after="0"/>
        <w:ind w:firstLine="567"/>
        <w:jc w:val="both"/>
        <w:rPr>
          <w:rFonts w:ascii="Times New Roman" w:hAnsi="Times New Roman" w:cs="Times New Roman"/>
          <w:bCs/>
          <w:sz w:val="24"/>
          <w:szCs w:val="24"/>
        </w:rPr>
      </w:pPr>
      <w:hyperlink r:id="rId9" w:history="1">
        <w:r w:rsidR="004D11CD" w:rsidRPr="000C5361">
          <w:rPr>
            <w:rFonts w:ascii="Times New Roman" w:hAnsi="Times New Roman" w:cs="Times New Roman"/>
            <w:bCs/>
            <w:sz w:val="24"/>
            <w:szCs w:val="24"/>
          </w:rPr>
          <w:t>постановление</w:t>
        </w:r>
      </w:hyperlink>
      <w:r w:rsidR="004D11CD" w:rsidRPr="000C5361">
        <w:rPr>
          <w:rFonts w:ascii="Times New Roman" w:hAnsi="Times New Roman" w:cs="Times New Roman"/>
          <w:bCs/>
          <w:sz w:val="24"/>
          <w:szCs w:val="24"/>
        </w:rPr>
        <w:t xml:space="preserve"> администрации </w:t>
      </w:r>
      <w:r w:rsidR="004D11CD" w:rsidRPr="000C5361">
        <w:rPr>
          <w:rFonts w:ascii="Times New Roman" w:hAnsi="Times New Roman" w:cs="Times New Roman"/>
          <w:sz w:val="24"/>
          <w:szCs w:val="24"/>
        </w:rPr>
        <w:t>МО МР «Сыктывдинский»</w:t>
      </w:r>
      <w:r w:rsidR="004D11CD" w:rsidRPr="000C5361">
        <w:rPr>
          <w:rFonts w:ascii="Times New Roman" w:hAnsi="Times New Roman" w:cs="Times New Roman"/>
          <w:bCs/>
          <w:sz w:val="24"/>
          <w:szCs w:val="24"/>
        </w:rPr>
        <w:t xml:space="preserve"> от 19 ноября 2013 года «О внесении изменений в действующие программы и установке сроков разработки муниципальных программ»;</w:t>
      </w:r>
    </w:p>
    <w:p w:rsidR="004D11CD" w:rsidRPr="000C5361" w:rsidRDefault="00A62BF6" w:rsidP="004D11CD">
      <w:pPr>
        <w:widowControl w:val="0"/>
        <w:autoSpaceDE w:val="0"/>
        <w:autoSpaceDN w:val="0"/>
        <w:adjustRightInd w:val="0"/>
        <w:spacing w:after="0"/>
        <w:ind w:firstLine="567"/>
        <w:jc w:val="both"/>
        <w:rPr>
          <w:rFonts w:ascii="Times New Roman" w:hAnsi="Times New Roman" w:cs="Times New Roman"/>
          <w:bCs/>
          <w:sz w:val="24"/>
          <w:szCs w:val="24"/>
        </w:rPr>
      </w:pPr>
      <w:hyperlink r:id="rId10" w:history="1">
        <w:r w:rsidR="004D11CD" w:rsidRPr="000C5361">
          <w:rPr>
            <w:rFonts w:ascii="Times New Roman" w:hAnsi="Times New Roman" w:cs="Times New Roman"/>
            <w:bCs/>
            <w:sz w:val="24"/>
            <w:szCs w:val="24"/>
          </w:rPr>
          <w:t>постановление</w:t>
        </w:r>
      </w:hyperlink>
      <w:r w:rsidR="004D11CD" w:rsidRPr="000C5361">
        <w:rPr>
          <w:rFonts w:ascii="Times New Roman" w:hAnsi="Times New Roman" w:cs="Times New Roman"/>
          <w:bCs/>
          <w:sz w:val="24"/>
          <w:szCs w:val="24"/>
        </w:rPr>
        <w:t xml:space="preserve"> администрации </w:t>
      </w:r>
      <w:r w:rsidR="004D11CD" w:rsidRPr="000C5361">
        <w:rPr>
          <w:rFonts w:ascii="Times New Roman" w:hAnsi="Times New Roman" w:cs="Times New Roman"/>
          <w:sz w:val="24"/>
          <w:szCs w:val="24"/>
        </w:rPr>
        <w:t>МО МР «Сыктывдинский»</w:t>
      </w:r>
      <w:r w:rsidR="004D11CD" w:rsidRPr="000C5361">
        <w:rPr>
          <w:rFonts w:ascii="Times New Roman" w:hAnsi="Times New Roman" w:cs="Times New Roman"/>
          <w:bCs/>
          <w:sz w:val="24"/>
          <w:szCs w:val="24"/>
        </w:rPr>
        <w:t xml:space="preserve"> от 23 декабря 2013 года № 12/3176 «</w:t>
      </w:r>
      <w:r w:rsidR="004D11CD" w:rsidRPr="000C5361">
        <w:rPr>
          <w:rFonts w:ascii="Times New Roman" w:hAnsi="Times New Roman" w:cs="Times New Roman"/>
          <w:sz w:val="24"/>
          <w:szCs w:val="24"/>
        </w:rPr>
        <w:t>О программах муниципального образования муниципального района «Сыктывдинский</w:t>
      </w:r>
      <w:r w:rsidR="004D11CD" w:rsidRPr="000C5361">
        <w:rPr>
          <w:rFonts w:ascii="Times New Roman" w:hAnsi="Times New Roman" w:cs="Times New Roman"/>
          <w:b/>
          <w:sz w:val="24"/>
          <w:szCs w:val="24"/>
        </w:rPr>
        <w:t>»;</w:t>
      </w:r>
    </w:p>
    <w:p w:rsidR="004D11CD" w:rsidRPr="000C5361" w:rsidRDefault="00A62BF6" w:rsidP="004D11CD">
      <w:pPr>
        <w:widowControl w:val="0"/>
        <w:autoSpaceDE w:val="0"/>
        <w:autoSpaceDN w:val="0"/>
        <w:adjustRightInd w:val="0"/>
        <w:spacing w:after="0"/>
        <w:ind w:firstLine="567"/>
        <w:jc w:val="both"/>
        <w:rPr>
          <w:rFonts w:ascii="Times New Roman" w:hAnsi="Times New Roman" w:cs="Times New Roman"/>
          <w:iCs/>
          <w:sz w:val="24"/>
          <w:szCs w:val="24"/>
        </w:rPr>
      </w:pPr>
      <w:hyperlink r:id="rId11" w:history="1">
        <w:r w:rsidR="004D11CD" w:rsidRPr="000C5361">
          <w:rPr>
            <w:rFonts w:ascii="Times New Roman" w:hAnsi="Times New Roman" w:cs="Times New Roman"/>
            <w:bCs/>
            <w:sz w:val="24"/>
            <w:szCs w:val="24"/>
          </w:rPr>
          <w:t>постановление</w:t>
        </w:r>
      </w:hyperlink>
      <w:r w:rsidR="004D11CD" w:rsidRPr="000C5361">
        <w:rPr>
          <w:rFonts w:ascii="Times New Roman" w:hAnsi="Times New Roman" w:cs="Times New Roman"/>
          <w:bCs/>
          <w:sz w:val="24"/>
          <w:szCs w:val="24"/>
        </w:rPr>
        <w:t xml:space="preserve"> администрации </w:t>
      </w:r>
      <w:r w:rsidR="004D11CD" w:rsidRPr="000C5361">
        <w:rPr>
          <w:rFonts w:ascii="Times New Roman" w:hAnsi="Times New Roman" w:cs="Times New Roman"/>
          <w:sz w:val="24"/>
          <w:szCs w:val="24"/>
        </w:rPr>
        <w:t xml:space="preserve">МО МР «Сыктывдинский» </w:t>
      </w:r>
      <w:r w:rsidR="004D11CD" w:rsidRPr="000C5361">
        <w:rPr>
          <w:rFonts w:ascii="Times New Roman" w:hAnsi="Times New Roman" w:cs="Times New Roman"/>
          <w:bCs/>
          <w:sz w:val="24"/>
          <w:szCs w:val="24"/>
        </w:rPr>
        <w:t>от 05 февраля 2014 № 2/194 «</w:t>
      </w:r>
      <w:r w:rsidR="004D11CD" w:rsidRPr="000C5361">
        <w:rPr>
          <w:rFonts w:ascii="Times New Roman" w:eastAsia="Calibri" w:hAnsi="Times New Roman" w:cs="Times New Roman"/>
          <w:iCs/>
          <w:sz w:val="24"/>
          <w:szCs w:val="24"/>
        </w:rPr>
        <w:t>О разработке Стратегии социально - экономического развития муниципального образования муниципального района «Сыктывдинский» на период до 2020 года</w:t>
      </w:r>
      <w:r w:rsidR="004D11CD" w:rsidRPr="000C5361">
        <w:rPr>
          <w:rFonts w:ascii="Times New Roman" w:hAnsi="Times New Roman" w:cs="Times New Roman"/>
          <w:iCs/>
          <w:sz w:val="24"/>
          <w:szCs w:val="24"/>
        </w:rPr>
        <w:t>».</w:t>
      </w:r>
    </w:p>
    <w:p w:rsidR="004D11CD" w:rsidRPr="000C5361" w:rsidRDefault="004D11CD" w:rsidP="004D11CD">
      <w:pPr>
        <w:widowControl w:val="0"/>
        <w:autoSpaceDE w:val="0"/>
        <w:autoSpaceDN w:val="0"/>
        <w:adjustRightInd w:val="0"/>
        <w:spacing w:after="0"/>
        <w:ind w:firstLine="567"/>
        <w:jc w:val="both"/>
        <w:rPr>
          <w:rFonts w:ascii="Times New Roman" w:hAnsi="Times New Roman" w:cs="Times New Roman"/>
          <w:bCs/>
          <w:sz w:val="24"/>
          <w:szCs w:val="24"/>
        </w:rPr>
      </w:pPr>
    </w:p>
    <w:p w:rsidR="004D11CD" w:rsidRPr="000C5361" w:rsidRDefault="004D11CD" w:rsidP="004D11CD">
      <w:pPr>
        <w:widowControl w:val="0"/>
        <w:autoSpaceDE w:val="0"/>
        <w:autoSpaceDN w:val="0"/>
        <w:adjustRightInd w:val="0"/>
        <w:spacing w:after="0"/>
        <w:ind w:firstLine="567"/>
        <w:jc w:val="both"/>
        <w:rPr>
          <w:rFonts w:ascii="Times New Roman" w:hAnsi="Times New Roman" w:cs="Times New Roman"/>
          <w:b/>
          <w:sz w:val="24"/>
          <w:szCs w:val="24"/>
        </w:rPr>
      </w:pPr>
      <w:r w:rsidRPr="000C5361">
        <w:rPr>
          <w:rFonts w:ascii="Times New Roman" w:hAnsi="Times New Roman" w:cs="Times New Roman"/>
          <w:bCs/>
          <w:sz w:val="24"/>
          <w:szCs w:val="24"/>
        </w:rPr>
        <w:t>Правовое регулирование в период реализации программы будет совершенствоваться путем разработки проектов нормативных правовых актов, регулирующих деятельность в соответствующих сферах, включающих внесение изменений в нормативные правовые акты.</w:t>
      </w:r>
    </w:p>
    <w:p w:rsidR="004D11CD" w:rsidRPr="000C5361" w:rsidRDefault="004D11CD" w:rsidP="004D11CD">
      <w:pPr>
        <w:widowControl w:val="0"/>
        <w:autoSpaceDE w:val="0"/>
        <w:autoSpaceDN w:val="0"/>
        <w:adjustRightInd w:val="0"/>
        <w:spacing w:after="0"/>
        <w:ind w:firstLine="540"/>
        <w:jc w:val="center"/>
        <w:rPr>
          <w:rFonts w:ascii="Times New Roman" w:hAnsi="Times New Roman" w:cs="Times New Roman"/>
          <w:b/>
          <w:sz w:val="24"/>
          <w:szCs w:val="24"/>
        </w:rPr>
      </w:pPr>
    </w:p>
    <w:p w:rsidR="004D11CD" w:rsidRPr="000C5361" w:rsidRDefault="004D11CD" w:rsidP="004D11CD">
      <w:pPr>
        <w:autoSpaceDE w:val="0"/>
        <w:autoSpaceDN w:val="0"/>
        <w:spacing w:after="0" w:line="240" w:lineRule="auto"/>
        <w:ind w:firstLine="720"/>
        <w:jc w:val="center"/>
        <w:rPr>
          <w:rFonts w:ascii="Times New Roman" w:eastAsia="Times New Roman" w:hAnsi="Times New Roman" w:cs="Times New Roman"/>
          <w:b/>
          <w:sz w:val="24"/>
          <w:szCs w:val="24"/>
          <w:lang w:eastAsia="ru-RU"/>
        </w:rPr>
      </w:pPr>
      <w:r w:rsidRPr="000C5361">
        <w:rPr>
          <w:rFonts w:ascii="Times New Roman" w:eastAsia="Times New Roman" w:hAnsi="Times New Roman" w:cs="Times New Roman"/>
          <w:b/>
          <w:sz w:val="24"/>
          <w:szCs w:val="24"/>
          <w:lang w:eastAsia="ru-RU"/>
        </w:rPr>
        <w:t>VI. Прогноз конечных результатов подпрограммы. Перечень целевых индикаторов и показателей подпрограммы</w:t>
      </w:r>
    </w:p>
    <w:p w:rsidR="004D11CD" w:rsidRPr="000C5361" w:rsidRDefault="004D11CD" w:rsidP="004D11CD">
      <w:pPr>
        <w:autoSpaceDE w:val="0"/>
        <w:autoSpaceDN w:val="0"/>
        <w:spacing w:after="0" w:line="240" w:lineRule="auto"/>
        <w:ind w:firstLine="720"/>
        <w:jc w:val="both"/>
        <w:rPr>
          <w:rFonts w:ascii="Times New Roman" w:eastAsia="Times New Roman" w:hAnsi="Times New Roman" w:cs="Times New Roman"/>
          <w:sz w:val="24"/>
          <w:szCs w:val="24"/>
          <w:lang w:eastAsia="ru-RU"/>
        </w:rPr>
      </w:pPr>
    </w:p>
    <w:p w:rsidR="004D11CD" w:rsidRPr="000C5361" w:rsidRDefault="004D11CD" w:rsidP="004D11CD">
      <w:pPr>
        <w:autoSpaceDE w:val="0"/>
        <w:autoSpaceDN w:val="0"/>
        <w:spacing w:after="0" w:line="240" w:lineRule="auto"/>
        <w:ind w:firstLine="720"/>
        <w:jc w:val="both"/>
        <w:rPr>
          <w:rFonts w:ascii="Times New Roman" w:eastAsia="Times New Roman" w:hAnsi="Times New Roman" w:cs="Times New Roman"/>
          <w:sz w:val="24"/>
          <w:szCs w:val="24"/>
          <w:lang w:eastAsia="ru-RU"/>
        </w:rPr>
      </w:pPr>
      <w:r w:rsidRPr="000C5361">
        <w:rPr>
          <w:rFonts w:ascii="Times New Roman" w:eastAsia="Times New Roman" w:hAnsi="Times New Roman" w:cs="Times New Roman"/>
          <w:sz w:val="24"/>
          <w:szCs w:val="24"/>
          <w:lang w:eastAsia="ru-RU"/>
        </w:rPr>
        <w:t>Реализация мероприятий подпрограммы позволит к концу 20</w:t>
      </w:r>
      <w:r>
        <w:rPr>
          <w:rFonts w:ascii="Times New Roman" w:eastAsia="Times New Roman" w:hAnsi="Times New Roman" w:cs="Times New Roman"/>
          <w:sz w:val="24"/>
          <w:szCs w:val="24"/>
          <w:lang w:eastAsia="ru-RU"/>
        </w:rPr>
        <w:t>20</w:t>
      </w:r>
      <w:r w:rsidRPr="000C5361">
        <w:rPr>
          <w:rFonts w:ascii="Times New Roman" w:eastAsia="Times New Roman" w:hAnsi="Times New Roman" w:cs="Times New Roman"/>
          <w:sz w:val="24"/>
          <w:szCs w:val="24"/>
          <w:lang w:eastAsia="ru-RU"/>
        </w:rPr>
        <w:t xml:space="preserve"> года достичь следующих основных результатов:</w:t>
      </w:r>
    </w:p>
    <w:p w:rsidR="004D11CD" w:rsidRPr="000C5361" w:rsidRDefault="004D11CD" w:rsidP="004D11CD">
      <w:pPr>
        <w:autoSpaceDE w:val="0"/>
        <w:autoSpaceDN w:val="0"/>
        <w:spacing w:after="0" w:line="240" w:lineRule="auto"/>
        <w:ind w:firstLine="720"/>
        <w:jc w:val="both"/>
        <w:rPr>
          <w:rFonts w:ascii="Arial" w:eastAsia="Arial Unicode MS" w:hAnsi="Arial" w:cs="Tahoma"/>
          <w:kern w:val="3"/>
          <w:sz w:val="21"/>
          <w:szCs w:val="24"/>
          <w:lang w:eastAsia="ru-RU"/>
        </w:rPr>
      </w:pPr>
      <w:r w:rsidRPr="000C5361">
        <w:rPr>
          <w:rFonts w:ascii="Times New Roman" w:eastAsia="Times New Roman" w:hAnsi="Times New Roman" w:cs="Times New Roman"/>
          <w:color w:val="000000"/>
          <w:sz w:val="24"/>
          <w:szCs w:val="24"/>
          <w:lang w:eastAsia="ru-RU"/>
        </w:rPr>
        <w:t xml:space="preserve">довести долю использованных, обезвреженных отходов </w:t>
      </w:r>
      <w:r w:rsidRPr="000C5361">
        <w:rPr>
          <w:rFonts w:ascii="Times New Roman" w:eastAsia="Times New Roman" w:hAnsi="Times New Roman" w:cs="Times New Roman"/>
          <w:bCs/>
          <w:color w:val="000000"/>
          <w:sz w:val="24"/>
          <w:szCs w:val="24"/>
          <w:lang w:eastAsia="ru-RU"/>
        </w:rPr>
        <w:t xml:space="preserve">в общем объеме отходов, образовавшихся в процессе </w:t>
      </w:r>
      <w:r w:rsidRPr="000C5361">
        <w:rPr>
          <w:rFonts w:ascii="Times New Roman" w:eastAsia="Times New Roman" w:hAnsi="Times New Roman" w:cs="Times New Roman"/>
          <w:color w:val="000000"/>
          <w:sz w:val="24"/>
          <w:szCs w:val="24"/>
          <w:lang w:eastAsia="ru-RU"/>
        </w:rPr>
        <w:t>производства и потребления до 36 %;</w:t>
      </w:r>
    </w:p>
    <w:p w:rsidR="004D11CD" w:rsidRPr="000C5361" w:rsidRDefault="004D11CD" w:rsidP="004D11CD">
      <w:pPr>
        <w:autoSpaceDE w:val="0"/>
        <w:autoSpaceDN w:val="0"/>
        <w:spacing w:after="0" w:line="240" w:lineRule="auto"/>
        <w:ind w:firstLine="720"/>
        <w:jc w:val="both"/>
        <w:rPr>
          <w:rFonts w:ascii="Arial" w:eastAsia="Arial Unicode MS" w:hAnsi="Arial" w:cs="Tahoma"/>
          <w:kern w:val="3"/>
          <w:sz w:val="21"/>
          <w:szCs w:val="24"/>
          <w:lang w:eastAsia="ru-RU"/>
        </w:rPr>
      </w:pPr>
      <w:r w:rsidRPr="000C5361">
        <w:rPr>
          <w:rFonts w:ascii="Times New Roman" w:eastAsia="Times New Roman" w:hAnsi="Times New Roman" w:cs="Times New Roman"/>
          <w:bCs/>
          <w:color w:val="000000"/>
          <w:sz w:val="24"/>
          <w:szCs w:val="24"/>
          <w:lang w:eastAsia="ru-RU"/>
        </w:rPr>
        <w:t>обустроить в соответствии с законодательством 1 объект временного размещения отходов;</w:t>
      </w:r>
    </w:p>
    <w:p w:rsidR="004D11CD" w:rsidRPr="000C5361" w:rsidRDefault="004D11CD" w:rsidP="004D11CD">
      <w:pPr>
        <w:autoSpaceDE w:val="0"/>
        <w:autoSpaceDN w:val="0"/>
        <w:spacing w:after="0" w:line="240" w:lineRule="auto"/>
        <w:ind w:firstLine="720"/>
        <w:jc w:val="both"/>
        <w:rPr>
          <w:rFonts w:ascii="Arial" w:eastAsia="Arial Unicode MS" w:hAnsi="Arial" w:cs="Tahoma"/>
          <w:kern w:val="3"/>
          <w:sz w:val="21"/>
          <w:szCs w:val="24"/>
          <w:lang w:eastAsia="ru-RU"/>
        </w:rPr>
      </w:pPr>
      <w:r w:rsidRPr="000C5361">
        <w:rPr>
          <w:rFonts w:ascii="Times New Roman" w:eastAsia="Times New Roman" w:hAnsi="Times New Roman" w:cs="Times New Roman"/>
          <w:bCs/>
          <w:color w:val="000000"/>
          <w:sz w:val="24"/>
          <w:szCs w:val="24"/>
          <w:lang w:eastAsia="ru-RU"/>
        </w:rPr>
        <w:t xml:space="preserve">построить и ввести в эксплуатацию </w:t>
      </w:r>
      <w:r w:rsidRPr="000C5361">
        <w:rPr>
          <w:rFonts w:ascii="Times New Roman" w:eastAsia="Times New Roman" w:hAnsi="Times New Roman" w:cs="Times New Roman"/>
          <w:color w:val="000000"/>
          <w:sz w:val="24"/>
          <w:szCs w:val="24"/>
          <w:lang w:eastAsia="ru-RU"/>
        </w:rPr>
        <w:t>создать 1 площадку складирования и временного хранения древесных отходов</w:t>
      </w:r>
      <w:r w:rsidRPr="000C5361">
        <w:rPr>
          <w:rFonts w:ascii="Times New Roman" w:eastAsia="Times New Roman" w:hAnsi="Times New Roman" w:cs="Times New Roman"/>
          <w:bCs/>
          <w:color w:val="000000"/>
          <w:sz w:val="24"/>
          <w:szCs w:val="24"/>
          <w:lang w:eastAsia="ru-RU"/>
        </w:rPr>
        <w:t>;</w:t>
      </w:r>
    </w:p>
    <w:p w:rsidR="004D11CD" w:rsidRPr="000C5361" w:rsidRDefault="004D11CD" w:rsidP="004D11CD">
      <w:pPr>
        <w:autoSpaceDE w:val="0"/>
        <w:autoSpaceDN w:val="0"/>
        <w:spacing w:after="0" w:line="240" w:lineRule="auto"/>
        <w:ind w:firstLine="720"/>
        <w:jc w:val="both"/>
        <w:rPr>
          <w:rFonts w:ascii="Times New Roman" w:eastAsia="Times New Roman" w:hAnsi="Times New Roman" w:cs="Times New Roman"/>
          <w:color w:val="000000"/>
          <w:sz w:val="24"/>
          <w:szCs w:val="24"/>
          <w:lang w:eastAsia="ru-RU"/>
        </w:rPr>
      </w:pPr>
      <w:r w:rsidRPr="000C5361">
        <w:rPr>
          <w:rFonts w:ascii="Times New Roman" w:eastAsia="Times New Roman" w:hAnsi="Times New Roman" w:cs="Times New Roman"/>
          <w:color w:val="000000"/>
          <w:sz w:val="24"/>
          <w:szCs w:val="24"/>
          <w:lang w:eastAsia="ru-RU"/>
        </w:rPr>
        <w:t xml:space="preserve">ликвидировать и </w:t>
      </w:r>
      <w:proofErr w:type="spellStart"/>
      <w:r w:rsidRPr="000C5361">
        <w:rPr>
          <w:rFonts w:ascii="Times New Roman" w:eastAsia="Times New Roman" w:hAnsi="Times New Roman" w:cs="Times New Roman"/>
          <w:color w:val="000000"/>
          <w:sz w:val="24"/>
          <w:szCs w:val="24"/>
          <w:lang w:eastAsia="ru-RU"/>
        </w:rPr>
        <w:t>рекультивировать</w:t>
      </w:r>
      <w:proofErr w:type="spellEnd"/>
      <w:r w:rsidRPr="000C5361">
        <w:rPr>
          <w:rFonts w:ascii="Times New Roman" w:eastAsia="Times New Roman" w:hAnsi="Times New Roman" w:cs="Times New Roman"/>
          <w:color w:val="000000"/>
          <w:sz w:val="24"/>
          <w:szCs w:val="24"/>
          <w:lang w:eastAsia="ru-RU"/>
        </w:rPr>
        <w:t xml:space="preserve"> 19 несанкционированных объектов размещения отходов;</w:t>
      </w:r>
    </w:p>
    <w:p w:rsidR="004D11CD" w:rsidRPr="000C5361" w:rsidRDefault="004D11CD" w:rsidP="004D11CD">
      <w:pPr>
        <w:autoSpaceDE w:val="0"/>
        <w:autoSpaceDN w:val="0"/>
        <w:spacing w:after="0" w:line="240" w:lineRule="auto"/>
        <w:ind w:firstLine="720"/>
        <w:jc w:val="both"/>
        <w:rPr>
          <w:rFonts w:ascii="Times New Roman" w:eastAsia="Times New Roman" w:hAnsi="Times New Roman" w:cs="Times New Roman"/>
          <w:color w:val="000000"/>
          <w:sz w:val="24"/>
          <w:szCs w:val="24"/>
          <w:lang w:eastAsia="ru-RU"/>
        </w:rPr>
      </w:pPr>
      <w:r w:rsidRPr="000C5361">
        <w:rPr>
          <w:rFonts w:ascii="Times New Roman" w:eastAsia="Times New Roman" w:hAnsi="Times New Roman" w:cs="Times New Roman"/>
          <w:color w:val="000000"/>
          <w:sz w:val="24"/>
          <w:szCs w:val="24"/>
          <w:lang w:eastAsia="ru-RU"/>
        </w:rPr>
        <w:t xml:space="preserve">довести долю муниципального района по  организации раздельного сбора отходов в общем количестве  до 45 %; </w:t>
      </w:r>
    </w:p>
    <w:p w:rsidR="004D11CD" w:rsidRPr="000C5361" w:rsidRDefault="004D11CD" w:rsidP="004D11CD">
      <w:pPr>
        <w:autoSpaceDN w:val="0"/>
        <w:spacing w:after="0" w:line="240" w:lineRule="auto"/>
        <w:ind w:firstLine="720"/>
        <w:jc w:val="both"/>
        <w:rPr>
          <w:rFonts w:ascii="Times New Roman" w:eastAsia="Times New Roman" w:hAnsi="Times New Roman" w:cs="Times New Roman"/>
          <w:sz w:val="24"/>
          <w:szCs w:val="24"/>
          <w:lang w:eastAsia="ru-RU"/>
        </w:rPr>
      </w:pPr>
      <w:r w:rsidRPr="000C5361">
        <w:rPr>
          <w:rFonts w:ascii="Times New Roman" w:eastAsia="Times New Roman" w:hAnsi="Times New Roman" w:cs="Times New Roman"/>
          <w:sz w:val="24"/>
          <w:szCs w:val="24"/>
          <w:lang w:eastAsia="ru-RU"/>
        </w:rPr>
        <w:t xml:space="preserve">Экономическая эффективность реализации подпрограммы обеспечивается за счет: </w:t>
      </w:r>
    </w:p>
    <w:p w:rsidR="004D11CD" w:rsidRPr="000C5361" w:rsidRDefault="004D11CD" w:rsidP="004D11CD">
      <w:pPr>
        <w:autoSpaceDN w:val="0"/>
        <w:spacing w:after="0" w:line="240" w:lineRule="auto"/>
        <w:ind w:firstLine="720"/>
        <w:jc w:val="both"/>
        <w:rPr>
          <w:rFonts w:ascii="Arial" w:eastAsia="Arial Unicode MS" w:hAnsi="Arial" w:cs="Tahoma"/>
          <w:kern w:val="3"/>
          <w:sz w:val="21"/>
          <w:szCs w:val="24"/>
          <w:lang w:eastAsia="ru-RU"/>
        </w:rPr>
      </w:pPr>
      <w:r w:rsidRPr="000C5361">
        <w:rPr>
          <w:rFonts w:ascii="Times New Roman" w:eastAsia="Times New Roman" w:hAnsi="Times New Roman" w:cs="Times New Roman"/>
          <w:sz w:val="24"/>
          <w:szCs w:val="24"/>
          <w:lang w:eastAsia="ru-RU"/>
        </w:rPr>
        <w:t xml:space="preserve">- внедрения при обустройстве и строительстве объектов размещения отходов новых инновационных технологий,  раздельного сбора отходов, направленных на </w:t>
      </w:r>
      <w:proofErr w:type="spellStart"/>
      <w:r w:rsidRPr="000C5361">
        <w:rPr>
          <w:rFonts w:ascii="Times New Roman" w:eastAsia="Times New Roman" w:hAnsi="Times New Roman" w:cs="Times New Roman"/>
          <w:sz w:val="24"/>
          <w:szCs w:val="24"/>
          <w:lang w:eastAsia="ru-RU"/>
        </w:rPr>
        <w:t>рециклинг</w:t>
      </w:r>
      <w:proofErr w:type="spellEnd"/>
      <w:r w:rsidRPr="000C5361">
        <w:rPr>
          <w:rFonts w:ascii="Times New Roman" w:eastAsia="Times New Roman" w:hAnsi="Times New Roman" w:cs="Times New Roman"/>
          <w:sz w:val="24"/>
          <w:szCs w:val="24"/>
          <w:lang w:eastAsia="ru-RU"/>
        </w:rPr>
        <w:t xml:space="preserve"> (</w:t>
      </w:r>
      <w:r w:rsidRPr="000C5361">
        <w:rPr>
          <w:rFonts w:ascii="Times New Roman" w:eastAsia="Arial Unicode MS" w:hAnsi="Times New Roman" w:cs="Times New Roman"/>
          <w:color w:val="000000"/>
          <w:kern w:val="3"/>
          <w:sz w:val="24"/>
          <w:szCs w:val="24"/>
          <w:lang w:eastAsia="ru-RU"/>
        </w:rPr>
        <w:t>возвращение отходов в круговорот производства потребления)</w:t>
      </w:r>
      <w:r w:rsidRPr="000C5361">
        <w:rPr>
          <w:rFonts w:ascii="Times New Roman" w:eastAsia="Times New Roman" w:hAnsi="Times New Roman" w:cs="Times New Roman"/>
          <w:sz w:val="24"/>
          <w:szCs w:val="24"/>
          <w:lang w:eastAsia="ru-RU"/>
        </w:rPr>
        <w:t xml:space="preserve">, </w:t>
      </w:r>
      <w:proofErr w:type="spellStart"/>
      <w:r w:rsidRPr="000C5361">
        <w:rPr>
          <w:rFonts w:ascii="Times New Roman" w:eastAsia="Times New Roman" w:hAnsi="Times New Roman" w:cs="Times New Roman"/>
          <w:sz w:val="24"/>
          <w:szCs w:val="24"/>
          <w:lang w:eastAsia="ru-RU"/>
        </w:rPr>
        <w:t>энергоэффективность</w:t>
      </w:r>
      <w:proofErr w:type="spellEnd"/>
      <w:r w:rsidRPr="000C5361">
        <w:rPr>
          <w:rFonts w:ascii="Times New Roman" w:eastAsia="Times New Roman" w:hAnsi="Times New Roman" w:cs="Times New Roman"/>
          <w:sz w:val="24"/>
          <w:szCs w:val="24"/>
          <w:lang w:eastAsia="ru-RU"/>
        </w:rPr>
        <w:t xml:space="preserve"> и ресурсосбережение; </w:t>
      </w:r>
    </w:p>
    <w:p w:rsidR="004D11CD" w:rsidRPr="000C5361" w:rsidRDefault="004D11CD" w:rsidP="004D11CD">
      <w:pPr>
        <w:autoSpaceDN w:val="0"/>
        <w:spacing w:after="0" w:line="240" w:lineRule="auto"/>
        <w:ind w:firstLine="720"/>
        <w:jc w:val="both"/>
        <w:rPr>
          <w:rFonts w:ascii="Times New Roman" w:eastAsia="Times New Roman" w:hAnsi="Times New Roman" w:cs="Times New Roman"/>
          <w:sz w:val="24"/>
          <w:szCs w:val="24"/>
          <w:lang w:eastAsia="ru-RU"/>
        </w:rPr>
      </w:pPr>
      <w:r w:rsidRPr="000C5361">
        <w:rPr>
          <w:rFonts w:ascii="Times New Roman" w:eastAsia="Times New Roman" w:hAnsi="Times New Roman" w:cs="Times New Roman"/>
          <w:sz w:val="24"/>
          <w:szCs w:val="24"/>
          <w:lang w:eastAsia="ru-RU"/>
        </w:rPr>
        <w:t xml:space="preserve">- развития </w:t>
      </w:r>
      <w:proofErr w:type="spellStart"/>
      <w:r w:rsidRPr="000C5361">
        <w:rPr>
          <w:rFonts w:ascii="Times New Roman" w:eastAsia="Times New Roman" w:hAnsi="Times New Roman" w:cs="Times New Roman"/>
          <w:sz w:val="24"/>
          <w:szCs w:val="24"/>
          <w:lang w:eastAsia="ru-RU"/>
        </w:rPr>
        <w:t>отходоперерабатывающих</w:t>
      </w:r>
      <w:proofErr w:type="spellEnd"/>
      <w:r w:rsidRPr="000C5361">
        <w:rPr>
          <w:rFonts w:ascii="Times New Roman" w:eastAsia="Times New Roman" w:hAnsi="Times New Roman" w:cs="Times New Roman"/>
          <w:sz w:val="24"/>
          <w:szCs w:val="24"/>
          <w:lang w:eastAsia="ru-RU"/>
        </w:rPr>
        <w:t xml:space="preserve"> производств;</w:t>
      </w:r>
    </w:p>
    <w:p w:rsidR="004D11CD" w:rsidRPr="000C5361" w:rsidRDefault="004D11CD" w:rsidP="004D11CD">
      <w:pPr>
        <w:autoSpaceDN w:val="0"/>
        <w:spacing w:after="0" w:line="240" w:lineRule="auto"/>
        <w:ind w:firstLine="720"/>
        <w:jc w:val="both"/>
        <w:rPr>
          <w:rFonts w:ascii="Times New Roman" w:eastAsia="Times New Roman" w:hAnsi="Times New Roman" w:cs="Times New Roman"/>
          <w:sz w:val="24"/>
          <w:szCs w:val="24"/>
          <w:lang w:eastAsia="ru-RU"/>
        </w:rPr>
      </w:pPr>
      <w:r w:rsidRPr="000C5361">
        <w:rPr>
          <w:rFonts w:ascii="Times New Roman" w:eastAsia="Times New Roman" w:hAnsi="Times New Roman" w:cs="Times New Roman"/>
          <w:sz w:val="24"/>
          <w:szCs w:val="24"/>
          <w:lang w:eastAsia="ru-RU"/>
        </w:rPr>
        <w:t>- увеличения эффективности лесопильных производств.</w:t>
      </w:r>
    </w:p>
    <w:p w:rsidR="004D11CD" w:rsidRPr="000C5361" w:rsidRDefault="004D11CD" w:rsidP="004D11CD">
      <w:pPr>
        <w:autoSpaceDN w:val="0"/>
        <w:spacing w:after="0" w:line="240" w:lineRule="auto"/>
        <w:ind w:firstLine="720"/>
        <w:jc w:val="both"/>
        <w:rPr>
          <w:rFonts w:ascii="Times New Roman" w:eastAsia="Times New Roman" w:hAnsi="Times New Roman" w:cs="Times New Roman"/>
          <w:sz w:val="24"/>
          <w:szCs w:val="24"/>
          <w:lang w:eastAsia="ru-RU"/>
        </w:rPr>
      </w:pPr>
      <w:r w:rsidRPr="000C5361">
        <w:rPr>
          <w:rFonts w:ascii="Times New Roman" w:eastAsia="Times New Roman" w:hAnsi="Times New Roman" w:cs="Times New Roman"/>
          <w:sz w:val="24"/>
          <w:szCs w:val="24"/>
          <w:lang w:eastAsia="ru-RU"/>
        </w:rPr>
        <w:t>Бюджетная эффективность реализации подпрограммы обеспечивается за счет:</w:t>
      </w:r>
    </w:p>
    <w:p w:rsidR="004D11CD" w:rsidRPr="000C5361" w:rsidRDefault="004D11CD" w:rsidP="004D11CD">
      <w:pPr>
        <w:autoSpaceDN w:val="0"/>
        <w:spacing w:after="0" w:line="240" w:lineRule="auto"/>
        <w:ind w:firstLine="720"/>
        <w:jc w:val="both"/>
        <w:rPr>
          <w:rFonts w:ascii="Arial" w:eastAsia="Arial Unicode MS" w:hAnsi="Arial" w:cs="Tahoma"/>
          <w:kern w:val="3"/>
          <w:sz w:val="21"/>
          <w:szCs w:val="24"/>
          <w:lang w:eastAsia="ru-RU"/>
        </w:rPr>
      </w:pPr>
      <w:r w:rsidRPr="000C5361">
        <w:rPr>
          <w:rFonts w:ascii="Times New Roman" w:eastAsia="Times New Roman" w:hAnsi="Times New Roman" w:cs="Times New Roman"/>
          <w:sz w:val="24"/>
          <w:szCs w:val="24"/>
          <w:lang w:eastAsia="ru-RU"/>
        </w:rPr>
        <w:t xml:space="preserve">- сокращения расходов  бюджета муниципального района «Сыктывдинский» на реализацию мероприятий подпрограммы путем возможного привлечения инвестиций из республиканского бюджета Республики Коми; </w:t>
      </w:r>
    </w:p>
    <w:p w:rsidR="004D11CD" w:rsidRPr="000C5361" w:rsidRDefault="004D11CD" w:rsidP="004D11CD">
      <w:pPr>
        <w:autoSpaceDN w:val="0"/>
        <w:spacing w:after="0" w:line="240" w:lineRule="auto"/>
        <w:ind w:firstLine="720"/>
        <w:jc w:val="both"/>
        <w:rPr>
          <w:rFonts w:ascii="Arial" w:eastAsia="Arial Unicode MS" w:hAnsi="Arial" w:cs="Tahoma"/>
          <w:kern w:val="3"/>
          <w:sz w:val="21"/>
          <w:szCs w:val="24"/>
          <w:lang w:eastAsia="ru-RU"/>
        </w:rPr>
      </w:pPr>
      <w:r w:rsidRPr="000C5361">
        <w:rPr>
          <w:rFonts w:ascii="Times New Roman" w:eastAsia="Times New Roman" w:hAnsi="Times New Roman" w:cs="Times New Roman"/>
          <w:sz w:val="24"/>
          <w:szCs w:val="24"/>
          <w:lang w:eastAsia="ru-RU"/>
        </w:rPr>
        <w:t xml:space="preserve">- увеличения ожидаемых налоговых поступлений в местный бюджет; </w:t>
      </w:r>
    </w:p>
    <w:p w:rsidR="004D11CD" w:rsidRPr="000C5361" w:rsidRDefault="004D11CD" w:rsidP="004D11CD">
      <w:pPr>
        <w:autoSpaceDN w:val="0"/>
        <w:spacing w:after="0" w:line="240" w:lineRule="auto"/>
        <w:ind w:firstLine="709"/>
        <w:jc w:val="both"/>
        <w:rPr>
          <w:rFonts w:ascii="Arial" w:eastAsia="Arial Unicode MS" w:hAnsi="Arial" w:cs="Tahoma"/>
          <w:kern w:val="3"/>
          <w:sz w:val="21"/>
          <w:szCs w:val="24"/>
          <w:lang w:eastAsia="ru-RU"/>
        </w:rPr>
      </w:pPr>
      <w:r w:rsidRPr="000C5361">
        <w:rPr>
          <w:rFonts w:ascii="Times New Roman" w:eastAsia="Times New Roman" w:hAnsi="Times New Roman" w:cs="Times New Roman"/>
          <w:color w:val="000000"/>
          <w:sz w:val="24"/>
          <w:szCs w:val="24"/>
          <w:lang w:eastAsia="ru-RU"/>
        </w:rPr>
        <w:t>- привлечение средств институтов развития в виде целевых кредитных ресурсов, направляемых на реализацию социально-значимых инвестиционных проектов.</w:t>
      </w:r>
    </w:p>
    <w:p w:rsidR="004D11CD" w:rsidRPr="000C5361" w:rsidRDefault="004D11CD" w:rsidP="004D11CD">
      <w:pPr>
        <w:autoSpaceDN w:val="0"/>
        <w:spacing w:after="0" w:line="240" w:lineRule="auto"/>
        <w:ind w:firstLine="720"/>
        <w:jc w:val="both"/>
        <w:rPr>
          <w:rFonts w:ascii="Arial" w:eastAsia="Arial Unicode MS" w:hAnsi="Arial" w:cs="Tahoma"/>
          <w:kern w:val="3"/>
          <w:sz w:val="21"/>
          <w:szCs w:val="24"/>
          <w:lang w:eastAsia="ru-RU"/>
        </w:rPr>
      </w:pPr>
      <w:r w:rsidRPr="000C5361">
        <w:rPr>
          <w:rFonts w:ascii="Times New Roman" w:eastAsia="Times New Roman" w:hAnsi="Times New Roman" w:cs="Times New Roman"/>
          <w:sz w:val="24"/>
          <w:szCs w:val="24"/>
          <w:lang w:eastAsia="ru-RU"/>
        </w:rPr>
        <w:lastRenderedPageBreak/>
        <w:t>Социальная эффективность реализации Программы отражает соответствие результатов социальным интересам населения:</w:t>
      </w:r>
    </w:p>
    <w:p w:rsidR="004D11CD" w:rsidRPr="000C5361" w:rsidRDefault="004D11CD" w:rsidP="004D11CD">
      <w:pPr>
        <w:autoSpaceDN w:val="0"/>
        <w:spacing w:after="0" w:line="240" w:lineRule="auto"/>
        <w:ind w:left="720"/>
        <w:jc w:val="both"/>
        <w:rPr>
          <w:rFonts w:ascii="Times New Roman" w:eastAsia="Times New Roman" w:hAnsi="Times New Roman" w:cs="Times New Roman"/>
          <w:sz w:val="24"/>
          <w:szCs w:val="24"/>
          <w:lang w:eastAsia="ru-RU"/>
        </w:rPr>
      </w:pPr>
      <w:r w:rsidRPr="000C5361">
        <w:rPr>
          <w:rFonts w:ascii="Times New Roman" w:eastAsia="Times New Roman" w:hAnsi="Times New Roman" w:cs="Times New Roman"/>
          <w:sz w:val="24"/>
          <w:szCs w:val="24"/>
          <w:lang w:eastAsia="ru-RU"/>
        </w:rPr>
        <w:t>- создание новых рабочих мест;</w:t>
      </w:r>
    </w:p>
    <w:p w:rsidR="004D11CD" w:rsidRPr="000C5361" w:rsidRDefault="004D11CD" w:rsidP="004D11CD">
      <w:pPr>
        <w:autoSpaceDN w:val="0"/>
        <w:spacing w:after="0" w:line="240" w:lineRule="auto"/>
        <w:ind w:firstLine="720"/>
        <w:jc w:val="both"/>
        <w:rPr>
          <w:rFonts w:ascii="Arial" w:eastAsia="Arial Unicode MS" w:hAnsi="Arial" w:cs="Tahoma"/>
          <w:kern w:val="3"/>
          <w:sz w:val="21"/>
          <w:szCs w:val="24"/>
          <w:lang w:eastAsia="ru-RU"/>
        </w:rPr>
      </w:pPr>
      <w:r w:rsidRPr="000C5361">
        <w:rPr>
          <w:rFonts w:ascii="Times New Roman" w:eastAsia="Times New Roman" w:hAnsi="Times New Roman" w:cs="Times New Roman"/>
          <w:sz w:val="24"/>
          <w:szCs w:val="24"/>
          <w:lang w:eastAsia="ru-RU"/>
        </w:rPr>
        <w:t>- снижение загрязнения компонентов окружающей среды и оздоровление экологической обстановки;</w:t>
      </w:r>
    </w:p>
    <w:p w:rsidR="004D11CD" w:rsidRPr="000C5361" w:rsidRDefault="004D11CD" w:rsidP="004D11CD">
      <w:pPr>
        <w:autoSpaceDN w:val="0"/>
        <w:spacing w:after="0" w:line="240" w:lineRule="auto"/>
        <w:ind w:firstLine="709"/>
        <w:jc w:val="both"/>
        <w:rPr>
          <w:rFonts w:ascii="Arial" w:eastAsia="Arial Unicode MS" w:hAnsi="Arial" w:cs="Tahoma"/>
          <w:kern w:val="3"/>
          <w:sz w:val="21"/>
          <w:szCs w:val="24"/>
          <w:lang w:eastAsia="ru-RU"/>
        </w:rPr>
      </w:pPr>
      <w:r w:rsidRPr="000C5361">
        <w:rPr>
          <w:rFonts w:ascii="Times New Roman" w:eastAsia="Times New Roman" w:hAnsi="Times New Roman" w:cs="Times New Roman"/>
          <w:sz w:val="24"/>
          <w:szCs w:val="24"/>
          <w:lang w:eastAsia="ru-RU"/>
        </w:rPr>
        <w:t>- обеспечение более комфортных условий проживания населения Республики Коми.</w:t>
      </w:r>
    </w:p>
    <w:p w:rsidR="004D11CD" w:rsidRDefault="004D11CD" w:rsidP="004D11CD">
      <w:pPr>
        <w:autoSpaceDE w:val="0"/>
        <w:autoSpaceDN w:val="0"/>
        <w:spacing w:after="0" w:line="240" w:lineRule="auto"/>
        <w:ind w:firstLine="720"/>
        <w:jc w:val="both"/>
        <w:rPr>
          <w:rFonts w:ascii="Times New Roman" w:eastAsia="Times New Roman" w:hAnsi="Times New Roman" w:cs="Times New Roman"/>
          <w:sz w:val="24"/>
          <w:szCs w:val="24"/>
          <w:lang w:eastAsia="ru-RU"/>
        </w:rPr>
      </w:pPr>
      <w:r w:rsidRPr="000C5361">
        <w:rPr>
          <w:rFonts w:ascii="Times New Roman" w:eastAsia="Times New Roman" w:hAnsi="Times New Roman" w:cs="Times New Roman"/>
          <w:sz w:val="24"/>
          <w:szCs w:val="24"/>
          <w:lang w:eastAsia="ru-RU"/>
        </w:rPr>
        <w:t xml:space="preserve">Эффективность Программы будет оцениваться по степени достижения основной цели </w:t>
      </w:r>
      <w:r>
        <w:rPr>
          <w:rFonts w:ascii="Times New Roman" w:eastAsia="Times New Roman" w:hAnsi="Times New Roman" w:cs="Times New Roman"/>
          <w:sz w:val="24"/>
          <w:szCs w:val="24"/>
          <w:lang w:eastAsia="ru-RU"/>
        </w:rPr>
        <w:t>и следующих конечных результатов к 2020 году:</w:t>
      </w:r>
    </w:p>
    <w:p w:rsidR="004D11CD" w:rsidRPr="009732B5" w:rsidRDefault="004D11CD" w:rsidP="004D11CD">
      <w:pPr>
        <w:pStyle w:val="a5"/>
        <w:widowControl w:val="0"/>
        <w:numPr>
          <w:ilvl w:val="0"/>
          <w:numId w:val="21"/>
        </w:numPr>
        <w:autoSpaceDE w:val="0"/>
        <w:autoSpaceDN w:val="0"/>
        <w:adjustRightInd w:val="0"/>
        <w:spacing w:after="200" w:line="276" w:lineRule="auto"/>
        <w:jc w:val="both"/>
        <w:rPr>
          <w:rFonts w:ascii="Times New Roman" w:eastAsiaTheme="minorEastAsia" w:hAnsi="Times New Roman" w:cs="Times New Roman"/>
          <w:bCs/>
          <w:sz w:val="24"/>
          <w:szCs w:val="24"/>
          <w:lang w:eastAsia="ru-RU"/>
        </w:rPr>
      </w:pPr>
      <w:r w:rsidRPr="009732B5">
        <w:rPr>
          <w:rFonts w:ascii="Times New Roman" w:eastAsiaTheme="minorEastAsia" w:hAnsi="Times New Roman" w:cs="Times New Roman"/>
          <w:bCs/>
          <w:sz w:val="24"/>
          <w:szCs w:val="24"/>
          <w:lang w:eastAsia="ru-RU"/>
        </w:rPr>
        <w:t>Приведение в нормативное состояние  3 ед. объектов размещения отходов;</w:t>
      </w:r>
    </w:p>
    <w:p w:rsidR="004D11CD" w:rsidRPr="009732B5" w:rsidRDefault="004D11CD" w:rsidP="004D11CD">
      <w:pPr>
        <w:pStyle w:val="a5"/>
        <w:widowControl w:val="0"/>
        <w:numPr>
          <w:ilvl w:val="0"/>
          <w:numId w:val="21"/>
        </w:numPr>
        <w:autoSpaceDE w:val="0"/>
        <w:autoSpaceDN w:val="0"/>
        <w:adjustRightInd w:val="0"/>
        <w:spacing w:after="200" w:line="276" w:lineRule="auto"/>
        <w:jc w:val="both"/>
        <w:rPr>
          <w:rFonts w:ascii="Times New Roman" w:eastAsiaTheme="minorEastAsia" w:hAnsi="Times New Roman" w:cs="Times New Roman"/>
          <w:bCs/>
          <w:sz w:val="24"/>
          <w:szCs w:val="24"/>
          <w:lang w:eastAsia="ru-RU"/>
        </w:rPr>
      </w:pPr>
      <w:r w:rsidRPr="009732B5">
        <w:rPr>
          <w:rFonts w:ascii="Times New Roman" w:eastAsiaTheme="minorEastAsia" w:hAnsi="Times New Roman" w:cs="Times New Roman"/>
          <w:bCs/>
          <w:sz w:val="24"/>
          <w:szCs w:val="24"/>
          <w:lang w:eastAsia="ru-RU"/>
        </w:rPr>
        <w:t xml:space="preserve">Ликвидация и рекультивация </w:t>
      </w:r>
      <w:r>
        <w:rPr>
          <w:rFonts w:ascii="Times New Roman" w:eastAsiaTheme="minorEastAsia" w:hAnsi="Times New Roman" w:cs="Times New Roman"/>
          <w:bCs/>
          <w:sz w:val="24"/>
          <w:szCs w:val="24"/>
          <w:lang w:eastAsia="ru-RU"/>
        </w:rPr>
        <w:t>19</w:t>
      </w:r>
      <w:r w:rsidRPr="009732B5">
        <w:rPr>
          <w:rFonts w:ascii="Times New Roman" w:eastAsiaTheme="minorEastAsia" w:hAnsi="Times New Roman" w:cs="Times New Roman"/>
          <w:bCs/>
          <w:sz w:val="24"/>
          <w:szCs w:val="24"/>
          <w:lang w:eastAsia="ru-RU"/>
        </w:rPr>
        <w:t xml:space="preserve"> ед. несанкционированных объектов размещения отходов;</w:t>
      </w:r>
    </w:p>
    <w:p w:rsidR="004D11CD" w:rsidRPr="009732B5" w:rsidRDefault="004D11CD" w:rsidP="004D11CD">
      <w:pPr>
        <w:pStyle w:val="a5"/>
        <w:widowControl w:val="0"/>
        <w:numPr>
          <w:ilvl w:val="0"/>
          <w:numId w:val="21"/>
        </w:numPr>
        <w:autoSpaceDE w:val="0"/>
        <w:autoSpaceDN w:val="0"/>
        <w:adjustRightInd w:val="0"/>
        <w:spacing w:after="200" w:line="276" w:lineRule="auto"/>
        <w:jc w:val="both"/>
        <w:rPr>
          <w:rFonts w:ascii="Times New Roman" w:eastAsiaTheme="minorEastAsia" w:hAnsi="Times New Roman" w:cs="Times New Roman"/>
          <w:bCs/>
          <w:sz w:val="24"/>
          <w:szCs w:val="24"/>
          <w:lang w:eastAsia="ru-RU"/>
        </w:rPr>
      </w:pPr>
      <w:r w:rsidRPr="009732B5">
        <w:rPr>
          <w:rFonts w:ascii="Times New Roman" w:eastAsiaTheme="minorEastAsia" w:hAnsi="Times New Roman" w:cs="Times New Roman"/>
          <w:bCs/>
          <w:sz w:val="24"/>
          <w:szCs w:val="24"/>
          <w:lang w:eastAsia="ru-RU"/>
        </w:rPr>
        <w:t>Создание 1 ед. системы по раздельному сбору отходов;</w:t>
      </w:r>
    </w:p>
    <w:p w:rsidR="004D11CD" w:rsidRPr="000C5361" w:rsidRDefault="004D11CD" w:rsidP="004D11CD">
      <w:pPr>
        <w:autoSpaceDE w:val="0"/>
        <w:autoSpaceDN w:val="0"/>
        <w:spacing w:after="0" w:line="240" w:lineRule="auto"/>
        <w:ind w:firstLine="720"/>
        <w:jc w:val="both"/>
        <w:rPr>
          <w:rFonts w:ascii="Arial" w:eastAsia="Arial Unicode MS" w:hAnsi="Arial" w:cs="Tahoma"/>
          <w:kern w:val="3"/>
          <w:sz w:val="21"/>
          <w:szCs w:val="24"/>
          <w:lang w:eastAsia="ru-RU"/>
        </w:rPr>
      </w:pPr>
      <w:r w:rsidRPr="000C5361">
        <w:rPr>
          <w:rFonts w:ascii="Times New Roman" w:eastAsia="Times New Roman" w:hAnsi="Times New Roman" w:cs="Times New Roman"/>
          <w:sz w:val="24"/>
          <w:szCs w:val="24"/>
          <w:lang w:eastAsia="ru-RU"/>
        </w:rPr>
        <w:t xml:space="preserve">Итогом реализации пятилетней целевой программы по отходам будет реализация предусмотренных подпрограммой мероприятий. </w:t>
      </w:r>
    </w:p>
    <w:p w:rsidR="004D11CD" w:rsidRPr="000C5361" w:rsidRDefault="004D11CD" w:rsidP="004D11CD">
      <w:pPr>
        <w:autoSpaceDE w:val="0"/>
        <w:autoSpaceDN w:val="0"/>
        <w:spacing w:after="0" w:line="240" w:lineRule="auto"/>
        <w:ind w:firstLine="720"/>
        <w:jc w:val="center"/>
        <w:rPr>
          <w:rFonts w:ascii="Times New Roman" w:eastAsia="Times New Roman" w:hAnsi="Times New Roman" w:cs="Times New Roman"/>
          <w:b/>
          <w:sz w:val="24"/>
          <w:szCs w:val="24"/>
          <w:lang w:eastAsia="ru-RU"/>
        </w:rPr>
      </w:pPr>
      <w:r w:rsidRPr="000C5361">
        <w:rPr>
          <w:rFonts w:ascii="Times New Roman" w:eastAsia="Times New Roman" w:hAnsi="Times New Roman" w:cs="Times New Roman"/>
          <w:b/>
          <w:sz w:val="24"/>
          <w:szCs w:val="24"/>
          <w:lang w:eastAsia="ru-RU"/>
        </w:rPr>
        <w:t>Целевые показатели</w:t>
      </w:r>
      <w:r w:rsidRPr="000C5361">
        <w:rPr>
          <w:rFonts w:ascii="Arial" w:eastAsia="Arial Unicode MS" w:hAnsi="Arial" w:cs="Tahoma"/>
          <w:kern w:val="3"/>
          <w:sz w:val="21"/>
          <w:szCs w:val="24"/>
          <w:lang w:eastAsia="ru-RU"/>
        </w:rPr>
        <w:t xml:space="preserve"> (</w:t>
      </w:r>
      <w:r w:rsidRPr="000C5361">
        <w:rPr>
          <w:rFonts w:ascii="Times New Roman" w:eastAsia="Times New Roman" w:hAnsi="Times New Roman" w:cs="Times New Roman"/>
          <w:b/>
          <w:sz w:val="24"/>
          <w:szCs w:val="24"/>
          <w:lang w:eastAsia="ru-RU"/>
        </w:rPr>
        <w:t xml:space="preserve">индикаторы) подпрограммы </w:t>
      </w:r>
    </w:p>
    <w:p w:rsidR="004D11CD" w:rsidRPr="000C5361" w:rsidRDefault="004D11CD" w:rsidP="004D11CD">
      <w:pPr>
        <w:autoSpaceDE w:val="0"/>
        <w:autoSpaceDN w:val="0"/>
        <w:spacing w:after="0" w:line="240" w:lineRule="auto"/>
        <w:ind w:firstLine="720"/>
        <w:jc w:val="center"/>
        <w:rPr>
          <w:rFonts w:ascii="Times New Roman" w:eastAsia="Times New Roman" w:hAnsi="Times New Roman" w:cs="Times New Roman"/>
          <w:sz w:val="24"/>
          <w:szCs w:val="24"/>
          <w:lang w:eastAsia="ru-RU"/>
        </w:rPr>
      </w:pPr>
    </w:p>
    <w:tbl>
      <w:tblPr>
        <w:tblW w:w="10603" w:type="dxa"/>
        <w:tblInd w:w="-459" w:type="dxa"/>
        <w:tblLayout w:type="fixed"/>
        <w:tblCellMar>
          <w:left w:w="10" w:type="dxa"/>
          <w:right w:w="10" w:type="dxa"/>
        </w:tblCellMar>
        <w:tblLook w:val="0000"/>
      </w:tblPr>
      <w:tblGrid>
        <w:gridCol w:w="737"/>
        <w:gridCol w:w="3969"/>
        <w:gridCol w:w="851"/>
        <w:gridCol w:w="851"/>
        <w:gridCol w:w="851"/>
        <w:gridCol w:w="851"/>
        <w:gridCol w:w="851"/>
        <w:gridCol w:w="821"/>
        <w:gridCol w:w="821"/>
      </w:tblGrid>
      <w:tr w:rsidR="004D11CD" w:rsidRPr="000C5361" w:rsidTr="004D11CD">
        <w:tc>
          <w:tcPr>
            <w:tcW w:w="7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11CD" w:rsidRPr="000C5361" w:rsidRDefault="004D11CD" w:rsidP="004D11CD">
            <w:pPr>
              <w:autoSpaceDE w:val="0"/>
              <w:autoSpaceDN w:val="0"/>
              <w:spacing w:after="0" w:line="240" w:lineRule="auto"/>
              <w:jc w:val="center"/>
              <w:rPr>
                <w:rFonts w:ascii="Times New Roman" w:eastAsia="Times New Roman" w:hAnsi="Times New Roman" w:cs="Times New Roman"/>
                <w:sz w:val="24"/>
                <w:szCs w:val="24"/>
                <w:lang w:eastAsia="ru-RU"/>
              </w:rPr>
            </w:pPr>
            <w:r w:rsidRPr="000C5361">
              <w:rPr>
                <w:rFonts w:ascii="Times New Roman" w:eastAsia="Times New Roman" w:hAnsi="Times New Roman" w:cs="Times New Roman"/>
                <w:sz w:val="24"/>
                <w:szCs w:val="24"/>
                <w:lang w:eastAsia="ru-RU"/>
              </w:rPr>
              <w:t xml:space="preserve">№ </w:t>
            </w:r>
            <w:proofErr w:type="spellStart"/>
            <w:proofErr w:type="gramStart"/>
            <w:r w:rsidRPr="000C5361">
              <w:rPr>
                <w:rFonts w:ascii="Times New Roman" w:eastAsia="Times New Roman" w:hAnsi="Times New Roman" w:cs="Times New Roman"/>
                <w:sz w:val="24"/>
                <w:szCs w:val="24"/>
                <w:lang w:eastAsia="ru-RU"/>
              </w:rPr>
              <w:t>п</w:t>
            </w:r>
            <w:proofErr w:type="spellEnd"/>
            <w:proofErr w:type="gramEnd"/>
            <w:r w:rsidRPr="000C5361">
              <w:rPr>
                <w:rFonts w:ascii="Times New Roman" w:eastAsia="Times New Roman" w:hAnsi="Times New Roman" w:cs="Times New Roman"/>
                <w:sz w:val="24"/>
                <w:szCs w:val="24"/>
                <w:lang w:eastAsia="ru-RU"/>
              </w:rPr>
              <w:t>/</w:t>
            </w:r>
            <w:proofErr w:type="spellStart"/>
            <w:r w:rsidRPr="000C5361">
              <w:rPr>
                <w:rFonts w:ascii="Times New Roman" w:eastAsia="Times New Roman" w:hAnsi="Times New Roman" w:cs="Times New Roman"/>
                <w:sz w:val="24"/>
                <w:szCs w:val="24"/>
                <w:lang w:eastAsia="ru-RU"/>
              </w:rPr>
              <w:t>п</w:t>
            </w:r>
            <w:proofErr w:type="spellEnd"/>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11CD" w:rsidRPr="000C5361" w:rsidRDefault="004D11CD" w:rsidP="004D11CD">
            <w:pPr>
              <w:autoSpaceDE w:val="0"/>
              <w:autoSpaceDN w:val="0"/>
              <w:spacing w:after="0" w:line="240" w:lineRule="auto"/>
              <w:jc w:val="center"/>
              <w:rPr>
                <w:rFonts w:ascii="Times New Roman" w:eastAsia="Times New Roman" w:hAnsi="Times New Roman" w:cs="Times New Roman"/>
                <w:sz w:val="24"/>
                <w:szCs w:val="24"/>
                <w:lang w:eastAsia="ru-RU"/>
              </w:rPr>
            </w:pPr>
            <w:r w:rsidRPr="000C5361">
              <w:rPr>
                <w:rFonts w:ascii="Times New Roman" w:eastAsia="Times New Roman" w:hAnsi="Times New Roman" w:cs="Times New Roman"/>
                <w:sz w:val="24"/>
                <w:szCs w:val="24"/>
                <w:lang w:eastAsia="ru-RU"/>
              </w:rPr>
              <w:t>Наименование показателей</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11CD" w:rsidRPr="000C5361" w:rsidRDefault="004D11CD" w:rsidP="004D11CD">
            <w:pPr>
              <w:autoSpaceDE w:val="0"/>
              <w:autoSpaceDN w:val="0"/>
              <w:spacing w:after="0" w:line="240" w:lineRule="auto"/>
              <w:jc w:val="center"/>
              <w:rPr>
                <w:rFonts w:ascii="Arial" w:eastAsia="Arial Unicode MS" w:hAnsi="Arial" w:cs="Tahoma"/>
                <w:kern w:val="3"/>
                <w:sz w:val="21"/>
                <w:szCs w:val="24"/>
                <w:lang w:eastAsia="ru-RU"/>
              </w:rPr>
            </w:pPr>
            <w:r w:rsidRPr="000C5361">
              <w:rPr>
                <w:rFonts w:ascii="Times New Roman" w:eastAsia="Times New Roman" w:hAnsi="Times New Roman" w:cs="Times New Roman"/>
                <w:sz w:val="24"/>
                <w:szCs w:val="24"/>
                <w:lang w:eastAsia="ru-RU"/>
              </w:rPr>
              <w:t>Единица измерения</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11CD" w:rsidRPr="000C5361" w:rsidRDefault="004D11CD" w:rsidP="004D11CD">
            <w:pPr>
              <w:autoSpaceDE w:val="0"/>
              <w:autoSpaceDN w:val="0"/>
              <w:spacing w:after="0" w:line="240" w:lineRule="auto"/>
              <w:jc w:val="center"/>
              <w:rPr>
                <w:rFonts w:ascii="Times New Roman" w:eastAsia="Times New Roman" w:hAnsi="Times New Roman" w:cs="Times New Roman"/>
                <w:sz w:val="24"/>
                <w:szCs w:val="24"/>
                <w:lang w:eastAsia="ru-RU"/>
              </w:rPr>
            </w:pPr>
            <w:r w:rsidRPr="000C5361">
              <w:rPr>
                <w:rFonts w:ascii="Times New Roman" w:eastAsia="Times New Roman" w:hAnsi="Times New Roman" w:cs="Times New Roman"/>
                <w:sz w:val="24"/>
                <w:szCs w:val="24"/>
                <w:lang w:eastAsia="ru-RU"/>
              </w:rPr>
              <w:t>2015</w:t>
            </w:r>
            <w:r>
              <w:rPr>
                <w:rFonts w:ascii="Times New Roman" w:eastAsia="Times New Roman" w:hAnsi="Times New Roman" w:cs="Times New Roman"/>
                <w:sz w:val="24"/>
                <w:szCs w:val="24"/>
                <w:lang w:eastAsia="ru-RU"/>
              </w:rPr>
              <w:t xml:space="preserve"> факт</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11CD" w:rsidRPr="000C5361" w:rsidRDefault="004D11CD" w:rsidP="004D11CD">
            <w:pPr>
              <w:autoSpaceDE w:val="0"/>
              <w:autoSpaceDN w:val="0"/>
              <w:spacing w:after="0" w:line="240" w:lineRule="auto"/>
              <w:jc w:val="center"/>
              <w:rPr>
                <w:rFonts w:ascii="Times New Roman" w:eastAsia="Times New Roman" w:hAnsi="Times New Roman" w:cs="Times New Roman"/>
                <w:sz w:val="24"/>
                <w:szCs w:val="24"/>
                <w:lang w:eastAsia="ru-RU"/>
              </w:rPr>
            </w:pPr>
            <w:r w:rsidRPr="000C5361">
              <w:rPr>
                <w:rFonts w:ascii="Times New Roman" w:eastAsia="Times New Roman" w:hAnsi="Times New Roman" w:cs="Times New Roman"/>
                <w:sz w:val="24"/>
                <w:szCs w:val="24"/>
                <w:lang w:eastAsia="ru-RU"/>
              </w:rPr>
              <w:t>2016</w:t>
            </w:r>
            <w:r>
              <w:rPr>
                <w:rFonts w:ascii="Times New Roman" w:eastAsia="Times New Roman" w:hAnsi="Times New Roman" w:cs="Times New Roman"/>
                <w:sz w:val="24"/>
                <w:szCs w:val="24"/>
                <w:lang w:eastAsia="ru-RU"/>
              </w:rPr>
              <w:t xml:space="preserve"> факт</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11CD" w:rsidRPr="000C5361" w:rsidRDefault="004D11CD" w:rsidP="004D11CD">
            <w:pPr>
              <w:autoSpaceDE w:val="0"/>
              <w:autoSpaceDN w:val="0"/>
              <w:spacing w:after="0" w:line="240" w:lineRule="auto"/>
              <w:jc w:val="center"/>
              <w:rPr>
                <w:rFonts w:ascii="Times New Roman" w:eastAsia="Times New Roman" w:hAnsi="Times New Roman" w:cs="Times New Roman"/>
                <w:sz w:val="24"/>
                <w:szCs w:val="24"/>
                <w:lang w:eastAsia="ru-RU"/>
              </w:rPr>
            </w:pPr>
            <w:r w:rsidRPr="000C5361">
              <w:rPr>
                <w:rFonts w:ascii="Times New Roman" w:eastAsia="Times New Roman" w:hAnsi="Times New Roman" w:cs="Times New Roman"/>
                <w:sz w:val="24"/>
                <w:szCs w:val="24"/>
                <w:lang w:eastAsia="ru-RU"/>
              </w:rPr>
              <w:t>2017</w:t>
            </w:r>
            <w:r>
              <w:rPr>
                <w:rFonts w:ascii="Times New Roman" w:eastAsia="Times New Roman" w:hAnsi="Times New Roman" w:cs="Times New Roman"/>
                <w:sz w:val="24"/>
                <w:szCs w:val="24"/>
                <w:lang w:eastAsia="ru-RU"/>
              </w:rPr>
              <w:t>факт</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11CD" w:rsidRPr="000C5361" w:rsidRDefault="004D11CD" w:rsidP="004D11CD">
            <w:pPr>
              <w:autoSpaceDE w:val="0"/>
              <w:autoSpaceDN w:val="0"/>
              <w:spacing w:after="0" w:line="240" w:lineRule="auto"/>
              <w:jc w:val="center"/>
              <w:rPr>
                <w:rFonts w:ascii="Times New Roman" w:eastAsia="Times New Roman" w:hAnsi="Times New Roman" w:cs="Times New Roman"/>
                <w:sz w:val="24"/>
                <w:szCs w:val="24"/>
                <w:lang w:eastAsia="ru-RU"/>
              </w:rPr>
            </w:pPr>
            <w:r w:rsidRPr="000C5361">
              <w:rPr>
                <w:rFonts w:ascii="Times New Roman" w:eastAsia="Times New Roman" w:hAnsi="Times New Roman" w:cs="Times New Roman"/>
                <w:sz w:val="24"/>
                <w:szCs w:val="24"/>
                <w:lang w:eastAsia="ru-RU"/>
              </w:rPr>
              <w:t>2018</w:t>
            </w:r>
            <w:r>
              <w:rPr>
                <w:rFonts w:ascii="Times New Roman" w:eastAsia="Times New Roman" w:hAnsi="Times New Roman" w:cs="Times New Roman"/>
                <w:sz w:val="24"/>
                <w:szCs w:val="24"/>
                <w:lang w:eastAsia="ru-RU"/>
              </w:rPr>
              <w:t xml:space="preserve"> план</w:t>
            </w:r>
          </w:p>
        </w:tc>
        <w:tc>
          <w:tcPr>
            <w:tcW w:w="8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11CD" w:rsidRPr="000C5361" w:rsidRDefault="004D11CD" w:rsidP="004D11CD">
            <w:pPr>
              <w:autoSpaceDE w:val="0"/>
              <w:autoSpaceDN w:val="0"/>
              <w:spacing w:after="0" w:line="240" w:lineRule="auto"/>
              <w:jc w:val="center"/>
              <w:rPr>
                <w:rFonts w:ascii="Times New Roman" w:eastAsia="Times New Roman" w:hAnsi="Times New Roman" w:cs="Times New Roman"/>
                <w:sz w:val="24"/>
                <w:szCs w:val="24"/>
                <w:lang w:eastAsia="ru-RU"/>
              </w:rPr>
            </w:pPr>
            <w:r w:rsidRPr="000C5361">
              <w:rPr>
                <w:rFonts w:ascii="Times New Roman" w:eastAsia="Times New Roman" w:hAnsi="Times New Roman" w:cs="Times New Roman"/>
                <w:sz w:val="24"/>
                <w:szCs w:val="24"/>
                <w:lang w:eastAsia="ru-RU"/>
              </w:rPr>
              <w:t>2019</w:t>
            </w:r>
            <w:r>
              <w:rPr>
                <w:rFonts w:ascii="Times New Roman" w:eastAsia="Times New Roman" w:hAnsi="Times New Roman" w:cs="Times New Roman"/>
                <w:sz w:val="24"/>
                <w:szCs w:val="24"/>
                <w:lang w:eastAsia="ru-RU"/>
              </w:rPr>
              <w:t xml:space="preserve"> план</w:t>
            </w:r>
          </w:p>
        </w:tc>
        <w:tc>
          <w:tcPr>
            <w:tcW w:w="821" w:type="dxa"/>
            <w:tcBorders>
              <w:top w:val="single" w:sz="4" w:space="0" w:color="000000"/>
              <w:left w:val="single" w:sz="4" w:space="0" w:color="000000"/>
              <w:bottom w:val="single" w:sz="4" w:space="0" w:color="000000"/>
              <w:right w:val="single" w:sz="4" w:space="0" w:color="000000"/>
            </w:tcBorders>
          </w:tcPr>
          <w:p w:rsidR="004D11CD" w:rsidRPr="000C5361" w:rsidRDefault="004D11CD" w:rsidP="004D11CD">
            <w:pPr>
              <w:autoSpaceDE w:val="0"/>
              <w:autoSpaceDN w:val="0"/>
              <w:spacing w:after="0" w:line="240" w:lineRule="auto"/>
              <w:jc w:val="center"/>
              <w:rPr>
                <w:rFonts w:ascii="Times New Roman" w:eastAsia="Times New Roman" w:hAnsi="Times New Roman" w:cs="Times New Roman"/>
                <w:sz w:val="24"/>
                <w:szCs w:val="24"/>
                <w:lang w:eastAsia="ru-RU"/>
              </w:rPr>
            </w:pPr>
            <w:r w:rsidRPr="000C5361">
              <w:rPr>
                <w:rFonts w:ascii="Times New Roman" w:eastAsia="Times New Roman" w:hAnsi="Times New Roman" w:cs="Times New Roman"/>
                <w:sz w:val="24"/>
                <w:szCs w:val="24"/>
                <w:lang w:eastAsia="ru-RU"/>
              </w:rPr>
              <w:t>2020</w:t>
            </w:r>
            <w:r>
              <w:rPr>
                <w:rFonts w:ascii="Times New Roman" w:eastAsia="Times New Roman" w:hAnsi="Times New Roman" w:cs="Times New Roman"/>
                <w:sz w:val="24"/>
                <w:szCs w:val="24"/>
                <w:lang w:eastAsia="ru-RU"/>
              </w:rPr>
              <w:t xml:space="preserve"> план</w:t>
            </w:r>
          </w:p>
        </w:tc>
      </w:tr>
      <w:tr w:rsidR="004D11CD" w:rsidRPr="000C5361" w:rsidTr="004D11CD">
        <w:tc>
          <w:tcPr>
            <w:tcW w:w="7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11CD" w:rsidRPr="000C5361" w:rsidRDefault="004D11CD" w:rsidP="004D11CD">
            <w:pPr>
              <w:autoSpaceDE w:val="0"/>
              <w:autoSpaceDN w:val="0"/>
              <w:spacing w:after="0" w:line="240" w:lineRule="auto"/>
              <w:jc w:val="center"/>
              <w:rPr>
                <w:rFonts w:ascii="Times New Roman" w:eastAsia="Times New Roman" w:hAnsi="Times New Roman" w:cs="Times New Roman"/>
                <w:sz w:val="24"/>
                <w:szCs w:val="24"/>
                <w:lang w:eastAsia="ru-RU"/>
              </w:rPr>
            </w:pPr>
            <w:r w:rsidRPr="000C5361">
              <w:rPr>
                <w:rFonts w:ascii="Times New Roman" w:eastAsia="Times New Roman" w:hAnsi="Times New Roman" w:cs="Times New Roman"/>
                <w:sz w:val="24"/>
                <w:szCs w:val="24"/>
                <w:lang w:eastAsia="ru-RU"/>
              </w:rPr>
              <w:t>1</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11CD" w:rsidRPr="000C5361" w:rsidRDefault="004D11CD" w:rsidP="004D11CD">
            <w:pPr>
              <w:autoSpaceDE w:val="0"/>
              <w:autoSpaceDN w:val="0"/>
              <w:spacing w:after="0" w:line="240" w:lineRule="auto"/>
              <w:jc w:val="both"/>
              <w:rPr>
                <w:rFonts w:ascii="Times New Roman" w:eastAsia="Times New Roman" w:hAnsi="Times New Roman" w:cs="Times New Roman"/>
                <w:color w:val="000000"/>
                <w:sz w:val="24"/>
                <w:szCs w:val="24"/>
                <w:lang w:eastAsia="ru-RU"/>
              </w:rPr>
            </w:pPr>
            <w:r w:rsidRPr="000C5361">
              <w:rPr>
                <w:rFonts w:ascii="Times New Roman" w:eastAsia="Times New Roman" w:hAnsi="Times New Roman" w:cs="Times New Roman"/>
                <w:color w:val="000000"/>
                <w:sz w:val="24"/>
                <w:szCs w:val="24"/>
                <w:lang w:eastAsia="ru-RU"/>
              </w:rPr>
              <w:t xml:space="preserve">количество </w:t>
            </w:r>
            <w:proofErr w:type="gramStart"/>
            <w:r w:rsidRPr="000C5361">
              <w:rPr>
                <w:rFonts w:ascii="Times New Roman" w:eastAsia="Times New Roman" w:hAnsi="Times New Roman" w:cs="Times New Roman"/>
                <w:color w:val="000000"/>
                <w:sz w:val="24"/>
                <w:szCs w:val="24"/>
                <w:lang w:eastAsia="ru-RU"/>
              </w:rPr>
              <w:t>приведенных</w:t>
            </w:r>
            <w:proofErr w:type="gramEnd"/>
            <w:r w:rsidRPr="000C5361">
              <w:rPr>
                <w:rFonts w:ascii="Times New Roman" w:eastAsia="Times New Roman" w:hAnsi="Times New Roman" w:cs="Times New Roman"/>
                <w:color w:val="000000"/>
                <w:sz w:val="24"/>
                <w:szCs w:val="24"/>
                <w:lang w:eastAsia="ru-RU"/>
              </w:rPr>
              <w:t xml:space="preserve"> в  нормативное состояние</w:t>
            </w:r>
          </w:p>
          <w:p w:rsidR="004D11CD" w:rsidRPr="000C5361" w:rsidRDefault="004D11CD" w:rsidP="004D11CD">
            <w:pPr>
              <w:autoSpaceDE w:val="0"/>
              <w:autoSpaceDN w:val="0"/>
              <w:spacing w:after="0" w:line="240" w:lineRule="auto"/>
              <w:jc w:val="both"/>
              <w:rPr>
                <w:rFonts w:ascii="Arial" w:eastAsia="Arial Unicode MS" w:hAnsi="Arial" w:cs="Tahoma"/>
                <w:kern w:val="3"/>
                <w:sz w:val="21"/>
                <w:szCs w:val="24"/>
                <w:lang w:eastAsia="ru-RU"/>
              </w:rPr>
            </w:pPr>
            <w:r w:rsidRPr="000C5361">
              <w:rPr>
                <w:rFonts w:ascii="Times New Roman" w:eastAsia="Times New Roman" w:hAnsi="Times New Roman" w:cs="Times New Roman"/>
                <w:color w:val="000000"/>
                <w:sz w:val="24"/>
                <w:szCs w:val="24"/>
                <w:lang w:eastAsia="ru-RU"/>
              </w:rPr>
              <w:t>объектов размещения отходов</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11CD" w:rsidRPr="000C5361" w:rsidRDefault="004D11CD" w:rsidP="004D11CD">
            <w:pPr>
              <w:autoSpaceDE w:val="0"/>
              <w:autoSpaceDN w:val="0"/>
              <w:spacing w:after="0" w:line="240" w:lineRule="auto"/>
              <w:jc w:val="center"/>
              <w:rPr>
                <w:rFonts w:ascii="Arial" w:eastAsia="Arial Unicode MS" w:hAnsi="Arial" w:cs="Tahoma"/>
                <w:kern w:val="3"/>
                <w:sz w:val="21"/>
                <w:szCs w:val="24"/>
                <w:lang w:eastAsia="ru-RU"/>
              </w:rPr>
            </w:pPr>
            <w:r w:rsidRPr="000C5361">
              <w:rPr>
                <w:rFonts w:ascii="Times New Roman" w:eastAsia="Times New Roman" w:hAnsi="Times New Roman" w:cs="Times New Roman"/>
                <w:bCs/>
                <w:color w:val="000000"/>
                <w:sz w:val="24"/>
                <w:szCs w:val="24"/>
                <w:lang w:eastAsia="ru-RU"/>
              </w:rPr>
              <w:t>ед.</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11CD" w:rsidRPr="000C5361" w:rsidRDefault="004D11CD" w:rsidP="004D11CD">
            <w:pPr>
              <w:autoSpaceDE w:val="0"/>
              <w:autoSpaceDN w:val="0"/>
              <w:spacing w:after="0" w:line="240" w:lineRule="auto"/>
              <w:jc w:val="center"/>
              <w:rPr>
                <w:rFonts w:ascii="Times New Roman" w:eastAsia="Times New Roman" w:hAnsi="Times New Roman" w:cs="Times New Roman"/>
                <w:sz w:val="24"/>
                <w:szCs w:val="24"/>
                <w:lang w:eastAsia="ru-RU"/>
              </w:rPr>
            </w:pPr>
            <w:r w:rsidRPr="000C5361">
              <w:rPr>
                <w:rFonts w:ascii="Times New Roman" w:eastAsia="Times New Roman" w:hAnsi="Times New Roman" w:cs="Times New Roman"/>
                <w:sz w:val="24"/>
                <w:szCs w:val="24"/>
                <w:lang w:eastAsia="ru-RU"/>
              </w:rPr>
              <w:t>3</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11CD" w:rsidRPr="000C5361" w:rsidRDefault="004D11CD" w:rsidP="004D11CD">
            <w:pPr>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11CD" w:rsidRPr="000C5361" w:rsidRDefault="004D11CD" w:rsidP="004D11CD">
            <w:pPr>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11CD" w:rsidRPr="000C5361" w:rsidRDefault="004D11CD" w:rsidP="004D11CD">
            <w:pPr>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8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11CD" w:rsidRPr="000C5361" w:rsidRDefault="004D11CD" w:rsidP="004D11CD">
            <w:pPr>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821" w:type="dxa"/>
            <w:tcBorders>
              <w:top w:val="single" w:sz="4" w:space="0" w:color="000000"/>
              <w:left w:val="single" w:sz="4" w:space="0" w:color="000000"/>
              <w:bottom w:val="single" w:sz="4" w:space="0" w:color="000000"/>
              <w:right w:val="single" w:sz="4" w:space="0" w:color="000000"/>
            </w:tcBorders>
          </w:tcPr>
          <w:p w:rsidR="004D11CD" w:rsidRPr="000C5361" w:rsidRDefault="004D11CD" w:rsidP="004D11CD">
            <w:pPr>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4D11CD" w:rsidRPr="000C5361" w:rsidTr="004D11CD">
        <w:tc>
          <w:tcPr>
            <w:tcW w:w="7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11CD" w:rsidRPr="000C5361" w:rsidRDefault="004D11CD" w:rsidP="004D11CD">
            <w:pPr>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11CD" w:rsidRPr="000C5361" w:rsidRDefault="004D11CD" w:rsidP="004D11CD">
            <w:pPr>
              <w:autoSpaceDE w:val="0"/>
              <w:autoSpaceDN w:val="0"/>
              <w:spacing w:after="0" w:line="240" w:lineRule="auto"/>
              <w:jc w:val="both"/>
              <w:rPr>
                <w:rFonts w:ascii="Times New Roman" w:eastAsia="Times New Roman" w:hAnsi="Times New Roman" w:cs="Times New Roman"/>
                <w:color w:val="000000"/>
                <w:sz w:val="24"/>
                <w:szCs w:val="24"/>
                <w:lang w:eastAsia="ru-RU"/>
              </w:rPr>
            </w:pPr>
            <w:r w:rsidRPr="000C5361">
              <w:rPr>
                <w:rFonts w:ascii="Times New Roman" w:eastAsia="Times New Roman" w:hAnsi="Times New Roman" w:cs="Times New Roman"/>
                <w:color w:val="000000"/>
                <w:sz w:val="24"/>
                <w:szCs w:val="24"/>
                <w:lang w:eastAsia="ru-RU"/>
              </w:rPr>
              <w:t xml:space="preserve">количество </w:t>
            </w:r>
            <w:proofErr w:type="gramStart"/>
            <w:r w:rsidRPr="000C5361">
              <w:rPr>
                <w:rFonts w:ascii="Times New Roman" w:eastAsia="Times New Roman" w:hAnsi="Times New Roman" w:cs="Times New Roman"/>
                <w:color w:val="000000"/>
                <w:sz w:val="24"/>
                <w:szCs w:val="24"/>
                <w:lang w:eastAsia="ru-RU"/>
              </w:rPr>
              <w:t>ликвидированных</w:t>
            </w:r>
            <w:proofErr w:type="gramEnd"/>
            <w:r w:rsidRPr="000C5361">
              <w:rPr>
                <w:rFonts w:ascii="Times New Roman" w:eastAsia="Times New Roman" w:hAnsi="Times New Roman" w:cs="Times New Roman"/>
                <w:color w:val="000000"/>
                <w:sz w:val="24"/>
                <w:szCs w:val="24"/>
                <w:lang w:eastAsia="ru-RU"/>
              </w:rPr>
              <w:t xml:space="preserve"> и   </w:t>
            </w:r>
            <w:proofErr w:type="spellStart"/>
            <w:r w:rsidRPr="000C5361">
              <w:rPr>
                <w:rFonts w:ascii="Times New Roman" w:eastAsia="Times New Roman" w:hAnsi="Times New Roman" w:cs="Times New Roman"/>
                <w:color w:val="000000"/>
                <w:sz w:val="24"/>
                <w:szCs w:val="24"/>
                <w:lang w:eastAsia="ru-RU"/>
              </w:rPr>
              <w:t>рекультивированных</w:t>
            </w:r>
            <w:proofErr w:type="spellEnd"/>
          </w:p>
          <w:p w:rsidR="004D11CD" w:rsidRPr="000C5361" w:rsidRDefault="004D11CD" w:rsidP="004D11CD">
            <w:pPr>
              <w:autoSpaceDE w:val="0"/>
              <w:autoSpaceDN w:val="0"/>
              <w:spacing w:after="0" w:line="240" w:lineRule="auto"/>
              <w:jc w:val="both"/>
              <w:rPr>
                <w:rFonts w:ascii="Arial" w:eastAsia="Arial Unicode MS" w:hAnsi="Arial" w:cs="Tahoma"/>
                <w:kern w:val="3"/>
                <w:sz w:val="21"/>
                <w:szCs w:val="24"/>
                <w:lang w:eastAsia="ru-RU"/>
              </w:rPr>
            </w:pPr>
            <w:r w:rsidRPr="000C5361">
              <w:rPr>
                <w:rFonts w:ascii="Times New Roman" w:eastAsia="Times New Roman" w:hAnsi="Times New Roman" w:cs="Times New Roman"/>
                <w:color w:val="000000"/>
                <w:sz w:val="24"/>
                <w:szCs w:val="24"/>
                <w:lang w:eastAsia="ru-RU"/>
              </w:rPr>
              <w:t>объектов размещения отходов (несанкционированных свалок)</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11CD" w:rsidRPr="000C5361" w:rsidRDefault="004D11CD" w:rsidP="004D11CD">
            <w:pPr>
              <w:autoSpaceDE w:val="0"/>
              <w:autoSpaceDN w:val="0"/>
              <w:spacing w:after="0" w:line="240" w:lineRule="auto"/>
              <w:jc w:val="center"/>
              <w:rPr>
                <w:rFonts w:ascii="Arial" w:eastAsia="Arial Unicode MS" w:hAnsi="Arial" w:cs="Tahoma"/>
                <w:kern w:val="3"/>
                <w:sz w:val="21"/>
                <w:szCs w:val="24"/>
                <w:lang w:eastAsia="ru-RU"/>
              </w:rPr>
            </w:pPr>
            <w:r w:rsidRPr="000C5361">
              <w:rPr>
                <w:rFonts w:ascii="Times New Roman" w:eastAsia="Times New Roman" w:hAnsi="Times New Roman" w:cs="Times New Roman"/>
                <w:bCs/>
                <w:color w:val="000000"/>
                <w:sz w:val="24"/>
                <w:szCs w:val="24"/>
                <w:lang w:eastAsia="ru-RU"/>
              </w:rPr>
              <w:t>ед.</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11CD" w:rsidRPr="000C5361" w:rsidRDefault="004D11CD" w:rsidP="004D11CD">
            <w:pPr>
              <w:autoSpaceDE w:val="0"/>
              <w:autoSpaceDN w:val="0"/>
              <w:spacing w:after="0" w:line="240" w:lineRule="auto"/>
              <w:jc w:val="center"/>
              <w:rPr>
                <w:rFonts w:ascii="Times New Roman" w:eastAsia="Times New Roman" w:hAnsi="Times New Roman" w:cs="Times New Roman"/>
                <w:sz w:val="24"/>
                <w:szCs w:val="24"/>
                <w:lang w:eastAsia="ru-RU"/>
              </w:rPr>
            </w:pPr>
            <w:r w:rsidRPr="000C5361">
              <w:rPr>
                <w:rFonts w:ascii="Times New Roman" w:eastAsia="Times New Roman" w:hAnsi="Times New Roman" w:cs="Times New Roman"/>
                <w:sz w:val="24"/>
                <w:szCs w:val="24"/>
                <w:lang w:eastAsia="ru-RU"/>
              </w:rPr>
              <w:t>3</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11CD" w:rsidRPr="000C5361" w:rsidRDefault="004D11CD" w:rsidP="004D11CD">
            <w:pPr>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11CD" w:rsidRPr="000C5361" w:rsidRDefault="004D11CD" w:rsidP="004D11CD">
            <w:pPr>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11CD" w:rsidRPr="00C50D53" w:rsidRDefault="004D11CD" w:rsidP="004D11CD">
            <w:pPr>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8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11CD" w:rsidRPr="00C50D53" w:rsidRDefault="004D11CD" w:rsidP="004D11CD">
            <w:pPr>
              <w:autoSpaceDE w:val="0"/>
              <w:autoSpaceDN w:val="0"/>
              <w:spacing w:after="0" w:line="240" w:lineRule="auto"/>
              <w:jc w:val="center"/>
              <w:rPr>
                <w:rFonts w:ascii="Times New Roman" w:eastAsia="Times New Roman" w:hAnsi="Times New Roman" w:cs="Times New Roman"/>
                <w:sz w:val="24"/>
                <w:szCs w:val="24"/>
                <w:lang w:eastAsia="ru-RU"/>
              </w:rPr>
            </w:pPr>
            <w:r w:rsidRPr="00C50D53">
              <w:rPr>
                <w:rFonts w:ascii="Times New Roman" w:eastAsia="Times New Roman" w:hAnsi="Times New Roman" w:cs="Times New Roman"/>
                <w:sz w:val="24"/>
                <w:szCs w:val="24"/>
                <w:lang w:eastAsia="ru-RU"/>
              </w:rPr>
              <w:t>2</w:t>
            </w:r>
          </w:p>
        </w:tc>
        <w:tc>
          <w:tcPr>
            <w:tcW w:w="821" w:type="dxa"/>
            <w:tcBorders>
              <w:top w:val="single" w:sz="4" w:space="0" w:color="000000"/>
              <w:left w:val="single" w:sz="4" w:space="0" w:color="000000"/>
              <w:bottom w:val="single" w:sz="4" w:space="0" w:color="000000"/>
              <w:right w:val="single" w:sz="4" w:space="0" w:color="000000"/>
            </w:tcBorders>
          </w:tcPr>
          <w:p w:rsidR="004D11CD" w:rsidRPr="00C50D53" w:rsidRDefault="004D11CD" w:rsidP="004D11CD">
            <w:pPr>
              <w:autoSpaceDE w:val="0"/>
              <w:autoSpaceDN w:val="0"/>
              <w:spacing w:after="0" w:line="240" w:lineRule="auto"/>
              <w:jc w:val="center"/>
              <w:rPr>
                <w:rFonts w:ascii="Times New Roman" w:eastAsia="Times New Roman" w:hAnsi="Times New Roman" w:cs="Times New Roman"/>
                <w:sz w:val="24"/>
                <w:szCs w:val="24"/>
                <w:lang w:eastAsia="ru-RU"/>
              </w:rPr>
            </w:pPr>
            <w:r w:rsidRPr="00C50D53">
              <w:rPr>
                <w:rFonts w:ascii="Times New Roman" w:eastAsia="Times New Roman" w:hAnsi="Times New Roman" w:cs="Times New Roman"/>
                <w:sz w:val="24"/>
                <w:szCs w:val="24"/>
                <w:lang w:eastAsia="ru-RU"/>
              </w:rPr>
              <w:t>1</w:t>
            </w:r>
          </w:p>
        </w:tc>
      </w:tr>
      <w:tr w:rsidR="004D11CD" w:rsidRPr="000C5361" w:rsidTr="004D11CD">
        <w:tc>
          <w:tcPr>
            <w:tcW w:w="7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11CD" w:rsidRPr="000C5361" w:rsidRDefault="004D11CD" w:rsidP="004D11CD">
            <w:pPr>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11CD" w:rsidRPr="000C5361" w:rsidRDefault="004D11CD" w:rsidP="004D11CD">
            <w:pPr>
              <w:autoSpaceDE w:val="0"/>
              <w:autoSpaceDN w:val="0"/>
              <w:spacing w:after="0" w:line="240" w:lineRule="auto"/>
              <w:jc w:val="both"/>
              <w:rPr>
                <w:rFonts w:ascii="Times New Roman" w:eastAsia="Times New Roman" w:hAnsi="Times New Roman" w:cs="Times New Roman"/>
                <w:color w:val="000000"/>
                <w:sz w:val="24"/>
                <w:szCs w:val="24"/>
                <w:lang w:eastAsia="ru-RU"/>
              </w:rPr>
            </w:pPr>
            <w:r w:rsidRPr="000C5361">
              <w:rPr>
                <w:rFonts w:ascii="Times New Roman" w:eastAsia="Times New Roman" w:hAnsi="Times New Roman" w:cs="Times New Roman"/>
                <w:color w:val="000000"/>
                <w:sz w:val="24"/>
                <w:szCs w:val="24"/>
                <w:lang w:eastAsia="ru-RU"/>
              </w:rPr>
              <w:t>количество созданных систем  по  раздельному  сбору</w:t>
            </w:r>
          </w:p>
          <w:p w:rsidR="004D11CD" w:rsidRPr="000C5361" w:rsidRDefault="004D11CD" w:rsidP="004D11CD">
            <w:pPr>
              <w:autoSpaceDE w:val="0"/>
              <w:autoSpaceDN w:val="0"/>
              <w:spacing w:after="0" w:line="240" w:lineRule="auto"/>
              <w:jc w:val="both"/>
              <w:rPr>
                <w:rFonts w:ascii="Times New Roman" w:eastAsia="Times New Roman" w:hAnsi="Times New Roman" w:cs="Times New Roman"/>
                <w:color w:val="000000"/>
                <w:sz w:val="24"/>
                <w:szCs w:val="24"/>
                <w:lang w:eastAsia="ru-RU"/>
              </w:rPr>
            </w:pPr>
            <w:r w:rsidRPr="000C5361">
              <w:rPr>
                <w:rFonts w:ascii="Times New Roman" w:eastAsia="Times New Roman" w:hAnsi="Times New Roman" w:cs="Times New Roman"/>
                <w:color w:val="000000"/>
                <w:sz w:val="24"/>
                <w:szCs w:val="24"/>
                <w:lang w:eastAsia="ru-RU"/>
              </w:rPr>
              <w:t>отходов</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11CD" w:rsidRPr="000C5361" w:rsidRDefault="004D11CD" w:rsidP="004D11CD">
            <w:pPr>
              <w:autoSpaceDE w:val="0"/>
              <w:autoSpaceDN w:val="0"/>
              <w:spacing w:after="0" w:line="240" w:lineRule="auto"/>
              <w:jc w:val="center"/>
              <w:rPr>
                <w:rFonts w:ascii="Times New Roman" w:eastAsia="Times New Roman" w:hAnsi="Times New Roman" w:cs="Times New Roman"/>
                <w:bCs/>
                <w:color w:val="000000"/>
                <w:sz w:val="24"/>
                <w:szCs w:val="24"/>
                <w:lang w:eastAsia="ru-RU"/>
              </w:rPr>
            </w:pPr>
            <w:r w:rsidRPr="000C5361">
              <w:rPr>
                <w:rFonts w:ascii="Times New Roman" w:eastAsia="Times New Roman" w:hAnsi="Times New Roman" w:cs="Times New Roman"/>
                <w:bCs/>
                <w:color w:val="000000"/>
                <w:sz w:val="24"/>
                <w:szCs w:val="24"/>
                <w:lang w:eastAsia="ru-RU"/>
              </w:rPr>
              <w:t>ед.</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11CD" w:rsidRPr="000C5361" w:rsidRDefault="004D11CD" w:rsidP="004D11CD">
            <w:pPr>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11CD" w:rsidRPr="000C5361" w:rsidRDefault="004D11CD" w:rsidP="004D11CD">
            <w:pPr>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11CD" w:rsidRPr="000C5361" w:rsidRDefault="004D11CD" w:rsidP="004D11CD">
            <w:pPr>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11CD" w:rsidRPr="000C5361" w:rsidRDefault="004D11CD" w:rsidP="004D11CD">
            <w:pPr>
              <w:autoSpaceDE w:val="0"/>
              <w:autoSpaceDN w:val="0"/>
              <w:spacing w:after="0" w:line="240" w:lineRule="auto"/>
              <w:jc w:val="center"/>
              <w:rPr>
                <w:rFonts w:ascii="Times New Roman" w:eastAsia="Times New Roman" w:hAnsi="Times New Roman" w:cs="Times New Roman"/>
                <w:sz w:val="24"/>
                <w:szCs w:val="24"/>
                <w:lang w:eastAsia="ru-RU"/>
              </w:rPr>
            </w:pPr>
            <w:r w:rsidRPr="00670F1C">
              <w:rPr>
                <w:rFonts w:ascii="Times New Roman" w:eastAsia="Times New Roman" w:hAnsi="Times New Roman" w:cs="Times New Roman"/>
                <w:sz w:val="24"/>
                <w:szCs w:val="24"/>
                <w:lang w:eastAsia="ru-RU"/>
              </w:rPr>
              <w:t>1</w:t>
            </w:r>
          </w:p>
        </w:tc>
        <w:tc>
          <w:tcPr>
            <w:tcW w:w="8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11CD" w:rsidRPr="000C5361" w:rsidRDefault="004D11CD" w:rsidP="004D11CD">
            <w:pPr>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821" w:type="dxa"/>
            <w:tcBorders>
              <w:top w:val="single" w:sz="4" w:space="0" w:color="000000"/>
              <w:left w:val="single" w:sz="4" w:space="0" w:color="000000"/>
              <w:bottom w:val="single" w:sz="4" w:space="0" w:color="000000"/>
              <w:right w:val="single" w:sz="4" w:space="0" w:color="000000"/>
            </w:tcBorders>
          </w:tcPr>
          <w:p w:rsidR="004D11CD" w:rsidRPr="000C5361" w:rsidRDefault="004D11CD" w:rsidP="004D11CD">
            <w:pPr>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bl>
    <w:p w:rsidR="004D11CD" w:rsidRPr="000C5361" w:rsidRDefault="004D11CD" w:rsidP="004D11CD">
      <w:pPr>
        <w:autoSpaceDE w:val="0"/>
        <w:autoSpaceDN w:val="0"/>
        <w:spacing w:after="0" w:line="240" w:lineRule="auto"/>
        <w:rPr>
          <w:rFonts w:ascii="Times New Roman" w:eastAsia="Times New Roman" w:hAnsi="Times New Roman" w:cs="Times New Roman"/>
          <w:sz w:val="24"/>
          <w:szCs w:val="24"/>
          <w:lang w:eastAsia="ru-RU"/>
        </w:rPr>
      </w:pPr>
    </w:p>
    <w:p w:rsidR="004D11CD" w:rsidRDefault="004D11CD" w:rsidP="004D11CD">
      <w:pPr>
        <w:autoSpaceDE w:val="0"/>
        <w:autoSpaceDN w:val="0"/>
        <w:spacing w:after="0" w:line="240" w:lineRule="auto"/>
        <w:jc w:val="center"/>
        <w:rPr>
          <w:rFonts w:ascii="Times New Roman" w:eastAsia="Times New Roman" w:hAnsi="Times New Roman" w:cs="Times New Roman"/>
          <w:b/>
          <w:sz w:val="24"/>
          <w:szCs w:val="24"/>
          <w:lang w:eastAsia="ru-RU"/>
        </w:rPr>
      </w:pPr>
    </w:p>
    <w:p w:rsidR="004D11CD" w:rsidRPr="000C5361" w:rsidRDefault="004D11CD" w:rsidP="004D11CD">
      <w:pPr>
        <w:autoSpaceDE w:val="0"/>
        <w:autoSpaceDN w:val="0"/>
        <w:spacing w:after="0" w:line="240" w:lineRule="auto"/>
        <w:jc w:val="center"/>
        <w:rPr>
          <w:rFonts w:ascii="Times New Roman" w:eastAsia="Times New Roman" w:hAnsi="Times New Roman" w:cs="Times New Roman"/>
          <w:b/>
          <w:sz w:val="24"/>
          <w:szCs w:val="24"/>
          <w:lang w:eastAsia="ru-RU"/>
        </w:rPr>
      </w:pPr>
      <w:r w:rsidRPr="000C5361">
        <w:rPr>
          <w:rFonts w:ascii="Times New Roman" w:eastAsia="Times New Roman" w:hAnsi="Times New Roman" w:cs="Times New Roman"/>
          <w:b/>
          <w:sz w:val="24"/>
          <w:szCs w:val="24"/>
          <w:lang w:eastAsia="ru-RU"/>
        </w:rPr>
        <w:t>VII. Ресурсное обеспечение подпрограммы</w:t>
      </w:r>
    </w:p>
    <w:p w:rsidR="004D11CD" w:rsidRPr="000C5361" w:rsidRDefault="004D11CD" w:rsidP="004D11CD">
      <w:pPr>
        <w:autoSpaceDE w:val="0"/>
        <w:autoSpaceDN w:val="0"/>
        <w:spacing w:after="0" w:line="240" w:lineRule="auto"/>
        <w:jc w:val="center"/>
        <w:rPr>
          <w:rFonts w:ascii="Times New Roman" w:eastAsia="Times New Roman" w:hAnsi="Times New Roman" w:cs="Times New Roman"/>
          <w:sz w:val="24"/>
          <w:szCs w:val="24"/>
          <w:lang w:eastAsia="ru-RU"/>
        </w:rPr>
      </w:pPr>
    </w:p>
    <w:p w:rsidR="004D11CD" w:rsidRPr="006E0B7C" w:rsidRDefault="004D11CD" w:rsidP="004D11CD">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E0B7C">
        <w:rPr>
          <w:rFonts w:ascii="Times New Roman" w:eastAsia="Times New Roman" w:hAnsi="Times New Roman" w:cs="Times New Roman"/>
          <w:sz w:val="24"/>
          <w:szCs w:val="24"/>
          <w:lang w:eastAsia="ru-RU"/>
        </w:rPr>
        <w:t xml:space="preserve">В целом на реализацию  подпрограммы требуется </w:t>
      </w:r>
      <w:r w:rsidR="009345FD">
        <w:rPr>
          <w:rFonts w:ascii="Times New Roman" w:eastAsia="Times New Roman" w:hAnsi="Times New Roman" w:cs="Times New Roman"/>
          <w:sz w:val="24"/>
          <w:szCs w:val="24"/>
          <w:lang w:eastAsia="ru-RU"/>
        </w:rPr>
        <w:t>2041</w:t>
      </w:r>
      <w:r w:rsidRPr="006E0B7C">
        <w:rPr>
          <w:rFonts w:ascii="Times New Roman" w:eastAsia="Times New Roman" w:hAnsi="Times New Roman" w:cs="Times New Roman"/>
          <w:sz w:val="24"/>
          <w:szCs w:val="24"/>
          <w:lang w:eastAsia="ru-RU"/>
        </w:rPr>
        <w:t xml:space="preserve">,31 тыс. рублей, в т.ч. </w:t>
      </w:r>
    </w:p>
    <w:p w:rsidR="004D11CD" w:rsidRPr="006E0B7C" w:rsidRDefault="009345FD" w:rsidP="004D11CD">
      <w:pPr>
        <w:autoSpaceDE w:val="0"/>
        <w:autoSpaceDN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республиканский бюджет 120</w:t>
      </w:r>
      <w:r w:rsidR="004D11CD" w:rsidRPr="006E0B7C">
        <w:rPr>
          <w:rFonts w:ascii="Times New Roman" w:eastAsia="Times New Roman" w:hAnsi="Times New Roman" w:cs="Times New Roman"/>
          <w:sz w:val="24"/>
          <w:szCs w:val="24"/>
          <w:lang w:eastAsia="ru-RU"/>
        </w:rPr>
        <w:t>,00 тыс. руб.,</w:t>
      </w:r>
    </w:p>
    <w:p w:rsidR="004D11CD" w:rsidRPr="006E0B7C" w:rsidRDefault="004D11CD" w:rsidP="004D11CD">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E0B7C">
        <w:rPr>
          <w:rFonts w:ascii="Times New Roman" w:eastAsia="Times New Roman" w:hAnsi="Times New Roman" w:cs="Times New Roman"/>
          <w:sz w:val="24"/>
          <w:szCs w:val="24"/>
          <w:lang w:eastAsia="ru-RU"/>
        </w:rPr>
        <w:t xml:space="preserve">бюджет муниципального района </w:t>
      </w:r>
      <w:r>
        <w:rPr>
          <w:rFonts w:ascii="Times New Roman" w:eastAsia="Times New Roman" w:hAnsi="Times New Roman" w:cs="Times New Roman"/>
          <w:sz w:val="24"/>
          <w:szCs w:val="24"/>
          <w:lang w:eastAsia="ru-RU"/>
        </w:rPr>
        <w:t>1</w:t>
      </w:r>
      <w:r w:rsidR="009345FD">
        <w:rPr>
          <w:rFonts w:ascii="Times New Roman" w:eastAsia="Times New Roman" w:hAnsi="Times New Roman" w:cs="Times New Roman"/>
          <w:sz w:val="24"/>
          <w:szCs w:val="24"/>
          <w:lang w:eastAsia="ru-RU"/>
        </w:rPr>
        <w:t>921</w:t>
      </w:r>
      <w:r w:rsidRPr="006E0B7C">
        <w:rPr>
          <w:rFonts w:ascii="Times New Roman" w:eastAsia="Times New Roman" w:hAnsi="Times New Roman" w:cs="Times New Roman"/>
          <w:sz w:val="24"/>
          <w:szCs w:val="24"/>
          <w:lang w:eastAsia="ru-RU"/>
        </w:rPr>
        <w:t>,31 тыс. руб.</w:t>
      </w:r>
    </w:p>
    <w:p w:rsidR="004D11CD" w:rsidRPr="006E0B7C" w:rsidRDefault="004D11CD" w:rsidP="004D11CD">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E0B7C">
        <w:rPr>
          <w:rFonts w:ascii="Times New Roman" w:eastAsia="Times New Roman" w:hAnsi="Times New Roman" w:cs="Times New Roman"/>
          <w:sz w:val="24"/>
          <w:szCs w:val="24"/>
          <w:lang w:eastAsia="ru-RU"/>
        </w:rPr>
        <w:t>2015 год – 0,00 тыс. рублей;</w:t>
      </w:r>
    </w:p>
    <w:p w:rsidR="004D11CD" w:rsidRPr="006E0B7C" w:rsidRDefault="004D11CD" w:rsidP="004D11CD">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E0B7C">
        <w:rPr>
          <w:rFonts w:ascii="Times New Roman" w:eastAsia="Times New Roman" w:hAnsi="Times New Roman" w:cs="Times New Roman"/>
          <w:sz w:val="24"/>
          <w:szCs w:val="24"/>
          <w:lang w:eastAsia="ru-RU"/>
        </w:rPr>
        <w:t>2016 год -  557,00 тыс. рублей;</w:t>
      </w:r>
    </w:p>
    <w:p w:rsidR="004D11CD" w:rsidRPr="006E0B7C" w:rsidRDefault="004D11CD" w:rsidP="004D11CD">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E0B7C">
        <w:rPr>
          <w:rFonts w:ascii="Times New Roman" w:eastAsia="Times New Roman" w:hAnsi="Times New Roman" w:cs="Times New Roman"/>
          <w:sz w:val="24"/>
          <w:szCs w:val="24"/>
          <w:lang w:eastAsia="ru-RU"/>
        </w:rPr>
        <w:t>2017 год – 334,31 тыс. рублей;</w:t>
      </w:r>
    </w:p>
    <w:p w:rsidR="004D11CD" w:rsidRPr="006E0B7C" w:rsidRDefault="004D11CD" w:rsidP="004D11CD">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E0B7C">
        <w:rPr>
          <w:rFonts w:ascii="Times New Roman" w:eastAsia="Times New Roman" w:hAnsi="Times New Roman" w:cs="Times New Roman"/>
          <w:sz w:val="24"/>
          <w:szCs w:val="24"/>
          <w:lang w:eastAsia="ru-RU"/>
        </w:rPr>
        <w:t xml:space="preserve">2018 год – </w:t>
      </w:r>
      <w:r w:rsidR="00F24A5A">
        <w:rPr>
          <w:rFonts w:ascii="Times New Roman" w:eastAsia="Times New Roman" w:hAnsi="Times New Roman" w:cs="Times New Roman"/>
          <w:sz w:val="24"/>
          <w:szCs w:val="24"/>
          <w:lang w:eastAsia="ru-RU"/>
        </w:rPr>
        <w:t>650</w:t>
      </w:r>
      <w:r w:rsidRPr="006E0B7C">
        <w:rPr>
          <w:rFonts w:ascii="Times New Roman" w:eastAsia="Times New Roman" w:hAnsi="Times New Roman" w:cs="Times New Roman"/>
          <w:sz w:val="24"/>
          <w:szCs w:val="24"/>
          <w:lang w:eastAsia="ru-RU"/>
        </w:rPr>
        <w:t>,00 тыс. рублей;</w:t>
      </w:r>
    </w:p>
    <w:p w:rsidR="004D11CD" w:rsidRPr="006E0B7C" w:rsidRDefault="004D11CD" w:rsidP="004D11CD">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E0B7C">
        <w:rPr>
          <w:rFonts w:ascii="Times New Roman" w:eastAsia="Times New Roman" w:hAnsi="Times New Roman" w:cs="Times New Roman"/>
          <w:sz w:val="24"/>
          <w:szCs w:val="24"/>
          <w:lang w:eastAsia="ru-RU"/>
        </w:rPr>
        <w:t xml:space="preserve">2019 год – </w:t>
      </w:r>
      <w:r>
        <w:rPr>
          <w:rFonts w:ascii="Times New Roman" w:eastAsia="Times New Roman" w:hAnsi="Times New Roman" w:cs="Times New Roman"/>
          <w:sz w:val="24"/>
          <w:szCs w:val="24"/>
          <w:lang w:eastAsia="ru-RU"/>
        </w:rPr>
        <w:t>50</w:t>
      </w:r>
      <w:r w:rsidRPr="006E0B7C">
        <w:rPr>
          <w:rFonts w:ascii="Times New Roman" w:eastAsia="Times New Roman" w:hAnsi="Times New Roman" w:cs="Times New Roman"/>
          <w:sz w:val="24"/>
          <w:szCs w:val="24"/>
          <w:lang w:eastAsia="ru-RU"/>
        </w:rPr>
        <w:t>0,00 тыс. рублей;</w:t>
      </w:r>
    </w:p>
    <w:p w:rsidR="004D11CD" w:rsidRPr="006E0B7C" w:rsidRDefault="004D11CD" w:rsidP="004D11CD">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E0B7C">
        <w:rPr>
          <w:rFonts w:ascii="Times New Roman" w:eastAsia="Times New Roman" w:hAnsi="Times New Roman" w:cs="Times New Roman"/>
          <w:sz w:val="24"/>
          <w:szCs w:val="24"/>
          <w:lang w:eastAsia="ru-RU"/>
        </w:rPr>
        <w:t>2020 год – 0,00 тыс. рублей;</w:t>
      </w:r>
    </w:p>
    <w:p w:rsidR="004D11CD" w:rsidRPr="006E0B7C" w:rsidRDefault="004D11CD" w:rsidP="004D11CD">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E0B7C">
        <w:rPr>
          <w:rFonts w:ascii="Times New Roman" w:eastAsia="Times New Roman" w:hAnsi="Times New Roman" w:cs="Times New Roman"/>
          <w:sz w:val="24"/>
          <w:szCs w:val="24"/>
          <w:lang w:eastAsia="ru-RU"/>
        </w:rPr>
        <w:t>за счет средств федерального бюджета:</w:t>
      </w:r>
    </w:p>
    <w:p w:rsidR="004D11CD" w:rsidRPr="006E0B7C" w:rsidRDefault="004D11CD" w:rsidP="004D11CD">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E0B7C">
        <w:rPr>
          <w:rFonts w:ascii="Times New Roman" w:eastAsia="Times New Roman" w:hAnsi="Times New Roman" w:cs="Times New Roman"/>
          <w:sz w:val="24"/>
          <w:szCs w:val="24"/>
          <w:lang w:eastAsia="ru-RU"/>
        </w:rPr>
        <w:t>2015 год – 0,00 тыс. рублей;</w:t>
      </w:r>
    </w:p>
    <w:p w:rsidR="004D11CD" w:rsidRPr="006E0B7C" w:rsidRDefault="004D11CD" w:rsidP="004D11CD">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E0B7C">
        <w:rPr>
          <w:rFonts w:ascii="Times New Roman" w:eastAsia="Times New Roman" w:hAnsi="Times New Roman" w:cs="Times New Roman"/>
          <w:sz w:val="24"/>
          <w:szCs w:val="24"/>
          <w:lang w:eastAsia="ru-RU"/>
        </w:rPr>
        <w:t>2016 год -  0,00 тыс. рублей;</w:t>
      </w:r>
    </w:p>
    <w:p w:rsidR="004D11CD" w:rsidRPr="006E0B7C" w:rsidRDefault="004D11CD" w:rsidP="004D11CD">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E0B7C">
        <w:rPr>
          <w:rFonts w:ascii="Times New Roman" w:eastAsia="Times New Roman" w:hAnsi="Times New Roman" w:cs="Times New Roman"/>
          <w:sz w:val="24"/>
          <w:szCs w:val="24"/>
          <w:lang w:eastAsia="ru-RU"/>
        </w:rPr>
        <w:t>2017 год – 0,00 тыс. рублей;</w:t>
      </w:r>
    </w:p>
    <w:p w:rsidR="004D11CD" w:rsidRPr="006E0B7C" w:rsidRDefault="004D11CD" w:rsidP="004D11CD">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E0B7C">
        <w:rPr>
          <w:rFonts w:ascii="Times New Roman" w:eastAsia="Times New Roman" w:hAnsi="Times New Roman" w:cs="Times New Roman"/>
          <w:sz w:val="24"/>
          <w:szCs w:val="24"/>
          <w:lang w:eastAsia="ru-RU"/>
        </w:rPr>
        <w:t>2018 год – 0,00 тыс. рублей;</w:t>
      </w:r>
    </w:p>
    <w:p w:rsidR="004D11CD" w:rsidRPr="006E0B7C" w:rsidRDefault="004D11CD" w:rsidP="004D11CD">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E0B7C">
        <w:rPr>
          <w:rFonts w:ascii="Times New Roman" w:eastAsia="Times New Roman" w:hAnsi="Times New Roman" w:cs="Times New Roman"/>
          <w:sz w:val="24"/>
          <w:szCs w:val="24"/>
          <w:lang w:eastAsia="ru-RU"/>
        </w:rPr>
        <w:t>2019 год – 0,00 тыс. рублей;</w:t>
      </w:r>
    </w:p>
    <w:p w:rsidR="004D11CD" w:rsidRPr="006E0B7C" w:rsidRDefault="004D11CD" w:rsidP="004D11CD">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E0B7C">
        <w:rPr>
          <w:rFonts w:ascii="Times New Roman" w:eastAsia="Times New Roman" w:hAnsi="Times New Roman" w:cs="Times New Roman"/>
          <w:sz w:val="24"/>
          <w:szCs w:val="24"/>
          <w:lang w:eastAsia="ru-RU"/>
        </w:rPr>
        <w:t>2020 год – 0,00 тыс. рублей;</w:t>
      </w:r>
    </w:p>
    <w:p w:rsidR="004D11CD" w:rsidRPr="006E0B7C" w:rsidRDefault="004D11CD" w:rsidP="004D11CD">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E0B7C">
        <w:rPr>
          <w:rFonts w:ascii="Times New Roman" w:eastAsia="Times New Roman" w:hAnsi="Times New Roman" w:cs="Times New Roman"/>
          <w:sz w:val="24"/>
          <w:szCs w:val="24"/>
          <w:lang w:eastAsia="ru-RU"/>
        </w:rPr>
        <w:t>за счёт средств бюджета Республики Коми:</w:t>
      </w:r>
    </w:p>
    <w:p w:rsidR="004D11CD" w:rsidRPr="006E0B7C" w:rsidRDefault="004D11CD" w:rsidP="004D11CD">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E0B7C">
        <w:rPr>
          <w:rFonts w:ascii="Times New Roman" w:eastAsia="Times New Roman" w:hAnsi="Times New Roman" w:cs="Times New Roman"/>
          <w:sz w:val="24"/>
          <w:szCs w:val="24"/>
          <w:lang w:eastAsia="ru-RU"/>
        </w:rPr>
        <w:t>2015 год – 0,00 тыс. рублей;</w:t>
      </w:r>
    </w:p>
    <w:p w:rsidR="004D11CD" w:rsidRPr="006E0B7C" w:rsidRDefault="004D11CD" w:rsidP="004D11CD">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E0B7C">
        <w:rPr>
          <w:rFonts w:ascii="Times New Roman" w:eastAsia="Times New Roman" w:hAnsi="Times New Roman" w:cs="Times New Roman"/>
          <w:sz w:val="24"/>
          <w:szCs w:val="24"/>
          <w:lang w:eastAsia="ru-RU"/>
        </w:rPr>
        <w:t>2016 год -  0,00 тыс. рублей;</w:t>
      </w:r>
    </w:p>
    <w:p w:rsidR="004D11CD" w:rsidRPr="006E0B7C" w:rsidRDefault="004D11CD" w:rsidP="004D11CD">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E0B7C">
        <w:rPr>
          <w:rFonts w:ascii="Times New Roman" w:eastAsia="Times New Roman" w:hAnsi="Times New Roman" w:cs="Times New Roman"/>
          <w:sz w:val="24"/>
          <w:szCs w:val="24"/>
          <w:lang w:eastAsia="ru-RU"/>
        </w:rPr>
        <w:t>2017 год – 0,00 тыс. рублей;</w:t>
      </w:r>
    </w:p>
    <w:p w:rsidR="004D11CD" w:rsidRPr="006E0B7C" w:rsidRDefault="00A32052" w:rsidP="004D11CD">
      <w:pPr>
        <w:autoSpaceDE w:val="0"/>
        <w:autoSpaceDN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2018 год – 120</w:t>
      </w:r>
      <w:r w:rsidR="004D11CD" w:rsidRPr="006E0B7C">
        <w:rPr>
          <w:rFonts w:ascii="Times New Roman" w:eastAsia="Times New Roman" w:hAnsi="Times New Roman" w:cs="Times New Roman"/>
          <w:sz w:val="24"/>
          <w:szCs w:val="24"/>
          <w:lang w:eastAsia="ru-RU"/>
        </w:rPr>
        <w:t>,00 тыс. рублей;</w:t>
      </w:r>
    </w:p>
    <w:p w:rsidR="004D11CD" w:rsidRPr="006E0B7C" w:rsidRDefault="004D11CD" w:rsidP="004D11CD">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E0B7C">
        <w:rPr>
          <w:rFonts w:ascii="Times New Roman" w:eastAsia="Times New Roman" w:hAnsi="Times New Roman" w:cs="Times New Roman"/>
          <w:sz w:val="24"/>
          <w:szCs w:val="24"/>
          <w:lang w:eastAsia="ru-RU"/>
        </w:rPr>
        <w:t>2019 год – 0,00 тыс. рублей;</w:t>
      </w:r>
    </w:p>
    <w:p w:rsidR="004D11CD" w:rsidRPr="006E0B7C" w:rsidRDefault="004D11CD" w:rsidP="004D11CD">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E0B7C">
        <w:rPr>
          <w:rFonts w:ascii="Times New Roman" w:eastAsia="Times New Roman" w:hAnsi="Times New Roman" w:cs="Times New Roman"/>
          <w:sz w:val="24"/>
          <w:szCs w:val="24"/>
          <w:lang w:eastAsia="ru-RU"/>
        </w:rPr>
        <w:lastRenderedPageBreak/>
        <w:t>2020 год – 0,00 тыс. рублей;</w:t>
      </w:r>
    </w:p>
    <w:p w:rsidR="004D11CD" w:rsidRPr="006E0B7C" w:rsidRDefault="004D11CD" w:rsidP="004D11CD">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E0B7C">
        <w:rPr>
          <w:rFonts w:ascii="Times New Roman" w:eastAsia="Times New Roman" w:hAnsi="Times New Roman" w:cs="Times New Roman"/>
          <w:sz w:val="24"/>
          <w:szCs w:val="24"/>
          <w:lang w:eastAsia="ru-RU"/>
        </w:rPr>
        <w:t>за счёт средств местного бюджета:</w:t>
      </w:r>
    </w:p>
    <w:p w:rsidR="004D11CD" w:rsidRPr="006E0B7C" w:rsidRDefault="004D11CD" w:rsidP="004D11CD">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E0B7C">
        <w:rPr>
          <w:rFonts w:ascii="Times New Roman" w:eastAsia="Times New Roman" w:hAnsi="Times New Roman" w:cs="Times New Roman"/>
          <w:sz w:val="24"/>
          <w:szCs w:val="24"/>
          <w:lang w:eastAsia="ru-RU"/>
        </w:rPr>
        <w:t xml:space="preserve"> 2015 год – 0,00 тыс. руб., </w:t>
      </w:r>
    </w:p>
    <w:p w:rsidR="004D11CD" w:rsidRPr="006E0B7C" w:rsidRDefault="004D11CD" w:rsidP="004D11CD">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E0B7C">
        <w:rPr>
          <w:rFonts w:ascii="Times New Roman" w:eastAsia="Times New Roman" w:hAnsi="Times New Roman" w:cs="Times New Roman"/>
          <w:sz w:val="24"/>
          <w:szCs w:val="24"/>
          <w:lang w:eastAsia="ru-RU"/>
        </w:rPr>
        <w:t xml:space="preserve"> 2016 год – 557,00 тыс. руб.,</w:t>
      </w:r>
    </w:p>
    <w:p w:rsidR="004D11CD" w:rsidRPr="006E0B7C" w:rsidRDefault="004D11CD" w:rsidP="004D11CD">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E0B7C">
        <w:rPr>
          <w:rFonts w:ascii="Times New Roman" w:eastAsia="Times New Roman" w:hAnsi="Times New Roman" w:cs="Times New Roman"/>
          <w:sz w:val="24"/>
          <w:szCs w:val="24"/>
          <w:lang w:eastAsia="ru-RU"/>
        </w:rPr>
        <w:t xml:space="preserve"> 2017 год – 334,31 тыс. руб.</w:t>
      </w:r>
    </w:p>
    <w:p w:rsidR="004D11CD" w:rsidRPr="006E0B7C" w:rsidRDefault="004D11CD" w:rsidP="004D11CD">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E0B7C">
        <w:rPr>
          <w:rFonts w:ascii="Times New Roman" w:eastAsia="Times New Roman" w:hAnsi="Times New Roman" w:cs="Times New Roman"/>
          <w:sz w:val="24"/>
          <w:szCs w:val="24"/>
          <w:lang w:eastAsia="ru-RU"/>
        </w:rPr>
        <w:t xml:space="preserve"> 2018 год – </w:t>
      </w:r>
      <w:r w:rsidR="00A32052">
        <w:rPr>
          <w:rFonts w:ascii="Times New Roman" w:eastAsia="Times New Roman" w:hAnsi="Times New Roman" w:cs="Times New Roman"/>
          <w:sz w:val="24"/>
          <w:szCs w:val="24"/>
          <w:lang w:eastAsia="ru-RU"/>
        </w:rPr>
        <w:t>530</w:t>
      </w:r>
      <w:r w:rsidRPr="006E0B7C">
        <w:rPr>
          <w:rFonts w:ascii="Times New Roman" w:eastAsia="Times New Roman" w:hAnsi="Times New Roman" w:cs="Times New Roman"/>
          <w:sz w:val="24"/>
          <w:szCs w:val="24"/>
          <w:lang w:eastAsia="ru-RU"/>
        </w:rPr>
        <w:t>,00 тыс. руб.</w:t>
      </w:r>
    </w:p>
    <w:p w:rsidR="004D11CD" w:rsidRPr="006E0B7C" w:rsidRDefault="004D11CD" w:rsidP="004D11CD">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E0B7C">
        <w:rPr>
          <w:rFonts w:ascii="Times New Roman" w:eastAsia="Times New Roman" w:hAnsi="Times New Roman" w:cs="Times New Roman"/>
          <w:sz w:val="24"/>
          <w:szCs w:val="24"/>
          <w:lang w:eastAsia="ru-RU"/>
        </w:rPr>
        <w:t xml:space="preserve"> 2019 год – </w:t>
      </w:r>
      <w:r>
        <w:rPr>
          <w:rFonts w:ascii="Times New Roman" w:eastAsia="Times New Roman" w:hAnsi="Times New Roman" w:cs="Times New Roman"/>
          <w:sz w:val="24"/>
          <w:szCs w:val="24"/>
          <w:lang w:eastAsia="ru-RU"/>
        </w:rPr>
        <w:t>50</w:t>
      </w:r>
      <w:r w:rsidRPr="006E0B7C">
        <w:rPr>
          <w:rFonts w:ascii="Times New Roman" w:eastAsia="Times New Roman" w:hAnsi="Times New Roman" w:cs="Times New Roman"/>
          <w:sz w:val="24"/>
          <w:szCs w:val="24"/>
          <w:lang w:eastAsia="ru-RU"/>
        </w:rPr>
        <w:t>0,00 тыс. руб.</w:t>
      </w:r>
    </w:p>
    <w:p w:rsidR="004D11CD" w:rsidRDefault="004D11CD" w:rsidP="004D11CD">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E0B7C">
        <w:rPr>
          <w:rFonts w:ascii="Times New Roman" w:eastAsia="Times New Roman" w:hAnsi="Times New Roman" w:cs="Times New Roman"/>
          <w:sz w:val="24"/>
          <w:szCs w:val="24"/>
          <w:lang w:eastAsia="ru-RU"/>
        </w:rPr>
        <w:t xml:space="preserve"> 2020 год – 0,00 тыс. руб.  </w:t>
      </w:r>
    </w:p>
    <w:p w:rsidR="004D11CD" w:rsidRPr="000C5361" w:rsidRDefault="004D11CD" w:rsidP="004D11CD">
      <w:pPr>
        <w:autoSpaceDE w:val="0"/>
        <w:autoSpaceDN w:val="0"/>
        <w:spacing w:after="0" w:line="240" w:lineRule="auto"/>
        <w:ind w:firstLine="540"/>
        <w:jc w:val="both"/>
        <w:rPr>
          <w:rFonts w:ascii="Times New Roman" w:eastAsia="Calibri" w:hAnsi="Times New Roman" w:cs="Times New Roman"/>
          <w:sz w:val="24"/>
          <w:szCs w:val="24"/>
        </w:rPr>
      </w:pPr>
      <w:r w:rsidRPr="000C5361">
        <w:rPr>
          <w:rFonts w:ascii="Times New Roman" w:eastAsia="Calibri" w:hAnsi="Times New Roman" w:cs="Times New Roman"/>
          <w:sz w:val="24"/>
          <w:szCs w:val="24"/>
        </w:rPr>
        <w:t>Ресурсное обеспечение и прогнозная (справочная) оценка расходов подпрограммы муниципального бюджета, республиканского бюджета Республики Коми представлена в приложении 1 к муниципальной программе (таблица 3).</w:t>
      </w:r>
    </w:p>
    <w:p w:rsidR="004D11CD" w:rsidRPr="000C5361" w:rsidRDefault="004D11CD" w:rsidP="004D11CD">
      <w:pPr>
        <w:autoSpaceDE w:val="0"/>
        <w:autoSpaceDN w:val="0"/>
        <w:spacing w:after="0" w:line="240" w:lineRule="auto"/>
        <w:jc w:val="both"/>
        <w:rPr>
          <w:rFonts w:ascii="Times New Roman" w:eastAsia="Times New Roman" w:hAnsi="Times New Roman" w:cs="Times New Roman"/>
          <w:b/>
          <w:sz w:val="24"/>
          <w:szCs w:val="24"/>
          <w:lang w:eastAsia="ru-RU"/>
        </w:rPr>
      </w:pPr>
    </w:p>
    <w:p w:rsidR="004D11CD" w:rsidRPr="000C5361" w:rsidRDefault="004D11CD" w:rsidP="004D11CD">
      <w:pPr>
        <w:autoSpaceDE w:val="0"/>
        <w:autoSpaceDN w:val="0"/>
        <w:spacing w:after="0" w:line="240" w:lineRule="auto"/>
        <w:ind w:firstLine="567"/>
        <w:jc w:val="both"/>
        <w:rPr>
          <w:rFonts w:ascii="Times New Roman" w:eastAsia="Arial Unicode MS" w:hAnsi="Times New Roman" w:cs="Times New Roman"/>
          <w:kern w:val="3"/>
          <w:sz w:val="24"/>
          <w:szCs w:val="24"/>
          <w:lang w:eastAsia="ru-RU"/>
        </w:rPr>
      </w:pPr>
    </w:p>
    <w:p w:rsidR="004D11CD" w:rsidRPr="000C5361" w:rsidRDefault="004D11CD" w:rsidP="004D11CD">
      <w:pPr>
        <w:autoSpaceDE w:val="0"/>
        <w:autoSpaceDN w:val="0"/>
        <w:spacing w:after="0" w:line="240" w:lineRule="auto"/>
        <w:ind w:firstLine="567"/>
        <w:jc w:val="both"/>
        <w:rPr>
          <w:rFonts w:ascii="Times New Roman" w:eastAsia="Arial Unicode MS" w:hAnsi="Times New Roman" w:cs="Times New Roman"/>
          <w:kern w:val="3"/>
          <w:sz w:val="24"/>
          <w:szCs w:val="24"/>
          <w:lang w:eastAsia="ru-RU"/>
        </w:rPr>
      </w:pPr>
    </w:p>
    <w:p w:rsidR="004D11CD" w:rsidRDefault="004D11CD" w:rsidP="004D11CD">
      <w:pPr>
        <w:rPr>
          <w:rFonts w:ascii="Times New Roman" w:eastAsia="Arial Unicode MS" w:hAnsi="Times New Roman" w:cs="Times New Roman"/>
          <w:kern w:val="3"/>
          <w:sz w:val="24"/>
          <w:szCs w:val="24"/>
          <w:lang w:eastAsia="ru-RU"/>
        </w:rPr>
      </w:pPr>
      <w:r>
        <w:rPr>
          <w:rFonts w:ascii="Times New Roman" w:eastAsia="Arial Unicode MS" w:hAnsi="Times New Roman" w:cs="Times New Roman"/>
          <w:kern w:val="3"/>
          <w:sz w:val="24"/>
          <w:szCs w:val="24"/>
          <w:lang w:eastAsia="ru-RU"/>
        </w:rPr>
        <w:br w:type="page"/>
      </w:r>
    </w:p>
    <w:p w:rsidR="004D11CD" w:rsidRPr="000C5361" w:rsidRDefault="004D11CD" w:rsidP="004D11CD">
      <w:pPr>
        <w:autoSpaceDE w:val="0"/>
        <w:autoSpaceDN w:val="0"/>
        <w:spacing w:after="0" w:line="240" w:lineRule="auto"/>
        <w:ind w:firstLine="567"/>
        <w:jc w:val="both"/>
        <w:rPr>
          <w:rFonts w:ascii="Times New Roman" w:eastAsia="Arial Unicode MS" w:hAnsi="Times New Roman" w:cs="Times New Roman"/>
          <w:kern w:val="3"/>
          <w:sz w:val="24"/>
          <w:szCs w:val="24"/>
          <w:lang w:eastAsia="ru-RU"/>
        </w:rPr>
      </w:pPr>
    </w:p>
    <w:p w:rsidR="004D11CD" w:rsidRPr="000C5361" w:rsidRDefault="004D11CD" w:rsidP="004D11CD">
      <w:pPr>
        <w:widowControl w:val="0"/>
        <w:autoSpaceDE w:val="0"/>
        <w:autoSpaceDN w:val="0"/>
        <w:adjustRightInd w:val="0"/>
        <w:spacing w:after="0"/>
        <w:jc w:val="center"/>
        <w:outlineLvl w:val="1"/>
        <w:rPr>
          <w:rFonts w:ascii="Times New Roman" w:hAnsi="Times New Roman" w:cs="Times New Roman"/>
          <w:b/>
          <w:bCs/>
          <w:sz w:val="24"/>
          <w:szCs w:val="24"/>
        </w:rPr>
      </w:pPr>
      <w:r w:rsidRPr="000C5361">
        <w:rPr>
          <w:rFonts w:ascii="Times New Roman" w:hAnsi="Times New Roman" w:cs="Times New Roman"/>
          <w:b/>
          <w:bCs/>
          <w:sz w:val="24"/>
          <w:szCs w:val="24"/>
        </w:rPr>
        <w:t>ПАСПОРТ</w:t>
      </w:r>
    </w:p>
    <w:p w:rsidR="004D11CD" w:rsidRPr="000C5361" w:rsidRDefault="004D11CD" w:rsidP="004D11CD">
      <w:pPr>
        <w:widowControl w:val="0"/>
        <w:autoSpaceDE w:val="0"/>
        <w:autoSpaceDN w:val="0"/>
        <w:adjustRightInd w:val="0"/>
        <w:spacing w:after="0"/>
        <w:jc w:val="center"/>
        <w:rPr>
          <w:rFonts w:ascii="Times New Roman" w:eastAsia="Times New Roman" w:hAnsi="Times New Roman" w:cs="Times New Roman"/>
          <w:b/>
          <w:sz w:val="24"/>
          <w:szCs w:val="24"/>
          <w:lang w:eastAsia="ru-RU"/>
        </w:rPr>
      </w:pPr>
      <w:r w:rsidRPr="000C5361">
        <w:rPr>
          <w:rFonts w:ascii="Times New Roman" w:hAnsi="Times New Roman" w:cs="Times New Roman"/>
          <w:b/>
          <w:bCs/>
          <w:sz w:val="24"/>
          <w:szCs w:val="24"/>
        </w:rPr>
        <w:t xml:space="preserve">подпрограммы 3 «Повышение безопасности дорожного движения на территории муниципального района «Сыктывдинский»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6583"/>
      </w:tblGrid>
      <w:tr w:rsidR="004D11CD" w:rsidRPr="000C5361" w:rsidTr="004D11CD">
        <w:tc>
          <w:tcPr>
            <w:tcW w:w="2988" w:type="dxa"/>
            <w:tcBorders>
              <w:top w:val="single" w:sz="4" w:space="0" w:color="auto"/>
              <w:left w:val="single" w:sz="4" w:space="0" w:color="auto"/>
              <w:bottom w:val="single" w:sz="4" w:space="0" w:color="auto"/>
              <w:right w:val="single" w:sz="4" w:space="0" w:color="auto"/>
            </w:tcBorders>
          </w:tcPr>
          <w:p w:rsidR="004D11CD" w:rsidRPr="000C5361" w:rsidRDefault="004D11CD" w:rsidP="004D11CD">
            <w:pPr>
              <w:spacing w:after="0" w:line="240" w:lineRule="auto"/>
              <w:jc w:val="both"/>
              <w:rPr>
                <w:rFonts w:ascii="Times New Roman" w:eastAsia="Times New Roman" w:hAnsi="Times New Roman" w:cs="Times New Roman"/>
                <w:sz w:val="24"/>
                <w:szCs w:val="24"/>
                <w:lang w:eastAsia="ru-RU"/>
              </w:rPr>
            </w:pPr>
            <w:r w:rsidRPr="000C5361">
              <w:rPr>
                <w:rFonts w:ascii="Times New Roman" w:eastAsia="Times New Roman" w:hAnsi="Times New Roman" w:cs="Times New Roman"/>
                <w:sz w:val="24"/>
                <w:szCs w:val="24"/>
                <w:lang w:eastAsia="ru-RU"/>
              </w:rPr>
              <w:t>Ответственный исполнитель подпрограммы</w:t>
            </w:r>
          </w:p>
        </w:tc>
        <w:tc>
          <w:tcPr>
            <w:tcW w:w="6583" w:type="dxa"/>
            <w:tcBorders>
              <w:top w:val="single" w:sz="4" w:space="0" w:color="auto"/>
              <w:left w:val="single" w:sz="4" w:space="0" w:color="auto"/>
              <w:bottom w:val="single" w:sz="4" w:space="0" w:color="auto"/>
              <w:right w:val="single" w:sz="4" w:space="0" w:color="auto"/>
            </w:tcBorders>
          </w:tcPr>
          <w:p w:rsidR="004D11CD" w:rsidRPr="000C5361" w:rsidRDefault="004D11CD" w:rsidP="004D11CD">
            <w:pPr>
              <w:spacing w:after="0" w:line="240" w:lineRule="auto"/>
              <w:jc w:val="both"/>
              <w:rPr>
                <w:rFonts w:ascii="Times New Roman" w:eastAsia="Times New Roman" w:hAnsi="Times New Roman" w:cs="Times New Roman"/>
                <w:sz w:val="24"/>
                <w:szCs w:val="20"/>
                <w:lang w:eastAsia="ru-RU"/>
              </w:rPr>
            </w:pPr>
            <w:r w:rsidRPr="000C5361">
              <w:rPr>
                <w:rFonts w:ascii="Times New Roman" w:eastAsia="Times New Roman" w:hAnsi="Times New Roman" w:cs="Times New Roman"/>
                <w:sz w:val="24"/>
                <w:szCs w:val="20"/>
                <w:lang w:eastAsia="ru-RU"/>
              </w:rPr>
              <w:t>Управление жилищно-коммунальным хозяйством администрации МОМР «Сыктывдинский»</w:t>
            </w:r>
          </w:p>
          <w:p w:rsidR="004D11CD" w:rsidRPr="000C5361" w:rsidRDefault="004D11CD" w:rsidP="004D11CD">
            <w:pPr>
              <w:spacing w:after="0" w:line="240" w:lineRule="auto"/>
              <w:jc w:val="both"/>
              <w:rPr>
                <w:rFonts w:ascii="Times New Roman" w:eastAsia="Times New Roman" w:hAnsi="Times New Roman" w:cs="Times New Roman"/>
                <w:sz w:val="24"/>
                <w:szCs w:val="24"/>
                <w:lang w:eastAsia="ru-RU"/>
              </w:rPr>
            </w:pPr>
          </w:p>
        </w:tc>
      </w:tr>
      <w:tr w:rsidR="004D11CD" w:rsidRPr="000C5361" w:rsidTr="004D11CD">
        <w:tc>
          <w:tcPr>
            <w:tcW w:w="2988" w:type="dxa"/>
            <w:tcBorders>
              <w:top w:val="single" w:sz="4" w:space="0" w:color="auto"/>
              <w:left w:val="single" w:sz="4" w:space="0" w:color="auto"/>
              <w:bottom w:val="single" w:sz="4" w:space="0" w:color="auto"/>
              <w:right w:val="single" w:sz="4" w:space="0" w:color="auto"/>
            </w:tcBorders>
          </w:tcPr>
          <w:p w:rsidR="004D11CD" w:rsidRPr="000C5361" w:rsidRDefault="004D11CD" w:rsidP="004D11CD">
            <w:pPr>
              <w:spacing w:after="0" w:line="240" w:lineRule="auto"/>
              <w:jc w:val="both"/>
              <w:rPr>
                <w:rFonts w:ascii="Times New Roman" w:eastAsia="Times New Roman" w:hAnsi="Times New Roman" w:cs="Times New Roman"/>
                <w:sz w:val="24"/>
                <w:szCs w:val="24"/>
                <w:lang w:eastAsia="ru-RU"/>
              </w:rPr>
            </w:pPr>
            <w:r w:rsidRPr="000C5361">
              <w:rPr>
                <w:rFonts w:ascii="Times New Roman" w:eastAsia="Times New Roman" w:hAnsi="Times New Roman" w:cs="Times New Roman"/>
                <w:sz w:val="24"/>
                <w:szCs w:val="24"/>
                <w:lang w:eastAsia="ru-RU"/>
              </w:rPr>
              <w:t>Соисполнители подпрограммы</w:t>
            </w:r>
          </w:p>
        </w:tc>
        <w:tc>
          <w:tcPr>
            <w:tcW w:w="6583" w:type="dxa"/>
            <w:tcBorders>
              <w:top w:val="single" w:sz="4" w:space="0" w:color="auto"/>
              <w:left w:val="single" w:sz="4" w:space="0" w:color="auto"/>
              <w:bottom w:val="single" w:sz="4" w:space="0" w:color="auto"/>
              <w:right w:val="single" w:sz="4" w:space="0" w:color="auto"/>
            </w:tcBorders>
          </w:tcPr>
          <w:p w:rsidR="004D11CD" w:rsidRPr="000C5361" w:rsidRDefault="004D11CD" w:rsidP="004D11CD">
            <w:pPr>
              <w:spacing w:after="0" w:line="240" w:lineRule="auto"/>
              <w:jc w:val="both"/>
              <w:rPr>
                <w:rFonts w:ascii="Times New Roman" w:eastAsia="Times New Roman" w:hAnsi="Times New Roman" w:cs="Times New Roman"/>
                <w:sz w:val="24"/>
                <w:szCs w:val="24"/>
                <w:lang w:eastAsia="ru-RU"/>
              </w:rPr>
            </w:pPr>
            <w:r w:rsidRPr="000C5361">
              <w:rPr>
                <w:rFonts w:ascii="Times New Roman" w:eastAsia="Times New Roman" w:hAnsi="Times New Roman" w:cs="Times New Roman"/>
                <w:sz w:val="24"/>
                <w:szCs w:val="24"/>
                <w:lang w:eastAsia="ru-RU"/>
              </w:rPr>
              <w:t>Управление образования администрации МОМР «Сыктывдинский»</w:t>
            </w:r>
          </w:p>
        </w:tc>
      </w:tr>
      <w:tr w:rsidR="004D11CD" w:rsidRPr="000C5361" w:rsidTr="004D11CD">
        <w:tc>
          <w:tcPr>
            <w:tcW w:w="2988" w:type="dxa"/>
            <w:tcBorders>
              <w:top w:val="single" w:sz="4" w:space="0" w:color="auto"/>
              <w:left w:val="single" w:sz="4" w:space="0" w:color="auto"/>
              <w:bottom w:val="single" w:sz="4" w:space="0" w:color="auto"/>
              <w:right w:val="single" w:sz="4" w:space="0" w:color="auto"/>
            </w:tcBorders>
          </w:tcPr>
          <w:p w:rsidR="004D11CD" w:rsidRPr="000C5361" w:rsidRDefault="004D11CD" w:rsidP="004D11CD">
            <w:pPr>
              <w:spacing w:after="0" w:line="240" w:lineRule="auto"/>
              <w:jc w:val="both"/>
              <w:rPr>
                <w:rFonts w:ascii="Times New Roman" w:eastAsia="Times New Roman" w:hAnsi="Times New Roman" w:cs="Times New Roman"/>
                <w:sz w:val="24"/>
                <w:szCs w:val="24"/>
                <w:lang w:eastAsia="ru-RU"/>
              </w:rPr>
            </w:pPr>
            <w:r w:rsidRPr="000C5361">
              <w:rPr>
                <w:rFonts w:ascii="Times New Roman" w:eastAsia="Times New Roman" w:hAnsi="Times New Roman" w:cs="Times New Roman"/>
                <w:sz w:val="24"/>
                <w:szCs w:val="24"/>
                <w:lang w:eastAsia="ru-RU"/>
              </w:rPr>
              <w:t>Цель подпрограммы</w:t>
            </w:r>
          </w:p>
        </w:tc>
        <w:tc>
          <w:tcPr>
            <w:tcW w:w="6583" w:type="dxa"/>
            <w:tcBorders>
              <w:top w:val="single" w:sz="4" w:space="0" w:color="auto"/>
              <w:left w:val="single" w:sz="4" w:space="0" w:color="auto"/>
              <w:bottom w:val="single" w:sz="4" w:space="0" w:color="auto"/>
              <w:right w:val="single" w:sz="4" w:space="0" w:color="auto"/>
            </w:tcBorders>
          </w:tcPr>
          <w:p w:rsidR="004D11CD" w:rsidRPr="000C5361" w:rsidRDefault="004D11CD" w:rsidP="004D11CD">
            <w:pPr>
              <w:widowControl w:val="0"/>
              <w:suppressAutoHyphens/>
              <w:autoSpaceDE w:val="0"/>
              <w:spacing w:after="0" w:line="240" w:lineRule="auto"/>
              <w:jc w:val="both"/>
              <w:rPr>
                <w:rFonts w:ascii="Times New Roman" w:eastAsia="Arial" w:hAnsi="Times New Roman" w:cs="Times New Roman"/>
                <w:sz w:val="24"/>
                <w:szCs w:val="24"/>
                <w:lang w:eastAsia="ar-SA"/>
              </w:rPr>
            </w:pPr>
            <w:r w:rsidRPr="000C5361">
              <w:rPr>
                <w:rFonts w:ascii="Times New Roman" w:eastAsia="Arial" w:hAnsi="Times New Roman" w:cs="Times New Roman"/>
                <w:sz w:val="24"/>
                <w:szCs w:val="24"/>
                <w:lang w:eastAsia="ar-SA"/>
              </w:rPr>
              <w:t>Снижение уровня аварийности на автодорогах населенных пунктов МР «Сыктывдинский», обеспечение охраны жизни и здоровья граждан, гарантии их законных прав на безопасные условия движения на улицах и дорогах.</w:t>
            </w:r>
          </w:p>
        </w:tc>
      </w:tr>
      <w:tr w:rsidR="004D11CD" w:rsidRPr="000C5361" w:rsidTr="004D11CD">
        <w:tc>
          <w:tcPr>
            <w:tcW w:w="2988" w:type="dxa"/>
            <w:tcBorders>
              <w:top w:val="single" w:sz="4" w:space="0" w:color="auto"/>
              <w:left w:val="single" w:sz="4" w:space="0" w:color="auto"/>
              <w:bottom w:val="single" w:sz="4" w:space="0" w:color="auto"/>
              <w:right w:val="single" w:sz="4" w:space="0" w:color="auto"/>
            </w:tcBorders>
          </w:tcPr>
          <w:p w:rsidR="004D11CD" w:rsidRPr="000C5361" w:rsidRDefault="004D11CD" w:rsidP="004D11CD">
            <w:pPr>
              <w:spacing w:after="0" w:line="240" w:lineRule="auto"/>
              <w:jc w:val="both"/>
              <w:rPr>
                <w:rFonts w:ascii="Times New Roman" w:eastAsia="Times New Roman" w:hAnsi="Times New Roman" w:cs="Times New Roman"/>
                <w:sz w:val="24"/>
                <w:szCs w:val="24"/>
                <w:lang w:eastAsia="ru-RU"/>
              </w:rPr>
            </w:pPr>
            <w:r w:rsidRPr="000C5361">
              <w:rPr>
                <w:rFonts w:ascii="Times New Roman" w:eastAsia="Times New Roman" w:hAnsi="Times New Roman" w:cs="Times New Roman"/>
                <w:sz w:val="24"/>
                <w:szCs w:val="24"/>
                <w:lang w:eastAsia="ru-RU"/>
              </w:rPr>
              <w:t>Задачи подпрограммы</w:t>
            </w:r>
          </w:p>
        </w:tc>
        <w:tc>
          <w:tcPr>
            <w:tcW w:w="6583" w:type="dxa"/>
            <w:tcBorders>
              <w:top w:val="single" w:sz="4" w:space="0" w:color="auto"/>
              <w:left w:val="single" w:sz="4" w:space="0" w:color="auto"/>
              <w:bottom w:val="single" w:sz="4" w:space="0" w:color="auto"/>
              <w:right w:val="single" w:sz="4" w:space="0" w:color="auto"/>
            </w:tcBorders>
          </w:tcPr>
          <w:p w:rsidR="004D11CD" w:rsidRPr="000C5361" w:rsidRDefault="004D11CD" w:rsidP="004D11CD">
            <w:pPr>
              <w:numPr>
                <w:ilvl w:val="0"/>
                <w:numId w:val="14"/>
              </w:numPr>
              <w:tabs>
                <w:tab w:val="num" w:pos="414"/>
              </w:tabs>
              <w:spacing w:after="0" w:line="240" w:lineRule="auto"/>
              <w:ind w:left="414" w:hanging="567"/>
              <w:contextualSpacing/>
              <w:jc w:val="both"/>
              <w:rPr>
                <w:rFonts w:ascii="Times New Roman" w:eastAsia="Times New Roman" w:hAnsi="Times New Roman" w:cs="Arial"/>
                <w:noProof/>
                <w:sz w:val="24"/>
                <w:szCs w:val="24"/>
                <w:lang w:eastAsia="ru-RU"/>
              </w:rPr>
            </w:pPr>
            <w:r w:rsidRPr="000C5361">
              <w:rPr>
                <w:rFonts w:ascii="Times New Roman" w:eastAsia="Times New Roman" w:hAnsi="Times New Roman" w:cs="Arial"/>
                <w:noProof/>
                <w:sz w:val="24"/>
                <w:szCs w:val="24"/>
                <w:lang w:eastAsia="ru-RU"/>
              </w:rPr>
              <w:t>развитие системы предупреждения опасного поведения участников дорожного движения;</w:t>
            </w:r>
          </w:p>
          <w:p w:rsidR="004D11CD" w:rsidRPr="000C5361" w:rsidRDefault="004D11CD" w:rsidP="004D11CD">
            <w:pPr>
              <w:numPr>
                <w:ilvl w:val="0"/>
                <w:numId w:val="14"/>
              </w:numPr>
              <w:tabs>
                <w:tab w:val="num" w:pos="432"/>
              </w:tabs>
              <w:spacing w:after="0" w:line="240" w:lineRule="auto"/>
              <w:ind w:left="432"/>
              <w:jc w:val="both"/>
              <w:rPr>
                <w:rFonts w:ascii="Times New Roman" w:eastAsia="Times New Roman" w:hAnsi="Times New Roman" w:cs="Times New Roman"/>
                <w:sz w:val="24"/>
                <w:szCs w:val="24"/>
                <w:lang w:eastAsia="ru-RU"/>
              </w:rPr>
            </w:pPr>
            <w:r w:rsidRPr="000C5361">
              <w:rPr>
                <w:rFonts w:ascii="Times New Roman" w:eastAsia="Times New Roman" w:hAnsi="Times New Roman" w:cs="Times New Roman"/>
                <w:bCs/>
                <w:sz w:val="24"/>
                <w:szCs w:val="24"/>
                <w:lang w:eastAsia="ru-RU"/>
              </w:rPr>
              <w:t>обеспечение безопасного участия детей в дорожном движении;</w:t>
            </w:r>
          </w:p>
          <w:p w:rsidR="004D11CD" w:rsidRPr="000C5361" w:rsidRDefault="004D11CD" w:rsidP="004D11CD">
            <w:pPr>
              <w:numPr>
                <w:ilvl w:val="0"/>
                <w:numId w:val="14"/>
              </w:numPr>
              <w:tabs>
                <w:tab w:val="num" w:pos="432"/>
              </w:tabs>
              <w:spacing w:after="0" w:line="240" w:lineRule="auto"/>
              <w:ind w:left="432"/>
              <w:jc w:val="both"/>
              <w:rPr>
                <w:rFonts w:ascii="Times New Roman" w:eastAsia="Times New Roman" w:hAnsi="Times New Roman" w:cs="Times New Roman"/>
                <w:sz w:val="24"/>
                <w:szCs w:val="24"/>
                <w:lang w:eastAsia="ru-RU"/>
              </w:rPr>
            </w:pPr>
            <w:r w:rsidRPr="000C5361">
              <w:rPr>
                <w:rFonts w:ascii="Times New Roman" w:eastAsia="Times New Roman" w:hAnsi="Times New Roman" w:cs="Times New Roman"/>
                <w:bCs/>
                <w:sz w:val="24"/>
                <w:szCs w:val="24"/>
                <w:lang w:eastAsia="ru-RU"/>
              </w:rPr>
              <w:t>развитие системы организации движения транспортных средств и пешеходов и повышение безопасности дорожных условий</w:t>
            </w:r>
          </w:p>
        </w:tc>
      </w:tr>
      <w:tr w:rsidR="004D11CD" w:rsidRPr="000C5361" w:rsidTr="004D11CD">
        <w:tc>
          <w:tcPr>
            <w:tcW w:w="2988" w:type="dxa"/>
            <w:tcBorders>
              <w:top w:val="single" w:sz="4" w:space="0" w:color="auto"/>
              <w:left w:val="single" w:sz="4" w:space="0" w:color="auto"/>
              <w:bottom w:val="single" w:sz="4" w:space="0" w:color="auto"/>
              <w:right w:val="single" w:sz="4" w:space="0" w:color="auto"/>
            </w:tcBorders>
          </w:tcPr>
          <w:p w:rsidR="004D11CD" w:rsidRPr="000C5361" w:rsidRDefault="004D11CD" w:rsidP="004D11CD">
            <w:pPr>
              <w:spacing w:after="0" w:line="240" w:lineRule="auto"/>
              <w:jc w:val="both"/>
              <w:rPr>
                <w:rFonts w:ascii="Times New Roman" w:eastAsia="Times New Roman" w:hAnsi="Times New Roman" w:cs="Times New Roman"/>
                <w:sz w:val="24"/>
                <w:szCs w:val="24"/>
                <w:lang w:eastAsia="ru-RU"/>
              </w:rPr>
            </w:pPr>
            <w:r w:rsidRPr="000C5361">
              <w:rPr>
                <w:rFonts w:ascii="Times New Roman" w:eastAsia="Times New Roman" w:hAnsi="Times New Roman" w:cs="Times New Roman"/>
                <w:sz w:val="24"/>
                <w:szCs w:val="24"/>
                <w:lang w:eastAsia="ru-RU"/>
              </w:rPr>
              <w:t>Целевые показатели (индикаторы) подпрограммы</w:t>
            </w:r>
          </w:p>
        </w:tc>
        <w:tc>
          <w:tcPr>
            <w:tcW w:w="6583" w:type="dxa"/>
            <w:tcBorders>
              <w:top w:val="single" w:sz="4" w:space="0" w:color="auto"/>
              <w:left w:val="single" w:sz="4" w:space="0" w:color="auto"/>
              <w:bottom w:val="single" w:sz="4" w:space="0" w:color="auto"/>
              <w:right w:val="single" w:sz="4" w:space="0" w:color="auto"/>
            </w:tcBorders>
          </w:tcPr>
          <w:p w:rsidR="004D11CD" w:rsidRPr="000C5361" w:rsidRDefault="004D11CD" w:rsidP="004D11CD">
            <w:pPr>
              <w:spacing w:after="0" w:line="240" w:lineRule="auto"/>
              <w:jc w:val="both"/>
              <w:rPr>
                <w:rFonts w:ascii="Times New Roman" w:eastAsia="Times New Roman" w:hAnsi="Times New Roman" w:cs="Arial"/>
                <w:noProof/>
                <w:sz w:val="24"/>
                <w:szCs w:val="24"/>
                <w:lang w:eastAsia="ru-RU"/>
              </w:rPr>
            </w:pPr>
            <w:r w:rsidRPr="000C5361">
              <w:rPr>
                <w:rFonts w:ascii="Times New Roman" w:eastAsia="Times New Roman" w:hAnsi="Times New Roman" w:cs="Arial"/>
                <w:noProof/>
                <w:sz w:val="24"/>
                <w:szCs w:val="24"/>
                <w:lang w:eastAsia="ru-RU"/>
              </w:rPr>
              <w:t xml:space="preserve">1) </w:t>
            </w:r>
            <w:r w:rsidRPr="009732B5">
              <w:rPr>
                <w:rFonts w:ascii="Times New Roman" w:eastAsia="Times New Roman" w:hAnsi="Times New Roman" w:cs="Arial"/>
                <w:noProof/>
                <w:sz w:val="24"/>
                <w:szCs w:val="24"/>
                <w:lang w:eastAsia="ru-RU"/>
              </w:rPr>
              <w:t>к</w:t>
            </w:r>
            <w:proofErr w:type="spellStart"/>
            <w:r w:rsidRPr="009732B5">
              <w:rPr>
                <w:rFonts w:ascii="Times New Roman" w:eastAsia="Times New Roman" w:hAnsi="Times New Roman" w:cs="Times New Roman"/>
                <w:sz w:val="24"/>
                <w:szCs w:val="24"/>
                <w:lang w:eastAsia="ru-RU"/>
              </w:rPr>
              <w:t>оличество</w:t>
            </w:r>
            <w:proofErr w:type="spellEnd"/>
            <w:r w:rsidRPr="009732B5">
              <w:rPr>
                <w:rFonts w:ascii="Times New Roman" w:eastAsia="Times New Roman" w:hAnsi="Times New Roman" w:cs="Times New Roman"/>
                <w:sz w:val="24"/>
                <w:szCs w:val="24"/>
                <w:lang w:eastAsia="ru-RU"/>
              </w:rPr>
              <w:t xml:space="preserve"> лиц, погибших в  результате дорожно-транспортных  происшествий</w:t>
            </w:r>
            <w:r w:rsidRPr="009732B5">
              <w:rPr>
                <w:rFonts w:ascii="Times New Roman" w:eastAsia="Times New Roman" w:hAnsi="Times New Roman" w:cs="Arial"/>
                <w:noProof/>
                <w:sz w:val="24"/>
                <w:szCs w:val="24"/>
                <w:lang w:eastAsia="ru-RU"/>
              </w:rPr>
              <w:t>;</w:t>
            </w:r>
          </w:p>
          <w:p w:rsidR="004D11CD" w:rsidRPr="000C5361" w:rsidRDefault="004D11CD" w:rsidP="004D11CD">
            <w:pPr>
              <w:spacing w:after="0" w:line="240" w:lineRule="auto"/>
              <w:jc w:val="both"/>
              <w:rPr>
                <w:rFonts w:ascii="Times New Roman" w:eastAsia="Times New Roman" w:hAnsi="Times New Roman" w:cs="Arial"/>
                <w:noProof/>
                <w:sz w:val="24"/>
                <w:szCs w:val="24"/>
                <w:lang w:eastAsia="ru-RU"/>
              </w:rPr>
            </w:pPr>
            <w:r>
              <w:rPr>
                <w:rFonts w:ascii="Times New Roman" w:eastAsia="Times New Roman" w:hAnsi="Times New Roman" w:cs="Arial"/>
                <w:noProof/>
                <w:sz w:val="24"/>
                <w:szCs w:val="24"/>
                <w:lang w:eastAsia="ru-RU"/>
              </w:rPr>
              <w:t>2) количество</w:t>
            </w:r>
            <w:r w:rsidRPr="000C5361">
              <w:rPr>
                <w:rFonts w:ascii="Times New Roman" w:eastAsia="Times New Roman" w:hAnsi="Times New Roman" w:cs="Arial"/>
                <w:noProof/>
                <w:sz w:val="24"/>
                <w:szCs w:val="24"/>
                <w:lang w:eastAsia="ru-RU"/>
              </w:rPr>
              <w:t xml:space="preserve"> дорожно-транспортных происшествий с                     пострадавшими;</w:t>
            </w:r>
          </w:p>
          <w:p w:rsidR="004D11CD" w:rsidRPr="000C5361" w:rsidRDefault="004D11CD" w:rsidP="004D11C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Arial"/>
                <w:noProof/>
                <w:sz w:val="24"/>
                <w:szCs w:val="24"/>
                <w:lang w:eastAsia="ru-RU"/>
              </w:rPr>
              <w:t xml:space="preserve">3) </w:t>
            </w:r>
            <w:r>
              <w:rPr>
                <w:rFonts w:ascii="Times New Roman" w:eastAsia="Times New Roman" w:hAnsi="Times New Roman" w:cs="Times New Roman"/>
                <w:noProof/>
                <w:sz w:val="24"/>
                <w:szCs w:val="24"/>
                <w:lang w:eastAsia="ru-RU"/>
              </w:rPr>
              <w:t>количество</w:t>
            </w:r>
            <w:r w:rsidRPr="000C5361">
              <w:rPr>
                <w:rFonts w:ascii="Times New Roman" w:eastAsia="Times New Roman" w:hAnsi="Times New Roman" w:cs="Times New Roman"/>
                <w:noProof/>
                <w:sz w:val="24"/>
                <w:szCs w:val="24"/>
                <w:lang w:eastAsia="ru-RU"/>
              </w:rPr>
              <w:t xml:space="preserve"> детей, погибших в результате дорожно-транспортных происшествий</w:t>
            </w:r>
          </w:p>
        </w:tc>
      </w:tr>
      <w:tr w:rsidR="004D11CD" w:rsidRPr="000C5361" w:rsidTr="004D11CD">
        <w:tc>
          <w:tcPr>
            <w:tcW w:w="2988" w:type="dxa"/>
            <w:tcBorders>
              <w:top w:val="single" w:sz="4" w:space="0" w:color="auto"/>
              <w:left w:val="single" w:sz="4" w:space="0" w:color="auto"/>
              <w:bottom w:val="single" w:sz="4" w:space="0" w:color="auto"/>
              <w:right w:val="single" w:sz="4" w:space="0" w:color="auto"/>
            </w:tcBorders>
          </w:tcPr>
          <w:p w:rsidR="004D11CD" w:rsidRPr="000C5361" w:rsidRDefault="004D11CD" w:rsidP="004D11CD">
            <w:pPr>
              <w:spacing w:after="0" w:line="240" w:lineRule="auto"/>
              <w:jc w:val="both"/>
              <w:rPr>
                <w:rFonts w:ascii="Times New Roman" w:eastAsia="Times New Roman" w:hAnsi="Times New Roman" w:cs="Times New Roman"/>
                <w:sz w:val="24"/>
                <w:szCs w:val="24"/>
                <w:lang w:eastAsia="ru-RU"/>
              </w:rPr>
            </w:pPr>
            <w:r w:rsidRPr="000C5361">
              <w:rPr>
                <w:rFonts w:ascii="Times New Roman" w:eastAsia="Times New Roman" w:hAnsi="Times New Roman" w:cs="Times New Roman"/>
                <w:sz w:val="24"/>
                <w:szCs w:val="24"/>
                <w:lang w:eastAsia="ru-RU"/>
              </w:rPr>
              <w:t>Сроки и этапы реализации подпрограммы</w:t>
            </w:r>
          </w:p>
        </w:tc>
        <w:tc>
          <w:tcPr>
            <w:tcW w:w="6583" w:type="dxa"/>
            <w:tcBorders>
              <w:top w:val="single" w:sz="4" w:space="0" w:color="auto"/>
              <w:left w:val="single" w:sz="4" w:space="0" w:color="auto"/>
              <w:bottom w:val="single" w:sz="4" w:space="0" w:color="auto"/>
              <w:right w:val="single" w:sz="4" w:space="0" w:color="auto"/>
            </w:tcBorders>
          </w:tcPr>
          <w:p w:rsidR="004D11CD" w:rsidRPr="000C5361" w:rsidRDefault="004D11CD" w:rsidP="004D11CD">
            <w:pPr>
              <w:spacing w:after="0" w:line="240" w:lineRule="auto"/>
              <w:jc w:val="both"/>
              <w:rPr>
                <w:rFonts w:ascii="Times New Roman" w:eastAsia="Times New Roman" w:hAnsi="Times New Roman" w:cs="Times New Roman"/>
                <w:sz w:val="24"/>
                <w:szCs w:val="24"/>
                <w:lang w:eastAsia="ru-RU"/>
              </w:rPr>
            </w:pPr>
            <w:r w:rsidRPr="000C5361">
              <w:rPr>
                <w:rFonts w:ascii="Times New Roman" w:eastAsia="Times New Roman" w:hAnsi="Times New Roman" w:cs="Times New Roman"/>
                <w:sz w:val="24"/>
                <w:szCs w:val="24"/>
                <w:lang w:eastAsia="ru-RU"/>
              </w:rPr>
              <w:t>2014-2020 годы, в том числе:</w:t>
            </w:r>
          </w:p>
          <w:p w:rsidR="004D11CD" w:rsidRPr="000C5361" w:rsidRDefault="004D11CD" w:rsidP="004D11CD">
            <w:pPr>
              <w:spacing w:after="0" w:line="240" w:lineRule="auto"/>
              <w:jc w:val="both"/>
              <w:rPr>
                <w:rFonts w:ascii="Times New Roman" w:eastAsia="Times New Roman" w:hAnsi="Times New Roman" w:cs="Times New Roman"/>
                <w:sz w:val="24"/>
                <w:szCs w:val="24"/>
                <w:lang w:eastAsia="ru-RU"/>
              </w:rPr>
            </w:pPr>
            <w:r w:rsidRPr="000C5361">
              <w:rPr>
                <w:rFonts w:ascii="Times New Roman" w:eastAsia="Times New Roman" w:hAnsi="Times New Roman" w:cs="Times New Roman"/>
                <w:sz w:val="24"/>
                <w:szCs w:val="24"/>
                <w:lang w:val="en-US" w:eastAsia="ru-RU"/>
              </w:rPr>
              <w:t>I</w:t>
            </w:r>
            <w:r w:rsidRPr="000C5361">
              <w:rPr>
                <w:rFonts w:ascii="Times New Roman" w:eastAsia="Times New Roman" w:hAnsi="Times New Roman" w:cs="Times New Roman"/>
                <w:sz w:val="24"/>
                <w:szCs w:val="24"/>
                <w:lang w:eastAsia="ru-RU"/>
              </w:rPr>
              <w:t xml:space="preserve"> этап – 2014 – 2015 годы;</w:t>
            </w:r>
          </w:p>
          <w:p w:rsidR="004D11CD" w:rsidRPr="000C5361" w:rsidRDefault="004D11CD" w:rsidP="004D11CD">
            <w:pPr>
              <w:spacing w:after="0" w:line="240" w:lineRule="auto"/>
              <w:jc w:val="both"/>
              <w:rPr>
                <w:rFonts w:ascii="Times New Roman" w:eastAsia="Times New Roman" w:hAnsi="Times New Roman" w:cs="Times New Roman"/>
                <w:sz w:val="24"/>
                <w:szCs w:val="24"/>
                <w:lang w:eastAsia="ru-RU"/>
              </w:rPr>
            </w:pPr>
            <w:r w:rsidRPr="000C5361">
              <w:rPr>
                <w:rFonts w:ascii="Times New Roman" w:eastAsia="Times New Roman" w:hAnsi="Times New Roman" w:cs="Times New Roman"/>
                <w:sz w:val="24"/>
                <w:szCs w:val="24"/>
                <w:lang w:val="en-US" w:eastAsia="ru-RU"/>
              </w:rPr>
              <w:t>II</w:t>
            </w:r>
            <w:r w:rsidRPr="000C5361">
              <w:rPr>
                <w:rFonts w:ascii="Times New Roman" w:eastAsia="Times New Roman" w:hAnsi="Times New Roman" w:cs="Times New Roman"/>
                <w:sz w:val="24"/>
                <w:szCs w:val="24"/>
                <w:lang w:eastAsia="ru-RU"/>
              </w:rPr>
              <w:t xml:space="preserve"> этап – 2016 – 2020 годы</w:t>
            </w:r>
          </w:p>
          <w:p w:rsidR="004D11CD" w:rsidRPr="000C5361" w:rsidRDefault="004D11CD" w:rsidP="004D11CD">
            <w:pPr>
              <w:spacing w:after="0" w:line="240" w:lineRule="auto"/>
              <w:jc w:val="both"/>
              <w:rPr>
                <w:rFonts w:ascii="Times New Roman" w:eastAsia="Times New Roman" w:hAnsi="Times New Roman" w:cs="Times New Roman"/>
                <w:sz w:val="24"/>
                <w:szCs w:val="24"/>
                <w:lang w:eastAsia="ru-RU"/>
              </w:rPr>
            </w:pPr>
          </w:p>
        </w:tc>
      </w:tr>
      <w:tr w:rsidR="004D11CD" w:rsidRPr="000C5361" w:rsidTr="004D11CD">
        <w:tc>
          <w:tcPr>
            <w:tcW w:w="2988" w:type="dxa"/>
            <w:tcBorders>
              <w:top w:val="single" w:sz="4" w:space="0" w:color="auto"/>
              <w:left w:val="single" w:sz="4" w:space="0" w:color="auto"/>
              <w:bottom w:val="single" w:sz="4" w:space="0" w:color="auto"/>
              <w:right w:val="single" w:sz="4" w:space="0" w:color="auto"/>
            </w:tcBorders>
          </w:tcPr>
          <w:p w:rsidR="004D11CD" w:rsidRPr="000C5361" w:rsidRDefault="004D11CD" w:rsidP="004D11CD">
            <w:pPr>
              <w:spacing w:after="0" w:line="240" w:lineRule="auto"/>
              <w:rPr>
                <w:rFonts w:ascii="Times New Roman" w:eastAsia="Times New Roman" w:hAnsi="Times New Roman" w:cs="Times New Roman"/>
                <w:sz w:val="24"/>
                <w:szCs w:val="24"/>
                <w:lang w:eastAsia="ru-RU"/>
              </w:rPr>
            </w:pPr>
            <w:r w:rsidRPr="000C5361">
              <w:rPr>
                <w:rFonts w:ascii="Times New Roman" w:eastAsia="Times New Roman" w:hAnsi="Times New Roman" w:cs="Times New Roman"/>
                <w:sz w:val="24"/>
                <w:szCs w:val="24"/>
                <w:lang w:eastAsia="ru-RU"/>
              </w:rPr>
              <w:t>Объемы и источники финансирования подпрограммы</w:t>
            </w:r>
          </w:p>
        </w:tc>
        <w:tc>
          <w:tcPr>
            <w:tcW w:w="6583" w:type="dxa"/>
            <w:tcBorders>
              <w:top w:val="single" w:sz="4" w:space="0" w:color="auto"/>
              <w:left w:val="single" w:sz="4" w:space="0" w:color="auto"/>
              <w:bottom w:val="single" w:sz="4" w:space="0" w:color="auto"/>
              <w:right w:val="single" w:sz="4" w:space="0" w:color="auto"/>
            </w:tcBorders>
          </w:tcPr>
          <w:p w:rsidR="0079373E" w:rsidRPr="00293247" w:rsidRDefault="0079373E" w:rsidP="0079373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3247">
              <w:rPr>
                <w:rFonts w:ascii="Times New Roman" w:eastAsia="Times New Roman" w:hAnsi="Times New Roman" w:cs="Times New Roman"/>
                <w:sz w:val="24"/>
                <w:szCs w:val="24"/>
                <w:lang w:eastAsia="ru-RU"/>
              </w:rPr>
              <w:t>В целом на реализацию программы потребуется 18</w:t>
            </w:r>
            <w:r>
              <w:rPr>
                <w:rFonts w:ascii="Times New Roman" w:eastAsia="Times New Roman" w:hAnsi="Times New Roman" w:cs="Times New Roman"/>
                <w:sz w:val="24"/>
                <w:szCs w:val="24"/>
                <w:lang w:eastAsia="ru-RU"/>
              </w:rPr>
              <w:t>95</w:t>
            </w:r>
            <w:r w:rsidRPr="00293247">
              <w:rPr>
                <w:rFonts w:ascii="Times New Roman" w:eastAsia="Times New Roman" w:hAnsi="Times New Roman" w:cs="Times New Roman"/>
                <w:sz w:val="24"/>
                <w:szCs w:val="24"/>
                <w:lang w:eastAsia="ru-RU"/>
              </w:rPr>
              <w:t xml:space="preserve">30,08 тыс. рублей, в том числе: </w:t>
            </w:r>
          </w:p>
          <w:p w:rsidR="0079373E" w:rsidRPr="00293247" w:rsidRDefault="0079373E" w:rsidP="0079373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3247">
              <w:rPr>
                <w:rFonts w:ascii="Times New Roman" w:eastAsia="Times New Roman" w:hAnsi="Times New Roman" w:cs="Times New Roman"/>
                <w:sz w:val="24"/>
                <w:szCs w:val="24"/>
                <w:lang w:eastAsia="ru-RU"/>
              </w:rPr>
              <w:t>за счет средств федерального бюджета 0,00 тыс. руб.</w:t>
            </w:r>
          </w:p>
          <w:p w:rsidR="0079373E" w:rsidRPr="00293247" w:rsidRDefault="0079373E" w:rsidP="0079373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3247">
              <w:rPr>
                <w:rFonts w:ascii="Times New Roman" w:eastAsia="Times New Roman" w:hAnsi="Times New Roman" w:cs="Times New Roman"/>
                <w:sz w:val="24"/>
                <w:szCs w:val="24"/>
                <w:lang w:eastAsia="ru-RU"/>
              </w:rPr>
              <w:t xml:space="preserve">за счет средств республиканского бюджета </w:t>
            </w:r>
            <w:r>
              <w:rPr>
                <w:rFonts w:ascii="Times New Roman" w:eastAsia="Times New Roman" w:hAnsi="Times New Roman" w:cs="Times New Roman"/>
                <w:sz w:val="24"/>
                <w:szCs w:val="24"/>
                <w:lang w:eastAsia="ru-RU"/>
              </w:rPr>
              <w:t>62407</w:t>
            </w:r>
            <w:r w:rsidRPr="00293247">
              <w:rPr>
                <w:rFonts w:ascii="Times New Roman" w:eastAsia="Times New Roman" w:hAnsi="Times New Roman" w:cs="Times New Roman"/>
                <w:sz w:val="24"/>
                <w:szCs w:val="24"/>
                <w:lang w:eastAsia="ru-RU"/>
              </w:rPr>
              <w:t>,02 тыс. рублей;</w:t>
            </w:r>
          </w:p>
          <w:p w:rsidR="0079373E" w:rsidRPr="00293247" w:rsidRDefault="0079373E" w:rsidP="0079373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3247">
              <w:rPr>
                <w:rFonts w:ascii="Times New Roman" w:eastAsia="Times New Roman" w:hAnsi="Times New Roman" w:cs="Times New Roman"/>
                <w:sz w:val="24"/>
                <w:szCs w:val="24"/>
                <w:lang w:eastAsia="ru-RU"/>
              </w:rPr>
              <w:t>за счет средств муниципального бюджета  127123,06 тыс. рублей;</w:t>
            </w:r>
          </w:p>
          <w:p w:rsidR="0079373E" w:rsidRPr="00293247" w:rsidRDefault="0079373E" w:rsidP="0079373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3247">
              <w:rPr>
                <w:rFonts w:ascii="Times New Roman" w:eastAsia="Times New Roman" w:hAnsi="Times New Roman" w:cs="Times New Roman"/>
                <w:sz w:val="24"/>
                <w:szCs w:val="24"/>
                <w:lang w:eastAsia="ru-RU"/>
              </w:rPr>
              <w:t>Всего:</w:t>
            </w:r>
          </w:p>
          <w:p w:rsidR="0079373E" w:rsidRPr="00293247" w:rsidRDefault="0079373E" w:rsidP="0079373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3247">
              <w:rPr>
                <w:rFonts w:ascii="Times New Roman" w:eastAsia="Times New Roman" w:hAnsi="Times New Roman" w:cs="Times New Roman"/>
                <w:sz w:val="24"/>
                <w:szCs w:val="24"/>
                <w:lang w:eastAsia="ru-RU"/>
              </w:rPr>
              <w:t>2015 год – 31657,22 тыс. рублей;</w:t>
            </w:r>
          </w:p>
          <w:p w:rsidR="0079373E" w:rsidRPr="00293247" w:rsidRDefault="0079373E" w:rsidP="0079373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3247">
              <w:rPr>
                <w:rFonts w:ascii="Times New Roman" w:eastAsia="Times New Roman" w:hAnsi="Times New Roman" w:cs="Times New Roman"/>
                <w:sz w:val="24"/>
                <w:szCs w:val="24"/>
                <w:lang w:eastAsia="ru-RU"/>
              </w:rPr>
              <w:t>2016 год -  43980,73 тыс. рублей;</w:t>
            </w:r>
          </w:p>
          <w:p w:rsidR="0079373E" w:rsidRPr="00293247" w:rsidRDefault="0079373E" w:rsidP="0079373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3247">
              <w:rPr>
                <w:rFonts w:ascii="Times New Roman" w:eastAsia="Times New Roman" w:hAnsi="Times New Roman" w:cs="Times New Roman"/>
                <w:sz w:val="24"/>
                <w:szCs w:val="24"/>
                <w:lang w:eastAsia="ru-RU"/>
              </w:rPr>
              <w:t>2017 год – 34647,84 тыс. рублей;</w:t>
            </w:r>
          </w:p>
          <w:p w:rsidR="0079373E" w:rsidRPr="00293247" w:rsidRDefault="0079373E" w:rsidP="0079373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3247">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eastAsia="ru-RU"/>
              </w:rPr>
              <w:t>8 год – 3726</w:t>
            </w:r>
            <w:r w:rsidRPr="00293247">
              <w:rPr>
                <w:rFonts w:ascii="Times New Roman" w:eastAsia="Times New Roman" w:hAnsi="Times New Roman" w:cs="Times New Roman"/>
                <w:sz w:val="24"/>
                <w:szCs w:val="24"/>
                <w:lang w:eastAsia="ru-RU"/>
              </w:rPr>
              <w:t>0,08 тыс. рублей;</w:t>
            </w:r>
          </w:p>
          <w:p w:rsidR="0079373E" w:rsidRPr="00293247" w:rsidRDefault="0079373E" w:rsidP="0079373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3247">
              <w:rPr>
                <w:rFonts w:ascii="Times New Roman" w:eastAsia="Times New Roman" w:hAnsi="Times New Roman" w:cs="Times New Roman"/>
                <w:sz w:val="24"/>
                <w:szCs w:val="24"/>
                <w:lang w:eastAsia="ru-RU"/>
              </w:rPr>
              <w:t>2019 год – 20641,34 тыс. рублей;</w:t>
            </w:r>
          </w:p>
          <w:p w:rsidR="0079373E" w:rsidRPr="00293247" w:rsidRDefault="0079373E" w:rsidP="0079373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3247">
              <w:rPr>
                <w:rFonts w:ascii="Times New Roman" w:eastAsia="Times New Roman" w:hAnsi="Times New Roman" w:cs="Times New Roman"/>
                <w:sz w:val="24"/>
                <w:szCs w:val="24"/>
                <w:lang w:eastAsia="ru-RU"/>
              </w:rPr>
              <w:t xml:space="preserve">2020 год – 21342,87 тыс. рублей </w:t>
            </w:r>
          </w:p>
          <w:p w:rsidR="0079373E" w:rsidRPr="00293247" w:rsidRDefault="0079373E" w:rsidP="0079373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3247">
              <w:rPr>
                <w:rFonts w:ascii="Times New Roman" w:eastAsia="Times New Roman" w:hAnsi="Times New Roman" w:cs="Times New Roman"/>
                <w:sz w:val="24"/>
                <w:szCs w:val="24"/>
                <w:lang w:eastAsia="ru-RU"/>
              </w:rPr>
              <w:t>В том числе:</w:t>
            </w:r>
          </w:p>
          <w:p w:rsidR="0079373E" w:rsidRPr="00293247" w:rsidRDefault="0079373E" w:rsidP="0079373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3247">
              <w:rPr>
                <w:rFonts w:ascii="Times New Roman" w:eastAsia="Times New Roman" w:hAnsi="Times New Roman" w:cs="Times New Roman"/>
                <w:sz w:val="24"/>
                <w:szCs w:val="24"/>
                <w:lang w:eastAsia="ru-RU"/>
              </w:rPr>
              <w:t xml:space="preserve">за счет средств федерального бюджета </w:t>
            </w:r>
          </w:p>
          <w:p w:rsidR="0079373E" w:rsidRPr="00293247" w:rsidRDefault="0079373E" w:rsidP="0079373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3247">
              <w:rPr>
                <w:rFonts w:ascii="Times New Roman" w:eastAsia="Times New Roman" w:hAnsi="Times New Roman" w:cs="Times New Roman"/>
                <w:sz w:val="24"/>
                <w:szCs w:val="24"/>
                <w:lang w:eastAsia="ru-RU"/>
              </w:rPr>
              <w:t>2015 год – 0,00 тыс. рублей;</w:t>
            </w:r>
          </w:p>
          <w:p w:rsidR="0079373E" w:rsidRPr="00293247" w:rsidRDefault="0079373E" w:rsidP="0079373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3247">
              <w:rPr>
                <w:rFonts w:ascii="Times New Roman" w:eastAsia="Times New Roman" w:hAnsi="Times New Roman" w:cs="Times New Roman"/>
                <w:sz w:val="24"/>
                <w:szCs w:val="24"/>
                <w:lang w:eastAsia="ru-RU"/>
              </w:rPr>
              <w:t>2016 год -  0,00 тыс. рублей;</w:t>
            </w:r>
          </w:p>
          <w:p w:rsidR="0079373E" w:rsidRPr="00293247" w:rsidRDefault="0079373E" w:rsidP="0079373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3247">
              <w:rPr>
                <w:rFonts w:ascii="Times New Roman" w:eastAsia="Times New Roman" w:hAnsi="Times New Roman" w:cs="Times New Roman"/>
                <w:sz w:val="24"/>
                <w:szCs w:val="24"/>
                <w:lang w:eastAsia="ru-RU"/>
              </w:rPr>
              <w:t>2017 год – 0,00 тыс. рублей;</w:t>
            </w:r>
          </w:p>
          <w:p w:rsidR="0079373E" w:rsidRPr="00293247" w:rsidRDefault="0079373E" w:rsidP="0079373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3247">
              <w:rPr>
                <w:rFonts w:ascii="Times New Roman" w:eastAsia="Times New Roman" w:hAnsi="Times New Roman" w:cs="Times New Roman"/>
                <w:sz w:val="24"/>
                <w:szCs w:val="24"/>
                <w:lang w:eastAsia="ru-RU"/>
              </w:rPr>
              <w:t>2018 год – 0,00 тыс. рублей;</w:t>
            </w:r>
          </w:p>
          <w:p w:rsidR="0079373E" w:rsidRPr="00293247" w:rsidRDefault="0079373E" w:rsidP="0079373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3247">
              <w:rPr>
                <w:rFonts w:ascii="Times New Roman" w:eastAsia="Times New Roman" w:hAnsi="Times New Roman" w:cs="Times New Roman"/>
                <w:sz w:val="24"/>
                <w:szCs w:val="24"/>
                <w:lang w:eastAsia="ru-RU"/>
              </w:rPr>
              <w:t>2019 год – 0,00 тыс. рублей;</w:t>
            </w:r>
          </w:p>
          <w:p w:rsidR="0079373E" w:rsidRPr="00293247" w:rsidRDefault="0079373E" w:rsidP="0079373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3247">
              <w:rPr>
                <w:rFonts w:ascii="Times New Roman" w:eastAsia="Times New Roman" w:hAnsi="Times New Roman" w:cs="Times New Roman"/>
                <w:sz w:val="24"/>
                <w:szCs w:val="24"/>
                <w:lang w:eastAsia="ru-RU"/>
              </w:rPr>
              <w:t>2020 год – 0,00 тыс. рублей;</w:t>
            </w:r>
          </w:p>
          <w:p w:rsidR="0079373E" w:rsidRPr="00293247" w:rsidRDefault="0079373E" w:rsidP="0079373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3247">
              <w:rPr>
                <w:rFonts w:ascii="Times New Roman" w:eastAsia="Times New Roman" w:hAnsi="Times New Roman" w:cs="Times New Roman"/>
                <w:sz w:val="24"/>
                <w:szCs w:val="24"/>
                <w:lang w:eastAsia="ru-RU"/>
              </w:rPr>
              <w:t xml:space="preserve">за счёт средств республиканского бюджета </w:t>
            </w:r>
          </w:p>
          <w:p w:rsidR="0079373E" w:rsidRPr="00293247" w:rsidRDefault="0079373E" w:rsidP="0079373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3247">
              <w:rPr>
                <w:rFonts w:ascii="Times New Roman" w:eastAsia="Times New Roman" w:hAnsi="Times New Roman" w:cs="Times New Roman"/>
                <w:sz w:val="24"/>
                <w:szCs w:val="24"/>
                <w:lang w:eastAsia="ru-RU"/>
              </w:rPr>
              <w:t>2015 год – 14605,32 тыс. рублей;</w:t>
            </w:r>
          </w:p>
          <w:p w:rsidR="0079373E" w:rsidRPr="00293247" w:rsidRDefault="0079373E" w:rsidP="0079373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3247">
              <w:rPr>
                <w:rFonts w:ascii="Times New Roman" w:eastAsia="Times New Roman" w:hAnsi="Times New Roman" w:cs="Times New Roman"/>
                <w:sz w:val="24"/>
                <w:szCs w:val="24"/>
                <w:lang w:eastAsia="ru-RU"/>
              </w:rPr>
              <w:t>2016 год -  16113,00 тыс. рублей;</w:t>
            </w:r>
          </w:p>
          <w:p w:rsidR="0079373E" w:rsidRPr="00293247" w:rsidRDefault="0079373E" w:rsidP="0079373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3247">
              <w:rPr>
                <w:rFonts w:ascii="Times New Roman" w:eastAsia="Times New Roman" w:hAnsi="Times New Roman" w:cs="Times New Roman"/>
                <w:sz w:val="24"/>
                <w:szCs w:val="24"/>
                <w:lang w:eastAsia="ru-RU"/>
              </w:rPr>
              <w:t>2017 год – 15579,10 тыс. рублей;</w:t>
            </w:r>
          </w:p>
          <w:p w:rsidR="0079373E" w:rsidRPr="00293247" w:rsidRDefault="0079373E" w:rsidP="0079373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2018 год – 161</w:t>
            </w:r>
            <w:r w:rsidRPr="00293247">
              <w:rPr>
                <w:rFonts w:ascii="Times New Roman" w:eastAsia="Times New Roman" w:hAnsi="Times New Roman" w:cs="Times New Roman"/>
                <w:sz w:val="24"/>
                <w:szCs w:val="24"/>
                <w:lang w:eastAsia="ru-RU"/>
              </w:rPr>
              <w:t>09,60 тыс. рублей;</w:t>
            </w:r>
          </w:p>
          <w:p w:rsidR="0079373E" w:rsidRPr="00293247" w:rsidRDefault="0079373E" w:rsidP="0079373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3247">
              <w:rPr>
                <w:rFonts w:ascii="Times New Roman" w:eastAsia="Times New Roman" w:hAnsi="Times New Roman" w:cs="Times New Roman"/>
                <w:sz w:val="24"/>
                <w:szCs w:val="24"/>
                <w:lang w:eastAsia="ru-RU"/>
              </w:rPr>
              <w:lastRenderedPageBreak/>
              <w:t>2019 год – 0,00 тыс. рублей;</w:t>
            </w:r>
          </w:p>
          <w:p w:rsidR="0079373E" w:rsidRPr="00293247" w:rsidRDefault="0079373E" w:rsidP="0079373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3247">
              <w:rPr>
                <w:rFonts w:ascii="Times New Roman" w:eastAsia="Times New Roman" w:hAnsi="Times New Roman" w:cs="Times New Roman"/>
                <w:sz w:val="24"/>
                <w:szCs w:val="24"/>
                <w:lang w:eastAsia="ru-RU"/>
              </w:rPr>
              <w:t>2020 год – 0,00 тыс. рублей;</w:t>
            </w:r>
          </w:p>
          <w:p w:rsidR="0079373E" w:rsidRPr="00293247" w:rsidRDefault="0079373E" w:rsidP="0079373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3247">
              <w:rPr>
                <w:rFonts w:ascii="Times New Roman" w:eastAsia="Times New Roman" w:hAnsi="Times New Roman" w:cs="Times New Roman"/>
                <w:sz w:val="24"/>
                <w:szCs w:val="24"/>
                <w:lang w:eastAsia="ru-RU"/>
              </w:rPr>
              <w:t>за счёт средств муниципального бюджета:</w:t>
            </w:r>
          </w:p>
          <w:p w:rsidR="0079373E" w:rsidRPr="00293247" w:rsidRDefault="0079373E" w:rsidP="0079373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3247">
              <w:rPr>
                <w:rFonts w:ascii="Times New Roman" w:eastAsia="Times New Roman" w:hAnsi="Times New Roman" w:cs="Times New Roman"/>
                <w:sz w:val="24"/>
                <w:szCs w:val="24"/>
                <w:lang w:eastAsia="ru-RU"/>
              </w:rPr>
              <w:t>2015 год – 17051,90 тыс. рублей;</w:t>
            </w:r>
          </w:p>
          <w:p w:rsidR="0079373E" w:rsidRPr="00293247" w:rsidRDefault="0079373E" w:rsidP="0079373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3247">
              <w:rPr>
                <w:rFonts w:ascii="Times New Roman" w:eastAsia="Times New Roman" w:hAnsi="Times New Roman" w:cs="Times New Roman"/>
                <w:sz w:val="24"/>
                <w:szCs w:val="24"/>
                <w:lang w:eastAsia="ru-RU"/>
              </w:rPr>
              <w:t>2016 год -  27867,73 тыс. рублей;</w:t>
            </w:r>
          </w:p>
          <w:p w:rsidR="0079373E" w:rsidRPr="00293247" w:rsidRDefault="0079373E" w:rsidP="0079373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3247">
              <w:rPr>
                <w:rFonts w:ascii="Times New Roman" w:eastAsia="Times New Roman" w:hAnsi="Times New Roman" w:cs="Times New Roman"/>
                <w:sz w:val="24"/>
                <w:szCs w:val="24"/>
                <w:lang w:eastAsia="ru-RU"/>
              </w:rPr>
              <w:t>2017 год – 19068,74 тыс. рублей;</w:t>
            </w:r>
          </w:p>
          <w:p w:rsidR="0079373E" w:rsidRPr="00293247" w:rsidRDefault="0079373E" w:rsidP="0079373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2018 год – 21150,48</w:t>
            </w:r>
            <w:r w:rsidRPr="00293247">
              <w:rPr>
                <w:rFonts w:ascii="Times New Roman" w:eastAsia="Times New Roman" w:hAnsi="Times New Roman" w:cs="Times New Roman"/>
                <w:sz w:val="24"/>
                <w:szCs w:val="24"/>
                <w:lang w:eastAsia="ru-RU"/>
              </w:rPr>
              <w:t xml:space="preserve"> тыс. рублей;</w:t>
            </w:r>
          </w:p>
          <w:p w:rsidR="0079373E" w:rsidRPr="00293247" w:rsidRDefault="0079373E" w:rsidP="0079373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3247">
              <w:rPr>
                <w:rFonts w:ascii="Times New Roman" w:eastAsia="Times New Roman" w:hAnsi="Times New Roman" w:cs="Times New Roman"/>
                <w:sz w:val="24"/>
                <w:szCs w:val="24"/>
                <w:lang w:eastAsia="ru-RU"/>
              </w:rPr>
              <w:t>2019 год – 20641,34 тыс. рублей;</w:t>
            </w:r>
          </w:p>
          <w:p w:rsidR="0079373E" w:rsidRDefault="0079373E" w:rsidP="0079373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3247">
              <w:rPr>
                <w:rFonts w:ascii="Times New Roman" w:eastAsia="Times New Roman" w:hAnsi="Times New Roman" w:cs="Times New Roman"/>
                <w:sz w:val="24"/>
                <w:szCs w:val="24"/>
                <w:lang w:eastAsia="ru-RU"/>
              </w:rPr>
              <w:t>2020 год – 21342,87 тыс. рублей;</w:t>
            </w:r>
          </w:p>
          <w:p w:rsidR="004D11CD" w:rsidRPr="000C5361" w:rsidRDefault="004D11CD" w:rsidP="004D11CD">
            <w:pPr>
              <w:autoSpaceDE w:val="0"/>
              <w:autoSpaceDN w:val="0"/>
              <w:adjustRightInd w:val="0"/>
              <w:spacing w:after="0" w:line="240" w:lineRule="auto"/>
              <w:rPr>
                <w:rFonts w:ascii="Times New Roman" w:eastAsia="Times New Roman" w:hAnsi="Times New Roman" w:cs="Times New Roman"/>
                <w:sz w:val="24"/>
                <w:szCs w:val="24"/>
                <w:lang w:eastAsia="ru-RU"/>
              </w:rPr>
            </w:pPr>
            <w:r w:rsidRPr="000C5361">
              <w:rPr>
                <w:rFonts w:ascii="Times New Roman" w:eastAsia="Times New Roman" w:hAnsi="Times New Roman" w:cs="Times New Roman"/>
                <w:sz w:val="24"/>
                <w:szCs w:val="24"/>
                <w:lang w:eastAsia="ru-RU"/>
              </w:rPr>
              <w:t>Объемы и источники финансирования ежегодно уточняются при формировании местного бюджета на соответствующий финансовый год</w:t>
            </w:r>
          </w:p>
        </w:tc>
      </w:tr>
      <w:tr w:rsidR="004D11CD" w:rsidRPr="000C5361" w:rsidTr="004D11CD">
        <w:tc>
          <w:tcPr>
            <w:tcW w:w="2988" w:type="dxa"/>
            <w:tcBorders>
              <w:top w:val="single" w:sz="4" w:space="0" w:color="auto"/>
              <w:left w:val="single" w:sz="4" w:space="0" w:color="auto"/>
              <w:bottom w:val="single" w:sz="4" w:space="0" w:color="auto"/>
              <w:right w:val="single" w:sz="4" w:space="0" w:color="auto"/>
            </w:tcBorders>
          </w:tcPr>
          <w:p w:rsidR="004D11CD" w:rsidRPr="000C5361" w:rsidRDefault="004D11CD" w:rsidP="004D11CD">
            <w:pPr>
              <w:spacing w:after="0" w:line="240" w:lineRule="auto"/>
              <w:rPr>
                <w:rFonts w:ascii="Times New Roman" w:eastAsia="Times New Roman" w:hAnsi="Times New Roman" w:cs="Times New Roman"/>
                <w:sz w:val="24"/>
                <w:szCs w:val="24"/>
                <w:lang w:eastAsia="ru-RU"/>
              </w:rPr>
            </w:pPr>
            <w:r w:rsidRPr="000C5361">
              <w:rPr>
                <w:rFonts w:ascii="Times New Roman" w:eastAsia="Times New Roman" w:hAnsi="Times New Roman" w:cs="Times New Roman"/>
                <w:sz w:val="24"/>
                <w:szCs w:val="24"/>
                <w:lang w:eastAsia="ru-RU"/>
              </w:rPr>
              <w:lastRenderedPageBreak/>
              <w:t>Ожидаемые результаты реализации подпрограммы</w:t>
            </w:r>
          </w:p>
        </w:tc>
        <w:tc>
          <w:tcPr>
            <w:tcW w:w="6583" w:type="dxa"/>
            <w:tcBorders>
              <w:top w:val="single" w:sz="4" w:space="0" w:color="auto"/>
              <w:left w:val="single" w:sz="4" w:space="0" w:color="auto"/>
              <w:bottom w:val="single" w:sz="4" w:space="0" w:color="auto"/>
              <w:right w:val="single" w:sz="4" w:space="0" w:color="auto"/>
            </w:tcBorders>
          </w:tcPr>
          <w:p w:rsidR="004D11CD" w:rsidRPr="000C5361" w:rsidRDefault="004D11CD" w:rsidP="004D11CD">
            <w:pPr>
              <w:widowControl w:val="0"/>
              <w:shd w:val="clear" w:color="auto" w:fill="FFFFFF"/>
              <w:tabs>
                <w:tab w:val="left" w:pos="317"/>
              </w:tabs>
              <w:autoSpaceDE w:val="0"/>
              <w:autoSpaceDN w:val="0"/>
              <w:adjustRightInd w:val="0"/>
              <w:spacing w:after="0" w:line="240" w:lineRule="auto"/>
              <w:contextualSpacing/>
              <w:jc w:val="both"/>
              <w:rPr>
                <w:rFonts w:ascii="Times New Roman" w:eastAsia="Calibri" w:hAnsi="Times New Roman" w:cs="Times New Roman"/>
                <w:sz w:val="24"/>
                <w:szCs w:val="24"/>
              </w:rPr>
            </w:pPr>
            <w:r w:rsidRPr="000C5361">
              <w:rPr>
                <w:rFonts w:ascii="Times New Roman" w:eastAsia="Calibri" w:hAnsi="Times New Roman" w:cs="Times New Roman"/>
                <w:sz w:val="24"/>
                <w:szCs w:val="24"/>
              </w:rPr>
              <w:t>Реализация подпрограммы позволит к 2020 году достичь следующих конечных результатов (по отношению к 2014 году):</w:t>
            </w:r>
          </w:p>
          <w:p w:rsidR="004D11CD" w:rsidRPr="000C5361" w:rsidRDefault="004D11CD" w:rsidP="004D11CD">
            <w:pPr>
              <w:spacing w:after="0" w:line="240" w:lineRule="auto"/>
              <w:jc w:val="both"/>
              <w:rPr>
                <w:rFonts w:ascii="Times New Roman" w:eastAsia="Times New Roman" w:hAnsi="Times New Roman" w:cs="Arial"/>
                <w:noProof/>
                <w:sz w:val="24"/>
                <w:szCs w:val="24"/>
                <w:lang w:eastAsia="ru-RU"/>
              </w:rPr>
            </w:pPr>
            <w:r w:rsidRPr="000C5361">
              <w:rPr>
                <w:rFonts w:ascii="Times New Roman" w:eastAsia="Times New Roman" w:hAnsi="Times New Roman" w:cs="Arial"/>
                <w:noProof/>
                <w:sz w:val="24"/>
                <w:szCs w:val="24"/>
                <w:lang w:eastAsia="ru-RU"/>
              </w:rPr>
              <w:t xml:space="preserve">- </w:t>
            </w:r>
            <w:r>
              <w:rPr>
                <w:rFonts w:ascii="Times New Roman" w:eastAsia="Times New Roman" w:hAnsi="Times New Roman" w:cs="Arial"/>
                <w:noProof/>
                <w:sz w:val="24"/>
                <w:szCs w:val="24"/>
                <w:lang w:eastAsia="ru-RU"/>
              </w:rPr>
              <w:t>с</w:t>
            </w:r>
            <w:r w:rsidRPr="00603EBC">
              <w:rPr>
                <w:rFonts w:ascii="Times New Roman" w:eastAsia="Times New Roman" w:hAnsi="Times New Roman" w:cs="Arial"/>
                <w:noProof/>
                <w:sz w:val="24"/>
                <w:szCs w:val="24"/>
                <w:lang w:eastAsia="ru-RU"/>
              </w:rPr>
              <w:t>окращение количества лиц, погибших и пострадавших в результате дорожно-транспортных происшествий до показателя 0 чел;.</w:t>
            </w:r>
          </w:p>
          <w:p w:rsidR="004D11CD" w:rsidRDefault="004D11CD" w:rsidP="004D11CD">
            <w:pPr>
              <w:spacing w:after="0" w:line="240" w:lineRule="auto"/>
              <w:jc w:val="both"/>
              <w:rPr>
                <w:rFonts w:ascii="Times New Roman" w:eastAsia="Times New Roman" w:hAnsi="Times New Roman" w:cs="Arial"/>
                <w:noProof/>
                <w:sz w:val="24"/>
                <w:szCs w:val="24"/>
                <w:lang w:eastAsia="ru-RU"/>
              </w:rPr>
            </w:pPr>
            <w:r w:rsidRPr="000C5361">
              <w:rPr>
                <w:rFonts w:ascii="Times New Roman" w:eastAsia="Times New Roman" w:hAnsi="Times New Roman" w:cs="Arial"/>
                <w:noProof/>
                <w:sz w:val="24"/>
                <w:szCs w:val="24"/>
                <w:lang w:eastAsia="ru-RU"/>
              </w:rPr>
              <w:t>- снижение количества дорожно-транспортных происшествий с пострадавшими</w:t>
            </w:r>
            <w:r>
              <w:rPr>
                <w:rFonts w:ascii="Times New Roman" w:eastAsia="Times New Roman" w:hAnsi="Times New Roman" w:cs="Arial"/>
                <w:noProof/>
                <w:sz w:val="24"/>
                <w:szCs w:val="24"/>
                <w:lang w:eastAsia="ru-RU"/>
              </w:rPr>
              <w:t xml:space="preserve"> до 62 ед.;</w:t>
            </w:r>
          </w:p>
          <w:p w:rsidR="004D11CD" w:rsidRPr="000C5361" w:rsidRDefault="004D11CD" w:rsidP="004D11C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Arial"/>
                <w:noProof/>
                <w:sz w:val="24"/>
                <w:szCs w:val="24"/>
                <w:lang w:eastAsia="ru-RU"/>
              </w:rPr>
              <w:t>- сокращение количества детей, погибших в результате дорожно-транспортных происшествий до показателя 0 чел.</w:t>
            </w:r>
          </w:p>
        </w:tc>
      </w:tr>
    </w:tbl>
    <w:p w:rsidR="004D11CD" w:rsidRPr="000C5361" w:rsidRDefault="004D11CD" w:rsidP="004D11CD">
      <w:pPr>
        <w:spacing w:after="0" w:line="240" w:lineRule="auto"/>
        <w:jc w:val="center"/>
        <w:rPr>
          <w:rFonts w:ascii="Times New Roman" w:eastAsia="Times New Roman" w:hAnsi="Times New Roman" w:cs="Times New Roman"/>
          <w:b/>
          <w:sz w:val="24"/>
          <w:szCs w:val="24"/>
          <w:lang w:eastAsia="ru-RU"/>
        </w:rPr>
      </w:pPr>
    </w:p>
    <w:p w:rsidR="004D11CD" w:rsidRPr="000C5361" w:rsidRDefault="004D11CD" w:rsidP="004D11CD">
      <w:pPr>
        <w:widowControl w:val="0"/>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0C5361">
        <w:rPr>
          <w:rFonts w:ascii="Times New Roman" w:eastAsia="Times New Roman" w:hAnsi="Times New Roman" w:cs="Times New Roman"/>
          <w:b/>
          <w:sz w:val="24"/>
          <w:szCs w:val="24"/>
          <w:lang w:eastAsia="ru-RU"/>
        </w:rPr>
        <w:t>I. Характеристика проблемы, на решение</w:t>
      </w:r>
    </w:p>
    <w:p w:rsidR="004D11CD" w:rsidRPr="000C5361" w:rsidRDefault="004D11CD" w:rsidP="004D11C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roofErr w:type="gramStart"/>
      <w:r w:rsidRPr="000C5361">
        <w:rPr>
          <w:rFonts w:ascii="Times New Roman" w:eastAsia="Times New Roman" w:hAnsi="Times New Roman" w:cs="Times New Roman"/>
          <w:b/>
          <w:sz w:val="24"/>
          <w:szCs w:val="24"/>
          <w:lang w:eastAsia="ru-RU"/>
        </w:rPr>
        <w:t>которой</w:t>
      </w:r>
      <w:proofErr w:type="gramEnd"/>
      <w:r w:rsidRPr="000C5361">
        <w:rPr>
          <w:rFonts w:ascii="Times New Roman" w:eastAsia="Times New Roman" w:hAnsi="Times New Roman" w:cs="Times New Roman"/>
          <w:b/>
          <w:sz w:val="24"/>
          <w:szCs w:val="24"/>
          <w:lang w:eastAsia="ru-RU"/>
        </w:rPr>
        <w:t xml:space="preserve"> направлена </w:t>
      </w:r>
      <w:r w:rsidRPr="000C5361">
        <w:rPr>
          <w:rFonts w:ascii="Times New Roman" w:eastAsia="Times New Roman" w:hAnsi="Times New Roman" w:cs="Arial"/>
          <w:b/>
          <w:sz w:val="24"/>
          <w:szCs w:val="24"/>
          <w:lang w:eastAsia="ru-RU"/>
        </w:rPr>
        <w:t>подпрограмма</w:t>
      </w:r>
    </w:p>
    <w:p w:rsidR="004D11CD" w:rsidRPr="000C5361" w:rsidRDefault="004D11CD" w:rsidP="004D11CD">
      <w:pPr>
        <w:spacing w:after="0" w:line="240" w:lineRule="auto"/>
        <w:ind w:firstLine="720"/>
        <w:jc w:val="both"/>
        <w:rPr>
          <w:rFonts w:ascii="Times New Roman" w:eastAsia="Times New Roman" w:hAnsi="Times New Roman" w:cs="Times New Roman"/>
          <w:sz w:val="24"/>
          <w:szCs w:val="24"/>
          <w:lang w:eastAsia="ru-RU"/>
        </w:rPr>
      </w:pPr>
      <w:r w:rsidRPr="000C5361">
        <w:rPr>
          <w:rFonts w:ascii="Times New Roman" w:eastAsia="Times New Roman" w:hAnsi="Times New Roman" w:cs="Times New Roman"/>
          <w:sz w:val="24"/>
          <w:szCs w:val="24"/>
          <w:lang w:eastAsia="ru-RU"/>
        </w:rPr>
        <w:t>Безопасность дорожного движения является одной из важных социально-экономических и демографических задач Российской Федерации. Аварийность на автомобильном транспорте наносит огромный материальный и моральный ущерб как обществу в целом, так и отдельным гражданам. Дорожно-транспортный травматизм приводит к исключению из сферы производства людей трудоспособного возраста. Гибнут и становятся инвалидами дети.</w:t>
      </w:r>
    </w:p>
    <w:p w:rsidR="004D11CD" w:rsidRPr="000C5361" w:rsidRDefault="004D11CD" w:rsidP="004D11CD">
      <w:pPr>
        <w:spacing w:after="0" w:line="240" w:lineRule="auto"/>
        <w:ind w:firstLine="720"/>
        <w:jc w:val="both"/>
        <w:rPr>
          <w:rFonts w:ascii="Times New Roman" w:eastAsia="Times New Roman" w:hAnsi="Times New Roman" w:cs="Times New Roman"/>
          <w:sz w:val="24"/>
          <w:szCs w:val="24"/>
          <w:lang w:eastAsia="ru-RU"/>
        </w:rPr>
      </w:pPr>
      <w:r w:rsidRPr="000C5361">
        <w:rPr>
          <w:rFonts w:ascii="Times New Roman" w:eastAsia="Times New Roman" w:hAnsi="Times New Roman" w:cs="Times New Roman"/>
          <w:sz w:val="24"/>
          <w:szCs w:val="24"/>
          <w:lang w:eastAsia="ru-RU"/>
        </w:rPr>
        <w:t>Обеспечение безопасности дорожного движения является составной частью национальных задач обеспечения личной безопасности, решения демографических, социальных и экономических проблем, повышения качества жизни, содействия региональному развитию.</w:t>
      </w:r>
    </w:p>
    <w:p w:rsidR="004D11CD" w:rsidRPr="000C5361" w:rsidRDefault="004D11CD" w:rsidP="004D11CD">
      <w:pPr>
        <w:spacing w:after="0" w:line="240" w:lineRule="auto"/>
        <w:ind w:firstLine="708"/>
        <w:jc w:val="both"/>
        <w:rPr>
          <w:rFonts w:ascii="Times New Roman" w:eastAsia="Times New Roman" w:hAnsi="Times New Roman" w:cs="Times New Roman"/>
          <w:sz w:val="24"/>
          <w:szCs w:val="24"/>
          <w:lang w:eastAsia="ru-RU"/>
        </w:rPr>
      </w:pPr>
      <w:r w:rsidRPr="000C5361">
        <w:rPr>
          <w:rFonts w:ascii="Times New Roman" w:eastAsia="Times New Roman" w:hAnsi="Times New Roman" w:cs="Times New Roman"/>
          <w:sz w:val="24"/>
          <w:szCs w:val="24"/>
          <w:lang w:eastAsia="ru-RU"/>
        </w:rPr>
        <w:t xml:space="preserve">На протяжении многих лет количество дорожно-транспортных происшествий и пострадавших в них людей в </w:t>
      </w:r>
      <w:proofErr w:type="spellStart"/>
      <w:r w:rsidRPr="000C5361">
        <w:rPr>
          <w:rFonts w:ascii="Times New Roman" w:eastAsia="Times New Roman" w:hAnsi="Times New Roman" w:cs="Times New Roman"/>
          <w:sz w:val="24"/>
          <w:szCs w:val="24"/>
          <w:lang w:eastAsia="ru-RU"/>
        </w:rPr>
        <w:t>Сыктывдинском</w:t>
      </w:r>
      <w:proofErr w:type="spellEnd"/>
      <w:r w:rsidRPr="000C5361">
        <w:rPr>
          <w:rFonts w:ascii="Times New Roman" w:eastAsia="Times New Roman" w:hAnsi="Times New Roman" w:cs="Times New Roman"/>
          <w:sz w:val="24"/>
          <w:szCs w:val="24"/>
          <w:lang w:eastAsia="ru-RU"/>
        </w:rPr>
        <w:t xml:space="preserve"> районе остается одним из самых больших в Республике Коми и сравнимо лишь с крупными городами нашей республики. </w:t>
      </w:r>
      <w:proofErr w:type="gramStart"/>
      <w:r w:rsidRPr="000C5361">
        <w:rPr>
          <w:rFonts w:ascii="Times New Roman" w:eastAsia="Times New Roman" w:hAnsi="Times New Roman" w:cs="Times New Roman"/>
          <w:sz w:val="24"/>
          <w:szCs w:val="24"/>
          <w:lang w:eastAsia="ru-RU"/>
        </w:rPr>
        <w:t>Это обусловлено высокой интенсивностью движения транспорта, наличием федеральной автодороги Чебоксары – Сыктывкар, наличием республиканской автодороги Сыктывкар – Ухта, близостью к столице Республики Коми (основному центру притяжения транспорта),  особенностью расположения района, когда крупные населенные пункты района и автодороги с высокой интенсивностью движения транспортных средств располагаются на больших расстояниях от муниципального центра района, а также наличием на территории района  большого количества дачных зон и</w:t>
      </w:r>
      <w:proofErr w:type="gramEnd"/>
      <w:r w:rsidRPr="000C5361">
        <w:rPr>
          <w:rFonts w:ascii="Times New Roman" w:eastAsia="Times New Roman" w:hAnsi="Times New Roman" w:cs="Times New Roman"/>
          <w:sz w:val="24"/>
          <w:szCs w:val="24"/>
          <w:lang w:eastAsia="ru-RU"/>
        </w:rPr>
        <w:t xml:space="preserve"> зон отдыха как населения района, так и населения г</w:t>
      </w:r>
      <w:proofErr w:type="gramStart"/>
      <w:r w:rsidRPr="000C5361">
        <w:rPr>
          <w:rFonts w:ascii="Times New Roman" w:eastAsia="Times New Roman" w:hAnsi="Times New Roman" w:cs="Times New Roman"/>
          <w:sz w:val="24"/>
          <w:szCs w:val="24"/>
          <w:lang w:eastAsia="ru-RU"/>
        </w:rPr>
        <w:t>.С</w:t>
      </w:r>
      <w:proofErr w:type="gramEnd"/>
      <w:r w:rsidRPr="000C5361">
        <w:rPr>
          <w:rFonts w:ascii="Times New Roman" w:eastAsia="Times New Roman" w:hAnsi="Times New Roman" w:cs="Times New Roman"/>
          <w:sz w:val="24"/>
          <w:szCs w:val="24"/>
          <w:lang w:eastAsia="ru-RU"/>
        </w:rPr>
        <w:t>ыктывкара.</w:t>
      </w:r>
    </w:p>
    <w:p w:rsidR="004D11CD" w:rsidRPr="000C5361" w:rsidRDefault="004D11CD" w:rsidP="004D11CD">
      <w:pPr>
        <w:spacing w:after="0" w:line="240" w:lineRule="auto"/>
        <w:ind w:firstLine="708"/>
        <w:jc w:val="both"/>
        <w:rPr>
          <w:rFonts w:ascii="Times New Roman" w:eastAsia="Times New Roman" w:hAnsi="Times New Roman" w:cs="Times New Roman"/>
          <w:sz w:val="24"/>
          <w:szCs w:val="24"/>
          <w:lang w:eastAsia="ru-RU"/>
        </w:rPr>
      </w:pPr>
      <w:r w:rsidRPr="000C5361">
        <w:rPr>
          <w:rFonts w:ascii="Times New Roman" w:eastAsia="Times New Roman" w:hAnsi="Times New Roman" w:cs="Times New Roman"/>
          <w:sz w:val="24"/>
          <w:szCs w:val="24"/>
          <w:lang w:eastAsia="ru-RU"/>
        </w:rPr>
        <w:t>Количество пострадавших в результате дорожно-транспортных происшествий превышает количество пострадавших на всех других видах транспорта. Последствия дорожно-транспортных происшествий, связанных с гибелью и ранением людей, потерей материальных ценностей, наносят значительный ущерб экономике и непоправимый ущерб обществу в целом.</w:t>
      </w:r>
    </w:p>
    <w:p w:rsidR="004D11CD" w:rsidRPr="000C5361" w:rsidRDefault="004D11CD" w:rsidP="004D11CD">
      <w:pPr>
        <w:spacing w:after="0" w:line="240" w:lineRule="auto"/>
        <w:ind w:firstLine="708"/>
        <w:jc w:val="both"/>
        <w:rPr>
          <w:rFonts w:ascii="Times New Roman" w:eastAsia="Times New Roman" w:hAnsi="Times New Roman" w:cs="Times New Roman"/>
          <w:sz w:val="24"/>
          <w:szCs w:val="24"/>
          <w:lang w:eastAsia="ru-RU"/>
        </w:rPr>
      </w:pPr>
      <w:r w:rsidRPr="000C5361">
        <w:rPr>
          <w:rFonts w:ascii="Times New Roman" w:eastAsia="Times New Roman" w:hAnsi="Times New Roman" w:cs="Times New Roman"/>
          <w:sz w:val="24"/>
          <w:szCs w:val="24"/>
          <w:lang w:eastAsia="ru-RU"/>
        </w:rPr>
        <w:t>Количество пострадавших в результате дорожно-транспортных происшествий в 2013 году составило 120 человек, что по сравнению с 2012 годом (142 человека) на 15% меньше.</w:t>
      </w:r>
    </w:p>
    <w:p w:rsidR="004D11CD" w:rsidRPr="000C5361" w:rsidRDefault="004D11CD" w:rsidP="004D11CD">
      <w:pPr>
        <w:spacing w:after="0" w:line="240" w:lineRule="auto"/>
        <w:ind w:firstLine="708"/>
        <w:jc w:val="both"/>
        <w:rPr>
          <w:rFonts w:ascii="Times New Roman" w:eastAsia="Times New Roman" w:hAnsi="Times New Roman" w:cs="Times New Roman"/>
          <w:sz w:val="24"/>
          <w:szCs w:val="24"/>
          <w:lang w:eastAsia="ru-RU"/>
        </w:rPr>
      </w:pPr>
      <w:r w:rsidRPr="000C5361">
        <w:rPr>
          <w:rFonts w:ascii="Times New Roman" w:eastAsia="Times New Roman" w:hAnsi="Times New Roman" w:cs="Times New Roman"/>
          <w:sz w:val="24"/>
          <w:szCs w:val="24"/>
          <w:lang w:eastAsia="ru-RU"/>
        </w:rPr>
        <w:t>Просматривается тенденция к уменьшению дорожно-транспортных происшествий ( 2013 год – 66 ДТП, 2012 год – 90 ДТП)</w:t>
      </w:r>
      <w:proofErr w:type="gramStart"/>
      <w:r w:rsidRPr="000C5361">
        <w:rPr>
          <w:rFonts w:ascii="Times New Roman" w:eastAsia="Times New Roman" w:hAnsi="Times New Roman" w:cs="Times New Roman"/>
          <w:sz w:val="24"/>
          <w:szCs w:val="24"/>
          <w:lang w:eastAsia="ru-RU"/>
        </w:rPr>
        <w:t>,о</w:t>
      </w:r>
      <w:proofErr w:type="gramEnd"/>
      <w:r w:rsidRPr="000C5361">
        <w:rPr>
          <w:rFonts w:ascii="Times New Roman" w:eastAsia="Times New Roman" w:hAnsi="Times New Roman" w:cs="Times New Roman"/>
          <w:sz w:val="24"/>
          <w:szCs w:val="24"/>
          <w:lang w:eastAsia="ru-RU"/>
        </w:rPr>
        <w:t xml:space="preserve">днако  в </w:t>
      </w:r>
      <w:proofErr w:type="spellStart"/>
      <w:r w:rsidRPr="000C5361">
        <w:rPr>
          <w:rFonts w:ascii="Times New Roman" w:eastAsia="Times New Roman" w:hAnsi="Times New Roman" w:cs="Times New Roman"/>
          <w:sz w:val="24"/>
          <w:szCs w:val="24"/>
          <w:lang w:eastAsia="ru-RU"/>
        </w:rPr>
        <w:t>Сыктывдинском</w:t>
      </w:r>
      <w:proofErr w:type="spellEnd"/>
      <w:r w:rsidRPr="000C5361">
        <w:rPr>
          <w:rFonts w:ascii="Times New Roman" w:eastAsia="Times New Roman" w:hAnsi="Times New Roman" w:cs="Times New Roman"/>
          <w:sz w:val="24"/>
          <w:szCs w:val="24"/>
          <w:lang w:eastAsia="ru-RU"/>
        </w:rPr>
        <w:t xml:space="preserve"> районе остается высокий уровень аварийности, который объясняется несколькими причинами, в том числе увеличением транспортных средств, недостаточными темпами строительства и </w:t>
      </w:r>
      <w:r w:rsidRPr="000C5361">
        <w:rPr>
          <w:rFonts w:ascii="Times New Roman" w:eastAsia="Times New Roman" w:hAnsi="Times New Roman" w:cs="Times New Roman"/>
          <w:sz w:val="24"/>
          <w:szCs w:val="24"/>
          <w:lang w:eastAsia="ru-RU"/>
        </w:rPr>
        <w:lastRenderedPageBreak/>
        <w:t>реконструкции дорог, большим сроком эксплуатации и несоответствием современным требованиям безопасности большинства транспортных средств, ухудшением транспортной дисциплины участниками движения.</w:t>
      </w:r>
    </w:p>
    <w:p w:rsidR="004D11CD" w:rsidRPr="000C5361" w:rsidRDefault="004D11CD" w:rsidP="004D11CD">
      <w:pPr>
        <w:spacing w:after="0" w:line="240" w:lineRule="auto"/>
        <w:ind w:firstLine="708"/>
        <w:jc w:val="both"/>
        <w:rPr>
          <w:rFonts w:ascii="Times New Roman" w:eastAsia="Times New Roman" w:hAnsi="Times New Roman" w:cs="Times New Roman"/>
          <w:sz w:val="24"/>
          <w:szCs w:val="24"/>
          <w:lang w:eastAsia="ru-RU"/>
        </w:rPr>
      </w:pPr>
      <w:r w:rsidRPr="000C5361">
        <w:rPr>
          <w:rFonts w:ascii="Times New Roman" w:eastAsia="Times New Roman" w:hAnsi="Times New Roman" w:cs="Times New Roman"/>
          <w:sz w:val="24"/>
          <w:szCs w:val="24"/>
          <w:lang w:eastAsia="ru-RU"/>
        </w:rPr>
        <w:t>Основными причинами, способствующими возникновению дорожно-транспортных происшествий, являются управление автомобилем в нетрезвом состоянии (2013 год – 3 ДТП, 2012 год – 4 ДТП), несоответствие скорости движения транспортных средств конкретным дорожным условиям, нарушение правил проезда перекрестков, выезд на полосу встречного движения, переход пешеходами проезжей части в неустановленном месте, неудовлетворительные дорожные условия.</w:t>
      </w:r>
    </w:p>
    <w:p w:rsidR="004D11CD" w:rsidRPr="000C5361" w:rsidRDefault="004D11CD" w:rsidP="004D11CD">
      <w:pPr>
        <w:spacing w:after="0" w:line="240" w:lineRule="auto"/>
        <w:ind w:firstLine="708"/>
        <w:jc w:val="both"/>
        <w:rPr>
          <w:rFonts w:ascii="Times New Roman" w:eastAsia="Times New Roman" w:hAnsi="Times New Roman" w:cs="Times New Roman"/>
          <w:sz w:val="24"/>
          <w:szCs w:val="24"/>
          <w:lang w:eastAsia="ru-RU"/>
        </w:rPr>
      </w:pPr>
      <w:r w:rsidRPr="000C5361">
        <w:rPr>
          <w:rFonts w:ascii="Times New Roman" w:eastAsia="Times New Roman" w:hAnsi="Times New Roman" w:cs="Times New Roman"/>
          <w:sz w:val="24"/>
          <w:szCs w:val="24"/>
          <w:lang w:eastAsia="ru-RU"/>
        </w:rPr>
        <w:t xml:space="preserve">Высокий уровень аварийности в определенной мере связан с отсутствием источников целевого финансирования работ по повышению безопасности дорожного движения.  </w:t>
      </w:r>
    </w:p>
    <w:p w:rsidR="004D11CD" w:rsidRPr="000C5361" w:rsidRDefault="004D11CD" w:rsidP="004D11CD">
      <w:pPr>
        <w:spacing w:after="0" w:line="240" w:lineRule="auto"/>
        <w:ind w:firstLine="708"/>
        <w:jc w:val="both"/>
        <w:rPr>
          <w:rFonts w:ascii="Times New Roman" w:eastAsia="Times New Roman" w:hAnsi="Times New Roman" w:cs="Times New Roman"/>
          <w:sz w:val="24"/>
          <w:szCs w:val="24"/>
          <w:lang w:eastAsia="ru-RU"/>
        </w:rPr>
      </w:pPr>
      <w:r w:rsidRPr="000C5361">
        <w:rPr>
          <w:rFonts w:ascii="Times New Roman" w:eastAsia="Times New Roman" w:hAnsi="Times New Roman" w:cs="Times New Roman"/>
          <w:sz w:val="24"/>
          <w:szCs w:val="24"/>
          <w:lang w:eastAsia="ru-RU"/>
        </w:rPr>
        <w:t>Для обеспечения общественной поддержки мероприятий по повышению безопасности дорожного движения, а также для преодоления негативных и закрепления позитивных тенденций необходим комплексный подход в решении поставленных задач.</w:t>
      </w:r>
    </w:p>
    <w:p w:rsidR="004D11CD" w:rsidRPr="000C5361" w:rsidRDefault="004D11CD" w:rsidP="004D11CD">
      <w:pPr>
        <w:spacing w:after="0" w:line="240" w:lineRule="auto"/>
        <w:ind w:firstLine="708"/>
        <w:jc w:val="both"/>
        <w:rPr>
          <w:rFonts w:ascii="Times New Roman" w:eastAsia="Times New Roman" w:hAnsi="Times New Roman" w:cs="Times New Roman"/>
          <w:sz w:val="24"/>
          <w:szCs w:val="24"/>
          <w:lang w:eastAsia="ru-RU"/>
        </w:rPr>
      </w:pPr>
      <w:r w:rsidRPr="000C5361">
        <w:rPr>
          <w:rFonts w:ascii="Times New Roman" w:eastAsia="Times New Roman" w:hAnsi="Times New Roman" w:cs="Times New Roman"/>
          <w:sz w:val="24"/>
          <w:szCs w:val="24"/>
          <w:lang w:eastAsia="ru-RU"/>
        </w:rPr>
        <w:t>Решение проблемы на территории муниципального района осуществляется программно-целевым методом.</w:t>
      </w:r>
    </w:p>
    <w:p w:rsidR="004D11CD" w:rsidRPr="000C5361" w:rsidRDefault="004D11CD" w:rsidP="004D11CD">
      <w:pPr>
        <w:spacing w:after="0" w:line="240" w:lineRule="auto"/>
        <w:ind w:firstLine="708"/>
        <w:jc w:val="both"/>
        <w:rPr>
          <w:rFonts w:ascii="Times New Roman" w:eastAsia="Times New Roman" w:hAnsi="Times New Roman" w:cs="Times New Roman"/>
          <w:sz w:val="24"/>
          <w:szCs w:val="24"/>
          <w:lang w:eastAsia="ru-RU"/>
        </w:rPr>
      </w:pPr>
    </w:p>
    <w:p w:rsidR="004D11CD" w:rsidRPr="000C5361" w:rsidRDefault="004D11CD" w:rsidP="004D11CD">
      <w:pPr>
        <w:spacing w:after="0" w:line="240" w:lineRule="auto"/>
        <w:ind w:firstLine="708"/>
        <w:jc w:val="center"/>
        <w:rPr>
          <w:rFonts w:ascii="Times New Roman" w:eastAsia="Times New Roman" w:hAnsi="Times New Roman" w:cs="Times New Roman"/>
          <w:b/>
          <w:sz w:val="24"/>
          <w:szCs w:val="24"/>
          <w:lang w:eastAsia="ru-RU"/>
        </w:rPr>
      </w:pPr>
      <w:r w:rsidRPr="000C5361">
        <w:rPr>
          <w:rFonts w:ascii="Times New Roman" w:eastAsia="Times New Roman" w:hAnsi="Times New Roman" w:cs="Times New Roman"/>
          <w:b/>
          <w:sz w:val="24"/>
          <w:szCs w:val="24"/>
          <w:lang w:val="en-US" w:eastAsia="ru-RU"/>
        </w:rPr>
        <w:t>II</w:t>
      </w:r>
      <w:r w:rsidRPr="000C5361">
        <w:rPr>
          <w:rFonts w:ascii="Times New Roman" w:eastAsia="Times New Roman" w:hAnsi="Times New Roman" w:cs="Times New Roman"/>
          <w:b/>
          <w:sz w:val="24"/>
          <w:szCs w:val="24"/>
          <w:lang w:eastAsia="ru-RU"/>
        </w:rPr>
        <w:t xml:space="preserve">. </w:t>
      </w:r>
      <w:proofErr w:type="gramStart"/>
      <w:r w:rsidRPr="000C5361">
        <w:rPr>
          <w:rFonts w:ascii="Times New Roman" w:eastAsia="Times New Roman" w:hAnsi="Times New Roman" w:cs="Times New Roman"/>
          <w:b/>
          <w:sz w:val="24"/>
          <w:szCs w:val="24"/>
          <w:lang w:eastAsia="ru-RU"/>
        </w:rPr>
        <w:t>Цель  и</w:t>
      </w:r>
      <w:proofErr w:type="gramEnd"/>
      <w:r w:rsidRPr="000C5361">
        <w:rPr>
          <w:rFonts w:ascii="Times New Roman" w:eastAsia="Times New Roman" w:hAnsi="Times New Roman" w:cs="Times New Roman"/>
          <w:b/>
          <w:sz w:val="24"/>
          <w:szCs w:val="24"/>
          <w:lang w:eastAsia="ru-RU"/>
        </w:rPr>
        <w:t xml:space="preserve"> задачи подпрограммы</w:t>
      </w:r>
    </w:p>
    <w:p w:rsidR="004D11CD" w:rsidRPr="000C5361" w:rsidRDefault="004D11CD" w:rsidP="004D11CD">
      <w:pPr>
        <w:spacing w:after="0" w:line="240" w:lineRule="auto"/>
        <w:ind w:firstLine="708"/>
        <w:jc w:val="center"/>
        <w:rPr>
          <w:rFonts w:ascii="Times New Roman" w:eastAsia="Times New Roman" w:hAnsi="Times New Roman" w:cs="Times New Roman"/>
          <w:b/>
          <w:sz w:val="24"/>
          <w:szCs w:val="24"/>
          <w:lang w:eastAsia="ru-RU"/>
        </w:rPr>
      </w:pPr>
    </w:p>
    <w:p w:rsidR="004D11CD" w:rsidRPr="000C5361" w:rsidRDefault="004D11CD" w:rsidP="004D11CD">
      <w:pPr>
        <w:widowControl w:val="0"/>
        <w:suppressAutoHyphens/>
        <w:autoSpaceDE w:val="0"/>
        <w:spacing w:after="0" w:line="240" w:lineRule="auto"/>
        <w:ind w:firstLine="709"/>
        <w:jc w:val="both"/>
        <w:rPr>
          <w:rFonts w:ascii="Times New Roman" w:eastAsia="Arial" w:hAnsi="Times New Roman" w:cs="Times New Roman"/>
          <w:noProof/>
          <w:sz w:val="24"/>
          <w:szCs w:val="24"/>
          <w:lang w:eastAsia="ar-SA"/>
        </w:rPr>
      </w:pPr>
      <w:r w:rsidRPr="000C5361">
        <w:rPr>
          <w:rFonts w:ascii="Times New Roman" w:eastAsia="Arial" w:hAnsi="Times New Roman" w:cs="Times New Roman"/>
          <w:sz w:val="24"/>
          <w:szCs w:val="24"/>
          <w:lang w:eastAsia="ar-SA"/>
        </w:rPr>
        <w:t xml:space="preserve">Целью  подпрограммы является </w:t>
      </w:r>
      <w:r w:rsidRPr="000C5361">
        <w:rPr>
          <w:rFonts w:ascii="Times New Roman" w:eastAsia="Arial" w:hAnsi="Times New Roman" w:cs="Times New Roman"/>
          <w:noProof/>
          <w:sz w:val="24"/>
          <w:szCs w:val="24"/>
          <w:lang w:eastAsia="ar-SA"/>
        </w:rPr>
        <w:t>снижение уровня аварийности на автодорогах населенных пунктов МР «Сыктывдинский», обеспечение охраны жизни и здоровья граждан, гарантии их законных прав на безопасные условия движения на улицах и дорогах.</w:t>
      </w:r>
    </w:p>
    <w:p w:rsidR="004D11CD" w:rsidRPr="000C5361" w:rsidRDefault="004D11CD" w:rsidP="004D11CD">
      <w:pPr>
        <w:widowControl w:val="0"/>
        <w:suppressAutoHyphens/>
        <w:autoSpaceDE w:val="0"/>
        <w:spacing w:after="0" w:line="240" w:lineRule="auto"/>
        <w:ind w:firstLine="709"/>
        <w:jc w:val="both"/>
        <w:rPr>
          <w:rFonts w:ascii="Times New Roman" w:eastAsia="Arial" w:hAnsi="Times New Roman" w:cs="Times New Roman"/>
          <w:sz w:val="24"/>
          <w:szCs w:val="24"/>
          <w:lang w:eastAsia="ar-SA"/>
        </w:rPr>
      </w:pPr>
      <w:r w:rsidRPr="000C5361">
        <w:rPr>
          <w:rFonts w:ascii="Times New Roman" w:eastAsia="Arial" w:hAnsi="Times New Roman" w:cs="Times New Roman"/>
          <w:sz w:val="24"/>
          <w:szCs w:val="24"/>
          <w:lang w:eastAsia="ar-SA"/>
        </w:rPr>
        <w:t>Для достижения указанной цели, необходимо решить следующие основные задачи:</w:t>
      </w:r>
    </w:p>
    <w:p w:rsidR="004D11CD" w:rsidRPr="000C5361" w:rsidRDefault="004D11CD" w:rsidP="004D11CD">
      <w:pPr>
        <w:spacing w:after="0" w:line="240" w:lineRule="auto"/>
        <w:ind w:firstLine="709"/>
        <w:jc w:val="both"/>
        <w:rPr>
          <w:rFonts w:ascii="Times New Roman" w:eastAsia="Times New Roman" w:hAnsi="Times New Roman" w:cs="Arial"/>
          <w:noProof/>
          <w:sz w:val="24"/>
          <w:szCs w:val="24"/>
          <w:lang w:eastAsia="ru-RU"/>
        </w:rPr>
      </w:pPr>
      <w:r w:rsidRPr="000C5361">
        <w:rPr>
          <w:rFonts w:ascii="Times New Roman" w:eastAsia="Times New Roman" w:hAnsi="Times New Roman" w:cs="Arial"/>
          <w:noProof/>
          <w:sz w:val="24"/>
          <w:szCs w:val="24"/>
          <w:lang w:eastAsia="ru-RU"/>
        </w:rPr>
        <w:t>1)</w:t>
      </w:r>
      <w:r w:rsidRPr="000C5361">
        <w:rPr>
          <w:rFonts w:ascii="Times New Roman" w:eastAsia="Times New Roman" w:hAnsi="Times New Roman" w:cs="Arial"/>
          <w:noProof/>
          <w:sz w:val="24"/>
          <w:szCs w:val="24"/>
          <w:lang w:eastAsia="ru-RU"/>
        </w:rPr>
        <w:tab/>
        <w:t>развитие системы предупреждения опасного поведения участников дорожного движения;</w:t>
      </w:r>
    </w:p>
    <w:p w:rsidR="004D11CD" w:rsidRPr="000C5361" w:rsidRDefault="004D11CD" w:rsidP="004D11CD">
      <w:pPr>
        <w:spacing w:after="0" w:line="240" w:lineRule="auto"/>
        <w:ind w:firstLine="709"/>
        <w:jc w:val="both"/>
        <w:rPr>
          <w:rFonts w:ascii="Times New Roman" w:eastAsia="Times New Roman" w:hAnsi="Times New Roman" w:cs="Arial"/>
          <w:noProof/>
          <w:sz w:val="24"/>
          <w:szCs w:val="24"/>
          <w:lang w:eastAsia="ru-RU"/>
        </w:rPr>
      </w:pPr>
      <w:r w:rsidRPr="000C5361">
        <w:rPr>
          <w:rFonts w:ascii="Times New Roman" w:eastAsia="Times New Roman" w:hAnsi="Times New Roman" w:cs="Arial"/>
          <w:noProof/>
          <w:sz w:val="24"/>
          <w:szCs w:val="24"/>
          <w:lang w:eastAsia="ru-RU"/>
        </w:rPr>
        <w:t>2)</w:t>
      </w:r>
      <w:r w:rsidRPr="000C5361">
        <w:rPr>
          <w:rFonts w:ascii="Times New Roman" w:eastAsia="Times New Roman" w:hAnsi="Times New Roman" w:cs="Arial"/>
          <w:noProof/>
          <w:sz w:val="24"/>
          <w:szCs w:val="24"/>
          <w:lang w:eastAsia="ru-RU"/>
        </w:rPr>
        <w:tab/>
        <w:t>обеспечение безопасного участия детей в дорожном движении;</w:t>
      </w:r>
    </w:p>
    <w:p w:rsidR="004D11CD" w:rsidRPr="000C5361" w:rsidRDefault="004D11CD" w:rsidP="004D11CD">
      <w:pPr>
        <w:spacing w:after="0" w:line="240" w:lineRule="auto"/>
        <w:ind w:firstLine="709"/>
        <w:jc w:val="both"/>
        <w:rPr>
          <w:rFonts w:ascii="Times New Roman" w:eastAsia="Times New Roman" w:hAnsi="Times New Roman" w:cs="Times New Roman"/>
          <w:sz w:val="24"/>
          <w:szCs w:val="24"/>
          <w:lang w:eastAsia="ru-RU"/>
        </w:rPr>
      </w:pPr>
      <w:r w:rsidRPr="000C5361">
        <w:rPr>
          <w:rFonts w:ascii="Times New Roman" w:eastAsia="Times New Roman" w:hAnsi="Times New Roman" w:cs="Arial"/>
          <w:noProof/>
          <w:sz w:val="24"/>
          <w:szCs w:val="24"/>
          <w:lang w:eastAsia="ru-RU"/>
        </w:rPr>
        <w:t>3)</w:t>
      </w:r>
      <w:r w:rsidRPr="000C5361">
        <w:rPr>
          <w:rFonts w:ascii="Times New Roman" w:eastAsia="Times New Roman" w:hAnsi="Times New Roman" w:cs="Arial"/>
          <w:noProof/>
          <w:sz w:val="24"/>
          <w:szCs w:val="24"/>
          <w:lang w:eastAsia="ru-RU"/>
        </w:rPr>
        <w:tab/>
        <w:t>развитие системы организации движения транспортных средств и пешеходов и повышение безопасности дорожных условий.</w:t>
      </w:r>
    </w:p>
    <w:p w:rsidR="004D11CD" w:rsidRPr="000C5361" w:rsidRDefault="004D11CD" w:rsidP="004D11CD">
      <w:pPr>
        <w:spacing w:after="0" w:line="240" w:lineRule="auto"/>
        <w:jc w:val="center"/>
        <w:rPr>
          <w:rFonts w:ascii="Times New Roman" w:eastAsia="Times New Roman" w:hAnsi="Times New Roman" w:cs="Times New Roman"/>
          <w:b/>
          <w:sz w:val="24"/>
          <w:szCs w:val="24"/>
          <w:lang w:eastAsia="ru-RU"/>
        </w:rPr>
      </w:pPr>
    </w:p>
    <w:p w:rsidR="004D11CD" w:rsidRPr="000C5361" w:rsidRDefault="004D11CD" w:rsidP="004D11CD">
      <w:pPr>
        <w:spacing w:after="0" w:line="240" w:lineRule="auto"/>
        <w:jc w:val="center"/>
        <w:rPr>
          <w:rFonts w:ascii="Times New Roman" w:eastAsia="Times New Roman" w:hAnsi="Times New Roman" w:cs="Times New Roman"/>
          <w:b/>
          <w:sz w:val="24"/>
          <w:szCs w:val="24"/>
          <w:lang w:eastAsia="ru-RU"/>
        </w:rPr>
      </w:pPr>
      <w:r w:rsidRPr="000C5361">
        <w:rPr>
          <w:rFonts w:ascii="Times New Roman" w:eastAsia="Times New Roman" w:hAnsi="Times New Roman" w:cs="Times New Roman"/>
          <w:b/>
          <w:sz w:val="24"/>
          <w:szCs w:val="24"/>
          <w:lang w:val="en-US" w:eastAsia="ru-RU"/>
        </w:rPr>
        <w:t>III</w:t>
      </w:r>
      <w:r w:rsidRPr="000C5361">
        <w:rPr>
          <w:rFonts w:ascii="Times New Roman" w:eastAsia="Times New Roman" w:hAnsi="Times New Roman" w:cs="Times New Roman"/>
          <w:b/>
          <w:sz w:val="24"/>
          <w:szCs w:val="24"/>
          <w:lang w:eastAsia="ru-RU"/>
        </w:rPr>
        <w:t>. Сроки реализации подпрограммы</w:t>
      </w:r>
    </w:p>
    <w:p w:rsidR="004D11CD" w:rsidRPr="000C5361" w:rsidRDefault="004D11CD" w:rsidP="004D11CD">
      <w:pPr>
        <w:spacing w:after="0" w:line="240" w:lineRule="auto"/>
        <w:jc w:val="center"/>
        <w:rPr>
          <w:rFonts w:ascii="Times New Roman" w:eastAsia="Times New Roman" w:hAnsi="Times New Roman" w:cs="Times New Roman"/>
          <w:b/>
          <w:sz w:val="24"/>
          <w:szCs w:val="24"/>
          <w:lang w:eastAsia="ru-RU"/>
        </w:rPr>
      </w:pPr>
    </w:p>
    <w:p w:rsidR="004D11CD" w:rsidRPr="000C5361" w:rsidRDefault="004D11CD" w:rsidP="004D11CD">
      <w:pPr>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C5361">
        <w:rPr>
          <w:rFonts w:ascii="Times New Roman" w:eastAsia="Times New Roman" w:hAnsi="Times New Roman" w:cs="Times New Roman"/>
          <w:sz w:val="24"/>
          <w:szCs w:val="24"/>
          <w:lang w:eastAsia="ru-RU"/>
        </w:rPr>
        <w:t>Муниципальная программа рассчитана на 2014 - 2020 годы и будет осуществляться в 2 этапа.</w:t>
      </w:r>
    </w:p>
    <w:p w:rsidR="004D11CD" w:rsidRPr="000C5361" w:rsidRDefault="004D11CD" w:rsidP="004D11CD">
      <w:pPr>
        <w:spacing w:after="0" w:line="360" w:lineRule="atLeast"/>
        <w:ind w:firstLine="720"/>
        <w:jc w:val="both"/>
        <w:rPr>
          <w:rFonts w:ascii="Times New Roman" w:eastAsia="Times New Roman" w:hAnsi="Times New Roman" w:cs="Times New Roman"/>
          <w:sz w:val="24"/>
          <w:szCs w:val="24"/>
          <w:lang w:eastAsia="ru-RU"/>
        </w:rPr>
      </w:pPr>
      <w:r w:rsidRPr="000C5361">
        <w:rPr>
          <w:rFonts w:ascii="Times New Roman" w:eastAsia="Times New Roman" w:hAnsi="Times New Roman" w:cs="Times New Roman"/>
          <w:sz w:val="24"/>
          <w:szCs w:val="24"/>
          <w:lang w:eastAsia="ru-RU"/>
        </w:rPr>
        <w:t>1-й этап - 2014 - 2015 годы;</w:t>
      </w:r>
    </w:p>
    <w:p w:rsidR="004D11CD" w:rsidRPr="000C5361" w:rsidRDefault="004D11CD" w:rsidP="004D11CD">
      <w:pPr>
        <w:spacing w:after="0" w:line="360" w:lineRule="atLeast"/>
        <w:ind w:firstLine="720"/>
        <w:jc w:val="both"/>
        <w:rPr>
          <w:rFonts w:ascii="Times New Roman" w:eastAsia="Times New Roman" w:hAnsi="Times New Roman" w:cs="Times New Roman"/>
          <w:sz w:val="24"/>
          <w:szCs w:val="24"/>
          <w:lang w:eastAsia="ru-RU"/>
        </w:rPr>
      </w:pPr>
      <w:r w:rsidRPr="000C5361">
        <w:rPr>
          <w:rFonts w:ascii="Times New Roman" w:eastAsia="Times New Roman" w:hAnsi="Times New Roman" w:cs="Times New Roman"/>
          <w:sz w:val="24"/>
          <w:szCs w:val="24"/>
          <w:lang w:eastAsia="ru-RU"/>
        </w:rPr>
        <w:t xml:space="preserve">2-й этап - 2016 - 2020 годы. </w:t>
      </w:r>
    </w:p>
    <w:p w:rsidR="004D11CD" w:rsidRPr="000C5361" w:rsidRDefault="004D11CD" w:rsidP="004D11CD">
      <w:pPr>
        <w:widowControl w:val="0"/>
        <w:suppressAutoHyphens/>
        <w:autoSpaceDE w:val="0"/>
        <w:spacing w:after="0" w:line="240" w:lineRule="auto"/>
        <w:ind w:firstLine="720"/>
        <w:jc w:val="both"/>
        <w:rPr>
          <w:rFonts w:ascii="Times New Roman" w:eastAsia="Arial" w:hAnsi="Times New Roman" w:cs="Times New Roman"/>
          <w:sz w:val="24"/>
          <w:szCs w:val="24"/>
          <w:lang w:eastAsia="ar-SA"/>
        </w:rPr>
      </w:pPr>
      <w:r w:rsidRPr="000C5361">
        <w:rPr>
          <w:rFonts w:ascii="Times New Roman" w:eastAsia="Arial" w:hAnsi="Times New Roman" w:cs="Times New Roman"/>
          <w:sz w:val="24"/>
          <w:szCs w:val="24"/>
          <w:lang w:eastAsia="ar-SA"/>
        </w:rPr>
        <w:t xml:space="preserve">На 1-м этапе муниципальной программы (2014 - 2015 годы) планируется реализация мероприятий, направленных </w:t>
      </w:r>
      <w:proofErr w:type="gramStart"/>
      <w:r w:rsidRPr="000C5361">
        <w:rPr>
          <w:rFonts w:ascii="Times New Roman" w:eastAsia="Arial" w:hAnsi="Times New Roman" w:cs="Times New Roman"/>
          <w:sz w:val="24"/>
          <w:szCs w:val="24"/>
          <w:lang w:eastAsia="ar-SA"/>
        </w:rPr>
        <w:t>на</w:t>
      </w:r>
      <w:proofErr w:type="gramEnd"/>
      <w:r w:rsidRPr="000C5361">
        <w:rPr>
          <w:rFonts w:ascii="Times New Roman" w:eastAsia="Arial" w:hAnsi="Times New Roman" w:cs="Times New Roman"/>
          <w:sz w:val="24"/>
          <w:szCs w:val="24"/>
          <w:lang w:eastAsia="ar-SA"/>
        </w:rPr>
        <w:t>:</w:t>
      </w:r>
    </w:p>
    <w:p w:rsidR="004D11CD" w:rsidRPr="000C5361" w:rsidRDefault="004D11CD" w:rsidP="004D11CD">
      <w:pPr>
        <w:widowControl w:val="0"/>
        <w:suppressAutoHyphens/>
        <w:autoSpaceDE w:val="0"/>
        <w:spacing w:after="0" w:line="240" w:lineRule="auto"/>
        <w:ind w:firstLine="720"/>
        <w:jc w:val="both"/>
        <w:rPr>
          <w:rFonts w:ascii="Times New Roman" w:eastAsia="Arial" w:hAnsi="Times New Roman" w:cs="Times New Roman"/>
          <w:sz w:val="24"/>
          <w:szCs w:val="24"/>
          <w:lang w:eastAsia="ar-SA"/>
        </w:rPr>
      </w:pPr>
      <w:r w:rsidRPr="000C5361">
        <w:rPr>
          <w:rFonts w:ascii="Times New Roman" w:eastAsia="Arial" w:hAnsi="Times New Roman" w:cs="Times New Roman"/>
          <w:sz w:val="24"/>
          <w:szCs w:val="24"/>
          <w:lang w:eastAsia="ar-SA"/>
        </w:rPr>
        <w:t>- снижение тяжести травм в дорожно-транспортных происшествиях;</w:t>
      </w:r>
    </w:p>
    <w:p w:rsidR="004D11CD" w:rsidRPr="000C5361" w:rsidRDefault="004D11CD" w:rsidP="004D11CD">
      <w:pPr>
        <w:widowControl w:val="0"/>
        <w:suppressAutoHyphens/>
        <w:autoSpaceDE w:val="0"/>
        <w:spacing w:after="0" w:line="240" w:lineRule="auto"/>
        <w:ind w:firstLine="720"/>
        <w:jc w:val="both"/>
        <w:rPr>
          <w:rFonts w:ascii="Times New Roman" w:eastAsia="Arial" w:hAnsi="Times New Roman" w:cs="Times New Roman"/>
          <w:sz w:val="24"/>
          <w:szCs w:val="24"/>
          <w:lang w:eastAsia="ar-SA"/>
        </w:rPr>
      </w:pPr>
      <w:r w:rsidRPr="000C5361">
        <w:rPr>
          <w:rFonts w:ascii="Times New Roman" w:eastAsia="Arial" w:hAnsi="Times New Roman" w:cs="Times New Roman"/>
          <w:sz w:val="24"/>
          <w:szCs w:val="24"/>
          <w:lang w:eastAsia="ar-SA"/>
        </w:rPr>
        <w:t>- сокращение детского дорожно-транспортного травматизма;</w:t>
      </w:r>
    </w:p>
    <w:p w:rsidR="004D11CD" w:rsidRPr="000C5361" w:rsidRDefault="004D11CD" w:rsidP="004D11CD">
      <w:pPr>
        <w:widowControl w:val="0"/>
        <w:suppressAutoHyphens/>
        <w:autoSpaceDE w:val="0"/>
        <w:spacing w:after="0" w:line="240" w:lineRule="auto"/>
        <w:ind w:firstLine="720"/>
        <w:jc w:val="both"/>
        <w:rPr>
          <w:rFonts w:ascii="Times New Roman" w:eastAsia="Arial" w:hAnsi="Times New Roman" w:cs="Times New Roman"/>
          <w:sz w:val="24"/>
          <w:szCs w:val="24"/>
          <w:lang w:eastAsia="ar-SA"/>
        </w:rPr>
      </w:pPr>
      <w:r w:rsidRPr="000C5361">
        <w:rPr>
          <w:rFonts w:ascii="Times New Roman" w:eastAsia="Arial" w:hAnsi="Times New Roman" w:cs="Times New Roman"/>
          <w:sz w:val="24"/>
          <w:szCs w:val="24"/>
          <w:lang w:eastAsia="ar-SA"/>
        </w:rPr>
        <w:t>- предупреждение опасного поведения участников дорожного движения.</w:t>
      </w:r>
    </w:p>
    <w:p w:rsidR="004D11CD" w:rsidRPr="000C5361" w:rsidRDefault="004D11CD" w:rsidP="004D11CD">
      <w:pPr>
        <w:spacing w:after="0" w:line="240" w:lineRule="auto"/>
        <w:ind w:firstLine="720"/>
        <w:jc w:val="both"/>
        <w:rPr>
          <w:rFonts w:ascii="Times New Roman" w:eastAsia="Times New Roman" w:hAnsi="Times New Roman" w:cs="Times New Roman"/>
          <w:sz w:val="24"/>
          <w:szCs w:val="24"/>
          <w:lang w:eastAsia="ru-RU"/>
        </w:rPr>
      </w:pPr>
      <w:r w:rsidRPr="000C5361">
        <w:rPr>
          <w:rFonts w:ascii="Times New Roman" w:eastAsia="Times New Roman" w:hAnsi="Times New Roman" w:cs="Times New Roman"/>
          <w:sz w:val="24"/>
          <w:szCs w:val="24"/>
          <w:lang w:eastAsia="ru-RU"/>
        </w:rPr>
        <w:t>На 2-м этапе муниципальной программы предусматривается реализация мероприятий, которые направлены на продолжение снижения  аварийности на автомобильных дорогах Сыктывдинского района.</w:t>
      </w:r>
    </w:p>
    <w:p w:rsidR="004D11CD" w:rsidRPr="000C5361" w:rsidRDefault="004D11CD" w:rsidP="004D11CD">
      <w:pPr>
        <w:spacing w:after="0" w:line="240" w:lineRule="auto"/>
        <w:jc w:val="both"/>
        <w:rPr>
          <w:rFonts w:ascii="Times New Roman" w:eastAsia="Times New Roman" w:hAnsi="Times New Roman" w:cs="Times New Roman"/>
          <w:sz w:val="24"/>
          <w:szCs w:val="24"/>
          <w:lang w:eastAsia="ru-RU"/>
        </w:rPr>
      </w:pPr>
    </w:p>
    <w:p w:rsidR="004D11CD" w:rsidRPr="000C5361" w:rsidRDefault="004D11CD" w:rsidP="004D11CD">
      <w:pPr>
        <w:spacing w:after="0" w:line="240" w:lineRule="auto"/>
        <w:jc w:val="center"/>
        <w:rPr>
          <w:rFonts w:ascii="Times New Roman" w:eastAsia="Times New Roman" w:hAnsi="Times New Roman" w:cs="Times New Roman"/>
          <w:sz w:val="24"/>
          <w:szCs w:val="24"/>
          <w:lang w:eastAsia="ru-RU"/>
        </w:rPr>
      </w:pPr>
      <w:r w:rsidRPr="000C5361">
        <w:rPr>
          <w:rFonts w:ascii="Times New Roman" w:eastAsia="Times New Roman" w:hAnsi="Times New Roman" w:cs="Times New Roman"/>
          <w:b/>
          <w:sz w:val="24"/>
          <w:szCs w:val="24"/>
          <w:lang w:val="en-US" w:eastAsia="ru-RU"/>
        </w:rPr>
        <w:t>IV</w:t>
      </w:r>
      <w:r w:rsidRPr="000C5361">
        <w:rPr>
          <w:rFonts w:ascii="Times New Roman" w:eastAsia="Times New Roman" w:hAnsi="Times New Roman" w:cs="Times New Roman"/>
          <w:b/>
          <w:sz w:val="24"/>
          <w:szCs w:val="24"/>
          <w:lang w:eastAsia="ru-RU"/>
        </w:rPr>
        <w:t>. Перечень основных мероприятий подпрограммы</w:t>
      </w:r>
    </w:p>
    <w:p w:rsidR="004D11CD" w:rsidRPr="000C5361" w:rsidRDefault="004D11CD" w:rsidP="004D11CD">
      <w:pPr>
        <w:spacing w:after="0" w:line="240" w:lineRule="auto"/>
        <w:jc w:val="both"/>
        <w:rPr>
          <w:rFonts w:ascii="Times New Roman" w:eastAsia="Times New Roman" w:hAnsi="Times New Roman" w:cs="Times New Roman"/>
          <w:sz w:val="24"/>
          <w:szCs w:val="24"/>
          <w:lang w:eastAsia="ru-RU"/>
        </w:rPr>
      </w:pPr>
    </w:p>
    <w:p w:rsidR="004D11CD" w:rsidRPr="000C5361" w:rsidRDefault="004D11CD" w:rsidP="004D11CD">
      <w:pPr>
        <w:keepNext/>
        <w:numPr>
          <w:ilvl w:val="1"/>
          <w:numId w:val="0"/>
        </w:numPr>
        <w:tabs>
          <w:tab w:val="num" w:pos="576"/>
        </w:tabs>
        <w:suppressAutoHyphens/>
        <w:spacing w:after="0" w:line="240" w:lineRule="auto"/>
        <w:ind w:firstLine="578"/>
        <w:jc w:val="both"/>
        <w:outlineLvl w:val="1"/>
        <w:rPr>
          <w:rFonts w:ascii="Times New Roman" w:eastAsia="Times New Roman" w:hAnsi="Times New Roman" w:cs="Calibri"/>
          <w:sz w:val="24"/>
          <w:szCs w:val="24"/>
          <w:lang w:eastAsia="ar-SA"/>
        </w:rPr>
      </w:pPr>
      <w:r w:rsidRPr="000C5361">
        <w:rPr>
          <w:rFonts w:ascii="Times New Roman" w:eastAsia="Times New Roman" w:hAnsi="Times New Roman" w:cs="Calibri"/>
          <w:sz w:val="24"/>
          <w:szCs w:val="24"/>
          <w:lang w:eastAsia="ar-SA"/>
        </w:rPr>
        <w:t xml:space="preserve">Перечень основных мероприятий подпрограммы определен </w:t>
      </w:r>
      <w:proofErr w:type="gramStart"/>
      <w:r w:rsidRPr="000C5361">
        <w:rPr>
          <w:rFonts w:ascii="Times New Roman" w:eastAsia="Times New Roman" w:hAnsi="Times New Roman" w:cs="Calibri"/>
          <w:sz w:val="24"/>
          <w:szCs w:val="24"/>
          <w:lang w:eastAsia="ar-SA"/>
        </w:rPr>
        <w:t>исходя из необходимости достижения ее цели и основных задач и сгруппирован</w:t>
      </w:r>
      <w:proofErr w:type="gramEnd"/>
      <w:r w:rsidRPr="000C5361">
        <w:rPr>
          <w:rFonts w:ascii="Times New Roman" w:eastAsia="Times New Roman" w:hAnsi="Times New Roman" w:cs="Calibri"/>
          <w:sz w:val="24"/>
          <w:szCs w:val="24"/>
          <w:lang w:eastAsia="ar-SA"/>
        </w:rPr>
        <w:t xml:space="preserve"> в рамках задач согласно приложению 1 (таблица 2) к муниципальной программе.</w:t>
      </w:r>
    </w:p>
    <w:p w:rsidR="004D11CD" w:rsidRPr="000C5361" w:rsidRDefault="004D11CD" w:rsidP="004D11CD">
      <w:pPr>
        <w:autoSpaceDE w:val="0"/>
        <w:autoSpaceDN w:val="0"/>
        <w:spacing w:after="0" w:line="240" w:lineRule="auto"/>
        <w:ind w:firstLine="720"/>
        <w:jc w:val="center"/>
        <w:rPr>
          <w:rFonts w:ascii="Times New Roman" w:eastAsia="Times New Roman" w:hAnsi="Times New Roman" w:cs="Times New Roman"/>
          <w:b/>
          <w:sz w:val="24"/>
          <w:szCs w:val="24"/>
          <w:lang w:eastAsia="ru-RU"/>
        </w:rPr>
      </w:pPr>
    </w:p>
    <w:p w:rsidR="004D11CD" w:rsidRPr="000C5361" w:rsidRDefault="004D11CD" w:rsidP="004D11CD">
      <w:pPr>
        <w:autoSpaceDE w:val="0"/>
        <w:autoSpaceDN w:val="0"/>
        <w:spacing w:after="0" w:line="240" w:lineRule="auto"/>
        <w:ind w:firstLine="720"/>
        <w:jc w:val="center"/>
        <w:rPr>
          <w:rFonts w:ascii="Times New Roman" w:eastAsia="Times New Roman" w:hAnsi="Times New Roman" w:cs="Times New Roman"/>
          <w:b/>
          <w:sz w:val="24"/>
          <w:szCs w:val="24"/>
          <w:lang w:eastAsia="ru-RU"/>
        </w:rPr>
      </w:pPr>
      <w:r w:rsidRPr="000C5361">
        <w:rPr>
          <w:rFonts w:ascii="Times New Roman" w:eastAsia="Times New Roman" w:hAnsi="Times New Roman" w:cs="Times New Roman"/>
          <w:b/>
          <w:sz w:val="24"/>
          <w:szCs w:val="24"/>
          <w:lang w:eastAsia="ru-RU"/>
        </w:rPr>
        <w:t>V. Основные меры правового регулирования направленные на достижение цели и (или) конечных результатов подпрограммы</w:t>
      </w:r>
    </w:p>
    <w:p w:rsidR="004D11CD" w:rsidRPr="000C5361" w:rsidRDefault="004D11CD" w:rsidP="004D11CD">
      <w:pPr>
        <w:autoSpaceDE w:val="0"/>
        <w:autoSpaceDN w:val="0"/>
        <w:spacing w:after="0" w:line="240" w:lineRule="auto"/>
        <w:ind w:firstLine="720"/>
        <w:jc w:val="center"/>
        <w:rPr>
          <w:rFonts w:ascii="Times New Roman" w:eastAsia="Times New Roman" w:hAnsi="Times New Roman" w:cs="Times New Roman"/>
          <w:b/>
          <w:sz w:val="24"/>
          <w:szCs w:val="24"/>
          <w:lang w:eastAsia="ru-RU"/>
        </w:rPr>
      </w:pPr>
    </w:p>
    <w:p w:rsidR="004D11CD" w:rsidRPr="000C5361" w:rsidRDefault="004D11CD" w:rsidP="004D11CD">
      <w:pPr>
        <w:widowControl w:val="0"/>
        <w:autoSpaceDE w:val="0"/>
        <w:autoSpaceDN w:val="0"/>
        <w:adjustRightInd w:val="0"/>
        <w:spacing w:after="0"/>
        <w:ind w:firstLine="567"/>
        <w:jc w:val="both"/>
        <w:rPr>
          <w:rFonts w:ascii="Times New Roman" w:hAnsi="Times New Roman" w:cs="Times New Roman"/>
          <w:bCs/>
          <w:sz w:val="24"/>
          <w:szCs w:val="24"/>
        </w:rPr>
      </w:pPr>
      <w:r w:rsidRPr="000C5361">
        <w:rPr>
          <w:rFonts w:ascii="Times New Roman" w:hAnsi="Times New Roman" w:cs="Times New Roman"/>
          <w:bCs/>
          <w:sz w:val="24"/>
          <w:szCs w:val="24"/>
        </w:rPr>
        <w:t>Основные нормативные правовые акты, в соответствии с которыми осуществляется правовое регулирование в сфере реализации Программы:</w:t>
      </w:r>
    </w:p>
    <w:p w:rsidR="004D11CD" w:rsidRPr="000C5361" w:rsidRDefault="004D11CD" w:rsidP="004D11CD">
      <w:pPr>
        <w:widowControl w:val="0"/>
        <w:autoSpaceDE w:val="0"/>
        <w:autoSpaceDN w:val="0"/>
        <w:adjustRightInd w:val="0"/>
        <w:spacing w:after="0"/>
        <w:ind w:firstLine="567"/>
        <w:jc w:val="both"/>
        <w:rPr>
          <w:rFonts w:ascii="Times New Roman" w:hAnsi="Times New Roman" w:cs="Times New Roman"/>
          <w:bCs/>
          <w:sz w:val="24"/>
          <w:szCs w:val="24"/>
        </w:rPr>
      </w:pPr>
      <w:r w:rsidRPr="000C5361">
        <w:rPr>
          <w:rFonts w:ascii="Times New Roman" w:hAnsi="Times New Roman" w:cs="Times New Roman"/>
          <w:bCs/>
          <w:sz w:val="24"/>
          <w:szCs w:val="24"/>
        </w:rPr>
        <w:t>Конституция Российской Федерации;</w:t>
      </w:r>
    </w:p>
    <w:p w:rsidR="004D11CD" w:rsidRPr="000C5361" w:rsidRDefault="004D11CD" w:rsidP="004D11CD">
      <w:pPr>
        <w:widowControl w:val="0"/>
        <w:autoSpaceDE w:val="0"/>
        <w:autoSpaceDN w:val="0"/>
        <w:adjustRightInd w:val="0"/>
        <w:spacing w:after="0"/>
        <w:ind w:firstLine="567"/>
        <w:jc w:val="both"/>
        <w:rPr>
          <w:rFonts w:ascii="Times New Roman" w:hAnsi="Times New Roman" w:cs="Times New Roman"/>
          <w:bCs/>
          <w:sz w:val="24"/>
          <w:szCs w:val="24"/>
        </w:rPr>
      </w:pPr>
      <w:r w:rsidRPr="000C5361">
        <w:rPr>
          <w:rFonts w:ascii="Times New Roman" w:hAnsi="Times New Roman" w:cs="Times New Roman"/>
          <w:bCs/>
          <w:sz w:val="24"/>
          <w:szCs w:val="24"/>
        </w:rPr>
        <w:t xml:space="preserve">Федеральный закон от 06.10.2003 N 131-ФЗ "Об общих принципах организации </w:t>
      </w:r>
      <w:r w:rsidRPr="000C5361">
        <w:rPr>
          <w:rFonts w:ascii="Times New Roman" w:hAnsi="Times New Roman" w:cs="Times New Roman"/>
          <w:bCs/>
          <w:sz w:val="24"/>
          <w:szCs w:val="24"/>
        </w:rPr>
        <w:lastRenderedPageBreak/>
        <w:t>местного самоуправления в Российской Федерации";</w:t>
      </w:r>
    </w:p>
    <w:p w:rsidR="004D11CD" w:rsidRPr="000C5361" w:rsidRDefault="004D11CD" w:rsidP="004D11CD">
      <w:pPr>
        <w:widowControl w:val="0"/>
        <w:autoSpaceDE w:val="0"/>
        <w:autoSpaceDN w:val="0"/>
        <w:adjustRightInd w:val="0"/>
        <w:spacing w:after="0"/>
        <w:ind w:firstLine="567"/>
        <w:jc w:val="both"/>
        <w:rPr>
          <w:rFonts w:ascii="Times New Roman" w:hAnsi="Times New Roman" w:cs="Times New Roman"/>
          <w:bCs/>
          <w:sz w:val="24"/>
          <w:szCs w:val="24"/>
        </w:rPr>
      </w:pPr>
      <w:r w:rsidRPr="000C5361">
        <w:rPr>
          <w:rFonts w:ascii="Times New Roman" w:hAnsi="Times New Roman" w:cs="Times New Roman"/>
          <w:bCs/>
          <w:sz w:val="24"/>
          <w:szCs w:val="24"/>
        </w:rPr>
        <w:t>Кодекс Российской Федерации об административных правонарушениях;</w:t>
      </w:r>
    </w:p>
    <w:p w:rsidR="004D11CD" w:rsidRPr="000C5361" w:rsidRDefault="004D11CD" w:rsidP="004D11CD">
      <w:pPr>
        <w:widowControl w:val="0"/>
        <w:autoSpaceDE w:val="0"/>
        <w:autoSpaceDN w:val="0"/>
        <w:adjustRightInd w:val="0"/>
        <w:spacing w:after="0"/>
        <w:ind w:firstLine="567"/>
        <w:jc w:val="both"/>
        <w:rPr>
          <w:rFonts w:ascii="Times New Roman" w:hAnsi="Times New Roman" w:cs="Times New Roman"/>
          <w:bCs/>
          <w:sz w:val="24"/>
          <w:szCs w:val="24"/>
        </w:rPr>
      </w:pPr>
      <w:r w:rsidRPr="000C5361">
        <w:rPr>
          <w:rFonts w:ascii="Times New Roman" w:hAnsi="Times New Roman" w:cs="Times New Roman"/>
          <w:bCs/>
          <w:sz w:val="24"/>
          <w:szCs w:val="24"/>
        </w:rPr>
        <w:t>Федеральный закон "Об основных принципах организации местного самоуправления в Российской Федерации";</w:t>
      </w:r>
    </w:p>
    <w:p w:rsidR="004D11CD" w:rsidRPr="000C5361" w:rsidRDefault="004D11CD" w:rsidP="004D11CD">
      <w:pPr>
        <w:widowControl w:val="0"/>
        <w:autoSpaceDE w:val="0"/>
        <w:autoSpaceDN w:val="0"/>
        <w:adjustRightInd w:val="0"/>
        <w:spacing w:after="0"/>
        <w:ind w:firstLine="567"/>
        <w:jc w:val="both"/>
        <w:rPr>
          <w:rFonts w:ascii="Times New Roman" w:hAnsi="Times New Roman" w:cs="Times New Roman"/>
          <w:sz w:val="24"/>
          <w:szCs w:val="24"/>
        </w:rPr>
      </w:pPr>
      <w:r w:rsidRPr="000C5361">
        <w:rPr>
          <w:rFonts w:ascii="Times New Roman" w:hAnsi="Times New Roman" w:cs="Times New Roman"/>
          <w:sz w:val="24"/>
          <w:szCs w:val="24"/>
        </w:rPr>
        <w:t>Федеральный Закон от 10 декабря 1995 года № 196-ФЗ «О безопасности дорожного движения»;</w:t>
      </w:r>
    </w:p>
    <w:p w:rsidR="004D11CD" w:rsidRPr="000C5361" w:rsidRDefault="004D11CD" w:rsidP="004D11CD">
      <w:pPr>
        <w:widowControl w:val="0"/>
        <w:autoSpaceDE w:val="0"/>
        <w:autoSpaceDN w:val="0"/>
        <w:adjustRightInd w:val="0"/>
        <w:spacing w:after="0"/>
        <w:ind w:firstLine="567"/>
        <w:jc w:val="both"/>
        <w:rPr>
          <w:rFonts w:ascii="Times New Roman" w:hAnsi="Times New Roman" w:cs="Times New Roman"/>
          <w:sz w:val="24"/>
          <w:szCs w:val="24"/>
        </w:rPr>
      </w:pPr>
      <w:r w:rsidRPr="000C5361">
        <w:rPr>
          <w:rFonts w:ascii="Times New Roman" w:hAnsi="Times New Roman" w:cs="Times New Roman"/>
          <w:sz w:val="24"/>
          <w:szCs w:val="24"/>
        </w:rPr>
        <w:t>Федеральный закон от 06 октября 2003 года № 131-ФЗ  «Об общих принципах организации местного самоуправления в Российской Федерации».</w:t>
      </w:r>
    </w:p>
    <w:p w:rsidR="004D11CD" w:rsidRPr="000C5361" w:rsidRDefault="004D11CD" w:rsidP="004D11CD">
      <w:pPr>
        <w:widowControl w:val="0"/>
        <w:autoSpaceDE w:val="0"/>
        <w:autoSpaceDN w:val="0"/>
        <w:adjustRightInd w:val="0"/>
        <w:spacing w:after="0"/>
        <w:ind w:firstLine="567"/>
        <w:jc w:val="both"/>
        <w:rPr>
          <w:rFonts w:ascii="Times New Roman" w:hAnsi="Times New Roman" w:cs="Times New Roman"/>
          <w:bCs/>
          <w:sz w:val="24"/>
          <w:szCs w:val="24"/>
        </w:rPr>
      </w:pPr>
      <w:r w:rsidRPr="000C5361">
        <w:rPr>
          <w:rFonts w:ascii="Times New Roman" w:hAnsi="Times New Roman" w:cs="Times New Roman"/>
          <w:bCs/>
          <w:sz w:val="24"/>
          <w:szCs w:val="24"/>
        </w:rPr>
        <w:t>Конституция Республики Коми;</w:t>
      </w:r>
    </w:p>
    <w:p w:rsidR="004D11CD" w:rsidRPr="000C5361" w:rsidRDefault="00A62BF6" w:rsidP="004D11CD">
      <w:pPr>
        <w:widowControl w:val="0"/>
        <w:autoSpaceDE w:val="0"/>
        <w:autoSpaceDN w:val="0"/>
        <w:adjustRightInd w:val="0"/>
        <w:spacing w:after="0"/>
        <w:ind w:firstLine="567"/>
        <w:jc w:val="both"/>
        <w:rPr>
          <w:rFonts w:ascii="Times New Roman" w:hAnsi="Times New Roman" w:cs="Times New Roman"/>
          <w:bCs/>
          <w:sz w:val="24"/>
          <w:szCs w:val="24"/>
        </w:rPr>
      </w:pPr>
      <w:hyperlink r:id="rId12" w:history="1">
        <w:r w:rsidR="004D11CD" w:rsidRPr="000C5361">
          <w:rPr>
            <w:rFonts w:ascii="Times New Roman" w:hAnsi="Times New Roman" w:cs="Times New Roman"/>
            <w:bCs/>
            <w:sz w:val="24"/>
            <w:szCs w:val="24"/>
          </w:rPr>
          <w:t>постановление</w:t>
        </w:r>
      </w:hyperlink>
      <w:r w:rsidR="004D11CD" w:rsidRPr="000C5361">
        <w:rPr>
          <w:rFonts w:ascii="Times New Roman" w:hAnsi="Times New Roman" w:cs="Times New Roman"/>
          <w:bCs/>
          <w:sz w:val="24"/>
          <w:szCs w:val="24"/>
        </w:rPr>
        <w:t xml:space="preserve"> администрации </w:t>
      </w:r>
      <w:r w:rsidR="004D11CD" w:rsidRPr="000C5361">
        <w:rPr>
          <w:rFonts w:ascii="Times New Roman" w:hAnsi="Times New Roman" w:cs="Times New Roman"/>
          <w:sz w:val="24"/>
          <w:szCs w:val="24"/>
        </w:rPr>
        <w:t>МО МР «Сыктывдинский»</w:t>
      </w:r>
      <w:r w:rsidR="004D11CD" w:rsidRPr="000C5361">
        <w:rPr>
          <w:rFonts w:ascii="Times New Roman" w:hAnsi="Times New Roman" w:cs="Times New Roman"/>
          <w:bCs/>
          <w:sz w:val="24"/>
          <w:szCs w:val="24"/>
        </w:rPr>
        <w:t xml:space="preserve"> от 19 ноября 2013 года «О внесении изменений в действующие программы и установке сроков разработки муниципальных программ»;</w:t>
      </w:r>
    </w:p>
    <w:p w:rsidR="004D11CD" w:rsidRPr="000C5361" w:rsidRDefault="00A62BF6" w:rsidP="004D11CD">
      <w:pPr>
        <w:widowControl w:val="0"/>
        <w:autoSpaceDE w:val="0"/>
        <w:autoSpaceDN w:val="0"/>
        <w:adjustRightInd w:val="0"/>
        <w:spacing w:after="0"/>
        <w:ind w:firstLine="567"/>
        <w:jc w:val="both"/>
        <w:rPr>
          <w:rFonts w:ascii="Times New Roman" w:hAnsi="Times New Roman" w:cs="Times New Roman"/>
          <w:bCs/>
          <w:sz w:val="24"/>
          <w:szCs w:val="24"/>
        </w:rPr>
      </w:pPr>
      <w:hyperlink r:id="rId13" w:history="1">
        <w:r w:rsidR="004D11CD" w:rsidRPr="000C5361">
          <w:rPr>
            <w:rFonts w:ascii="Times New Roman" w:hAnsi="Times New Roman" w:cs="Times New Roman"/>
            <w:bCs/>
            <w:sz w:val="24"/>
            <w:szCs w:val="24"/>
          </w:rPr>
          <w:t>постановление</w:t>
        </w:r>
      </w:hyperlink>
      <w:r w:rsidR="004D11CD" w:rsidRPr="000C5361">
        <w:rPr>
          <w:rFonts w:ascii="Times New Roman" w:hAnsi="Times New Roman" w:cs="Times New Roman"/>
          <w:bCs/>
          <w:sz w:val="24"/>
          <w:szCs w:val="24"/>
        </w:rPr>
        <w:t xml:space="preserve"> администрации </w:t>
      </w:r>
      <w:r w:rsidR="004D11CD" w:rsidRPr="000C5361">
        <w:rPr>
          <w:rFonts w:ascii="Times New Roman" w:hAnsi="Times New Roman" w:cs="Times New Roman"/>
          <w:sz w:val="24"/>
          <w:szCs w:val="24"/>
        </w:rPr>
        <w:t>МО МР «Сыктывдинский»</w:t>
      </w:r>
      <w:r w:rsidR="004D11CD" w:rsidRPr="000C5361">
        <w:rPr>
          <w:rFonts w:ascii="Times New Roman" w:hAnsi="Times New Roman" w:cs="Times New Roman"/>
          <w:bCs/>
          <w:sz w:val="24"/>
          <w:szCs w:val="24"/>
        </w:rPr>
        <w:t xml:space="preserve"> от 23 декабря 2013 года № 12/3176 «</w:t>
      </w:r>
      <w:r w:rsidR="004D11CD" w:rsidRPr="000C5361">
        <w:rPr>
          <w:rFonts w:ascii="Times New Roman" w:hAnsi="Times New Roman" w:cs="Times New Roman"/>
          <w:sz w:val="24"/>
          <w:szCs w:val="24"/>
        </w:rPr>
        <w:t>О программах муниципального образования муниципального района «Сыктывдинский</w:t>
      </w:r>
      <w:r w:rsidR="004D11CD" w:rsidRPr="000C5361">
        <w:rPr>
          <w:rFonts w:ascii="Times New Roman" w:hAnsi="Times New Roman" w:cs="Times New Roman"/>
          <w:b/>
          <w:sz w:val="24"/>
          <w:szCs w:val="24"/>
        </w:rPr>
        <w:t>»;</w:t>
      </w:r>
    </w:p>
    <w:p w:rsidR="004D11CD" w:rsidRPr="000C5361" w:rsidRDefault="00A62BF6" w:rsidP="004D11CD">
      <w:pPr>
        <w:widowControl w:val="0"/>
        <w:autoSpaceDE w:val="0"/>
        <w:autoSpaceDN w:val="0"/>
        <w:adjustRightInd w:val="0"/>
        <w:spacing w:after="0"/>
        <w:ind w:firstLine="567"/>
        <w:jc w:val="both"/>
        <w:rPr>
          <w:rFonts w:ascii="Times New Roman" w:hAnsi="Times New Roman" w:cs="Times New Roman"/>
          <w:iCs/>
          <w:sz w:val="24"/>
          <w:szCs w:val="24"/>
        </w:rPr>
      </w:pPr>
      <w:hyperlink r:id="rId14" w:history="1">
        <w:r w:rsidR="004D11CD" w:rsidRPr="000C5361">
          <w:rPr>
            <w:rFonts w:ascii="Times New Roman" w:hAnsi="Times New Roman" w:cs="Times New Roman"/>
            <w:bCs/>
            <w:sz w:val="24"/>
            <w:szCs w:val="24"/>
          </w:rPr>
          <w:t>постановление</w:t>
        </w:r>
      </w:hyperlink>
      <w:r w:rsidR="004D11CD" w:rsidRPr="000C5361">
        <w:rPr>
          <w:rFonts w:ascii="Times New Roman" w:hAnsi="Times New Roman" w:cs="Times New Roman"/>
          <w:bCs/>
          <w:sz w:val="24"/>
          <w:szCs w:val="24"/>
        </w:rPr>
        <w:t xml:space="preserve"> администрации </w:t>
      </w:r>
      <w:r w:rsidR="004D11CD" w:rsidRPr="000C5361">
        <w:rPr>
          <w:rFonts w:ascii="Times New Roman" w:hAnsi="Times New Roman" w:cs="Times New Roman"/>
          <w:sz w:val="24"/>
          <w:szCs w:val="24"/>
        </w:rPr>
        <w:t xml:space="preserve">МО МР «Сыктывдинский» </w:t>
      </w:r>
      <w:r w:rsidR="004D11CD" w:rsidRPr="000C5361">
        <w:rPr>
          <w:rFonts w:ascii="Times New Roman" w:hAnsi="Times New Roman" w:cs="Times New Roman"/>
          <w:bCs/>
          <w:sz w:val="24"/>
          <w:szCs w:val="24"/>
        </w:rPr>
        <w:t>от 05 февраля 2014 № 2/194 «</w:t>
      </w:r>
      <w:r w:rsidR="004D11CD" w:rsidRPr="000C5361">
        <w:rPr>
          <w:rFonts w:ascii="Times New Roman" w:eastAsia="Calibri" w:hAnsi="Times New Roman" w:cs="Times New Roman"/>
          <w:iCs/>
          <w:sz w:val="24"/>
          <w:szCs w:val="24"/>
        </w:rPr>
        <w:t>О разработке Стратегии социально - экономического развития муниципального образования муниципального района «Сыктывдинский» на период до 2020 года</w:t>
      </w:r>
      <w:r w:rsidR="004D11CD" w:rsidRPr="000C5361">
        <w:rPr>
          <w:rFonts w:ascii="Times New Roman" w:hAnsi="Times New Roman" w:cs="Times New Roman"/>
          <w:iCs/>
          <w:sz w:val="24"/>
          <w:szCs w:val="24"/>
        </w:rPr>
        <w:t>».</w:t>
      </w:r>
    </w:p>
    <w:p w:rsidR="004D11CD" w:rsidRPr="000C5361" w:rsidRDefault="004D11CD" w:rsidP="004D11CD">
      <w:pPr>
        <w:widowControl w:val="0"/>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p>
    <w:p w:rsidR="004D11CD" w:rsidRPr="000C5361" w:rsidRDefault="004D11CD" w:rsidP="004D11CD">
      <w:pPr>
        <w:widowControl w:val="0"/>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p>
    <w:p w:rsidR="004D11CD" w:rsidRPr="000C5361" w:rsidRDefault="004D11CD" w:rsidP="004D11CD">
      <w:pPr>
        <w:widowControl w:val="0"/>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0C5361">
        <w:rPr>
          <w:rFonts w:ascii="Times New Roman" w:eastAsia="Times New Roman" w:hAnsi="Times New Roman" w:cs="Times New Roman"/>
          <w:b/>
          <w:sz w:val="24"/>
          <w:szCs w:val="24"/>
          <w:lang w:eastAsia="ru-RU"/>
        </w:rPr>
        <w:t>V</w:t>
      </w:r>
      <w:r w:rsidRPr="000C5361">
        <w:rPr>
          <w:rFonts w:ascii="Times New Roman" w:eastAsia="Times New Roman" w:hAnsi="Times New Roman" w:cs="Times New Roman"/>
          <w:b/>
          <w:sz w:val="24"/>
          <w:szCs w:val="24"/>
          <w:lang w:val="en-US" w:eastAsia="ru-RU"/>
        </w:rPr>
        <w:t>I</w:t>
      </w:r>
      <w:r w:rsidRPr="000C5361">
        <w:rPr>
          <w:rFonts w:ascii="Times New Roman" w:eastAsia="Times New Roman" w:hAnsi="Times New Roman" w:cs="Times New Roman"/>
          <w:b/>
          <w:sz w:val="24"/>
          <w:szCs w:val="24"/>
          <w:lang w:eastAsia="ru-RU"/>
        </w:rPr>
        <w:t>. Прогноз конечных результатов подпрограммы</w:t>
      </w:r>
    </w:p>
    <w:p w:rsidR="004D11CD" w:rsidRPr="000C5361" w:rsidRDefault="004D11CD" w:rsidP="004D11C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C5361">
        <w:rPr>
          <w:rFonts w:ascii="Times New Roman" w:eastAsia="Times New Roman" w:hAnsi="Times New Roman" w:cs="Times New Roman"/>
          <w:b/>
          <w:sz w:val="24"/>
          <w:szCs w:val="24"/>
          <w:lang w:eastAsia="ru-RU"/>
        </w:rPr>
        <w:t>Перечень целевых индикаторов (показателей) подпрограммы</w:t>
      </w:r>
    </w:p>
    <w:p w:rsidR="004D11CD" w:rsidRPr="000C5361" w:rsidRDefault="004D11CD" w:rsidP="004D11CD">
      <w:pPr>
        <w:spacing w:after="0" w:line="240" w:lineRule="auto"/>
        <w:jc w:val="center"/>
        <w:rPr>
          <w:rFonts w:ascii="Times New Roman" w:eastAsia="Times New Roman" w:hAnsi="Times New Roman" w:cs="Times New Roman"/>
          <w:b/>
          <w:sz w:val="24"/>
          <w:szCs w:val="24"/>
          <w:lang w:eastAsia="ru-RU"/>
        </w:rPr>
      </w:pPr>
    </w:p>
    <w:p w:rsidR="004D11CD" w:rsidRPr="000C5361" w:rsidRDefault="004D11CD" w:rsidP="004D11CD">
      <w:pPr>
        <w:spacing w:after="0"/>
        <w:ind w:firstLine="709"/>
        <w:jc w:val="both"/>
        <w:rPr>
          <w:rFonts w:ascii="Times New Roman" w:hAnsi="Times New Roman" w:cs="Times New Roman"/>
          <w:sz w:val="24"/>
          <w:szCs w:val="24"/>
        </w:rPr>
      </w:pPr>
      <w:r w:rsidRPr="000C5361">
        <w:rPr>
          <w:rFonts w:ascii="Times New Roman" w:hAnsi="Times New Roman" w:cs="Times New Roman"/>
          <w:bCs/>
          <w:sz w:val="24"/>
          <w:szCs w:val="24"/>
        </w:rPr>
        <w:t>Реализация запланированного программой комплекса мероприятий позволит к 2020 году достичь следующих конечных результатов:</w:t>
      </w:r>
    </w:p>
    <w:p w:rsidR="004D11CD" w:rsidRDefault="004D11CD" w:rsidP="004D11CD">
      <w:pPr>
        <w:pStyle w:val="a5"/>
        <w:widowControl w:val="0"/>
        <w:numPr>
          <w:ilvl w:val="0"/>
          <w:numId w:val="22"/>
        </w:numPr>
        <w:tabs>
          <w:tab w:val="left" w:pos="1134"/>
        </w:tabs>
        <w:autoSpaceDE w:val="0"/>
        <w:autoSpaceDN w:val="0"/>
        <w:adjustRightInd w:val="0"/>
        <w:spacing w:after="200" w:line="276" w:lineRule="auto"/>
        <w:jc w:val="both"/>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Снижения количества лиц, погибших в результате дорожно-транспортных происшествий до 0 чел.;</w:t>
      </w:r>
    </w:p>
    <w:p w:rsidR="004D11CD" w:rsidRDefault="004D11CD" w:rsidP="004D11CD">
      <w:pPr>
        <w:pStyle w:val="a5"/>
        <w:widowControl w:val="0"/>
        <w:numPr>
          <w:ilvl w:val="0"/>
          <w:numId w:val="22"/>
        </w:numPr>
        <w:tabs>
          <w:tab w:val="left" w:pos="1134"/>
        </w:tabs>
        <w:autoSpaceDE w:val="0"/>
        <w:autoSpaceDN w:val="0"/>
        <w:adjustRightInd w:val="0"/>
        <w:spacing w:after="200" w:line="276" w:lineRule="auto"/>
        <w:ind w:left="0" w:firstLine="819"/>
        <w:jc w:val="both"/>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Снижения количества дорожно-транспортных происшествий с пострадавшими до 62 ед.;</w:t>
      </w:r>
    </w:p>
    <w:p w:rsidR="004D11CD" w:rsidRPr="001E0700" w:rsidRDefault="004D11CD" w:rsidP="004D11CD">
      <w:pPr>
        <w:pStyle w:val="a5"/>
        <w:widowControl w:val="0"/>
        <w:numPr>
          <w:ilvl w:val="0"/>
          <w:numId w:val="22"/>
        </w:numPr>
        <w:tabs>
          <w:tab w:val="left" w:pos="1134"/>
        </w:tabs>
        <w:autoSpaceDE w:val="0"/>
        <w:autoSpaceDN w:val="0"/>
        <w:adjustRightInd w:val="0"/>
        <w:spacing w:after="0" w:line="240" w:lineRule="auto"/>
        <w:ind w:left="0" w:firstLine="819"/>
        <w:jc w:val="both"/>
        <w:rPr>
          <w:rFonts w:ascii="Times New Roman" w:eastAsia="Times New Roman" w:hAnsi="Times New Roman" w:cs="Times New Roman"/>
          <w:sz w:val="24"/>
          <w:szCs w:val="24"/>
          <w:lang w:eastAsia="ru-RU"/>
        </w:rPr>
      </w:pPr>
      <w:r w:rsidRPr="001E0700">
        <w:rPr>
          <w:rFonts w:ascii="Times New Roman" w:eastAsiaTheme="minorEastAsia" w:hAnsi="Times New Roman" w:cs="Times New Roman"/>
          <w:bCs/>
          <w:sz w:val="24"/>
          <w:szCs w:val="24"/>
          <w:lang w:eastAsia="ru-RU"/>
        </w:rPr>
        <w:t>Снижения количества детей, погибших в результате дорожно-транспортных происшествий до 0 чел.</w:t>
      </w:r>
    </w:p>
    <w:p w:rsidR="004D11CD" w:rsidRPr="001E0700" w:rsidRDefault="004D11CD" w:rsidP="004D11CD">
      <w:pPr>
        <w:pStyle w:val="a5"/>
        <w:widowControl w:val="0"/>
        <w:tabs>
          <w:tab w:val="left" w:pos="1134"/>
        </w:tabs>
        <w:autoSpaceDE w:val="0"/>
        <w:autoSpaceDN w:val="0"/>
        <w:adjustRightInd w:val="0"/>
        <w:spacing w:after="0" w:line="240" w:lineRule="auto"/>
        <w:ind w:left="819"/>
        <w:jc w:val="both"/>
        <w:rPr>
          <w:rFonts w:ascii="Times New Roman" w:eastAsia="Times New Roman" w:hAnsi="Times New Roman" w:cs="Times New Roman"/>
          <w:sz w:val="24"/>
          <w:szCs w:val="24"/>
          <w:lang w:eastAsia="ru-RU"/>
        </w:rPr>
      </w:pPr>
    </w:p>
    <w:tbl>
      <w:tblPr>
        <w:tblW w:w="9639" w:type="dxa"/>
        <w:tblInd w:w="70" w:type="dxa"/>
        <w:tblLayout w:type="fixed"/>
        <w:tblCellMar>
          <w:left w:w="70" w:type="dxa"/>
          <w:right w:w="70" w:type="dxa"/>
        </w:tblCellMar>
        <w:tblLook w:val="0000"/>
      </w:tblPr>
      <w:tblGrid>
        <w:gridCol w:w="453"/>
        <w:gridCol w:w="2808"/>
        <w:gridCol w:w="992"/>
        <w:gridCol w:w="992"/>
        <w:gridCol w:w="992"/>
        <w:gridCol w:w="1134"/>
        <w:gridCol w:w="1134"/>
        <w:gridCol w:w="1134"/>
      </w:tblGrid>
      <w:tr w:rsidR="004D11CD" w:rsidRPr="000C5361" w:rsidTr="004D11CD">
        <w:trPr>
          <w:cantSplit/>
          <w:trHeight w:val="480"/>
        </w:trPr>
        <w:tc>
          <w:tcPr>
            <w:tcW w:w="453" w:type="dxa"/>
            <w:tcBorders>
              <w:top w:val="single" w:sz="6" w:space="0" w:color="auto"/>
              <w:left w:val="single" w:sz="6" w:space="0" w:color="auto"/>
              <w:bottom w:val="single" w:sz="6" w:space="0" w:color="auto"/>
              <w:right w:val="single" w:sz="6" w:space="0" w:color="auto"/>
            </w:tcBorders>
          </w:tcPr>
          <w:p w:rsidR="004D11CD" w:rsidRPr="007A17DF" w:rsidRDefault="004D11CD" w:rsidP="004D11C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17DF">
              <w:rPr>
                <w:rFonts w:ascii="Times New Roman" w:eastAsia="Times New Roman" w:hAnsi="Times New Roman" w:cs="Times New Roman"/>
                <w:sz w:val="24"/>
                <w:szCs w:val="24"/>
                <w:lang w:eastAsia="ru-RU"/>
              </w:rPr>
              <w:t xml:space="preserve">№  </w:t>
            </w:r>
          </w:p>
        </w:tc>
        <w:tc>
          <w:tcPr>
            <w:tcW w:w="2808" w:type="dxa"/>
            <w:tcBorders>
              <w:top w:val="single" w:sz="6" w:space="0" w:color="auto"/>
              <w:left w:val="single" w:sz="6" w:space="0" w:color="auto"/>
              <w:bottom w:val="single" w:sz="6" w:space="0" w:color="auto"/>
              <w:right w:val="single" w:sz="4" w:space="0" w:color="auto"/>
            </w:tcBorders>
            <w:vAlign w:val="center"/>
          </w:tcPr>
          <w:p w:rsidR="004D11CD" w:rsidRPr="007A17DF" w:rsidRDefault="004D11CD" w:rsidP="004D11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17DF">
              <w:rPr>
                <w:rFonts w:ascii="Times New Roman" w:eastAsia="Times New Roman" w:hAnsi="Times New Roman" w:cs="Times New Roman"/>
                <w:sz w:val="24"/>
                <w:szCs w:val="24"/>
                <w:lang w:eastAsia="ru-RU"/>
              </w:rPr>
              <w:t>Наименован</w:t>
            </w:r>
            <w:r>
              <w:rPr>
                <w:rFonts w:ascii="Times New Roman" w:eastAsia="Times New Roman" w:hAnsi="Times New Roman" w:cs="Times New Roman"/>
                <w:sz w:val="24"/>
                <w:szCs w:val="24"/>
                <w:lang w:eastAsia="ru-RU"/>
              </w:rPr>
              <w:t xml:space="preserve">ие </w:t>
            </w:r>
            <w:r w:rsidRPr="007A17DF">
              <w:rPr>
                <w:rFonts w:ascii="Times New Roman" w:eastAsia="Times New Roman" w:hAnsi="Times New Roman" w:cs="Times New Roman"/>
                <w:sz w:val="24"/>
                <w:szCs w:val="24"/>
                <w:lang w:eastAsia="ru-RU"/>
              </w:rPr>
              <w:t>показателя, индикатора</w:t>
            </w:r>
          </w:p>
        </w:tc>
        <w:tc>
          <w:tcPr>
            <w:tcW w:w="992" w:type="dxa"/>
            <w:tcBorders>
              <w:top w:val="single" w:sz="6" w:space="0" w:color="auto"/>
              <w:left w:val="single" w:sz="6" w:space="0" w:color="auto"/>
              <w:bottom w:val="single" w:sz="6" w:space="0" w:color="auto"/>
              <w:right w:val="single" w:sz="6" w:space="0" w:color="auto"/>
            </w:tcBorders>
            <w:vAlign w:val="center"/>
          </w:tcPr>
          <w:p w:rsidR="004D11CD" w:rsidRPr="007A17DF" w:rsidRDefault="004D11CD" w:rsidP="004D11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17DF">
              <w:rPr>
                <w:rFonts w:ascii="Times New Roman" w:eastAsia="Times New Roman" w:hAnsi="Times New Roman" w:cs="Times New Roman"/>
                <w:sz w:val="24"/>
                <w:szCs w:val="24"/>
                <w:lang w:eastAsia="ru-RU"/>
              </w:rPr>
              <w:t xml:space="preserve">2015 год  </w:t>
            </w:r>
            <w:r>
              <w:rPr>
                <w:rFonts w:ascii="Times New Roman" w:eastAsia="Times New Roman" w:hAnsi="Times New Roman" w:cs="Times New Roman"/>
                <w:sz w:val="24"/>
                <w:szCs w:val="24"/>
                <w:lang w:eastAsia="ru-RU"/>
              </w:rPr>
              <w:t>факт</w:t>
            </w:r>
          </w:p>
        </w:tc>
        <w:tc>
          <w:tcPr>
            <w:tcW w:w="992" w:type="dxa"/>
            <w:tcBorders>
              <w:top w:val="single" w:sz="6" w:space="0" w:color="auto"/>
              <w:left w:val="single" w:sz="6" w:space="0" w:color="auto"/>
              <w:bottom w:val="single" w:sz="6" w:space="0" w:color="auto"/>
              <w:right w:val="single" w:sz="6" w:space="0" w:color="auto"/>
            </w:tcBorders>
            <w:vAlign w:val="center"/>
          </w:tcPr>
          <w:p w:rsidR="004D11CD" w:rsidRPr="007A17DF" w:rsidRDefault="004D11CD" w:rsidP="004D11CD">
            <w:pPr>
              <w:widowControl w:val="0"/>
              <w:autoSpaceDE w:val="0"/>
              <w:autoSpaceDN w:val="0"/>
              <w:adjustRightInd w:val="0"/>
              <w:spacing w:after="0" w:line="240" w:lineRule="auto"/>
              <w:ind w:left="-70" w:right="-7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2016 год   </w:t>
            </w:r>
            <w:r>
              <w:rPr>
                <w:rFonts w:ascii="Times New Roman" w:eastAsia="Times New Roman" w:hAnsi="Times New Roman" w:cs="Times New Roman"/>
                <w:sz w:val="24"/>
                <w:szCs w:val="24"/>
                <w:lang w:eastAsia="ru-RU"/>
              </w:rPr>
              <w:br/>
              <w:t>факт</w:t>
            </w:r>
          </w:p>
        </w:tc>
        <w:tc>
          <w:tcPr>
            <w:tcW w:w="992" w:type="dxa"/>
            <w:tcBorders>
              <w:top w:val="single" w:sz="6" w:space="0" w:color="auto"/>
              <w:left w:val="single" w:sz="6" w:space="0" w:color="auto"/>
              <w:bottom w:val="single" w:sz="6" w:space="0" w:color="auto"/>
              <w:right w:val="single" w:sz="6" w:space="0" w:color="auto"/>
            </w:tcBorders>
            <w:vAlign w:val="center"/>
          </w:tcPr>
          <w:p w:rsidR="004D11CD" w:rsidRPr="007A17DF" w:rsidRDefault="004D11CD" w:rsidP="004D11CD">
            <w:pPr>
              <w:widowControl w:val="0"/>
              <w:autoSpaceDE w:val="0"/>
              <w:autoSpaceDN w:val="0"/>
              <w:adjustRightInd w:val="0"/>
              <w:spacing w:after="0" w:line="240" w:lineRule="auto"/>
              <w:ind w:left="-70" w:right="-70"/>
              <w:jc w:val="center"/>
              <w:rPr>
                <w:rFonts w:ascii="Times New Roman" w:eastAsia="Times New Roman" w:hAnsi="Times New Roman" w:cs="Times New Roman"/>
                <w:sz w:val="24"/>
                <w:szCs w:val="24"/>
                <w:lang w:eastAsia="ru-RU"/>
              </w:rPr>
            </w:pPr>
            <w:r w:rsidRPr="007A17DF">
              <w:rPr>
                <w:rFonts w:ascii="Times New Roman" w:eastAsia="Times New Roman" w:hAnsi="Times New Roman" w:cs="Times New Roman"/>
                <w:sz w:val="24"/>
                <w:szCs w:val="24"/>
                <w:lang w:eastAsia="ru-RU"/>
              </w:rPr>
              <w:t xml:space="preserve">2017 </w:t>
            </w:r>
            <w:proofErr w:type="spellStart"/>
            <w:r w:rsidRPr="007A17DF">
              <w:rPr>
                <w:rFonts w:ascii="Times New Roman" w:eastAsia="Times New Roman" w:hAnsi="Times New Roman" w:cs="Times New Roman"/>
                <w:sz w:val="24"/>
                <w:szCs w:val="24"/>
                <w:lang w:eastAsia="ru-RU"/>
              </w:rPr>
              <w:t>год</w:t>
            </w:r>
            <w:r>
              <w:rPr>
                <w:rFonts w:ascii="Times New Roman" w:eastAsia="Times New Roman" w:hAnsi="Times New Roman" w:cs="Times New Roman"/>
                <w:sz w:val="24"/>
                <w:szCs w:val="24"/>
                <w:lang w:eastAsia="ru-RU"/>
              </w:rPr>
              <w:t>факт</w:t>
            </w:r>
            <w:proofErr w:type="spellEnd"/>
          </w:p>
        </w:tc>
        <w:tc>
          <w:tcPr>
            <w:tcW w:w="1134" w:type="dxa"/>
            <w:tcBorders>
              <w:top w:val="single" w:sz="6" w:space="0" w:color="auto"/>
              <w:left w:val="single" w:sz="6" w:space="0" w:color="auto"/>
              <w:bottom w:val="single" w:sz="6" w:space="0" w:color="auto"/>
              <w:right w:val="single" w:sz="6" w:space="0" w:color="auto"/>
            </w:tcBorders>
            <w:vAlign w:val="center"/>
          </w:tcPr>
          <w:p w:rsidR="004D11CD" w:rsidRPr="007A17DF" w:rsidRDefault="004D11CD" w:rsidP="004D11CD">
            <w:pPr>
              <w:widowControl w:val="0"/>
              <w:autoSpaceDE w:val="0"/>
              <w:autoSpaceDN w:val="0"/>
              <w:adjustRightInd w:val="0"/>
              <w:spacing w:after="0" w:line="240" w:lineRule="auto"/>
              <w:ind w:left="-70" w:right="-70"/>
              <w:jc w:val="center"/>
              <w:rPr>
                <w:rFonts w:ascii="Times New Roman" w:eastAsia="Times New Roman" w:hAnsi="Times New Roman" w:cs="Times New Roman"/>
                <w:sz w:val="24"/>
                <w:szCs w:val="24"/>
                <w:lang w:eastAsia="ru-RU"/>
              </w:rPr>
            </w:pPr>
            <w:r w:rsidRPr="007A17DF">
              <w:rPr>
                <w:rFonts w:ascii="Times New Roman" w:eastAsia="Times New Roman" w:hAnsi="Times New Roman" w:cs="Times New Roman"/>
                <w:sz w:val="24"/>
                <w:szCs w:val="24"/>
                <w:lang w:eastAsia="ru-RU"/>
              </w:rPr>
              <w:t xml:space="preserve">2018 </w:t>
            </w:r>
            <w:proofErr w:type="spellStart"/>
            <w:r w:rsidRPr="007A17DF">
              <w:rPr>
                <w:rFonts w:ascii="Times New Roman" w:eastAsia="Times New Roman" w:hAnsi="Times New Roman" w:cs="Times New Roman"/>
                <w:sz w:val="24"/>
                <w:szCs w:val="24"/>
                <w:lang w:eastAsia="ru-RU"/>
              </w:rPr>
              <w:t>год</w:t>
            </w:r>
            <w:r>
              <w:rPr>
                <w:rFonts w:ascii="Times New Roman" w:eastAsia="Times New Roman" w:hAnsi="Times New Roman" w:cs="Times New Roman"/>
                <w:sz w:val="24"/>
                <w:szCs w:val="24"/>
                <w:lang w:eastAsia="ru-RU"/>
              </w:rPr>
              <w:t>план</w:t>
            </w:r>
            <w:proofErr w:type="spellEnd"/>
          </w:p>
        </w:tc>
        <w:tc>
          <w:tcPr>
            <w:tcW w:w="1134" w:type="dxa"/>
            <w:tcBorders>
              <w:top w:val="single" w:sz="6" w:space="0" w:color="auto"/>
              <w:left w:val="single" w:sz="6" w:space="0" w:color="auto"/>
              <w:bottom w:val="single" w:sz="6" w:space="0" w:color="auto"/>
              <w:right w:val="single" w:sz="6" w:space="0" w:color="auto"/>
            </w:tcBorders>
            <w:vAlign w:val="center"/>
          </w:tcPr>
          <w:p w:rsidR="004D11CD" w:rsidRPr="007A17DF" w:rsidRDefault="004D11CD" w:rsidP="004D11CD">
            <w:pPr>
              <w:widowControl w:val="0"/>
              <w:autoSpaceDE w:val="0"/>
              <w:autoSpaceDN w:val="0"/>
              <w:adjustRightInd w:val="0"/>
              <w:spacing w:after="0" w:line="240" w:lineRule="auto"/>
              <w:ind w:left="-70" w:right="-7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2019 год план</w:t>
            </w:r>
          </w:p>
        </w:tc>
        <w:tc>
          <w:tcPr>
            <w:tcW w:w="1134" w:type="dxa"/>
            <w:tcBorders>
              <w:top w:val="single" w:sz="6" w:space="0" w:color="auto"/>
              <w:left w:val="single" w:sz="6" w:space="0" w:color="auto"/>
              <w:bottom w:val="single" w:sz="6" w:space="0" w:color="auto"/>
              <w:right w:val="single" w:sz="6" w:space="0" w:color="auto"/>
            </w:tcBorders>
            <w:vAlign w:val="center"/>
          </w:tcPr>
          <w:p w:rsidR="004D11CD" w:rsidRPr="007A17DF" w:rsidRDefault="004D11CD" w:rsidP="004D11CD">
            <w:pPr>
              <w:widowControl w:val="0"/>
              <w:autoSpaceDE w:val="0"/>
              <w:autoSpaceDN w:val="0"/>
              <w:adjustRightInd w:val="0"/>
              <w:spacing w:after="0" w:line="240" w:lineRule="auto"/>
              <w:ind w:left="-70" w:right="-70"/>
              <w:jc w:val="center"/>
              <w:rPr>
                <w:rFonts w:ascii="Times New Roman" w:eastAsia="Times New Roman" w:hAnsi="Times New Roman" w:cs="Times New Roman"/>
                <w:sz w:val="24"/>
                <w:szCs w:val="24"/>
                <w:lang w:eastAsia="ru-RU"/>
              </w:rPr>
            </w:pPr>
            <w:r w:rsidRPr="007A17DF">
              <w:rPr>
                <w:rFonts w:ascii="Times New Roman" w:eastAsia="Times New Roman" w:hAnsi="Times New Roman" w:cs="Times New Roman"/>
                <w:sz w:val="24"/>
                <w:szCs w:val="24"/>
                <w:lang w:eastAsia="ru-RU"/>
              </w:rPr>
              <w:t xml:space="preserve">2020 </w:t>
            </w:r>
            <w:proofErr w:type="spellStart"/>
            <w:r w:rsidRPr="007A17DF">
              <w:rPr>
                <w:rFonts w:ascii="Times New Roman" w:eastAsia="Times New Roman" w:hAnsi="Times New Roman" w:cs="Times New Roman"/>
                <w:sz w:val="24"/>
                <w:szCs w:val="24"/>
                <w:lang w:eastAsia="ru-RU"/>
              </w:rPr>
              <w:t>год</w:t>
            </w:r>
            <w:r>
              <w:rPr>
                <w:rFonts w:ascii="Times New Roman" w:eastAsia="Times New Roman" w:hAnsi="Times New Roman" w:cs="Times New Roman"/>
                <w:sz w:val="24"/>
                <w:szCs w:val="24"/>
                <w:lang w:eastAsia="ru-RU"/>
              </w:rPr>
              <w:t>план</w:t>
            </w:r>
            <w:proofErr w:type="spellEnd"/>
          </w:p>
        </w:tc>
      </w:tr>
      <w:tr w:rsidR="004D11CD" w:rsidRPr="000C5361" w:rsidTr="004D11CD">
        <w:trPr>
          <w:cantSplit/>
          <w:trHeight w:val="240"/>
        </w:trPr>
        <w:tc>
          <w:tcPr>
            <w:tcW w:w="453" w:type="dxa"/>
            <w:tcBorders>
              <w:top w:val="single" w:sz="6" w:space="0" w:color="auto"/>
              <w:left w:val="single" w:sz="6" w:space="0" w:color="auto"/>
              <w:bottom w:val="single" w:sz="6" w:space="0" w:color="auto"/>
              <w:right w:val="single" w:sz="6" w:space="0" w:color="auto"/>
            </w:tcBorders>
          </w:tcPr>
          <w:p w:rsidR="004D11CD" w:rsidRPr="007A17DF" w:rsidRDefault="004D11CD" w:rsidP="004D11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17DF">
              <w:rPr>
                <w:rFonts w:ascii="Times New Roman" w:eastAsia="Times New Roman" w:hAnsi="Times New Roman" w:cs="Times New Roman"/>
                <w:sz w:val="24"/>
                <w:szCs w:val="24"/>
                <w:lang w:eastAsia="ru-RU"/>
              </w:rPr>
              <w:t>1</w:t>
            </w:r>
          </w:p>
        </w:tc>
        <w:tc>
          <w:tcPr>
            <w:tcW w:w="2808" w:type="dxa"/>
            <w:tcBorders>
              <w:top w:val="single" w:sz="6" w:space="0" w:color="auto"/>
              <w:left w:val="single" w:sz="6" w:space="0" w:color="auto"/>
              <w:bottom w:val="single" w:sz="6" w:space="0" w:color="auto"/>
              <w:right w:val="single" w:sz="4" w:space="0" w:color="auto"/>
            </w:tcBorders>
          </w:tcPr>
          <w:p w:rsidR="004D11CD" w:rsidRPr="007A17DF" w:rsidRDefault="004D11CD" w:rsidP="004D11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17DF">
              <w:rPr>
                <w:rFonts w:ascii="Times New Roman" w:eastAsia="Times New Roman" w:hAnsi="Times New Roman" w:cs="Times New Roman"/>
                <w:sz w:val="24"/>
                <w:szCs w:val="24"/>
                <w:lang w:eastAsia="ru-RU"/>
              </w:rPr>
              <w:t>2</w:t>
            </w:r>
          </w:p>
        </w:tc>
        <w:tc>
          <w:tcPr>
            <w:tcW w:w="992" w:type="dxa"/>
            <w:tcBorders>
              <w:top w:val="single" w:sz="6" w:space="0" w:color="auto"/>
              <w:left w:val="single" w:sz="6" w:space="0" w:color="auto"/>
              <w:bottom w:val="single" w:sz="6" w:space="0" w:color="auto"/>
              <w:right w:val="single" w:sz="6" w:space="0" w:color="auto"/>
            </w:tcBorders>
          </w:tcPr>
          <w:p w:rsidR="004D11CD" w:rsidRPr="007A17DF" w:rsidRDefault="004D11CD" w:rsidP="004D11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17DF">
              <w:rPr>
                <w:rFonts w:ascii="Times New Roman" w:eastAsia="Times New Roman" w:hAnsi="Times New Roman" w:cs="Times New Roman"/>
                <w:sz w:val="24"/>
                <w:szCs w:val="24"/>
                <w:lang w:eastAsia="ru-RU"/>
              </w:rPr>
              <w:t>6</w:t>
            </w:r>
          </w:p>
        </w:tc>
        <w:tc>
          <w:tcPr>
            <w:tcW w:w="992" w:type="dxa"/>
            <w:tcBorders>
              <w:top w:val="single" w:sz="6" w:space="0" w:color="auto"/>
              <w:left w:val="single" w:sz="6" w:space="0" w:color="auto"/>
              <w:bottom w:val="single" w:sz="6" w:space="0" w:color="auto"/>
              <w:right w:val="single" w:sz="6" w:space="0" w:color="auto"/>
            </w:tcBorders>
          </w:tcPr>
          <w:p w:rsidR="004D11CD" w:rsidRPr="007A17DF" w:rsidRDefault="004D11CD" w:rsidP="004D11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17DF">
              <w:rPr>
                <w:rFonts w:ascii="Times New Roman" w:eastAsia="Times New Roman" w:hAnsi="Times New Roman" w:cs="Times New Roman"/>
                <w:sz w:val="24"/>
                <w:szCs w:val="24"/>
                <w:lang w:eastAsia="ru-RU"/>
              </w:rPr>
              <w:t>7</w:t>
            </w:r>
          </w:p>
        </w:tc>
        <w:tc>
          <w:tcPr>
            <w:tcW w:w="992" w:type="dxa"/>
            <w:tcBorders>
              <w:top w:val="single" w:sz="6" w:space="0" w:color="auto"/>
              <w:left w:val="single" w:sz="6" w:space="0" w:color="auto"/>
              <w:bottom w:val="single" w:sz="6" w:space="0" w:color="auto"/>
              <w:right w:val="single" w:sz="6" w:space="0" w:color="auto"/>
            </w:tcBorders>
          </w:tcPr>
          <w:p w:rsidR="004D11CD" w:rsidRPr="007A17DF" w:rsidRDefault="004D11CD" w:rsidP="004D11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17DF">
              <w:rPr>
                <w:rFonts w:ascii="Times New Roman" w:eastAsia="Times New Roman" w:hAnsi="Times New Roman" w:cs="Times New Roman"/>
                <w:sz w:val="24"/>
                <w:szCs w:val="24"/>
                <w:lang w:eastAsia="ru-RU"/>
              </w:rPr>
              <w:t>8</w:t>
            </w:r>
          </w:p>
        </w:tc>
        <w:tc>
          <w:tcPr>
            <w:tcW w:w="1134" w:type="dxa"/>
            <w:tcBorders>
              <w:top w:val="single" w:sz="6" w:space="0" w:color="auto"/>
              <w:left w:val="single" w:sz="6" w:space="0" w:color="auto"/>
              <w:bottom w:val="single" w:sz="6" w:space="0" w:color="auto"/>
              <w:right w:val="single" w:sz="6" w:space="0" w:color="auto"/>
            </w:tcBorders>
          </w:tcPr>
          <w:p w:rsidR="004D11CD" w:rsidRPr="007A17DF" w:rsidRDefault="004D11CD" w:rsidP="004D11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17DF">
              <w:rPr>
                <w:rFonts w:ascii="Times New Roman" w:eastAsia="Times New Roman" w:hAnsi="Times New Roman" w:cs="Times New Roman"/>
                <w:sz w:val="24"/>
                <w:szCs w:val="24"/>
                <w:lang w:eastAsia="ru-RU"/>
              </w:rPr>
              <w:t>9</w:t>
            </w:r>
          </w:p>
        </w:tc>
        <w:tc>
          <w:tcPr>
            <w:tcW w:w="1134" w:type="dxa"/>
            <w:tcBorders>
              <w:top w:val="single" w:sz="6" w:space="0" w:color="auto"/>
              <w:left w:val="single" w:sz="6" w:space="0" w:color="auto"/>
              <w:bottom w:val="single" w:sz="6" w:space="0" w:color="auto"/>
              <w:right w:val="single" w:sz="6" w:space="0" w:color="auto"/>
            </w:tcBorders>
          </w:tcPr>
          <w:p w:rsidR="004D11CD" w:rsidRPr="007A17DF" w:rsidRDefault="004D11CD" w:rsidP="004D11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17DF">
              <w:rPr>
                <w:rFonts w:ascii="Times New Roman" w:eastAsia="Times New Roman" w:hAnsi="Times New Roman" w:cs="Times New Roman"/>
                <w:sz w:val="24"/>
                <w:szCs w:val="24"/>
                <w:lang w:eastAsia="ru-RU"/>
              </w:rPr>
              <w:t>10</w:t>
            </w:r>
          </w:p>
        </w:tc>
        <w:tc>
          <w:tcPr>
            <w:tcW w:w="1134" w:type="dxa"/>
            <w:tcBorders>
              <w:top w:val="single" w:sz="6" w:space="0" w:color="auto"/>
              <w:left w:val="single" w:sz="6" w:space="0" w:color="auto"/>
              <w:bottom w:val="single" w:sz="6" w:space="0" w:color="auto"/>
              <w:right w:val="single" w:sz="6" w:space="0" w:color="auto"/>
            </w:tcBorders>
          </w:tcPr>
          <w:p w:rsidR="004D11CD" w:rsidRPr="007A17DF" w:rsidRDefault="004D11CD" w:rsidP="004D11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17DF">
              <w:rPr>
                <w:rFonts w:ascii="Times New Roman" w:eastAsia="Times New Roman" w:hAnsi="Times New Roman" w:cs="Times New Roman"/>
                <w:sz w:val="24"/>
                <w:szCs w:val="24"/>
                <w:lang w:eastAsia="ru-RU"/>
              </w:rPr>
              <w:t>11</w:t>
            </w:r>
          </w:p>
        </w:tc>
      </w:tr>
      <w:tr w:rsidR="004D11CD" w:rsidRPr="000C5361" w:rsidTr="004D11CD">
        <w:trPr>
          <w:cantSplit/>
          <w:trHeight w:val="600"/>
        </w:trPr>
        <w:tc>
          <w:tcPr>
            <w:tcW w:w="453" w:type="dxa"/>
            <w:tcBorders>
              <w:top w:val="single" w:sz="6" w:space="0" w:color="auto"/>
              <w:left w:val="single" w:sz="6" w:space="0" w:color="auto"/>
              <w:bottom w:val="single" w:sz="6" w:space="0" w:color="auto"/>
              <w:right w:val="single" w:sz="6" w:space="0" w:color="auto"/>
            </w:tcBorders>
          </w:tcPr>
          <w:p w:rsidR="004D11CD" w:rsidRPr="007A17DF" w:rsidRDefault="004D11CD" w:rsidP="004D11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17DF">
              <w:rPr>
                <w:rFonts w:ascii="Times New Roman" w:eastAsia="Times New Roman" w:hAnsi="Times New Roman" w:cs="Times New Roman"/>
                <w:sz w:val="24"/>
                <w:szCs w:val="24"/>
                <w:lang w:eastAsia="ru-RU"/>
              </w:rPr>
              <w:t>1.</w:t>
            </w:r>
          </w:p>
        </w:tc>
        <w:tc>
          <w:tcPr>
            <w:tcW w:w="2808" w:type="dxa"/>
            <w:tcBorders>
              <w:top w:val="single" w:sz="6" w:space="0" w:color="auto"/>
              <w:left w:val="single" w:sz="6" w:space="0" w:color="auto"/>
              <w:bottom w:val="single" w:sz="6" w:space="0" w:color="auto"/>
              <w:right w:val="single" w:sz="4" w:space="0" w:color="auto"/>
            </w:tcBorders>
          </w:tcPr>
          <w:p w:rsidR="004D11CD" w:rsidRPr="007A17DF" w:rsidRDefault="004D11CD" w:rsidP="004D11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A17DF">
              <w:rPr>
                <w:rFonts w:ascii="Times New Roman" w:eastAsia="Times New Roman" w:hAnsi="Times New Roman" w:cs="Times New Roman"/>
                <w:sz w:val="24"/>
                <w:szCs w:val="24"/>
                <w:lang w:eastAsia="ru-RU"/>
              </w:rPr>
              <w:t xml:space="preserve">Количество лиц, погибших в результате дорожно-транспортных происшествий          </w:t>
            </w:r>
          </w:p>
        </w:tc>
        <w:tc>
          <w:tcPr>
            <w:tcW w:w="992" w:type="dxa"/>
            <w:tcBorders>
              <w:top w:val="single" w:sz="6" w:space="0" w:color="auto"/>
              <w:left w:val="single" w:sz="6" w:space="0" w:color="auto"/>
              <w:bottom w:val="single" w:sz="6" w:space="0" w:color="auto"/>
              <w:right w:val="single" w:sz="6" w:space="0" w:color="auto"/>
            </w:tcBorders>
          </w:tcPr>
          <w:p w:rsidR="004D11CD" w:rsidRPr="007A17DF" w:rsidRDefault="004D11CD" w:rsidP="004D11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17DF">
              <w:rPr>
                <w:rFonts w:ascii="Times New Roman" w:eastAsia="Times New Roman" w:hAnsi="Times New Roman" w:cs="Times New Roman"/>
                <w:sz w:val="24"/>
                <w:szCs w:val="24"/>
                <w:lang w:eastAsia="ru-RU"/>
              </w:rPr>
              <w:t>19</w:t>
            </w:r>
          </w:p>
        </w:tc>
        <w:tc>
          <w:tcPr>
            <w:tcW w:w="992" w:type="dxa"/>
            <w:tcBorders>
              <w:top w:val="single" w:sz="6" w:space="0" w:color="auto"/>
              <w:left w:val="single" w:sz="6" w:space="0" w:color="auto"/>
              <w:bottom w:val="single" w:sz="6" w:space="0" w:color="auto"/>
              <w:right w:val="single" w:sz="6" w:space="0" w:color="auto"/>
            </w:tcBorders>
          </w:tcPr>
          <w:p w:rsidR="004D11CD" w:rsidRPr="007A17DF" w:rsidRDefault="004D11CD" w:rsidP="004D11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992" w:type="dxa"/>
            <w:tcBorders>
              <w:top w:val="single" w:sz="6" w:space="0" w:color="auto"/>
              <w:left w:val="single" w:sz="6" w:space="0" w:color="auto"/>
              <w:bottom w:val="single" w:sz="6" w:space="0" w:color="auto"/>
              <w:right w:val="single" w:sz="6" w:space="0" w:color="auto"/>
            </w:tcBorders>
          </w:tcPr>
          <w:p w:rsidR="004D11CD" w:rsidRPr="003916AD" w:rsidRDefault="004D11CD" w:rsidP="004D11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916AD">
              <w:rPr>
                <w:rFonts w:ascii="Times New Roman" w:eastAsia="Times New Roman" w:hAnsi="Times New Roman" w:cs="Times New Roman"/>
                <w:sz w:val="24"/>
                <w:szCs w:val="24"/>
                <w:lang w:eastAsia="ru-RU"/>
              </w:rPr>
              <w:t>14</w:t>
            </w:r>
          </w:p>
        </w:tc>
        <w:tc>
          <w:tcPr>
            <w:tcW w:w="1134" w:type="dxa"/>
            <w:tcBorders>
              <w:top w:val="single" w:sz="6" w:space="0" w:color="auto"/>
              <w:left w:val="single" w:sz="6" w:space="0" w:color="auto"/>
              <w:bottom w:val="single" w:sz="6" w:space="0" w:color="auto"/>
              <w:right w:val="single" w:sz="6" w:space="0" w:color="auto"/>
            </w:tcBorders>
          </w:tcPr>
          <w:p w:rsidR="004D11CD" w:rsidRPr="007A17DF" w:rsidRDefault="004D11CD" w:rsidP="004D11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134" w:type="dxa"/>
            <w:tcBorders>
              <w:top w:val="single" w:sz="6" w:space="0" w:color="auto"/>
              <w:left w:val="single" w:sz="6" w:space="0" w:color="auto"/>
              <w:bottom w:val="single" w:sz="6" w:space="0" w:color="auto"/>
              <w:right w:val="single" w:sz="6" w:space="0" w:color="auto"/>
            </w:tcBorders>
          </w:tcPr>
          <w:p w:rsidR="004D11CD" w:rsidRPr="007A17DF" w:rsidRDefault="004D11CD" w:rsidP="004D11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134" w:type="dxa"/>
            <w:tcBorders>
              <w:top w:val="single" w:sz="6" w:space="0" w:color="auto"/>
              <w:left w:val="single" w:sz="6" w:space="0" w:color="auto"/>
              <w:bottom w:val="single" w:sz="6" w:space="0" w:color="auto"/>
              <w:right w:val="single" w:sz="6" w:space="0" w:color="auto"/>
            </w:tcBorders>
          </w:tcPr>
          <w:p w:rsidR="004D11CD" w:rsidRPr="007A17DF" w:rsidRDefault="004D11CD" w:rsidP="004D11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4D11CD" w:rsidRPr="000C5361" w:rsidTr="004D11CD">
        <w:trPr>
          <w:cantSplit/>
          <w:trHeight w:val="840"/>
        </w:trPr>
        <w:tc>
          <w:tcPr>
            <w:tcW w:w="453" w:type="dxa"/>
            <w:tcBorders>
              <w:top w:val="single" w:sz="6" w:space="0" w:color="auto"/>
              <w:left w:val="single" w:sz="6" w:space="0" w:color="auto"/>
              <w:bottom w:val="single" w:sz="6" w:space="0" w:color="auto"/>
              <w:right w:val="single" w:sz="6" w:space="0" w:color="auto"/>
            </w:tcBorders>
          </w:tcPr>
          <w:p w:rsidR="004D11CD" w:rsidRPr="007A17DF" w:rsidRDefault="004D11CD" w:rsidP="004D11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17DF">
              <w:rPr>
                <w:rFonts w:ascii="Times New Roman" w:eastAsia="Times New Roman" w:hAnsi="Times New Roman" w:cs="Times New Roman"/>
                <w:sz w:val="24"/>
                <w:szCs w:val="24"/>
                <w:lang w:eastAsia="ru-RU"/>
              </w:rPr>
              <w:t>2.</w:t>
            </w:r>
          </w:p>
        </w:tc>
        <w:tc>
          <w:tcPr>
            <w:tcW w:w="2808" w:type="dxa"/>
            <w:tcBorders>
              <w:top w:val="single" w:sz="6" w:space="0" w:color="auto"/>
              <w:left w:val="single" w:sz="6" w:space="0" w:color="auto"/>
              <w:bottom w:val="single" w:sz="6" w:space="0" w:color="auto"/>
              <w:right w:val="single" w:sz="4" w:space="0" w:color="auto"/>
            </w:tcBorders>
          </w:tcPr>
          <w:p w:rsidR="004D11CD" w:rsidRPr="007A17DF" w:rsidRDefault="004D11CD" w:rsidP="004D11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A17DF">
              <w:rPr>
                <w:rFonts w:ascii="Times New Roman" w:eastAsia="Times New Roman" w:hAnsi="Times New Roman" w:cs="Times New Roman"/>
                <w:sz w:val="24"/>
                <w:szCs w:val="24"/>
                <w:lang w:eastAsia="ru-RU"/>
              </w:rPr>
              <w:t xml:space="preserve">Количество дорожно-транспортных происшествий с пострадавшими  </w:t>
            </w:r>
          </w:p>
        </w:tc>
        <w:tc>
          <w:tcPr>
            <w:tcW w:w="992" w:type="dxa"/>
            <w:tcBorders>
              <w:top w:val="single" w:sz="6" w:space="0" w:color="auto"/>
              <w:left w:val="single" w:sz="6" w:space="0" w:color="auto"/>
              <w:bottom w:val="single" w:sz="6" w:space="0" w:color="auto"/>
              <w:right w:val="single" w:sz="6" w:space="0" w:color="auto"/>
            </w:tcBorders>
          </w:tcPr>
          <w:p w:rsidR="004D11CD" w:rsidRPr="007A17DF" w:rsidRDefault="004D11CD" w:rsidP="004D11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17DF">
              <w:rPr>
                <w:rFonts w:ascii="Times New Roman" w:eastAsia="Times New Roman" w:hAnsi="Times New Roman" w:cs="Times New Roman"/>
                <w:sz w:val="24"/>
                <w:szCs w:val="24"/>
                <w:lang w:eastAsia="ru-RU"/>
              </w:rPr>
              <w:t>70</w:t>
            </w:r>
          </w:p>
        </w:tc>
        <w:tc>
          <w:tcPr>
            <w:tcW w:w="992" w:type="dxa"/>
            <w:tcBorders>
              <w:top w:val="single" w:sz="6" w:space="0" w:color="auto"/>
              <w:left w:val="single" w:sz="6" w:space="0" w:color="auto"/>
              <w:bottom w:val="single" w:sz="6" w:space="0" w:color="auto"/>
              <w:right w:val="single" w:sz="6" w:space="0" w:color="auto"/>
            </w:tcBorders>
          </w:tcPr>
          <w:p w:rsidR="004D11CD" w:rsidRPr="007A17DF" w:rsidRDefault="004D11CD" w:rsidP="004D11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63</w:t>
            </w:r>
          </w:p>
        </w:tc>
        <w:tc>
          <w:tcPr>
            <w:tcW w:w="992" w:type="dxa"/>
            <w:tcBorders>
              <w:top w:val="single" w:sz="6" w:space="0" w:color="auto"/>
              <w:left w:val="single" w:sz="6" w:space="0" w:color="auto"/>
              <w:bottom w:val="single" w:sz="6" w:space="0" w:color="auto"/>
              <w:right w:val="single" w:sz="6" w:space="0" w:color="auto"/>
            </w:tcBorders>
          </w:tcPr>
          <w:p w:rsidR="004D11CD" w:rsidRPr="003916AD" w:rsidRDefault="004D11CD" w:rsidP="004D11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916AD">
              <w:rPr>
                <w:rFonts w:ascii="Times New Roman" w:eastAsia="Times New Roman" w:hAnsi="Times New Roman" w:cs="Times New Roman"/>
                <w:sz w:val="24"/>
                <w:szCs w:val="24"/>
                <w:lang w:eastAsia="ru-RU"/>
              </w:rPr>
              <w:t>70</w:t>
            </w:r>
          </w:p>
        </w:tc>
        <w:tc>
          <w:tcPr>
            <w:tcW w:w="1134" w:type="dxa"/>
            <w:tcBorders>
              <w:top w:val="single" w:sz="6" w:space="0" w:color="auto"/>
              <w:left w:val="single" w:sz="6" w:space="0" w:color="auto"/>
              <w:bottom w:val="single" w:sz="6" w:space="0" w:color="auto"/>
              <w:right w:val="single" w:sz="6" w:space="0" w:color="auto"/>
            </w:tcBorders>
          </w:tcPr>
          <w:p w:rsidR="004D11CD" w:rsidRPr="007A17DF" w:rsidRDefault="004D11CD" w:rsidP="004D11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17DF">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eastAsia="ru-RU"/>
              </w:rPr>
              <w:t>3</w:t>
            </w:r>
          </w:p>
        </w:tc>
        <w:tc>
          <w:tcPr>
            <w:tcW w:w="1134" w:type="dxa"/>
            <w:tcBorders>
              <w:top w:val="single" w:sz="6" w:space="0" w:color="auto"/>
              <w:left w:val="single" w:sz="6" w:space="0" w:color="auto"/>
              <w:bottom w:val="single" w:sz="6" w:space="0" w:color="auto"/>
              <w:right w:val="single" w:sz="6" w:space="0" w:color="auto"/>
            </w:tcBorders>
          </w:tcPr>
          <w:p w:rsidR="004D11CD" w:rsidRPr="007A17DF" w:rsidRDefault="004D11CD" w:rsidP="004D11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17DF">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eastAsia="ru-RU"/>
              </w:rPr>
              <w:t>2</w:t>
            </w:r>
          </w:p>
        </w:tc>
        <w:tc>
          <w:tcPr>
            <w:tcW w:w="1134" w:type="dxa"/>
            <w:tcBorders>
              <w:top w:val="single" w:sz="6" w:space="0" w:color="auto"/>
              <w:left w:val="single" w:sz="6" w:space="0" w:color="auto"/>
              <w:bottom w:val="single" w:sz="6" w:space="0" w:color="auto"/>
              <w:right w:val="single" w:sz="6" w:space="0" w:color="auto"/>
            </w:tcBorders>
          </w:tcPr>
          <w:p w:rsidR="004D11CD" w:rsidRPr="007A17DF" w:rsidRDefault="004D11CD" w:rsidP="004D11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17DF">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eastAsia="ru-RU"/>
              </w:rPr>
              <w:t>2</w:t>
            </w:r>
          </w:p>
        </w:tc>
      </w:tr>
      <w:tr w:rsidR="004D11CD" w:rsidRPr="000C5361" w:rsidTr="004D11CD">
        <w:trPr>
          <w:cantSplit/>
          <w:trHeight w:val="600"/>
        </w:trPr>
        <w:tc>
          <w:tcPr>
            <w:tcW w:w="453" w:type="dxa"/>
            <w:tcBorders>
              <w:top w:val="single" w:sz="6" w:space="0" w:color="auto"/>
              <w:left w:val="single" w:sz="6" w:space="0" w:color="auto"/>
              <w:bottom w:val="single" w:sz="6" w:space="0" w:color="auto"/>
              <w:right w:val="single" w:sz="6" w:space="0" w:color="auto"/>
            </w:tcBorders>
          </w:tcPr>
          <w:p w:rsidR="004D11CD" w:rsidRPr="007A17DF" w:rsidRDefault="004D11CD" w:rsidP="004D11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17DF">
              <w:rPr>
                <w:rFonts w:ascii="Times New Roman" w:eastAsia="Times New Roman" w:hAnsi="Times New Roman" w:cs="Times New Roman"/>
                <w:sz w:val="24"/>
                <w:szCs w:val="24"/>
                <w:lang w:eastAsia="ru-RU"/>
              </w:rPr>
              <w:t>3.</w:t>
            </w:r>
          </w:p>
        </w:tc>
        <w:tc>
          <w:tcPr>
            <w:tcW w:w="2808" w:type="dxa"/>
            <w:tcBorders>
              <w:top w:val="single" w:sz="6" w:space="0" w:color="auto"/>
              <w:left w:val="single" w:sz="6" w:space="0" w:color="auto"/>
              <w:bottom w:val="single" w:sz="6" w:space="0" w:color="auto"/>
              <w:right w:val="single" w:sz="4" w:space="0" w:color="auto"/>
            </w:tcBorders>
          </w:tcPr>
          <w:p w:rsidR="004D11CD" w:rsidRPr="007A17DF" w:rsidRDefault="004D11CD" w:rsidP="004D11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A17DF">
              <w:rPr>
                <w:rFonts w:ascii="Times New Roman" w:eastAsia="Times New Roman" w:hAnsi="Times New Roman" w:cs="Times New Roman"/>
                <w:sz w:val="24"/>
                <w:szCs w:val="24"/>
                <w:lang w:eastAsia="ru-RU"/>
              </w:rPr>
              <w:t xml:space="preserve">Количество детей, погибших в результате дорожно-транспортных  </w:t>
            </w:r>
            <w:r w:rsidRPr="007A17DF">
              <w:rPr>
                <w:rFonts w:ascii="Times New Roman" w:eastAsia="Times New Roman" w:hAnsi="Times New Roman" w:cs="Times New Roman"/>
                <w:sz w:val="24"/>
                <w:szCs w:val="24"/>
                <w:lang w:eastAsia="ru-RU"/>
              </w:rPr>
              <w:br/>
              <w:t xml:space="preserve">происшествий          </w:t>
            </w:r>
          </w:p>
        </w:tc>
        <w:tc>
          <w:tcPr>
            <w:tcW w:w="992" w:type="dxa"/>
            <w:tcBorders>
              <w:top w:val="single" w:sz="6" w:space="0" w:color="auto"/>
              <w:left w:val="single" w:sz="6" w:space="0" w:color="auto"/>
              <w:bottom w:val="single" w:sz="6" w:space="0" w:color="auto"/>
              <w:right w:val="single" w:sz="6" w:space="0" w:color="auto"/>
            </w:tcBorders>
          </w:tcPr>
          <w:p w:rsidR="004D11CD" w:rsidRPr="007A17DF" w:rsidRDefault="004D11CD" w:rsidP="004D11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17DF">
              <w:rPr>
                <w:rFonts w:ascii="Times New Roman" w:eastAsia="Times New Roman" w:hAnsi="Times New Roman" w:cs="Times New Roman"/>
                <w:sz w:val="24"/>
                <w:szCs w:val="24"/>
                <w:lang w:eastAsia="ru-RU"/>
              </w:rPr>
              <w:t>1</w:t>
            </w:r>
          </w:p>
        </w:tc>
        <w:tc>
          <w:tcPr>
            <w:tcW w:w="992" w:type="dxa"/>
            <w:tcBorders>
              <w:top w:val="single" w:sz="6" w:space="0" w:color="auto"/>
              <w:left w:val="single" w:sz="6" w:space="0" w:color="auto"/>
              <w:bottom w:val="single" w:sz="6" w:space="0" w:color="auto"/>
              <w:right w:val="single" w:sz="6" w:space="0" w:color="auto"/>
            </w:tcBorders>
          </w:tcPr>
          <w:p w:rsidR="004D11CD" w:rsidRPr="007A17DF" w:rsidRDefault="004D11CD" w:rsidP="004D11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92" w:type="dxa"/>
            <w:tcBorders>
              <w:top w:val="single" w:sz="6" w:space="0" w:color="auto"/>
              <w:left w:val="single" w:sz="6" w:space="0" w:color="auto"/>
              <w:bottom w:val="single" w:sz="6" w:space="0" w:color="auto"/>
              <w:right w:val="single" w:sz="6" w:space="0" w:color="auto"/>
            </w:tcBorders>
          </w:tcPr>
          <w:p w:rsidR="004D11CD" w:rsidRPr="003916AD" w:rsidRDefault="004D11CD" w:rsidP="004D11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916AD">
              <w:rPr>
                <w:rFonts w:ascii="Times New Roman" w:eastAsia="Times New Roman" w:hAnsi="Times New Roman" w:cs="Times New Roman"/>
                <w:sz w:val="24"/>
                <w:szCs w:val="24"/>
                <w:lang w:eastAsia="ru-RU"/>
              </w:rPr>
              <w:t>1</w:t>
            </w:r>
          </w:p>
        </w:tc>
        <w:tc>
          <w:tcPr>
            <w:tcW w:w="1134" w:type="dxa"/>
            <w:tcBorders>
              <w:top w:val="single" w:sz="6" w:space="0" w:color="auto"/>
              <w:left w:val="single" w:sz="6" w:space="0" w:color="auto"/>
              <w:bottom w:val="single" w:sz="6" w:space="0" w:color="auto"/>
              <w:right w:val="single" w:sz="6" w:space="0" w:color="auto"/>
            </w:tcBorders>
          </w:tcPr>
          <w:p w:rsidR="004D11CD" w:rsidRPr="007A17DF" w:rsidRDefault="004D11CD" w:rsidP="004D11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17DF">
              <w:rPr>
                <w:rFonts w:ascii="Times New Roman" w:eastAsia="Times New Roman" w:hAnsi="Times New Roman" w:cs="Times New Roman"/>
                <w:sz w:val="24"/>
                <w:szCs w:val="24"/>
                <w:lang w:eastAsia="ru-RU"/>
              </w:rPr>
              <w:t>0</w:t>
            </w:r>
          </w:p>
        </w:tc>
        <w:tc>
          <w:tcPr>
            <w:tcW w:w="1134" w:type="dxa"/>
            <w:tcBorders>
              <w:top w:val="single" w:sz="6" w:space="0" w:color="auto"/>
              <w:left w:val="single" w:sz="6" w:space="0" w:color="auto"/>
              <w:bottom w:val="single" w:sz="6" w:space="0" w:color="auto"/>
              <w:right w:val="single" w:sz="6" w:space="0" w:color="auto"/>
            </w:tcBorders>
          </w:tcPr>
          <w:p w:rsidR="004D11CD" w:rsidRPr="007A17DF" w:rsidRDefault="004D11CD" w:rsidP="004D11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17DF">
              <w:rPr>
                <w:rFonts w:ascii="Times New Roman" w:eastAsia="Times New Roman" w:hAnsi="Times New Roman" w:cs="Times New Roman"/>
                <w:sz w:val="24"/>
                <w:szCs w:val="24"/>
                <w:lang w:eastAsia="ru-RU"/>
              </w:rPr>
              <w:t>0</w:t>
            </w:r>
          </w:p>
        </w:tc>
        <w:tc>
          <w:tcPr>
            <w:tcW w:w="1134" w:type="dxa"/>
            <w:tcBorders>
              <w:top w:val="single" w:sz="6" w:space="0" w:color="auto"/>
              <w:left w:val="single" w:sz="6" w:space="0" w:color="auto"/>
              <w:bottom w:val="single" w:sz="6" w:space="0" w:color="auto"/>
              <w:right w:val="single" w:sz="6" w:space="0" w:color="auto"/>
            </w:tcBorders>
          </w:tcPr>
          <w:p w:rsidR="004D11CD" w:rsidRPr="007A17DF" w:rsidRDefault="004D11CD" w:rsidP="004D11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17DF">
              <w:rPr>
                <w:rFonts w:ascii="Times New Roman" w:eastAsia="Times New Roman" w:hAnsi="Times New Roman" w:cs="Times New Roman"/>
                <w:sz w:val="24"/>
                <w:szCs w:val="24"/>
                <w:lang w:eastAsia="ru-RU"/>
              </w:rPr>
              <w:t>0</w:t>
            </w:r>
          </w:p>
        </w:tc>
      </w:tr>
    </w:tbl>
    <w:p w:rsidR="004D11CD" w:rsidRPr="000C5361" w:rsidRDefault="004D11CD" w:rsidP="004D11CD">
      <w:pPr>
        <w:shd w:val="clear" w:color="auto" w:fill="FFFFFF"/>
        <w:spacing w:after="0" w:line="235" w:lineRule="exact"/>
        <w:ind w:left="1710" w:right="5"/>
        <w:jc w:val="both"/>
        <w:rPr>
          <w:rFonts w:ascii="Times New Roman" w:eastAsia="Times New Roman" w:hAnsi="Times New Roman" w:cs="Times New Roman"/>
          <w:b/>
          <w:sz w:val="24"/>
          <w:szCs w:val="24"/>
          <w:lang w:eastAsia="ru-RU"/>
        </w:rPr>
      </w:pPr>
    </w:p>
    <w:p w:rsidR="004D11CD" w:rsidRDefault="004D11CD" w:rsidP="004D11CD">
      <w:pPr>
        <w:shd w:val="clear" w:color="auto" w:fill="FFFFFF"/>
        <w:spacing w:after="0" w:line="235" w:lineRule="exact"/>
        <w:ind w:left="24" w:right="5" w:firstLine="709"/>
        <w:jc w:val="both"/>
        <w:rPr>
          <w:rFonts w:ascii="Times New Roman" w:eastAsia="Times New Roman" w:hAnsi="Times New Roman" w:cs="Times New Roman"/>
          <w:sz w:val="24"/>
          <w:szCs w:val="24"/>
          <w:lang w:eastAsia="ru-RU"/>
        </w:rPr>
      </w:pPr>
    </w:p>
    <w:p w:rsidR="004D11CD" w:rsidRDefault="004D11CD" w:rsidP="004D11CD">
      <w:pPr>
        <w:shd w:val="clear" w:color="auto" w:fill="FFFFFF"/>
        <w:spacing w:after="0" w:line="235" w:lineRule="exact"/>
        <w:ind w:left="24" w:right="5" w:firstLine="709"/>
        <w:jc w:val="both"/>
        <w:rPr>
          <w:rFonts w:ascii="Times New Roman" w:eastAsia="Times New Roman" w:hAnsi="Times New Roman" w:cs="Times New Roman"/>
          <w:sz w:val="24"/>
          <w:szCs w:val="24"/>
          <w:lang w:eastAsia="ru-RU"/>
        </w:rPr>
      </w:pPr>
    </w:p>
    <w:p w:rsidR="004D11CD" w:rsidRDefault="004D11CD" w:rsidP="004D11CD">
      <w:pPr>
        <w:shd w:val="clear" w:color="auto" w:fill="FFFFFF"/>
        <w:spacing w:after="0" w:line="235" w:lineRule="exact"/>
        <w:ind w:left="24" w:right="5" w:firstLine="709"/>
        <w:jc w:val="both"/>
        <w:rPr>
          <w:rFonts w:ascii="Times New Roman" w:eastAsia="Times New Roman" w:hAnsi="Times New Roman" w:cs="Times New Roman"/>
          <w:sz w:val="24"/>
          <w:szCs w:val="24"/>
          <w:lang w:eastAsia="ru-RU"/>
        </w:rPr>
      </w:pPr>
    </w:p>
    <w:p w:rsidR="009345FD" w:rsidRDefault="009345FD" w:rsidP="004D11CD">
      <w:pPr>
        <w:shd w:val="clear" w:color="auto" w:fill="FFFFFF"/>
        <w:spacing w:after="0" w:line="235" w:lineRule="exact"/>
        <w:ind w:left="24" w:right="5" w:firstLine="709"/>
        <w:jc w:val="both"/>
        <w:rPr>
          <w:rFonts w:ascii="Times New Roman" w:eastAsia="Times New Roman" w:hAnsi="Times New Roman" w:cs="Times New Roman"/>
          <w:sz w:val="24"/>
          <w:szCs w:val="24"/>
          <w:lang w:eastAsia="ru-RU"/>
        </w:rPr>
      </w:pPr>
    </w:p>
    <w:p w:rsidR="009345FD" w:rsidRDefault="009345FD" w:rsidP="004D11CD">
      <w:pPr>
        <w:shd w:val="clear" w:color="auto" w:fill="FFFFFF"/>
        <w:spacing w:after="0" w:line="235" w:lineRule="exact"/>
        <w:ind w:left="24" w:right="5" w:firstLine="709"/>
        <w:jc w:val="both"/>
        <w:rPr>
          <w:rFonts w:ascii="Times New Roman" w:eastAsia="Times New Roman" w:hAnsi="Times New Roman" w:cs="Times New Roman"/>
          <w:sz w:val="24"/>
          <w:szCs w:val="24"/>
          <w:lang w:eastAsia="ru-RU"/>
        </w:rPr>
      </w:pPr>
    </w:p>
    <w:p w:rsidR="009345FD" w:rsidRDefault="009345FD" w:rsidP="004D11CD">
      <w:pPr>
        <w:shd w:val="clear" w:color="auto" w:fill="FFFFFF"/>
        <w:spacing w:after="0" w:line="235" w:lineRule="exact"/>
        <w:ind w:left="24" w:right="5" w:firstLine="709"/>
        <w:jc w:val="both"/>
        <w:rPr>
          <w:rFonts w:ascii="Times New Roman" w:eastAsia="Times New Roman" w:hAnsi="Times New Roman" w:cs="Times New Roman"/>
          <w:sz w:val="24"/>
          <w:szCs w:val="24"/>
          <w:lang w:eastAsia="ru-RU"/>
        </w:rPr>
      </w:pPr>
    </w:p>
    <w:p w:rsidR="004D11CD" w:rsidRDefault="004D11CD" w:rsidP="004D11CD">
      <w:pPr>
        <w:shd w:val="clear" w:color="auto" w:fill="FFFFFF"/>
        <w:spacing w:after="0" w:line="235" w:lineRule="exact"/>
        <w:ind w:left="24" w:right="5" w:firstLine="709"/>
        <w:jc w:val="both"/>
        <w:rPr>
          <w:rFonts w:ascii="Times New Roman" w:eastAsia="Times New Roman" w:hAnsi="Times New Roman" w:cs="Times New Roman"/>
          <w:sz w:val="24"/>
          <w:szCs w:val="24"/>
          <w:lang w:eastAsia="ru-RU"/>
        </w:rPr>
      </w:pPr>
    </w:p>
    <w:p w:rsidR="004D11CD" w:rsidRPr="000C5361" w:rsidRDefault="004D11CD" w:rsidP="004D11CD">
      <w:pPr>
        <w:widowControl w:val="0"/>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0C5361">
        <w:rPr>
          <w:rFonts w:ascii="Times New Roman" w:eastAsia="Times New Roman" w:hAnsi="Times New Roman" w:cs="Times New Roman"/>
          <w:b/>
          <w:sz w:val="24"/>
          <w:szCs w:val="24"/>
          <w:lang w:eastAsia="ru-RU"/>
        </w:rPr>
        <w:lastRenderedPageBreak/>
        <w:t>V</w:t>
      </w:r>
      <w:r w:rsidRPr="000C5361">
        <w:rPr>
          <w:rFonts w:ascii="Times New Roman" w:eastAsia="Times New Roman" w:hAnsi="Times New Roman" w:cs="Times New Roman"/>
          <w:b/>
          <w:sz w:val="24"/>
          <w:szCs w:val="24"/>
          <w:lang w:val="en-US" w:eastAsia="ru-RU"/>
        </w:rPr>
        <w:t>I</w:t>
      </w:r>
      <w:proofErr w:type="spellStart"/>
      <w:r w:rsidRPr="000C5361">
        <w:rPr>
          <w:rFonts w:ascii="Times New Roman" w:eastAsia="Times New Roman" w:hAnsi="Times New Roman" w:cs="Times New Roman"/>
          <w:b/>
          <w:sz w:val="24"/>
          <w:szCs w:val="24"/>
          <w:lang w:eastAsia="ru-RU"/>
        </w:rPr>
        <w:t>I</w:t>
      </w:r>
      <w:proofErr w:type="spellEnd"/>
      <w:r w:rsidRPr="000C5361">
        <w:rPr>
          <w:rFonts w:ascii="Times New Roman" w:eastAsia="Times New Roman" w:hAnsi="Times New Roman" w:cs="Times New Roman"/>
          <w:b/>
          <w:sz w:val="24"/>
          <w:szCs w:val="24"/>
          <w:lang w:eastAsia="ru-RU"/>
        </w:rPr>
        <w:t>. Ресурсное обеспечение подпрограммы</w:t>
      </w:r>
    </w:p>
    <w:p w:rsidR="004D11CD" w:rsidRPr="000C5361" w:rsidRDefault="004D11CD" w:rsidP="004D11C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4D11CD" w:rsidRPr="00293247" w:rsidRDefault="004D11CD" w:rsidP="004D11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3247">
        <w:rPr>
          <w:rFonts w:ascii="Times New Roman" w:eastAsia="Times New Roman" w:hAnsi="Times New Roman" w:cs="Times New Roman"/>
          <w:sz w:val="24"/>
          <w:szCs w:val="24"/>
          <w:lang w:eastAsia="ru-RU"/>
        </w:rPr>
        <w:t>В целом на реализацию программы потребуется 18</w:t>
      </w:r>
      <w:r w:rsidR="0079373E">
        <w:rPr>
          <w:rFonts w:ascii="Times New Roman" w:eastAsia="Times New Roman" w:hAnsi="Times New Roman" w:cs="Times New Roman"/>
          <w:sz w:val="24"/>
          <w:szCs w:val="24"/>
          <w:lang w:eastAsia="ru-RU"/>
        </w:rPr>
        <w:t>95</w:t>
      </w:r>
      <w:r w:rsidRPr="00293247">
        <w:rPr>
          <w:rFonts w:ascii="Times New Roman" w:eastAsia="Times New Roman" w:hAnsi="Times New Roman" w:cs="Times New Roman"/>
          <w:sz w:val="24"/>
          <w:szCs w:val="24"/>
          <w:lang w:eastAsia="ru-RU"/>
        </w:rPr>
        <w:t xml:space="preserve">30,08 тыс. рублей, в том числе: </w:t>
      </w:r>
    </w:p>
    <w:p w:rsidR="004D11CD" w:rsidRPr="00293247" w:rsidRDefault="004D11CD" w:rsidP="004D11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3247">
        <w:rPr>
          <w:rFonts w:ascii="Times New Roman" w:eastAsia="Times New Roman" w:hAnsi="Times New Roman" w:cs="Times New Roman"/>
          <w:sz w:val="24"/>
          <w:szCs w:val="24"/>
          <w:lang w:eastAsia="ru-RU"/>
        </w:rPr>
        <w:t>за счет средств федерального бюджета 0,00 тыс. руб.</w:t>
      </w:r>
    </w:p>
    <w:p w:rsidR="004D11CD" w:rsidRPr="00293247" w:rsidRDefault="004D11CD" w:rsidP="004D11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3247">
        <w:rPr>
          <w:rFonts w:ascii="Times New Roman" w:eastAsia="Times New Roman" w:hAnsi="Times New Roman" w:cs="Times New Roman"/>
          <w:sz w:val="24"/>
          <w:szCs w:val="24"/>
          <w:lang w:eastAsia="ru-RU"/>
        </w:rPr>
        <w:t xml:space="preserve">за счет средств республиканского бюджета </w:t>
      </w:r>
      <w:r w:rsidR="0079373E">
        <w:rPr>
          <w:rFonts w:ascii="Times New Roman" w:eastAsia="Times New Roman" w:hAnsi="Times New Roman" w:cs="Times New Roman"/>
          <w:sz w:val="24"/>
          <w:szCs w:val="24"/>
          <w:lang w:eastAsia="ru-RU"/>
        </w:rPr>
        <w:t>62407</w:t>
      </w:r>
      <w:r w:rsidRPr="00293247">
        <w:rPr>
          <w:rFonts w:ascii="Times New Roman" w:eastAsia="Times New Roman" w:hAnsi="Times New Roman" w:cs="Times New Roman"/>
          <w:sz w:val="24"/>
          <w:szCs w:val="24"/>
          <w:lang w:eastAsia="ru-RU"/>
        </w:rPr>
        <w:t>,02 тыс. рублей;</w:t>
      </w:r>
    </w:p>
    <w:p w:rsidR="004D11CD" w:rsidRPr="00293247" w:rsidRDefault="004D11CD" w:rsidP="004D11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3247">
        <w:rPr>
          <w:rFonts w:ascii="Times New Roman" w:eastAsia="Times New Roman" w:hAnsi="Times New Roman" w:cs="Times New Roman"/>
          <w:sz w:val="24"/>
          <w:szCs w:val="24"/>
          <w:lang w:eastAsia="ru-RU"/>
        </w:rPr>
        <w:t>за счет средств муниципального бюджета  127123,06 тыс. рублей;</w:t>
      </w:r>
    </w:p>
    <w:p w:rsidR="004D11CD" w:rsidRPr="00293247" w:rsidRDefault="004D11CD" w:rsidP="004D11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3247">
        <w:rPr>
          <w:rFonts w:ascii="Times New Roman" w:eastAsia="Times New Roman" w:hAnsi="Times New Roman" w:cs="Times New Roman"/>
          <w:sz w:val="24"/>
          <w:szCs w:val="24"/>
          <w:lang w:eastAsia="ru-RU"/>
        </w:rPr>
        <w:t>Всего:</w:t>
      </w:r>
    </w:p>
    <w:p w:rsidR="004D11CD" w:rsidRPr="00293247" w:rsidRDefault="004D11CD" w:rsidP="004D11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3247">
        <w:rPr>
          <w:rFonts w:ascii="Times New Roman" w:eastAsia="Times New Roman" w:hAnsi="Times New Roman" w:cs="Times New Roman"/>
          <w:sz w:val="24"/>
          <w:szCs w:val="24"/>
          <w:lang w:eastAsia="ru-RU"/>
        </w:rPr>
        <w:t>2015 год – 31657,22 тыс. рублей;</w:t>
      </w:r>
    </w:p>
    <w:p w:rsidR="004D11CD" w:rsidRPr="00293247" w:rsidRDefault="004D11CD" w:rsidP="004D11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3247">
        <w:rPr>
          <w:rFonts w:ascii="Times New Roman" w:eastAsia="Times New Roman" w:hAnsi="Times New Roman" w:cs="Times New Roman"/>
          <w:sz w:val="24"/>
          <w:szCs w:val="24"/>
          <w:lang w:eastAsia="ru-RU"/>
        </w:rPr>
        <w:t>2016 год -  43980,73 тыс. рублей;</w:t>
      </w:r>
    </w:p>
    <w:p w:rsidR="004D11CD" w:rsidRPr="00293247" w:rsidRDefault="004D11CD" w:rsidP="004D11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3247">
        <w:rPr>
          <w:rFonts w:ascii="Times New Roman" w:eastAsia="Times New Roman" w:hAnsi="Times New Roman" w:cs="Times New Roman"/>
          <w:sz w:val="24"/>
          <w:szCs w:val="24"/>
          <w:lang w:eastAsia="ru-RU"/>
        </w:rPr>
        <w:t>2017 год – 34647,84 тыс. рублей;</w:t>
      </w:r>
    </w:p>
    <w:p w:rsidR="004D11CD" w:rsidRPr="00293247" w:rsidRDefault="004D11CD" w:rsidP="004D11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3247">
        <w:rPr>
          <w:rFonts w:ascii="Times New Roman" w:eastAsia="Times New Roman" w:hAnsi="Times New Roman" w:cs="Times New Roman"/>
          <w:sz w:val="24"/>
          <w:szCs w:val="24"/>
          <w:lang w:eastAsia="ru-RU"/>
        </w:rPr>
        <w:t>201</w:t>
      </w:r>
      <w:r w:rsidR="0079373E">
        <w:rPr>
          <w:rFonts w:ascii="Times New Roman" w:eastAsia="Times New Roman" w:hAnsi="Times New Roman" w:cs="Times New Roman"/>
          <w:sz w:val="24"/>
          <w:szCs w:val="24"/>
          <w:lang w:eastAsia="ru-RU"/>
        </w:rPr>
        <w:t>8 год – 3726</w:t>
      </w:r>
      <w:r w:rsidRPr="00293247">
        <w:rPr>
          <w:rFonts w:ascii="Times New Roman" w:eastAsia="Times New Roman" w:hAnsi="Times New Roman" w:cs="Times New Roman"/>
          <w:sz w:val="24"/>
          <w:szCs w:val="24"/>
          <w:lang w:eastAsia="ru-RU"/>
        </w:rPr>
        <w:t>0,08 тыс. рублей;</w:t>
      </w:r>
    </w:p>
    <w:p w:rsidR="004D11CD" w:rsidRPr="00293247" w:rsidRDefault="004D11CD" w:rsidP="004D11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3247">
        <w:rPr>
          <w:rFonts w:ascii="Times New Roman" w:eastAsia="Times New Roman" w:hAnsi="Times New Roman" w:cs="Times New Roman"/>
          <w:sz w:val="24"/>
          <w:szCs w:val="24"/>
          <w:lang w:eastAsia="ru-RU"/>
        </w:rPr>
        <w:t>2019 год – 20641,34 тыс. рублей;</w:t>
      </w:r>
    </w:p>
    <w:p w:rsidR="004D11CD" w:rsidRPr="00293247" w:rsidRDefault="004D11CD" w:rsidP="004D11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3247">
        <w:rPr>
          <w:rFonts w:ascii="Times New Roman" w:eastAsia="Times New Roman" w:hAnsi="Times New Roman" w:cs="Times New Roman"/>
          <w:sz w:val="24"/>
          <w:szCs w:val="24"/>
          <w:lang w:eastAsia="ru-RU"/>
        </w:rPr>
        <w:t xml:space="preserve">2020 год – 21342,87 тыс. рублей </w:t>
      </w:r>
    </w:p>
    <w:p w:rsidR="004D11CD" w:rsidRPr="00293247" w:rsidRDefault="004D11CD" w:rsidP="004D11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3247">
        <w:rPr>
          <w:rFonts w:ascii="Times New Roman" w:eastAsia="Times New Roman" w:hAnsi="Times New Roman" w:cs="Times New Roman"/>
          <w:sz w:val="24"/>
          <w:szCs w:val="24"/>
          <w:lang w:eastAsia="ru-RU"/>
        </w:rPr>
        <w:t>В том числе:</w:t>
      </w:r>
    </w:p>
    <w:p w:rsidR="004D11CD" w:rsidRPr="00293247" w:rsidRDefault="004D11CD" w:rsidP="004D11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3247">
        <w:rPr>
          <w:rFonts w:ascii="Times New Roman" w:eastAsia="Times New Roman" w:hAnsi="Times New Roman" w:cs="Times New Roman"/>
          <w:sz w:val="24"/>
          <w:szCs w:val="24"/>
          <w:lang w:eastAsia="ru-RU"/>
        </w:rPr>
        <w:t xml:space="preserve">за счет средств федерального бюджета </w:t>
      </w:r>
    </w:p>
    <w:p w:rsidR="004D11CD" w:rsidRPr="00293247" w:rsidRDefault="004D11CD" w:rsidP="004D11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3247">
        <w:rPr>
          <w:rFonts w:ascii="Times New Roman" w:eastAsia="Times New Roman" w:hAnsi="Times New Roman" w:cs="Times New Roman"/>
          <w:sz w:val="24"/>
          <w:szCs w:val="24"/>
          <w:lang w:eastAsia="ru-RU"/>
        </w:rPr>
        <w:t>2015 год – 0,00 тыс. рублей;</w:t>
      </w:r>
    </w:p>
    <w:p w:rsidR="004D11CD" w:rsidRPr="00293247" w:rsidRDefault="004D11CD" w:rsidP="004D11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3247">
        <w:rPr>
          <w:rFonts w:ascii="Times New Roman" w:eastAsia="Times New Roman" w:hAnsi="Times New Roman" w:cs="Times New Roman"/>
          <w:sz w:val="24"/>
          <w:szCs w:val="24"/>
          <w:lang w:eastAsia="ru-RU"/>
        </w:rPr>
        <w:t>2016 год -  0,00 тыс. рублей;</w:t>
      </w:r>
    </w:p>
    <w:p w:rsidR="004D11CD" w:rsidRPr="00293247" w:rsidRDefault="004D11CD" w:rsidP="004D11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3247">
        <w:rPr>
          <w:rFonts w:ascii="Times New Roman" w:eastAsia="Times New Roman" w:hAnsi="Times New Roman" w:cs="Times New Roman"/>
          <w:sz w:val="24"/>
          <w:szCs w:val="24"/>
          <w:lang w:eastAsia="ru-RU"/>
        </w:rPr>
        <w:t>2017 год – 0,00 тыс. рублей;</w:t>
      </w:r>
    </w:p>
    <w:p w:rsidR="004D11CD" w:rsidRPr="00293247" w:rsidRDefault="004D11CD" w:rsidP="004D11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3247">
        <w:rPr>
          <w:rFonts w:ascii="Times New Roman" w:eastAsia="Times New Roman" w:hAnsi="Times New Roman" w:cs="Times New Roman"/>
          <w:sz w:val="24"/>
          <w:szCs w:val="24"/>
          <w:lang w:eastAsia="ru-RU"/>
        </w:rPr>
        <w:t>2018 год – 0,00 тыс. рублей;</w:t>
      </w:r>
    </w:p>
    <w:p w:rsidR="004D11CD" w:rsidRPr="00293247" w:rsidRDefault="004D11CD" w:rsidP="004D11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3247">
        <w:rPr>
          <w:rFonts w:ascii="Times New Roman" w:eastAsia="Times New Roman" w:hAnsi="Times New Roman" w:cs="Times New Roman"/>
          <w:sz w:val="24"/>
          <w:szCs w:val="24"/>
          <w:lang w:eastAsia="ru-RU"/>
        </w:rPr>
        <w:t>2019 год – 0,00 тыс. рублей;</w:t>
      </w:r>
    </w:p>
    <w:p w:rsidR="004D11CD" w:rsidRPr="00293247" w:rsidRDefault="004D11CD" w:rsidP="004D11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3247">
        <w:rPr>
          <w:rFonts w:ascii="Times New Roman" w:eastAsia="Times New Roman" w:hAnsi="Times New Roman" w:cs="Times New Roman"/>
          <w:sz w:val="24"/>
          <w:szCs w:val="24"/>
          <w:lang w:eastAsia="ru-RU"/>
        </w:rPr>
        <w:t>2020 год – 0,00 тыс. рублей;</w:t>
      </w:r>
    </w:p>
    <w:p w:rsidR="004D11CD" w:rsidRPr="00293247" w:rsidRDefault="004D11CD" w:rsidP="004D11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3247">
        <w:rPr>
          <w:rFonts w:ascii="Times New Roman" w:eastAsia="Times New Roman" w:hAnsi="Times New Roman" w:cs="Times New Roman"/>
          <w:sz w:val="24"/>
          <w:szCs w:val="24"/>
          <w:lang w:eastAsia="ru-RU"/>
        </w:rPr>
        <w:t xml:space="preserve">за счёт средств республиканского бюджета </w:t>
      </w:r>
    </w:p>
    <w:p w:rsidR="004D11CD" w:rsidRPr="00293247" w:rsidRDefault="004D11CD" w:rsidP="004D11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3247">
        <w:rPr>
          <w:rFonts w:ascii="Times New Roman" w:eastAsia="Times New Roman" w:hAnsi="Times New Roman" w:cs="Times New Roman"/>
          <w:sz w:val="24"/>
          <w:szCs w:val="24"/>
          <w:lang w:eastAsia="ru-RU"/>
        </w:rPr>
        <w:t>2015 год – 14605,32 тыс. рублей;</w:t>
      </w:r>
    </w:p>
    <w:p w:rsidR="004D11CD" w:rsidRPr="00293247" w:rsidRDefault="004D11CD" w:rsidP="004D11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3247">
        <w:rPr>
          <w:rFonts w:ascii="Times New Roman" w:eastAsia="Times New Roman" w:hAnsi="Times New Roman" w:cs="Times New Roman"/>
          <w:sz w:val="24"/>
          <w:szCs w:val="24"/>
          <w:lang w:eastAsia="ru-RU"/>
        </w:rPr>
        <w:t>2016 год -  16113,00 тыс. рублей;</w:t>
      </w:r>
    </w:p>
    <w:p w:rsidR="004D11CD" w:rsidRPr="00293247" w:rsidRDefault="004D11CD" w:rsidP="004D11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3247">
        <w:rPr>
          <w:rFonts w:ascii="Times New Roman" w:eastAsia="Times New Roman" w:hAnsi="Times New Roman" w:cs="Times New Roman"/>
          <w:sz w:val="24"/>
          <w:szCs w:val="24"/>
          <w:lang w:eastAsia="ru-RU"/>
        </w:rPr>
        <w:t>2017 год – 15579,10 тыс. рублей;</w:t>
      </w:r>
    </w:p>
    <w:p w:rsidR="004D11CD" w:rsidRPr="00293247" w:rsidRDefault="00B30137" w:rsidP="004D11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2018 год – 161</w:t>
      </w:r>
      <w:r w:rsidR="004D11CD" w:rsidRPr="00293247">
        <w:rPr>
          <w:rFonts w:ascii="Times New Roman" w:eastAsia="Times New Roman" w:hAnsi="Times New Roman" w:cs="Times New Roman"/>
          <w:sz w:val="24"/>
          <w:szCs w:val="24"/>
          <w:lang w:eastAsia="ru-RU"/>
        </w:rPr>
        <w:t>09,60 тыс. рублей;</w:t>
      </w:r>
    </w:p>
    <w:p w:rsidR="004D11CD" w:rsidRPr="00293247" w:rsidRDefault="004D11CD" w:rsidP="004D11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3247">
        <w:rPr>
          <w:rFonts w:ascii="Times New Roman" w:eastAsia="Times New Roman" w:hAnsi="Times New Roman" w:cs="Times New Roman"/>
          <w:sz w:val="24"/>
          <w:szCs w:val="24"/>
          <w:lang w:eastAsia="ru-RU"/>
        </w:rPr>
        <w:t>2019 год – 0,00 тыс. рублей;</w:t>
      </w:r>
    </w:p>
    <w:p w:rsidR="004D11CD" w:rsidRPr="00293247" w:rsidRDefault="004D11CD" w:rsidP="004D11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3247">
        <w:rPr>
          <w:rFonts w:ascii="Times New Roman" w:eastAsia="Times New Roman" w:hAnsi="Times New Roman" w:cs="Times New Roman"/>
          <w:sz w:val="24"/>
          <w:szCs w:val="24"/>
          <w:lang w:eastAsia="ru-RU"/>
        </w:rPr>
        <w:t>2020 год – 0,00 тыс. рублей;</w:t>
      </w:r>
    </w:p>
    <w:p w:rsidR="004D11CD" w:rsidRPr="00293247" w:rsidRDefault="004D11CD" w:rsidP="004D11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3247">
        <w:rPr>
          <w:rFonts w:ascii="Times New Roman" w:eastAsia="Times New Roman" w:hAnsi="Times New Roman" w:cs="Times New Roman"/>
          <w:sz w:val="24"/>
          <w:szCs w:val="24"/>
          <w:lang w:eastAsia="ru-RU"/>
        </w:rPr>
        <w:t>за счёт средств муниципального бюджета:</w:t>
      </w:r>
    </w:p>
    <w:p w:rsidR="004D11CD" w:rsidRPr="00293247" w:rsidRDefault="004D11CD" w:rsidP="004D11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3247">
        <w:rPr>
          <w:rFonts w:ascii="Times New Roman" w:eastAsia="Times New Roman" w:hAnsi="Times New Roman" w:cs="Times New Roman"/>
          <w:sz w:val="24"/>
          <w:szCs w:val="24"/>
          <w:lang w:eastAsia="ru-RU"/>
        </w:rPr>
        <w:t>2015 год – 17051,90 тыс. рублей;</w:t>
      </w:r>
    </w:p>
    <w:p w:rsidR="004D11CD" w:rsidRPr="00293247" w:rsidRDefault="004D11CD" w:rsidP="004D11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3247">
        <w:rPr>
          <w:rFonts w:ascii="Times New Roman" w:eastAsia="Times New Roman" w:hAnsi="Times New Roman" w:cs="Times New Roman"/>
          <w:sz w:val="24"/>
          <w:szCs w:val="24"/>
          <w:lang w:eastAsia="ru-RU"/>
        </w:rPr>
        <w:t>2016 год -  27867,73 тыс. рублей;</w:t>
      </w:r>
    </w:p>
    <w:p w:rsidR="004D11CD" w:rsidRPr="00293247" w:rsidRDefault="004D11CD" w:rsidP="004D11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3247">
        <w:rPr>
          <w:rFonts w:ascii="Times New Roman" w:eastAsia="Times New Roman" w:hAnsi="Times New Roman" w:cs="Times New Roman"/>
          <w:sz w:val="24"/>
          <w:szCs w:val="24"/>
          <w:lang w:eastAsia="ru-RU"/>
        </w:rPr>
        <w:t>2017 год – 19068,74 тыс. рублей;</w:t>
      </w:r>
    </w:p>
    <w:p w:rsidR="004D11CD" w:rsidRPr="00293247" w:rsidRDefault="00B30137" w:rsidP="004D11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2018 год – 21150</w:t>
      </w:r>
      <w:r w:rsidR="0079373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4</w:t>
      </w:r>
      <w:r w:rsidR="0079373E">
        <w:rPr>
          <w:rFonts w:ascii="Times New Roman" w:eastAsia="Times New Roman" w:hAnsi="Times New Roman" w:cs="Times New Roman"/>
          <w:sz w:val="24"/>
          <w:szCs w:val="24"/>
          <w:lang w:eastAsia="ru-RU"/>
        </w:rPr>
        <w:t>8</w:t>
      </w:r>
      <w:r w:rsidR="004D11CD" w:rsidRPr="00293247">
        <w:rPr>
          <w:rFonts w:ascii="Times New Roman" w:eastAsia="Times New Roman" w:hAnsi="Times New Roman" w:cs="Times New Roman"/>
          <w:sz w:val="24"/>
          <w:szCs w:val="24"/>
          <w:lang w:eastAsia="ru-RU"/>
        </w:rPr>
        <w:t xml:space="preserve"> тыс. рублей;</w:t>
      </w:r>
    </w:p>
    <w:p w:rsidR="004D11CD" w:rsidRPr="00293247" w:rsidRDefault="004D11CD" w:rsidP="004D11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3247">
        <w:rPr>
          <w:rFonts w:ascii="Times New Roman" w:eastAsia="Times New Roman" w:hAnsi="Times New Roman" w:cs="Times New Roman"/>
          <w:sz w:val="24"/>
          <w:szCs w:val="24"/>
          <w:lang w:eastAsia="ru-RU"/>
        </w:rPr>
        <w:t>2019 год – 20641,34 тыс. рублей;</w:t>
      </w:r>
    </w:p>
    <w:p w:rsidR="004D11CD" w:rsidRDefault="004D11CD" w:rsidP="004D11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3247">
        <w:rPr>
          <w:rFonts w:ascii="Times New Roman" w:eastAsia="Times New Roman" w:hAnsi="Times New Roman" w:cs="Times New Roman"/>
          <w:sz w:val="24"/>
          <w:szCs w:val="24"/>
          <w:lang w:eastAsia="ru-RU"/>
        </w:rPr>
        <w:t>2020 год – 21342,87 тыс. рублей;</w:t>
      </w:r>
    </w:p>
    <w:p w:rsidR="004D11CD" w:rsidRPr="000C5361" w:rsidRDefault="004D11CD" w:rsidP="004D11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C5361">
        <w:rPr>
          <w:rFonts w:ascii="Times New Roman" w:eastAsia="Calibri" w:hAnsi="Times New Roman" w:cs="Times New Roman"/>
          <w:sz w:val="24"/>
          <w:szCs w:val="24"/>
        </w:rPr>
        <w:t>Ресурсное обеспечение и прогнозная (справочная) оценка расходов подпрограммы муниципального бюджета, республиканского бюджета Республики Коми представлена в приложении 1 к муниципальной программе (таблица 3).</w:t>
      </w:r>
    </w:p>
    <w:p w:rsidR="004D11CD" w:rsidRPr="000C5361" w:rsidRDefault="004D11CD" w:rsidP="004D11C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C5361">
        <w:rPr>
          <w:rFonts w:ascii="Times New Roman" w:eastAsia="Times New Roman" w:hAnsi="Times New Roman" w:cs="Times New Roman"/>
          <w:sz w:val="24"/>
          <w:szCs w:val="24"/>
          <w:lang w:eastAsia="ru-RU"/>
        </w:rPr>
        <w:t>Объемы и источники финансирования ежегодно уточняются при формировании местного бюджета на соответствующий финансовый год.</w:t>
      </w:r>
    </w:p>
    <w:p w:rsidR="004D11CD" w:rsidRDefault="004D11CD" w:rsidP="004D11CD">
      <w:pPr>
        <w:rPr>
          <w:rFonts w:ascii="Times New Roman" w:hAnsi="Times New Roman" w:cs="Times New Roman"/>
          <w:sz w:val="24"/>
          <w:szCs w:val="24"/>
        </w:rPr>
      </w:pPr>
      <w:r>
        <w:rPr>
          <w:rFonts w:ascii="Times New Roman" w:hAnsi="Times New Roman" w:cs="Times New Roman"/>
          <w:sz w:val="24"/>
          <w:szCs w:val="24"/>
        </w:rPr>
        <w:br w:type="page"/>
      </w:r>
    </w:p>
    <w:p w:rsidR="004D11CD" w:rsidRDefault="004D11CD" w:rsidP="004D11CD">
      <w:pPr>
        <w:autoSpaceDE w:val="0"/>
        <w:autoSpaceDN w:val="0"/>
        <w:adjustRightInd w:val="0"/>
        <w:spacing w:after="0"/>
        <w:ind w:firstLine="708"/>
        <w:rPr>
          <w:rFonts w:ascii="Times New Roman" w:hAnsi="Times New Roman" w:cs="Times New Roman"/>
          <w:sz w:val="24"/>
          <w:szCs w:val="24"/>
        </w:rPr>
      </w:pPr>
    </w:p>
    <w:p w:rsidR="004D11CD" w:rsidRPr="002F2823" w:rsidRDefault="004D11CD" w:rsidP="004D11CD">
      <w:pPr>
        <w:widowControl w:val="0"/>
        <w:autoSpaceDE w:val="0"/>
        <w:autoSpaceDN w:val="0"/>
        <w:adjustRightInd w:val="0"/>
        <w:spacing w:after="0" w:line="240" w:lineRule="auto"/>
        <w:jc w:val="center"/>
        <w:outlineLvl w:val="1"/>
        <w:rPr>
          <w:rFonts w:ascii="Times New Roman" w:hAnsi="Times New Roman" w:cs="Times New Roman"/>
          <w:b/>
          <w:bCs/>
          <w:sz w:val="24"/>
          <w:szCs w:val="24"/>
        </w:rPr>
      </w:pPr>
      <w:r w:rsidRPr="002F2823">
        <w:rPr>
          <w:rFonts w:ascii="Times New Roman" w:hAnsi="Times New Roman" w:cs="Times New Roman"/>
          <w:b/>
          <w:bCs/>
          <w:sz w:val="24"/>
          <w:szCs w:val="24"/>
        </w:rPr>
        <w:t>ПАСПОРТ</w:t>
      </w:r>
    </w:p>
    <w:p w:rsidR="004D11CD" w:rsidRPr="002F2823" w:rsidRDefault="004D11CD" w:rsidP="004D11CD">
      <w:pPr>
        <w:widowControl w:val="0"/>
        <w:autoSpaceDE w:val="0"/>
        <w:autoSpaceDN w:val="0"/>
        <w:adjustRightInd w:val="0"/>
        <w:spacing w:after="0" w:line="240" w:lineRule="auto"/>
        <w:jc w:val="center"/>
        <w:rPr>
          <w:rFonts w:ascii="Times New Roman" w:hAnsi="Times New Roman" w:cs="Times New Roman"/>
          <w:b/>
          <w:bCs/>
          <w:sz w:val="24"/>
          <w:szCs w:val="24"/>
        </w:rPr>
      </w:pPr>
      <w:r w:rsidRPr="002F2823">
        <w:rPr>
          <w:rFonts w:ascii="Times New Roman" w:hAnsi="Times New Roman" w:cs="Times New Roman"/>
          <w:b/>
          <w:bCs/>
          <w:sz w:val="24"/>
          <w:szCs w:val="24"/>
        </w:rPr>
        <w:t xml:space="preserve">подпрограммы 4 «Правопорядок»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76"/>
        <w:gridCol w:w="7371"/>
      </w:tblGrid>
      <w:tr w:rsidR="004D11CD" w:rsidRPr="002F2823" w:rsidTr="004D11CD">
        <w:trPr>
          <w:trHeight w:val="437"/>
        </w:trPr>
        <w:tc>
          <w:tcPr>
            <w:tcW w:w="2376" w:type="dxa"/>
          </w:tcPr>
          <w:p w:rsidR="004D11CD" w:rsidRPr="002F2823" w:rsidRDefault="004D11CD" w:rsidP="004D11CD">
            <w:pPr>
              <w:tabs>
                <w:tab w:val="left" w:pos="0"/>
              </w:tabs>
              <w:spacing w:after="0" w:line="240" w:lineRule="auto"/>
              <w:rPr>
                <w:rFonts w:ascii="Times New Roman" w:hAnsi="Times New Roman" w:cs="Times New Roman"/>
                <w:sz w:val="24"/>
              </w:rPr>
            </w:pPr>
            <w:r w:rsidRPr="002F2823">
              <w:rPr>
                <w:rFonts w:ascii="Times New Roman" w:hAnsi="Times New Roman" w:cs="Times New Roman"/>
                <w:sz w:val="24"/>
              </w:rPr>
              <w:t xml:space="preserve">Ответственный </w:t>
            </w:r>
          </w:p>
          <w:p w:rsidR="004D11CD" w:rsidRPr="002F2823" w:rsidRDefault="004D11CD" w:rsidP="004D11CD">
            <w:pPr>
              <w:spacing w:after="0" w:line="240" w:lineRule="auto"/>
              <w:rPr>
                <w:rFonts w:ascii="Times New Roman" w:hAnsi="Times New Roman" w:cs="Times New Roman"/>
                <w:sz w:val="24"/>
              </w:rPr>
            </w:pPr>
            <w:r w:rsidRPr="002F2823">
              <w:rPr>
                <w:rFonts w:ascii="Times New Roman" w:hAnsi="Times New Roman" w:cs="Times New Roman"/>
                <w:sz w:val="24"/>
              </w:rPr>
              <w:t xml:space="preserve">исполнитель </w:t>
            </w:r>
          </w:p>
          <w:p w:rsidR="004D11CD" w:rsidRPr="002F2823" w:rsidRDefault="004D11CD" w:rsidP="004D11CD">
            <w:pPr>
              <w:spacing w:after="0" w:line="240" w:lineRule="auto"/>
              <w:rPr>
                <w:rFonts w:ascii="Times New Roman" w:hAnsi="Times New Roman" w:cs="Times New Roman"/>
                <w:sz w:val="24"/>
              </w:rPr>
            </w:pPr>
            <w:r w:rsidRPr="002F2823">
              <w:rPr>
                <w:rFonts w:ascii="Times New Roman" w:hAnsi="Times New Roman" w:cs="Times New Roman"/>
                <w:sz w:val="24"/>
              </w:rPr>
              <w:t xml:space="preserve">подпрограммы </w:t>
            </w:r>
          </w:p>
        </w:tc>
        <w:tc>
          <w:tcPr>
            <w:tcW w:w="7371" w:type="dxa"/>
          </w:tcPr>
          <w:p w:rsidR="004D11CD" w:rsidRPr="002F2823" w:rsidRDefault="004D11CD" w:rsidP="004D11CD">
            <w:pPr>
              <w:spacing w:line="240" w:lineRule="auto"/>
              <w:jc w:val="both"/>
              <w:rPr>
                <w:rFonts w:ascii="Times New Roman" w:hAnsi="Times New Roman" w:cs="Times New Roman"/>
                <w:sz w:val="24"/>
              </w:rPr>
            </w:pPr>
            <w:r>
              <w:rPr>
                <w:rFonts w:ascii="Times New Roman" w:hAnsi="Times New Roman" w:cs="Times New Roman"/>
                <w:sz w:val="24"/>
                <w:szCs w:val="24"/>
              </w:rPr>
              <w:t>Специальное управление</w:t>
            </w:r>
            <w:r w:rsidRPr="002F2823">
              <w:rPr>
                <w:rFonts w:ascii="Times New Roman" w:hAnsi="Times New Roman" w:cs="Times New Roman"/>
                <w:sz w:val="24"/>
                <w:szCs w:val="24"/>
              </w:rPr>
              <w:t xml:space="preserve"> администрации  МО МР «Сыктывдинский»</w:t>
            </w:r>
          </w:p>
        </w:tc>
      </w:tr>
      <w:tr w:rsidR="004D11CD" w:rsidRPr="002F2823" w:rsidTr="004D11CD">
        <w:trPr>
          <w:trHeight w:val="413"/>
        </w:trPr>
        <w:tc>
          <w:tcPr>
            <w:tcW w:w="2376" w:type="dxa"/>
            <w:vMerge w:val="restart"/>
            <w:vAlign w:val="center"/>
          </w:tcPr>
          <w:p w:rsidR="004D11CD" w:rsidRPr="002F2823" w:rsidRDefault="004D11CD" w:rsidP="004D11CD">
            <w:pPr>
              <w:spacing w:after="0" w:line="240" w:lineRule="auto"/>
              <w:rPr>
                <w:rFonts w:ascii="Times New Roman" w:hAnsi="Times New Roman" w:cs="Times New Roman"/>
                <w:sz w:val="24"/>
              </w:rPr>
            </w:pPr>
            <w:r w:rsidRPr="002F2823">
              <w:rPr>
                <w:rFonts w:ascii="Times New Roman" w:hAnsi="Times New Roman" w:cs="Times New Roman"/>
                <w:sz w:val="24"/>
              </w:rPr>
              <w:t>Соисполнители подпрограммы</w:t>
            </w:r>
          </w:p>
        </w:tc>
        <w:tc>
          <w:tcPr>
            <w:tcW w:w="7371" w:type="dxa"/>
          </w:tcPr>
          <w:p w:rsidR="004D11CD" w:rsidRPr="002F2823" w:rsidRDefault="004D11CD" w:rsidP="004D11CD">
            <w:pPr>
              <w:spacing w:after="0" w:line="240" w:lineRule="auto"/>
              <w:jc w:val="both"/>
              <w:rPr>
                <w:rFonts w:ascii="Times New Roman" w:hAnsi="Times New Roman" w:cs="Times New Roman"/>
                <w:sz w:val="24"/>
                <w:szCs w:val="24"/>
              </w:rPr>
            </w:pPr>
            <w:r w:rsidRPr="002F2823">
              <w:rPr>
                <w:rFonts w:ascii="Times New Roman" w:hAnsi="Times New Roman" w:cs="Times New Roman"/>
                <w:sz w:val="24"/>
                <w:szCs w:val="24"/>
              </w:rPr>
              <w:t xml:space="preserve">ОМВД России по </w:t>
            </w:r>
            <w:proofErr w:type="spellStart"/>
            <w:r w:rsidRPr="002F2823">
              <w:rPr>
                <w:rFonts w:ascii="Times New Roman" w:hAnsi="Times New Roman" w:cs="Times New Roman"/>
                <w:sz w:val="24"/>
                <w:szCs w:val="24"/>
              </w:rPr>
              <w:t>Сыктывдинскому</w:t>
            </w:r>
            <w:proofErr w:type="spellEnd"/>
            <w:r w:rsidRPr="002F2823">
              <w:rPr>
                <w:rFonts w:ascii="Times New Roman" w:hAnsi="Times New Roman" w:cs="Times New Roman"/>
                <w:sz w:val="24"/>
                <w:szCs w:val="24"/>
              </w:rPr>
              <w:t xml:space="preserve"> району (по согласованию)</w:t>
            </w:r>
          </w:p>
        </w:tc>
      </w:tr>
      <w:tr w:rsidR="004D11CD" w:rsidRPr="002F2823" w:rsidTr="004D11CD">
        <w:trPr>
          <w:trHeight w:val="413"/>
        </w:trPr>
        <w:tc>
          <w:tcPr>
            <w:tcW w:w="2376" w:type="dxa"/>
            <w:vMerge/>
            <w:vAlign w:val="center"/>
          </w:tcPr>
          <w:p w:rsidR="004D11CD" w:rsidRPr="002F2823" w:rsidRDefault="004D11CD" w:rsidP="004D11CD">
            <w:pPr>
              <w:spacing w:after="0" w:line="240" w:lineRule="auto"/>
              <w:jc w:val="center"/>
              <w:rPr>
                <w:rFonts w:ascii="Times New Roman" w:hAnsi="Times New Roman" w:cs="Times New Roman"/>
                <w:sz w:val="24"/>
              </w:rPr>
            </w:pPr>
          </w:p>
        </w:tc>
        <w:tc>
          <w:tcPr>
            <w:tcW w:w="7371" w:type="dxa"/>
          </w:tcPr>
          <w:p w:rsidR="004D11CD" w:rsidRPr="002F2823" w:rsidRDefault="004D11CD" w:rsidP="004D11CD">
            <w:pPr>
              <w:spacing w:after="0" w:line="240" w:lineRule="auto"/>
              <w:jc w:val="both"/>
              <w:rPr>
                <w:rFonts w:ascii="Times New Roman" w:hAnsi="Times New Roman" w:cs="Times New Roman"/>
                <w:sz w:val="24"/>
                <w:szCs w:val="24"/>
              </w:rPr>
            </w:pPr>
            <w:r w:rsidRPr="002F2823">
              <w:rPr>
                <w:rFonts w:ascii="Times New Roman" w:hAnsi="Times New Roman" w:cs="Times New Roman"/>
                <w:sz w:val="24"/>
                <w:szCs w:val="24"/>
              </w:rPr>
              <w:t>Администрации сельских поселений (по согласованию)</w:t>
            </w:r>
          </w:p>
        </w:tc>
      </w:tr>
      <w:tr w:rsidR="004D11CD" w:rsidRPr="002F2823" w:rsidTr="004D11CD">
        <w:trPr>
          <w:trHeight w:val="413"/>
        </w:trPr>
        <w:tc>
          <w:tcPr>
            <w:tcW w:w="2376" w:type="dxa"/>
            <w:vMerge/>
          </w:tcPr>
          <w:p w:rsidR="004D11CD" w:rsidRPr="002F2823" w:rsidRDefault="004D11CD" w:rsidP="004D11CD">
            <w:pPr>
              <w:spacing w:after="0" w:line="240" w:lineRule="auto"/>
              <w:rPr>
                <w:rFonts w:ascii="Times New Roman" w:hAnsi="Times New Roman" w:cs="Times New Roman"/>
                <w:sz w:val="24"/>
              </w:rPr>
            </w:pPr>
          </w:p>
        </w:tc>
        <w:tc>
          <w:tcPr>
            <w:tcW w:w="7371" w:type="dxa"/>
          </w:tcPr>
          <w:p w:rsidR="004D11CD" w:rsidRPr="002F2823" w:rsidRDefault="004D11CD" w:rsidP="004D11CD">
            <w:pPr>
              <w:spacing w:after="0" w:line="240" w:lineRule="auto"/>
              <w:jc w:val="both"/>
              <w:rPr>
                <w:rFonts w:ascii="Times New Roman" w:hAnsi="Times New Roman" w:cs="Times New Roman"/>
                <w:sz w:val="24"/>
                <w:szCs w:val="24"/>
              </w:rPr>
            </w:pPr>
            <w:r w:rsidRPr="002F2823">
              <w:rPr>
                <w:rFonts w:ascii="Times New Roman" w:hAnsi="Times New Roman" w:cs="Times New Roman"/>
                <w:sz w:val="24"/>
                <w:szCs w:val="24"/>
              </w:rPr>
              <w:t>Управление образования МО МР «Сыктывдинский»</w:t>
            </w:r>
          </w:p>
        </w:tc>
      </w:tr>
      <w:tr w:rsidR="004D11CD" w:rsidRPr="002F2823" w:rsidTr="004D11CD">
        <w:trPr>
          <w:trHeight w:val="413"/>
        </w:trPr>
        <w:tc>
          <w:tcPr>
            <w:tcW w:w="2376" w:type="dxa"/>
            <w:vMerge/>
          </w:tcPr>
          <w:p w:rsidR="004D11CD" w:rsidRPr="002F2823" w:rsidRDefault="004D11CD" w:rsidP="004D11CD">
            <w:pPr>
              <w:spacing w:after="0" w:line="240" w:lineRule="auto"/>
              <w:rPr>
                <w:rFonts w:ascii="Times New Roman" w:hAnsi="Times New Roman" w:cs="Times New Roman"/>
                <w:sz w:val="24"/>
              </w:rPr>
            </w:pPr>
          </w:p>
        </w:tc>
        <w:tc>
          <w:tcPr>
            <w:tcW w:w="7371" w:type="dxa"/>
          </w:tcPr>
          <w:p w:rsidR="004D11CD" w:rsidRPr="002F2823" w:rsidRDefault="004D11CD" w:rsidP="004D11CD">
            <w:pPr>
              <w:spacing w:after="0" w:line="240" w:lineRule="auto"/>
              <w:jc w:val="both"/>
              <w:rPr>
                <w:rFonts w:ascii="Times New Roman" w:hAnsi="Times New Roman" w:cs="Times New Roman"/>
                <w:sz w:val="24"/>
                <w:szCs w:val="24"/>
              </w:rPr>
            </w:pPr>
            <w:r w:rsidRPr="002F2823">
              <w:rPr>
                <w:rFonts w:ascii="Times New Roman" w:hAnsi="Times New Roman" w:cs="Times New Roman"/>
                <w:sz w:val="24"/>
                <w:szCs w:val="24"/>
              </w:rPr>
              <w:t>Управление культуры МО МР «Сыктывдинский»</w:t>
            </w:r>
          </w:p>
        </w:tc>
      </w:tr>
      <w:tr w:rsidR="004D11CD" w:rsidRPr="002F2823" w:rsidTr="004D11CD">
        <w:trPr>
          <w:trHeight w:val="503"/>
        </w:trPr>
        <w:tc>
          <w:tcPr>
            <w:tcW w:w="2376" w:type="dxa"/>
          </w:tcPr>
          <w:p w:rsidR="004D11CD" w:rsidRPr="002F2823" w:rsidRDefault="004D11CD" w:rsidP="004D11CD">
            <w:pPr>
              <w:spacing w:after="0" w:line="240" w:lineRule="auto"/>
              <w:rPr>
                <w:rFonts w:ascii="Times New Roman" w:hAnsi="Times New Roman" w:cs="Times New Roman"/>
                <w:sz w:val="24"/>
              </w:rPr>
            </w:pPr>
            <w:r w:rsidRPr="002F2823">
              <w:rPr>
                <w:rFonts w:ascii="Times New Roman" w:hAnsi="Times New Roman" w:cs="Times New Roman"/>
                <w:sz w:val="24"/>
              </w:rPr>
              <w:t>Цель муниципальной подпрограммы</w:t>
            </w:r>
          </w:p>
        </w:tc>
        <w:tc>
          <w:tcPr>
            <w:tcW w:w="7371" w:type="dxa"/>
          </w:tcPr>
          <w:p w:rsidR="004D11CD" w:rsidRPr="002F2823" w:rsidRDefault="004D11CD" w:rsidP="004D11CD">
            <w:pPr>
              <w:widowControl w:val="0"/>
              <w:autoSpaceDE w:val="0"/>
              <w:autoSpaceDN w:val="0"/>
              <w:adjustRightInd w:val="0"/>
              <w:spacing w:after="0" w:line="240" w:lineRule="auto"/>
              <w:jc w:val="both"/>
              <w:rPr>
                <w:rFonts w:ascii="Times New Roman" w:hAnsi="Times New Roman" w:cs="Times New Roman"/>
                <w:sz w:val="24"/>
              </w:rPr>
            </w:pPr>
            <w:r w:rsidRPr="002F2823">
              <w:rPr>
                <w:rFonts w:ascii="Times New Roman" w:hAnsi="Times New Roman" w:cs="Times New Roman"/>
                <w:sz w:val="24"/>
                <w:szCs w:val="24"/>
              </w:rPr>
              <w:t>Создание условий для укрепления правопорядка и антитеррористической защищенности.</w:t>
            </w:r>
          </w:p>
        </w:tc>
      </w:tr>
      <w:tr w:rsidR="004D11CD" w:rsidRPr="002F2823" w:rsidTr="004D11CD">
        <w:trPr>
          <w:trHeight w:val="1313"/>
        </w:trPr>
        <w:tc>
          <w:tcPr>
            <w:tcW w:w="2376" w:type="dxa"/>
          </w:tcPr>
          <w:p w:rsidR="004D11CD" w:rsidRPr="002F2823" w:rsidRDefault="004D11CD" w:rsidP="004D11CD">
            <w:pPr>
              <w:spacing w:after="0" w:line="240" w:lineRule="auto"/>
              <w:rPr>
                <w:rFonts w:ascii="Times New Roman" w:hAnsi="Times New Roman" w:cs="Times New Roman"/>
                <w:sz w:val="24"/>
              </w:rPr>
            </w:pPr>
            <w:r w:rsidRPr="002F2823">
              <w:rPr>
                <w:rFonts w:ascii="Times New Roman" w:hAnsi="Times New Roman" w:cs="Times New Roman"/>
                <w:sz w:val="24"/>
              </w:rPr>
              <w:t>Задачи муниципальной подпрограммы</w:t>
            </w:r>
          </w:p>
        </w:tc>
        <w:tc>
          <w:tcPr>
            <w:tcW w:w="7371" w:type="dxa"/>
          </w:tcPr>
          <w:p w:rsidR="004D11CD" w:rsidRDefault="004D11CD" w:rsidP="004D11CD">
            <w:pPr>
              <w:widowControl w:val="0"/>
              <w:autoSpaceDE w:val="0"/>
              <w:autoSpaceDN w:val="0"/>
              <w:adjustRightInd w:val="0"/>
              <w:spacing w:after="0" w:line="240" w:lineRule="auto"/>
              <w:rPr>
                <w:rFonts w:ascii="Times New Roman" w:hAnsi="Times New Roman" w:cs="Times New Roman"/>
                <w:sz w:val="24"/>
                <w:szCs w:val="24"/>
              </w:rPr>
            </w:pPr>
            <w:r w:rsidRPr="002F2823">
              <w:rPr>
                <w:rFonts w:ascii="Times New Roman" w:hAnsi="Times New Roman" w:cs="Times New Roman"/>
                <w:sz w:val="24"/>
                <w:szCs w:val="24"/>
              </w:rPr>
              <w:t>1) обеспечение профилактики правонарушений в общественных местах и на улицах;</w:t>
            </w:r>
          </w:p>
          <w:p w:rsidR="004D11CD" w:rsidRPr="002F2823" w:rsidRDefault="004D11CD" w:rsidP="004D11CD">
            <w:pPr>
              <w:widowControl w:val="0"/>
              <w:autoSpaceDE w:val="0"/>
              <w:autoSpaceDN w:val="0"/>
              <w:adjustRightInd w:val="0"/>
              <w:spacing w:after="0" w:line="240" w:lineRule="auto"/>
              <w:rPr>
                <w:rFonts w:ascii="Times New Roman" w:hAnsi="Times New Roman" w:cs="Times New Roman"/>
                <w:sz w:val="24"/>
                <w:szCs w:val="24"/>
              </w:rPr>
            </w:pPr>
            <w:r w:rsidRPr="002F2823">
              <w:rPr>
                <w:rFonts w:ascii="Times New Roman" w:hAnsi="Times New Roman" w:cs="Times New Roman"/>
                <w:sz w:val="24"/>
                <w:szCs w:val="24"/>
              </w:rPr>
              <w:t>2)   обеспечение снижения количества преступлений, связанных с употреблением алкогольных или наркотических веществ, совершенных в состоянии опьянения</w:t>
            </w:r>
          </w:p>
          <w:p w:rsidR="004D11CD" w:rsidRPr="002F2823" w:rsidRDefault="004D11CD" w:rsidP="004D11CD">
            <w:pPr>
              <w:widowControl w:val="0"/>
              <w:autoSpaceDE w:val="0"/>
              <w:autoSpaceDN w:val="0"/>
              <w:adjustRightInd w:val="0"/>
              <w:spacing w:after="0" w:line="240" w:lineRule="auto"/>
              <w:jc w:val="both"/>
              <w:rPr>
                <w:rFonts w:ascii="Times New Roman" w:hAnsi="Times New Roman" w:cs="Times New Roman"/>
                <w:sz w:val="24"/>
                <w:szCs w:val="24"/>
              </w:rPr>
            </w:pPr>
            <w:r w:rsidRPr="002F2823">
              <w:rPr>
                <w:rFonts w:ascii="Times New Roman" w:hAnsi="Times New Roman" w:cs="Times New Roman"/>
                <w:sz w:val="24"/>
                <w:szCs w:val="24"/>
              </w:rPr>
              <w:t>3) обеспечение антитеррористической защищенности граждан и объектов на территории Сыктывдинского района</w:t>
            </w:r>
          </w:p>
        </w:tc>
      </w:tr>
      <w:tr w:rsidR="004D11CD" w:rsidRPr="002F2823" w:rsidTr="004D11CD">
        <w:trPr>
          <w:trHeight w:val="1376"/>
        </w:trPr>
        <w:tc>
          <w:tcPr>
            <w:tcW w:w="2376" w:type="dxa"/>
          </w:tcPr>
          <w:p w:rsidR="004D11CD" w:rsidRPr="002F2823" w:rsidRDefault="004D11CD" w:rsidP="004D11CD">
            <w:pPr>
              <w:widowControl w:val="0"/>
              <w:autoSpaceDE w:val="0"/>
              <w:autoSpaceDN w:val="0"/>
              <w:adjustRightInd w:val="0"/>
              <w:spacing w:after="0" w:line="240" w:lineRule="auto"/>
              <w:rPr>
                <w:rFonts w:ascii="Times New Roman" w:hAnsi="Times New Roman" w:cs="Times New Roman"/>
                <w:sz w:val="24"/>
                <w:szCs w:val="24"/>
              </w:rPr>
            </w:pPr>
            <w:r w:rsidRPr="002F2823">
              <w:rPr>
                <w:rFonts w:ascii="Times New Roman" w:hAnsi="Times New Roman" w:cs="Times New Roman"/>
                <w:sz w:val="24"/>
                <w:szCs w:val="24"/>
              </w:rPr>
              <w:t xml:space="preserve">Целевые       </w:t>
            </w:r>
          </w:p>
          <w:p w:rsidR="004D11CD" w:rsidRPr="002F2823" w:rsidRDefault="004D11CD" w:rsidP="004D11CD">
            <w:pPr>
              <w:widowControl w:val="0"/>
              <w:autoSpaceDE w:val="0"/>
              <w:autoSpaceDN w:val="0"/>
              <w:adjustRightInd w:val="0"/>
              <w:spacing w:after="0" w:line="240" w:lineRule="auto"/>
              <w:rPr>
                <w:rFonts w:ascii="Times New Roman" w:hAnsi="Times New Roman" w:cs="Times New Roman"/>
                <w:sz w:val="24"/>
                <w:szCs w:val="24"/>
              </w:rPr>
            </w:pPr>
            <w:r w:rsidRPr="002F2823">
              <w:rPr>
                <w:rFonts w:ascii="Times New Roman" w:hAnsi="Times New Roman" w:cs="Times New Roman"/>
                <w:sz w:val="24"/>
                <w:szCs w:val="24"/>
              </w:rPr>
              <w:t xml:space="preserve">индикаторы и  </w:t>
            </w:r>
          </w:p>
          <w:p w:rsidR="004D11CD" w:rsidRPr="002F2823" w:rsidRDefault="004D11CD" w:rsidP="004D11CD">
            <w:pPr>
              <w:widowControl w:val="0"/>
              <w:autoSpaceDE w:val="0"/>
              <w:autoSpaceDN w:val="0"/>
              <w:adjustRightInd w:val="0"/>
              <w:spacing w:after="0" w:line="240" w:lineRule="auto"/>
              <w:rPr>
                <w:rFonts w:ascii="Times New Roman" w:hAnsi="Times New Roman" w:cs="Times New Roman"/>
                <w:sz w:val="24"/>
                <w:szCs w:val="24"/>
              </w:rPr>
            </w:pPr>
            <w:r w:rsidRPr="002F2823">
              <w:rPr>
                <w:rFonts w:ascii="Times New Roman" w:hAnsi="Times New Roman" w:cs="Times New Roman"/>
                <w:sz w:val="24"/>
                <w:szCs w:val="24"/>
              </w:rPr>
              <w:t xml:space="preserve">показатели    </w:t>
            </w:r>
          </w:p>
          <w:p w:rsidR="004D11CD" w:rsidRPr="002F2823" w:rsidRDefault="004D11CD" w:rsidP="004D11CD">
            <w:pPr>
              <w:widowControl w:val="0"/>
              <w:autoSpaceDE w:val="0"/>
              <w:autoSpaceDN w:val="0"/>
              <w:adjustRightInd w:val="0"/>
              <w:spacing w:after="0" w:line="240" w:lineRule="auto"/>
              <w:rPr>
                <w:rFonts w:ascii="Times New Roman" w:hAnsi="Times New Roman" w:cs="Times New Roman"/>
                <w:sz w:val="24"/>
                <w:szCs w:val="24"/>
              </w:rPr>
            </w:pPr>
            <w:r w:rsidRPr="002F2823">
              <w:rPr>
                <w:rFonts w:ascii="Times New Roman" w:hAnsi="Times New Roman" w:cs="Times New Roman"/>
                <w:sz w:val="24"/>
                <w:szCs w:val="24"/>
              </w:rPr>
              <w:t xml:space="preserve">подпрограммы     </w:t>
            </w:r>
          </w:p>
        </w:tc>
        <w:tc>
          <w:tcPr>
            <w:tcW w:w="7371" w:type="dxa"/>
          </w:tcPr>
          <w:p w:rsidR="004D11CD" w:rsidRPr="002F2823" w:rsidRDefault="004D11CD" w:rsidP="004D11CD">
            <w:pPr>
              <w:widowControl w:val="0"/>
              <w:autoSpaceDE w:val="0"/>
              <w:autoSpaceDN w:val="0"/>
              <w:adjustRightInd w:val="0"/>
              <w:spacing w:after="0" w:line="240" w:lineRule="auto"/>
              <w:jc w:val="both"/>
              <w:rPr>
                <w:rFonts w:ascii="Times New Roman" w:hAnsi="Times New Roman" w:cs="Times New Roman"/>
                <w:sz w:val="24"/>
                <w:szCs w:val="24"/>
              </w:rPr>
            </w:pPr>
            <w:r w:rsidRPr="002F2823">
              <w:rPr>
                <w:rFonts w:ascii="Times New Roman" w:hAnsi="Times New Roman" w:cs="Times New Roman"/>
                <w:sz w:val="24"/>
                <w:szCs w:val="24"/>
              </w:rPr>
              <w:t>1) число зарегистрированных преступлений, ед.;</w:t>
            </w:r>
          </w:p>
          <w:p w:rsidR="004D11CD" w:rsidRPr="002F2823" w:rsidRDefault="004D11CD" w:rsidP="004D11CD">
            <w:pPr>
              <w:widowControl w:val="0"/>
              <w:autoSpaceDE w:val="0"/>
              <w:autoSpaceDN w:val="0"/>
              <w:adjustRightInd w:val="0"/>
              <w:spacing w:after="0" w:line="240" w:lineRule="auto"/>
              <w:jc w:val="both"/>
              <w:rPr>
                <w:rFonts w:ascii="Times New Roman" w:hAnsi="Times New Roman" w:cs="Times New Roman"/>
                <w:sz w:val="24"/>
                <w:szCs w:val="24"/>
              </w:rPr>
            </w:pPr>
            <w:r w:rsidRPr="002F2823">
              <w:rPr>
                <w:rFonts w:ascii="Times New Roman" w:hAnsi="Times New Roman" w:cs="Times New Roman"/>
                <w:sz w:val="24"/>
                <w:szCs w:val="24"/>
              </w:rPr>
              <w:t>2) число лиц, ранее совершавших преступления, чел.;</w:t>
            </w:r>
          </w:p>
          <w:p w:rsidR="004D11CD" w:rsidRPr="002F2823" w:rsidRDefault="004D11CD" w:rsidP="004D11CD">
            <w:pPr>
              <w:spacing w:after="0" w:line="240" w:lineRule="auto"/>
              <w:jc w:val="both"/>
              <w:rPr>
                <w:rFonts w:ascii="Times New Roman" w:hAnsi="Times New Roman" w:cs="Times New Roman"/>
                <w:sz w:val="24"/>
                <w:szCs w:val="24"/>
              </w:rPr>
            </w:pPr>
            <w:r w:rsidRPr="002F2823">
              <w:rPr>
                <w:rFonts w:ascii="Times New Roman" w:hAnsi="Times New Roman" w:cs="Times New Roman"/>
                <w:sz w:val="24"/>
                <w:szCs w:val="24"/>
              </w:rPr>
              <w:t>3) количество террористических проявлений, ед.;</w:t>
            </w:r>
          </w:p>
          <w:p w:rsidR="004D11CD" w:rsidRPr="002F2823" w:rsidRDefault="004D11CD" w:rsidP="004D11CD">
            <w:pPr>
              <w:spacing w:after="0" w:line="240" w:lineRule="auto"/>
              <w:jc w:val="both"/>
              <w:rPr>
                <w:rFonts w:ascii="Times New Roman" w:hAnsi="Times New Roman" w:cs="Times New Roman"/>
                <w:sz w:val="24"/>
                <w:szCs w:val="24"/>
              </w:rPr>
            </w:pPr>
            <w:r w:rsidRPr="002F2823">
              <w:rPr>
                <w:rFonts w:ascii="Times New Roman" w:hAnsi="Times New Roman" w:cs="Times New Roman"/>
                <w:sz w:val="24"/>
                <w:szCs w:val="24"/>
              </w:rPr>
              <w:t>4) количество экстремистских проявлений, ед.;</w:t>
            </w:r>
          </w:p>
          <w:p w:rsidR="004D11CD" w:rsidRPr="002F2823" w:rsidRDefault="004D11CD" w:rsidP="004D11CD">
            <w:pPr>
              <w:spacing w:after="0" w:line="240" w:lineRule="auto"/>
              <w:jc w:val="both"/>
              <w:rPr>
                <w:rFonts w:ascii="Times New Roman" w:hAnsi="Times New Roman" w:cs="Times New Roman"/>
                <w:sz w:val="24"/>
                <w:szCs w:val="24"/>
              </w:rPr>
            </w:pPr>
            <w:r w:rsidRPr="002F2823">
              <w:rPr>
                <w:rFonts w:ascii="Times New Roman" w:hAnsi="Times New Roman" w:cs="Times New Roman"/>
                <w:sz w:val="24"/>
                <w:szCs w:val="24"/>
              </w:rPr>
              <w:t>5) количество камер видеонаблюдения, ед.</w:t>
            </w:r>
          </w:p>
        </w:tc>
      </w:tr>
      <w:tr w:rsidR="004D11CD" w:rsidRPr="002F2823" w:rsidTr="004D11CD">
        <w:trPr>
          <w:trHeight w:val="471"/>
        </w:trPr>
        <w:tc>
          <w:tcPr>
            <w:tcW w:w="2376" w:type="dxa"/>
          </w:tcPr>
          <w:p w:rsidR="004D11CD" w:rsidRPr="002F2823" w:rsidRDefault="004D11CD" w:rsidP="004D11CD">
            <w:pPr>
              <w:widowControl w:val="0"/>
              <w:autoSpaceDE w:val="0"/>
              <w:autoSpaceDN w:val="0"/>
              <w:adjustRightInd w:val="0"/>
              <w:spacing w:after="0" w:line="240" w:lineRule="auto"/>
              <w:rPr>
                <w:rFonts w:ascii="Times New Roman" w:hAnsi="Times New Roman" w:cs="Times New Roman"/>
                <w:sz w:val="24"/>
                <w:szCs w:val="24"/>
              </w:rPr>
            </w:pPr>
            <w:r w:rsidRPr="002F2823">
              <w:rPr>
                <w:rFonts w:ascii="Times New Roman" w:hAnsi="Times New Roman" w:cs="Times New Roman"/>
                <w:color w:val="000000"/>
                <w:sz w:val="24"/>
                <w:szCs w:val="24"/>
              </w:rPr>
              <w:t>Сроки и этапы  реализации</w:t>
            </w:r>
            <w:r w:rsidRPr="002F2823">
              <w:rPr>
                <w:rFonts w:ascii="Times New Roman" w:hAnsi="Times New Roman" w:cs="Times New Roman"/>
                <w:color w:val="000000"/>
                <w:sz w:val="24"/>
                <w:szCs w:val="24"/>
              </w:rPr>
              <w:br/>
              <w:t xml:space="preserve">подпрограммы        </w:t>
            </w:r>
          </w:p>
        </w:tc>
        <w:tc>
          <w:tcPr>
            <w:tcW w:w="7371" w:type="dxa"/>
          </w:tcPr>
          <w:p w:rsidR="004D11CD" w:rsidRPr="002F2823" w:rsidRDefault="004D11CD" w:rsidP="004D11CD">
            <w:pPr>
              <w:widowControl w:val="0"/>
              <w:autoSpaceDE w:val="0"/>
              <w:autoSpaceDN w:val="0"/>
              <w:adjustRightInd w:val="0"/>
              <w:spacing w:after="0" w:line="240" w:lineRule="auto"/>
              <w:rPr>
                <w:rFonts w:ascii="Times New Roman" w:hAnsi="Times New Roman" w:cs="Times New Roman"/>
                <w:sz w:val="24"/>
                <w:szCs w:val="24"/>
              </w:rPr>
            </w:pPr>
            <w:r w:rsidRPr="002F2823">
              <w:rPr>
                <w:rFonts w:ascii="Times New Roman" w:hAnsi="Times New Roman" w:cs="Times New Roman"/>
                <w:sz w:val="24"/>
                <w:szCs w:val="24"/>
              </w:rPr>
              <w:t>2016-2020 годы</w:t>
            </w:r>
          </w:p>
        </w:tc>
      </w:tr>
      <w:tr w:rsidR="004D11CD" w:rsidRPr="002F2823" w:rsidTr="004D11CD">
        <w:trPr>
          <w:trHeight w:val="471"/>
        </w:trPr>
        <w:tc>
          <w:tcPr>
            <w:tcW w:w="2376" w:type="dxa"/>
          </w:tcPr>
          <w:p w:rsidR="004D11CD" w:rsidRPr="002F2823" w:rsidRDefault="004D11CD" w:rsidP="004D11CD">
            <w:pPr>
              <w:widowControl w:val="0"/>
              <w:autoSpaceDE w:val="0"/>
              <w:autoSpaceDN w:val="0"/>
              <w:adjustRightInd w:val="0"/>
              <w:spacing w:after="0" w:line="240" w:lineRule="auto"/>
              <w:rPr>
                <w:rFonts w:ascii="Times New Roman" w:hAnsi="Times New Roman" w:cs="Times New Roman"/>
                <w:sz w:val="24"/>
                <w:szCs w:val="24"/>
              </w:rPr>
            </w:pPr>
            <w:r w:rsidRPr="002F2823">
              <w:rPr>
                <w:rFonts w:ascii="Times New Roman" w:hAnsi="Times New Roman" w:cs="Times New Roman"/>
                <w:sz w:val="24"/>
                <w:szCs w:val="24"/>
              </w:rPr>
              <w:t xml:space="preserve">Объемы        </w:t>
            </w:r>
          </w:p>
          <w:p w:rsidR="004D11CD" w:rsidRPr="002F2823" w:rsidRDefault="004D11CD" w:rsidP="004D11CD">
            <w:pPr>
              <w:widowControl w:val="0"/>
              <w:autoSpaceDE w:val="0"/>
              <w:autoSpaceDN w:val="0"/>
              <w:adjustRightInd w:val="0"/>
              <w:spacing w:after="0" w:line="240" w:lineRule="auto"/>
              <w:rPr>
                <w:rFonts w:ascii="Times New Roman" w:hAnsi="Times New Roman" w:cs="Times New Roman"/>
                <w:sz w:val="24"/>
                <w:szCs w:val="24"/>
              </w:rPr>
            </w:pPr>
            <w:r w:rsidRPr="002F2823">
              <w:rPr>
                <w:rFonts w:ascii="Times New Roman" w:hAnsi="Times New Roman" w:cs="Times New Roman"/>
                <w:sz w:val="24"/>
                <w:szCs w:val="24"/>
              </w:rPr>
              <w:t xml:space="preserve">финансирования подпрограммы      </w:t>
            </w:r>
          </w:p>
        </w:tc>
        <w:tc>
          <w:tcPr>
            <w:tcW w:w="7371" w:type="dxa"/>
          </w:tcPr>
          <w:p w:rsidR="004D11CD" w:rsidRPr="00435593" w:rsidRDefault="004D11CD" w:rsidP="004D11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35593">
              <w:rPr>
                <w:rFonts w:ascii="Times New Roman" w:hAnsi="Times New Roman" w:cs="Times New Roman"/>
                <w:sz w:val="24"/>
                <w:szCs w:val="24"/>
              </w:rPr>
              <w:t xml:space="preserve">В целом на реализацию программы потребуется </w:t>
            </w:r>
            <w:r>
              <w:rPr>
                <w:rFonts w:ascii="Times New Roman" w:hAnsi="Times New Roman" w:cs="Times New Roman"/>
                <w:sz w:val="24"/>
                <w:szCs w:val="24"/>
              </w:rPr>
              <w:t>480,00</w:t>
            </w:r>
            <w:r w:rsidRPr="00435593">
              <w:rPr>
                <w:rFonts w:ascii="Times New Roman" w:hAnsi="Times New Roman" w:cs="Times New Roman"/>
                <w:sz w:val="24"/>
                <w:szCs w:val="24"/>
              </w:rPr>
              <w:t xml:space="preserve"> тыс. рублей, в том числе: </w:t>
            </w:r>
          </w:p>
          <w:p w:rsidR="004D11CD" w:rsidRPr="00435593" w:rsidRDefault="004D11CD" w:rsidP="004D11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35593">
              <w:rPr>
                <w:rFonts w:ascii="Times New Roman" w:hAnsi="Times New Roman" w:cs="Times New Roman"/>
                <w:sz w:val="24"/>
                <w:szCs w:val="24"/>
              </w:rPr>
              <w:t>за счет средств федерального бюджета 0,00 тыс. руб.</w:t>
            </w:r>
          </w:p>
          <w:p w:rsidR="004D11CD" w:rsidRPr="00435593" w:rsidRDefault="004D11CD" w:rsidP="004D11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35593">
              <w:rPr>
                <w:rFonts w:ascii="Times New Roman" w:hAnsi="Times New Roman" w:cs="Times New Roman"/>
                <w:sz w:val="24"/>
                <w:szCs w:val="24"/>
              </w:rPr>
              <w:t xml:space="preserve">за счет средств республиканского бюджета </w:t>
            </w:r>
            <w:r>
              <w:rPr>
                <w:rFonts w:ascii="Times New Roman" w:hAnsi="Times New Roman" w:cs="Times New Roman"/>
                <w:sz w:val="24"/>
                <w:szCs w:val="24"/>
              </w:rPr>
              <w:t>0,00</w:t>
            </w:r>
            <w:r w:rsidRPr="00435593">
              <w:rPr>
                <w:rFonts w:ascii="Times New Roman" w:hAnsi="Times New Roman" w:cs="Times New Roman"/>
                <w:sz w:val="24"/>
                <w:szCs w:val="24"/>
              </w:rPr>
              <w:t xml:space="preserve"> тыс. рублей;</w:t>
            </w:r>
          </w:p>
          <w:p w:rsidR="004D11CD" w:rsidRPr="00435593" w:rsidRDefault="004D11CD" w:rsidP="004D11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35593">
              <w:rPr>
                <w:rFonts w:ascii="Times New Roman" w:hAnsi="Times New Roman" w:cs="Times New Roman"/>
                <w:sz w:val="24"/>
                <w:szCs w:val="24"/>
              </w:rPr>
              <w:t xml:space="preserve">за счет средств муниципального бюджета </w:t>
            </w:r>
            <w:r>
              <w:rPr>
                <w:rFonts w:ascii="Times New Roman" w:hAnsi="Times New Roman" w:cs="Times New Roman"/>
                <w:sz w:val="24"/>
                <w:szCs w:val="24"/>
              </w:rPr>
              <w:t>4800,00</w:t>
            </w:r>
            <w:r w:rsidRPr="00435593">
              <w:rPr>
                <w:rFonts w:ascii="Times New Roman" w:hAnsi="Times New Roman" w:cs="Times New Roman"/>
                <w:sz w:val="24"/>
                <w:szCs w:val="24"/>
              </w:rPr>
              <w:t xml:space="preserve"> тыс. рублей;</w:t>
            </w:r>
          </w:p>
          <w:p w:rsidR="004D11CD" w:rsidRPr="00435593" w:rsidRDefault="004D11CD" w:rsidP="004D11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35593">
              <w:rPr>
                <w:rFonts w:ascii="Times New Roman" w:hAnsi="Times New Roman" w:cs="Times New Roman"/>
                <w:sz w:val="24"/>
                <w:szCs w:val="24"/>
              </w:rPr>
              <w:t>Всего:</w:t>
            </w:r>
          </w:p>
          <w:p w:rsidR="004D11CD" w:rsidRPr="00435593" w:rsidRDefault="004D11CD" w:rsidP="004D11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35593">
              <w:rPr>
                <w:rFonts w:ascii="Times New Roman" w:hAnsi="Times New Roman" w:cs="Times New Roman"/>
                <w:sz w:val="24"/>
                <w:szCs w:val="24"/>
              </w:rPr>
              <w:t xml:space="preserve">2015 год – </w:t>
            </w:r>
            <w:r>
              <w:rPr>
                <w:rFonts w:ascii="Times New Roman" w:hAnsi="Times New Roman" w:cs="Times New Roman"/>
                <w:sz w:val="24"/>
                <w:szCs w:val="24"/>
              </w:rPr>
              <w:t>0,00</w:t>
            </w:r>
            <w:r w:rsidRPr="00435593">
              <w:rPr>
                <w:rFonts w:ascii="Times New Roman" w:hAnsi="Times New Roman" w:cs="Times New Roman"/>
                <w:sz w:val="24"/>
                <w:szCs w:val="24"/>
              </w:rPr>
              <w:t xml:space="preserve"> тыс. рублей;</w:t>
            </w:r>
          </w:p>
          <w:p w:rsidR="004D11CD" w:rsidRPr="00435593" w:rsidRDefault="004D11CD" w:rsidP="004D11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35593">
              <w:rPr>
                <w:rFonts w:ascii="Times New Roman" w:hAnsi="Times New Roman" w:cs="Times New Roman"/>
                <w:sz w:val="24"/>
                <w:szCs w:val="24"/>
              </w:rPr>
              <w:t xml:space="preserve">2016 год -  </w:t>
            </w:r>
            <w:r>
              <w:rPr>
                <w:rFonts w:ascii="Times New Roman" w:hAnsi="Times New Roman" w:cs="Times New Roman"/>
                <w:sz w:val="24"/>
                <w:szCs w:val="24"/>
              </w:rPr>
              <w:t>30,00</w:t>
            </w:r>
            <w:r w:rsidRPr="00435593">
              <w:rPr>
                <w:rFonts w:ascii="Times New Roman" w:hAnsi="Times New Roman" w:cs="Times New Roman"/>
                <w:sz w:val="24"/>
                <w:szCs w:val="24"/>
              </w:rPr>
              <w:t xml:space="preserve"> тыс. рублей;</w:t>
            </w:r>
          </w:p>
          <w:p w:rsidR="004D11CD" w:rsidRPr="00435593" w:rsidRDefault="004D11CD" w:rsidP="004D11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35593">
              <w:rPr>
                <w:rFonts w:ascii="Times New Roman" w:hAnsi="Times New Roman" w:cs="Times New Roman"/>
                <w:sz w:val="24"/>
                <w:szCs w:val="24"/>
              </w:rPr>
              <w:t xml:space="preserve">2017 год – </w:t>
            </w:r>
            <w:r>
              <w:rPr>
                <w:rFonts w:ascii="Times New Roman" w:hAnsi="Times New Roman" w:cs="Times New Roman"/>
                <w:sz w:val="24"/>
                <w:szCs w:val="24"/>
              </w:rPr>
              <w:t>0,00</w:t>
            </w:r>
            <w:r w:rsidRPr="00435593">
              <w:rPr>
                <w:rFonts w:ascii="Times New Roman" w:hAnsi="Times New Roman" w:cs="Times New Roman"/>
                <w:sz w:val="24"/>
                <w:szCs w:val="24"/>
              </w:rPr>
              <w:t xml:space="preserve"> тыс. рублей;</w:t>
            </w:r>
          </w:p>
          <w:p w:rsidR="004D11CD" w:rsidRPr="00435593" w:rsidRDefault="004D11CD" w:rsidP="004D11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35593">
              <w:rPr>
                <w:rFonts w:ascii="Times New Roman" w:hAnsi="Times New Roman" w:cs="Times New Roman"/>
                <w:sz w:val="24"/>
                <w:szCs w:val="24"/>
              </w:rPr>
              <w:t xml:space="preserve">2018 год – </w:t>
            </w:r>
            <w:r>
              <w:rPr>
                <w:rFonts w:ascii="Times New Roman" w:hAnsi="Times New Roman" w:cs="Times New Roman"/>
                <w:sz w:val="24"/>
                <w:szCs w:val="24"/>
              </w:rPr>
              <w:t>250,00</w:t>
            </w:r>
            <w:r w:rsidRPr="00435593">
              <w:rPr>
                <w:rFonts w:ascii="Times New Roman" w:hAnsi="Times New Roman" w:cs="Times New Roman"/>
                <w:sz w:val="24"/>
                <w:szCs w:val="24"/>
              </w:rPr>
              <w:t xml:space="preserve"> тыс. рублей;</w:t>
            </w:r>
          </w:p>
          <w:p w:rsidR="004D11CD" w:rsidRPr="00435593" w:rsidRDefault="004D11CD" w:rsidP="004D11C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2019 год – 100,0</w:t>
            </w:r>
            <w:r w:rsidRPr="00435593">
              <w:rPr>
                <w:rFonts w:ascii="Times New Roman" w:hAnsi="Times New Roman" w:cs="Times New Roman"/>
                <w:sz w:val="24"/>
                <w:szCs w:val="24"/>
              </w:rPr>
              <w:t>0 тыс. рублей;</w:t>
            </w:r>
          </w:p>
          <w:p w:rsidR="004D11CD" w:rsidRPr="00435593" w:rsidRDefault="004D11CD" w:rsidP="004D11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35593">
              <w:rPr>
                <w:rFonts w:ascii="Times New Roman" w:hAnsi="Times New Roman" w:cs="Times New Roman"/>
                <w:sz w:val="24"/>
                <w:szCs w:val="24"/>
              </w:rPr>
              <w:t xml:space="preserve">2020 год – </w:t>
            </w:r>
            <w:r>
              <w:rPr>
                <w:rFonts w:ascii="Times New Roman" w:hAnsi="Times New Roman" w:cs="Times New Roman"/>
                <w:sz w:val="24"/>
                <w:szCs w:val="24"/>
              </w:rPr>
              <w:t>10</w:t>
            </w:r>
            <w:r w:rsidRPr="00435593">
              <w:rPr>
                <w:rFonts w:ascii="Times New Roman" w:hAnsi="Times New Roman" w:cs="Times New Roman"/>
                <w:sz w:val="24"/>
                <w:szCs w:val="24"/>
              </w:rPr>
              <w:t xml:space="preserve">0,00 тыс. рублей </w:t>
            </w:r>
          </w:p>
          <w:p w:rsidR="004D11CD" w:rsidRPr="00435593" w:rsidRDefault="004D11CD" w:rsidP="004D11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35593">
              <w:rPr>
                <w:rFonts w:ascii="Times New Roman" w:hAnsi="Times New Roman" w:cs="Times New Roman"/>
                <w:sz w:val="24"/>
                <w:szCs w:val="24"/>
              </w:rPr>
              <w:t>В том числе:</w:t>
            </w:r>
          </w:p>
          <w:p w:rsidR="004D11CD" w:rsidRPr="00435593" w:rsidRDefault="004D11CD" w:rsidP="004D11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35593">
              <w:rPr>
                <w:rFonts w:ascii="Times New Roman" w:hAnsi="Times New Roman" w:cs="Times New Roman"/>
                <w:sz w:val="24"/>
                <w:szCs w:val="24"/>
              </w:rPr>
              <w:t xml:space="preserve">за счет средств федерального бюджета </w:t>
            </w:r>
          </w:p>
          <w:p w:rsidR="004D11CD" w:rsidRPr="00435593" w:rsidRDefault="004D11CD" w:rsidP="004D11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35593">
              <w:rPr>
                <w:rFonts w:ascii="Times New Roman" w:hAnsi="Times New Roman" w:cs="Times New Roman"/>
                <w:sz w:val="24"/>
                <w:szCs w:val="24"/>
              </w:rPr>
              <w:t>2015 год – 0,00 тыс. рублей;</w:t>
            </w:r>
          </w:p>
          <w:p w:rsidR="004D11CD" w:rsidRPr="00435593" w:rsidRDefault="004D11CD" w:rsidP="004D11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35593">
              <w:rPr>
                <w:rFonts w:ascii="Times New Roman" w:hAnsi="Times New Roman" w:cs="Times New Roman"/>
                <w:sz w:val="24"/>
                <w:szCs w:val="24"/>
              </w:rPr>
              <w:t>2016 год -  0,00 тыс. рублей;</w:t>
            </w:r>
          </w:p>
          <w:p w:rsidR="004D11CD" w:rsidRPr="00435593" w:rsidRDefault="004D11CD" w:rsidP="004D11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35593">
              <w:rPr>
                <w:rFonts w:ascii="Times New Roman" w:hAnsi="Times New Roman" w:cs="Times New Roman"/>
                <w:sz w:val="24"/>
                <w:szCs w:val="24"/>
              </w:rPr>
              <w:t>2017 год – 0,00 тыс. рублей;</w:t>
            </w:r>
          </w:p>
          <w:p w:rsidR="004D11CD" w:rsidRPr="00435593" w:rsidRDefault="004D11CD" w:rsidP="004D11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35593">
              <w:rPr>
                <w:rFonts w:ascii="Times New Roman" w:hAnsi="Times New Roman" w:cs="Times New Roman"/>
                <w:sz w:val="24"/>
                <w:szCs w:val="24"/>
              </w:rPr>
              <w:t>2018 год – 0,00 тыс. рублей;</w:t>
            </w:r>
          </w:p>
          <w:p w:rsidR="004D11CD" w:rsidRPr="00435593" w:rsidRDefault="004D11CD" w:rsidP="004D11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35593">
              <w:rPr>
                <w:rFonts w:ascii="Times New Roman" w:hAnsi="Times New Roman" w:cs="Times New Roman"/>
                <w:sz w:val="24"/>
                <w:szCs w:val="24"/>
              </w:rPr>
              <w:t>2019 год – 0,00 тыс. рублей;</w:t>
            </w:r>
          </w:p>
          <w:p w:rsidR="004D11CD" w:rsidRPr="00435593" w:rsidRDefault="004D11CD" w:rsidP="004D11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35593">
              <w:rPr>
                <w:rFonts w:ascii="Times New Roman" w:hAnsi="Times New Roman" w:cs="Times New Roman"/>
                <w:sz w:val="24"/>
                <w:szCs w:val="24"/>
              </w:rPr>
              <w:t>2020 год – 0,00 тыс. рублей;</w:t>
            </w:r>
          </w:p>
          <w:p w:rsidR="004D11CD" w:rsidRPr="00435593" w:rsidRDefault="004D11CD" w:rsidP="004D11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35593">
              <w:rPr>
                <w:rFonts w:ascii="Times New Roman" w:hAnsi="Times New Roman" w:cs="Times New Roman"/>
                <w:sz w:val="24"/>
                <w:szCs w:val="24"/>
              </w:rPr>
              <w:t xml:space="preserve">за счёт средств республиканского бюджета </w:t>
            </w:r>
          </w:p>
          <w:p w:rsidR="004D11CD" w:rsidRPr="00435593" w:rsidRDefault="004D11CD" w:rsidP="004D11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35593">
              <w:rPr>
                <w:rFonts w:ascii="Times New Roman" w:hAnsi="Times New Roman" w:cs="Times New Roman"/>
                <w:sz w:val="24"/>
                <w:szCs w:val="24"/>
              </w:rPr>
              <w:t xml:space="preserve">2015 год – </w:t>
            </w:r>
            <w:r>
              <w:rPr>
                <w:rFonts w:ascii="Times New Roman" w:hAnsi="Times New Roman" w:cs="Times New Roman"/>
                <w:sz w:val="24"/>
                <w:szCs w:val="24"/>
              </w:rPr>
              <w:t>0,00</w:t>
            </w:r>
            <w:r w:rsidRPr="00435593">
              <w:rPr>
                <w:rFonts w:ascii="Times New Roman" w:hAnsi="Times New Roman" w:cs="Times New Roman"/>
                <w:sz w:val="24"/>
                <w:szCs w:val="24"/>
              </w:rPr>
              <w:t xml:space="preserve"> тыс. рублей;</w:t>
            </w:r>
          </w:p>
          <w:p w:rsidR="004D11CD" w:rsidRPr="00435593" w:rsidRDefault="004D11CD" w:rsidP="004D11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35593">
              <w:rPr>
                <w:rFonts w:ascii="Times New Roman" w:hAnsi="Times New Roman" w:cs="Times New Roman"/>
                <w:sz w:val="24"/>
                <w:szCs w:val="24"/>
              </w:rPr>
              <w:t xml:space="preserve">2016 год -  </w:t>
            </w:r>
            <w:r>
              <w:rPr>
                <w:rFonts w:ascii="Times New Roman" w:hAnsi="Times New Roman" w:cs="Times New Roman"/>
                <w:sz w:val="24"/>
                <w:szCs w:val="24"/>
              </w:rPr>
              <w:t>0,00</w:t>
            </w:r>
            <w:r w:rsidRPr="00435593">
              <w:rPr>
                <w:rFonts w:ascii="Times New Roman" w:hAnsi="Times New Roman" w:cs="Times New Roman"/>
                <w:sz w:val="24"/>
                <w:szCs w:val="24"/>
              </w:rPr>
              <w:t xml:space="preserve"> тыс. рублей;</w:t>
            </w:r>
          </w:p>
          <w:p w:rsidR="004D11CD" w:rsidRPr="00435593" w:rsidRDefault="004D11CD" w:rsidP="004D11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35593">
              <w:rPr>
                <w:rFonts w:ascii="Times New Roman" w:hAnsi="Times New Roman" w:cs="Times New Roman"/>
                <w:sz w:val="24"/>
                <w:szCs w:val="24"/>
              </w:rPr>
              <w:t xml:space="preserve">2017 год – </w:t>
            </w:r>
            <w:r>
              <w:rPr>
                <w:rFonts w:ascii="Times New Roman" w:hAnsi="Times New Roman" w:cs="Times New Roman"/>
                <w:sz w:val="24"/>
                <w:szCs w:val="24"/>
              </w:rPr>
              <w:t>0,00</w:t>
            </w:r>
            <w:r w:rsidRPr="00435593">
              <w:rPr>
                <w:rFonts w:ascii="Times New Roman" w:hAnsi="Times New Roman" w:cs="Times New Roman"/>
                <w:sz w:val="24"/>
                <w:szCs w:val="24"/>
              </w:rPr>
              <w:t xml:space="preserve"> тыс. рублей;</w:t>
            </w:r>
          </w:p>
          <w:p w:rsidR="004D11CD" w:rsidRPr="00435593" w:rsidRDefault="004D11CD" w:rsidP="004D11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35593">
              <w:rPr>
                <w:rFonts w:ascii="Times New Roman" w:hAnsi="Times New Roman" w:cs="Times New Roman"/>
                <w:sz w:val="24"/>
                <w:szCs w:val="24"/>
              </w:rPr>
              <w:t>2018 год – 0,00 тыс. рублей;</w:t>
            </w:r>
          </w:p>
          <w:p w:rsidR="004D11CD" w:rsidRPr="00435593" w:rsidRDefault="004D11CD" w:rsidP="004D11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35593">
              <w:rPr>
                <w:rFonts w:ascii="Times New Roman" w:hAnsi="Times New Roman" w:cs="Times New Roman"/>
                <w:sz w:val="24"/>
                <w:szCs w:val="24"/>
              </w:rPr>
              <w:t>2019 год – 0,00 тыс. рублей;</w:t>
            </w:r>
          </w:p>
          <w:p w:rsidR="004D11CD" w:rsidRPr="00435593" w:rsidRDefault="004D11CD" w:rsidP="004D11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35593">
              <w:rPr>
                <w:rFonts w:ascii="Times New Roman" w:hAnsi="Times New Roman" w:cs="Times New Roman"/>
                <w:sz w:val="24"/>
                <w:szCs w:val="24"/>
              </w:rPr>
              <w:t>2020 год – 0,00 тыс. рублей;</w:t>
            </w:r>
          </w:p>
          <w:p w:rsidR="004D11CD" w:rsidRPr="00435593" w:rsidRDefault="004D11CD" w:rsidP="004D11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35593">
              <w:rPr>
                <w:rFonts w:ascii="Times New Roman" w:hAnsi="Times New Roman" w:cs="Times New Roman"/>
                <w:sz w:val="24"/>
                <w:szCs w:val="24"/>
              </w:rPr>
              <w:lastRenderedPageBreak/>
              <w:t>за счёт средств муниципального бюджета:</w:t>
            </w:r>
          </w:p>
          <w:p w:rsidR="004D11CD" w:rsidRPr="00435593" w:rsidRDefault="004D11CD" w:rsidP="004D11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35593">
              <w:rPr>
                <w:rFonts w:ascii="Times New Roman" w:hAnsi="Times New Roman" w:cs="Times New Roman"/>
                <w:sz w:val="24"/>
                <w:szCs w:val="24"/>
              </w:rPr>
              <w:t xml:space="preserve">2015 год – </w:t>
            </w:r>
            <w:r>
              <w:rPr>
                <w:rFonts w:ascii="Times New Roman" w:hAnsi="Times New Roman" w:cs="Times New Roman"/>
                <w:sz w:val="24"/>
                <w:szCs w:val="24"/>
              </w:rPr>
              <w:t>0,00</w:t>
            </w:r>
            <w:r w:rsidRPr="00435593">
              <w:rPr>
                <w:rFonts w:ascii="Times New Roman" w:hAnsi="Times New Roman" w:cs="Times New Roman"/>
                <w:sz w:val="24"/>
                <w:szCs w:val="24"/>
              </w:rPr>
              <w:t xml:space="preserve"> тыс. рублей;</w:t>
            </w:r>
          </w:p>
          <w:p w:rsidR="004D11CD" w:rsidRPr="00435593" w:rsidRDefault="004D11CD" w:rsidP="004D11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35593">
              <w:rPr>
                <w:rFonts w:ascii="Times New Roman" w:hAnsi="Times New Roman" w:cs="Times New Roman"/>
                <w:sz w:val="24"/>
                <w:szCs w:val="24"/>
              </w:rPr>
              <w:t xml:space="preserve">2016 год -  </w:t>
            </w:r>
            <w:r>
              <w:rPr>
                <w:rFonts w:ascii="Times New Roman" w:hAnsi="Times New Roman" w:cs="Times New Roman"/>
                <w:sz w:val="24"/>
                <w:szCs w:val="24"/>
              </w:rPr>
              <w:t>30,00</w:t>
            </w:r>
            <w:r w:rsidRPr="00435593">
              <w:rPr>
                <w:rFonts w:ascii="Times New Roman" w:hAnsi="Times New Roman" w:cs="Times New Roman"/>
                <w:sz w:val="24"/>
                <w:szCs w:val="24"/>
              </w:rPr>
              <w:t xml:space="preserve"> тыс. рублей;</w:t>
            </w:r>
          </w:p>
          <w:p w:rsidR="004D11CD" w:rsidRPr="00435593" w:rsidRDefault="004D11CD" w:rsidP="004D11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35593">
              <w:rPr>
                <w:rFonts w:ascii="Times New Roman" w:hAnsi="Times New Roman" w:cs="Times New Roman"/>
                <w:sz w:val="24"/>
                <w:szCs w:val="24"/>
              </w:rPr>
              <w:t xml:space="preserve">2017 год – </w:t>
            </w:r>
            <w:r>
              <w:rPr>
                <w:rFonts w:ascii="Times New Roman" w:hAnsi="Times New Roman" w:cs="Times New Roman"/>
                <w:sz w:val="24"/>
                <w:szCs w:val="24"/>
              </w:rPr>
              <w:t>0,</w:t>
            </w:r>
            <w:r w:rsidRPr="00435593">
              <w:rPr>
                <w:rFonts w:ascii="Times New Roman" w:hAnsi="Times New Roman" w:cs="Times New Roman"/>
                <w:sz w:val="24"/>
                <w:szCs w:val="24"/>
              </w:rPr>
              <w:t>00 тыс. рублей;</w:t>
            </w:r>
          </w:p>
          <w:p w:rsidR="004D11CD" w:rsidRPr="00435593" w:rsidRDefault="004D11CD" w:rsidP="004D11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35593">
              <w:rPr>
                <w:rFonts w:ascii="Times New Roman" w:hAnsi="Times New Roman" w:cs="Times New Roman"/>
                <w:sz w:val="24"/>
                <w:szCs w:val="24"/>
              </w:rPr>
              <w:t xml:space="preserve">2018 год – </w:t>
            </w:r>
            <w:r>
              <w:rPr>
                <w:rFonts w:ascii="Times New Roman" w:hAnsi="Times New Roman" w:cs="Times New Roman"/>
                <w:sz w:val="24"/>
                <w:szCs w:val="24"/>
              </w:rPr>
              <w:t>250,00</w:t>
            </w:r>
            <w:r w:rsidRPr="00435593">
              <w:rPr>
                <w:rFonts w:ascii="Times New Roman" w:hAnsi="Times New Roman" w:cs="Times New Roman"/>
                <w:sz w:val="24"/>
                <w:szCs w:val="24"/>
              </w:rPr>
              <w:t xml:space="preserve"> тыс. рублей;</w:t>
            </w:r>
          </w:p>
          <w:p w:rsidR="004D11CD" w:rsidRPr="00435593" w:rsidRDefault="004D11CD" w:rsidP="004D11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35593">
              <w:rPr>
                <w:rFonts w:ascii="Times New Roman" w:hAnsi="Times New Roman" w:cs="Times New Roman"/>
                <w:sz w:val="24"/>
                <w:szCs w:val="24"/>
              </w:rPr>
              <w:t xml:space="preserve">2019 год – </w:t>
            </w:r>
            <w:r>
              <w:rPr>
                <w:rFonts w:ascii="Times New Roman" w:hAnsi="Times New Roman" w:cs="Times New Roman"/>
                <w:sz w:val="24"/>
                <w:szCs w:val="24"/>
              </w:rPr>
              <w:t>100,00</w:t>
            </w:r>
            <w:r w:rsidRPr="00435593">
              <w:rPr>
                <w:rFonts w:ascii="Times New Roman" w:hAnsi="Times New Roman" w:cs="Times New Roman"/>
                <w:sz w:val="24"/>
                <w:szCs w:val="24"/>
              </w:rPr>
              <w:t xml:space="preserve"> тыс. рублей;</w:t>
            </w:r>
          </w:p>
          <w:p w:rsidR="004D11CD" w:rsidRPr="002F2823" w:rsidRDefault="004D11CD" w:rsidP="004D11CD">
            <w:pPr>
              <w:spacing w:after="0" w:line="240" w:lineRule="auto"/>
              <w:ind w:firstLine="567"/>
              <w:jc w:val="both"/>
              <w:rPr>
                <w:rFonts w:ascii="Times New Roman" w:hAnsi="Times New Roman" w:cs="Times New Roman"/>
                <w:sz w:val="24"/>
                <w:szCs w:val="24"/>
              </w:rPr>
            </w:pPr>
            <w:r w:rsidRPr="00435593">
              <w:rPr>
                <w:rFonts w:ascii="Times New Roman" w:hAnsi="Times New Roman" w:cs="Times New Roman"/>
                <w:sz w:val="24"/>
                <w:szCs w:val="24"/>
              </w:rPr>
              <w:t xml:space="preserve">2020 год – </w:t>
            </w:r>
            <w:r>
              <w:rPr>
                <w:rFonts w:ascii="Times New Roman" w:hAnsi="Times New Roman" w:cs="Times New Roman"/>
                <w:sz w:val="24"/>
                <w:szCs w:val="24"/>
              </w:rPr>
              <w:t>100</w:t>
            </w:r>
            <w:r w:rsidRPr="00435593">
              <w:rPr>
                <w:rFonts w:ascii="Times New Roman" w:hAnsi="Times New Roman" w:cs="Times New Roman"/>
                <w:sz w:val="24"/>
                <w:szCs w:val="24"/>
              </w:rPr>
              <w:t>,00 тыс. рублей</w:t>
            </w:r>
            <w:proofErr w:type="gramStart"/>
            <w:r w:rsidRPr="00435593">
              <w:rPr>
                <w:rFonts w:ascii="Times New Roman" w:hAnsi="Times New Roman" w:cs="Times New Roman"/>
                <w:sz w:val="24"/>
                <w:szCs w:val="24"/>
              </w:rPr>
              <w:t>;</w:t>
            </w:r>
            <w:r w:rsidRPr="002F2823">
              <w:rPr>
                <w:rFonts w:ascii="Times New Roman" w:hAnsi="Times New Roman" w:cs="Times New Roman"/>
                <w:sz w:val="24"/>
                <w:szCs w:val="24"/>
              </w:rPr>
              <w:t>;</w:t>
            </w:r>
            <w:proofErr w:type="gramEnd"/>
          </w:p>
          <w:p w:rsidR="004D11CD" w:rsidRPr="002F2823" w:rsidRDefault="004D11CD" w:rsidP="004D11CD">
            <w:pPr>
              <w:suppressAutoHyphens/>
              <w:autoSpaceDE w:val="0"/>
              <w:autoSpaceDN w:val="0"/>
              <w:adjustRightInd w:val="0"/>
              <w:spacing w:after="0" w:line="240" w:lineRule="auto"/>
              <w:jc w:val="both"/>
              <w:outlineLvl w:val="1"/>
              <w:rPr>
                <w:rFonts w:ascii="Times New Roman" w:eastAsia="Calibri" w:hAnsi="Times New Roman" w:cs="Times New Roman"/>
                <w:sz w:val="24"/>
                <w:szCs w:val="24"/>
              </w:rPr>
            </w:pPr>
            <w:r w:rsidRPr="002F2823">
              <w:rPr>
                <w:rFonts w:ascii="Times New Roman" w:eastAsia="Calibri" w:hAnsi="Times New Roman" w:cs="Times New Roman"/>
                <w:sz w:val="24"/>
                <w:szCs w:val="24"/>
              </w:rPr>
              <w:t>Объём бюджетных ассигнований уточняется ежегодно при формировании бюджета МО МР «Сыктывдинский» на очередной финансовый год и плановый период и при внесении изменений в бюджет муниципального района</w:t>
            </w:r>
          </w:p>
          <w:p w:rsidR="004D11CD" w:rsidRPr="002F2823" w:rsidRDefault="004D11CD" w:rsidP="004D11CD">
            <w:pPr>
              <w:autoSpaceDE w:val="0"/>
              <w:autoSpaceDN w:val="0"/>
              <w:adjustRightInd w:val="0"/>
              <w:spacing w:after="0" w:line="240" w:lineRule="auto"/>
              <w:jc w:val="both"/>
              <w:rPr>
                <w:rFonts w:ascii="Times New Roman" w:hAnsi="Times New Roman" w:cs="Times New Roman"/>
                <w:sz w:val="24"/>
                <w:szCs w:val="24"/>
              </w:rPr>
            </w:pPr>
            <w:r w:rsidRPr="002F2823">
              <w:rPr>
                <w:rFonts w:ascii="Times New Roman" w:eastAsia="Calibri" w:hAnsi="Times New Roman" w:cs="Times New Roman"/>
                <w:sz w:val="24"/>
                <w:szCs w:val="24"/>
              </w:rPr>
              <w:t xml:space="preserve"> «Сыктывдинский»</w:t>
            </w:r>
          </w:p>
        </w:tc>
      </w:tr>
      <w:tr w:rsidR="004D11CD" w:rsidRPr="002F2823" w:rsidTr="004D11CD">
        <w:trPr>
          <w:trHeight w:val="320"/>
        </w:trPr>
        <w:tc>
          <w:tcPr>
            <w:tcW w:w="2376" w:type="dxa"/>
          </w:tcPr>
          <w:p w:rsidR="004D11CD" w:rsidRPr="002F2823" w:rsidRDefault="004D11CD" w:rsidP="004D11CD">
            <w:pPr>
              <w:widowControl w:val="0"/>
              <w:autoSpaceDE w:val="0"/>
              <w:autoSpaceDN w:val="0"/>
              <w:adjustRightInd w:val="0"/>
              <w:spacing w:after="0" w:line="240" w:lineRule="auto"/>
              <w:rPr>
                <w:rFonts w:ascii="Times New Roman" w:hAnsi="Times New Roman" w:cs="Times New Roman"/>
                <w:sz w:val="24"/>
                <w:szCs w:val="24"/>
              </w:rPr>
            </w:pPr>
            <w:r w:rsidRPr="002F2823">
              <w:rPr>
                <w:rFonts w:ascii="Times New Roman" w:hAnsi="Times New Roman" w:cs="Times New Roman"/>
                <w:sz w:val="24"/>
                <w:szCs w:val="24"/>
              </w:rPr>
              <w:lastRenderedPageBreak/>
              <w:t xml:space="preserve">Ожидаемые     </w:t>
            </w:r>
          </w:p>
          <w:p w:rsidR="004D11CD" w:rsidRPr="002F2823" w:rsidRDefault="004D11CD" w:rsidP="004D11CD">
            <w:pPr>
              <w:widowControl w:val="0"/>
              <w:autoSpaceDE w:val="0"/>
              <w:autoSpaceDN w:val="0"/>
              <w:adjustRightInd w:val="0"/>
              <w:spacing w:after="0" w:line="240" w:lineRule="auto"/>
              <w:rPr>
                <w:rFonts w:ascii="Times New Roman" w:hAnsi="Times New Roman" w:cs="Times New Roman"/>
                <w:sz w:val="24"/>
                <w:szCs w:val="24"/>
              </w:rPr>
            </w:pPr>
            <w:r w:rsidRPr="002F2823">
              <w:rPr>
                <w:rFonts w:ascii="Times New Roman" w:hAnsi="Times New Roman" w:cs="Times New Roman"/>
                <w:sz w:val="24"/>
                <w:szCs w:val="24"/>
              </w:rPr>
              <w:t xml:space="preserve">результаты    </w:t>
            </w:r>
          </w:p>
          <w:p w:rsidR="004D11CD" w:rsidRPr="002F2823" w:rsidRDefault="004D11CD" w:rsidP="004D11CD">
            <w:pPr>
              <w:widowControl w:val="0"/>
              <w:autoSpaceDE w:val="0"/>
              <w:autoSpaceDN w:val="0"/>
              <w:adjustRightInd w:val="0"/>
              <w:spacing w:after="0" w:line="240" w:lineRule="auto"/>
              <w:rPr>
                <w:rFonts w:ascii="Times New Roman" w:hAnsi="Times New Roman" w:cs="Times New Roman"/>
                <w:sz w:val="24"/>
                <w:szCs w:val="24"/>
              </w:rPr>
            </w:pPr>
            <w:r w:rsidRPr="002F2823">
              <w:rPr>
                <w:rFonts w:ascii="Times New Roman" w:hAnsi="Times New Roman" w:cs="Times New Roman"/>
                <w:sz w:val="24"/>
                <w:szCs w:val="24"/>
              </w:rPr>
              <w:t xml:space="preserve">реализации    </w:t>
            </w:r>
          </w:p>
          <w:p w:rsidR="004D11CD" w:rsidRPr="002F2823" w:rsidRDefault="004D11CD" w:rsidP="004D11CD">
            <w:pPr>
              <w:widowControl w:val="0"/>
              <w:autoSpaceDE w:val="0"/>
              <w:autoSpaceDN w:val="0"/>
              <w:adjustRightInd w:val="0"/>
              <w:spacing w:after="0" w:line="240" w:lineRule="auto"/>
              <w:rPr>
                <w:rFonts w:ascii="Times New Roman" w:hAnsi="Times New Roman" w:cs="Times New Roman"/>
                <w:sz w:val="24"/>
                <w:szCs w:val="24"/>
              </w:rPr>
            </w:pPr>
            <w:r w:rsidRPr="002F2823">
              <w:rPr>
                <w:rFonts w:ascii="Times New Roman" w:hAnsi="Times New Roman" w:cs="Times New Roman"/>
                <w:sz w:val="24"/>
                <w:szCs w:val="24"/>
              </w:rPr>
              <w:t xml:space="preserve">подпрограммы     </w:t>
            </w:r>
          </w:p>
        </w:tc>
        <w:tc>
          <w:tcPr>
            <w:tcW w:w="7371" w:type="dxa"/>
          </w:tcPr>
          <w:p w:rsidR="004D11CD" w:rsidRPr="002F2823" w:rsidRDefault="004D11CD" w:rsidP="004D11CD">
            <w:pPr>
              <w:widowControl w:val="0"/>
              <w:shd w:val="clear" w:color="auto" w:fill="FFFFFF"/>
              <w:tabs>
                <w:tab w:val="left" w:pos="317"/>
              </w:tabs>
              <w:autoSpaceDE w:val="0"/>
              <w:autoSpaceDN w:val="0"/>
              <w:adjustRightInd w:val="0"/>
              <w:spacing w:after="0" w:line="240" w:lineRule="auto"/>
              <w:contextualSpacing/>
              <w:jc w:val="both"/>
              <w:rPr>
                <w:rFonts w:ascii="Times New Roman" w:eastAsia="Calibri" w:hAnsi="Times New Roman" w:cs="Times New Roman"/>
                <w:sz w:val="24"/>
                <w:szCs w:val="24"/>
              </w:rPr>
            </w:pPr>
            <w:r w:rsidRPr="002F2823">
              <w:rPr>
                <w:rFonts w:ascii="Times New Roman" w:eastAsia="Calibri" w:hAnsi="Times New Roman" w:cs="Times New Roman"/>
                <w:sz w:val="24"/>
                <w:szCs w:val="24"/>
              </w:rPr>
              <w:t>Реализация подпрограммы позволит к 2020 году достичь следующих конечных результатов:</w:t>
            </w:r>
          </w:p>
          <w:p w:rsidR="004D11CD" w:rsidRPr="002F2823" w:rsidRDefault="004D11CD" w:rsidP="004D11CD">
            <w:pPr>
              <w:pStyle w:val="ConsPlusCell"/>
              <w:jc w:val="both"/>
              <w:rPr>
                <w:rFonts w:ascii="Times New Roman" w:hAnsi="Times New Roman" w:cs="Times New Roman"/>
                <w:sz w:val="24"/>
                <w:szCs w:val="24"/>
              </w:rPr>
            </w:pPr>
            <w:r w:rsidRPr="002F2823">
              <w:rPr>
                <w:rFonts w:ascii="Times New Roman" w:hAnsi="Times New Roman" w:cs="Times New Roman"/>
                <w:sz w:val="24"/>
                <w:szCs w:val="24"/>
              </w:rPr>
              <w:t xml:space="preserve">1) снижения числа зарегистрированных преступлений до </w:t>
            </w:r>
            <w:r>
              <w:rPr>
                <w:rFonts w:ascii="Times New Roman" w:hAnsi="Times New Roman" w:cs="Times New Roman"/>
                <w:sz w:val="24"/>
                <w:szCs w:val="24"/>
              </w:rPr>
              <w:t>690</w:t>
            </w:r>
            <w:r w:rsidRPr="002F2823">
              <w:rPr>
                <w:rFonts w:ascii="Times New Roman" w:hAnsi="Times New Roman" w:cs="Times New Roman"/>
                <w:sz w:val="24"/>
                <w:szCs w:val="24"/>
              </w:rPr>
              <w:t xml:space="preserve"> ед.; </w:t>
            </w:r>
          </w:p>
          <w:p w:rsidR="004D11CD" w:rsidRPr="002F2823" w:rsidRDefault="004D11CD" w:rsidP="004D11CD">
            <w:pPr>
              <w:widowControl w:val="0"/>
              <w:autoSpaceDE w:val="0"/>
              <w:autoSpaceDN w:val="0"/>
              <w:adjustRightInd w:val="0"/>
              <w:spacing w:after="0" w:line="240" w:lineRule="auto"/>
              <w:jc w:val="both"/>
              <w:rPr>
                <w:rFonts w:ascii="Times New Roman" w:hAnsi="Times New Roman" w:cs="Times New Roman"/>
                <w:sz w:val="24"/>
                <w:szCs w:val="24"/>
              </w:rPr>
            </w:pPr>
            <w:r w:rsidRPr="002F2823">
              <w:rPr>
                <w:rFonts w:ascii="Times New Roman" w:hAnsi="Times New Roman" w:cs="Times New Roman"/>
                <w:sz w:val="24"/>
                <w:szCs w:val="24"/>
              </w:rPr>
              <w:t>2) уменьшения числа лиц, ранее совершавших преступления до 271 чел.;</w:t>
            </w:r>
          </w:p>
          <w:p w:rsidR="004D11CD" w:rsidRPr="002F2823" w:rsidRDefault="004D11CD" w:rsidP="004D11CD">
            <w:pPr>
              <w:spacing w:after="0" w:line="240" w:lineRule="auto"/>
              <w:jc w:val="both"/>
              <w:rPr>
                <w:rFonts w:ascii="Times New Roman" w:hAnsi="Times New Roman" w:cs="Times New Roman"/>
                <w:sz w:val="24"/>
                <w:szCs w:val="24"/>
              </w:rPr>
            </w:pPr>
            <w:r w:rsidRPr="002F2823">
              <w:rPr>
                <w:rFonts w:ascii="Times New Roman" w:hAnsi="Times New Roman" w:cs="Times New Roman"/>
                <w:sz w:val="24"/>
                <w:szCs w:val="24"/>
              </w:rPr>
              <w:t>3) недопущения террористических и экстремистских проявлений;</w:t>
            </w:r>
          </w:p>
          <w:p w:rsidR="004D11CD" w:rsidRPr="002F2823" w:rsidRDefault="004D11CD" w:rsidP="004D11CD">
            <w:pPr>
              <w:spacing w:after="0" w:line="240" w:lineRule="auto"/>
              <w:jc w:val="both"/>
              <w:rPr>
                <w:rFonts w:ascii="Times New Roman" w:hAnsi="Times New Roman" w:cs="Times New Roman"/>
                <w:sz w:val="24"/>
                <w:szCs w:val="24"/>
              </w:rPr>
            </w:pPr>
            <w:r w:rsidRPr="002F2823">
              <w:rPr>
                <w:rFonts w:ascii="Times New Roman" w:hAnsi="Times New Roman" w:cs="Times New Roman"/>
                <w:sz w:val="24"/>
                <w:szCs w:val="24"/>
              </w:rPr>
              <w:t xml:space="preserve">4) увеличение количества камер видеонаблюдения до 5 ед. </w:t>
            </w:r>
          </w:p>
        </w:tc>
      </w:tr>
    </w:tbl>
    <w:p w:rsidR="004D11CD" w:rsidRPr="002F2823" w:rsidRDefault="004D11CD" w:rsidP="004D11CD">
      <w:pPr>
        <w:spacing w:after="0"/>
        <w:jc w:val="center"/>
        <w:rPr>
          <w:rFonts w:ascii="Times New Roman" w:hAnsi="Times New Roman" w:cs="Times New Roman"/>
          <w:b/>
          <w:sz w:val="24"/>
        </w:rPr>
      </w:pPr>
    </w:p>
    <w:p w:rsidR="004D11CD" w:rsidRPr="002F2823" w:rsidRDefault="004D11CD" w:rsidP="004D11CD">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2F2823">
        <w:rPr>
          <w:rFonts w:ascii="Times New Roman" w:hAnsi="Times New Roman" w:cs="Times New Roman"/>
          <w:b/>
          <w:sz w:val="24"/>
          <w:szCs w:val="24"/>
        </w:rPr>
        <w:t>I. Характеристика проблемы, на решение</w:t>
      </w:r>
    </w:p>
    <w:p w:rsidR="004D11CD" w:rsidRPr="002F2823" w:rsidRDefault="004D11CD" w:rsidP="004D11CD">
      <w:pPr>
        <w:widowControl w:val="0"/>
        <w:autoSpaceDE w:val="0"/>
        <w:autoSpaceDN w:val="0"/>
        <w:adjustRightInd w:val="0"/>
        <w:spacing w:after="0" w:line="240" w:lineRule="auto"/>
        <w:jc w:val="center"/>
        <w:rPr>
          <w:rFonts w:ascii="Times New Roman" w:hAnsi="Times New Roman" w:cs="Times New Roman"/>
          <w:b/>
          <w:sz w:val="24"/>
          <w:szCs w:val="24"/>
        </w:rPr>
      </w:pPr>
      <w:proofErr w:type="gramStart"/>
      <w:r w:rsidRPr="002F2823">
        <w:rPr>
          <w:rFonts w:ascii="Times New Roman" w:hAnsi="Times New Roman" w:cs="Times New Roman"/>
          <w:b/>
          <w:sz w:val="24"/>
          <w:szCs w:val="24"/>
        </w:rPr>
        <w:t>которой</w:t>
      </w:r>
      <w:proofErr w:type="gramEnd"/>
      <w:r w:rsidRPr="002F2823">
        <w:rPr>
          <w:rFonts w:ascii="Times New Roman" w:hAnsi="Times New Roman" w:cs="Times New Roman"/>
          <w:b/>
          <w:sz w:val="24"/>
          <w:szCs w:val="24"/>
        </w:rPr>
        <w:t xml:space="preserve"> направлена подпрограмма</w:t>
      </w:r>
    </w:p>
    <w:p w:rsidR="004D11CD" w:rsidRPr="002F2823" w:rsidRDefault="004D11CD" w:rsidP="004D11CD">
      <w:pPr>
        <w:spacing w:after="0" w:line="240" w:lineRule="auto"/>
        <w:jc w:val="center"/>
        <w:rPr>
          <w:rFonts w:ascii="Times New Roman" w:hAnsi="Times New Roman" w:cs="Times New Roman"/>
          <w:b/>
          <w:sz w:val="24"/>
          <w:szCs w:val="24"/>
        </w:rPr>
      </w:pPr>
    </w:p>
    <w:p w:rsidR="004D11CD" w:rsidRPr="002F2823" w:rsidRDefault="004D11CD" w:rsidP="004D11CD">
      <w:pPr>
        <w:shd w:val="clear" w:color="auto" w:fill="FFFFFF"/>
        <w:spacing w:after="0" w:line="240" w:lineRule="auto"/>
        <w:ind w:firstLine="709"/>
        <w:jc w:val="both"/>
        <w:rPr>
          <w:rFonts w:ascii="Times New Roman" w:hAnsi="Times New Roman" w:cs="Times New Roman"/>
          <w:sz w:val="24"/>
          <w:szCs w:val="24"/>
        </w:rPr>
      </w:pPr>
      <w:r w:rsidRPr="002F2823">
        <w:rPr>
          <w:rFonts w:ascii="Times New Roman" w:hAnsi="Times New Roman" w:cs="Times New Roman"/>
          <w:color w:val="000000"/>
          <w:spacing w:val="12"/>
          <w:sz w:val="24"/>
          <w:szCs w:val="24"/>
        </w:rPr>
        <w:t xml:space="preserve">Состояние </w:t>
      </w:r>
      <w:proofErr w:type="gramStart"/>
      <w:r w:rsidRPr="002F2823">
        <w:rPr>
          <w:rFonts w:ascii="Times New Roman" w:hAnsi="Times New Roman" w:cs="Times New Roman"/>
          <w:color w:val="000000"/>
          <w:spacing w:val="12"/>
          <w:sz w:val="24"/>
          <w:szCs w:val="24"/>
        </w:rPr>
        <w:t>криминогенной обстановки</w:t>
      </w:r>
      <w:proofErr w:type="gramEnd"/>
      <w:r w:rsidRPr="002F2823">
        <w:rPr>
          <w:rFonts w:ascii="Times New Roman" w:hAnsi="Times New Roman" w:cs="Times New Roman"/>
          <w:color w:val="000000"/>
          <w:spacing w:val="12"/>
          <w:sz w:val="24"/>
          <w:szCs w:val="24"/>
        </w:rPr>
        <w:t xml:space="preserve"> в районе </w:t>
      </w:r>
      <w:r w:rsidRPr="002F2823">
        <w:rPr>
          <w:rFonts w:ascii="Times New Roman" w:hAnsi="Times New Roman" w:cs="Times New Roman"/>
          <w:color w:val="000000"/>
          <w:spacing w:val="1"/>
          <w:sz w:val="24"/>
          <w:szCs w:val="24"/>
        </w:rPr>
        <w:t>характеризуется относительной стабильностью, на фоне снижения преступности по Республике Коми</w:t>
      </w:r>
      <w:r w:rsidRPr="002F2823">
        <w:rPr>
          <w:rFonts w:ascii="Times New Roman" w:hAnsi="Times New Roman" w:cs="Times New Roman"/>
          <w:color w:val="000000"/>
          <w:spacing w:val="-1"/>
          <w:sz w:val="24"/>
          <w:szCs w:val="24"/>
        </w:rPr>
        <w:t xml:space="preserve"> произошло снижение преступности и в районе.</w:t>
      </w:r>
    </w:p>
    <w:p w:rsidR="004D11CD" w:rsidRPr="002F2823" w:rsidRDefault="004D11CD" w:rsidP="004D11CD">
      <w:pPr>
        <w:pStyle w:val="ConsPlusNormal"/>
        <w:widowControl/>
        <w:ind w:firstLine="709"/>
        <w:jc w:val="both"/>
      </w:pPr>
      <w:r w:rsidRPr="002F2823">
        <w:t>Вместе с тем, несмотря на общее снижение уровня преступности, на территории района имеется ряд недостатков по профилактике преступлений и иных правонарушений. По-прежнему остается высоким уровень рецидивной преступности, не ослабевает напряженность с алкоголизацией населения района.</w:t>
      </w:r>
    </w:p>
    <w:p w:rsidR="004D11CD" w:rsidRPr="002F2823" w:rsidRDefault="004D11CD" w:rsidP="004D11CD">
      <w:pPr>
        <w:pStyle w:val="ConsPlusNormal"/>
        <w:widowControl/>
        <w:ind w:firstLine="709"/>
        <w:jc w:val="both"/>
      </w:pPr>
      <w:r w:rsidRPr="002F2823">
        <w:t>Основными причинами, влияющими на рост преступности, являются алкоголизация населения, и особенно ее молодежной части, дефицит рабочих мест для выпускников детских домов, лиц, вернувшихся из мест лишения свободы, бродяжничество, отсутствие достаточного количества учреждений социальной защиты, низкая правовая культура граждан, отсутствие достаточного количества систем видеонаблюдения.</w:t>
      </w:r>
    </w:p>
    <w:p w:rsidR="004D11CD" w:rsidRPr="002F2823" w:rsidRDefault="004D11CD" w:rsidP="004D11CD">
      <w:pPr>
        <w:pStyle w:val="ConsPlusNormal"/>
        <w:widowControl/>
        <w:ind w:firstLine="709"/>
        <w:jc w:val="both"/>
      </w:pPr>
      <w:r w:rsidRPr="002F2823">
        <w:t>Осуществляя мероприятия по профилактике пьянства, наркомании, рецидива, детской безнадзорности, не только предупреждаются правонарушения со стороны граждан группы риска, но и решается проблема повышения здоровья нации, обеспечивается участие в трудовой деятельности, улучшается демографическая ситуация, а главное, предотвращаются преступления до его совершения.</w:t>
      </w:r>
    </w:p>
    <w:p w:rsidR="004D11CD" w:rsidRPr="002F2823" w:rsidRDefault="004D11CD" w:rsidP="004D11CD">
      <w:pPr>
        <w:pStyle w:val="ConsPlusNormal"/>
        <w:widowControl/>
        <w:ind w:firstLine="709"/>
        <w:jc w:val="both"/>
      </w:pPr>
      <w:proofErr w:type="gramStart"/>
      <w:r w:rsidRPr="002F2823">
        <w:t xml:space="preserve">Без обеспечения действенной государственной поддержки, направленной на реализацию комплексной системы мероприятий по профилактике правонарушений, охране общественного порядка и обеспечению общественной безопасности в </w:t>
      </w:r>
      <w:proofErr w:type="spellStart"/>
      <w:r w:rsidRPr="002F2823">
        <w:t>Сыктывдинском</w:t>
      </w:r>
      <w:proofErr w:type="spellEnd"/>
      <w:r w:rsidRPr="002F2823">
        <w:t xml:space="preserve"> районе, возможно ухудшение криминогенной обстановки, в том числе рост преступности, детской беспризорности, проявлений предпосылок к втягиванию населения в террористические и экстремистские организации, что в конечном итоге скажется на социально-экономическом развитии региона и демографической ситуации в районе.</w:t>
      </w:r>
      <w:proofErr w:type="gramEnd"/>
    </w:p>
    <w:p w:rsidR="004D11CD" w:rsidRPr="002F2823" w:rsidRDefault="004D11CD" w:rsidP="004D11CD">
      <w:pPr>
        <w:spacing w:after="0" w:line="240" w:lineRule="auto"/>
        <w:ind w:firstLine="709"/>
        <w:jc w:val="both"/>
        <w:rPr>
          <w:rFonts w:ascii="Times New Roman" w:hAnsi="Times New Roman" w:cs="Times New Roman"/>
          <w:sz w:val="24"/>
          <w:szCs w:val="24"/>
        </w:rPr>
      </w:pPr>
      <w:r w:rsidRPr="002F2823">
        <w:rPr>
          <w:rFonts w:ascii="Times New Roman" w:hAnsi="Times New Roman" w:cs="Times New Roman"/>
          <w:sz w:val="24"/>
          <w:szCs w:val="24"/>
        </w:rPr>
        <w:t>Международный и отечественный опыт противодействия терроризму свидетельствует о том, что силовые методы способны предупредить лишь конкретную угрозу совершения террористического акта. Для радикального снижения угрозы терроризма необходимо разрушить саму систему его воспроизводства, основу которой составляет идеология терроризма, её носители, а также каналы распространения. Решение данной задачи возможно лишь на основе проблемно-целевого планирования.</w:t>
      </w:r>
    </w:p>
    <w:p w:rsidR="004D11CD" w:rsidRPr="002F2823" w:rsidRDefault="004D11CD" w:rsidP="004D11CD">
      <w:pPr>
        <w:spacing w:after="0" w:line="240" w:lineRule="auto"/>
        <w:ind w:left="284" w:right="252" w:firstLine="567"/>
        <w:jc w:val="both"/>
        <w:rPr>
          <w:rFonts w:ascii="Times New Roman" w:hAnsi="Times New Roman" w:cs="Times New Roman"/>
          <w:sz w:val="24"/>
          <w:szCs w:val="24"/>
        </w:rPr>
      </w:pPr>
      <w:r w:rsidRPr="002F2823">
        <w:rPr>
          <w:rFonts w:ascii="Times New Roman" w:hAnsi="Times New Roman" w:cs="Times New Roman"/>
          <w:sz w:val="24"/>
          <w:szCs w:val="24"/>
        </w:rPr>
        <w:t xml:space="preserve">Свою актуальность сохранят следующие </w:t>
      </w:r>
      <w:proofErr w:type="spellStart"/>
      <w:r w:rsidRPr="002F2823">
        <w:rPr>
          <w:rFonts w:ascii="Times New Roman" w:hAnsi="Times New Roman" w:cs="Times New Roman"/>
          <w:sz w:val="24"/>
          <w:szCs w:val="24"/>
        </w:rPr>
        <w:t>угрозообразующие</w:t>
      </w:r>
      <w:proofErr w:type="spellEnd"/>
      <w:r w:rsidRPr="002F2823">
        <w:rPr>
          <w:rFonts w:ascii="Times New Roman" w:hAnsi="Times New Roman" w:cs="Times New Roman"/>
          <w:sz w:val="24"/>
          <w:szCs w:val="24"/>
        </w:rPr>
        <w:t xml:space="preserve"> факторы:</w:t>
      </w:r>
    </w:p>
    <w:p w:rsidR="004D11CD" w:rsidRPr="002F2823" w:rsidRDefault="004D11CD" w:rsidP="004D11CD">
      <w:pPr>
        <w:spacing w:after="0" w:line="240" w:lineRule="auto"/>
        <w:ind w:left="284" w:right="252" w:firstLine="567"/>
        <w:jc w:val="both"/>
        <w:rPr>
          <w:rFonts w:ascii="Times New Roman" w:hAnsi="Times New Roman" w:cs="Times New Roman"/>
          <w:sz w:val="24"/>
          <w:szCs w:val="24"/>
        </w:rPr>
      </w:pPr>
      <w:r w:rsidRPr="002F2823">
        <w:rPr>
          <w:rFonts w:ascii="Times New Roman" w:hAnsi="Times New Roman" w:cs="Times New Roman"/>
          <w:sz w:val="24"/>
          <w:szCs w:val="24"/>
        </w:rPr>
        <w:t>- опасность совершения, в том числе с использованием террористов-смертников, резонансных террористических акций на объектах транспорта и в местах массового пребывания людей;</w:t>
      </w:r>
    </w:p>
    <w:p w:rsidR="004D11CD" w:rsidRPr="002F2823" w:rsidRDefault="004D11CD" w:rsidP="004D11CD">
      <w:pPr>
        <w:spacing w:after="0" w:line="240" w:lineRule="auto"/>
        <w:ind w:left="284" w:right="252" w:firstLine="567"/>
        <w:jc w:val="both"/>
        <w:rPr>
          <w:rFonts w:ascii="Times New Roman" w:hAnsi="Times New Roman" w:cs="Times New Roman"/>
          <w:sz w:val="24"/>
          <w:szCs w:val="24"/>
        </w:rPr>
      </w:pPr>
      <w:r w:rsidRPr="002F2823">
        <w:rPr>
          <w:rFonts w:ascii="Times New Roman" w:hAnsi="Times New Roman" w:cs="Times New Roman"/>
          <w:sz w:val="24"/>
          <w:szCs w:val="24"/>
        </w:rPr>
        <w:lastRenderedPageBreak/>
        <w:t>-уязвимость в диверсионно-террористическом отношении потенциальных объектов террористических устремлений (объектов критической инфраструктуры, жизнеобеспечения и мест массового пребывания людей);</w:t>
      </w:r>
    </w:p>
    <w:p w:rsidR="004D11CD" w:rsidRPr="002F2823" w:rsidRDefault="004D11CD" w:rsidP="004D11CD">
      <w:pPr>
        <w:spacing w:after="0" w:line="240" w:lineRule="auto"/>
        <w:ind w:left="284" w:right="252" w:firstLine="567"/>
        <w:jc w:val="both"/>
        <w:rPr>
          <w:rFonts w:ascii="Times New Roman" w:hAnsi="Times New Roman" w:cs="Times New Roman"/>
          <w:sz w:val="24"/>
          <w:szCs w:val="24"/>
        </w:rPr>
      </w:pPr>
      <w:r w:rsidRPr="002F2823">
        <w:rPr>
          <w:rFonts w:ascii="Times New Roman" w:hAnsi="Times New Roman" w:cs="Times New Roman"/>
          <w:sz w:val="24"/>
          <w:szCs w:val="24"/>
        </w:rPr>
        <w:t>-продолжающаяся миграция, в том числе незаконная, в Российскую Федерацию граждан из государств со сложной оперативной обстановкой;</w:t>
      </w:r>
    </w:p>
    <w:p w:rsidR="004D11CD" w:rsidRPr="002F2823" w:rsidRDefault="004D11CD" w:rsidP="004D11CD">
      <w:pPr>
        <w:spacing w:after="0" w:line="240" w:lineRule="auto"/>
        <w:ind w:left="284" w:right="252" w:firstLine="567"/>
        <w:jc w:val="both"/>
        <w:rPr>
          <w:rFonts w:ascii="Times New Roman" w:hAnsi="Times New Roman" w:cs="Times New Roman"/>
          <w:sz w:val="24"/>
          <w:szCs w:val="24"/>
        </w:rPr>
      </w:pPr>
      <w:r w:rsidRPr="002F2823">
        <w:rPr>
          <w:rFonts w:ascii="Times New Roman" w:hAnsi="Times New Roman" w:cs="Times New Roman"/>
          <w:sz w:val="24"/>
          <w:szCs w:val="24"/>
        </w:rPr>
        <w:t>-высоким уровнем террористической опасности;</w:t>
      </w:r>
    </w:p>
    <w:p w:rsidR="004D11CD" w:rsidRPr="002F2823" w:rsidRDefault="004D11CD" w:rsidP="004D11CD">
      <w:pPr>
        <w:spacing w:after="0" w:line="240" w:lineRule="auto"/>
        <w:ind w:left="284" w:right="252"/>
        <w:jc w:val="both"/>
        <w:rPr>
          <w:rFonts w:ascii="Times New Roman" w:hAnsi="Times New Roman" w:cs="Times New Roman"/>
          <w:sz w:val="24"/>
          <w:szCs w:val="24"/>
        </w:rPr>
      </w:pPr>
      <w:r w:rsidRPr="002F2823">
        <w:rPr>
          <w:rFonts w:ascii="Times New Roman" w:hAnsi="Times New Roman" w:cs="Times New Roman"/>
          <w:sz w:val="24"/>
          <w:szCs w:val="24"/>
        </w:rPr>
        <w:t xml:space="preserve">        -</w:t>
      </w:r>
      <w:proofErr w:type="spellStart"/>
      <w:r w:rsidRPr="002F2823">
        <w:rPr>
          <w:rFonts w:ascii="Times New Roman" w:hAnsi="Times New Roman" w:cs="Times New Roman"/>
          <w:sz w:val="24"/>
          <w:szCs w:val="24"/>
        </w:rPr>
        <w:t>радикализация</w:t>
      </w:r>
      <w:proofErr w:type="spellEnd"/>
      <w:r w:rsidRPr="002F2823">
        <w:rPr>
          <w:rFonts w:ascii="Times New Roman" w:hAnsi="Times New Roman" w:cs="Times New Roman"/>
          <w:sz w:val="24"/>
          <w:szCs w:val="24"/>
        </w:rPr>
        <w:t xml:space="preserve"> отдельных общественно-политических объединений и неформальных молодежных движений, возрастание шовинистических, экстремистских и ксенофобских настроений в данной среде.</w:t>
      </w:r>
    </w:p>
    <w:p w:rsidR="004D11CD" w:rsidRPr="002F2823" w:rsidRDefault="004D11CD" w:rsidP="004D11CD">
      <w:pPr>
        <w:pStyle w:val="ConsPlusNormal"/>
        <w:widowControl/>
        <w:ind w:firstLine="709"/>
        <w:jc w:val="both"/>
      </w:pPr>
      <w:r w:rsidRPr="002F2823">
        <w:t>В целях предотвращения террористических актов и экстремистских проявлений, обеспечения общественного порядка и безопасности граждан на территории Сыктывдинского района постоянно проводится ряд мероприятий, направленных на предупреждение и пресечение действий лиц, способных к совершению террористических актов и экстремистских проявлений.</w:t>
      </w:r>
    </w:p>
    <w:p w:rsidR="004D11CD" w:rsidRPr="002F2823" w:rsidRDefault="004D11CD" w:rsidP="004D11CD">
      <w:pPr>
        <w:pStyle w:val="ConsPlusNormal"/>
        <w:widowControl/>
        <w:ind w:firstLine="709"/>
        <w:jc w:val="both"/>
      </w:pPr>
      <w:r w:rsidRPr="002F2823">
        <w:t xml:space="preserve">Отсутствие программно-целевого метода в решении вопросов по профилактике правонарушений, охране общественного порядка и обеспечению </w:t>
      </w:r>
      <w:proofErr w:type="gramStart"/>
      <w:r w:rsidRPr="002F2823">
        <w:t>общественной</w:t>
      </w:r>
      <w:proofErr w:type="gramEnd"/>
      <w:r w:rsidRPr="002F2823">
        <w:t xml:space="preserve"> в том числе антитеррористической безопасности, профилактике безнадзорности и правонарушений несовершеннолетних, профилактике преступлений среди осужденных, содействию трудовой занятости лиц, отбывающих наказание, и ряда других проблем не обеспечит полноценной государственной политики в области профилактики антитеррористической защищенности и правонарушений в целом.</w:t>
      </w:r>
    </w:p>
    <w:p w:rsidR="004D11CD" w:rsidRPr="002F2823" w:rsidRDefault="004D11CD" w:rsidP="004D11CD">
      <w:pPr>
        <w:pStyle w:val="ConsPlusNormal"/>
        <w:widowControl/>
        <w:ind w:firstLine="709"/>
        <w:jc w:val="both"/>
      </w:pPr>
      <w:r w:rsidRPr="002F2823">
        <w:t xml:space="preserve">Таким образом, требуется дальнейшее решение проблем в области укрепления правопорядка, антитеррористической защищенности и общественной безопасности в </w:t>
      </w:r>
      <w:proofErr w:type="spellStart"/>
      <w:r w:rsidRPr="002F2823">
        <w:t>Сыктывдинском</w:t>
      </w:r>
      <w:proofErr w:type="spellEnd"/>
      <w:r w:rsidRPr="002F2823">
        <w:t xml:space="preserve"> районе.</w:t>
      </w:r>
    </w:p>
    <w:p w:rsidR="004D11CD" w:rsidRPr="002F2823" w:rsidRDefault="004D11CD" w:rsidP="004D11CD">
      <w:pPr>
        <w:pStyle w:val="ConsPlusNormal"/>
        <w:widowControl/>
        <w:ind w:firstLine="709"/>
        <w:jc w:val="both"/>
      </w:pPr>
      <w:r w:rsidRPr="002F2823">
        <w:t>Решение вышеназванных проблем возможно только при условии комплексного подхода и согласованных действий различных органов и структур, занимающихся профилактикой правонарушений и укреплением правопорядка и общественной безопасности в районе.</w:t>
      </w:r>
    </w:p>
    <w:p w:rsidR="004D11CD" w:rsidRPr="002F2823" w:rsidRDefault="004D11CD" w:rsidP="004D11CD">
      <w:pPr>
        <w:pStyle w:val="ConsPlusNormal"/>
        <w:widowControl/>
        <w:ind w:firstLine="709"/>
        <w:jc w:val="both"/>
      </w:pPr>
      <w:r w:rsidRPr="002F2823">
        <w:t>При этом использование программно-целевого метода является наиболее приемлемым подходом, который позволит преодолеть негативные тенденции в сфере правопорядка, антитеррористической защищенности и общественной безопасности, а также эффективно использовать средства муниципального бюджета района.</w:t>
      </w:r>
    </w:p>
    <w:p w:rsidR="004D11CD" w:rsidRPr="002F2823" w:rsidRDefault="004D11CD" w:rsidP="004D11CD">
      <w:pPr>
        <w:spacing w:after="0" w:line="240" w:lineRule="auto"/>
        <w:ind w:firstLine="567"/>
        <w:jc w:val="both"/>
        <w:rPr>
          <w:rFonts w:ascii="Times New Roman" w:hAnsi="Times New Roman" w:cs="Times New Roman"/>
          <w:sz w:val="24"/>
        </w:rPr>
      </w:pPr>
    </w:p>
    <w:p w:rsidR="004D11CD" w:rsidRPr="002F2823" w:rsidRDefault="004D11CD" w:rsidP="004D11CD">
      <w:pPr>
        <w:autoSpaceDE w:val="0"/>
        <w:autoSpaceDN w:val="0"/>
        <w:adjustRightInd w:val="0"/>
        <w:spacing w:after="0" w:line="240" w:lineRule="auto"/>
        <w:ind w:firstLine="540"/>
        <w:jc w:val="center"/>
        <w:rPr>
          <w:rFonts w:ascii="Times New Roman" w:eastAsia="Lucida Sans Unicode" w:hAnsi="Times New Roman" w:cs="Times New Roman"/>
          <w:b/>
          <w:color w:val="000000"/>
          <w:kern w:val="1"/>
          <w:sz w:val="24"/>
          <w:szCs w:val="24"/>
        </w:rPr>
      </w:pPr>
      <w:r w:rsidRPr="002F2823">
        <w:rPr>
          <w:rFonts w:ascii="Times New Roman" w:hAnsi="Times New Roman" w:cs="Times New Roman"/>
          <w:b/>
          <w:sz w:val="24"/>
          <w:szCs w:val="24"/>
          <w:lang w:val="en-US"/>
        </w:rPr>
        <w:t>II</w:t>
      </w:r>
      <w:r w:rsidRPr="002F2823">
        <w:rPr>
          <w:rFonts w:ascii="Times New Roman" w:hAnsi="Times New Roman" w:cs="Times New Roman"/>
          <w:b/>
          <w:sz w:val="24"/>
          <w:szCs w:val="24"/>
        </w:rPr>
        <w:t xml:space="preserve">. Приоритеты, основные цели и задачи </w:t>
      </w:r>
      <w:r w:rsidRPr="002F2823">
        <w:rPr>
          <w:rFonts w:ascii="Times New Roman" w:eastAsia="Lucida Sans Unicode" w:hAnsi="Times New Roman" w:cs="Times New Roman"/>
          <w:b/>
          <w:color w:val="000000"/>
          <w:kern w:val="1"/>
          <w:sz w:val="24"/>
          <w:szCs w:val="24"/>
        </w:rPr>
        <w:t xml:space="preserve">подпрограммы, </w:t>
      </w:r>
    </w:p>
    <w:p w:rsidR="004D11CD" w:rsidRPr="002F2823" w:rsidRDefault="004D11CD" w:rsidP="004D11CD">
      <w:pPr>
        <w:autoSpaceDE w:val="0"/>
        <w:autoSpaceDN w:val="0"/>
        <w:adjustRightInd w:val="0"/>
        <w:spacing w:after="0" w:line="240" w:lineRule="auto"/>
        <w:ind w:firstLine="540"/>
        <w:jc w:val="center"/>
        <w:rPr>
          <w:rFonts w:ascii="Times New Roman" w:eastAsia="Lucida Sans Unicode" w:hAnsi="Times New Roman" w:cs="Times New Roman"/>
          <w:b/>
          <w:color w:val="000000"/>
          <w:kern w:val="1"/>
          <w:sz w:val="24"/>
          <w:szCs w:val="24"/>
        </w:rPr>
      </w:pPr>
      <w:r w:rsidRPr="002F2823">
        <w:rPr>
          <w:rFonts w:ascii="Times New Roman" w:eastAsia="Lucida Sans Unicode" w:hAnsi="Times New Roman" w:cs="Times New Roman"/>
          <w:b/>
          <w:color w:val="000000"/>
          <w:kern w:val="1"/>
          <w:sz w:val="24"/>
          <w:szCs w:val="24"/>
        </w:rPr>
        <w:t>ожидаемые конечные результаты</w:t>
      </w:r>
    </w:p>
    <w:p w:rsidR="004D11CD" w:rsidRPr="002F2823" w:rsidRDefault="004D11CD" w:rsidP="004D11CD">
      <w:pPr>
        <w:spacing w:after="0" w:line="240" w:lineRule="auto"/>
        <w:ind w:left="1710"/>
        <w:jc w:val="both"/>
        <w:rPr>
          <w:rFonts w:ascii="Times New Roman" w:hAnsi="Times New Roman" w:cs="Times New Roman"/>
          <w:b/>
          <w:sz w:val="24"/>
        </w:rPr>
      </w:pPr>
    </w:p>
    <w:p w:rsidR="004D11CD" w:rsidRPr="002F2823" w:rsidRDefault="004D11CD" w:rsidP="004D11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F2823">
        <w:rPr>
          <w:rFonts w:ascii="Times New Roman" w:hAnsi="Times New Roman" w:cs="Times New Roman"/>
          <w:sz w:val="24"/>
          <w:szCs w:val="24"/>
        </w:rPr>
        <w:t>Целью подпрограммы является создание условий для укрепления правопорядка, антитеррористической защищенности на территории МО МР «Сыктывдинский».</w:t>
      </w:r>
    </w:p>
    <w:p w:rsidR="004D11CD" w:rsidRPr="002F2823" w:rsidRDefault="004D11CD" w:rsidP="004D11CD">
      <w:pPr>
        <w:widowControl w:val="0"/>
        <w:suppressAutoHyphens/>
        <w:autoSpaceDE w:val="0"/>
        <w:spacing w:after="0" w:line="240" w:lineRule="auto"/>
        <w:ind w:firstLine="709"/>
        <w:jc w:val="both"/>
        <w:rPr>
          <w:rFonts w:ascii="Times New Roman" w:eastAsia="Arial" w:hAnsi="Times New Roman" w:cs="Times New Roman"/>
          <w:sz w:val="24"/>
          <w:szCs w:val="24"/>
          <w:lang w:eastAsia="ar-SA"/>
        </w:rPr>
      </w:pPr>
      <w:r w:rsidRPr="002F2823">
        <w:rPr>
          <w:rFonts w:ascii="Times New Roman" w:eastAsia="Arial" w:hAnsi="Times New Roman" w:cs="Times New Roman"/>
          <w:sz w:val="24"/>
          <w:szCs w:val="24"/>
          <w:lang w:eastAsia="ar-SA"/>
        </w:rPr>
        <w:t>Для достижения указанной цели, необходимо решить следующие основные задачи:</w:t>
      </w:r>
    </w:p>
    <w:p w:rsidR="004D11CD" w:rsidRPr="002F2823" w:rsidRDefault="004D11CD" w:rsidP="004D11CD">
      <w:pPr>
        <w:widowControl w:val="0"/>
        <w:suppressAutoHyphens/>
        <w:autoSpaceDE w:val="0"/>
        <w:spacing w:after="0" w:line="240" w:lineRule="auto"/>
        <w:ind w:firstLine="709"/>
        <w:jc w:val="both"/>
        <w:rPr>
          <w:rFonts w:ascii="Times New Roman" w:eastAsia="Arial" w:hAnsi="Times New Roman" w:cs="Times New Roman"/>
          <w:sz w:val="24"/>
          <w:szCs w:val="24"/>
          <w:lang w:eastAsia="ar-SA"/>
        </w:rPr>
      </w:pPr>
      <w:r w:rsidRPr="002F2823">
        <w:rPr>
          <w:rFonts w:ascii="Times New Roman" w:hAnsi="Times New Roman" w:cs="Times New Roman"/>
          <w:sz w:val="24"/>
          <w:szCs w:val="24"/>
        </w:rPr>
        <w:t xml:space="preserve">1) обеспечение профилактики правонарушений в общественных местах и на </w:t>
      </w:r>
      <w:proofErr w:type="gramStart"/>
      <w:r w:rsidRPr="002F2823">
        <w:rPr>
          <w:rFonts w:ascii="Times New Roman" w:hAnsi="Times New Roman" w:cs="Times New Roman"/>
          <w:sz w:val="24"/>
          <w:szCs w:val="24"/>
        </w:rPr>
        <w:t>улицах</w:t>
      </w:r>
      <w:proofErr w:type="gramEnd"/>
      <w:r w:rsidRPr="002F2823">
        <w:rPr>
          <w:rFonts w:ascii="Times New Roman" w:hAnsi="Times New Roman" w:cs="Times New Roman"/>
          <w:sz w:val="24"/>
          <w:szCs w:val="24"/>
        </w:rPr>
        <w:t xml:space="preserve"> в том числе с помощью камер </w:t>
      </w:r>
      <w:proofErr w:type="spellStart"/>
      <w:r w:rsidRPr="002F2823">
        <w:rPr>
          <w:rFonts w:ascii="Times New Roman" w:hAnsi="Times New Roman" w:cs="Times New Roman"/>
          <w:sz w:val="24"/>
          <w:szCs w:val="24"/>
        </w:rPr>
        <w:t>видеофиксации</w:t>
      </w:r>
      <w:proofErr w:type="spellEnd"/>
      <w:r w:rsidRPr="002F2823">
        <w:rPr>
          <w:rFonts w:ascii="Times New Roman" w:hAnsi="Times New Roman" w:cs="Times New Roman"/>
          <w:sz w:val="24"/>
          <w:szCs w:val="24"/>
        </w:rPr>
        <w:t>.</w:t>
      </w:r>
    </w:p>
    <w:p w:rsidR="004D11CD" w:rsidRPr="002F2823" w:rsidRDefault="004D11CD" w:rsidP="004D11CD">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2F2823">
        <w:rPr>
          <w:rFonts w:ascii="Times New Roman" w:hAnsi="Times New Roman" w:cs="Times New Roman"/>
          <w:sz w:val="24"/>
          <w:szCs w:val="24"/>
        </w:rPr>
        <w:t xml:space="preserve">2)   Обеспечение снижения количества преступлений, связанных с употреблением алкогольных или наркотических веществ. </w:t>
      </w:r>
    </w:p>
    <w:p w:rsidR="004D11CD" w:rsidRPr="002F2823" w:rsidRDefault="004D11CD" w:rsidP="004D11CD">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2F2823">
        <w:rPr>
          <w:rFonts w:ascii="Times New Roman" w:hAnsi="Times New Roman" w:cs="Times New Roman"/>
          <w:sz w:val="24"/>
          <w:szCs w:val="24"/>
        </w:rPr>
        <w:t xml:space="preserve">3) Обеспечение антитеррористической защищенности граждан и объектов на территории Сыктывдинского района                                              </w:t>
      </w:r>
    </w:p>
    <w:p w:rsidR="004D11CD" w:rsidRPr="002F2823" w:rsidRDefault="004D11CD" w:rsidP="004D11CD">
      <w:pPr>
        <w:spacing w:after="0" w:line="240" w:lineRule="auto"/>
        <w:rPr>
          <w:rFonts w:ascii="Times New Roman" w:hAnsi="Times New Roman" w:cs="Times New Roman"/>
          <w:b/>
          <w:sz w:val="24"/>
        </w:rPr>
      </w:pPr>
    </w:p>
    <w:p w:rsidR="004D11CD" w:rsidRPr="002F2823" w:rsidRDefault="004D11CD" w:rsidP="004D11CD">
      <w:pPr>
        <w:spacing w:after="0" w:line="240" w:lineRule="auto"/>
        <w:jc w:val="center"/>
        <w:rPr>
          <w:rFonts w:ascii="Times New Roman" w:hAnsi="Times New Roman" w:cs="Times New Roman"/>
          <w:b/>
          <w:sz w:val="24"/>
          <w:szCs w:val="24"/>
        </w:rPr>
      </w:pPr>
      <w:r w:rsidRPr="002F2823">
        <w:rPr>
          <w:rFonts w:ascii="Times New Roman" w:hAnsi="Times New Roman" w:cs="Times New Roman"/>
          <w:b/>
          <w:sz w:val="24"/>
          <w:szCs w:val="24"/>
          <w:lang w:val="en-US"/>
        </w:rPr>
        <w:t>III</w:t>
      </w:r>
      <w:r w:rsidRPr="002F2823">
        <w:rPr>
          <w:rFonts w:ascii="Times New Roman" w:hAnsi="Times New Roman" w:cs="Times New Roman"/>
          <w:b/>
          <w:sz w:val="24"/>
          <w:szCs w:val="24"/>
        </w:rPr>
        <w:t>. Сроки реализации подпрограммы</w:t>
      </w:r>
    </w:p>
    <w:p w:rsidR="004D11CD" w:rsidRPr="002F2823" w:rsidRDefault="004D11CD" w:rsidP="004D11CD">
      <w:pPr>
        <w:spacing w:after="0" w:line="240" w:lineRule="auto"/>
        <w:jc w:val="both"/>
        <w:rPr>
          <w:rFonts w:ascii="Times New Roman" w:hAnsi="Times New Roman" w:cs="Times New Roman"/>
          <w:sz w:val="24"/>
        </w:rPr>
      </w:pPr>
    </w:p>
    <w:p w:rsidR="004D11CD" w:rsidRPr="002F2823" w:rsidRDefault="004D11CD" w:rsidP="004D11CD">
      <w:pPr>
        <w:spacing w:after="0" w:line="240" w:lineRule="auto"/>
        <w:ind w:firstLine="567"/>
        <w:jc w:val="both"/>
        <w:rPr>
          <w:rFonts w:ascii="Times New Roman" w:hAnsi="Times New Roman" w:cs="Times New Roman"/>
          <w:sz w:val="24"/>
        </w:rPr>
      </w:pPr>
      <w:r w:rsidRPr="002F2823">
        <w:rPr>
          <w:rFonts w:ascii="Times New Roman" w:hAnsi="Times New Roman" w:cs="Times New Roman"/>
          <w:sz w:val="24"/>
        </w:rPr>
        <w:t>Подпрограмма реализуется в 2016-2020 годах.</w:t>
      </w:r>
    </w:p>
    <w:p w:rsidR="004D11CD" w:rsidRPr="002F2823" w:rsidRDefault="004D11CD" w:rsidP="004D11CD">
      <w:pPr>
        <w:spacing w:after="0" w:line="240" w:lineRule="auto"/>
        <w:ind w:firstLine="567"/>
        <w:jc w:val="both"/>
        <w:rPr>
          <w:rFonts w:ascii="Times New Roman" w:hAnsi="Times New Roman" w:cs="Times New Roman"/>
          <w:sz w:val="24"/>
        </w:rPr>
      </w:pPr>
    </w:p>
    <w:p w:rsidR="004D11CD" w:rsidRPr="002F2823" w:rsidRDefault="004D11CD" w:rsidP="004D11CD">
      <w:pPr>
        <w:keepNext/>
        <w:numPr>
          <w:ilvl w:val="1"/>
          <w:numId w:val="0"/>
        </w:numPr>
        <w:tabs>
          <w:tab w:val="num" w:pos="576"/>
        </w:tabs>
        <w:suppressAutoHyphens/>
        <w:spacing w:after="0" w:line="240" w:lineRule="auto"/>
        <w:ind w:firstLine="578"/>
        <w:jc w:val="center"/>
        <w:outlineLvl w:val="1"/>
        <w:rPr>
          <w:rFonts w:ascii="Times New Roman" w:hAnsi="Times New Roman" w:cs="Times New Roman"/>
          <w:b/>
          <w:sz w:val="24"/>
          <w:szCs w:val="24"/>
          <w:lang w:eastAsia="ar-SA"/>
        </w:rPr>
      </w:pPr>
      <w:r w:rsidRPr="002F2823">
        <w:rPr>
          <w:rFonts w:ascii="Times New Roman" w:hAnsi="Times New Roman" w:cs="Times New Roman"/>
          <w:b/>
          <w:sz w:val="24"/>
          <w:szCs w:val="24"/>
          <w:lang w:val="en-US" w:eastAsia="ar-SA"/>
        </w:rPr>
        <w:t>IV</w:t>
      </w:r>
      <w:r w:rsidRPr="002F2823">
        <w:rPr>
          <w:rFonts w:ascii="Times New Roman" w:hAnsi="Times New Roman" w:cs="Times New Roman"/>
          <w:b/>
          <w:sz w:val="24"/>
          <w:szCs w:val="24"/>
          <w:lang w:eastAsia="ar-SA"/>
        </w:rPr>
        <w:t>. Перечень основных мероприятий подпрограммы</w:t>
      </w:r>
    </w:p>
    <w:p w:rsidR="004D11CD" w:rsidRPr="002F2823" w:rsidRDefault="004D11CD" w:rsidP="004D11CD">
      <w:pPr>
        <w:keepNext/>
        <w:numPr>
          <w:ilvl w:val="1"/>
          <w:numId w:val="0"/>
        </w:numPr>
        <w:tabs>
          <w:tab w:val="num" w:pos="576"/>
        </w:tabs>
        <w:suppressAutoHyphens/>
        <w:spacing w:after="0" w:line="240" w:lineRule="auto"/>
        <w:ind w:firstLine="578"/>
        <w:jc w:val="both"/>
        <w:outlineLvl w:val="1"/>
        <w:rPr>
          <w:rFonts w:ascii="Times New Roman" w:hAnsi="Times New Roman" w:cs="Times New Roman"/>
          <w:sz w:val="24"/>
          <w:szCs w:val="24"/>
          <w:lang w:eastAsia="ar-SA"/>
        </w:rPr>
      </w:pPr>
    </w:p>
    <w:p w:rsidR="004D11CD" w:rsidRPr="002F2823" w:rsidRDefault="004D11CD" w:rsidP="004D11CD">
      <w:pPr>
        <w:keepNext/>
        <w:numPr>
          <w:ilvl w:val="1"/>
          <w:numId w:val="0"/>
        </w:numPr>
        <w:tabs>
          <w:tab w:val="num" w:pos="576"/>
        </w:tabs>
        <w:suppressAutoHyphens/>
        <w:spacing w:after="0" w:line="240" w:lineRule="auto"/>
        <w:ind w:firstLine="578"/>
        <w:jc w:val="both"/>
        <w:outlineLvl w:val="1"/>
        <w:rPr>
          <w:rFonts w:ascii="Times New Roman" w:hAnsi="Times New Roman" w:cs="Times New Roman"/>
          <w:sz w:val="24"/>
          <w:szCs w:val="24"/>
          <w:lang w:eastAsia="ar-SA"/>
        </w:rPr>
      </w:pPr>
      <w:r w:rsidRPr="002F2823">
        <w:rPr>
          <w:rFonts w:ascii="Times New Roman" w:hAnsi="Times New Roman" w:cs="Times New Roman"/>
          <w:sz w:val="24"/>
          <w:szCs w:val="24"/>
          <w:lang w:eastAsia="ar-SA"/>
        </w:rPr>
        <w:t xml:space="preserve">Перечень основных мероприятий подпрограммы определен </w:t>
      </w:r>
      <w:proofErr w:type="gramStart"/>
      <w:r w:rsidRPr="002F2823">
        <w:rPr>
          <w:rFonts w:ascii="Times New Roman" w:hAnsi="Times New Roman" w:cs="Times New Roman"/>
          <w:sz w:val="24"/>
          <w:szCs w:val="24"/>
          <w:lang w:eastAsia="ar-SA"/>
        </w:rPr>
        <w:t>исходя из необходимости достижения ее цели и основных задач и сгруппирован</w:t>
      </w:r>
      <w:proofErr w:type="gramEnd"/>
      <w:r w:rsidRPr="002F2823">
        <w:rPr>
          <w:rFonts w:ascii="Times New Roman" w:hAnsi="Times New Roman" w:cs="Times New Roman"/>
          <w:sz w:val="24"/>
          <w:szCs w:val="24"/>
          <w:lang w:eastAsia="ar-SA"/>
        </w:rPr>
        <w:t xml:space="preserve"> в рамках задач согласно приложению 1 к муниципальной программе (таблица 2).</w:t>
      </w:r>
    </w:p>
    <w:p w:rsidR="004D11CD" w:rsidRPr="002F2823" w:rsidRDefault="004D11CD" w:rsidP="004D11CD">
      <w:pPr>
        <w:spacing w:after="0" w:line="240" w:lineRule="auto"/>
        <w:rPr>
          <w:rFonts w:ascii="Times New Roman" w:hAnsi="Times New Roman" w:cs="Times New Roman"/>
        </w:rPr>
      </w:pPr>
    </w:p>
    <w:p w:rsidR="004D11CD" w:rsidRPr="002F2823" w:rsidRDefault="004D11CD" w:rsidP="004D11CD">
      <w:pPr>
        <w:autoSpaceDE w:val="0"/>
        <w:autoSpaceDN w:val="0"/>
        <w:spacing w:after="0" w:line="240" w:lineRule="auto"/>
        <w:ind w:firstLine="720"/>
        <w:jc w:val="center"/>
        <w:rPr>
          <w:rFonts w:ascii="Times New Roman" w:hAnsi="Times New Roman" w:cs="Times New Roman"/>
          <w:b/>
          <w:sz w:val="24"/>
          <w:szCs w:val="24"/>
        </w:rPr>
      </w:pPr>
      <w:r w:rsidRPr="002F2823">
        <w:rPr>
          <w:rFonts w:ascii="Times New Roman" w:hAnsi="Times New Roman" w:cs="Times New Roman"/>
          <w:b/>
          <w:sz w:val="24"/>
          <w:szCs w:val="24"/>
        </w:rPr>
        <w:t>V. Основные меры правового регулирования направленные на достижение цели и (или) конечных результатов подпрограммы</w:t>
      </w:r>
    </w:p>
    <w:p w:rsidR="004D11CD" w:rsidRPr="002F2823" w:rsidRDefault="004D11CD" w:rsidP="004D11CD">
      <w:pPr>
        <w:autoSpaceDE w:val="0"/>
        <w:autoSpaceDN w:val="0"/>
        <w:spacing w:after="0" w:line="240" w:lineRule="auto"/>
        <w:ind w:firstLine="720"/>
        <w:jc w:val="center"/>
        <w:rPr>
          <w:rFonts w:ascii="Times New Roman" w:hAnsi="Times New Roman" w:cs="Times New Roman"/>
          <w:b/>
          <w:sz w:val="24"/>
          <w:szCs w:val="24"/>
        </w:rPr>
      </w:pPr>
    </w:p>
    <w:p w:rsidR="004D11CD" w:rsidRPr="002F2823" w:rsidRDefault="004D11CD" w:rsidP="004D11CD">
      <w:pPr>
        <w:widowControl w:val="0"/>
        <w:autoSpaceDE w:val="0"/>
        <w:autoSpaceDN w:val="0"/>
        <w:adjustRightInd w:val="0"/>
        <w:spacing w:after="0" w:line="240" w:lineRule="auto"/>
        <w:ind w:firstLine="567"/>
        <w:jc w:val="both"/>
        <w:rPr>
          <w:rFonts w:ascii="Times New Roman" w:hAnsi="Times New Roman" w:cs="Times New Roman"/>
          <w:bCs/>
          <w:sz w:val="24"/>
          <w:szCs w:val="24"/>
        </w:rPr>
      </w:pPr>
      <w:r w:rsidRPr="002F2823">
        <w:rPr>
          <w:rFonts w:ascii="Times New Roman" w:hAnsi="Times New Roman" w:cs="Times New Roman"/>
          <w:bCs/>
          <w:sz w:val="24"/>
          <w:szCs w:val="24"/>
        </w:rPr>
        <w:t>Основные нормативные правовые акты, в соответствии с которыми осуществляется правовое регулирование в сфере реализации подпрограммы:</w:t>
      </w:r>
    </w:p>
    <w:p w:rsidR="004D11CD" w:rsidRPr="002F2823" w:rsidRDefault="004D11CD" w:rsidP="004D11CD">
      <w:pPr>
        <w:widowControl w:val="0"/>
        <w:autoSpaceDE w:val="0"/>
        <w:autoSpaceDN w:val="0"/>
        <w:adjustRightInd w:val="0"/>
        <w:spacing w:after="0" w:line="240" w:lineRule="auto"/>
        <w:ind w:firstLine="567"/>
        <w:jc w:val="both"/>
        <w:rPr>
          <w:rFonts w:ascii="Times New Roman" w:hAnsi="Times New Roman" w:cs="Times New Roman"/>
          <w:bCs/>
          <w:sz w:val="24"/>
          <w:szCs w:val="24"/>
        </w:rPr>
      </w:pPr>
      <w:r w:rsidRPr="002F2823">
        <w:rPr>
          <w:rFonts w:ascii="Times New Roman" w:hAnsi="Times New Roman" w:cs="Times New Roman"/>
          <w:bCs/>
          <w:sz w:val="24"/>
          <w:szCs w:val="24"/>
        </w:rPr>
        <w:t>Конституция Российской Федерации;</w:t>
      </w:r>
    </w:p>
    <w:p w:rsidR="004D11CD" w:rsidRPr="002F2823" w:rsidRDefault="004D11CD" w:rsidP="004D11CD">
      <w:pPr>
        <w:widowControl w:val="0"/>
        <w:autoSpaceDE w:val="0"/>
        <w:autoSpaceDN w:val="0"/>
        <w:adjustRightInd w:val="0"/>
        <w:spacing w:after="0" w:line="240" w:lineRule="auto"/>
        <w:ind w:firstLine="567"/>
        <w:jc w:val="both"/>
        <w:rPr>
          <w:rFonts w:ascii="Times New Roman" w:hAnsi="Times New Roman" w:cs="Times New Roman"/>
          <w:bCs/>
          <w:sz w:val="24"/>
          <w:szCs w:val="24"/>
        </w:rPr>
      </w:pPr>
      <w:r w:rsidRPr="002F2823">
        <w:rPr>
          <w:rFonts w:ascii="Times New Roman" w:hAnsi="Times New Roman" w:cs="Times New Roman"/>
          <w:bCs/>
          <w:sz w:val="24"/>
          <w:szCs w:val="24"/>
        </w:rPr>
        <w:t>Конституция Республики Коми;</w:t>
      </w:r>
    </w:p>
    <w:p w:rsidR="004D11CD" w:rsidRPr="002F2823" w:rsidRDefault="004D11CD" w:rsidP="004D11CD">
      <w:pPr>
        <w:widowControl w:val="0"/>
        <w:autoSpaceDE w:val="0"/>
        <w:autoSpaceDN w:val="0"/>
        <w:adjustRightInd w:val="0"/>
        <w:spacing w:after="0" w:line="240" w:lineRule="auto"/>
        <w:ind w:firstLine="567"/>
        <w:jc w:val="both"/>
        <w:rPr>
          <w:rFonts w:ascii="Times New Roman" w:hAnsi="Times New Roman" w:cs="Times New Roman"/>
          <w:bCs/>
          <w:sz w:val="24"/>
          <w:szCs w:val="24"/>
        </w:rPr>
      </w:pPr>
      <w:r w:rsidRPr="002F2823">
        <w:rPr>
          <w:rFonts w:ascii="Times New Roman" w:hAnsi="Times New Roman" w:cs="Times New Roman"/>
          <w:bCs/>
          <w:sz w:val="24"/>
          <w:szCs w:val="24"/>
        </w:rPr>
        <w:t>Кодекс Российской Федерации об административных правонарушениях;</w:t>
      </w:r>
    </w:p>
    <w:p w:rsidR="004D11CD" w:rsidRDefault="004D11CD" w:rsidP="004D11CD">
      <w:pPr>
        <w:widowControl w:val="0"/>
        <w:autoSpaceDE w:val="0"/>
        <w:autoSpaceDN w:val="0"/>
        <w:adjustRightInd w:val="0"/>
        <w:spacing w:after="0" w:line="240" w:lineRule="auto"/>
        <w:ind w:firstLine="567"/>
        <w:jc w:val="both"/>
        <w:rPr>
          <w:rFonts w:ascii="Times New Roman" w:hAnsi="Times New Roman" w:cs="Times New Roman"/>
          <w:bCs/>
          <w:sz w:val="24"/>
          <w:szCs w:val="24"/>
        </w:rPr>
      </w:pPr>
      <w:r w:rsidRPr="002F2823">
        <w:rPr>
          <w:rFonts w:ascii="Times New Roman" w:hAnsi="Times New Roman" w:cs="Times New Roman"/>
          <w:bCs/>
          <w:sz w:val="24"/>
          <w:szCs w:val="24"/>
        </w:rPr>
        <w:t>Федеральный закон от 06.10.2003 N 131-ФЗ "Об общих принципах организации местного самоуправления в Российской Федерации";</w:t>
      </w:r>
    </w:p>
    <w:p w:rsidR="004D11CD" w:rsidRPr="002F2823" w:rsidRDefault="004D11CD" w:rsidP="004D11CD">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2F2823">
        <w:rPr>
          <w:rFonts w:ascii="Times New Roman" w:hAnsi="Times New Roman" w:cs="Times New Roman"/>
          <w:sz w:val="24"/>
          <w:szCs w:val="24"/>
        </w:rPr>
        <w:t>Федеральный закон от 06.03.2006 N 35-ФЗ "О противодействии терроризму"</w:t>
      </w:r>
    </w:p>
    <w:p w:rsidR="004D11CD" w:rsidRPr="002F2823" w:rsidRDefault="004D11CD" w:rsidP="004D11CD">
      <w:pPr>
        <w:widowControl w:val="0"/>
        <w:autoSpaceDE w:val="0"/>
        <w:autoSpaceDN w:val="0"/>
        <w:adjustRightInd w:val="0"/>
        <w:spacing w:after="0" w:line="240" w:lineRule="auto"/>
        <w:ind w:firstLine="567"/>
        <w:jc w:val="both"/>
        <w:rPr>
          <w:rFonts w:ascii="Times New Roman" w:hAnsi="Times New Roman" w:cs="Times New Roman"/>
          <w:bCs/>
          <w:sz w:val="24"/>
          <w:szCs w:val="24"/>
        </w:rPr>
      </w:pPr>
      <w:r w:rsidRPr="002F2823">
        <w:rPr>
          <w:rFonts w:ascii="Times New Roman" w:hAnsi="Times New Roman" w:cs="Times New Roman"/>
          <w:bCs/>
          <w:sz w:val="24"/>
          <w:szCs w:val="24"/>
        </w:rPr>
        <w:t>Федеральный закон от 07.02.2011 № 3-ФЗ «О полиции»;</w:t>
      </w:r>
    </w:p>
    <w:p w:rsidR="004D11CD" w:rsidRPr="002F2823" w:rsidRDefault="004D11CD" w:rsidP="004D11CD">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2F2823">
        <w:rPr>
          <w:rFonts w:ascii="Times New Roman" w:hAnsi="Times New Roman" w:cs="Times New Roman"/>
          <w:sz w:val="24"/>
          <w:szCs w:val="24"/>
        </w:rPr>
        <w:t>Федеральный закон от 05.04.2013 № 44-ФЗ «О контрактной системе в сфере закупок товаров, работ, услуг для обеспечения государственных и муниципальных нужд»;</w:t>
      </w:r>
    </w:p>
    <w:p w:rsidR="004D11CD" w:rsidRPr="002F2823" w:rsidRDefault="00A62BF6" w:rsidP="004D11CD">
      <w:pPr>
        <w:widowControl w:val="0"/>
        <w:autoSpaceDE w:val="0"/>
        <w:autoSpaceDN w:val="0"/>
        <w:adjustRightInd w:val="0"/>
        <w:spacing w:after="0" w:line="240" w:lineRule="auto"/>
        <w:ind w:firstLine="567"/>
        <w:jc w:val="both"/>
        <w:rPr>
          <w:rFonts w:ascii="Times New Roman" w:hAnsi="Times New Roman" w:cs="Times New Roman"/>
          <w:bCs/>
          <w:sz w:val="24"/>
          <w:szCs w:val="24"/>
        </w:rPr>
      </w:pPr>
      <w:hyperlink r:id="rId15" w:history="1">
        <w:r w:rsidR="004D11CD" w:rsidRPr="002F2823">
          <w:rPr>
            <w:rFonts w:ascii="Times New Roman" w:hAnsi="Times New Roman" w:cs="Times New Roman"/>
            <w:bCs/>
            <w:sz w:val="24"/>
            <w:szCs w:val="24"/>
          </w:rPr>
          <w:t>постановление</w:t>
        </w:r>
      </w:hyperlink>
      <w:r w:rsidR="004D11CD" w:rsidRPr="002F2823">
        <w:rPr>
          <w:rFonts w:ascii="Times New Roman" w:hAnsi="Times New Roman" w:cs="Times New Roman"/>
          <w:bCs/>
          <w:sz w:val="24"/>
          <w:szCs w:val="24"/>
        </w:rPr>
        <w:t xml:space="preserve"> администрации </w:t>
      </w:r>
      <w:r w:rsidR="004D11CD" w:rsidRPr="002F2823">
        <w:rPr>
          <w:rFonts w:ascii="Times New Roman" w:hAnsi="Times New Roman" w:cs="Times New Roman"/>
          <w:sz w:val="24"/>
          <w:szCs w:val="24"/>
        </w:rPr>
        <w:t>МО МР «Сыктывдинский»</w:t>
      </w:r>
      <w:r w:rsidR="004D11CD" w:rsidRPr="002F2823">
        <w:rPr>
          <w:rFonts w:ascii="Times New Roman" w:hAnsi="Times New Roman" w:cs="Times New Roman"/>
          <w:bCs/>
          <w:sz w:val="24"/>
          <w:szCs w:val="24"/>
        </w:rPr>
        <w:t xml:space="preserve"> от 19 ноября 2013 года «О внесении изменений в действующие программы и установке сроков разработки муниципальных программ»;</w:t>
      </w:r>
    </w:p>
    <w:p w:rsidR="004D11CD" w:rsidRPr="002F2823" w:rsidRDefault="00A62BF6" w:rsidP="004D11CD">
      <w:pPr>
        <w:widowControl w:val="0"/>
        <w:autoSpaceDE w:val="0"/>
        <w:autoSpaceDN w:val="0"/>
        <w:adjustRightInd w:val="0"/>
        <w:spacing w:after="0" w:line="240" w:lineRule="auto"/>
        <w:ind w:firstLine="567"/>
        <w:jc w:val="both"/>
        <w:rPr>
          <w:rFonts w:ascii="Times New Roman" w:hAnsi="Times New Roman" w:cs="Times New Roman"/>
          <w:bCs/>
          <w:sz w:val="24"/>
          <w:szCs w:val="24"/>
        </w:rPr>
      </w:pPr>
      <w:hyperlink r:id="rId16" w:history="1">
        <w:r w:rsidR="004D11CD" w:rsidRPr="002F2823">
          <w:rPr>
            <w:rFonts w:ascii="Times New Roman" w:hAnsi="Times New Roman" w:cs="Times New Roman"/>
            <w:bCs/>
            <w:sz w:val="24"/>
            <w:szCs w:val="24"/>
          </w:rPr>
          <w:t>постановление</w:t>
        </w:r>
      </w:hyperlink>
      <w:r w:rsidR="004D11CD" w:rsidRPr="002F2823">
        <w:rPr>
          <w:rFonts w:ascii="Times New Roman" w:hAnsi="Times New Roman" w:cs="Times New Roman"/>
          <w:bCs/>
          <w:sz w:val="24"/>
          <w:szCs w:val="24"/>
        </w:rPr>
        <w:t xml:space="preserve"> администрации </w:t>
      </w:r>
      <w:r w:rsidR="004D11CD" w:rsidRPr="002F2823">
        <w:rPr>
          <w:rFonts w:ascii="Times New Roman" w:hAnsi="Times New Roman" w:cs="Times New Roman"/>
          <w:sz w:val="24"/>
          <w:szCs w:val="24"/>
        </w:rPr>
        <w:t>МО МР «Сыктывдинский»</w:t>
      </w:r>
      <w:r w:rsidR="004D11CD" w:rsidRPr="002F2823">
        <w:rPr>
          <w:rFonts w:ascii="Times New Roman" w:hAnsi="Times New Roman" w:cs="Times New Roman"/>
          <w:bCs/>
          <w:sz w:val="24"/>
          <w:szCs w:val="24"/>
        </w:rPr>
        <w:t xml:space="preserve"> от 23 декабря 2013 года № 12/3176 «</w:t>
      </w:r>
      <w:r w:rsidR="004D11CD" w:rsidRPr="002F2823">
        <w:rPr>
          <w:rFonts w:ascii="Times New Roman" w:hAnsi="Times New Roman" w:cs="Times New Roman"/>
          <w:sz w:val="24"/>
          <w:szCs w:val="24"/>
        </w:rPr>
        <w:t>О программах муниципального образования муниципального района «Сыктывдинский»;</w:t>
      </w:r>
    </w:p>
    <w:p w:rsidR="004D11CD" w:rsidRPr="002F2823" w:rsidRDefault="00A62BF6" w:rsidP="004D11CD">
      <w:pPr>
        <w:widowControl w:val="0"/>
        <w:autoSpaceDE w:val="0"/>
        <w:autoSpaceDN w:val="0"/>
        <w:adjustRightInd w:val="0"/>
        <w:spacing w:after="0" w:line="240" w:lineRule="auto"/>
        <w:ind w:firstLine="567"/>
        <w:jc w:val="both"/>
        <w:rPr>
          <w:rFonts w:ascii="Times New Roman" w:hAnsi="Times New Roman" w:cs="Times New Roman"/>
          <w:iCs/>
          <w:sz w:val="24"/>
          <w:szCs w:val="24"/>
        </w:rPr>
      </w:pPr>
      <w:hyperlink r:id="rId17" w:history="1">
        <w:r w:rsidR="004D11CD" w:rsidRPr="002F2823">
          <w:rPr>
            <w:rFonts w:ascii="Times New Roman" w:hAnsi="Times New Roman" w:cs="Times New Roman"/>
            <w:bCs/>
            <w:sz w:val="24"/>
            <w:szCs w:val="24"/>
          </w:rPr>
          <w:t>постановление</w:t>
        </w:r>
      </w:hyperlink>
      <w:r w:rsidR="004D11CD" w:rsidRPr="002F2823">
        <w:rPr>
          <w:rFonts w:ascii="Times New Roman" w:hAnsi="Times New Roman" w:cs="Times New Roman"/>
          <w:bCs/>
          <w:sz w:val="24"/>
          <w:szCs w:val="24"/>
        </w:rPr>
        <w:t xml:space="preserve"> администрации </w:t>
      </w:r>
      <w:r w:rsidR="004D11CD" w:rsidRPr="002F2823">
        <w:rPr>
          <w:rFonts w:ascii="Times New Roman" w:hAnsi="Times New Roman" w:cs="Times New Roman"/>
          <w:sz w:val="24"/>
          <w:szCs w:val="24"/>
        </w:rPr>
        <w:t xml:space="preserve">МО МР «Сыктывдинский» </w:t>
      </w:r>
      <w:r w:rsidR="004D11CD" w:rsidRPr="002F2823">
        <w:rPr>
          <w:rFonts w:ascii="Times New Roman" w:hAnsi="Times New Roman" w:cs="Times New Roman"/>
          <w:bCs/>
          <w:sz w:val="24"/>
          <w:szCs w:val="24"/>
        </w:rPr>
        <w:t>от 05 февраля 2014 № 2/194 «</w:t>
      </w:r>
      <w:r w:rsidR="004D11CD" w:rsidRPr="002F2823">
        <w:rPr>
          <w:rFonts w:ascii="Times New Roman" w:eastAsia="Calibri" w:hAnsi="Times New Roman" w:cs="Times New Roman"/>
          <w:iCs/>
          <w:sz w:val="24"/>
          <w:szCs w:val="24"/>
        </w:rPr>
        <w:t>О разработке Стратегии социально - экономического развития муниципального образования муниципального района «Сыктывдинский» на период до 2020 года</w:t>
      </w:r>
      <w:r w:rsidR="004D11CD" w:rsidRPr="002F2823">
        <w:rPr>
          <w:rFonts w:ascii="Times New Roman" w:hAnsi="Times New Roman" w:cs="Times New Roman"/>
          <w:iCs/>
          <w:sz w:val="24"/>
          <w:szCs w:val="24"/>
        </w:rPr>
        <w:t>».</w:t>
      </w:r>
    </w:p>
    <w:p w:rsidR="004D11CD" w:rsidRPr="002F2823" w:rsidRDefault="004D11CD" w:rsidP="004D11CD">
      <w:pPr>
        <w:spacing w:after="0" w:line="240" w:lineRule="auto"/>
        <w:rPr>
          <w:rFonts w:ascii="Times New Roman" w:hAnsi="Times New Roman" w:cs="Times New Roman"/>
        </w:rPr>
      </w:pPr>
    </w:p>
    <w:p w:rsidR="004D11CD" w:rsidRPr="002F2823" w:rsidRDefault="004D11CD" w:rsidP="004D11CD">
      <w:pPr>
        <w:autoSpaceDE w:val="0"/>
        <w:autoSpaceDN w:val="0"/>
        <w:spacing w:after="0" w:line="240" w:lineRule="auto"/>
        <w:ind w:firstLine="720"/>
        <w:jc w:val="center"/>
        <w:rPr>
          <w:rFonts w:ascii="Times New Roman" w:hAnsi="Times New Roman" w:cs="Times New Roman"/>
          <w:b/>
          <w:sz w:val="24"/>
          <w:szCs w:val="24"/>
        </w:rPr>
      </w:pPr>
      <w:r w:rsidRPr="002F2823">
        <w:rPr>
          <w:rFonts w:ascii="Times New Roman" w:hAnsi="Times New Roman" w:cs="Times New Roman"/>
          <w:b/>
          <w:sz w:val="24"/>
          <w:szCs w:val="24"/>
        </w:rPr>
        <w:t xml:space="preserve">VI. Прогноз конечных результатов подпрограммы. </w:t>
      </w:r>
    </w:p>
    <w:p w:rsidR="004D11CD" w:rsidRPr="002F2823" w:rsidRDefault="004D11CD" w:rsidP="004D11CD">
      <w:pPr>
        <w:autoSpaceDE w:val="0"/>
        <w:autoSpaceDN w:val="0"/>
        <w:spacing w:after="0" w:line="240" w:lineRule="auto"/>
        <w:ind w:firstLine="720"/>
        <w:jc w:val="center"/>
        <w:rPr>
          <w:rFonts w:ascii="Times New Roman" w:hAnsi="Times New Roman" w:cs="Times New Roman"/>
          <w:b/>
          <w:sz w:val="24"/>
          <w:szCs w:val="24"/>
        </w:rPr>
      </w:pPr>
      <w:r w:rsidRPr="002F2823">
        <w:rPr>
          <w:rFonts w:ascii="Times New Roman" w:hAnsi="Times New Roman" w:cs="Times New Roman"/>
          <w:b/>
          <w:sz w:val="24"/>
          <w:szCs w:val="24"/>
        </w:rPr>
        <w:t>Перечень целевых индикаторов и показателей подпрограммы</w:t>
      </w:r>
    </w:p>
    <w:p w:rsidR="004D11CD" w:rsidRPr="002F2823" w:rsidRDefault="004D11CD" w:rsidP="004D11CD">
      <w:pPr>
        <w:autoSpaceDE w:val="0"/>
        <w:autoSpaceDN w:val="0"/>
        <w:spacing w:after="0" w:line="240" w:lineRule="auto"/>
        <w:ind w:firstLine="720"/>
        <w:jc w:val="both"/>
        <w:rPr>
          <w:rFonts w:ascii="Times New Roman" w:hAnsi="Times New Roman" w:cs="Times New Roman"/>
          <w:sz w:val="24"/>
          <w:szCs w:val="24"/>
        </w:rPr>
      </w:pPr>
    </w:p>
    <w:p w:rsidR="004D11CD" w:rsidRPr="002F2823" w:rsidRDefault="004D11CD" w:rsidP="004D11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F2823">
        <w:rPr>
          <w:rFonts w:ascii="Times New Roman" w:hAnsi="Times New Roman" w:cs="Times New Roman"/>
          <w:sz w:val="24"/>
          <w:szCs w:val="24"/>
        </w:rPr>
        <w:t>В результате реализации подпрограммы ожидается:</w:t>
      </w:r>
    </w:p>
    <w:p w:rsidR="004D11CD" w:rsidRPr="002F2823" w:rsidRDefault="004D11CD" w:rsidP="004D11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F2823">
        <w:rPr>
          <w:rFonts w:ascii="Times New Roman" w:hAnsi="Times New Roman" w:cs="Times New Roman"/>
          <w:sz w:val="24"/>
          <w:szCs w:val="24"/>
        </w:rPr>
        <w:t>увеличение количества установленных систем видеонаблюдения (камер видеонаблюдения) на территории района;</w:t>
      </w:r>
    </w:p>
    <w:p w:rsidR="004D11CD" w:rsidRPr="002F2823" w:rsidRDefault="004D11CD" w:rsidP="004D11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F2823">
        <w:rPr>
          <w:rFonts w:ascii="Times New Roman" w:hAnsi="Times New Roman" w:cs="Times New Roman"/>
          <w:sz w:val="24"/>
          <w:szCs w:val="24"/>
        </w:rPr>
        <w:t>снижение количества преступлений и правонарушений, совершенных в состоянии алкогольного опьянения;</w:t>
      </w:r>
    </w:p>
    <w:p w:rsidR="004D11CD" w:rsidRPr="002F2823" w:rsidRDefault="004D11CD" w:rsidP="004D11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F2823">
        <w:rPr>
          <w:rFonts w:ascii="Times New Roman" w:hAnsi="Times New Roman" w:cs="Times New Roman"/>
          <w:sz w:val="24"/>
          <w:szCs w:val="24"/>
        </w:rPr>
        <w:t>снижение количества преступлений и правонарушений, совершенных несовершеннолетними;</w:t>
      </w:r>
    </w:p>
    <w:p w:rsidR="004D11CD" w:rsidRPr="002F2823" w:rsidRDefault="004D11CD" w:rsidP="004D11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F2823">
        <w:rPr>
          <w:rFonts w:ascii="Times New Roman" w:hAnsi="Times New Roman" w:cs="Times New Roman"/>
          <w:sz w:val="24"/>
          <w:szCs w:val="24"/>
        </w:rPr>
        <w:t>отсутствие террористических и экстремистских проявлений.</w:t>
      </w:r>
    </w:p>
    <w:p w:rsidR="004D11CD" w:rsidRPr="002F2823" w:rsidRDefault="004D11CD" w:rsidP="004D11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F2823">
        <w:rPr>
          <w:rFonts w:ascii="Times New Roman" w:hAnsi="Times New Roman" w:cs="Times New Roman"/>
          <w:sz w:val="24"/>
          <w:szCs w:val="24"/>
        </w:rPr>
        <w:t>Оценка достижения цели подпрограммы по годам ее реализации осуществляется с использованием следующих целевых показателей (индикаторов) подпрограммы:</w:t>
      </w:r>
    </w:p>
    <w:p w:rsidR="004D11CD" w:rsidRPr="002F2823" w:rsidRDefault="004D11CD" w:rsidP="004D11CD">
      <w:pPr>
        <w:autoSpaceDE w:val="0"/>
        <w:autoSpaceDN w:val="0"/>
        <w:spacing w:after="0" w:line="240" w:lineRule="auto"/>
        <w:ind w:firstLine="720"/>
        <w:jc w:val="center"/>
        <w:rPr>
          <w:rFonts w:ascii="Times New Roman" w:hAnsi="Times New Roman" w:cs="Times New Roman"/>
          <w:b/>
          <w:sz w:val="24"/>
          <w:szCs w:val="24"/>
        </w:rPr>
      </w:pPr>
    </w:p>
    <w:p w:rsidR="004D11CD" w:rsidRPr="002F2823" w:rsidRDefault="004D11CD" w:rsidP="004D11CD">
      <w:pPr>
        <w:autoSpaceDE w:val="0"/>
        <w:autoSpaceDN w:val="0"/>
        <w:spacing w:after="0" w:line="240" w:lineRule="auto"/>
        <w:ind w:firstLine="720"/>
        <w:jc w:val="center"/>
        <w:rPr>
          <w:rFonts w:ascii="Times New Roman" w:hAnsi="Times New Roman" w:cs="Times New Roman"/>
          <w:b/>
          <w:sz w:val="24"/>
          <w:szCs w:val="24"/>
        </w:rPr>
      </w:pPr>
      <w:r w:rsidRPr="002F2823">
        <w:rPr>
          <w:rFonts w:ascii="Times New Roman" w:hAnsi="Times New Roman" w:cs="Times New Roman"/>
          <w:b/>
          <w:sz w:val="24"/>
          <w:szCs w:val="24"/>
        </w:rPr>
        <w:t>Целевые показатели</w:t>
      </w:r>
      <w:r w:rsidRPr="002F2823">
        <w:rPr>
          <w:rFonts w:ascii="Times New Roman" w:eastAsia="Arial Unicode MS" w:hAnsi="Times New Roman" w:cs="Times New Roman"/>
          <w:kern w:val="3"/>
          <w:sz w:val="21"/>
          <w:szCs w:val="24"/>
        </w:rPr>
        <w:t xml:space="preserve"> (</w:t>
      </w:r>
      <w:r w:rsidRPr="002F2823">
        <w:rPr>
          <w:rFonts w:ascii="Times New Roman" w:hAnsi="Times New Roman" w:cs="Times New Roman"/>
          <w:b/>
          <w:sz w:val="24"/>
          <w:szCs w:val="24"/>
        </w:rPr>
        <w:t xml:space="preserve">индикаторы) подпрограммы </w:t>
      </w:r>
    </w:p>
    <w:p w:rsidR="004D11CD" w:rsidRPr="002F2823" w:rsidRDefault="004D11CD" w:rsidP="004D11CD">
      <w:pPr>
        <w:autoSpaceDE w:val="0"/>
        <w:autoSpaceDN w:val="0"/>
        <w:spacing w:after="0" w:line="240" w:lineRule="auto"/>
        <w:ind w:firstLine="720"/>
        <w:jc w:val="center"/>
        <w:rPr>
          <w:rFonts w:ascii="Times New Roman" w:hAnsi="Times New Roman" w:cs="Times New Roman"/>
          <w:sz w:val="24"/>
          <w:szCs w:val="24"/>
        </w:rPr>
      </w:pPr>
    </w:p>
    <w:tbl>
      <w:tblPr>
        <w:tblW w:w="10065" w:type="dxa"/>
        <w:tblInd w:w="-557" w:type="dxa"/>
        <w:tblLayout w:type="fixed"/>
        <w:tblCellMar>
          <w:left w:w="10" w:type="dxa"/>
          <w:right w:w="10" w:type="dxa"/>
        </w:tblCellMar>
        <w:tblLook w:val="0000"/>
      </w:tblPr>
      <w:tblGrid>
        <w:gridCol w:w="737"/>
        <w:gridCol w:w="3969"/>
        <w:gridCol w:w="851"/>
        <w:gridCol w:w="680"/>
        <w:gridCol w:w="586"/>
        <w:gridCol w:w="850"/>
        <w:gridCol w:w="851"/>
        <w:gridCol w:w="821"/>
        <w:gridCol w:w="720"/>
      </w:tblGrid>
      <w:tr w:rsidR="004D11CD" w:rsidRPr="002F2823" w:rsidTr="004D11CD">
        <w:tc>
          <w:tcPr>
            <w:tcW w:w="737" w:type="dxa"/>
            <w:tcBorders>
              <w:top w:val="single" w:sz="4" w:space="0" w:color="000000"/>
              <w:left w:val="single" w:sz="4" w:space="0" w:color="000000"/>
              <w:bottom w:val="single" w:sz="4" w:space="0" w:color="000000"/>
              <w:right w:val="single" w:sz="4" w:space="0" w:color="000000"/>
            </w:tcBorders>
            <w:shd w:val="clear" w:color="auto" w:fill="auto"/>
          </w:tcPr>
          <w:p w:rsidR="004D11CD" w:rsidRPr="002F2823" w:rsidRDefault="004D11CD" w:rsidP="004D11CD">
            <w:pPr>
              <w:autoSpaceDE w:val="0"/>
              <w:autoSpaceDN w:val="0"/>
              <w:spacing w:after="0" w:line="240" w:lineRule="auto"/>
              <w:jc w:val="center"/>
              <w:rPr>
                <w:rFonts w:ascii="Times New Roman" w:hAnsi="Times New Roman" w:cs="Times New Roman"/>
                <w:sz w:val="24"/>
                <w:szCs w:val="24"/>
              </w:rPr>
            </w:pPr>
            <w:r w:rsidRPr="002F2823">
              <w:rPr>
                <w:rFonts w:ascii="Times New Roman" w:hAnsi="Times New Roman" w:cs="Times New Roman"/>
                <w:sz w:val="24"/>
                <w:szCs w:val="24"/>
              </w:rPr>
              <w:t xml:space="preserve">№ </w:t>
            </w:r>
            <w:proofErr w:type="spellStart"/>
            <w:proofErr w:type="gramStart"/>
            <w:r w:rsidRPr="002F2823">
              <w:rPr>
                <w:rFonts w:ascii="Times New Roman" w:hAnsi="Times New Roman" w:cs="Times New Roman"/>
                <w:sz w:val="24"/>
                <w:szCs w:val="24"/>
              </w:rPr>
              <w:t>п</w:t>
            </w:r>
            <w:proofErr w:type="spellEnd"/>
            <w:proofErr w:type="gramEnd"/>
            <w:r w:rsidRPr="002F2823">
              <w:rPr>
                <w:rFonts w:ascii="Times New Roman" w:hAnsi="Times New Roman" w:cs="Times New Roman"/>
                <w:sz w:val="24"/>
                <w:szCs w:val="24"/>
              </w:rPr>
              <w:t>/</w:t>
            </w:r>
            <w:proofErr w:type="spellStart"/>
            <w:r w:rsidRPr="002F2823">
              <w:rPr>
                <w:rFonts w:ascii="Times New Roman" w:hAnsi="Times New Roman" w:cs="Times New Roman"/>
                <w:sz w:val="24"/>
                <w:szCs w:val="24"/>
              </w:rPr>
              <w:t>п</w:t>
            </w:r>
            <w:proofErr w:type="spellEnd"/>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4D11CD" w:rsidRPr="002F2823" w:rsidRDefault="004D11CD" w:rsidP="004D11CD">
            <w:pPr>
              <w:autoSpaceDE w:val="0"/>
              <w:autoSpaceDN w:val="0"/>
              <w:spacing w:after="0" w:line="240" w:lineRule="auto"/>
              <w:jc w:val="center"/>
              <w:rPr>
                <w:rFonts w:ascii="Times New Roman" w:hAnsi="Times New Roman" w:cs="Times New Roman"/>
                <w:sz w:val="24"/>
                <w:szCs w:val="24"/>
              </w:rPr>
            </w:pPr>
            <w:r w:rsidRPr="002F2823">
              <w:rPr>
                <w:rFonts w:ascii="Times New Roman" w:hAnsi="Times New Roman" w:cs="Times New Roman"/>
                <w:sz w:val="24"/>
                <w:szCs w:val="24"/>
              </w:rPr>
              <w:t>Наименование показателей</w:t>
            </w:r>
          </w:p>
        </w:tc>
        <w:tc>
          <w:tcPr>
            <w:tcW w:w="851" w:type="dxa"/>
            <w:tcBorders>
              <w:top w:val="single" w:sz="4" w:space="0" w:color="000000"/>
              <w:left w:val="single" w:sz="4" w:space="0" w:color="000000"/>
              <w:bottom w:val="single" w:sz="4" w:space="0" w:color="000000"/>
              <w:right w:val="single" w:sz="4" w:space="0" w:color="auto"/>
            </w:tcBorders>
            <w:shd w:val="clear" w:color="auto" w:fill="auto"/>
          </w:tcPr>
          <w:p w:rsidR="004D11CD" w:rsidRPr="002F2823" w:rsidRDefault="004D11CD" w:rsidP="004D11CD">
            <w:pPr>
              <w:autoSpaceDE w:val="0"/>
              <w:autoSpaceDN w:val="0"/>
              <w:spacing w:after="0" w:line="240" w:lineRule="auto"/>
              <w:jc w:val="center"/>
              <w:rPr>
                <w:rFonts w:ascii="Times New Roman" w:hAnsi="Times New Roman" w:cs="Times New Roman"/>
                <w:sz w:val="24"/>
                <w:szCs w:val="24"/>
              </w:rPr>
            </w:pPr>
            <w:r w:rsidRPr="002F2823">
              <w:rPr>
                <w:rFonts w:ascii="Times New Roman" w:hAnsi="Times New Roman" w:cs="Times New Roman"/>
                <w:sz w:val="24"/>
                <w:szCs w:val="24"/>
              </w:rPr>
              <w:t>Едини</w:t>
            </w:r>
          </w:p>
          <w:p w:rsidR="004D11CD" w:rsidRPr="002F2823" w:rsidRDefault="004D11CD" w:rsidP="004D11CD">
            <w:pPr>
              <w:autoSpaceDE w:val="0"/>
              <w:autoSpaceDN w:val="0"/>
              <w:spacing w:after="0" w:line="240" w:lineRule="auto"/>
              <w:jc w:val="center"/>
              <w:rPr>
                <w:rFonts w:ascii="Times New Roman" w:eastAsia="Arial Unicode MS" w:hAnsi="Times New Roman" w:cs="Times New Roman"/>
                <w:kern w:val="3"/>
                <w:sz w:val="21"/>
                <w:szCs w:val="24"/>
              </w:rPr>
            </w:pPr>
            <w:proofErr w:type="spellStart"/>
            <w:r w:rsidRPr="002F2823">
              <w:rPr>
                <w:rFonts w:ascii="Times New Roman" w:hAnsi="Times New Roman" w:cs="Times New Roman"/>
                <w:sz w:val="24"/>
                <w:szCs w:val="24"/>
              </w:rPr>
              <w:t>ца</w:t>
            </w:r>
            <w:proofErr w:type="spellEnd"/>
            <w:r w:rsidRPr="002F2823">
              <w:rPr>
                <w:rFonts w:ascii="Times New Roman" w:hAnsi="Times New Roman" w:cs="Times New Roman"/>
                <w:sz w:val="24"/>
                <w:szCs w:val="24"/>
              </w:rPr>
              <w:t xml:space="preserve"> измерения</w:t>
            </w:r>
          </w:p>
        </w:tc>
        <w:tc>
          <w:tcPr>
            <w:tcW w:w="680" w:type="dxa"/>
            <w:tcBorders>
              <w:top w:val="single" w:sz="4" w:space="0" w:color="000000"/>
              <w:left w:val="single" w:sz="4" w:space="0" w:color="auto"/>
              <w:bottom w:val="single" w:sz="4" w:space="0" w:color="000000"/>
              <w:right w:val="single" w:sz="4" w:space="0" w:color="auto"/>
            </w:tcBorders>
            <w:shd w:val="clear" w:color="auto" w:fill="auto"/>
          </w:tcPr>
          <w:p w:rsidR="004D11CD" w:rsidRPr="002F2823" w:rsidRDefault="004D11CD" w:rsidP="004D11CD">
            <w:pPr>
              <w:autoSpaceDE w:val="0"/>
              <w:autoSpaceDN w:val="0"/>
              <w:spacing w:after="0" w:line="240" w:lineRule="auto"/>
              <w:jc w:val="center"/>
              <w:rPr>
                <w:rFonts w:ascii="Times New Roman" w:hAnsi="Times New Roman" w:cs="Times New Roman"/>
                <w:sz w:val="24"/>
                <w:szCs w:val="24"/>
              </w:rPr>
            </w:pPr>
            <w:r w:rsidRPr="002F2823">
              <w:rPr>
                <w:rFonts w:ascii="Times New Roman" w:hAnsi="Times New Roman" w:cs="Times New Roman"/>
                <w:sz w:val="24"/>
                <w:szCs w:val="24"/>
              </w:rPr>
              <w:t>2015</w:t>
            </w:r>
            <w:r>
              <w:rPr>
                <w:rFonts w:ascii="Times New Roman" w:hAnsi="Times New Roman" w:cs="Times New Roman"/>
                <w:sz w:val="24"/>
                <w:szCs w:val="24"/>
              </w:rPr>
              <w:t xml:space="preserve"> факт</w:t>
            </w:r>
          </w:p>
        </w:tc>
        <w:tc>
          <w:tcPr>
            <w:tcW w:w="586" w:type="dxa"/>
            <w:tcBorders>
              <w:top w:val="single" w:sz="4" w:space="0" w:color="000000"/>
              <w:left w:val="single" w:sz="4" w:space="0" w:color="auto"/>
              <w:bottom w:val="single" w:sz="4" w:space="0" w:color="000000"/>
              <w:right w:val="single" w:sz="4" w:space="0" w:color="000000"/>
            </w:tcBorders>
            <w:shd w:val="clear" w:color="auto" w:fill="auto"/>
          </w:tcPr>
          <w:p w:rsidR="004D11CD" w:rsidRPr="002F2823" w:rsidRDefault="004D11CD" w:rsidP="004D11CD">
            <w:pPr>
              <w:autoSpaceDE w:val="0"/>
              <w:autoSpaceDN w:val="0"/>
              <w:spacing w:after="0" w:line="240" w:lineRule="auto"/>
              <w:jc w:val="center"/>
              <w:rPr>
                <w:rFonts w:ascii="Times New Roman" w:hAnsi="Times New Roman" w:cs="Times New Roman"/>
                <w:sz w:val="24"/>
                <w:szCs w:val="24"/>
              </w:rPr>
            </w:pPr>
            <w:r w:rsidRPr="002F2823">
              <w:rPr>
                <w:rFonts w:ascii="Times New Roman" w:hAnsi="Times New Roman" w:cs="Times New Roman"/>
                <w:sz w:val="24"/>
                <w:szCs w:val="24"/>
              </w:rPr>
              <w:t>2016</w:t>
            </w:r>
            <w:r>
              <w:rPr>
                <w:rFonts w:ascii="Times New Roman" w:hAnsi="Times New Roman" w:cs="Times New Roman"/>
                <w:sz w:val="24"/>
                <w:szCs w:val="24"/>
              </w:rPr>
              <w:t xml:space="preserve"> факт</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11CD" w:rsidRPr="002F2823" w:rsidRDefault="004D11CD" w:rsidP="004D11CD">
            <w:pPr>
              <w:autoSpaceDE w:val="0"/>
              <w:autoSpaceDN w:val="0"/>
              <w:spacing w:after="0" w:line="240" w:lineRule="auto"/>
              <w:jc w:val="center"/>
              <w:rPr>
                <w:rFonts w:ascii="Times New Roman" w:hAnsi="Times New Roman" w:cs="Times New Roman"/>
                <w:sz w:val="24"/>
                <w:szCs w:val="24"/>
              </w:rPr>
            </w:pPr>
            <w:r w:rsidRPr="002F2823">
              <w:rPr>
                <w:rFonts w:ascii="Times New Roman" w:hAnsi="Times New Roman" w:cs="Times New Roman"/>
                <w:sz w:val="24"/>
                <w:szCs w:val="24"/>
              </w:rPr>
              <w:t>2017</w:t>
            </w:r>
            <w:r>
              <w:rPr>
                <w:rFonts w:ascii="Times New Roman" w:hAnsi="Times New Roman" w:cs="Times New Roman"/>
                <w:sz w:val="24"/>
                <w:szCs w:val="24"/>
              </w:rPr>
              <w:t>факт</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11CD" w:rsidRPr="002F2823" w:rsidRDefault="004D11CD" w:rsidP="004D11CD">
            <w:pPr>
              <w:autoSpaceDE w:val="0"/>
              <w:autoSpaceDN w:val="0"/>
              <w:spacing w:after="0" w:line="240" w:lineRule="auto"/>
              <w:jc w:val="center"/>
              <w:rPr>
                <w:rFonts w:ascii="Times New Roman" w:hAnsi="Times New Roman" w:cs="Times New Roman"/>
                <w:sz w:val="24"/>
                <w:szCs w:val="24"/>
              </w:rPr>
            </w:pPr>
            <w:r w:rsidRPr="002F2823">
              <w:rPr>
                <w:rFonts w:ascii="Times New Roman" w:hAnsi="Times New Roman" w:cs="Times New Roman"/>
                <w:sz w:val="24"/>
                <w:szCs w:val="24"/>
              </w:rPr>
              <w:t>2018</w:t>
            </w:r>
            <w:r>
              <w:rPr>
                <w:rFonts w:ascii="Times New Roman" w:hAnsi="Times New Roman" w:cs="Times New Roman"/>
                <w:sz w:val="24"/>
                <w:szCs w:val="24"/>
              </w:rPr>
              <w:t xml:space="preserve"> план</w:t>
            </w:r>
          </w:p>
        </w:tc>
        <w:tc>
          <w:tcPr>
            <w:tcW w:w="8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11CD" w:rsidRPr="002F2823" w:rsidRDefault="004D11CD" w:rsidP="004D11CD">
            <w:pPr>
              <w:autoSpaceDE w:val="0"/>
              <w:autoSpaceDN w:val="0"/>
              <w:spacing w:after="0" w:line="240" w:lineRule="auto"/>
              <w:jc w:val="center"/>
              <w:rPr>
                <w:rFonts w:ascii="Times New Roman" w:hAnsi="Times New Roman" w:cs="Times New Roman"/>
                <w:sz w:val="24"/>
                <w:szCs w:val="24"/>
              </w:rPr>
            </w:pPr>
            <w:r w:rsidRPr="002F2823">
              <w:rPr>
                <w:rFonts w:ascii="Times New Roman" w:hAnsi="Times New Roman" w:cs="Times New Roman"/>
                <w:sz w:val="24"/>
                <w:szCs w:val="24"/>
              </w:rPr>
              <w:t>2019</w:t>
            </w:r>
            <w:r>
              <w:rPr>
                <w:rFonts w:ascii="Times New Roman" w:hAnsi="Times New Roman" w:cs="Times New Roman"/>
                <w:sz w:val="24"/>
                <w:szCs w:val="24"/>
              </w:rPr>
              <w:t xml:space="preserve"> план</w:t>
            </w:r>
          </w:p>
        </w:tc>
        <w:tc>
          <w:tcPr>
            <w:tcW w:w="720" w:type="dxa"/>
            <w:tcBorders>
              <w:top w:val="single" w:sz="4" w:space="0" w:color="000000"/>
              <w:left w:val="single" w:sz="4" w:space="0" w:color="000000"/>
              <w:bottom w:val="single" w:sz="4" w:space="0" w:color="000000"/>
              <w:right w:val="single" w:sz="4" w:space="0" w:color="000000"/>
            </w:tcBorders>
          </w:tcPr>
          <w:p w:rsidR="004D11CD" w:rsidRPr="002F2823" w:rsidRDefault="004D11CD" w:rsidP="004D11CD">
            <w:pPr>
              <w:autoSpaceDE w:val="0"/>
              <w:autoSpaceDN w:val="0"/>
              <w:spacing w:after="0" w:line="240" w:lineRule="auto"/>
              <w:jc w:val="center"/>
              <w:rPr>
                <w:rFonts w:ascii="Times New Roman" w:hAnsi="Times New Roman" w:cs="Times New Roman"/>
                <w:sz w:val="24"/>
                <w:szCs w:val="24"/>
              </w:rPr>
            </w:pPr>
            <w:r w:rsidRPr="002F2823">
              <w:rPr>
                <w:rFonts w:ascii="Times New Roman" w:hAnsi="Times New Roman" w:cs="Times New Roman"/>
                <w:sz w:val="24"/>
                <w:szCs w:val="24"/>
              </w:rPr>
              <w:t>2020</w:t>
            </w:r>
            <w:r>
              <w:rPr>
                <w:rFonts w:ascii="Times New Roman" w:hAnsi="Times New Roman" w:cs="Times New Roman"/>
                <w:sz w:val="24"/>
                <w:szCs w:val="24"/>
              </w:rPr>
              <w:t xml:space="preserve"> план</w:t>
            </w:r>
          </w:p>
        </w:tc>
      </w:tr>
      <w:tr w:rsidR="004D11CD" w:rsidRPr="002F2823" w:rsidTr="004D11CD">
        <w:tc>
          <w:tcPr>
            <w:tcW w:w="737" w:type="dxa"/>
            <w:tcBorders>
              <w:top w:val="single" w:sz="4" w:space="0" w:color="000000"/>
              <w:left w:val="single" w:sz="4" w:space="0" w:color="000000"/>
              <w:bottom w:val="single" w:sz="4" w:space="0" w:color="000000"/>
              <w:right w:val="single" w:sz="4" w:space="0" w:color="000000"/>
            </w:tcBorders>
            <w:shd w:val="clear" w:color="auto" w:fill="auto"/>
          </w:tcPr>
          <w:p w:rsidR="004D11CD" w:rsidRPr="002F2823" w:rsidRDefault="004D11CD" w:rsidP="004D11CD">
            <w:pPr>
              <w:autoSpaceDE w:val="0"/>
              <w:autoSpaceDN w:val="0"/>
              <w:spacing w:after="0" w:line="240" w:lineRule="auto"/>
              <w:jc w:val="center"/>
              <w:rPr>
                <w:rFonts w:ascii="Times New Roman" w:hAnsi="Times New Roman" w:cs="Times New Roman"/>
                <w:sz w:val="24"/>
                <w:szCs w:val="24"/>
              </w:rPr>
            </w:pPr>
            <w:r w:rsidRPr="002F2823">
              <w:rPr>
                <w:rFonts w:ascii="Times New Roman" w:hAnsi="Times New Roman" w:cs="Times New Roman"/>
                <w:sz w:val="24"/>
                <w:szCs w:val="24"/>
              </w:rPr>
              <w:t>1</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11CD" w:rsidRPr="002F2823" w:rsidRDefault="004D11CD" w:rsidP="004D11CD">
            <w:pPr>
              <w:widowControl w:val="0"/>
              <w:autoSpaceDE w:val="0"/>
              <w:autoSpaceDN w:val="0"/>
              <w:adjustRightInd w:val="0"/>
              <w:spacing w:after="0" w:line="240" w:lineRule="auto"/>
              <w:rPr>
                <w:rFonts w:ascii="Times New Roman" w:hAnsi="Times New Roman" w:cs="Times New Roman"/>
                <w:sz w:val="24"/>
                <w:szCs w:val="24"/>
              </w:rPr>
            </w:pPr>
            <w:r w:rsidRPr="002F2823">
              <w:rPr>
                <w:rFonts w:ascii="Times New Roman" w:hAnsi="Times New Roman" w:cs="Times New Roman"/>
                <w:sz w:val="24"/>
                <w:szCs w:val="24"/>
              </w:rPr>
              <w:t>число зарегистрированных преступлений</w:t>
            </w:r>
          </w:p>
        </w:tc>
        <w:tc>
          <w:tcPr>
            <w:tcW w:w="851" w:type="dxa"/>
            <w:tcBorders>
              <w:top w:val="single" w:sz="4" w:space="0" w:color="000000"/>
              <w:left w:val="single" w:sz="4" w:space="0" w:color="000000"/>
              <w:bottom w:val="single" w:sz="4" w:space="0" w:color="000000"/>
              <w:right w:val="single" w:sz="4" w:space="0" w:color="auto"/>
            </w:tcBorders>
            <w:shd w:val="clear" w:color="auto" w:fill="auto"/>
          </w:tcPr>
          <w:p w:rsidR="004D11CD" w:rsidRPr="002F2823" w:rsidRDefault="004D11CD" w:rsidP="004D11CD">
            <w:pPr>
              <w:autoSpaceDE w:val="0"/>
              <w:autoSpaceDN w:val="0"/>
              <w:spacing w:after="0" w:line="240" w:lineRule="auto"/>
              <w:jc w:val="center"/>
              <w:rPr>
                <w:rFonts w:ascii="Times New Roman" w:eastAsia="Arial Unicode MS" w:hAnsi="Times New Roman" w:cs="Times New Roman"/>
                <w:kern w:val="3"/>
                <w:sz w:val="21"/>
                <w:szCs w:val="24"/>
              </w:rPr>
            </w:pPr>
            <w:r w:rsidRPr="002F2823">
              <w:rPr>
                <w:rFonts w:ascii="Times New Roman" w:hAnsi="Times New Roman" w:cs="Times New Roman"/>
                <w:bCs/>
                <w:color w:val="000000"/>
                <w:sz w:val="24"/>
                <w:szCs w:val="24"/>
              </w:rPr>
              <w:t>ед.</w:t>
            </w:r>
          </w:p>
        </w:tc>
        <w:tc>
          <w:tcPr>
            <w:tcW w:w="680" w:type="dxa"/>
            <w:tcBorders>
              <w:top w:val="single" w:sz="4" w:space="0" w:color="000000"/>
              <w:left w:val="single" w:sz="4" w:space="0" w:color="auto"/>
              <w:bottom w:val="single" w:sz="4" w:space="0" w:color="000000"/>
              <w:right w:val="single" w:sz="4" w:space="0" w:color="auto"/>
            </w:tcBorders>
            <w:shd w:val="clear" w:color="auto" w:fill="auto"/>
          </w:tcPr>
          <w:p w:rsidR="004D11CD" w:rsidRPr="002F2823" w:rsidRDefault="004D11CD" w:rsidP="004D11CD">
            <w:pPr>
              <w:autoSpaceDE w:val="0"/>
              <w:autoSpaceDN w:val="0"/>
              <w:spacing w:after="0" w:line="240" w:lineRule="auto"/>
              <w:jc w:val="center"/>
              <w:rPr>
                <w:rFonts w:ascii="Times New Roman" w:hAnsi="Times New Roman" w:cs="Times New Roman"/>
                <w:sz w:val="24"/>
                <w:szCs w:val="24"/>
              </w:rPr>
            </w:pPr>
            <w:r w:rsidRPr="002F2823">
              <w:rPr>
                <w:rFonts w:ascii="Times New Roman" w:hAnsi="Times New Roman" w:cs="Times New Roman"/>
                <w:sz w:val="24"/>
                <w:szCs w:val="24"/>
              </w:rPr>
              <w:t>800</w:t>
            </w:r>
          </w:p>
        </w:tc>
        <w:tc>
          <w:tcPr>
            <w:tcW w:w="586" w:type="dxa"/>
            <w:tcBorders>
              <w:top w:val="single" w:sz="4" w:space="0" w:color="000000"/>
              <w:left w:val="single" w:sz="4" w:space="0" w:color="auto"/>
              <w:bottom w:val="single" w:sz="4" w:space="0" w:color="000000"/>
              <w:right w:val="single" w:sz="4" w:space="0" w:color="000000"/>
            </w:tcBorders>
            <w:shd w:val="clear" w:color="auto" w:fill="auto"/>
          </w:tcPr>
          <w:p w:rsidR="004D11CD" w:rsidRPr="002F2823" w:rsidRDefault="004D11CD" w:rsidP="004D11CD">
            <w:pPr>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642</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11CD" w:rsidRPr="009355E6" w:rsidRDefault="004D11CD" w:rsidP="004D11CD">
            <w:pPr>
              <w:autoSpaceDE w:val="0"/>
              <w:autoSpaceDN w:val="0"/>
              <w:spacing w:after="0" w:line="240" w:lineRule="auto"/>
              <w:jc w:val="center"/>
              <w:rPr>
                <w:rFonts w:ascii="Times New Roman" w:hAnsi="Times New Roman" w:cs="Times New Roman"/>
                <w:sz w:val="24"/>
                <w:szCs w:val="24"/>
                <w:highlight w:val="yellow"/>
              </w:rPr>
            </w:pPr>
            <w:r w:rsidRPr="0009103B">
              <w:rPr>
                <w:rFonts w:ascii="Times New Roman" w:hAnsi="Times New Roman" w:cs="Times New Roman"/>
                <w:sz w:val="24"/>
                <w:szCs w:val="24"/>
              </w:rPr>
              <w:t>610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11CD" w:rsidRPr="002F2823" w:rsidRDefault="004D11CD" w:rsidP="004D11CD">
            <w:pPr>
              <w:autoSpaceDE w:val="0"/>
              <w:autoSpaceDN w:val="0"/>
              <w:spacing w:after="0" w:line="240" w:lineRule="auto"/>
              <w:jc w:val="center"/>
              <w:rPr>
                <w:rFonts w:ascii="Times New Roman" w:hAnsi="Times New Roman" w:cs="Times New Roman"/>
                <w:sz w:val="24"/>
                <w:szCs w:val="24"/>
              </w:rPr>
            </w:pPr>
            <w:r w:rsidRPr="002F2823">
              <w:rPr>
                <w:rFonts w:ascii="Times New Roman" w:hAnsi="Times New Roman" w:cs="Times New Roman"/>
                <w:sz w:val="24"/>
                <w:szCs w:val="24"/>
              </w:rPr>
              <w:t>7</w:t>
            </w:r>
            <w:r>
              <w:rPr>
                <w:rFonts w:ascii="Times New Roman" w:hAnsi="Times New Roman" w:cs="Times New Roman"/>
                <w:sz w:val="24"/>
                <w:szCs w:val="24"/>
              </w:rPr>
              <w:t>00</w:t>
            </w:r>
          </w:p>
        </w:tc>
        <w:tc>
          <w:tcPr>
            <w:tcW w:w="8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11CD" w:rsidRPr="002F2823" w:rsidRDefault="004D11CD" w:rsidP="004D11CD">
            <w:pPr>
              <w:autoSpaceDE w:val="0"/>
              <w:autoSpaceDN w:val="0"/>
              <w:spacing w:after="0" w:line="240" w:lineRule="auto"/>
              <w:jc w:val="center"/>
              <w:rPr>
                <w:rFonts w:ascii="Times New Roman" w:hAnsi="Times New Roman" w:cs="Times New Roman"/>
                <w:sz w:val="24"/>
                <w:szCs w:val="24"/>
              </w:rPr>
            </w:pPr>
            <w:r w:rsidRPr="002F2823">
              <w:rPr>
                <w:rFonts w:ascii="Times New Roman" w:hAnsi="Times New Roman" w:cs="Times New Roman"/>
                <w:sz w:val="24"/>
                <w:szCs w:val="24"/>
              </w:rPr>
              <w:t>7</w:t>
            </w:r>
            <w:r>
              <w:rPr>
                <w:rFonts w:ascii="Times New Roman" w:hAnsi="Times New Roman" w:cs="Times New Roman"/>
                <w:sz w:val="24"/>
                <w:szCs w:val="24"/>
              </w:rPr>
              <w:t>00</w:t>
            </w:r>
          </w:p>
        </w:tc>
        <w:tc>
          <w:tcPr>
            <w:tcW w:w="720" w:type="dxa"/>
            <w:tcBorders>
              <w:top w:val="single" w:sz="4" w:space="0" w:color="000000"/>
              <w:left w:val="single" w:sz="4" w:space="0" w:color="000000"/>
              <w:bottom w:val="single" w:sz="4" w:space="0" w:color="000000"/>
              <w:right w:val="single" w:sz="4" w:space="0" w:color="000000"/>
            </w:tcBorders>
          </w:tcPr>
          <w:p w:rsidR="004D11CD" w:rsidRPr="002F2823" w:rsidRDefault="004D11CD" w:rsidP="004D11CD">
            <w:pPr>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690</w:t>
            </w:r>
          </w:p>
        </w:tc>
      </w:tr>
      <w:tr w:rsidR="004D11CD" w:rsidRPr="002F2823" w:rsidTr="004D11CD">
        <w:tc>
          <w:tcPr>
            <w:tcW w:w="737" w:type="dxa"/>
            <w:tcBorders>
              <w:top w:val="single" w:sz="4" w:space="0" w:color="000000"/>
              <w:left w:val="single" w:sz="4" w:space="0" w:color="000000"/>
              <w:right w:val="single" w:sz="4" w:space="0" w:color="000000"/>
            </w:tcBorders>
            <w:shd w:val="clear" w:color="auto" w:fill="auto"/>
          </w:tcPr>
          <w:p w:rsidR="004D11CD" w:rsidRPr="002F2823" w:rsidRDefault="004D11CD" w:rsidP="004D11CD">
            <w:pPr>
              <w:autoSpaceDE w:val="0"/>
              <w:autoSpaceDN w:val="0"/>
              <w:spacing w:after="0" w:line="240" w:lineRule="auto"/>
              <w:jc w:val="center"/>
              <w:rPr>
                <w:rFonts w:ascii="Times New Roman" w:hAnsi="Times New Roman" w:cs="Times New Roman"/>
                <w:sz w:val="24"/>
                <w:szCs w:val="24"/>
              </w:rPr>
            </w:pPr>
            <w:r w:rsidRPr="002F2823">
              <w:rPr>
                <w:rFonts w:ascii="Times New Roman" w:hAnsi="Times New Roman" w:cs="Times New Roman"/>
                <w:sz w:val="24"/>
                <w:szCs w:val="24"/>
              </w:rPr>
              <w:t>2</w:t>
            </w:r>
          </w:p>
        </w:tc>
        <w:tc>
          <w:tcPr>
            <w:tcW w:w="3969" w:type="dxa"/>
            <w:tcBorders>
              <w:top w:val="single" w:sz="4" w:space="0" w:color="000000"/>
              <w:left w:val="single" w:sz="4" w:space="0" w:color="000000"/>
              <w:right w:val="single" w:sz="4" w:space="0" w:color="000000"/>
            </w:tcBorders>
            <w:shd w:val="clear" w:color="auto" w:fill="auto"/>
            <w:vAlign w:val="center"/>
          </w:tcPr>
          <w:p w:rsidR="004D11CD" w:rsidRPr="002F2823" w:rsidRDefault="004D11CD" w:rsidP="004D11CD">
            <w:pPr>
              <w:widowControl w:val="0"/>
              <w:autoSpaceDE w:val="0"/>
              <w:autoSpaceDN w:val="0"/>
              <w:adjustRightInd w:val="0"/>
              <w:spacing w:after="0" w:line="240" w:lineRule="auto"/>
              <w:rPr>
                <w:rFonts w:ascii="Times New Roman" w:hAnsi="Times New Roman" w:cs="Times New Roman"/>
                <w:sz w:val="24"/>
                <w:szCs w:val="24"/>
              </w:rPr>
            </w:pPr>
            <w:r w:rsidRPr="002F2823">
              <w:rPr>
                <w:rFonts w:ascii="Times New Roman" w:hAnsi="Times New Roman" w:cs="Times New Roman"/>
                <w:sz w:val="24"/>
                <w:szCs w:val="24"/>
              </w:rPr>
              <w:t>число лиц, ранее совершавших преступления</w:t>
            </w:r>
          </w:p>
        </w:tc>
        <w:tc>
          <w:tcPr>
            <w:tcW w:w="851" w:type="dxa"/>
            <w:tcBorders>
              <w:top w:val="single" w:sz="4" w:space="0" w:color="000000"/>
              <w:left w:val="single" w:sz="4" w:space="0" w:color="000000"/>
              <w:right w:val="single" w:sz="4" w:space="0" w:color="000000"/>
            </w:tcBorders>
            <w:shd w:val="clear" w:color="auto" w:fill="auto"/>
          </w:tcPr>
          <w:p w:rsidR="004D11CD" w:rsidRPr="002F2823" w:rsidRDefault="004D11CD" w:rsidP="004D11CD">
            <w:pPr>
              <w:autoSpaceDE w:val="0"/>
              <w:autoSpaceDN w:val="0"/>
              <w:spacing w:after="0" w:line="240" w:lineRule="auto"/>
              <w:jc w:val="center"/>
              <w:rPr>
                <w:rFonts w:ascii="Times New Roman" w:eastAsia="Arial Unicode MS" w:hAnsi="Times New Roman" w:cs="Times New Roman"/>
                <w:kern w:val="3"/>
                <w:sz w:val="21"/>
                <w:szCs w:val="24"/>
              </w:rPr>
            </w:pPr>
            <w:r w:rsidRPr="002F2823">
              <w:rPr>
                <w:rFonts w:ascii="Times New Roman" w:hAnsi="Times New Roman" w:cs="Times New Roman"/>
                <w:bCs/>
                <w:color w:val="000000"/>
                <w:sz w:val="24"/>
                <w:szCs w:val="24"/>
              </w:rPr>
              <w:t>чел.</w:t>
            </w:r>
          </w:p>
        </w:tc>
        <w:tc>
          <w:tcPr>
            <w:tcW w:w="680" w:type="dxa"/>
            <w:tcBorders>
              <w:top w:val="single" w:sz="4" w:space="0" w:color="000000"/>
              <w:left w:val="single" w:sz="4" w:space="0" w:color="000000"/>
              <w:right w:val="single" w:sz="4" w:space="0" w:color="auto"/>
            </w:tcBorders>
            <w:shd w:val="clear" w:color="auto" w:fill="auto"/>
          </w:tcPr>
          <w:p w:rsidR="004D11CD" w:rsidRPr="002F2823" w:rsidRDefault="004D11CD" w:rsidP="004D11CD">
            <w:pPr>
              <w:autoSpaceDE w:val="0"/>
              <w:autoSpaceDN w:val="0"/>
              <w:spacing w:after="0" w:line="240" w:lineRule="auto"/>
              <w:jc w:val="center"/>
              <w:rPr>
                <w:rFonts w:ascii="Times New Roman" w:hAnsi="Times New Roman" w:cs="Times New Roman"/>
                <w:sz w:val="24"/>
                <w:szCs w:val="24"/>
              </w:rPr>
            </w:pPr>
            <w:r w:rsidRPr="002F2823">
              <w:rPr>
                <w:rFonts w:ascii="Times New Roman" w:hAnsi="Times New Roman" w:cs="Times New Roman"/>
                <w:sz w:val="24"/>
                <w:szCs w:val="24"/>
              </w:rPr>
              <w:t>278</w:t>
            </w:r>
          </w:p>
        </w:tc>
        <w:tc>
          <w:tcPr>
            <w:tcW w:w="586" w:type="dxa"/>
            <w:tcBorders>
              <w:top w:val="single" w:sz="4" w:space="0" w:color="000000"/>
              <w:left w:val="single" w:sz="4" w:space="0" w:color="auto"/>
              <w:right w:val="single" w:sz="4" w:space="0" w:color="000000"/>
            </w:tcBorders>
            <w:shd w:val="clear" w:color="auto" w:fill="auto"/>
          </w:tcPr>
          <w:p w:rsidR="004D11CD" w:rsidRPr="002F2823" w:rsidRDefault="004D11CD" w:rsidP="004D11CD">
            <w:pPr>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297</w:t>
            </w:r>
          </w:p>
        </w:tc>
        <w:tc>
          <w:tcPr>
            <w:tcW w:w="850"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4D11CD" w:rsidRPr="00AE0B87" w:rsidRDefault="004D11CD" w:rsidP="004D11CD">
            <w:pPr>
              <w:autoSpaceDE w:val="0"/>
              <w:autoSpaceDN w:val="0"/>
              <w:spacing w:after="0" w:line="240" w:lineRule="auto"/>
              <w:jc w:val="center"/>
              <w:rPr>
                <w:rFonts w:ascii="Times New Roman" w:hAnsi="Times New Roman" w:cs="Times New Roman"/>
                <w:sz w:val="24"/>
                <w:szCs w:val="24"/>
              </w:rPr>
            </w:pPr>
            <w:r w:rsidRPr="00AE0B87">
              <w:rPr>
                <w:rFonts w:ascii="Times New Roman" w:hAnsi="Times New Roman" w:cs="Times New Roman"/>
                <w:sz w:val="24"/>
                <w:szCs w:val="24"/>
              </w:rPr>
              <w:t>241</w:t>
            </w:r>
          </w:p>
        </w:tc>
        <w:tc>
          <w:tcPr>
            <w:tcW w:w="851"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4D11CD" w:rsidRPr="002F2823" w:rsidRDefault="004D11CD" w:rsidP="004D11CD">
            <w:pPr>
              <w:autoSpaceDE w:val="0"/>
              <w:autoSpaceDN w:val="0"/>
              <w:spacing w:after="0" w:line="240" w:lineRule="auto"/>
              <w:jc w:val="center"/>
              <w:rPr>
                <w:rFonts w:ascii="Times New Roman" w:hAnsi="Times New Roman" w:cs="Times New Roman"/>
                <w:sz w:val="24"/>
                <w:szCs w:val="24"/>
              </w:rPr>
            </w:pPr>
            <w:r w:rsidRPr="002F2823">
              <w:rPr>
                <w:rFonts w:ascii="Times New Roman" w:hAnsi="Times New Roman" w:cs="Times New Roman"/>
                <w:sz w:val="24"/>
                <w:szCs w:val="24"/>
              </w:rPr>
              <w:t>27</w:t>
            </w:r>
            <w:r>
              <w:rPr>
                <w:rFonts w:ascii="Times New Roman" w:hAnsi="Times New Roman" w:cs="Times New Roman"/>
                <w:sz w:val="24"/>
                <w:szCs w:val="24"/>
              </w:rPr>
              <w:t>5</w:t>
            </w:r>
          </w:p>
        </w:tc>
        <w:tc>
          <w:tcPr>
            <w:tcW w:w="821"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4D11CD" w:rsidRPr="002F2823" w:rsidRDefault="004D11CD" w:rsidP="004D11CD">
            <w:pPr>
              <w:autoSpaceDE w:val="0"/>
              <w:autoSpaceDN w:val="0"/>
              <w:spacing w:after="0" w:line="240" w:lineRule="auto"/>
              <w:jc w:val="center"/>
              <w:rPr>
                <w:rFonts w:ascii="Times New Roman" w:hAnsi="Times New Roman" w:cs="Times New Roman"/>
                <w:sz w:val="24"/>
                <w:szCs w:val="24"/>
              </w:rPr>
            </w:pPr>
            <w:r w:rsidRPr="002F2823">
              <w:rPr>
                <w:rFonts w:ascii="Times New Roman" w:hAnsi="Times New Roman" w:cs="Times New Roman"/>
                <w:sz w:val="24"/>
                <w:szCs w:val="24"/>
              </w:rPr>
              <w:t>272</w:t>
            </w:r>
          </w:p>
        </w:tc>
        <w:tc>
          <w:tcPr>
            <w:tcW w:w="720" w:type="dxa"/>
            <w:tcBorders>
              <w:top w:val="single" w:sz="4" w:space="0" w:color="000000"/>
              <w:left w:val="single" w:sz="4" w:space="0" w:color="000000"/>
              <w:right w:val="single" w:sz="4" w:space="0" w:color="000000"/>
            </w:tcBorders>
          </w:tcPr>
          <w:p w:rsidR="004D11CD" w:rsidRPr="002F2823" w:rsidRDefault="004D11CD" w:rsidP="004D11CD">
            <w:pPr>
              <w:autoSpaceDE w:val="0"/>
              <w:autoSpaceDN w:val="0"/>
              <w:spacing w:after="0" w:line="240" w:lineRule="auto"/>
              <w:jc w:val="center"/>
              <w:rPr>
                <w:rFonts w:ascii="Times New Roman" w:hAnsi="Times New Roman" w:cs="Times New Roman"/>
                <w:sz w:val="24"/>
                <w:szCs w:val="24"/>
              </w:rPr>
            </w:pPr>
            <w:r w:rsidRPr="002F2823">
              <w:rPr>
                <w:rFonts w:ascii="Times New Roman" w:hAnsi="Times New Roman" w:cs="Times New Roman"/>
                <w:sz w:val="24"/>
                <w:szCs w:val="24"/>
              </w:rPr>
              <w:t>271</w:t>
            </w:r>
          </w:p>
        </w:tc>
      </w:tr>
      <w:tr w:rsidR="004D11CD" w:rsidRPr="002F2823" w:rsidTr="004D11CD">
        <w:tc>
          <w:tcPr>
            <w:tcW w:w="737" w:type="dxa"/>
            <w:tcBorders>
              <w:top w:val="single" w:sz="4" w:space="0" w:color="000000"/>
              <w:left w:val="single" w:sz="4" w:space="0" w:color="000000"/>
              <w:bottom w:val="single" w:sz="4" w:space="0" w:color="000000"/>
              <w:right w:val="single" w:sz="4" w:space="0" w:color="000000"/>
            </w:tcBorders>
            <w:shd w:val="clear" w:color="auto" w:fill="auto"/>
          </w:tcPr>
          <w:p w:rsidR="004D11CD" w:rsidRPr="002F2823" w:rsidRDefault="004D11CD" w:rsidP="004D11CD">
            <w:pPr>
              <w:autoSpaceDE w:val="0"/>
              <w:autoSpaceDN w:val="0"/>
              <w:spacing w:after="0" w:line="240" w:lineRule="auto"/>
              <w:jc w:val="center"/>
              <w:rPr>
                <w:rFonts w:ascii="Times New Roman" w:hAnsi="Times New Roman" w:cs="Times New Roman"/>
                <w:sz w:val="24"/>
                <w:szCs w:val="24"/>
              </w:rPr>
            </w:pPr>
            <w:r w:rsidRPr="002F2823">
              <w:rPr>
                <w:rFonts w:ascii="Times New Roman" w:hAnsi="Times New Roman" w:cs="Times New Roman"/>
                <w:sz w:val="24"/>
                <w:szCs w:val="24"/>
              </w:rPr>
              <w:t>3</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4D11CD" w:rsidRPr="002F2823" w:rsidRDefault="004D11CD" w:rsidP="004D11CD">
            <w:pPr>
              <w:spacing w:after="0" w:line="240" w:lineRule="auto"/>
              <w:rPr>
                <w:rFonts w:ascii="Times New Roman" w:hAnsi="Times New Roman" w:cs="Times New Roman"/>
                <w:sz w:val="24"/>
                <w:szCs w:val="24"/>
              </w:rPr>
            </w:pPr>
            <w:r w:rsidRPr="002F2823">
              <w:rPr>
                <w:rFonts w:ascii="Times New Roman" w:hAnsi="Times New Roman" w:cs="Times New Roman"/>
                <w:sz w:val="24"/>
                <w:szCs w:val="24"/>
              </w:rPr>
              <w:t>количество террористических проявлений</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D11CD" w:rsidRPr="002F2823" w:rsidRDefault="004D11CD" w:rsidP="004D11CD">
            <w:pPr>
              <w:autoSpaceDE w:val="0"/>
              <w:autoSpaceDN w:val="0"/>
              <w:spacing w:after="0" w:line="240" w:lineRule="auto"/>
              <w:jc w:val="center"/>
              <w:rPr>
                <w:rFonts w:ascii="Times New Roman" w:hAnsi="Times New Roman" w:cs="Times New Roman"/>
                <w:bCs/>
                <w:color w:val="000000"/>
                <w:sz w:val="24"/>
                <w:szCs w:val="24"/>
              </w:rPr>
            </w:pPr>
            <w:r w:rsidRPr="002F2823">
              <w:rPr>
                <w:rFonts w:ascii="Times New Roman" w:hAnsi="Times New Roman" w:cs="Times New Roman"/>
                <w:bCs/>
                <w:color w:val="000000"/>
                <w:sz w:val="24"/>
                <w:szCs w:val="24"/>
              </w:rPr>
              <w:t>ед.</w:t>
            </w:r>
          </w:p>
        </w:tc>
        <w:tc>
          <w:tcPr>
            <w:tcW w:w="680" w:type="dxa"/>
            <w:tcBorders>
              <w:top w:val="single" w:sz="4" w:space="0" w:color="000000"/>
              <w:left w:val="single" w:sz="4" w:space="0" w:color="000000"/>
              <w:bottom w:val="single" w:sz="4" w:space="0" w:color="000000"/>
              <w:right w:val="single" w:sz="4" w:space="0" w:color="auto"/>
            </w:tcBorders>
            <w:shd w:val="clear" w:color="auto" w:fill="auto"/>
          </w:tcPr>
          <w:p w:rsidR="004D11CD" w:rsidRPr="002F2823" w:rsidRDefault="004D11CD" w:rsidP="004D11CD">
            <w:pPr>
              <w:autoSpaceDE w:val="0"/>
              <w:autoSpaceDN w:val="0"/>
              <w:spacing w:after="0" w:line="240" w:lineRule="auto"/>
              <w:jc w:val="center"/>
              <w:rPr>
                <w:rFonts w:ascii="Times New Roman" w:hAnsi="Times New Roman" w:cs="Times New Roman"/>
                <w:sz w:val="24"/>
                <w:szCs w:val="24"/>
              </w:rPr>
            </w:pPr>
            <w:r w:rsidRPr="002F2823">
              <w:rPr>
                <w:rFonts w:ascii="Times New Roman" w:hAnsi="Times New Roman" w:cs="Times New Roman"/>
                <w:sz w:val="24"/>
                <w:szCs w:val="24"/>
              </w:rPr>
              <w:t>0</w:t>
            </w:r>
          </w:p>
        </w:tc>
        <w:tc>
          <w:tcPr>
            <w:tcW w:w="586" w:type="dxa"/>
            <w:tcBorders>
              <w:top w:val="single" w:sz="4" w:space="0" w:color="000000"/>
              <w:left w:val="single" w:sz="4" w:space="0" w:color="auto"/>
              <w:bottom w:val="single" w:sz="4" w:space="0" w:color="000000"/>
              <w:right w:val="single" w:sz="4" w:space="0" w:color="000000"/>
            </w:tcBorders>
            <w:shd w:val="clear" w:color="auto" w:fill="auto"/>
          </w:tcPr>
          <w:p w:rsidR="004D11CD" w:rsidRPr="002F2823" w:rsidRDefault="004D11CD" w:rsidP="004D11CD">
            <w:pPr>
              <w:autoSpaceDE w:val="0"/>
              <w:autoSpaceDN w:val="0"/>
              <w:spacing w:after="0" w:line="240" w:lineRule="auto"/>
              <w:jc w:val="center"/>
              <w:rPr>
                <w:rFonts w:ascii="Times New Roman" w:hAnsi="Times New Roman" w:cs="Times New Roman"/>
                <w:sz w:val="24"/>
                <w:szCs w:val="24"/>
              </w:rPr>
            </w:pPr>
            <w:r w:rsidRPr="002F2823">
              <w:rPr>
                <w:rFonts w:ascii="Times New Roman" w:hAnsi="Times New Roman" w:cs="Times New Roman"/>
                <w:sz w:val="24"/>
                <w:szCs w:val="24"/>
              </w:rPr>
              <w:t>0</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11CD" w:rsidRPr="00AE0B87" w:rsidRDefault="004D11CD" w:rsidP="004D11CD">
            <w:pPr>
              <w:autoSpaceDE w:val="0"/>
              <w:autoSpaceDN w:val="0"/>
              <w:spacing w:after="0" w:line="240" w:lineRule="auto"/>
              <w:jc w:val="center"/>
              <w:rPr>
                <w:rFonts w:ascii="Times New Roman" w:hAnsi="Times New Roman" w:cs="Times New Roman"/>
                <w:sz w:val="24"/>
                <w:szCs w:val="24"/>
              </w:rPr>
            </w:pPr>
            <w:r w:rsidRPr="00AE0B87">
              <w:rPr>
                <w:rFonts w:ascii="Times New Roman" w:hAnsi="Times New Roman" w:cs="Times New Roman"/>
                <w:sz w:val="24"/>
                <w:szCs w:val="24"/>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11CD" w:rsidRPr="002F2823" w:rsidRDefault="004D11CD" w:rsidP="004D11CD">
            <w:pPr>
              <w:autoSpaceDE w:val="0"/>
              <w:autoSpaceDN w:val="0"/>
              <w:spacing w:after="0" w:line="240" w:lineRule="auto"/>
              <w:jc w:val="center"/>
              <w:rPr>
                <w:rFonts w:ascii="Times New Roman" w:eastAsia="Arial Unicode MS" w:hAnsi="Times New Roman" w:cs="Times New Roman"/>
                <w:kern w:val="3"/>
                <w:sz w:val="21"/>
                <w:szCs w:val="24"/>
              </w:rPr>
            </w:pPr>
            <w:r w:rsidRPr="002F2823">
              <w:rPr>
                <w:rFonts w:ascii="Times New Roman" w:eastAsia="Arial Unicode MS" w:hAnsi="Times New Roman" w:cs="Times New Roman"/>
                <w:kern w:val="3"/>
                <w:sz w:val="21"/>
                <w:szCs w:val="24"/>
              </w:rPr>
              <w:t>0</w:t>
            </w:r>
          </w:p>
        </w:tc>
        <w:tc>
          <w:tcPr>
            <w:tcW w:w="8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11CD" w:rsidRPr="002F2823" w:rsidRDefault="004D11CD" w:rsidP="004D11CD">
            <w:pPr>
              <w:autoSpaceDE w:val="0"/>
              <w:autoSpaceDN w:val="0"/>
              <w:spacing w:after="0" w:line="240" w:lineRule="auto"/>
              <w:jc w:val="center"/>
              <w:rPr>
                <w:rFonts w:ascii="Times New Roman" w:eastAsia="Arial Unicode MS" w:hAnsi="Times New Roman" w:cs="Times New Roman"/>
                <w:kern w:val="3"/>
                <w:sz w:val="24"/>
                <w:szCs w:val="24"/>
              </w:rPr>
            </w:pPr>
            <w:r w:rsidRPr="002F2823">
              <w:rPr>
                <w:rFonts w:ascii="Times New Roman" w:eastAsia="Arial Unicode MS" w:hAnsi="Times New Roman" w:cs="Times New Roman"/>
                <w:kern w:val="3"/>
                <w:sz w:val="24"/>
                <w:szCs w:val="24"/>
              </w:rPr>
              <w:t>0</w:t>
            </w:r>
          </w:p>
        </w:tc>
        <w:tc>
          <w:tcPr>
            <w:tcW w:w="720" w:type="dxa"/>
            <w:tcBorders>
              <w:top w:val="single" w:sz="4" w:space="0" w:color="000000"/>
              <w:left w:val="single" w:sz="4" w:space="0" w:color="000000"/>
              <w:bottom w:val="single" w:sz="4" w:space="0" w:color="000000"/>
              <w:right w:val="single" w:sz="4" w:space="0" w:color="000000"/>
            </w:tcBorders>
          </w:tcPr>
          <w:p w:rsidR="004D11CD" w:rsidRPr="002F2823" w:rsidRDefault="004D11CD" w:rsidP="004D11CD">
            <w:pPr>
              <w:autoSpaceDE w:val="0"/>
              <w:autoSpaceDN w:val="0"/>
              <w:spacing w:after="0" w:line="240" w:lineRule="auto"/>
              <w:jc w:val="center"/>
              <w:rPr>
                <w:rFonts w:ascii="Times New Roman" w:eastAsia="Arial Unicode MS" w:hAnsi="Times New Roman" w:cs="Times New Roman"/>
                <w:kern w:val="3"/>
                <w:sz w:val="24"/>
                <w:szCs w:val="24"/>
              </w:rPr>
            </w:pPr>
            <w:r w:rsidRPr="002F2823">
              <w:rPr>
                <w:rFonts w:ascii="Times New Roman" w:eastAsia="Arial Unicode MS" w:hAnsi="Times New Roman" w:cs="Times New Roman"/>
                <w:kern w:val="3"/>
                <w:sz w:val="24"/>
                <w:szCs w:val="24"/>
              </w:rPr>
              <w:t>0</w:t>
            </w:r>
          </w:p>
        </w:tc>
      </w:tr>
      <w:tr w:rsidR="004D11CD" w:rsidRPr="002F2823" w:rsidTr="004D11CD">
        <w:tc>
          <w:tcPr>
            <w:tcW w:w="737" w:type="dxa"/>
            <w:tcBorders>
              <w:top w:val="single" w:sz="4" w:space="0" w:color="000000"/>
              <w:left w:val="single" w:sz="4" w:space="0" w:color="000000"/>
              <w:bottom w:val="single" w:sz="4" w:space="0" w:color="000000"/>
              <w:right w:val="single" w:sz="4" w:space="0" w:color="000000"/>
            </w:tcBorders>
            <w:shd w:val="clear" w:color="auto" w:fill="auto"/>
          </w:tcPr>
          <w:p w:rsidR="004D11CD" w:rsidRPr="002F2823" w:rsidRDefault="004D11CD" w:rsidP="004D11CD">
            <w:pPr>
              <w:autoSpaceDE w:val="0"/>
              <w:autoSpaceDN w:val="0"/>
              <w:spacing w:after="0" w:line="240" w:lineRule="auto"/>
              <w:jc w:val="center"/>
              <w:rPr>
                <w:rFonts w:ascii="Times New Roman" w:hAnsi="Times New Roman" w:cs="Times New Roman"/>
                <w:sz w:val="24"/>
                <w:szCs w:val="24"/>
              </w:rPr>
            </w:pPr>
            <w:r w:rsidRPr="002F2823">
              <w:rPr>
                <w:rFonts w:ascii="Times New Roman" w:hAnsi="Times New Roman" w:cs="Times New Roman"/>
                <w:sz w:val="24"/>
                <w:szCs w:val="24"/>
              </w:rPr>
              <w:t>4</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4D11CD" w:rsidRPr="002F2823" w:rsidRDefault="004D11CD" w:rsidP="004D11CD">
            <w:pPr>
              <w:autoSpaceDE w:val="0"/>
              <w:autoSpaceDN w:val="0"/>
              <w:spacing w:after="0" w:line="240" w:lineRule="auto"/>
              <w:rPr>
                <w:rFonts w:ascii="Times New Roman" w:hAnsi="Times New Roman" w:cs="Times New Roman"/>
                <w:sz w:val="24"/>
                <w:szCs w:val="24"/>
              </w:rPr>
            </w:pPr>
            <w:r w:rsidRPr="002F2823">
              <w:rPr>
                <w:rFonts w:ascii="Times New Roman" w:hAnsi="Times New Roman" w:cs="Times New Roman"/>
                <w:sz w:val="24"/>
                <w:szCs w:val="24"/>
              </w:rPr>
              <w:t>количество экстремистских проявлений</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D11CD" w:rsidRPr="002F2823" w:rsidRDefault="004D11CD" w:rsidP="004D11CD">
            <w:pPr>
              <w:autoSpaceDE w:val="0"/>
              <w:autoSpaceDN w:val="0"/>
              <w:spacing w:after="0" w:line="240" w:lineRule="auto"/>
              <w:jc w:val="center"/>
              <w:rPr>
                <w:rFonts w:ascii="Times New Roman" w:hAnsi="Times New Roman" w:cs="Times New Roman"/>
                <w:bCs/>
                <w:color w:val="000000"/>
                <w:sz w:val="24"/>
                <w:szCs w:val="24"/>
              </w:rPr>
            </w:pPr>
            <w:r w:rsidRPr="002F2823">
              <w:rPr>
                <w:rFonts w:ascii="Times New Roman" w:hAnsi="Times New Roman" w:cs="Times New Roman"/>
                <w:bCs/>
                <w:color w:val="000000"/>
                <w:sz w:val="24"/>
                <w:szCs w:val="24"/>
              </w:rPr>
              <w:t>ед.</w:t>
            </w:r>
          </w:p>
        </w:tc>
        <w:tc>
          <w:tcPr>
            <w:tcW w:w="680" w:type="dxa"/>
            <w:tcBorders>
              <w:top w:val="single" w:sz="4" w:space="0" w:color="000000"/>
              <w:left w:val="single" w:sz="4" w:space="0" w:color="000000"/>
              <w:bottom w:val="single" w:sz="4" w:space="0" w:color="000000"/>
              <w:right w:val="single" w:sz="4" w:space="0" w:color="auto"/>
            </w:tcBorders>
            <w:shd w:val="clear" w:color="auto" w:fill="auto"/>
          </w:tcPr>
          <w:p w:rsidR="004D11CD" w:rsidRPr="002F2823" w:rsidRDefault="004D11CD" w:rsidP="004D11CD">
            <w:pPr>
              <w:autoSpaceDE w:val="0"/>
              <w:autoSpaceDN w:val="0"/>
              <w:spacing w:after="0" w:line="240" w:lineRule="auto"/>
              <w:jc w:val="center"/>
              <w:rPr>
                <w:rFonts w:ascii="Times New Roman" w:hAnsi="Times New Roman" w:cs="Times New Roman"/>
                <w:sz w:val="24"/>
                <w:szCs w:val="24"/>
              </w:rPr>
            </w:pPr>
            <w:r w:rsidRPr="002F2823">
              <w:rPr>
                <w:rFonts w:ascii="Times New Roman" w:hAnsi="Times New Roman" w:cs="Times New Roman"/>
                <w:sz w:val="24"/>
                <w:szCs w:val="24"/>
              </w:rPr>
              <w:t>0</w:t>
            </w:r>
          </w:p>
        </w:tc>
        <w:tc>
          <w:tcPr>
            <w:tcW w:w="586" w:type="dxa"/>
            <w:tcBorders>
              <w:top w:val="single" w:sz="4" w:space="0" w:color="000000"/>
              <w:left w:val="single" w:sz="4" w:space="0" w:color="auto"/>
              <w:bottom w:val="single" w:sz="4" w:space="0" w:color="000000"/>
              <w:right w:val="single" w:sz="4" w:space="0" w:color="000000"/>
            </w:tcBorders>
            <w:shd w:val="clear" w:color="auto" w:fill="auto"/>
          </w:tcPr>
          <w:p w:rsidR="004D11CD" w:rsidRPr="002F2823" w:rsidRDefault="004D11CD" w:rsidP="004D11CD">
            <w:pPr>
              <w:autoSpaceDE w:val="0"/>
              <w:autoSpaceDN w:val="0"/>
              <w:spacing w:after="0" w:line="240" w:lineRule="auto"/>
              <w:jc w:val="center"/>
              <w:rPr>
                <w:rFonts w:ascii="Times New Roman" w:hAnsi="Times New Roman" w:cs="Times New Roman"/>
                <w:sz w:val="24"/>
                <w:szCs w:val="24"/>
              </w:rPr>
            </w:pPr>
            <w:r w:rsidRPr="002F2823">
              <w:rPr>
                <w:rFonts w:ascii="Times New Roman" w:hAnsi="Times New Roman" w:cs="Times New Roman"/>
                <w:sz w:val="24"/>
                <w:szCs w:val="24"/>
              </w:rPr>
              <w:t>0</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11CD" w:rsidRPr="00AE0B87" w:rsidRDefault="004D11CD" w:rsidP="004D11CD">
            <w:pPr>
              <w:autoSpaceDE w:val="0"/>
              <w:autoSpaceDN w:val="0"/>
              <w:spacing w:after="0" w:line="240" w:lineRule="auto"/>
              <w:jc w:val="center"/>
              <w:rPr>
                <w:rFonts w:ascii="Times New Roman" w:hAnsi="Times New Roman" w:cs="Times New Roman"/>
                <w:sz w:val="24"/>
                <w:szCs w:val="24"/>
              </w:rPr>
            </w:pPr>
            <w:r w:rsidRPr="00AE0B87">
              <w:rPr>
                <w:rFonts w:ascii="Times New Roman" w:hAnsi="Times New Roman" w:cs="Times New Roman"/>
                <w:sz w:val="24"/>
                <w:szCs w:val="24"/>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11CD" w:rsidRPr="002F2823" w:rsidRDefault="004D11CD" w:rsidP="004D11CD">
            <w:pPr>
              <w:autoSpaceDE w:val="0"/>
              <w:autoSpaceDN w:val="0"/>
              <w:spacing w:after="0" w:line="240" w:lineRule="auto"/>
              <w:jc w:val="center"/>
              <w:rPr>
                <w:rFonts w:ascii="Times New Roman" w:eastAsia="Arial Unicode MS" w:hAnsi="Times New Roman" w:cs="Times New Roman"/>
                <w:kern w:val="3"/>
                <w:sz w:val="21"/>
                <w:szCs w:val="24"/>
              </w:rPr>
            </w:pPr>
            <w:r w:rsidRPr="002F2823">
              <w:rPr>
                <w:rFonts w:ascii="Times New Roman" w:eastAsia="Arial Unicode MS" w:hAnsi="Times New Roman" w:cs="Times New Roman"/>
                <w:kern w:val="3"/>
                <w:sz w:val="21"/>
                <w:szCs w:val="24"/>
              </w:rPr>
              <w:t>0</w:t>
            </w:r>
          </w:p>
        </w:tc>
        <w:tc>
          <w:tcPr>
            <w:tcW w:w="8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11CD" w:rsidRPr="002F2823" w:rsidRDefault="004D11CD" w:rsidP="004D11CD">
            <w:pPr>
              <w:autoSpaceDE w:val="0"/>
              <w:autoSpaceDN w:val="0"/>
              <w:spacing w:after="0" w:line="240" w:lineRule="auto"/>
              <w:jc w:val="center"/>
              <w:rPr>
                <w:rFonts w:ascii="Times New Roman" w:eastAsia="Arial Unicode MS" w:hAnsi="Times New Roman" w:cs="Times New Roman"/>
                <w:kern w:val="3"/>
                <w:sz w:val="24"/>
                <w:szCs w:val="24"/>
              </w:rPr>
            </w:pPr>
            <w:r w:rsidRPr="002F2823">
              <w:rPr>
                <w:rFonts w:ascii="Times New Roman" w:eastAsia="Arial Unicode MS" w:hAnsi="Times New Roman" w:cs="Times New Roman"/>
                <w:kern w:val="3"/>
                <w:sz w:val="24"/>
                <w:szCs w:val="24"/>
              </w:rPr>
              <w:t>0</w:t>
            </w:r>
          </w:p>
        </w:tc>
        <w:tc>
          <w:tcPr>
            <w:tcW w:w="720" w:type="dxa"/>
            <w:tcBorders>
              <w:top w:val="single" w:sz="4" w:space="0" w:color="000000"/>
              <w:left w:val="single" w:sz="4" w:space="0" w:color="000000"/>
              <w:bottom w:val="single" w:sz="4" w:space="0" w:color="000000"/>
              <w:right w:val="single" w:sz="4" w:space="0" w:color="000000"/>
            </w:tcBorders>
          </w:tcPr>
          <w:p w:rsidR="004D11CD" w:rsidRPr="002F2823" w:rsidRDefault="004D11CD" w:rsidP="004D11CD">
            <w:pPr>
              <w:autoSpaceDE w:val="0"/>
              <w:autoSpaceDN w:val="0"/>
              <w:spacing w:after="0" w:line="240" w:lineRule="auto"/>
              <w:jc w:val="center"/>
              <w:rPr>
                <w:rFonts w:ascii="Times New Roman" w:eastAsia="Arial Unicode MS" w:hAnsi="Times New Roman" w:cs="Times New Roman"/>
                <w:kern w:val="3"/>
                <w:sz w:val="24"/>
                <w:szCs w:val="24"/>
              </w:rPr>
            </w:pPr>
            <w:r w:rsidRPr="002F2823">
              <w:rPr>
                <w:rFonts w:ascii="Times New Roman" w:eastAsia="Arial Unicode MS" w:hAnsi="Times New Roman" w:cs="Times New Roman"/>
                <w:kern w:val="3"/>
                <w:sz w:val="24"/>
                <w:szCs w:val="24"/>
              </w:rPr>
              <w:t>0</w:t>
            </w:r>
          </w:p>
        </w:tc>
      </w:tr>
      <w:tr w:rsidR="004D11CD" w:rsidRPr="002F2823" w:rsidTr="004D11CD">
        <w:tc>
          <w:tcPr>
            <w:tcW w:w="737" w:type="dxa"/>
            <w:tcBorders>
              <w:top w:val="single" w:sz="4" w:space="0" w:color="000000"/>
              <w:left w:val="single" w:sz="4" w:space="0" w:color="000000"/>
              <w:bottom w:val="single" w:sz="4" w:space="0" w:color="000000"/>
              <w:right w:val="single" w:sz="4" w:space="0" w:color="000000"/>
            </w:tcBorders>
            <w:shd w:val="clear" w:color="auto" w:fill="auto"/>
          </w:tcPr>
          <w:p w:rsidR="004D11CD" w:rsidRPr="002F2823" w:rsidRDefault="004D11CD" w:rsidP="004D11CD">
            <w:pPr>
              <w:autoSpaceDE w:val="0"/>
              <w:autoSpaceDN w:val="0"/>
              <w:spacing w:after="0" w:line="240" w:lineRule="auto"/>
              <w:jc w:val="center"/>
              <w:rPr>
                <w:rFonts w:ascii="Times New Roman" w:hAnsi="Times New Roman" w:cs="Times New Roman"/>
                <w:sz w:val="24"/>
                <w:szCs w:val="24"/>
              </w:rPr>
            </w:pPr>
            <w:r w:rsidRPr="002F2823">
              <w:rPr>
                <w:rFonts w:ascii="Times New Roman" w:hAnsi="Times New Roman" w:cs="Times New Roman"/>
                <w:sz w:val="24"/>
                <w:szCs w:val="24"/>
              </w:rPr>
              <w:t>5</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4D11CD" w:rsidRPr="002F2823" w:rsidRDefault="004D11CD" w:rsidP="004D11CD">
            <w:pPr>
              <w:autoSpaceDE w:val="0"/>
              <w:autoSpaceDN w:val="0"/>
              <w:spacing w:after="0" w:line="240" w:lineRule="auto"/>
              <w:jc w:val="both"/>
              <w:rPr>
                <w:rFonts w:ascii="Times New Roman" w:hAnsi="Times New Roman" w:cs="Times New Roman"/>
                <w:sz w:val="24"/>
                <w:szCs w:val="24"/>
              </w:rPr>
            </w:pPr>
            <w:r w:rsidRPr="002F2823">
              <w:rPr>
                <w:rFonts w:ascii="Times New Roman" w:hAnsi="Times New Roman" w:cs="Times New Roman"/>
                <w:sz w:val="24"/>
                <w:szCs w:val="24"/>
              </w:rPr>
              <w:t xml:space="preserve">количество камер видеонаблюдения </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D11CD" w:rsidRPr="002F2823" w:rsidRDefault="004D11CD" w:rsidP="004D11CD">
            <w:pPr>
              <w:autoSpaceDE w:val="0"/>
              <w:autoSpaceDN w:val="0"/>
              <w:spacing w:after="0" w:line="240" w:lineRule="auto"/>
              <w:jc w:val="center"/>
              <w:rPr>
                <w:rFonts w:ascii="Times New Roman" w:hAnsi="Times New Roman" w:cs="Times New Roman"/>
                <w:bCs/>
                <w:color w:val="000000"/>
                <w:sz w:val="24"/>
                <w:szCs w:val="24"/>
              </w:rPr>
            </w:pPr>
            <w:r w:rsidRPr="002F2823">
              <w:rPr>
                <w:rFonts w:ascii="Times New Roman" w:hAnsi="Times New Roman" w:cs="Times New Roman"/>
                <w:bCs/>
                <w:color w:val="000000"/>
                <w:sz w:val="24"/>
                <w:szCs w:val="24"/>
              </w:rPr>
              <w:t>ед.</w:t>
            </w:r>
          </w:p>
        </w:tc>
        <w:tc>
          <w:tcPr>
            <w:tcW w:w="680" w:type="dxa"/>
            <w:tcBorders>
              <w:top w:val="single" w:sz="4" w:space="0" w:color="000000"/>
              <w:left w:val="single" w:sz="4" w:space="0" w:color="000000"/>
              <w:bottom w:val="single" w:sz="4" w:space="0" w:color="000000"/>
              <w:right w:val="single" w:sz="4" w:space="0" w:color="auto"/>
            </w:tcBorders>
            <w:shd w:val="clear" w:color="auto" w:fill="auto"/>
          </w:tcPr>
          <w:p w:rsidR="004D11CD" w:rsidRPr="002F2823" w:rsidRDefault="004D11CD" w:rsidP="004D11CD">
            <w:pPr>
              <w:autoSpaceDE w:val="0"/>
              <w:autoSpaceDN w:val="0"/>
              <w:spacing w:after="0" w:line="240" w:lineRule="auto"/>
              <w:jc w:val="center"/>
              <w:rPr>
                <w:rFonts w:ascii="Times New Roman" w:hAnsi="Times New Roman" w:cs="Times New Roman"/>
                <w:sz w:val="24"/>
                <w:szCs w:val="24"/>
              </w:rPr>
            </w:pPr>
            <w:r w:rsidRPr="002F2823">
              <w:rPr>
                <w:rFonts w:ascii="Times New Roman" w:hAnsi="Times New Roman" w:cs="Times New Roman"/>
                <w:sz w:val="24"/>
                <w:szCs w:val="24"/>
              </w:rPr>
              <w:t>0</w:t>
            </w:r>
          </w:p>
        </w:tc>
        <w:tc>
          <w:tcPr>
            <w:tcW w:w="586" w:type="dxa"/>
            <w:tcBorders>
              <w:top w:val="single" w:sz="4" w:space="0" w:color="000000"/>
              <w:left w:val="single" w:sz="4" w:space="0" w:color="auto"/>
              <w:bottom w:val="single" w:sz="4" w:space="0" w:color="000000"/>
              <w:right w:val="single" w:sz="4" w:space="0" w:color="000000"/>
            </w:tcBorders>
            <w:shd w:val="clear" w:color="auto" w:fill="auto"/>
          </w:tcPr>
          <w:p w:rsidR="004D11CD" w:rsidRPr="002F2823" w:rsidRDefault="004D11CD" w:rsidP="004D11CD">
            <w:pPr>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11CD" w:rsidRPr="00AE0B87" w:rsidRDefault="004D11CD" w:rsidP="004D11CD">
            <w:pPr>
              <w:autoSpaceDE w:val="0"/>
              <w:autoSpaceDN w:val="0"/>
              <w:spacing w:after="0" w:line="240" w:lineRule="auto"/>
              <w:jc w:val="center"/>
              <w:rPr>
                <w:rFonts w:ascii="Times New Roman" w:hAnsi="Times New Roman" w:cs="Times New Roman"/>
                <w:sz w:val="24"/>
                <w:szCs w:val="24"/>
              </w:rPr>
            </w:pPr>
            <w:r w:rsidRPr="00AE0B87">
              <w:rPr>
                <w:rFonts w:ascii="Times New Roman" w:hAnsi="Times New Roman" w:cs="Times New Roman"/>
                <w:sz w:val="24"/>
                <w:szCs w:val="24"/>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11CD" w:rsidRPr="002F2823" w:rsidRDefault="004D11CD" w:rsidP="004D11CD">
            <w:pPr>
              <w:autoSpaceDE w:val="0"/>
              <w:autoSpaceDN w:val="0"/>
              <w:spacing w:after="0" w:line="240" w:lineRule="auto"/>
              <w:jc w:val="center"/>
              <w:rPr>
                <w:rFonts w:ascii="Times New Roman" w:eastAsia="Arial Unicode MS" w:hAnsi="Times New Roman" w:cs="Times New Roman"/>
                <w:kern w:val="3"/>
                <w:sz w:val="21"/>
                <w:szCs w:val="24"/>
              </w:rPr>
            </w:pPr>
            <w:r w:rsidRPr="002F2823">
              <w:rPr>
                <w:rFonts w:ascii="Times New Roman" w:eastAsia="Arial Unicode MS" w:hAnsi="Times New Roman" w:cs="Times New Roman"/>
                <w:kern w:val="3"/>
                <w:sz w:val="21"/>
                <w:szCs w:val="24"/>
              </w:rPr>
              <w:t>1</w:t>
            </w:r>
          </w:p>
        </w:tc>
        <w:tc>
          <w:tcPr>
            <w:tcW w:w="8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11CD" w:rsidRPr="002F2823" w:rsidRDefault="004D11CD" w:rsidP="004D11CD">
            <w:pPr>
              <w:autoSpaceDE w:val="0"/>
              <w:autoSpaceDN w:val="0"/>
              <w:spacing w:after="0" w:line="240" w:lineRule="auto"/>
              <w:jc w:val="center"/>
              <w:rPr>
                <w:rFonts w:ascii="Times New Roman" w:eastAsia="Arial Unicode MS" w:hAnsi="Times New Roman" w:cs="Times New Roman"/>
                <w:kern w:val="3"/>
                <w:sz w:val="24"/>
                <w:szCs w:val="24"/>
              </w:rPr>
            </w:pPr>
            <w:r w:rsidRPr="002F2823">
              <w:rPr>
                <w:rFonts w:ascii="Times New Roman" w:eastAsia="Arial Unicode MS" w:hAnsi="Times New Roman" w:cs="Times New Roman"/>
                <w:kern w:val="3"/>
                <w:sz w:val="24"/>
                <w:szCs w:val="24"/>
              </w:rPr>
              <w:t>1</w:t>
            </w:r>
          </w:p>
        </w:tc>
        <w:tc>
          <w:tcPr>
            <w:tcW w:w="720" w:type="dxa"/>
            <w:tcBorders>
              <w:top w:val="single" w:sz="4" w:space="0" w:color="000000"/>
              <w:left w:val="single" w:sz="4" w:space="0" w:color="000000"/>
              <w:bottom w:val="single" w:sz="4" w:space="0" w:color="000000"/>
              <w:right w:val="single" w:sz="4" w:space="0" w:color="000000"/>
            </w:tcBorders>
          </w:tcPr>
          <w:p w:rsidR="004D11CD" w:rsidRPr="002F2823" w:rsidRDefault="004D11CD" w:rsidP="004D11CD">
            <w:pPr>
              <w:autoSpaceDE w:val="0"/>
              <w:autoSpaceDN w:val="0"/>
              <w:spacing w:after="0" w:line="240" w:lineRule="auto"/>
              <w:jc w:val="center"/>
              <w:rPr>
                <w:rFonts w:ascii="Times New Roman" w:eastAsia="Arial Unicode MS" w:hAnsi="Times New Roman" w:cs="Times New Roman"/>
                <w:kern w:val="3"/>
                <w:sz w:val="24"/>
                <w:szCs w:val="24"/>
              </w:rPr>
            </w:pPr>
            <w:r w:rsidRPr="002F2823">
              <w:rPr>
                <w:rFonts w:ascii="Times New Roman" w:eastAsia="Arial Unicode MS" w:hAnsi="Times New Roman" w:cs="Times New Roman"/>
                <w:kern w:val="3"/>
                <w:sz w:val="24"/>
                <w:szCs w:val="24"/>
              </w:rPr>
              <w:t>1</w:t>
            </w:r>
          </w:p>
        </w:tc>
      </w:tr>
    </w:tbl>
    <w:p w:rsidR="004D11CD" w:rsidRDefault="004D11CD" w:rsidP="004D11CD">
      <w:pPr>
        <w:widowControl w:val="0"/>
        <w:autoSpaceDE w:val="0"/>
        <w:autoSpaceDN w:val="0"/>
        <w:adjustRightInd w:val="0"/>
        <w:spacing w:after="0" w:line="240" w:lineRule="auto"/>
        <w:jc w:val="center"/>
        <w:outlineLvl w:val="0"/>
        <w:rPr>
          <w:rFonts w:ascii="Times New Roman" w:hAnsi="Times New Roman" w:cs="Times New Roman"/>
          <w:b/>
          <w:sz w:val="24"/>
          <w:szCs w:val="24"/>
        </w:rPr>
      </w:pPr>
    </w:p>
    <w:p w:rsidR="004D11CD" w:rsidRPr="002F2823" w:rsidRDefault="004D11CD" w:rsidP="004D11CD">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2F2823">
        <w:rPr>
          <w:rFonts w:ascii="Times New Roman" w:hAnsi="Times New Roman" w:cs="Times New Roman"/>
          <w:b/>
          <w:sz w:val="24"/>
          <w:szCs w:val="24"/>
        </w:rPr>
        <w:t>V</w:t>
      </w:r>
      <w:r w:rsidRPr="002F2823">
        <w:rPr>
          <w:rFonts w:ascii="Times New Roman" w:hAnsi="Times New Roman" w:cs="Times New Roman"/>
          <w:b/>
          <w:sz w:val="24"/>
          <w:szCs w:val="24"/>
          <w:lang w:val="en-US"/>
        </w:rPr>
        <w:t>I</w:t>
      </w:r>
      <w:proofErr w:type="spellStart"/>
      <w:r w:rsidRPr="002F2823">
        <w:rPr>
          <w:rFonts w:ascii="Times New Roman" w:hAnsi="Times New Roman" w:cs="Times New Roman"/>
          <w:b/>
          <w:sz w:val="24"/>
          <w:szCs w:val="24"/>
        </w:rPr>
        <w:t>I</w:t>
      </w:r>
      <w:proofErr w:type="spellEnd"/>
      <w:r w:rsidRPr="002F2823">
        <w:rPr>
          <w:rFonts w:ascii="Times New Roman" w:hAnsi="Times New Roman" w:cs="Times New Roman"/>
          <w:b/>
          <w:sz w:val="24"/>
          <w:szCs w:val="24"/>
        </w:rPr>
        <w:t>. Ресурсное обеспечение подпрограммы</w:t>
      </w:r>
    </w:p>
    <w:p w:rsidR="004D11CD" w:rsidRPr="002F2823" w:rsidRDefault="004D11CD" w:rsidP="004D11CD">
      <w:pPr>
        <w:widowControl w:val="0"/>
        <w:autoSpaceDE w:val="0"/>
        <w:autoSpaceDN w:val="0"/>
        <w:adjustRightInd w:val="0"/>
        <w:spacing w:after="0" w:line="240" w:lineRule="auto"/>
        <w:rPr>
          <w:rFonts w:ascii="Times New Roman" w:hAnsi="Times New Roman" w:cs="Times New Roman"/>
        </w:rPr>
      </w:pPr>
    </w:p>
    <w:p w:rsidR="004D11CD" w:rsidRPr="00293247" w:rsidRDefault="004D11CD" w:rsidP="004D11CD">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293247">
        <w:rPr>
          <w:rFonts w:ascii="Times New Roman" w:hAnsi="Times New Roman" w:cs="Times New Roman"/>
          <w:sz w:val="24"/>
          <w:szCs w:val="24"/>
        </w:rPr>
        <w:t xml:space="preserve">В целом на реализацию программы потребуется 480,00 тыс. рублей, в том числе: </w:t>
      </w:r>
    </w:p>
    <w:p w:rsidR="004D11CD" w:rsidRPr="00293247" w:rsidRDefault="004D11CD" w:rsidP="004D11CD">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293247">
        <w:rPr>
          <w:rFonts w:ascii="Times New Roman" w:hAnsi="Times New Roman" w:cs="Times New Roman"/>
          <w:sz w:val="24"/>
          <w:szCs w:val="24"/>
        </w:rPr>
        <w:t>за счет средств федерального бюджета 0,00 тыс. руб.</w:t>
      </w:r>
    </w:p>
    <w:p w:rsidR="004D11CD" w:rsidRPr="00293247" w:rsidRDefault="004D11CD" w:rsidP="004D11CD">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293247">
        <w:rPr>
          <w:rFonts w:ascii="Times New Roman" w:hAnsi="Times New Roman" w:cs="Times New Roman"/>
          <w:sz w:val="24"/>
          <w:szCs w:val="24"/>
        </w:rPr>
        <w:t>за счет средств республиканского бюджета 0,00 тыс. рублей;</w:t>
      </w:r>
    </w:p>
    <w:p w:rsidR="004D11CD" w:rsidRPr="00293247" w:rsidRDefault="004D11CD" w:rsidP="004D11CD">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293247">
        <w:rPr>
          <w:rFonts w:ascii="Times New Roman" w:hAnsi="Times New Roman" w:cs="Times New Roman"/>
          <w:sz w:val="24"/>
          <w:szCs w:val="24"/>
        </w:rPr>
        <w:lastRenderedPageBreak/>
        <w:t>за счет средств муниципального бюджета 4800,00 тыс. рублей;</w:t>
      </w:r>
    </w:p>
    <w:p w:rsidR="004D11CD" w:rsidRPr="00293247" w:rsidRDefault="004D11CD" w:rsidP="004D11CD">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293247">
        <w:rPr>
          <w:rFonts w:ascii="Times New Roman" w:hAnsi="Times New Roman" w:cs="Times New Roman"/>
          <w:sz w:val="24"/>
          <w:szCs w:val="24"/>
        </w:rPr>
        <w:t>Всего:</w:t>
      </w:r>
    </w:p>
    <w:p w:rsidR="004D11CD" w:rsidRPr="00293247" w:rsidRDefault="004D11CD" w:rsidP="004D11CD">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293247">
        <w:rPr>
          <w:rFonts w:ascii="Times New Roman" w:hAnsi="Times New Roman" w:cs="Times New Roman"/>
          <w:sz w:val="24"/>
          <w:szCs w:val="24"/>
        </w:rPr>
        <w:t>2015 год – 0,00 тыс. рублей;</w:t>
      </w:r>
    </w:p>
    <w:p w:rsidR="004D11CD" w:rsidRPr="00293247" w:rsidRDefault="004D11CD" w:rsidP="004D11CD">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293247">
        <w:rPr>
          <w:rFonts w:ascii="Times New Roman" w:hAnsi="Times New Roman" w:cs="Times New Roman"/>
          <w:sz w:val="24"/>
          <w:szCs w:val="24"/>
        </w:rPr>
        <w:t>2016 год -  30,00 тыс. рублей;</w:t>
      </w:r>
    </w:p>
    <w:p w:rsidR="004D11CD" w:rsidRPr="00293247" w:rsidRDefault="004D11CD" w:rsidP="004D11CD">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293247">
        <w:rPr>
          <w:rFonts w:ascii="Times New Roman" w:hAnsi="Times New Roman" w:cs="Times New Roman"/>
          <w:sz w:val="24"/>
          <w:szCs w:val="24"/>
        </w:rPr>
        <w:t>2017 год – 0,00 тыс. рублей;</w:t>
      </w:r>
    </w:p>
    <w:p w:rsidR="004D11CD" w:rsidRPr="00293247" w:rsidRDefault="004D11CD" w:rsidP="004D11CD">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293247">
        <w:rPr>
          <w:rFonts w:ascii="Times New Roman" w:hAnsi="Times New Roman" w:cs="Times New Roman"/>
          <w:sz w:val="24"/>
          <w:szCs w:val="24"/>
        </w:rPr>
        <w:t>2018 год – 250,00 тыс. рублей;</w:t>
      </w:r>
    </w:p>
    <w:p w:rsidR="004D11CD" w:rsidRPr="00293247" w:rsidRDefault="004D11CD" w:rsidP="004D11CD">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293247">
        <w:rPr>
          <w:rFonts w:ascii="Times New Roman" w:hAnsi="Times New Roman" w:cs="Times New Roman"/>
          <w:sz w:val="24"/>
          <w:szCs w:val="24"/>
        </w:rPr>
        <w:t>2019 год – 100,00 тыс. рублей;</w:t>
      </w:r>
    </w:p>
    <w:p w:rsidR="004D11CD" w:rsidRPr="00293247" w:rsidRDefault="004D11CD" w:rsidP="004D11CD">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293247">
        <w:rPr>
          <w:rFonts w:ascii="Times New Roman" w:hAnsi="Times New Roman" w:cs="Times New Roman"/>
          <w:sz w:val="24"/>
          <w:szCs w:val="24"/>
        </w:rPr>
        <w:t xml:space="preserve">2020 год – 100,00 тыс. рублей </w:t>
      </w:r>
    </w:p>
    <w:p w:rsidR="004D11CD" w:rsidRPr="00293247" w:rsidRDefault="004D11CD" w:rsidP="004D11CD">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293247">
        <w:rPr>
          <w:rFonts w:ascii="Times New Roman" w:hAnsi="Times New Roman" w:cs="Times New Roman"/>
          <w:sz w:val="24"/>
          <w:szCs w:val="24"/>
        </w:rPr>
        <w:t>В том числе:</w:t>
      </w:r>
    </w:p>
    <w:p w:rsidR="004D11CD" w:rsidRPr="00293247" w:rsidRDefault="004D11CD" w:rsidP="004D11CD">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293247">
        <w:rPr>
          <w:rFonts w:ascii="Times New Roman" w:hAnsi="Times New Roman" w:cs="Times New Roman"/>
          <w:sz w:val="24"/>
          <w:szCs w:val="24"/>
        </w:rPr>
        <w:t xml:space="preserve">за счет средств федерального бюджета </w:t>
      </w:r>
    </w:p>
    <w:p w:rsidR="004D11CD" w:rsidRPr="00293247" w:rsidRDefault="004D11CD" w:rsidP="004D11CD">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293247">
        <w:rPr>
          <w:rFonts w:ascii="Times New Roman" w:hAnsi="Times New Roman" w:cs="Times New Roman"/>
          <w:sz w:val="24"/>
          <w:szCs w:val="24"/>
        </w:rPr>
        <w:t>2015 год – 0,00 тыс. рублей;</w:t>
      </w:r>
    </w:p>
    <w:p w:rsidR="004D11CD" w:rsidRPr="00293247" w:rsidRDefault="004D11CD" w:rsidP="004D11CD">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293247">
        <w:rPr>
          <w:rFonts w:ascii="Times New Roman" w:hAnsi="Times New Roman" w:cs="Times New Roman"/>
          <w:sz w:val="24"/>
          <w:szCs w:val="24"/>
        </w:rPr>
        <w:t>2016 год -  0,00 тыс. рублей;</w:t>
      </w:r>
    </w:p>
    <w:p w:rsidR="004D11CD" w:rsidRPr="00293247" w:rsidRDefault="004D11CD" w:rsidP="004D11CD">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293247">
        <w:rPr>
          <w:rFonts w:ascii="Times New Roman" w:hAnsi="Times New Roman" w:cs="Times New Roman"/>
          <w:sz w:val="24"/>
          <w:szCs w:val="24"/>
        </w:rPr>
        <w:t>2017 год – 0,00 тыс. рублей;</w:t>
      </w:r>
    </w:p>
    <w:p w:rsidR="004D11CD" w:rsidRPr="00293247" w:rsidRDefault="004D11CD" w:rsidP="004D11CD">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293247">
        <w:rPr>
          <w:rFonts w:ascii="Times New Roman" w:hAnsi="Times New Roman" w:cs="Times New Roman"/>
          <w:sz w:val="24"/>
          <w:szCs w:val="24"/>
        </w:rPr>
        <w:t>2018 год – 0,00 тыс. рублей;</w:t>
      </w:r>
    </w:p>
    <w:p w:rsidR="004D11CD" w:rsidRPr="00293247" w:rsidRDefault="004D11CD" w:rsidP="004D11CD">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293247">
        <w:rPr>
          <w:rFonts w:ascii="Times New Roman" w:hAnsi="Times New Roman" w:cs="Times New Roman"/>
          <w:sz w:val="24"/>
          <w:szCs w:val="24"/>
        </w:rPr>
        <w:t>2019 год – 0,00 тыс. рублей;</w:t>
      </w:r>
    </w:p>
    <w:p w:rsidR="004D11CD" w:rsidRPr="00293247" w:rsidRDefault="004D11CD" w:rsidP="004D11CD">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293247">
        <w:rPr>
          <w:rFonts w:ascii="Times New Roman" w:hAnsi="Times New Roman" w:cs="Times New Roman"/>
          <w:sz w:val="24"/>
          <w:szCs w:val="24"/>
        </w:rPr>
        <w:t>2020 год – 0,00 тыс. рублей;</w:t>
      </w:r>
    </w:p>
    <w:p w:rsidR="004D11CD" w:rsidRPr="00293247" w:rsidRDefault="004D11CD" w:rsidP="004D11CD">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293247">
        <w:rPr>
          <w:rFonts w:ascii="Times New Roman" w:hAnsi="Times New Roman" w:cs="Times New Roman"/>
          <w:sz w:val="24"/>
          <w:szCs w:val="24"/>
        </w:rPr>
        <w:t xml:space="preserve">за счёт средств республиканского бюджета </w:t>
      </w:r>
    </w:p>
    <w:p w:rsidR="004D11CD" w:rsidRPr="00293247" w:rsidRDefault="004D11CD" w:rsidP="004D11CD">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293247">
        <w:rPr>
          <w:rFonts w:ascii="Times New Roman" w:hAnsi="Times New Roman" w:cs="Times New Roman"/>
          <w:sz w:val="24"/>
          <w:szCs w:val="24"/>
        </w:rPr>
        <w:t>2015 год – 0,00 тыс. рублей;</w:t>
      </w:r>
    </w:p>
    <w:p w:rsidR="004D11CD" w:rsidRPr="00293247" w:rsidRDefault="004D11CD" w:rsidP="004D11CD">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293247">
        <w:rPr>
          <w:rFonts w:ascii="Times New Roman" w:hAnsi="Times New Roman" w:cs="Times New Roman"/>
          <w:sz w:val="24"/>
          <w:szCs w:val="24"/>
        </w:rPr>
        <w:t>2016 год -  0,00 тыс. рублей;</w:t>
      </w:r>
    </w:p>
    <w:p w:rsidR="004D11CD" w:rsidRPr="00293247" w:rsidRDefault="004D11CD" w:rsidP="004D11CD">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293247">
        <w:rPr>
          <w:rFonts w:ascii="Times New Roman" w:hAnsi="Times New Roman" w:cs="Times New Roman"/>
          <w:sz w:val="24"/>
          <w:szCs w:val="24"/>
        </w:rPr>
        <w:t>2017 год – 0,00 тыс. рублей;</w:t>
      </w:r>
    </w:p>
    <w:p w:rsidR="004D11CD" w:rsidRPr="00293247" w:rsidRDefault="004D11CD" w:rsidP="004D11CD">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293247">
        <w:rPr>
          <w:rFonts w:ascii="Times New Roman" w:hAnsi="Times New Roman" w:cs="Times New Roman"/>
          <w:sz w:val="24"/>
          <w:szCs w:val="24"/>
        </w:rPr>
        <w:t>2018 год – 0,00 тыс. рублей;</w:t>
      </w:r>
    </w:p>
    <w:p w:rsidR="004D11CD" w:rsidRPr="00293247" w:rsidRDefault="004D11CD" w:rsidP="004D11CD">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293247">
        <w:rPr>
          <w:rFonts w:ascii="Times New Roman" w:hAnsi="Times New Roman" w:cs="Times New Roman"/>
          <w:sz w:val="24"/>
          <w:szCs w:val="24"/>
        </w:rPr>
        <w:t>2019 год – 0,00 тыс. рублей;</w:t>
      </w:r>
    </w:p>
    <w:p w:rsidR="004D11CD" w:rsidRPr="00293247" w:rsidRDefault="004D11CD" w:rsidP="004D11CD">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293247">
        <w:rPr>
          <w:rFonts w:ascii="Times New Roman" w:hAnsi="Times New Roman" w:cs="Times New Roman"/>
          <w:sz w:val="24"/>
          <w:szCs w:val="24"/>
        </w:rPr>
        <w:t>2020 год – 0,00 тыс. рублей;</w:t>
      </w:r>
    </w:p>
    <w:p w:rsidR="004D11CD" w:rsidRPr="00293247" w:rsidRDefault="004D11CD" w:rsidP="004D11CD">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293247">
        <w:rPr>
          <w:rFonts w:ascii="Times New Roman" w:hAnsi="Times New Roman" w:cs="Times New Roman"/>
          <w:sz w:val="24"/>
          <w:szCs w:val="24"/>
        </w:rPr>
        <w:t>за счёт средств муниципального бюджета:</w:t>
      </w:r>
    </w:p>
    <w:p w:rsidR="004D11CD" w:rsidRPr="00293247" w:rsidRDefault="004D11CD" w:rsidP="004D11CD">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293247">
        <w:rPr>
          <w:rFonts w:ascii="Times New Roman" w:hAnsi="Times New Roman" w:cs="Times New Roman"/>
          <w:sz w:val="24"/>
          <w:szCs w:val="24"/>
        </w:rPr>
        <w:t>2015 год – 0,00 тыс. рублей;</w:t>
      </w:r>
    </w:p>
    <w:p w:rsidR="004D11CD" w:rsidRPr="00293247" w:rsidRDefault="004D11CD" w:rsidP="004D11CD">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293247">
        <w:rPr>
          <w:rFonts w:ascii="Times New Roman" w:hAnsi="Times New Roman" w:cs="Times New Roman"/>
          <w:sz w:val="24"/>
          <w:szCs w:val="24"/>
        </w:rPr>
        <w:t>2016 год -  30,00 тыс. рублей;</w:t>
      </w:r>
    </w:p>
    <w:p w:rsidR="004D11CD" w:rsidRPr="00293247" w:rsidRDefault="004D11CD" w:rsidP="004D11CD">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293247">
        <w:rPr>
          <w:rFonts w:ascii="Times New Roman" w:hAnsi="Times New Roman" w:cs="Times New Roman"/>
          <w:sz w:val="24"/>
          <w:szCs w:val="24"/>
        </w:rPr>
        <w:t>2017 год – 0,00 тыс. рублей;</w:t>
      </w:r>
    </w:p>
    <w:p w:rsidR="004D11CD" w:rsidRPr="00293247" w:rsidRDefault="004D11CD" w:rsidP="004D11CD">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293247">
        <w:rPr>
          <w:rFonts w:ascii="Times New Roman" w:hAnsi="Times New Roman" w:cs="Times New Roman"/>
          <w:sz w:val="24"/>
          <w:szCs w:val="24"/>
        </w:rPr>
        <w:t>2018 год – 250,00 тыс. рублей;</w:t>
      </w:r>
    </w:p>
    <w:p w:rsidR="004D11CD" w:rsidRPr="00293247" w:rsidRDefault="004D11CD" w:rsidP="004D11CD">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293247">
        <w:rPr>
          <w:rFonts w:ascii="Times New Roman" w:hAnsi="Times New Roman" w:cs="Times New Roman"/>
          <w:sz w:val="24"/>
          <w:szCs w:val="24"/>
        </w:rPr>
        <w:t>2019 год – 100,00 тыс. рублей;</w:t>
      </w:r>
    </w:p>
    <w:p w:rsidR="004D11CD" w:rsidRDefault="004D11CD" w:rsidP="004D11CD">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293247">
        <w:rPr>
          <w:rFonts w:ascii="Times New Roman" w:hAnsi="Times New Roman" w:cs="Times New Roman"/>
          <w:sz w:val="24"/>
          <w:szCs w:val="24"/>
        </w:rPr>
        <w:t>2020 год – 100,00 тыс. рублей</w:t>
      </w:r>
      <w:proofErr w:type="gramStart"/>
      <w:r w:rsidRPr="00293247">
        <w:rPr>
          <w:rFonts w:ascii="Times New Roman" w:hAnsi="Times New Roman" w:cs="Times New Roman"/>
          <w:sz w:val="24"/>
          <w:szCs w:val="24"/>
        </w:rPr>
        <w:t>;;</w:t>
      </w:r>
      <w:proofErr w:type="gramEnd"/>
    </w:p>
    <w:p w:rsidR="004D11CD" w:rsidRPr="002F2823" w:rsidRDefault="004D11CD" w:rsidP="004D11CD">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2F2823">
        <w:rPr>
          <w:rFonts w:ascii="Times New Roman" w:eastAsia="Calibri" w:hAnsi="Times New Roman" w:cs="Times New Roman"/>
          <w:sz w:val="24"/>
          <w:szCs w:val="24"/>
        </w:rPr>
        <w:t>Ресурсное обеспечение и прогнозная (справочная) оценка расходов подпрограммы муниципального бюджета, республиканского бюджета Республики Коми представлена в приложении 1 к муниципальной программе (таблица 3).</w:t>
      </w:r>
    </w:p>
    <w:p w:rsidR="004D11CD" w:rsidRPr="002F2823" w:rsidRDefault="004D11CD" w:rsidP="004D11CD">
      <w:pPr>
        <w:autoSpaceDE w:val="0"/>
        <w:autoSpaceDN w:val="0"/>
        <w:adjustRightInd w:val="0"/>
        <w:spacing w:after="0" w:line="240" w:lineRule="auto"/>
        <w:ind w:firstLine="567"/>
        <w:jc w:val="both"/>
        <w:rPr>
          <w:rFonts w:ascii="Times New Roman" w:hAnsi="Times New Roman" w:cs="Times New Roman"/>
          <w:sz w:val="24"/>
          <w:szCs w:val="24"/>
        </w:rPr>
      </w:pPr>
      <w:r w:rsidRPr="002F2823">
        <w:rPr>
          <w:rFonts w:ascii="Times New Roman" w:hAnsi="Times New Roman" w:cs="Times New Roman"/>
          <w:sz w:val="24"/>
          <w:szCs w:val="24"/>
        </w:rPr>
        <w:t>Объемы и источники финансирования ежегодно уточняются при формировании местного бюджета на соответствующий финансовый год.</w:t>
      </w:r>
    </w:p>
    <w:p w:rsidR="004D11CD" w:rsidRPr="002F2823" w:rsidRDefault="004D11CD" w:rsidP="004D11CD">
      <w:pPr>
        <w:autoSpaceDE w:val="0"/>
        <w:autoSpaceDN w:val="0"/>
        <w:spacing w:after="0" w:line="240" w:lineRule="auto"/>
        <w:ind w:firstLine="567"/>
        <w:jc w:val="both"/>
        <w:rPr>
          <w:rFonts w:ascii="Times New Roman" w:eastAsia="Arial Unicode MS" w:hAnsi="Times New Roman" w:cs="Times New Roman"/>
          <w:kern w:val="3"/>
          <w:sz w:val="24"/>
          <w:szCs w:val="24"/>
        </w:rPr>
      </w:pPr>
    </w:p>
    <w:p w:rsidR="004D11CD" w:rsidRPr="000C5361" w:rsidRDefault="004D11CD" w:rsidP="004D11CD">
      <w:pPr>
        <w:autoSpaceDE w:val="0"/>
        <w:autoSpaceDN w:val="0"/>
        <w:adjustRightInd w:val="0"/>
        <w:spacing w:after="0" w:line="240" w:lineRule="auto"/>
        <w:ind w:firstLine="708"/>
        <w:rPr>
          <w:rFonts w:ascii="Times New Roman" w:eastAsia="Arial Unicode MS" w:hAnsi="Times New Roman" w:cs="Times New Roman"/>
          <w:kern w:val="3"/>
          <w:sz w:val="24"/>
          <w:szCs w:val="24"/>
          <w:lang w:eastAsia="ru-RU"/>
        </w:rPr>
        <w:sectPr w:rsidR="004D11CD" w:rsidRPr="000C5361" w:rsidSect="004D11CD">
          <w:pgSz w:w="11905" w:h="16837"/>
          <w:pgMar w:top="426" w:right="848" w:bottom="426" w:left="1418" w:header="720" w:footer="720" w:gutter="0"/>
          <w:cols w:space="720"/>
        </w:sectPr>
      </w:pPr>
    </w:p>
    <w:p w:rsidR="004D11CD" w:rsidRPr="000C5361" w:rsidRDefault="004D11CD" w:rsidP="004D11CD">
      <w:pPr>
        <w:spacing w:after="0" w:line="240" w:lineRule="auto"/>
        <w:jc w:val="right"/>
        <w:rPr>
          <w:rFonts w:ascii="Times New Roman" w:hAnsi="Times New Roman" w:cs="Times New Roman"/>
          <w:sz w:val="24"/>
          <w:szCs w:val="24"/>
        </w:rPr>
      </w:pPr>
      <w:r w:rsidRPr="000C5361">
        <w:rPr>
          <w:rFonts w:ascii="Times New Roman" w:hAnsi="Times New Roman" w:cs="Times New Roman"/>
          <w:sz w:val="24"/>
          <w:szCs w:val="24"/>
        </w:rPr>
        <w:lastRenderedPageBreak/>
        <w:t xml:space="preserve">Приложение 1к программе МО МР «Сыктывдинский» </w:t>
      </w:r>
    </w:p>
    <w:p w:rsidR="004D11CD" w:rsidRPr="000C5361" w:rsidRDefault="004D11CD" w:rsidP="004D11CD">
      <w:pPr>
        <w:spacing w:after="0" w:line="240" w:lineRule="auto"/>
        <w:jc w:val="right"/>
        <w:rPr>
          <w:rFonts w:ascii="Times New Roman" w:hAnsi="Times New Roman" w:cs="Times New Roman"/>
          <w:sz w:val="24"/>
          <w:szCs w:val="24"/>
        </w:rPr>
      </w:pPr>
      <w:r w:rsidRPr="000C5361">
        <w:rPr>
          <w:rFonts w:ascii="Times New Roman" w:hAnsi="Times New Roman" w:cs="Times New Roman"/>
          <w:sz w:val="24"/>
          <w:szCs w:val="24"/>
        </w:rPr>
        <w:t>«Обеспечение безопасности населения и муниципального имущества на территории МО МР «Сыктывдинский» на период до 2020 года»</w:t>
      </w:r>
    </w:p>
    <w:p w:rsidR="004D11CD" w:rsidRPr="000C5361" w:rsidRDefault="004D11CD" w:rsidP="004D11CD">
      <w:pPr>
        <w:spacing w:after="0"/>
        <w:ind w:right="-10" w:firstLine="720"/>
        <w:jc w:val="right"/>
        <w:rPr>
          <w:rFonts w:ascii="Times New Roman" w:hAnsi="Times New Roman" w:cs="Times New Roman"/>
          <w:b/>
          <w:color w:val="000000"/>
          <w:sz w:val="24"/>
          <w:szCs w:val="24"/>
        </w:rPr>
      </w:pPr>
      <w:r w:rsidRPr="000C5361">
        <w:rPr>
          <w:rFonts w:ascii="Times New Roman" w:hAnsi="Times New Roman" w:cs="Times New Roman"/>
          <w:b/>
          <w:color w:val="000000"/>
          <w:sz w:val="24"/>
          <w:szCs w:val="24"/>
        </w:rPr>
        <w:t>Таблица  1</w:t>
      </w:r>
    </w:p>
    <w:p w:rsidR="004D11CD" w:rsidRPr="000C5361" w:rsidRDefault="004D11CD" w:rsidP="004D11CD">
      <w:pPr>
        <w:spacing w:after="120"/>
        <w:ind w:right="-11" w:firstLine="720"/>
        <w:jc w:val="center"/>
        <w:rPr>
          <w:rFonts w:ascii="Times New Roman" w:hAnsi="Times New Roman" w:cs="Times New Roman"/>
          <w:sz w:val="24"/>
          <w:szCs w:val="24"/>
        </w:rPr>
      </w:pPr>
      <w:r w:rsidRPr="000C5361">
        <w:rPr>
          <w:rFonts w:ascii="Times New Roman" w:hAnsi="Times New Roman" w:cs="Times New Roman"/>
          <w:b/>
          <w:color w:val="000000"/>
          <w:sz w:val="24"/>
          <w:szCs w:val="24"/>
        </w:rPr>
        <w:t>Сведения о показателях (индикаторах) муниципальной программы, подпрограмм муниципальной программы и их значениях</w:t>
      </w:r>
    </w:p>
    <w:tbl>
      <w:tblPr>
        <w:tblpPr w:leftFromText="180" w:rightFromText="180" w:vertAnchor="text" w:tblpX="642" w:tblpY="1"/>
        <w:tblOverlap w:val="neve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6"/>
        <w:gridCol w:w="4545"/>
        <w:gridCol w:w="1134"/>
        <w:gridCol w:w="851"/>
        <w:gridCol w:w="850"/>
        <w:gridCol w:w="851"/>
        <w:gridCol w:w="850"/>
        <w:gridCol w:w="993"/>
        <w:gridCol w:w="850"/>
        <w:gridCol w:w="851"/>
        <w:gridCol w:w="992"/>
        <w:gridCol w:w="841"/>
        <w:gridCol w:w="860"/>
      </w:tblGrid>
      <w:tr w:rsidR="004D11CD" w:rsidRPr="000C5361" w:rsidTr="004D11CD">
        <w:trPr>
          <w:trHeight w:val="281"/>
        </w:trPr>
        <w:tc>
          <w:tcPr>
            <w:tcW w:w="666" w:type="dxa"/>
            <w:vMerge w:val="restart"/>
            <w:shd w:val="clear" w:color="auto" w:fill="auto"/>
            <w:noWrap/>
            <w:vAlign w:val="center"/>
          </w:tcPr>
          <w:p w:rsidR="004D11CD" w:rsidRPr="000C5361" w:rsidRDefault="004D11CD" w:rsidP="004D11CD">
            <w:pPr>
              <w:spacing w:after="0" w:line="240" w:lineRule="auto"/>
              <w:jc w:val="center"/>
              <w:rPr>
                <w:rFonts w:ascii="Times New Roman" w:hAnsi="Times New Roman" w:cs="Times New Roman"/>
                <w:sz w:val="24"/>
                <w:szCs w:val="24"/>
              </w:rPr>
            </w:pPr>
            <w:r w:rsidRPr="000C5361">
              <w:rPr>
                <w:rFonts w:ascii="Times New Roman" w:hAnsi="Times New Roman" w:cs="Times New Roman"/>
                <w:sz w:val="24"/>
                <w:szCs w:val="24"/>
              </w:rPr>
              <w:t xml:space="preserve">№ </w:t>
            </w:r>
            <w:proofErr w:type="spellStart"/>
            <w:proofErr w:type="gramStart"/>
            <w:r w:rsidRPr="000C5361">
              <w:rPr>
                <w:rFonts w:ascii="Times New Roman" w:hAnsi="Times New Roman" w:cs="Times New Roman"/>
                <w:sz w:val="24"/>
                <w:szCs w:val="24"/>
              </w:rPr>
              <w:t>п</w:t>
            </w:r>
            <w:proofErr w:type="spellEnd"/>
            <w:proofErr w:type="gramEnd"/>
            <w:r w:rsidRPr="000C5361">
              <w:rPr>
                <w:rFonts w:ascii="Times New Roman" w:hAnsi="Times New Roman" w:cs="Times New Roman"/>
                <w:sz w:val="24"/>
                <w:szCs w:val="24"/>
              </w:rPr>
              <w:t>/</w:t>
            </w:r>
            <w:proofErr w:type="spellStart"/>
            <w:r w:rsidRPr="000C5361">
              <w:rPr>
                <w:rFonts w:ascii="Times New Roman" w:hAnsi="Times New Roman" w:cs="Times New Roman"/>
                <w:sz w:val="24"/>
                <w:szCs w:val="24"/>
              </w:rPr>
              <w:t>п</w:t>
            </w:r>
            <w:proofErr w:type="spellEnd"/>
          </w:p>
        </w:tc>
        <w:tc>
          <w:tcPr>
            <w:tcW w:w="4545" w:type="dxa"/>
            <w:vMerge w:val="restart"/>
            <w:shd w:val="clear" w:color="auto" w:fill="auto"/>
            <w:vAlign w:val="center"/>
          </w:tcPr>
          <w:p w:rsidR="004D11CD" w:rsidRPr="000C5361" w:rsidRDefault="004D11CD" w:rsidP="004D11CD">
            <w:pPr>
              <w:spacing w:after="0" w:line="240" w:lineRule="auto"/>
              <w:jc w:val="center"/>
              <w:rPr>
                <w:rFonts w:ascii="Times New Roman" w:hAnsi="Times New Roman" w:cs="Times New Roman"/>
                <w:sz w:val="24"/>
                <w:szCs w:val="24"/>
              </w:rPr>
            </w:pPr>
            <w:r w:rsidRPr="000C5361">
              <w:rPr>
                <w:rFonts w:ascii="Times New Roman" w:hAnsi="Times New Roman" w:cs="Times New Roman"/>
                <w:sz w:val="24"/>
                <w:szCs w:val="24"/>
              </w:rPr>
              <w:t>Показатель (индикатор</w:t>
            </w:r>
            <w:proofErr w:type="gramStart"/>
            <w:r w:rsidRPr="000C5361">
              <w:rPr>
                <w:rFonts w:ascii="Times New Roman" w:hAnsi="Times New Roman" w:cs="Times New Roman"/>
                <w:sz w:val="24"/>
                <w:szCs w:val="24"/>
              </w:rPr>
              <w:t>)(</w:t>
            </w:r>
            <w:proofErr w:type="gramEnd"/>
            <w:r w:rsidRPr="000C5361">
              <w:rPr>
                <w:rFonts w:ascii="Times New Roman" w:hAnsi="Times New Roman" w:cs="Times New Roman"/>
                <w:sz w:val="24"/>
                <w:szCs w:val="24"/>
              </w:rPr>
              <w:t>наименование)</w:t>
            </w:r>
          </w:p>
        </w:tc>
        <w:tc>
          <w:tcPr>
            <w:tcW w:w="1134" w:type="dxa"/>
            <w:vMerge w:val="restart"/>
            <w:shd w:val="clear" w:color="auto" w:fill="auto"/>
            <w:vAlign w:val="center"/>
          </w:tcPr>
          <w:p w:rsidR="004D11CD" w:rsidRPr="000C5361" w:rsidRDefault="004D11CD" w:rsidP="004D11CD">
            <w:pPr>
              <w:spacing w:after="0" w:line="240" w:lineRule="auto"/>
              <w:jc w:val="center"/>
              <w:rPr>
                <w:rFonts w:ascii="Times New Roman" w:hAnsi="Times New Roman" w:cs="Times New Roman"/>
                <w:sz w:val="24"/>
                <w:szCs w:val="24"/>
              </w:rPr>
            </w:pPr>
            <w:r w:rsidRPr="000C5361">
              <w:rPr>
                <w:rFonts w:ascii="Times New Roman" w:hAnsi="Times New Roman" w:cs="Times New Roman"/>
                <w:sz w:val="24"/>
                <w:szCs w:val="24"/>
              </w:rPr>
              <w:t>Ед. измерения</w:t>
            </w:r>
          </w:p>
        </w:tc>
        <w:tc>
          <w:tcPr>
            <w:tcW w:w="8789" w:type="dxa"/>
            <w:gridSpan w:val="10"/>
            <w:shd w:val="clear" w:color="auto" w:fill="auto"/>
            <w:vAlign w:val="center"/>
          </w:tcPr>
          <w:p w:rsidR="004D11CD" w:rsidRPr="000C5361" w:rsidRDefault="004D11CD" w:rsidP="004D11CD">
            <w:pPr>
              <w:spacing w:after="0" w:line="240" w:lineRule="auto"/>
              <w:jc w:val="center"/>
              <w:rPr>
                <w:rFonts w:ascii="Times New Roman" w:hAnsi="Times New Roman" w:cs="Times New Roman"/>
                <w:sz w:val="24"/>
                <w:szCs w:val="24"/>
              </w:rPr>
            </w:pPr>
            <w:r w:rsidRPr="000C5361">
              <w:rPr>
                <w:rFonts w:ascii="Times New Roman" w:hAnsi="Times New Roman" w:cs="Times New Roman"/>
                <w:sz w:val="24"/>
                <w:szCs w:val="24"/>
              </w:rPr>
              <w:t>Значения показателей</w:t>
            </w:r>
          </w:p>
        </w:tc>
      </w:tr>
      <w:tr w:rsidR="004D11CD" w:rsidRPr="000C5361" w:rsidTr="004D11CD">
        <w:trPr>
          <w:trHeight w:val="529"/>
        </w:trPr>
        <w:tc>
          <w:tcPr>
            <w:tcW w:w="666" w:type="dxa"/>
            <w:vMerge/>
            <w:shd w:val="clear" w:color="auto" w:fill="auto"/>
            <w:noWrap/>
            <w:vAlign w:val="center"/>
          </w:tcPr>
          <w:p w:rsidR="004D11CD" w:rsidRPr="000C5361" w:rsidRDefault="004D11CD" w:rsidP="004D11CD">
            <w:pPr>
              <w:spacing w:after="0" w:line="240" w:lineRule="auto"/>
              <w:ind w:firstLine="720"/>
              <w:jc w:val="center"/>
              <w:rPr>
                <w:rFonts w:ascii="Times New Roman" w:hAnsi="Times New Roman" w:cs="Times New Roman"/>
                <w:sz w:val="24"/>
                <w:szCs w:val="24"/>
              </w:rPr>
            </w:pPr>
          </w:p>
        </w:tc>
        <w:tc>
          <w:tcPr>
            <w:tcW w:w="4545" w:type="dxa"/>
            <w:vMerge/>
            <w:shd w:val="clear" w:color="auto" w:fill="auto"/>
            <w:vAlign w:val="center"/>
          </w:tcPr>
          <w:p w:rsidR="004D11CD" w:rsidRPr="000C5361" w:rsidRDefault="004D11CD" w:rsidP="004D11CD">
            <w:pPr>
              <w:spacing w:after="0" w:line="240" w:lineRule="auto"/>
              <w:ind w:firstLine="720"/>
              <w:jc w:val="center"/>
              <w:rPr>
                <w:rFonts w:ascii="Times New Roman" w:hAnsi="Times New Roman" w:cs="Times New Roman"/>
                <w:sz w:val="24"/>
                <w:szCs w:val="24"/>
              </w:rPr>
            </w:pPr>
          </w:p>
        </w:tc>
        <w:tc>
          <w:tcPr>
            <w:tcW w:w="1134" w:type="dxa"/>
            <w:vMerge/>
            <w:shd w:val="clear" w:color="auto" w:fill="auto"/>
            <w:vAlign w:val="center"/>
          </w:tcPr>
          <w:p w:rsidR="004D11CD" w:rsidRPr="000C5361" w:rsidRDefault="004D11CD" w:rsidP="004D11CD">
            <w:pPr>
              <w:spacing w:after="0" w:line="240" w:lineRule="auto"/>
              <w:ind w:firstLine="720"/>
              <w:jc w:val="center"/>
              <w:rPr>
                <w:rFonts w:ascii="Times New Roman" w:hAnsi="Times New Roman" w:cs="Times New Roman"/>
                <w:sz w:val="24"/>
                <w:szCs w:val="24"/>
              </w:rPr>
            </w:pPr>
          </w:p>
        </w:tc>
        <w:tc>
          <w:tcPr>
            <w:tcW w:w="851" w:type="dxa"/>
            <w:shd w:val="clear" w:color="auto" w:fill="auto"/>
            <w:vAlign w:val="center"/>
          </w:tcPr>
          <w:p w:rsidR="004D11CD" w:rsidRPr="000C5361" w:rsidRDefault="004D11CD" w:rsidP="004D11CD">
            <w:pPr>
              <w:spacing w:after="0" w:line="240" w:lineRule="auto"/>
              <w:jc w:val="center"/>
              <w:rPr>
                <w:rFonts w:ascii="Times New Roman" w:hAnsi="Times New Roman" w:cs="Times New Roman"/>
                <w:sz w:val="24"/>
                <w:szCs w:val="24"/>
              </w:rPr>
            </w:pPr>
            <w:r w:rsidRPr="000C5361">
              <w:rPr>
                <w:rFonts w:ascii="Times New Roman" w:hAnsi="Times New Roman" w:cs="Times New Roman"/>
                <w:sz w:val="24"/>
                <w:szCs w:val="24"/>
              </w:rPr>
              <w:t>2012факт</w:t>
            </w:r>
          </w:p>
        </w:tc>
        <w:tc>
          <w:tcPr>
            <w:tcW w:w="850" w:type="dxa"/>
            <w:shd w:val="clear" w:color="auto" w:fill="auto"/>
            <w:vAlign w:val="center"/>
          </w:tcPr>
          <w:p w:rsidR="004D11CD" w:rsidRPr="000C5361" w:rsidRDefault="004D11CD" w:rsidP="004D11CD">
            <w:pPr>
              <w:spacing w:after="0" w:line="240" w:lineRule="auto"/>
              <w:jc w:val="center"/>
              <w:rPr>
                <w:rFonts w:ascii="Times New Roman" w:hAnsi="Times New Roman" w:cs="Times New Roman"/>
                <w:sz w:val="24"/>
                <w:szCs w:val="24"/>
              </w:rPr>
            </w:pPr>
            <w:r w:rsidRPr="000C5361">
              <w:rPr>
                <w:rFonts w:ascii="Times New Roman" w:hAnsi="Times New Roman" w:cs="Times New Roman"/>
                <w:sz w:val="24"/>
                <w:szCs w:val="24"/>
              </w:rPr>
              <w:t>2013факт</w:t>
            </w:r>
          </w:p>
        </w:tc>
        <w:tc>
          <w:tcPr>
            <w:tcW w:w="851" w:type="dxa"/>
            <w:shd w:val="clear" w:color="auto" w:fill="auto"/>
            <w:vAlign w:val="center"/>
          </w:tcPr>
          <w:p w:rsidR="004D11CD" w:rsidRPr="000C5361" w:rsidRDefault="004D11CD" w:rsidP="004D11CD">
            <w:pPr>
              <w:spacing w:after="0" w:line="240" w:lineRule="auto"/>
              <w:jc w:val="center"/>
              <w:rPr>
                <w:rFonts w:ascii="Times New Roman" w:hAnsi="Times New Roman" w:cs="Times New Roman"/>
                <w:sz w:val="24"/>
                <w:szCs w:val="24"/>
              </w:rPr>
            </w:pPr>
            <w:r w:rsidRPr="000C5361">
              <w:rPr>
                <w:rFonts w:ascii="Times New Roman" w:hAnsi="Times New Roman" w:cs="Times New Roman"/>
                <w:sz w:val="24"/>
                <w:szCs w:val="24"/>
              </w:rPr>
              <w:t>2014</w:t>
            </w:r>
            <w:r>
              <w:rPr>
                <w:rFonts w:ascii="Times New Roman" w:hAnsi="Times New Roman" w:cs="Times New Roman"/>
                <w:sz w:val="24"/>
                <w:szCs w:val="24"/>
              </w:rPr>
              <w:t>факт</w:t>
            </w:r>
          </w:p>
        </w:tc>
        <w:tc>
          <w:tcPr>
            <w:tcW w:w="850" w:type="dxa"/>
            <w:shd w:val="clear" w:color="auto" w:fill="auto"/>
            <w:vAlign w:val="center"/>
          </w:tcPr>
          <w:p w:rsidR="004D11CD" w:rsidRPr="000C5361" w:rsidRDefault="004D11CD" w:rsidP="004D11CD">
            <w:pPr>
              <w:spacing w:after="0" w:line="240" w:lineRule="auto"/>
              <w:jc w:val="center"/>
              <w:rPr>
                <w:rFonts w:ascii="Times New Roman" w:hAnsi="Times New Roman" w:cs="Times New Roman"/>
                <w:sz w:val="24"/>
                <w:szCs w:val="24"/>
              </w:rPr>
            </w:pPr>
            <w:r w:rsidRPr="000C5361">
              <w:rPr>
                <w:rFonts w:ascii="Times New Roman" w:hAnsi="Times New Roman" w:cs="Times New Roman"/>
                <w:sz w:val="24"/>
                <w:szCs w:val="24"/>
              </w:rPr>
              <w:t>2015</w:t>
            </w:r>
            <w:r>
              <w:rPr>
                <w:rFonts w:ascii="Times New Roman" w:hAnsi="Times New Roman" w:cs="Times New Roman"/>
                <w:sz w:val="24"/>
                <w:szCs w:val="24"/>
              </w:rPr>
              <w:t>факт</w:t>
            </w:r>
          </w:p>
        </w:tc>
        <w:tc>
          <w:tcPr>
            <w:tcW w:w="993" w:type="dxa"/>
            <w:shd w:val="clear" w:color="auto" w:fill="auto"/>
            <w:vAlign w:val="center"/>
          </w:tcPr>
          <w:p w:rsidR="004D11CD" w:rsidRPr="000C5361" w:rsidRDefault="004D11CD" w:rsidP="004D11CD">
            <w:pPr>
              <w:spacing w:after="0" w:line="240" w:lineRule="auto"/>
              <w:jc w:val="center"/>
              <w:rPr>
                <w:rFonts w:ascii="Times New Roman" w:hAnsi="Times New Roman" w:cs="Times New Roman"/>
                <w:sz w:val="24"/>
                <w:szCs w:val="24"/>
              </w:rPr>
            </w:pPr>
            <w:r w:rsidRPr="000C5361">
              <w:rPr>
                <w:rFonts w:ascii="Times New Roman" w:hAnsi="Times New Roman" w:cs="Times New Roman"/>
                <w:sz w:val="24"/>
                <w:szCs w:val="24"/>
              </w:rPr>
              <w:t>2016</w:t>
            </w:r>
            <w:r>
              <w:rPr>
                <w:rFonts w:ascii="Times New Roman" w:hAnsi="Times New Roman" w:cs="Times New Roman"/>
                <w:sz w:val="24"/>
                <w:szCs w:val="24"/>
              </w:rPr>
              <w:t>факт</w:t>
            </w:r>
          </w:p>
        </w:tc>
        <w:tc>
          <w:tcPr>
            <w:tcW w:w="850" w:type="dxa"/>
            <w:shd w:val="clear" w:color="auto" w:fill="auto"/>
            <w:vAlign w:val="center"/>
          </w:tcPr>
          <w:p w:rsidR="004D11CD" w:rsidRPr="000C5361" w:rsidRDefault="004D11CD" w:rsidP="004D11CD">
            <w:pPr>
              <w:spacing w:after="0" w:line="240" w:lineRule="auto"/>
              <w:jc w:val="center"/>
              <w:rPr>
                <w:rFonts w:ascii="Times New Roman" w:hAnsi="Times New Roman" w:cs="Times New Roman"/>
                <w:sz w:val="24"/>
                <w:szCs w:val="24"/>
              </w:rPr>
            </w:pPr>
            <w:r w:rsidRPr="000C5361">
              <w:rPr>
                <w:rFonts w:ascii="Times New Roman" w:hAnsi="Times New Roman" w:cs="Times New Roman"/>
                <w:sz w:val="24"/>
                <w:szCs w:val="24"/>
              </w:rPr>
              <w:t>2017</w:t>
            </w:r>
            <w:r>
              <w:rPr>
                <w:rFonts w:ascii="Times New Roman" w:hAnsi="Times New Roman" w:cs="Times New Roman"/>
                <w:sz w:val="24"/>
                <w:szCs w:val="24"/>
              </w:rPr>
              <w:t>факт</w:t>
            </w:r>
          </w:p>
        </w:tc>
        <w:tc>
          <w:tcPr>
            <w:tcW w:w="851" w:type="dxa"/>
            <w:shd w:val="clear" w:color="auto" w:fill="auto"/>
            <w:vAlign w:val="center"/>
          </w:tcPr>
          <w:p w:rsidR="004D11CD" w:rsidRPr="000C5361" w:rsidRDefault="004D11CD" w:rsidP="004D11CD">
            <w:pPr>
              <w:spacing w:after="0" w:line="240" w:lineRule="auto"/>
              <w:jc w:val="center"/>
              <w:rPr>
                <w:rFonts w:ascii="Times New Roman" w:hAnsi="Times New Roman" w:cs="Times New Roman"/>
                <w:sz w:val="24"/>
                <w:szCs w:val="24"/>
              </w:rPr>
            </w:pPr>
            <w:r w:rsidRPr="000C5361">
              <w:rPr>
                <w:rFonts w:ascii="Times New Roman" w:hAnsi="Times New Roman" w:cs="Times New Roman"/>
                <w:sz w:val="24"/>
                <w:szCs w:val="24"/>
              </w:rPr>
              <w:t>2018план</w:t>
            </w:r>
          </w:p>
        </w:tc>
        <w:tc>
          <w:tcPr>
            <w:tcW w:w="992" w:type="dxa"/>
            <w:shd w:val="clear" w:color="auto" w:fill="auto"/>
            <w:vAlign w:val="center"/>
          </w:tcPr>
          <w:p w:rsidR="004D11CD" w:rsidRPr="000C5361" w:rsidRDefault="004D11CD" w:rsidP="004D11CD">
            <w:pPr>
              <w:spacing w:after="0" w:line="240" w:lineRule="auto"/>
              <w:jc w:val="center"/>
              <w:rPr>
                <w:rFonts w:ascii="Times New Roman" w:hAnsi="Times New Roman" w:cs="Times New Roman"/>
                <w:sz w:val="24"/>
                <w:szCs w:val="24"/>
              </w:rPr>
            </w:pPr>
            <w:r w:rsidRPr="000C5361">
              <w:rPr>
                <w:rFonts w:ascii="Times New Roman" w:hAnsi="Times New Roman" w:cs="Times New Roman"/>
                <w:sz w:val="24"/>
                <w:szCs w:val="24"/>
              </w:rPr>
              <w:t>2019план</w:t>
            </w:r>
          </w:p>
        </w:tc>
        <w:tc>
          <w:tcPr>
            <w:tcW w:w="841" w:type="dxa"/>
            <w:shd w:val="clear" w:color="auto" w:fill="auto"/>
            <w:vAlign w:val="center"/>
          </w:tcPr>
          <w:p w:rsidR="004D11CD" w:rsidRPr="000C5361" w:rsidRDefault="004D11CD" w:rsidP="004D11CD">
            <w:pPr>
              <w:spacing w:after="0" w:line="240" w:lineRule="auto"/>
              <w:jc w:val="center"/>
              <w:rPr>
                <w:rFonts w:ascii="Times New Roman" w:hAnsi="Times New Roman" w:cs="Times New Roman"/>
                <w:sz w:val="24"/>
                <w:szCs w:val="24"/>
              </w:rPr>
            </w:pPr>
            <w:r w:rsidRPr="000C5361">
              <w:rPr>
                <w:rFonts w:ascii="Times New Roman" w:hAnsi="Times New Roman" w:cs="Times New Roman"/>
                <w:sz w:val="24"/>
                <w:szCs w:val="24"/>
              </w:rPr>
              <w:t>2020план</w:t>
            </w:r>
          </w:p>
        </w:tc>
        <w:tc>
          <w:tcPr>
            <w:tcW w:w="860" w:type="dxa"/>
            <w:shd w:val="clear" w:color="auto" w:fill="auto"/>
            <w:vAlign w:val="center"/>
          </w:tcPr>
          <w:p w:rsidR="004D11CD" w:rsidRPr="000C5361" w:rsidRDefault="004D11CD" w:rsidP="004D11CD">
            <w:pPr>
              <w:spacing w:after="0" w:line="240" w:lineRule="auto"/>
              <w:ind w:left="-99"/>
              <w:jc w:val="center"/>
              <w:rPr>
                <w:rFonts w:ascii="Times New Roman" w:hAnsi="Times New Roman" w:cs="Times New Roman"/>
                <w:sz w:val="24"/>
                <w:szCs w:val="24"/>
              </w:rPr>
            </w:pPr>
            <w:r w:rsidRPr="000C5361">
              <w:rPr>
                <w:rFonts w:ascii="Times New Roman" w:hAnsi="Times New Roman" w:cs="Times New Roman"/>
                <w:sz w:val="24"/>
                <w:szCs w:val="24"/>
              </w:rPr>
              <w:t>2020 к 2013 г.</w:t>
            </w:r>
          </w:p>
        </w:tc>
      </w:tr>
      <w:tr w:rsidR="004D11CD" w:rsidRPr="000C5361" w:rsidTr="004D11CD">
        <w:trPr>
          <w:trHeight w:val="261"/>
        </w:trPr>
        <w:tc>
          <w:tcPr>
            <w:tcW w:w="666" w:type="dxa"/>
            <w:shd w:val="clear" w:color="auto" w:fill="auto"/>
            <w:noWrap/>
          </w:tcPr>
          <w:p w:rsidR="004D11CD" w:rsidRPr="000C5361" w:rsidRDefault="004D11CD" w:rsidP="004D11CD">
            <w:pPr>
              <w:spacing w:after="0" w:line="240" w:lineRule="auto"/>
              <w:jc w:val="center"/>
              <w:rPr>
                <w:rFonts w:ascii="Times New Roman" w:hAnsi="Times New Roman" w:cs="Times New Roman"/>
                <w:sz w:val="24"/>
                <w:szCs w:val="24"/>
              </w:rPr>
            </w:pPr>
            <w:r w:rsidRPr="000C5361">
              <w:rPr>
                <w:rFonts w:ascii="Times New Roman" w:hAnsi="Times New Roman" w:cs="Times New Roman"/>
                <w:sz w:val="24"/>
                <w:szCs w:val="24"/>
              </w:rPr>
              <w:t>1</w:t>
            </w:r>
          </w:p>
        </w:tc>
        <w:tc>
          <w:tcPr>
            <w:tcW w:w="4545" w:type="dxa"/>
            <w:shd w:val="clear" w:color="auto" w:fill="auto"/>
          </w:tcPr>
          <w:p w:rsidR="004D11CD" w:rsidRPr="000C5361" w:rsidRDefault="004D11CD" w:rsidP="004D11CD">
            <w:pPr>
              <w:spacing w:after="0" w:line="240" w:lineRule="auto"/>
              <w:ind w:firstLine="33"/>
              <w:jc w:val="center"/>
              <w:rPr>
                <w:rFonts w:ascii="Times New Roman" w:hAnsi="Times New Roman" w:cs="Times New Roman"/>
                <w:sz w:val="24"/>
                <w:szCs w:val="24"/>
              </w:rPr>
            </w:pPr>
            <w:r w:rsidRPr="000C5361">
              <w:rPr>
                <w:rFonts w:ascii="Times New Roman" w:hAnsi="Times New Roman" w:cs="Times New Roman"/>
                <w:sz w:val="24"/>
                <w:szCs w:val="24"/>
              </w:rPr>
              <w:t>2</w:t>
            </w:r>
          </w:p>
        </w:tc>
        <w:tc>
          <w:tcPr>
            <w:tcW w:w="1134" w:type="dxa"/>
            <w:shd w:val="clear" w:color="auto" w:fill="auto"/>
          </w:tcPr>
          <w:p w:rsidR="004D11CD" w:rsidRPr="000C5361" w:rsidRDefault="004D11CD" w:rsidP="004D11CD">
            <w:pPr>
              <w:spacing w:after="0" w:line="240" w:lineRule="auto"/>
              <w:jc w:val="center"/>
              <w:rPr>
                <w:rFonts w:ascii="Times New Roman" w:hAnsi="Times New Roman" w:cs="Times New Roman"/>
                <w:sz w:val="24"/>
                <w:szCs w:val="24"/>
              </w:rPr>
            </w:pPr>
            <w:r w:rsidRPr="000C5361">
              <w:rPr>
                <w:rFonts w:ascii="Times New Roman" w:hAnsi="Times New Roman" w:cs="Times New Roman"/>
                <w:sz w:val="24"/>
                <w:szCs w:val="24"/>
              </w:rPr>
              <w:t>3</w:t>
            </w:r>
          </w:p>
        </w:tc>
        <w:tc>
          <w:tcPr>
            <w:tcW w:w="851" w:type="dxa"/>
            <w:shd w:val="clear" w:color="auto" w:fill="auto"/>
          </w:tcPr>
          <w:p w:rsidR="004D11CD" w:rsidRPr="000C5361" w:rsidRDefault="004D11CD" w:rsidP="004D11CD">
            <w:pPr>
              <w:spacing w:after="0" w:line="240" w:lineRule="auto"/>
              <w:ind w:firstLine="13"/>
              <w:jc w:val="center"/>
              <w:rPr>
                <w:rFonts w:ascii="Times New Roman" w:hAnsi="Times New Roman" w:cs="Times New Roman"/>
                <w:sz w:val="24"/>
                <w:szCs w:val="24"/>
              </w:rPr>
            </w:pPr>
            <w:r w:rsidRPr="000C5361">
              <w:rPr>
                <w:rFonts w:ascii="Times New Roman" w:hAnsi="Times New Roman" w:cs="Times New Roman"/>
                <w:sz w:val="24"/>
                <w:szCs w:val="24"/>
              </w:rPr>
              <w:t>4</w:t>
            </w:r>
          </w:p>
        </w:tc>
        <w:tc>
          <w:tcPr>
            <w:tcW w:w="850" w:type="dxa"/>
            <w:shd w:val="clear" w:color="auto" w:fill="auto"/>
          </w:tcPr>
          <w:p w:rsidR="004D11CD" w:rsidRPr="000C5361" w:rsidRDefault="004D11CD" w:rsidP="004D11CD">
            <w:pPr>
              <w:spacing w:after="0" w:line="240" w:lineRule="auto"/>
              <w:jc w:val="center"/>
              <w:rPr>
                <w:rFonts w:ascii="Times New Roman" w:hAnsi="Times New Roman" w:cs="Times New Roman"/>
                <w:sz w:val="24"/>
                <w:szCs w:val="24"/>
              </w:rPr>
            </w:pPr>
            <w:r w:rsidRPr="000C5361">
              <w:rPr>
                <w:rFonts w:ascii="Times New Roman" w:hAnsi="Times New Roman" w:cs="Times New Roman"/>
                <w:sz w:val="24"/>
                <w:szCs w:val="24"/>
              </w:rPr>
              <w:t>5</w:t>
            </w:r>
          </w:p>
        </w:tc>
        <w:tc>
          <w:tcPr>
            <w:tcW w:w="851" w:type="dxa"/>
            <w:shd w:val="clear" w:color="auto" w:fill="auto"/>
          </w:tcPr>
          <w:p w:rsidR="004D11CD" w:rsidRPr="000C5361" w:rsidRDefault="004D11CD" w:rsidP="004D11CD">
            <w:pPr>
              <w:spacing w:after="0" w:line="240" w:lineRule="auto"/>
              <w:ind w:firstLine="11"/>
              <w:jc w:val="center"/>
              <w:rPr>
                <w:rFonts w:ascii="Times New Roman" w:hAnsi="Times New Roman" w:cs="Times New Roman"/>
                <w:sz w:val="24"/>
                <w:szCs w:val="24"/>
              </w:rPr>
            </w:pPr>
            <w:r w:rsidRPr="000C5361">
              <w:rPr>
                <w:rFonts w:ascii="Times New Roman" w:hAnsi="Times New Roman" w:cs="Times New Roman"/>
                <w:sz w:val="24"/>
                <w:szCs w:val="24"/>
              </w:rPr>
              <w:t>6</w:t>
            </w:r>
          </w:p>
        </w:tc>
        <w:tc>
          <w:tcPr>
            <w:tcW w:w="850" w:type="dxa"/>
            <w:shd w:val="clear" w:color="auto" w:fill="auto"/>
          </w:tcPr>
          <w:p w:rsidR="004D11CD" w:rsidRPr="000C5361" w:rsidRDefault="004D11CD" w:rsidP="004D11CD">
            <w:pPr>
              <w:spacing w:after="0" w:line="240" w:lineRule="auto"/>
              <w:jc w:val="center"/>
              <w:rPr>
                <w:rFonts w:ascii="Times New Roman" w:hAnsi="Times New Roman" w:cs="Times New Roman"/>
                <w:sz w:val="24"/>
                <w:szCs w:val="24"/>
              </w:rPr>
            </w:pPr>
            <w:r w:rsidRPr="000C5361">
              <w:rPr>
                <w:rFonts w:ascii="Times New Roman" w:hAnsi="Times New Roman" w:cs="Times New Roman"/>
                <w:sz w:val="24"/>
                <w:szCs w:val="24"/>
              </w:rPr>
              <w:t>7</w:t>
            </w:r>
          </w:p>
        </w:tc>
        <w:tc>
          <w:tcPr>
            <w:tcW w:w="993" w:type="dxa"/>
            <w:shd w:val="clear" w:color="auto" w:fill="auto"/>
          </w:tcPr>
          <w:p w:rsidR="004D11CD" w:rsidRPr="000C5361" w:rsidRDefault="004D11CD" w:rsidP="004D11CD">
            <w:pPr>
              <w:spacing w:after="0" w:line="240" w:lineRule="auto"/>
              <w:jc w:val="center"/>
              <w:rPr>
                <w:rFonts w:ascii="Times New Roman" w:hAnsi="Times New Roman" w:cs="Times New Roman"/>
                <w:sz w:val="24"/>
                <w:szCs w:val="24"/>
              </w:rPr>
            </w:pPr>
            <w:r w:rsidRPr="000C5361">
              <w:rPr>
                <w:rFonts w:ascii="Times New Roman" w:hAnsi="Times New Roman" w:cs="Times New Roman"/>
                <w:sz w:val="24"/>
                <w:szCs w:val="24"/>
              </w:rPr>
              <w:t>8</w:t>
            </w:r>
          </w:p>
        </w:tc>
        <w:tc>
          <w:tcPr>
            <w:tcW w:w="850" w:type="dxa"/>
            <w:shd w:val="clear" w:color="auto" w:fill="auto"/>
          </w:tcPr>
          <w:p w:rsidR="004D11CD" w:rsidRPr="000C5361" w:rsidRDefault="004D11CD" w:rsidP="004D11CD">
            <w:pPr>
              <w:spacing w:after="0" w:line="240" w:lineRule="auto"/>
              <w:jc w:val="center"/>
              <w:rPr>
                <w:rFonts w:ascii="Times New Roman" w:hAnsi="Times New Roman" w:cs="Times New Roman"/>
                <w:sz w:val="24"/>
                <w:szCs w:val="24"/>
              </w:rPr>
            </w:pPr>
            <w:r w:rsidRPr="000C5361">
              <w:rPr>
                <w:rFonts w:ascii="Times New Roman" w:hAnsi="Times New Roman" w:cs="Times New Roman"/>
                <w:sz w:val="24"/>
                <w:szCs w:val="24"/>
              </w:rPr>
              <w:t>9</w:t>
            </w:r>
          </w:p>
        </w:tc>
        <w:tc>
          <w:tcPr>
            <w:tcW w:w="851" w:type="dxa"/>
            <w:shd w:val="clear" w:color="auto" w:fill="auto"/>
          </w:tcPr>
          <w:p w:rsidR="004D11CD" w:rsidRPr="000C5361" w:rsidRDefault="004D11CD" w:rsidP="004D11CD">
            <w:pPr>
              <w:spacing w:after="0" w:line="240" w:lineRule="auto"/>
              <w:jc w:val="center"/>
              <w:rPr>
                <w:rFonts w:ascii="Times New Roman" w:hAnsi="Times New Roman" w:cs="Times New Roman"/>
                <w:sz w:val="24"/>
                <w:szCs w:val="24"/>
              </w:rPr>
            </w:pPr>
            <w:r w:rsidRPr="000C5361">
              <w:rPr>
                <w:rFonts w:ascii="Times New Roman" w:hAnsi="Times New Roman" w:cs="Times New Roman"/>
                <w:sz w:val="24"/>
                <w:szCs w:val="24"/>
              </w:rPr>
              <w:t>10</w:t>
            </w:r>
          </w:p>
        </w:tc>
        <w:tc>
          <w:tcPr>
            <w:tcW w:w="992" w:type="dxa"/>
            <w:shd w:val="clear" w:color="auto" w:fill="auto"/>
          </w:tcPr>
          <w:p w:rsidR="004D11CD" w:rsidRPr="000C5361" w:rsidRDefault="004D11CD" w:rsidP="004D11CD">
            <w:pPr>
              <w:spacing w:after="0" w:line="240" w:lineRule="auto"/>
              <w:jc w:val="center"/>
              <w:rPr>
                <w:rFonts w:ascii="Times New Roman" w:hAnsi="Times New Roman" w:cs="Times New Roman"/>
                <w:sz w:val="24"/>
                <w:szCs w:val="24"/>
              </w:rPr>
            </w:pPr>
            <w:r w:rsidRPr="000C5361">
              <w:rPr>
                <w:rFonts w:ascii="Times New Roman" w:hAnsi="Times New Roman" w:cs="Times New Roman"/>
                <w:sz w:val="24"/>
                <w:szCs w:val="24"/>
              </w:rPr>
              <w:t>11</w:t>
            </w:r>
          </w:p>
        </w:tc>
        <w:tc>
          <w:tcPr>
            <w:tcW w:w="841" w:type="dxa"/>
            <w:shd w:val="clear" w:color="auto" w:fill="auto"/>
          </w:tcPr>
          <w:p w:rsidR="004D11CD" w:rsidRPr="000C5361" w:rsidRDefault="004D11CD" w:rsidP="004D11CD">
            <w:pPr>
              <w:spacing w:after="0" w:line="240" w:lineRule="auto"/>
              <w:jc w:val="center"/>
              <w:rPr>
                <w:rFonts w:ascii="Times New Roman" w:hAnsi="Times New Roman" w:cs="Times New Roman"/>
                <w:sz w:val="24"/>
                <w:szCs w:val="24"/>
              </w:rPr>
            </w:pPr>
            <w:r w:rsidRPr="000C5361">
              <w:rPr>
                <w:rFonts w:ascii="Times New Roman" w:hAnsi="Times New Roman" w:cs="Times New Roman"/>
                <w:sz w:val="24"/>
                <w:szCs w:val="24"/>
              </w:rPr>
              <w:t>12</w:t>
            </w:r>
          </w:p>
        </w:tc>
        <w:tc>
          <w:tcPr>
            <w:tcW w:w="860" w:type="dxa"/>
            <w:shd w:val="clear" w:color="auto" w:fill="auto"/>
          </w:tcPr>
          <w:p w:rsidR="004D11CD" w:rsidRPr="000C5361" w:rsidRDefault="004D11CD" w:rsidP="004D11CD">
            <w:pPr>
              <w:spacing w:after="0" w:line="240" w:lineRule="auto"/>
              <w:jc w:val="center"/>
              <w:rPr>
                <w:rFonts w:ascii="Times New Roman" w:hAnsi="Times New Roman" w:cs="Times New Roman"/>
                <w:sz w:val="24"/>
                <w:szCs w:val="24"/>
              </w:rPr>
            </w:pPr>
            <w:r w:rsidRPr="000C5361">
              <w:rPr>
                <w:rFonts w:ascii="Times New Roman" w:hAnsi="Times New Roman" w:cs="Times New Roman"/>
                <w:sz w:val="24"/>
                <w:szCs w:val="24"/>
              </w:rPr>
              <w:t>13</w:t>
            </w:r>
          </w:p>
        </w:tc>
      </w:tr>
      <w:tr w:rsidR="004D11CD" w:rsidRPr="000C5361" w:rsidTr="004D11CD">
        <w:trPr>
          <w:trHeight w:val="552"/>
        </w:trPr>
        <w:tc>
          <w:tcPr>
            <w:tcW w:w="15134" w:type="dxa"/>
            <w:gridSpan w:val="13"/>
            <w:shd w:val="clear" w:color="auto" w:fill="auto"/>
            <w:noWrap/>
            <w:vAlign w:val="center"/>
          </w:tcPr>
          <w:p w:rsidR="004D11CD" w:rsidRPr="00B86456" w:rsidRDefault="004D11CD" w:rsidP="004D11CD">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B86456">
              <w:rPr>
                <w:rFonts w:ascii="Times New Roman" w:hAnsi="Times New Roman" w:cs="Times New Roman"/>
                <w:b/>
                <w:sz w:val="24"/>
                <w:szCs w:val="24"/>
              </w:rPr>
              <w:t>Муниципальная программа «Обеспечение безопасности населения и муниципального имущества на территории МО МР «Сыктывдинский» на период до 2020 года»</w:t>
            </w:r>
          </w:p>
        </w:tc>
      </w:tr>
      <w:tr w:rsidR="004D11CD" w:rsidRPr="000C5361" w:rsidTr="004D11CD">
        <w:trPr>
          <w:trHeight w:val="401"/>
        </w:trPr>
        <w:tc>
          <w:tcPr>
            <w:tcW w:w="666" w:type="dxa"/>
            <w:shd w:val="clear" w:color="auto" w:fill="auto"/>
            <w:noWrap/>
          </w:tcPr>
          <w:p w:rsidR="004D11CD" w:rsidRPr="000C5361" w:rsidRDefault="004D11CD" w:rsidP="004D11CD">
            <w:pPr>
              <w:spacing w:after="0" w:line="240" w:lineRule="auto"/>
              <w:jc w:val="center"/>
              <w:rPr>
                <w:rFonts w:ascii="Times New Roman" w:hAnsi="Times New Roman" w:cs="Times New Roman"/>
                <w:sz w:val="24"/>
                <w:szCs w:val="24"/>
              </w:rPr>
            </w:pPr>
            <w:r w:rsidRPr="000C5361">
              <w:rPr>
                <w:rFonts w:ascii="Times New Roman" w:hAnsi="Times New Roman" w:cs="Times New Roman"/>
                <w:sz w:val="24"/>
                <w:szCs w:val="24"/>
              </w:rPr>
              <w:t>1.</w:t>
            </w:r>
          </w:p>
        </w:tc>
        <w:tc>
          <w:tcPr>
            <w:tcW w:w="4545" w:type="dxa"/>
            <w:shd w:val="clear" w:color="auto" w:fill="auto"/>
          </w:tcPr>
          <w:p w:rsidR="004D11CD" w:rsidRPr="000C5361" w:rsidRDefault="004D11CD" w:rsidP="004D11CD">
            <w:pPr>
              <w:widowControl w:val="0"/>
              <w:autoSpaceDE w:val="0"/>
              <w:autoSpaceDN w:val="0"/>
              <w:adjustRightInd w:val="0"/>
              <w:spacing w:after="0" w:line="240" w:lineRule="auto"/>
              <w:rPr>
                <w:rFonts w:ascii="Times New Roman" w:hAnsi="Times New Roman" w:cs="Times New Roman"/>
                <w:sz w:val="24"/>
                <w:szCs w:val="24"/>
              </w:rPr>
            </w:pPr>
            <w:r w:rsidRPr="000C5361">
              <w:rPr>
                <w:rFonts w:ascii="Times New Roman" w:hAnsi="Times New Roman" w:cs="Times New Roman"/>
                <w:sz w:val="24"/>
                <w:szCs w:val="24"/>
              </w:rPr>
              <w:t xml:space="preserve">Количество лиц, погибших в  результате дорожно-транспортных  происшествий  </w:t>
            </w:r>
          </w:p>
        </w:tc>
        <w:tc>
          <w:tcPr>
            <w:tcW w:w="1134" w:type="dxa"/>
            <w:shd w:val="clear" w:color="auto" w:fill="auto"/>
            <w:vAlign w:val="center"/>
          </w:tcPr>
          <w:p w:rsidR="004D11CD" w:rsidRPr="000C5361" w:rsidRDefault="004D11CD" w:rsidP="004D11CD">
            <w:pPr>
              <w:widowControl w:val="0"/>
              <w:autoSpaceDE w:val="0"/>
              <w:autoSpaceDN w:val="0"/>
              <w:adjustRightInd w:val="0"/>
              <w:spacing w:after="0" w:line="24" w:lineRule="atLeast"/>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ч</w:t>
            </w:r>
            <w:r w:rsidRPr="000C5361">
              <w:rPr>
                <w:rFonts w:ascii="Times New Roman" w:eastAsiaTheme="minorEastAsia" w:hAnsi="Times New Roman" w:cs="Times New Roman"/>
                <w:lang w:eastAsia="ru-RU"/>
              </w:rPr>
              <w:t>ел.</w:t>
            </w:r>
          </w:p>
        </w:tc>
        <w:tc>
          <w:tcPr>
            <w:tcW w:w="851" w:type="dxa"/>
            <w:shd w:val="clear" w:color="auto" w:fill="auto"/>
            <w:vAlign w:val="center"/>
          </w:tcPr>
          <w:p w:rsidR="004D11CD" w:rsidRPr="000C5361" w:rsidRDefault="004D11CD" w:rsidP="004D11C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shd w:val="clear" w:color="auto" w:fill="auto"/>
            <w:vAlign w:val="center"/>
          </w:tcPr>
          <w:p w:rsidR="004D11CD" w:rsidRPr="000C5361" w:rsidRDefault="004D11CD" w:rsidP="004D11CD">
            <w:pPr>
              <w:widowControl w:val="0"/>
              <w:autoSpaceDE w:val="0"/>
              <w:autoSpaceDN w:val="0"/>
              <w:adjustRightInd w:val="0"/>
              <w:spacing w:after="0" w:line="24" w:lineRule="atLeast"/>
              <w:jc w:val="center"/>
              <w:rPr>
                <w:rFonts w:ascii="Times New Roman" w:eastAsiaTheme="minorEastAsia" w:hAnsi="Times New Roman" w:cs="Times New Roman"/>
                <w:lang w:eastAsia="ru-RU"/>
              </w:rPr>
            </w:pPr>
            <w:r w:rsidRPr="000C5361">
              <w:rPr>
                <w:rFonts w:ascii="Times New Roman" w:eastAsiaTheme="minorEastAsia" w:hAnsi="Times New Roman" w:cs="Times New Roman"/>
                <w:lang w:eastAsia="ru-RU"/>
              </w:rPr>
              <w:t>8</w:t>
            </w:r>
          </w:p>
        </w:tc>
        <w:tc>
          <w:tcPr>
            <w:tcW w:w="851" w:type="dxa"/>
            <w:shd w:val="clear" w:color="auto" w:fill="auto"/>
            <w:noWrap/>
            <w:vAlign w:val="center"/>
          </w:tcPr>
          <w:p w:rsidR="004D11CD" w:rsidRPr="000C5361" w:rsidRDefault="004D11CD" w:rsidP="004D11CD">
            <w:pPr>
              <w:widowControl w:val="0"/>
              <w:autoSpaceDE w:val="0"/>
              <w:autoSpaceDN w:val="0"/>
              <w:adjustRightInd w:val="0"/>
              <w:spacing w:after="0" w:line="24" w:lineRule="atLeast"/>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14</w:t>
            </w:r>
          </w:p>
        </w:tc>
        <w:tc>
          <w:tcPr>
            <w:tcW w:w="850" w:type="dxa"/>
            <w:shd w:val="clear" w:color="auto" w:fill="auto"/>
            <w:vAlign w:val="center"/>
          </w:tcPr>
          <w:p w:rsidR="004D11CD" w:rsidRPr="000C5361" w:rsidRDefault="004D11CD" w:rsidP="004D11CD">
            <w:pPr>
              <w:widowControl w:val="0"/>
              <w:autoSpaceDE w:val="0"/>
              <w:autoSpaceDN w:val="0"/>
              <w:adjustRightInd w:val="0"/>
              <w:spacing w:after="0" w:line="24" w:lineRule="atLeast"/>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19</w:t>
            </w:r>
          </w:p>
        </w:tc>
        <w:tc>
          <w:tcPr>
            <w:tcW w:w="993" w:type="dxa"/>
            <w:shd w:val="clear" w:color="auto" w:fill="auto"/>
            <w:vAlign w:val="center"/>
          </w:tcPr>
          <w:p w:rsidR="004D11CD" w:rsidRPr="000C5361" w:rsidRDefault="004D11CD" w:rsidP="004D11CD">
            <w:pPr>
              <w:widowControl w:val="0"/>
              <w:autoSpaceDE w:val="0"/>
              <w:autoSpaceDN w:val="0"/>
              <w:adjustRightInd w:val="0"/>
              <w:spacing w:after="0" w:line="24" w:lineRule="atLeast"/>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3</w:t>
            </w:r>
          </w:p>
        </w:tc>
        <w:tc>
          <w:tcPr>
            <w:tcW w:w="850" w:type="dxa"/>
            <w:shd w:val="clear" w:color="auto" w:fill="auto"/>
            <w:vAlign w:val="center"/>
          </w:tcPr>
          <w:p w:rsidR="004D11CD" w:rsidRPr="00B2421E" w:rsidRDefault="004D11CD" w:rsidP="004D11CD">
            <w:pPr>
              <w:widowControl w:val="0"/>
              <w:autoSpaceDE w:val="0"/>
              <w:autoSpaceDN w:val="0"/>
              <w:adjustRightInd w:val="0"/>
              <w:spacing w:after="0" w:line="24" w:lineRule="atLeast"/>
              <w:jc w:val="center"/>
              <w:rPr>
                <w:rFonts w:ascii="Times New Roman" w:eastAsiaTheme="minorEastAsia" w:hAnsi="Times New Roman" w:cs="Times New Roman"/>
                <w:lang w:eastAsia="ru-RU"/>
              </w:rPr>
            </w:pPr>
            <w:r w:rsidRPr="00B2421E">
              <w:rPr>
                <w:rFonts w:ascii="Times New Roman" w:eastAsiaTheme="minorEastAsia" w:hAnsi="Times New Roman" w:cs="Times New Roman"/>
                <w:lang w:eastAsia="ru-RU"/>
              </w:rPr>
              <w:t>14</w:t>
            </w:r>
          </w:p>
        </w:tc>
        <w:tc>
          <w:tcPr>
            <w:tcW w:w="851" w:type="dxa"/>
            <w:shd w:val="clear" w:color="auto" w:fill="auto"/>
            <w:vAlign w:val="center"/>
          </w:tcPr>
          <w:p w:rsidR="004D11CD" w:rsidRPr="000C5361" w:rsidRDefault="004D11CD" w:rsidP="004D11CD">
            <w:pPr>
              <w:widowControl w:val="0"/>
              <w:autoSpaceDE w:val="0"/>
              <w:autoSpaceDN w:val="0"/>
              <w:adjustRightInd w:val="0"/>
              <w:spacing w:after="0" w:line="24" w:lineRule="atLeast"/>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0</w:t>
            </w:r>
          </w:p>
        </w:tc>
        <w:tc>
          <w:tcPr>
            <w:tcW w:w="992" w:type="dxa"/>
            <w:shd w:val="clear" w:color="auto" w:fill="auto"/>
            <w:vAlign w:val="center"/>
          </w:tcPr>
          <w:p w:rsidR="004D11CD" w:rsidRPr="000C5361" w:rsidRDefault="004D11CD" w:rsidP="004D11CD">
            <w:pPr>
              <w:widowControl w:val="0"/>
              <w:autoSpaceDE w:val="0"/>
              <w:autoSpaceDN w:val="0"/>
              <w:adjustRightInd w:val="0"/>
              <w:spacing w:after="0" w:line="24" w:lineRule="atLeast"/>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0</w:t>
            </w:r>
          </w:p>
        </w:tc>
        <w:tc>
          <w:tcPr>
            <w:tcW w:w="841" w:type="dxa"/>
            <w:shd w:val="clear" w:color="auto" w:fill="auto"/>
            <w:vAlign w:val="center"/>
          </w:tcPr>
          <w:p w:rsidR="004D11CD" w:rsidRPr="000C5361" w:rsidRDefault="004D11CD" w:rsidP="004D11CD">
            <w:pPr>
              <w:widowControl w:val="0"/>
              <w:autoSpaceDE w:val="0"/>
              <w:autoSpaceDN w:val="0"/>
              <w:adjustRightInd w:val="0"/>
              <w:spacing w:after="0" w:line="24" w:lineRule="atLeast"/>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0</w:t>
            </w:r>
          </w:p>
        </w:tc>
        <w:tc>
          <w:tcPr>
            <w:tcW w:w="860" w:type="dxa"/>
            <w:shd w:val="clear" w:color="auto" w:fill="auto"/>
            <w:vAlign w:val="center"/>
          </w:tcPr>
          <w:p w:rsidR="004D11CD" w:rsidRPr="000C5361" w:rsidRDefault="004D11CD" w:rsidP="004D11CD">
            <w:pPr>
              <w:widowControl w:val="0"/>
              <w:autoSpaceDE w:val="0"/>
              <w:autoSpaceDN w:val="0"/>
              <w:adjustRightInd w:val="0"/>
              <w:spacing w:after="0" w:line="240" w:lineRule="auto"/>
              <w:jc w:val="center"/>
              <w:rPr>
                <w:rFonts w:ascii="Times New Roman" w:hAnsi="Times New Roman" w:cs="Times New Roman"/>
                <w:sz w:val="24"/>
                <w:szCs w:val="24"/>
              </w:rPr>
            </w:pPr>
          </w:p>
        </w:tc>
      </w:tr>
      <w:tr w:rsidR="004D11CD" w:rsidRPr="000C5361" w:rsidTr="004D11CD">
        <w:trPr>
          <w:trHeight w:val="576"/>
        </w:trPr>
        <w:tc>
          <w:tcPr>
            <w:tcW w:w="666" w:type="dxa"/>
            <w:shd w:val="clear" w:color="auto" w:fill="auto"/>
            <w:noWrap/>
          </w:tcPr>
          <w:p w:rsidR="004D11CD" w:rsidRPr="000C5361" w:rsidRDefault="004D11CD" w:rsidP="004D11CD">
            <w:pPr>
              <w:spacing w:after="0" w:line="240" w:lineRule="auto"/>
              <w:jc w:val="center"/>
              <w:rPr>
                <w:rFonts w:ascii="Times New Roman" w:hAnsi="Times New Roman" w:cs="Times New Roman"/>
                <w:sz w:val="24"/>
                <w:szCs w:val="24"/>
              </w:rPr>
            </w:pPr>
            <w:r w:rsidRPr="000C5361">
              <w:rPr>
                <w:rFonts w:ascii="Times New Roman" w:hAnsi="Times New Roman" w:cs="Times New Roman"/>
                <w:sz w:val="24"/>
                <w:szCs w:val="24"/>
              </w:rPr>
              <w:t>2</w:t>
            </w:r>
          </w:p>
        </w:tc>
        <w:tc>
          <w:tcPr>
            <w:tcW w:w="4545" w:type="dxa"/>
            <w:shd w:val="clear" w:color="auto" w:fill="auto"/>
            <w:vAlign w:val="center"/>
          </w:tcPr>
          <w:p w:rsidR="004D11CD" w:rsidRPr="000C5361" w:rsidRDefault="004D11CD" w:rsidP="004D11CD">
            <w:pPr>
              <w:spacing w:after="0" w:line="240" w:lineRule="auto"/>
              <w:rPr>
                <w:rFonts w:ascii="Times New Roman" w:hAnsi="Times New Roman" w:cs="Times New Roman"/>
                <w:bCs/>
                <w:sz w:val="24"/>
                <w:szCs w:val="24"/>
              </w:rPr>
            </w:pPr>
            <w:r w:rsidRPr="000C5361">
              <w:rPr>
                <w:rFonts w:ascii="Times New Roman" w:hAnsi="Times New Roman" w:cs="Times New Roman"/>
                <w:bCs/>
                <w:sz w:val="24"/>
                <w:szCs w:val="24"/>
              </w:rPr>
              <w:t xml:space="preserve">Количество  дорожно-транспортных  происшествий  с пострадавшими   </w:t>
            </w:r>
          </w:p>
        </w:tc>
        <w:tc>
          <w:tcPr>
            <w:tcW w:w="1134" w:type="dxa"/>
            <w:shd w:val="clear" w:color="auto" w:fill="auto"/>
            <w:vAlign w:val="center"/>
          </w:tcPr>
          <w:p w:rsidR="004D11CD" w:rsidRPr="000C5361" w:rsidRDefault="004D11CD" w:rsidP="004D11CD">
            <w:pPr>
              <w:widowControl w:val="0"/>
              <w:autoSpaceDE w:val="0"/>
              <w:autoSpaceDN w:val="0"/>
              <w:adjustRightInd w:val="0"/>
              <w:spacing w:after="0" w:line="24" w:lineRule="atLeast"/>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ед.</w:t>
            </w:r>
          </w:p>
        </w:tc>
        <w:tc>
          <w:tcPr>
            <w:tcW w:w="851" w:type="dxa"/>
            <w:shd w:val="clear" w:color="auto" w:fill="auto"/>
            <w:vAlign w:val="center"/>
          </w:tcPr>
          <w:p w:rsidR="004D11CD" w:rsidRPr="000C5361" w:rsidRDefault="004D11CD" w:rsidP="004D11CD">
            <w:pPr>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shd w:val="clear" w:color="auto" w:fill="auto"/>
            <w:vAlign w:val="center"/>
          </w:tcPr>
          <w:p w:rsidR="004D11CD" w:rsidRPr="000C5361" w:rsidRDefault="004D11CD" w:rsidP="004D11CD">
            <w:pPr>
              <w:widowControl w:val="0"/>
              <w:autoSpaceDE w:val="0"/>
              <w:autoSpaceDN w:val="0"/>
              <w:adjustRightInd w:val="0"/>
              <w:spacing w:after="0" w:line="24" w:lineRule="atLeast"/>
              <w:jc w:val="center"/>
              <w:rPr>
                <w:rFonts w:ascii="Times New Roman" w:eastAsiaTheme="minorEastAsia" w:hAnsi="Times New Roman" w:cs="Times New Roman"/>
                <w:lang w:eastAsia="ru-RU"/>
              </w:rPr>
            </w:pPr>
            <w:r w:rsidRPr="000C5361">
              <w:rPr>
                <w:rFonts w:ascii="Times New Roman" w:eastAsiaTheme="minorEastAsia" w:hAnsi="Times New Roman" w:cs="Times New Roman"/>
                <w:lang w:eastAsia="ru-RU"/>
              </w:rPr>
              <w:t>94</w:t>
            </w:r>
          </w:p>
        </w:tc>
        <w:tc>
          <w:tcPr>
            <w:tcW w:w="851" w:type="dxa"/>
            <w:shd w:val="clear" w:color="auto" w:fill="auto"/>
            <w:noWrap/>
            <w:vAlign w:val="center"/>
          </w:tcPr>
          <w:p w:rsidR="004D11CD" w:rsidRPr="000C5361" w:rsidRDefault="004D11CD" w:rsidP="004D11CD">
            <w:pPr>
              <w:widowControl w:val="0"/>
              <w:autoSpaceDE w:val="0"/>
              <w:autoSpaceDN w:val="0"/>
              <w:adjustRightInd w:val="0"/>
              <w:spacing w:after="0" w:line="24" w:lineRule="atLeast"/>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91</w:t>
            </w:r>
          </w:p>
        </w:tc>
        <w:tc>
          <w:tcPr>
            <w:tcW w:w="850" w:type="dxa"/>
            <w:shd w:val="clear" w:color="auto" w:fill="auto"/>
            <w:vAlign w:val="center"/>
          </w:tcPr>
          <w:p w:rsidR="004D11CD" w:rsidRPr="000C5361" w:rsidRDefault="004D11CD" w:rsidP="004D11CD">
            <w:pPr>
              <w:widowControl w:val="0"/>
              <w:autoSpaceDE w:val="0"/>
              <w:autoSpaceDN w:val="0"/>
              <w:adjustRightInd w:val="0"/>
              <w:spacing w:after="0" w:line="24" w:lineRule="atLeast"/>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70</w:t>
            </w:r>
          </w:p>
        </w:tc>
        <w:tc>
          <w:tcPr>
            <w:tcW w:w="993" w:type="dxa"/>
            <w:shd w:val="clear" w:color="auto" w:fill="auto"/>
            <w:vAlign w:val="center"/>
          </w:tcPr>
          <w:p w:rsidR="004D11CD" w:rsidRPr="000C5361" w:rsidRDefault="004D11CD" w:rsidP="004D11CD">
            <w:pPr>
              <w:widowControl w:val="0"/>
              <w:autoSpaceDE w:val="0"/>
              <w:autoSpaceDN w:val="0"/>
              <w:adjustRightInd w:val="0"/>
              <w:spacing w:after="0" w:line="24" w:lineRule="atLeast"/>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63</w:t>
            </w:r>
          </w:p>
        </w:tc>
        <w:tc>
          <w:tcPr>
            <w:tcW w:w="850" w:type="dxa"/>
            <w:shd w:val="clear" w:color="auto" w:fill="auto"/>
            <w:vAlign w:val="center"/>
          </w:tcPr>
          <w:p w:rsidR="004D11CD" w:rsidRPr="00B2421E" w:rsidRDefault="004D11CD" w:rsidP="004D11CD">
            <w:pPr>
              <w:widowControl w:val="0"/>
              <w:autoSpaceDE w:val="0"/>
              <w:autoSpaceDN w:val="0"/>
              <w:adjustRightInd w:val="0"/>
              <w:spacing w:after="0" w:line="24" w:lineRule="atLeast"/>
              <w:jc w:val="center"/>
              <w:rPr>
                <w:rFonts w:ascii="Times New Roman" w:eastAsiaTheme="minorEastAsia" w:hAnsi="Times New Roman" w:cs="Times New Roman"/>
                <w:lang w:eastAsia="ru-RU"/>
              </w:rPr>
            </w:pPr>
            <w:r w:rsidRPr="00B2421E">
              <w:rPr>
                <w:rFonts w:ascii="Times New Roman" w:eastAsiaTheme="minorEastAsia" w:hAnsi="Times New Roman" w:cs="Times New Roman"/>
                <w:lang w:eastAsia="ru-RU"/>
              </w:rPr>
              <w:t>70</w:t>
            </w:r>
          </w:p>
        </w:tc>
        <w:tc>
          <w:tcPr>
            <w:tcW w:w="851" w:type="dxa"/>
            <w:shd w:val="clear" w:color="auto" w:fill="auto"/>
            <w:vAlign w:val="center"/>
          </w:tcPr>
          <w:p w:rsidR="004D11CD" w:rsidRPr="000C5361" w:rsidRDefault="004D11CD" w:rsidP="004D11CD">
            <w:pPr>
              <w:widowControl w:val="0"/>
              <w:autoSpaceDE w:val="0"/>
              <w:autoSpaceDN w:val="0"/>
              <w:adjustRightInd w:val="0"/>
              <w:spacing w:after="0" w:line="24" w:lineRule="atLeast"/>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63</w:t>
            </w:r>
          </w:p>
        </w:tc>
        <w:tc>
          <w:tcPr>
            <w:tcW w:w="992" w:type="dxa"/>
            <w:shd w:val="clear" w:color="auto" w:fill="auto"/>
            <w:vAlign w:val="center"/>
          </w:tcPr>
          <w:p w:rsidR="004D11CD" w:rsidRPr="000C5361" w:rsidRDefault="004D11CD" w:rsidP="004D11CD">
            <w:pPr>
              <w:widowControl w:val="0"/>
              <w:autoSpaceDE w:val="0"/>
              <w:autoSpaceDN w:val="0"/>
              <w:adjustRightInd w:val="0"/>
              <w:spacing w:after="0" w:line="24" w:lineRule="atLeast"/>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62</w:t>
            </w:r>
          </w:p>
        </w:tc>
        <w:tc>
          <w:tcPr>
            <w:tcW w:w="841" w:type="dxa"/>
            <w:shd w:val="clear" w:color="auto" w:fill="auto"/>
            <w:vAlign w:val="center"/>
          </w:tcPr>
          <w:p w:rsidR="004D11CD" w:rsidRPr="000C5361" w:rsidRDefault="004D11CD" w:rsidP="004D11CD">
            <w:pPr>
              <w:widowControl w:val="0"/>
              <w:autoSpaceDE w:val="0"/>
              <w:autoSpaceDN w:val="0"/>
              <w:adjustRightInd w:val="0"/>
              <w:spacing w:after="0" w:line="24" w:lineRule="atLeast"/>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62</w:t>
            </w:r>
          </w:p>
        </w:tc>
        <w:tc>
          <w:tcPr>
            <w:tcW w:w="860" w:type="dxa"/>
            <w:shd w:val="clear" w:color="auto" w:fill="auto"/>
            <w:vAlign w:val="center"/>
          </w:tcPr>
          <w:p w:rsidR="004D11CD" w:rsidRPr="000C5361" w:rsidRDefault="004D11CD" w:rsidP="004D11CD">
            <w:pPr>
              <w:widowControl w:val="0"/>
              <w:autoSpaceDE w:val="0"/>
              <w:autoSpaceDN w:val="0"/>
              <w:adjustRightInd w:val="0"/>
              <w:spacing w:after="0" w:line="240" w:lineRule="auto"/>
              <w:jc w:val="center"/>
              <w:rPr>
                <w:rFonts w:ascii="Times New Roman" w:hAnsi="Times New Roman" w:cs="Times New Roman"/>
                <w:sz w:val="24"/>
                <w:szCs w:val="24"/>
              </w:rPr>
            </w:pPr>
          </w:p>
        </w:tc>
      </w:tr>
      <w:tr w:rsidR="004D11CD" w:rsidRPr="000C5361" w:rsidTr="004D11CD">
        <w:trPr>
          <w:trHeight w:val="310"/>
        </w:trPr>
        <w:tc>
          <w:tcPr>
            <w:tcW w:w="666" w:type="dxa"/>
            <w:shd w:val="clear" w:color="auto" w:fill="auto"/>
            <w:noWrap/>
          </w:tcPr>
          <w:p w:rsidR="004D11CD" w:rsidRPr="000C5361" w:rsidRDefault="004D11CD" w:rsidP="004D11CD">
            <w:pPr>
              <w:spacing w:after="0" w:line="240" w:lineRule="auto"/>
              <w:jc w:val="center"/>
              <w:rPr>
                <w:rFonts w:ascii="Times New Roman" w:hAnsi="Times New Roman" w:cs="Times New Roman"/>
                <w:sz w:val="24"/>
                <w:szCs w:val="24"/>
              </w:rPr>
            </w:pPr>
            <w:r w:rsidRPr="000C5361">
              <w:rPr>
                <w:rFonts w:ascii="Times New Roman" w:hAnsi="Times New Roman" w:cs="Times New Roman"/>
                <w:sz w:val="24"/>
                <w:szCs w:val="24"/>
              </w:rPr>
              <w:t>3</w:t>
            </w:r>
          </w:p>
        </w:tc>
        <w:tc>
          <w:tcPr>
            <w:tcW w:w="4545" w:type="dxa"/>
            <w:shd w:val="clear" w:color="auto" w:fill="auto"/>
            <w:vAlign w:val="center"/>
          </w:tcPr>
          <w:p w:rsidR="004D11CD" w:rsidRPr="000C5361" w:rsidRDefault="004D11CD" w:rsidP="004D11CD">
            <w:pPr>
              <w:spacing w:after="0" w:line="240" w:lineRule="auto"/>
              <w:rPr>
                <w:rFonts w:ascii="Times New Roman" w:hAnsi="Times New Roman" w:cs="Times New Roman"/>
                <w:sz w:val="24"/>
                <w:szCs w:val="24"/>
              </w:rPr>
            </w:pPr>
            <w:r w:rsidRPr="000C5361">
              <w:rPr>
                <w:rFonts w:ascii="Times New Roman" w:hAnsi="Times New Roman" w:cs="Times New Roman"/>
                <w:sz w:val="24"/>
                <w:szCs w:val="24"/>
              </w:rPr>
              <w:t xml:space="preserve">Количество детей, погибших в результате дорожно-транспортных происшествий </w:t>
            </w:r>
          </w:p>
        </w:tc>
        <w:tc>
          <w:tcPr>
            <w:tcW w:w="1134" w:type="dxa"/>
            <w:shd w:val="clear" w:color="auto" w:fill="auto"/>
            <w:vAlign w:val="center"/>
          </w:tcPr>
          <w:p w:rsidR="004D11CD" w:rsidRPr="000C5361" w:rsidRDefault="004D11CD" w:rsidP="004D11CD">
            <w:pPr>
              <w:widowControl w:val="0"/>
              <w:autoSpaceDE w:val="0"/>
              <w:autoSpaceDN w:val="0"/>
              <w:adjustRightInd w:val="0"/>
              <w:spacing w:after="0" w:line="24" w:lineRule="atLeast"/>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ч</w:t>
            </w:r>
            <w:r w:rsidRPr="000C5361">
              <w:rPr>
                <w:rFonts w:ascii="Times New Roman" w:eastAsiaTheme="minorEastAsia" w:hAnsi="Times New Roman" w:cs="Times New Roman"/>
                <w:lang w:eastAsia="ru-RU"/>
              </w:rPr>
              <w:t>ел.</w:t>
            </w:r>
          </w:p>
        </w:tc>
        <w:tc>
          <w:tcPr>
            <w:tcW w:w="851" w:type="dxa"/>
            <w:shd w:val="clear" w:color="auto" w:fill="auto"/>
            <w:vAlign w:val="center"/>
          </w:tcPr>
          <w:p w:rsidR="004D11CD" w:rsidRPr="000C5361" w:rsidRDefault="004D11CD" w:rsidP="004D11CD">
            <w:pPr>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shd w:val="clear" w:color="auto" w:fill="auto"/>
            <w:vAlign w:val="center"/>
          </w:tcPr>
          <w:p w:rsidR="004D11CD" w:rsidRPr="000C5361" w:rsidRDefault="004D11CD" w:rsidP="004D11CD">
            <w:pPr>
              <w:widowControl w:val="0"/>
              <w:autoSpaceDE w:val="0"/>
              <w:autoSpaceDN w:val="0"/>
              <w:adjustRightInd w:val="0"/>
              <w:spacing w:after="0" w:line="24" w:lineRule="atLeast"/>
              <w:jc w:val="center"/>
              <w:rPr>
                <w:rFonts w:ascii="Times New Roman" w:eastAsiaTheme="minorEastAsia" w:hAnsi="Times New Roman" w:cs="Times New Roman"/>
                <w:lang w:eastAsia="ru-RU"/>
              </w:rPr>
            </w:pPr>
            <w:r w:rsidRPr="000C5361">
              <w:rPr>
                <w:rFonts w:ascii="Times New Roman" w:eastAsiaTheme="minorEastAsia" w:hAnsi="Times New Roman" w:cs="Times New Roman"/>
                <w:lang w:eastAsia="ru-RU"/>
              </w:rPr>
              <w:t>1</w:t>
            </w:r>
          </w:p>
        </w:tc>
        <w:tc>
          <w:tcPr>
            <w:tcW w:w="851" w:type="dxa"/>
            <w:shd w:val="clear" w:color="auto" w:fill="auto"/>
            <w:noWrap/>
            <w:vAlign w:val="center"/>
          </w:tcPr>
          <w:p w:rsidR="004D11CD" w:rsidRPr="000C5361" w:rsidRDefault="004D11CD" w:rsidP="004D11CD">
            <w:pPr>
              <w:widowControl w:val="0"/>
              <w:autoSpaceDE w:val="0"/>
              <w:autoSpaceDN w:val="0"/>
              <w:adjustRightInd w:val="0"/>
              <w:spacing w:after="0" w:line="24" w:lineRule="atLeast"/>
              <w:jc w:val="center"/>
              <w:rPr>
                <w:rFonts w:ascii="Times New Roman" w:eastAsiaTheme="minorEastAsia" w:hAnsi="Times New Roman" w:cs="Times New Roman"/>
                <w:lang w:eastAsia="ru-RU"/>
              </w:rPr>
            </w:pPr>
            <w:r w:rsidRPr="000C5361">
              <w:rPr>
                <w:rFonts w:ascii="Times New Roman" w:eastAsiaTheme="minorEastAsia" w:hAnsi="Times New Roman" w:cs="Times New Roman"/>
                <w:lang w:eastAsia="ru-RU"/>
              </w:rPr>
              <w:t>1</w:t>
            </w:r>
          </w:p>
        </w:tc>
        <w:tc>
          <w:tcPr>
            <w:tcW w:w="850" w:type="dxa"/>
            <w:shd w:val="clear" w:color="auto" w:fill="auto"/>
            <w:vAlign w:val="center"/>
          </w:tcPr>
          <w:p w:rsidR="004D11CD" w:rsidRPr="000C5361" w:rsidRDefault="004D11CD" w:rsidP="004D11CD">
            <w:pPr>
              <w:widowControl w:val="0"/>
              <w:autoSpaceDE w:val="0"/>
              <w:autoSpaceDN w:val="0"/>
              <w:adjustRightInd w:val="0"/>
              <w:spacing w:after="0" w:line="24" w:lineRule="atLeast"/>
              <w:jc w:val="center"/>
              <w:rPr>
                <w:rFonts w:ascii="Times New Roman" w:eastAsiaTheme="minorEastAsia" w:hAnsi="Times New Roman" w:cs="Times New Roman"/>
                <w:lang w:eastAsia="ru-RU"/>
              </w:rPr>
            </w:pPr>
            <w:r w:rsidRPr="000C5361">
              <w:rPr>
                <w:rFonts w:ascii="Times New Roman" w:eastAsiaTheme="minorEastAsia" w:hAnsi="Times New Roman" w:cs="Times New Roman"/>
                <w:lang w:eastAsia="ru-RU"/>
              </w:rPr>
              <w:t>1</w:t>
            </w:r>
          </w:p>
        </w:tc>
        <w:tc>
          <w:tcPr>
            <w:tcW w:w="993" w:type="dxa"/>
            <w:shd w:val="clear" w:color="auto" w:fill="auto"/>
            <w:vAlign w:val="center"/>
          </w:tcPr>
          <w:p w:rsidR="004D11CD" w:rsidRPr="000C5361" w:rsidRDefault="004D11CD" w:rsidP="004D11CD">
            <w:pPr>
              <w:widowControl w:val="0"/>
              <w:autoSpaceDE w:val="0"/>
              <w:autoSpaceDN w:val="0"/>
              <w:adjustRightInd w:val="0"/>
              <w:spacing w:after="0" w:line="24" w:lineRule="atLeast"/>
              <w:jc w:val="center"/>
              <w:rPr>
                <w:rFonts w:ascii="Times New Roman" w:eastAsiaTheme="minorEastAsia" w:hAnsi="Times New Roman" w:cs="Times New Roman"/>
                <w:lang w:eastAsia="ru-RU"/>
              </w:rPr>
            </w:pPr>
            <w:r w:rsidRPr="000C5361">
              <w:rPr>
                <w:rFonts w:ascii="Times New Roman" w:eastAsiaTheme="minorEastAsia" w:hAnsi="Times New Roman" w:cs="Times New Roman"/>
                <w:lang w:eastAsia="ru-RU"/>
              </w:rPr>
              <w:t>0</w:t>
            </w:r>
          </w:p>
        </w:tc>
        <w:tc>
          <w:tcPr>
            <w:tcW w:w="850" w:type="dxa"/>
            <w:shd w:val="clear" w:color="auto" w:fill="auto"/>
            <w:vAlign w:val="center"/>
          </w:tcPr>
          <w:p w:rsidR="004D11CD" w:rsidRPr="00B2421E" w:rsidRDefault="004D11CD" w:rsidP="004D11CD">
            <w:pPr>
              <w:widowControl w:val="0"/>
              <w:autoSpaceDE w:val="0"/>
              <w:autoSpaceDN w:val="0"/>
              <w:adjustRightInd w:val="0"/>
              <w:spacing w:after="0" w:line="24" w:lineRule="atLeast"/>
              <w:jc w:val="center"/>
              <w:rPr>
                <w:rFonts w:ascii="Times New Roman" w:eastAsiaTheme="minorEastAsia" w:hAnsi="Times New Roman" w:cs="Times New Roman"/>
                <w:lang w:eastAsia="ru-RU"/>
              </w:rPr>
            </w:pPr>
            <w:r w:rsidRPr="00B2421E">
              <w:rPr>
                <w:rFonts w:ascii="Times New Roman" w:eastAsiaTheme="minorEastAsia" w:hAnsi="Times New Roman" w:cs="Times New Roman"/>
                <w:lang w:eastAsia="ru-RU"/>
              </w:rPr>
              <w:t>1</w:t>
            </w:r>
          </w:p>
        </w:tc>
        <w:tc>
          <w:tcPr>
            <w:tcW w:w="851" w:type="dxa"/>
            <w:shd w:val="clear" w:color="auto" w:fill="auto"/>
            <w:vAlign w:val="center"/>
          </w:tcPr>
          <w:p w:rsidR="004D11CD" w:rsidRPr="000C5361" w:rsidRDefault="004D11CD" w:rsidP="004D11CD">
            <w:pPr>
              <w:widowControl w:val="0"/>
              <w:autoSpaceDE w:val="0"/>
              <w:autoSpaceDN w:val="0"/>
              <w:adjustRightInd w:val="0"/>
              <w:spacing w:after="0" w:line="24" w:lineRule="atLeast"/>
              <w:jc w:val="center"/>
              <w:rPr>
                <w:rFonts w:ascii="Times New Roman" w:eastAsiaTheme="minorEastAsia" w:hAnsi="Times New Roman" w:cs="Times New Roman"/>
                <w:lang w:eastAsia="ru-RU"/>
              </w:rPr>
            </w:pPr>
            <w:r w:rsidRPr="000C5361">
              <w:rPr>
                <w:rFonts w:ascii="Times New Roman" w:eastAsiaTheme="minorEastAsia" w:hAnsi="Times New Roman" w:cs="Times New Roman"/>
                <w:lang w:eastAsia="ru-RU"/>
              </w:rPr>
              <w:t>0</w:t>
            </w:r>
          </w:p>
        </w:tc>
        <w:tc>
          <w:tcPr>
            <w:tcW w:w="992" w:type="dxa"/>
            <w:shd w:val="clear" w:color="auto" w:fill="auto"/>
            <w:vAlign w:val="center"/>
          </w:tcPr>
          <w:p w:rsidR="004D11CD" w:rsidRPr="000C5361" w:rsidRDefault="004D11CD" w:rsidP="004D11CD">
            <w:pPr>
              <w:widowControl w:val="0"/>
              <w:autoSpaceDE w:val="0"/>
              <w:autoSpaceDN w:val="0"/>
              <w:adjustRightInd w:val="0"/>
              <w:spacing w:after="0" w:line="24" w:lineRule="atLeast"/>
              <w:jc w:val="center"/>
              <w:rPr>
                <w:rFonts w:ascii="Times New Roman" w:eastAsiaTheme="minorEastAsia" w:hAnsi="Times New Roman" w:cs="Times New Roman"/>
                <w:lang w:eastAsia="ru-RU"/>
              </w:rPr>
            </w:pPr>
            <w:r w:rsidRPr="000C5361">
              <w:rPr>
                <w:rFonts w:ascii="Times New Roman" w:eastAsiaTheme="minorEastAsia" w:hAnsi="Times New Roman" w:cs="Times New Roman"/>
                <w:lang w:eastAsia="ru-RU"/>
              </w:rPr>
              <w:t>0</w:t>
            </w:r>
          </w:p>
        </w:tc>
        <w:tc>
          <w:tcPr>
            <w:tcW w:w="841" w:type="dxa"/>
            <w:shd w:val="clear" w:color="auto" w:fill="auto"/>
            <w:vAlign w:val="center"/>
          </w:tcPr>
          <w:p w:rsidR="004D11CD" w:rsidRPr="000C5361" w:rsidRDefault="004D11CD" w:rsidP="004D11CD">
            <w:pPr>
              <w:widowControl w:val="0"/>
              <w:autoSpaceDE w:val="0"/>
              <w:autoSpaceDN w:val="0"/>
              <w:adjustRightInd w:val="0"/>
              <w:spacing w:after="0" w:line="24" w:lineRule="atLeast"/>
              <w:jc w:val="center"/>
              <w:rPr>
                <w:rFonts w:ascii="Times New Roman" w:eastAsiaTheme="minorEastAsia" w:hAnsi="Times New Roman" w:cs="Times New Roman"/>
                <w:lang w:eastAsia="ru-RU"/>
              </w:rPr>
            </w:pPr>
            <w:r w:rsidRPr="000C5361">
              <w:rPr>
                <w:rFonts w:ascii="Times New Roman" w:eastAsiaTheme="minorEastAsia" w:hAnsi="Times New Roman" w:cs="Times New Roman"/>
                <w:lang w:eastAsia="ru-RU"/>
              </w:rPr>
              <w:t>0</w:t>
            </w:r>
          </w:p>
        </w:tc>
        <w:tc>
          <w:tcPr>
            <w:tcW w:w="860" w:type="dxa"/>
            <w:shd w:val="clear" w:color="auto" w:fill="auto"/>
            <w:vAlign w:val="center"/>
          </w:tcPr>
          <w:p w:rsidR="004D11CD" w:rsidRPr="000C5361" w:rsidRDefault="004D11CD" w:rsidP="004D11CD">
            <w:pPr>
              <w:autoSpaceDE w:val="0"/>
              <w:autoSpaceDN w:val="0"/>
              <w:adjustRightInd w:val="0"/>
              <w:spacing w:after="0" w:line="240" w:lineRule="auto"/>
              <w:jc w:val="center"/>
              <w:rPr>
                <w:rFonts w:ascii="Times New Roman" w:hAnsi="Times New Roman" w:cs="Times New Roman"/>
                <w:color w:val="000000"/>
                <w:sz w:val="24"/>
                <w:szCs w:val="24"/>
              </w:rPr>
            </w:pPr>
          </w:p>
        </w:tc>
      </w:tr>
      <w:tr w:rsidR="004D11CD" w:rsidRPr="000C5361" w:rsidTr="004D11CD">
        <w:trPr>
          <w:trHeight w:val="310"/>
        </w:trPr>
        <w:tc>
          <w:tcPr>
            <w:tcW w:w="666" w:type="dxa"/>
            <w:shd w:val="clear" w:color="auto" w:fill="auto"/>
            <w:noWrap/>
          </w:tcPr>
          <w:p w:rsidR="004D11CD" w:rsidRPr="000C5361" w:rsidRDefault="004D11CD" w:rsidP="004D11CD">
            <w:pPr>
              <w:spacing w:after="0" w:line="240" w:lineRule="auto"/>
              <w:jc w:val="center"/>
              <w:rPr>
                <w:rFonts w:ascii="Times New Roman" w:hAnsi="Times New Roman" w:cs="Times New Roman"/>
                <w:sz w:val="24"/>
                <w:szCs w:val="24"/>
              </w:rPr>
            </w:pPr>
            <w:r w:rsidRPr="000C5361">
              <w:rPr>
                <w:rFonts w:ascii="Times New Roman" w:hAnsi="Times New Roman" w:cs="Times New Roman"/>
                <w:sz w:val="24"/>
                <w:szCs w:val="24"/>
              </w:rPr>
              <w:t>4</w:t>
            </w:r>
          </w:p>
        </w:tc>
        <w:tc>
          <w:tcPr>
            <w:tcW w:w="4545" w:type="dxa"/>
            <w:shd w:val="clear" w:color="auto" w:fill="auto"/>
          </w:tcPr>
          <w:p w:rsidR="004D11CD" w:rsidRPr="000C5361" w:rsidRDefault="004D11CD" w:rsidP="004D11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C5361">
              <w:rPr>
                <w:rFonts w:ascii="Times New Roman" w:eastAsiaTheme="minorEastAsia" w:hAnsi="Times New Roman" w:cs="Times New Roman"/>
                <w:bCs/>
                <w:sz w:val="24"/>
                <w:szCs w:val="24"/>
                <w:lang w:eastAsia="ru-RU"/>
              </w:rPr>
              <w:t xml:space="preserve">Количество, приведенных в  нормативное состояние объектов размещения отходов </w:t>
            </w:r>
          </w:p>
        </w:tc>
        <w:tc>
          <w:tcPr>
            <w:tcW w:w="1134" w:type="dxa"/>
            <w:shd w:val="clear" w:color="auto" w:fill="auto"/>
            <w:vAlign w:val="center"/>
          </w:tcPr>
          <w:p w:rsidR="004D11CD" w:rsidRPr="000C5361" w:rsidRDefault="004D11CD" w:rsidP="004D11CD">
            <w:pPr>
              <w:autoSpaceDE w:val="0"/>
              <w:spacing w:after="0" w:line="24" w:lineRule="atLeast"/>
              <w:jc w:val="center"/>
              <w:rPr>
                <w:rFonts w:ascii="Times New Roman" w:hAnsi="Times New Roman" w:cs="Times New Roman"/>
              </w:rPr>
            </w:pPr>
            <w:r w:rsidRPr="000C5361">
              <w:rPr>
                <w:rFonts w:ascii="Times New Roman" w:eastAsia="Times New Roman" w:hAnsi="Times New Roman" w:cs="Times New Roman"/>
                <w:bCs/>
                <w:color w:val="000000"/>
                <w:sz w:val="24"/>
              </w:rPr>
              <w:t>ед.</w:t>
            </w:r>
          </w:p>
        </w:tc>
        <w:tc>
          <w:tcPr>
            <w:tcW w:w="851" w:type="dxa"/>
            <w:shd w:val="clear" w:color="auto" w:fill="auto"/>
            <w:vAlign w:val="center"/>
          </w:tcPr>
          <w:p w:rsidR="004D11CD" w:rsidRPr="000C5361" w:rsidRDefault="004D11CD" w:rsidP="004D11CD">
            <w:pPr>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850" w:type="dxa"/>
            <w:shd w:val="clear" w:color="auto" w:fill="auto"/>
            <w:vAlign w:val="center"/>
          </w:tcPr>
          <w:p w:rsidR="004D11CD" w:rsidRPr="000C5361" w:rsidRDefault="004D11CD" w:rsidP="004D11CD">
            <w:pPr>
              <w:widowControl w:val="0"/>
              <w:autoSpaceDE w:val="0"/>
              <w:autoSpaceDN w:val="0"/>
              <w:adjustRightInd w:val="0"/>
              <w:spacing w:after="0" w:line="24" w:lineRule="atLeast"/>
              <w:jc w:val="center"/>
              <w:rPr>
                <w:rFonts w:ascii="Times New Roman" w:hAnsi="Times New Roman" w:cs="Times New Roman"/>
                <w:sz w:val="23"/>
                <w:szCs w:val="23"/>
              </w:rPr>
            </w:pPr>
            <w:r w:rsidRPr="000C5361">
              <w:rPr>
                <w:rFonts w:ascii="Times New Roman" w:hAnsi="Times New Roman" w:cs="Times New Roman"/>
                <w:sz w:val="23"/>
                <w:szCs w:val="23"/>
              </w:rPr>
              <w:t>-</w:t>
            </w:r>
          </w:p>
        </w:tc>
        <w:tc>
          <w:tcPr>
            <w:tcW w:w="851" w:type="dxa"/>
            <w:shd w:val="clear" w:color="auto" w:fill="auto"/>
            <w:noWrap/>
            <w:vAlign w:val="center"/>
          </w:tcPr>
          <w:p w:rsidR="004D11CD" w:rsidRPr="000C5361" w:rsidRDefault="004D11CD" w:rsidP="004D11CD">
            <w:pPr>
              <w:widowControl w:val="0"/>
              <w:autoSpaceDE w:val="0"/>
              <w:autoSpaceDN w:val="0"/>
              <w:adjustRightInd w:val="0"/>
              <w:spacing w:after="0" w:line="24" w:lineRule="atLeast"/>
              <w:jc w:val="center"/>
              <w:rPr>
                <w:rFonts w:ascii="Times New Roman" w:hAnsi="Times New Roman" w:cs="Times New Roman"/>
                <w:sz w:val="23"/>
                <w:szCs w:val="23"/>
              </w:rPr>
            </w:pPr>
            <w:r w:rsidRPr="000C5361">
              <w:rPr>
                <w:rFonts w:ascii="Times New Roman" w:hAnsi="Times New Roman" w:cs="Times New Roman"/>
                <w:sz w:val="23"/>
                <w:szCs w:val="23"/>
              </w:rPr>
              <w:t>-</w:t>
            </w:r>
          </w:p>
        </w:tc>
        <w:tc>
          <w:tcPr>
            <w:tcW w:w="850" w:type="dxa"/>
            <w:shd w:val="clear" w:color="auto" w:fill="auto"/>
            <w:vAlign w:val="center"/>
          </w:tcPr>
          <w:p w:rsidR="004D11CD" w:rsidRPr="000C5361" w:rsidRDefault="004D11CD" w:rsidP="004D11CD">
            <w:pPr>
              <w:autoSpaceDE w:val="0"/>
              <w:spacing w:after="0" w:line="24" w:lineRule="atLeast"/>
              <w:jc w:val="center"/>
              <w:rPr>
                <w:rFonts w:ascii="Times New Roman" w:eastAsia="Times New Roman" w:hAnsi="Times New Roman" w:cs="Times New Roman"/>
                <w:sz w:val="24"/>
              </w:rPr>
            </w:pPr>
            <w:r w:rsidRPr="000C5361">
              <w:rPr>
                <w:rFonts w:ascii="Times New Roman" w:eastAsia="Times New Roman" w:hAnsi="Times New Roman" w:cs="Times New Roman"/>
                <w:sz w:val="24"/>
              </w:rPr>
              <w:t>3</w:t>
            </w:r>
          </w:p>
        </w:tc>
        <w:tc>
          <w:tcPr>
            <w:tcW w:w="993" w:type="dxa"/>
            <w:shd w:val="clear" w:color="auto" w:fill="auto"/>
            <w:vAlign w:val="center"/>
          </w:tcPr>
          <w:p w:rsidR="004D11CD" w:rsidRPr="000C5361" w:rsidRDefault="004D11CD" w:rsidP="004D11CD">
            <w:pPr>
              <w:autoSpaceDE w:val="0"/>
              <w:spacing w:after="0" w:line="24" w:lineRule="atLeast"/>
              <w:jc w:val="center"/>
              <w:rPr>
                <w:rFonts w:ascii="Times New Roman" w:eastAsia="Times New Roman" w:hAnsi="Times New Roman" w:cs="Times New Roman"/>
                <w:sz w:val="24"/>
              </w:rPr>
            </w:pPr>
            <w:r>
              <w:rPr>
                <w:rFonts w:ascii="Times New Roman" w:eastAsia="Times New Roman" w:hAnsi="Times New Roman" w:cs="Times New Roman"/>
                <w:sz w:val="24"/>
              </w:rPr>
              <w:t>0</w:t>
            </w:r>
          </w:p>
        </w:tc>
        <w:tc>
          <w:tcPr>
            <w:tcW w:w="850" w:type="dxa"/>
            <w:shd w:val="clear" w:color="auto" w:fill="auto"/>
            <w:vAlign w:val="center"/>
          </w:tcPr>
          <w:p w:rsidR="004D11CD" w:rsidRPr="00B2421E" w:rsidRDefault="004D11CD" w:rsidP="004D11CD">
            <w:pPr>
              <w:autoSpaceDE w:val="0"/>
              <w:spacing w:after="0" w:line="24" w:lineRule="atLeast"/>
              <w:jc w:val="center"/>
              <w:rPr>
                <w:rFonts w:ascii="Times New Roman" w:eastAsia="Times New Roman" w:hAnsi="Times New Roman" w:cs="Times New Roman"/>
                <w:sz w:val="24"/>
              </w:rPr>
            </w:pPr>
            <w:r w:rsidRPr="00B2421E">
              <w:rPr>
                <w:rFonts w:ascii="Times New Roman" w:eastAsia="Times New Roman" w:hAnsi="Times New Roman" w:cs="Times New Roman"/>
                <w:sz w:val="24"/>
              </w:rPr>
              <w:t>0</w:t>
            </w:r>
          </w:p>
        </w:tc>
        <w:tc>
          <w:tcPr>
            <w:tcW w:w="851" w:type="dxa"/>
            <w:shd w:val="clear" w:color="auto" w:fill="auto"/>
            <w:vAlign w:val="center"/>
          </w:tcPr>
          <w:p w:rsidR="004D11CD" w:rsidRPr="000C5361" w:rsidRDefault="004D11CD" w:rsidP="004D11CD">
            <w:pPr>
              <w:autoSpaceDE w:val="0"/>
              <w:spacing w:after="0" w:line="24" w:lineRule="atLeast"/>
              <w:jc w:val="center"/>
              <w:rPr>
                <w:rFonts w:ascii="Times New Roman" w:eastAsia="Times New Roman" w:hAnsi="Times New Roman" w:cs="Times New Roman"/>
                <w:sz w:val="24"/>
              </w:rPr>
            </w:pPr>
            <w:r>
              <w:rPr>
                <w:rFonts w:ascii="Times New Roman" w:eastAsia="Times New Roman" w:hAnsi="Times New Roman" w:cs="Times New Roman"/>
                <w:sz w:val="24"/>
              </w:rPr>
              <w:t>0</w:t>
            </w:r>
          </w:p>
        </w:tc>
        <w:tc>
          <w:tcPr>
            <w:tcW w:w="992" w:type="dxa"/>
            <w:shd w:val="clear" w:color="auto" w:fill="auto"/>
            <w:vAlign w:val="center"/>
          </w:tcPr>
          <w:p w:rsidR="004D11CD" w:rsidRPr="000C5361" w:rsidRDefault="004D11CD" w:rsidP="004D11CD">
            <w:pPr>
              <w:autoSpaceDE w:val="0"/>
              <w:spacing w:after="0" w:line="24" w:lineRule="atLeast"/>
              <w:jc w:val="center"/>
              <w:rPr>
                <w:rFonts w:ascii="Times New Roman" w:eastAsia="Times New Roman" w:hAnsi="Times New Roman" w:cs="Times New Roman"/>
                <w:sz w:val="24"/>
              </w:rPr>
            </w:pPr>
            <w:r>
              <w:rPr>
                <w:rFonts w:ascii="Times New Roman" w:eastAsia="Times New Roman" w:hAnsi="Times New Roman" w:cs="Times New Roman"/>
                <w:sz w:val="24"/>
              </w:rPr>
              <w:t>0</w:t>
            </w:r>
          </w:p>
        </w:tc>
        <w:tc>
          <w:tcPr>
            <w:tcW w:w="841" w:type="dxa"/>
            <w:shd w:val="clear" w:color="auto" w:fill="auto"/>
            <w:vAlign w:val="center"/>
          </w:tcPr>
          <w:p w:rsidR="004D11CD" w:rsidRPr="000C5361" w:rsidRDefault="004D11CD" w:rsidP="004D11CD">
            <w:pPr>
              <w:autoSpaceDE w:val="0"/>
              <w:spacing w:after="0" w:line="24" w:lineRule="atLeast"/>
              <w:jc w:val="center"/>
              <w:rPr>
                <w:rFonts w:ascii="Times New Roman" w:eastAsia="Times New Roman" w:hAnsi="Times New Roman" w:cs="Times New Roman"/>
                <w:sz w:val="24"/>
              </w:rPr>
            </w:pPr>
            <w:r>
              <w:rPr>
                <w:rFonts w:ascii="Times New Roman" w:eastAsia="Times New Roman" w:hAnsi="Times New Roman" w:cs="Times New Roman"/>
                <w:sz w:val="24"/>
              </w:rPr>
              <w:t>0</w:t>
            </w:r>
          </w:p>
        </w:tc>
        <w:tc>
          <w:tcPr>
            <w:tcW w:w="860" w:type="dxa"/>
            <w:shd w:val="clear" w:color="auto" w:fill="auto"/>
            <w:vAlign w:val="center"/>
          </w:tcPr>
          <w:p w:rsidR="004D11CD" w:rsidRPr="000C5361" w:rsidRDefault="004D11CD" w:rsidP="004D11CD">
            <w:pPr>
              <w:autoSpaceDE w:val="0"/>
              <w:autoSpaceDN w:val="0"/>
              <w:adjustRightInd w:val="0"/>
              <w:spacing w:after="0" w:line="240" w:lineRule="auto"/>
              <w:jc w:val="center"/>
              <w:rPr>
                <w:rFonts w:ascii="Times New Roman" w:hAnsi="Times New Roman" w:cs="Times New Roman"/>
                <w:color w:val="000000"/>
                <w:sz w:val="24"/>
                <w:szCs w:val="24"/>
              </w:rPr>
            </w:pPr>
          </w:p>
        </w:tc>
      </w:tr>
      <w:tr w:rsidR="004D11CD" w:rsidRPr="000C5361" w:rsidTr="004D11CD">
        <w:trPr>
          <w:trHeight w:val="310"/>
        </w:trPr>
        <w:tc>
          <w:tcPr>
            <w:tcW w:w="666" w:type="dxa"/>
            <w:shd w:val="clear" w:color="auto" w:fill="auto"/>
            <w:noWrap/>
          </w:tcPr>
          <w:p w:rsidR="004D11CD" w:rsidRPr="000C5361" w:rsidRDefault="004D11CD" w:rsidP="004D11CD">
            <w:pPr>
              <w:spacing w:after="0" w:line="240" w:lineRule="auto"/>
              <w:jc w:val="center"/>
              <w:rPr>
                <w:rFonts w:ascii="Times New Roman" w:hAnsi="Times New Roman" w:cs="Times New Roman"/>
                <w:sz w:val="24"/>
                <w:szCs w:val="24"/>
              </w:rPr>
            </w:pPr>
            <w:r w:rsidRPr="000C5361">
              <w:rPr>
                <w:rFonts w:ascii="Times New Roman" w:hAnsi="Times New Roman" w:cs="Times New Roman"/>
                <w:sz w:val="24"/>
                <w:szCs w:val="24"/>
              </w:rPr>
              <w:t>5</w:t>
            </w:r>
          </w:p>
        </w:tc>
        <w:tc>
          <w:tcPr>
            <w:tcW w:w="4545" w:type="dxa"/>
            <w:shd w:val="clear" w:color="auto" w:fill="auto"/>
          </w:tcPr>
          <w:p w:rsidR="004D11CD" w:rsidRPr="000C5361" w:rsidRDefault="004D11CD" w:rsidP="004D11CD">
            <w:pPr>
              <w:autoSpaceDE w:val="0"/>
              <w:autoSpaceDN w:val="0"/>
              <w:spacing w:after="0" w:line="240" w:lineRule="auto"/>
              <w:rPr>
                <w:rFonts w:ascii="Times New Roman" w:eastAsia="Arial Unicode MS" w:hAnsi="Times New Roman" w:cs="Times New Roman"/>
                <w:kern w:val="3"/>
                <w:sz w:val="24"/>
                <w:szCs w:val="24"/>
                <w:lang w:eastAsia="ru-RU"/>
              </w:rPr>
            </w:pPr>
            <w:r w:rsidRPr="000C5361">
              <w:rPr>
                <w:rFonts w:ascii="Times New Roman" w:eastAsia="Arial Unicode MS" w:hAnsi="Times New Roman" w:cs="Times New Roman"/>
                <w:kern w:val="3"/>
                <w:sz w:val="24"/>
                <w:szCs w:val="24"/>
                <w:lang w:eastAsia="ru-RU"/>
              </w:rPr>
              <w:t xml:space="preserve">Количество ликвидированных  и  </w:t>
            </w:r>
            <w:proofErr w:type="spellStart"/>
            <w:r w:rsidRPr="000C5361">
              <w:rPr>
                <w:rFonts w:ascii="Times New Roman" w:eastAsia="Arial Unicode MS" w:hAnsi="Times New Roman" w:cs="Times New Roman"/>
                <w:kern w:val="3"/>
                <w:sz w:val="24"/>
                <w:szCs w:val="24"/>
                <w:lang w:eastAsia="ru-RU"/>
              </w:rPr>
              <w:t>рекультивированных</w:t>
            </w:r>
            <w:proofErr w:type="spellEnd"/>
            <w:r w:rsidRPr="000C5361">
              <w:rPr>
                <w:rFonts w:ascii="Times New Roman" w:eastAsia="Arial Unicode MS" w:hAnsi="Times New Roman" w:cs="Times New Roman"/>
                <w:kern w:val="3"/>
                <w:sz w:val="24"/>
                <w:szCs w:val="24"/>
                <w:lang w:eastAsia="ru-RU"/>
              </w:rPr>
              <w:t xml:space="preserve"> объектов размещения отходов (несанкционированных свалок)</w:t>
            </w:r>
          </w:p>
        </w:tc>
        <w:tc>
          <w:tcPr>
            <w:tcW w:w="1134" w:type="dxa"/>
            <w:shd w:val="clear" w:color="auto" w:fill="auto"/>
            <w:vAlign w:val="center"/>
          </w:tcPr>
          <w:p w:rsidR="004D11CD" w:rsidRPr="000C5361" w:rsidRDefault="004D11CD" w:rsidP="004D11CD">
            <w:pPr>
              <w:autoSpaceDE w:val="0"/>
              <w:spacing w:after="0" w:line="24" w:lineRule="atLeast"/>
              <w:jc w:val="center"/>
              <w:rPr>
                <w:rFonts w:ascii="Times New Roman" w:hAnsi="Times New Roman" w:cs="Times New Roman"/>
              </w:rPr>
            </w:pPr>
            <w:r w:rsidRPr="000C5361">
              <w:rPr>
                <w:rFonts w:ascii="Times New Roman" w:eastAsia="Times New Roman" w:hAnsi="Times New Roman" w:cs="Times New Roman"/>
                <w:bCs/>
                <w:color w:val="000000"/>
                <w:sz w:val="24"/>
              </w:rPr>
              <w:t>ед.</w:t>
            </w:r>
          </w:p>
        </w:tc>
        <w:tc>
          <w:tcPr>
            <w:tcW w:w="851" w:type="dxa"/>
            <w:shd w:val="clear" w:color="auto" w:fill="auto"/>
            <w:vAlign w:val="center"/>
          </w:tcPr>
          <w:p w:rsidR="004D11CD" w:rsidRPr="000C5361" w:rsidRDefault="004D11CD" w:rsidP="004D11CD">
            <w:pPr>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850" w:type="dxa"/>
            <w:shd w:val="clear" w:color="auto" w:fill="auto"/>
            <w:vAlign w:val="center"/>
          </w:tcPr>
          <w:p w:rsidR="004D11CD" w:rsidRPr="000C5361" w:rsidRDefault="004D11CD" w:rsidP="004D11CD">
            <w:pPr>
              <w:widowControl w:val="0"/>
              <w:autoSpaceDE w:val="0"/>
              <w:autoSpaceDN w:val="0"/>
              <w:adjustRightInd w:val="0"/>
              <w:spacing w:after="0" w:line="24" w:lineRule="atLeast"/>
              <w:jc w:val="center"/>
              <w:rPr>
                <w:rFonts w:ascii="Times New Roman" w:hAnsi="Times New Roman" w:cs="Times New Roman"/>
                <w:sz w:val="23"/>
                <w:szCs w:val="23"/>
              </w:rPr>
            </w:pPr>
            <w:r w:rsidRPr="000C5361">
              <w:rPr>
                <w:rFonts w:ascii="Times New Roman" w:hAnsi="Times New Roman" w:cs="Times New Roman"/>
                <w:sz w:val="23"/>
                <w:szCs w:val="23"/>
              </w:rPr>
              <w:t>-</w:t>
            </w:r>
          </w:p>
        </w:tc>
        <w:tc>
          <w:tcPr>
            <w:tcW w:w="851" w:type="dxa"/>
            <w:shd w:val="clear" w:color="auto" w:fill="auto"/>
            <w:noWrap/>
            <w:vAlign w:val="center"/>
          </w:tcPr>
          <w:p w:rsidR="004D11CD" w:rsidRPr="000C5361" w:rsidRDefault="004D11CD" w:rsidP="004D11CD">
            <w:pPr>
              <w:widowControl w:val="0"/>
              <w:autoSpaceDE w:val="0"/>
              <w:autoSpaceDN w:val="0"/>
              <w:adjustRightInd w:val="0"/>
              <w:spacing w:after="0" w:line="24" w:lineRule="atLeast"/>
              <w:jc w:val="center"/>
              <w:rPr>
                <w:rFonts w:ascii="Times New Roman" w:hAnsi="Times New Roman" w:cs="Times New Roman"/>
                <w:sz w:val="23"/>
                <w:szCs w:val="23"/>
              </w:rPr>
            </w:pPr>
            <w:r w:rsidRPr="000C5361">
              <w:rPr>
                <w:rFonts w:ascii="Times New Roman" w:hAnsi="Times New Roman" w:cs="Times New Roman"/>
                <w:sz w:val="23"/>
                <w:szCs w:val="23"/>
              </w:rPr>
              <w:t>-</w:t>
            </w:r>
          </w:p>
        </w:tc>
        <w:tc>
          <w:tcPr>
            <w:tcW w:w="850" w:type="dxa"/>
            <w:shd w:val="clear" w:color="auto" w:fill="auto"/>
            <w:vAlign w:val="center"/>
          </w:tcPr>
          <w:p w:rsidR="004D11CD" w:rsidRPr="000C5361" w:rsidRDefault="004D11CD" w:rsidP="004D11CD">
            <w:pPr>
              <w:autoSpaceDE w:val="0"/>
              <w:spacing w:after="0" w:line="24" w:lineRule="atLeast"/>
              <w:jc w:val="center"/>
              <w:rPr>
                <w:rFonts w:ascii="Times New Roman" w:eastAsia="Times New Roman" w:hAnsi="Times New Roman" w:cs="Times New Roman"/>
                <w:sz w:val="24"/>
              </w:rPr>
            </w:pPr>
            <w:r w:rsidRPr="000C5361">
              <w:rPr>
                <w:rFonts w:ascii="Times New Roman" w:eastAsia="Times New Roman" w:hAnsi="Times New Roman" w:cs="Times New Roman"/>
                <w:sz w:val="24"/>
              </w:rPr>
              <w:t>3</w:t>
            </w:r>
          </w:p>
        </w:tc>
        <w:tc>
          <w:tcPr>
            <w:tcW w:w="993" w:type="dxa"/>
            <w:shd w:val="clear" w:color="auto" w:fill="auto"/>
            <w:vAlign w:val="center"/>
          </w:tcPr>
          <w:p w:rsidR="004D11CD" w:rsidRPr="000C5361" w:rsidRDefault="004D11CD" w:rsidP="004D11CD">
            <w:pPr>
              <w:autoSpaceDE w:val="0"/>
              <w:spacing w:after="0" w:line="24" w:lineRule="atLeast"/>
              <w:jc w:val="center"/>
              <w:rPr>
                <w:rFonts w:ascii="Times New Roman" w:eastAsia="Times New Roman" w:hAnsi="Times New Roman" w:cs="Times New Roman"/>
                <w:sz w:val="24"/>
              </w:rPr>
            </w:pPr>
            <w:r>
              <w:rPr>
                <w:rFonts w:ascii="Times New Roman" w:eastAsia="Times New Roman" w:hAnsi="Times New Roman" w:cs="Times New Roman"/>
                <w:sz w:val="24"/>
              </w:rPr>
              <w:t>8</w:t>
            </w:r>
          </w:p>
        </w:tc>
        <w:tc>
          <w:tcPr>
            <w:tcW w:w="850" w:type="dxa"/>
            <w:shd w:val="clear" w:color="auto" w:fill="auto"/>
            <w:vAlign w:val="center"/>
          </w:tcPr>
          <w:p w:rsidR="004D11CD" w:rsidRPr="00B2421E" w:rsidRDefault="004D11CD" w:rsidP="004D11CD">
            <w:pPr>
              <w:autoSpaceDE w:val="0"/>
              <w:spacing w:after="0" w:line="24" w:lineRule="atLeast"/>
              <w:jc w:val="center"/>
              <w:rPr>
                <w:rFonts w:ascii="Times New Roman" w:eastAsia="Times New Roman" w:hAnsi="Times New Roman" w:cs="Times New Roman"/>
                <w:sz w:val="24"/>
              </w:rPr>
            </w:pPr>
            <w:r>
              <w:rPr>
                <w:rFonts w:ascii="Times New Roman" w:eastAsia="Times New Roman" w:hAnsi="Times New Roman" w:cs="Times New Roman"/>
                <w:sz w:val="24"/>
              </w:rPr>
              <w:t>2</w:t>
            </w:r>
          </w:p>
        </w:tc>
        <w:tc>
          <w:tcPr>
            <w:tcW w:w="851" w:type="dxa"/>
            <w:shd w:val="clear" w:color="auto" w:fill="auto"/>
            <w:vAlign w:val="center"/>
          </w:tcPr>
          <w:p w:rsidR="004D11CD" w:rsidRPr="000C5361" w:rsidRDefault="004D11CD" w:rsidP="004D11CD">
            <w:pPr>
              <w:autoSpaceDE w:val="0"/>
              <w:spacing w:after="0" w:line="24" w:lineRule="atLeast"/>
              <w:jc w:val="center"/>
              <w:rPr>
                <w:rFonts w:ascii="Times New Roman" w:eastAsia="Times New Roman" w:hAnsi="Times New Roman" w:cs="Times New Roman"/>
                <w:sz w:val="24"/>
              </w:rPr>
            </w:pPr>
            <w:r>
              <w:rPr>
                <w:rFonts w:ascii="Times New Roman" w:eastAsia="Times New Roman" w:hAnsi="Times New Roman" w:cs="Times New Roman"/>
                <w:sz w:val="24"/>
              </w:rPr>
              <w:t>2</w:t>
            </w:r>
          </w:p>
        </w:tc>
        <w:tc>
          <w:tcPr>
            <w:tcW w:w="992" w:type="dxa"/>
            <w:shd w:val="clear" w:color="auto" w:fill="auto"/>
            <w:vAlign w:val="center"/>
          </w:tcPr>
          <w:p w:rsidR="004D11CD" w:rsidRPr="000C5361" w:rsidRDefault="004D11CD" w:rsidP="004D11CD">
            <w:pPr>
              <w:autoSpaceDE w:val="0"/>
              <w:spacing w:after="0" w:line="24" w:lineRule="atLeast"/>
              <w:jc w:val="center"/>
              <w:rPr>
                <w:rFonts w:ascii="Times New Roman" w:eastAsia="Times New Roman" w:hAnsi="Times New Roman" w:cs="Times New Roman"/>
                <w:sz w:val="24"/>
              </w:rPr>
            </w:pPr>
            <w:r>
              <w:rPr>
                <w:rFonts w:ascii="Times New Roman" w:eastAsia="Times New Roman" w:hAnsi="Times New Roman" w:cs="Times New Roman"/>
                <w:sz w:val="24"/>
              </w:rPr>
              <w:t>2</w:t>
            </w:r>
          </w:p>
        </w:tc>
        <w:tc>
          <w:tcPr>
            <w:tcW w:w="841" w:type="dxa"/>
            <w:shd w:val="clear" w:color="auto" w:fill="auto"/>
            <w:vAlign w:val="center"/>
          </w:tcPr>
          <w:p w:rsidR="004D11CD" w:rsidRPr="000C5361" w:rsidRDefault="004D11CD" w:rsidP="004D11CD">
            <w:pPr>
              <w:autoSpaceDE w:val="0"/>
              <w:spacing w:after="0" w:line="24" w:lineRule="atLeast"/>
              <w:jc w:val="center"/>
              <w:rPr>
                <w:rFonts w:ascii="Times New Roman" w:eastAsia="Times New Roman" w:hAnsi="Times New Roman" w:cs="Times New Roman"/>
                <w:sz w:val="24"/>
              </w:rPr>
            </w:pPr>
            <w:r>
              <w:rPr>
                <w:rFonts w:ascii="Times New Roman" w:eastAsia="Times New Roman" w:hAnsi="Times New Roman" w:cs="Times New Roman"/>
                <w:sz w:val="24"/>
              </w:rPr>
              <w:t>1</w:t>
            </w:r>
          </w:p>
        </w:tc>
        <w:tc>
          <w:tcPr>
            <w:tcW w:w="860" w:type="dxa"/>
            <w:shd w:val="clear" w:color="auto" w:fill="auto"/>
            <w:vAlign w:val="center"/>
          </w:tcPr>
          <w:p w:rsidR="004D11CD" w:rsidRPr="000C5361" w:rsidRDefault="004D11CD" w:rsidP="004D11CD">
            <w:pPr>
              <w:autoSpaceDE w:val="0"/>
              <w:autoSpaceDN w:val="0"/>
              <w:spacing w:after="0" w:line="240" w:lineRule="auto"/>
              <w:jc w:val="center"/>
              <w:rPr>
                <w:rFonts w:ascii="Times New Roman" w:eastAsia="Times New Roman" w:hAnsi="Times New Roman" w:cs="Times New Roman"/>
                <w:sz w:val="24"/>
                <w:szCs w:val="24"/>
                <w:lang w:eastAsia="ru-RU"/>
              </w:rPr>
            </w:pPr>
          </w:p>
        </w:tc>
      </w:tr>
      <w:tr w:rsidR="004D11CD" w:rsidRPr="000C5361" w:rsidTr="004D11CD">
        <w:trPr>
          <w:trHeight w:val="310"/>
        </w:trPr>
        <w:tc>
          <w:tcPr>
            <w:tcW w:w="666" w:type="dxa"/>
            <w:shd w:val="clear" w:color="auto" w:fill="auto"/>
            <w:noWrap/>
          </w:tcPr>
          <w:p w:rsidR="004D11CD" w:rsidRPr="000C5361" w:rsidRDefault="004D11CD" w:rsidP="004D11CD">
            <w:pPr>
              <w:spacing w:after="0" w:line="240" w:lineRule="auto"/>
              <w:jc w:val="center"/>
              <w:rPr>
                <w:rFonts w:ascii="Times New Roman" w:hAnsi="Times New Roman" w:cs="Times New Roman"/>
                <w:sz w:val="24"/>
                <w:szCs w:val="24"/>
              </w:rPr>
            </w:pPr>
            <w:r w:rsidRPr="000C5361">
              <w:rPr>
                <w:rFonts w:ascii="Times New Roman" w:hAnsi="Times New Roman" w:cs="Times New Roman"/>
                <w:sz w:val="24"/>
                <w:szCs w:val="24"/>
              </w:rPr>
              <w:t>6</w:t>
            </w:r>
          </w:p>
        </w:tc>
        <w:tc>
          <w:tcPr>
            <w:tcW w:w="4545" w:type="dxa"/>
            <w:shd w:val="clear" w:color="auto" w:fill="auto"/>
          </w:tcPr>
          <w:p w:rsidR="004D11CD" w:rsidRPr="000C5361" w:rsidRDefault="004D11CD" w:rsidP="004D11CD">
            <w:pPr>
              <w:autoSpaceDE w:val="0"/>
              <w:autoSpaceDN w:val="0"/>
              <w:spacing w:after="0" w:line="240" w:lineRule="auto"/>
              <w:jc w:val="both"/>
              <w:rPr>
                <w:rFonts w:ascii="Times New Roman" w:eastAsia="Arial Unicode MS" w:hAnsi="Times New Roman" w:cs="Times New Roman"/>
                <w:kern w:val="3"/>
                <w:sz w:val="24"/>
                <w:szCs w:val="24"/>
                <w:lang w:eastAsia="ru-RU"/>
              </w:rPr>
            </w:pPr>
            <w:r w:rsidRPr="000C5361">
              <w:rPr>
                <w:rFonts w:ascii="Times New Roman" w:eastAsia="Arial Unicode MS" w:hAnsi="Times New Roman" w:cs="Times New Roman"/>
                <w:kern w:val="3"/>
                <w:sz w:val="24"/>
                <w:szCs w:val="24"/>
                <w:lang w:eastAsia="ru-RU"/>
              </w:rPr>
              <w:t>Количество созданных систем по  раздельному сбору отходов</w:t>
            </w:r>
          </w:p>
        </w:tc>
        <w:tc>
          <w:tcPr>
            <w:tcW w:w="1134" w:type="dxa"/>
            <w:shd w:val="clear" w:color="auto" w:fill="auto"/>
            <w:vAlign w:val="center"/>
          </w:tcPr>
          <w:p w:rsidR="004D11CD" w:rsidRPr="000C5361" w:rsidRDefault="004D11CD" w:rsidP="004D11CD">
            <w:pPr>
              <w:autoSpaceDE w:val="0"/>
              <w:spacing w:after="0" w:line="24" w:lineRule="atLeast"/>
              <w:jc w:val="center"/>
              <w:rPr>
                <w:rFonts w:ascii="Times New Roman" w:eastAsia="Times New Roman" w:hAnsi="Times New Roman" w:cs="Times New Roman"/>
                <w:bCs/>
                <w:color w:val="000000"/>
                <w:sz w:val="24"/>
              </w:rPr>
            </w:pPr>
            <w:r w:rsidRPr="000C5361">
              <w:rPr>
                <w:rFonts w:ascii="Times New Roman" w:eastAsia="Times New Roman" w:hAnsi="Times New Roman" w:cs="Times New Roman"/>
                <w:bCs/>
                <w:color w:val="000000"/>
                <w:sz w:val="24"/>
              </w:rPr>
              <w:t>ед.</w:t>
            </w:r>
          </w:p>
        </w:tc>
        <w:tc>
          <w:tcPr>
            <w:tcW w:w="851" w:type="dxa"/>
            <w:shd w:val="clear" w:color="auto" w:fill="auto"/>
            <w:vAlign w:val="center"/>
          </w:tcPr>
          <w:p w:rsidR="004D11CD" w:rsidRPr="000C5361" w:rsidRDefault="004D11CD" w:rsidP="004D11CD">
            <w:pPr>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850" w:type="dxa"/>
            <w:shd w:val="clear" w:color="auto" w:fill="auto"/>
            <w:vAlign w:val="center"/>
          </w:tcPr>
          <w:p w:rsidR="004D11CD" w:rsidRPr="000C5361" w:rsidRDefault="004D11CD" w:rsidP="004D11CD">
            <w:pPr>
              <w:widowControl w:val="0"/>
              <w:autoSpaceDE w:val="0"/>
              <w:autoSpaceDN w:val="0"/>
              <w:adjustRightInd w:val="0"/>
              <w:spacing w:after="0" w:line="24" w:lineRule="atLeast"/>
              <w:jc w:val="center"/>
              <w:rPr>
                <w:rFonts w:ascii="Times New Roman" w:hAnsi="Times New Roman" w:cs="Times New Roman"/>
                <w:sz w:val="23"/>
                <w:szCs w:val="23"/>
              </w:rPr>
            </w:pPr>
            <w:r w:rsidRPr="000C5361">
              <w:rPr>
                <w:rFonts w:ascii="Times New Roman" w:hAnsi="Times New Roman" w:cs="Times New Roman"/>
                <w:sz w:val="23"/>
                <w:szCs w:val="23"/>
              </w:rPr>
              <w:t>-</w:t>
            </w:r>
          </w:p>
        </w:tc>
        <w:tc>
          <w:tcPr>
            <w:tcW w:w="851" w:type="dxa"/>
            <w:shd w:val="clear" w:color="auto" w:fill="auto"/>
            <w:noWrap/>
            <w:vAlign w:val="center"/>
          </w:tcPr>
          <w:p w:rsidR="004D11CD" w:rsidRPr="000C5361" w:rsidRDefault="004D11CD" w:rsidP="004D11CD">
            <w:pPr>
              <w:widowControl w:val="0"/>
              <w:autoSpaceDE w:val="0"/>
              <w:autoSpaceDN w:val="0"/>
              <w:adjustRightInd w:val="0"/>
              <w:spacing w:after="0" w:line="24" w:lineRule="atLeast"/>
              <w:jc w:val="center"/>
              <w:rPr>
                <w:rFonts w:ascii="Times New Roman" w:hAnsi="Times New Roman" w:cs="Times New Roman"/>
                <w:sz w:val="23"/>
                <w:szCs w:val="23"/>
              </w:rPr>
            </w:pPr>
            <w:r w:rsidRPr="000C5361">
              <w:rPr>
                <w:rFonts w:ascii="Times New Roman" w:hAnsi="Times New Roman" w:cs="Times New Roman"/>
                <w:sz w:val="23"/>
                <w:szCs w:val="23"/>
              </w:rPr>
              <w:t>-</w:t>
            </w:r>
          </w:p>
        </w:tc>
        <w:tc>
          <w:tcPr>
            <w:tcW w:w="850" w:type="dxa"/>
            <w:shd w:val="clear" w:color="auto" w:fill="auto"/>
            <w:vAlign w:val="center"/>
          </w:tcPr>
          <w:p w:rsidR="004D11CD" w:rsidRPr="000C5361" w:rsidRDefault="004D11CD" w:rsidP="004D11CD">
            <w:pPr>
              <w:autoSpaceDE w:val="0"/>
              <w:spacing w:after="0" w:line="24" w:lineRule="atLeast"/>
              <w:jc w:val="center"/>
              <w:rPr>
                <w:rFonts w:ascii="Times New Roman" w:eastAsia="Times New Roman" w:hAnsi="Times New Roman" w:cs="Times New Roman"/>
                <w:sz w:val="24"/>
              </w:rPr>
            </w:pPr>
            <w:r w:rsidRPr="000C5361">
              <w:rPr>
                <w:rFonts w:ascii="Times New Roman" w:eastAsia="Times New Roman" w:hAnsi="Times New Roman" w:cs="Times New Roman"/>
                <w:sz w:val="24"/>
              </w:rPr>
              <w:t>1</w:t>
            </w:r>
          </w:p>
        </w:tc>
        <w:tc>
          <w:tcPr>
            <w:tcW w:w="993" w:type="dxa"/>
            <w:shd w:val="clear" w:color="auto" w:fill="auto"/>
            <w:vAlign w:val="center"/>
          </w:tcPr>
          <w:p w:rsidR="004D11CD" w:rsidRPr="000C5361" w:rsidRDefault="004D11CD" w:rsidP="004D11CD">
            <w:pPr>
              <w:autoSpaceDE w:val="0"/>
              <w:spacing w:after="0" w:line="24" w:lineRule="atLeast"/>
              <w:jc w:val="center"/>
              <w:rPr>
                <w:rFonts w:ascii="Times New Roman" w:eastAsia="Times New Roman" w:hAnsi="Times New Roman" w:cs="Times New Roman"/>
                <w:sz w:val="24"/>
              </w:rPr>
            </w:pPr>
            <w:r>
              <w:rPr>
                <w:rFonts w:ascii="Times New Roman" w:eastAsia="Times New Roman" w:hAnsi="Times New Roman" w:cs="Times New Roman"/>
                <w:sz w:val="24"/>
              </w:rPr>
              <w:t>1</w:t>
            </w:r>
          </w:p>
        </w:tc>
        <w:tc>
          <w:tcPr>
            <w:tcW w:w="850" w:type="dxa"/>
            <w:shd w:val="clear" w:color="auto" w:fill="auto"/>
            <w:vAlign w:val="center"/>
          </w:tcPr>
          <w:p w:rsidR="004D11CD" w:rsidRPr="00B2421E" w:rsidRDefault="004D11CD" w:rsidP="004D11CD">
            <w:pPr>
              <w:autoSpaceDE w:val="0"/>
              <w:spacing w:after="0" w:line="24" w:lineRule="atLeast"/>
              <w:jc w:val="center"/>
              <w:rPr>
                <w:rFonts w:ascii="Times New Roman" w:eastAsia="Times New Roman" w:hAnsi="Times New Roman" w:cs="Times New Roman"/>
                <w:sz w:val="24"/>
              </w:rPr>
            </w:pPr>
            <w:r w:rsidRPr="00B2421E">
              <w:rPr>
                <w:rFonts w:ascii="Times New Roman" w:eastAsia="Times New Roman" w:hAnsi="Times New Roman" w:cs="Times New Roman"/>
                <w:sz w:val="24"/>
              </w:rPr>
              <w:t>1</w:t>
            </w:r>
          </w:p>
        </w:tc>
        <w:tc>
          <w:tcPr>
            <w:tcW w:w="851" w:type="dxa"/>
            <w:shd w:val="clear" w:color="auto" w:fill="auto"/>
            <w:vAlign w:val="center"/>
          </w:tcPr>
          <w:p w:rsidR="004D11CD" w:rsidRPr="000C5361" w:rsidRDefault="004D11CD" w:rsidP="004D11CD">
            <w:pPr>
              <w:autoSpaceDE w:val="0"/>
              <w:spacing w:after="0" w:line="24" w:lineRule="atLeast"/>
              <w:jc w:val="center"/>
              <w:rPr>
                <w:rFonts w:ascii="Times New Roman" w:eastAsia="Times New Roman" w:hAnsi="Times New Roman" w:cs="Times New Roman"/>
                <w:sz w:val="24"/>
              </w:rPr>
            </w:pPr>
            <w:r>
              <w:rPr>
                <w:rFonts w:ascii="Times New Roman" w:eastAsia="Times New Roman" w:hAnsi="Times New Roman" w:cs="Times New Roman"/>
                <w:sz w:val="24"/>
              </w:rPr>
              <w:t>0</w:t>
            </w:r>
          </w:p>
        </w:tc>
        <w:tc>
          <w:tcPr>
            <w:tcW w:w="992" w:type="dxa"/>
            <w:shd w:val="clear" w:color="auto" w:fill="auto"/>
            <w:vAlign w:val="center"/>
          </w:tcPr>
          <w:p w:rsidR="004D11CD" w:rsidRPr="000C5361" w:rsidRDefault="004D11CD" w:rsidP="004D11CD">
            <w:pPr>
              <w:autoSpaceDE w:val="0"/>
              <w:spacing w:after="0" w:line="24" w:lineRule="atLeast"/>
              <w:jc w:val="center"/>
              <w:rPr>
                <w:rFonts w:ascii="Times New Roman" w:eastAsia="Times New Roman" w:hAnsi="Times New Roman" w:cs="Times New Roman"/>
                <w:sz w:val="24"/>
              </w:rPr>
            </w:pPr>
            <w:r>
              <w:rPr>
                <w:rFonts w:ascii="Times New Roman" w:eastAsia="Times New Roman" w:hAnsi="Times New Roman" w:cs="Times New Roman"/>
                <w:sz w:val="24"/>
              </w:rPr>
              <w:t>0</w:t>
            </w:r>
          </w:p>
        </w:tc>
        <w:tc>
          <w:tcPr>
            <w:tcW w:w="841" w:type="dxa"/>
            <w:shd w:val="clear" w:color="auto" w:fill="auto"/>
            <w:vAlign w:val="center"/>
          </w:tcPr>
          <w:p w:rsidR="004D11CD" w:rsidRPr="000C5361" w:rsidRDefault="004D11CD" w:rsidP="004D11CD">
            <w:pPr>
              <w:autoSpaceDE w:val="0"/>
              <w:spacing w:after="0" w:line="24" w:lineRule="atLeast"/>
              <w:jc w:val="center"/>
              <w:rPr>
                <w:rFonts w:ascii="Times New Roman" w:eastAsia="Times New Roman" w:hAnsi="Times New Roman" w:cs="Times New Roman"/>
                <w:sz w:val="24"/>
              </w:rPr>
            </w:pPr>
            <w:r>
              <w:rPr>
                <w:rFonts w:ascii="Times New Roman" w:eastAsia="Times New Roman" w:hAnsi="Times New Roman" w:cs="Times New Roman"/>
                <w:sz w:val="24"/>
              </w:rPr>
              <w:t>0</w:t>
            </w:r>
          </w:p>
        </w:tc>
        <w:tc>
          <w:tcPr>
            <w:tcW w:w="860" w:type="dxa"/>
            <w:shd w:val="clear" w:color="auto" w:fill="auto"/>
            <w:vAlign w:val="center"/>
          </w:tcPr>
          <w:p w:rsidR="004D11CD" w:rsidRPr="000C5361" w:rsidRDefault="004D11CD" w:rsidP="004D11CD">
            <w:pPr>
              <w:autoSpaceDE w:val="0"/>
              <w:autoSpaceDN w:val="0"/>
              <w:spacing w:after="0" w:line="240" w:lineRule="auto"/>
              <w:jc w:val="center"/>
              <w:rPr>
                <w:rFonts w:ascii="Times New Roman" w:eastAsia="Times New Roman" w:hAnsi="Times New Roman" w:cs="Times New Roman"/>
                <w:sz w:val="24"/>
                <w:szCs w:val="24"/>
                <w:lang w:eastAsia="ru-RU"/>
              </w:rPr>
            </w:pPr>
          </w:p>
        </w:tc>
      </w:tr>
      <w:tr w:rsidR="004D11CD" w:rsidRPr="000C5361" w:rsidTr="004D11CD">
        <w:trPr>
          <w:trHeight w:val="310"/>
        </w:trPr>
        <w:tc>
          <w:tcPr>
            <w:tcW w:w="666" w:type="dxa"/>
            <w:shd w:val="clear" w:color="auto" w:fill="auto"/>
            <w:noWrap/>
          </w:tcPr>
          <w:p w:rsidR="004D11CD" w:rsidRPr="000C5361" w:rsidRDefault="004D11CD" w:rsidP="004D11CD">
            <w:pPr>
              <w:spacing w:after="0" w:line="240" w:lineRule="auto"/>
              <w:jc w:val="center"/>
              <w:rPr>
                <w:rFonts w:ascii="Times New Roman" w:hAnsi="Times New Roman" w:cs="Times New Roman"/>
                <w:sz w:val="24"/>
                <w:szCs w:val="24"/>
              </w:rPr>
            </w:pPr>
            <w:r w:rsidRPr="000C5361">
              <w:rPr>
                <w:rFonts w:ascii="Times New Roman" w:hAnsi="Times New Roman" w:cs="Times New Roman"/>
                <w:sz w:val="24"/>
                <w:szCs w:val="24"/>
              </w:rPr>
              <w:t>7</w:t>
            </w:r>
          </w:p>
        </w:tc>
        <w:tc>
          <w:tcPr>
            <w:tcW w:w="4545" w:type="dxa"/>
            <w:shd w:val="clear" w:color="auto" w:fill="auto"/>
          </w:tcPr>
          <w:p w:rsidR="004D11CD" w:rsidRPr="000C5361" w:rsidRDefault="004D11CD" w:rsidP="004D11CD">
            <w:pPr>
              <w:autoSpaceDE w:val="0"/>
              <w:autoSpaceDN w:val="0"/>
              <w:spacing w:after="0" w:line="240" w:lineRule="auto"/>
              <w:jc w:val="both"/>
              <w:rPr>
                <w:rFonts w:ascii="Times New Roman" w:eastAsia="Arial Unicode MS" w:hAnsi="Times New Roman" w:cs="Times New Roman"/>
                <w:kern w:val="3"/>
                <w:sz w:val="24"/>
                <w:szCs w:val="24"/>
                <w:lang w:eastAsia="ru-RU"/>
              </w:rPr>
            </w:pPr>
            <w:r w:rsidRPr="000C5361">
              <w:rPr>
                <w:rFonts w:ascii="Times New Roman" w:eastAsia="Arial Unicode MS" w:hAnsi="Times New Roman" w:cs="Times New Roman"/>
                <w:kern w:val="3"/>
                <w:sz w:val="24"/>
                <w:szCs w:val="24"/>
                <w:lang w:eastAsia="ru-RU"/>
              </w:rPr>
              <w:t>Количество пожаров</w:t>
            </w:r>
          </w:p>
        </w:tc>
        <w:tc>
          <w:tcPr>
            <w:tcW w:w="1134" w:type="dxa"/>
            <w:shd w:val="clear" w:color="auto" w:fill="auto"/>
            <w:vAlign w:val="center"/>
          </w:tcPr>
          <w:p w:rsidR="004D11CD" w:rsidRPr="000C5361" w:rsidRDefault="004D11CD" w:rsidP="004D11CD">
            <w:pPr>
              <w:autoSpaceDE w:val="0"/>
              <w:spacing w:after="0" w:line="24" w:lineRule="atLeast"/>
              <w:jc w:val="center"/>
              <w:rPr>
                <w:rFonts w:ascii="Times New Roman" w:eastAsia="Times New Roman" w:hAnsi="Times New Roman" w:cs="Times New Roman"/>
                <w:bCs/>
                <w:color w:val="000000"/>
                <w:sz w:val="24"/>
              </w:rPr>
            </w:pPr>
            <w:proofErr w:type="spellStart"/>
            <w:proofErr w:type="gramStart"/>
            <w:r w:rsidRPr="000C5361">
              <w:rPr>
                <w:rFonts w:ascii="Times New Roman" w:eastAsia="Times New Roman" w:hAnsi="Times New Roman" w:cs="Times New Roman"/>
                <w:bCs/>
                <w:color w:val="000000"/>
                <w:sz w:val="24"/>
              </w:rPr>
              <w:t>ед</w:t>
            </w:r>
            <w:proofErr w:type="spellEnd"/>
            <w:proofErr w:type="gramEnd"/>
          </w:p>
        </w:tc>
        <w:tc>
          <w:tcPr>
            <w:tcW w:w="851" w:type="dxa"/>
            <w:shd w:val="clear" w:color="auto" w:fill="auto"/>
            <w:vAlign w:val="center"/>
          </w:tcPr>
          <w:p w:rsidR="004D11CD" w:rsidRPr="000C5361" w:rsidRDefault="004D11CD" w:rsidP="004D11CD">
            <w:pPr>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850" w:type="dxa"/>
            <w:shd w:val="clear" w:color="auto" w:fill="auto"/>
            <w:vAlign w:val="center"/>
          </w:tcPr>
          <w:p w:rsidR="004D11CD" w:rsidRPr="000C5361" w:rsidRDefault="004D11CD" w:rsidP="004D11CD">
            <w:pPr>
              <w:widowControl w:val="0"/>
              <w:autoSpaceDE w:val="0"/>
              <w:autoSpaceDN w:val="0"/>
              <w:adjustRightInd w:val="0"/>
              <w:spacing w:after="0" w:line="24" w:lineRule="atLeast"/>
              <w:jc w:val="center"/>
              <w:rPr>
                <w:rFonts w:ascii="Times New Roman" w:hAnsi="Times New Roman" w:cs="Times New Roman"/>
                <w:sz w:val="23"/>
                <w:szCs w:val="23"/>
              </w:rPr>
            </w:pPr>
            <w:r w:rsidRPr="000C5361">
              <w:rPr>
                <w:rFonts w:ascii="Times New Roman" w:hAnsi="Times New Roman" w:cs="Times New Roman"/>
                <w:sz w:val="23"/>
                <w:szCs w:val="23"/>
              </w:rPr>
              <w:t>73</w:t>
            </w:r>
          </w:p>
        </w:tc>
        <w:tc>
          <w:tcPr>
            <w:tcW w:w="851" w:type="dxa"/>
            <w:shd w:val="clear" w:color="auto" w:fill="auto"/>
            <w:noWrap/>
            <w:vAlign w:val="center"/>
          </w:tcPr>
          <w:p w:rsidR="004D11CD" w:rsidRPr="000C5361" w:rsidRDefault="004D11CD" w:rsidP="004D11CD">
            <w:pPr>
              <w:widowControl w:val="0"/>
              <w:autoSpaceDE w:val="0"/>
              <w:autoSpaceDN w:val="0"/>
              <w:adjustRightInd w:val="0"/>
              <w:spacing w:after="0" w:line="24" w:lineRule="atLeast"/>
              <w:jc w:val="center"/>
              <w:rPr>
                <w:rFonts w:ascii="Times New Roman" w:hAnsi="Times New Roman" w:cs="Times New Roman"/>
                <w:sz w:val="23"/>
                <w:szCs w:val="23"/>
              </w:rPr>
            </w:pPr>
            <w:r>
              <w:rPr>
                <w:rFonts w:ascii="Times New Roman" w:hAnsi="Times New Roman" w:cs="Times New Roman"/>
                <w:sz w:val="23"/>
                <w:szCs w:val="23"/>
              </w:rPr>
              <w:t>64</w:t>
            </w:r>
          </w:p>
        </w:tc>
        <w:tc>
          <w:tcPr>
            <w:tcW w:w="850" w:type="dxa"/>
            <w:shd w:val="clear" w:color="auto" w:fill="auto"/>
            <w:vAlign w:val="center"/>
          </w:tcPr>
          <w:p w:rsidR="004D11CD" w:rsidRPr="000C5361" w:rsidRDefault="004D11CD" w:rsidP="004D11CD">
            <w:pPr>
              <w:autoSpaceDE w:val="0"/>
              <w:spacing w:after="0" w:line="24" w:lineRule="atLeast"/>
              <w:jc w:val="center"/>
              <w:rPr>
                <w:rFonts w:ascii="Times New Roman" w:eastAsia="Times New Roman" w:hAnsi="Times New Roman" w:cs="Times New Roman"/>
                <w:sz w:val="24"/>
              </w:rPr>
            </w:pPr>
            <w:r w:rsidRPr="000C5361">
              <w:rPr>
                <w:rFonts w:ascii="Times New Roman" w:eastAsia="Times New Roman" w:hAnsi="Times New Roman" w:cs="Times New Roman"/>
                <w:sz w:val="24"/>
              </w:rPr>
              <w:t>7</w:t>
            </w:r>
            <w:r>
              <w:rPr>
                <w:rFonts w:ascii="Times New Roman" w:eastAsia="Times New Roman" w:hAnsi="Times New Roman" w:cs="Times New Roman"/>
                <w:sz w:val="24"/>
              </w:rPr>
              <w:t>2</w:t>
            </w:r>
          </w:p>
        </w:tc>
        <w:tc>
          <w:tcPr>
            <w:tcW w:w="993" w:type="dxa"/>
            <w:shd w:val="clear" w:color="auto" w:fill="auto"/>
            <w:vAlign w:val="center"/>
          </w:tcPr>
          <w:p w:rsidR="004D11CD" w:rsidRPr="000C5361" w:rsidRDefault="004D11CD" w:rsidP="004D11CD">
            <w:pPr>
              <w:autoSpaceDE w:val="0"/>
              <w:spacing w:after="0" w:line="24" w:lineRule="atLeast"/>
              <w:jc w:val="center"/>
              <w:rPr>
                <w:rFonts w:ascii="Times New Roman" w:eastAsia="Times New Roman" w:hAnsi="Times New Roman" w:cs="Times New Roman"/>
                <w:sz w:val="24"/>
              </w:rPr>
            </w:pPr>
            <w:r>
              <w:rPr>
                <w:rFonts w:ascii="Times New Roman" w:eastAsia="Times New Roman" w:hAnsi="Times New Roman" w:cs="Times New Roman"/>
                <w:sz w:val="24"/>
              </w:rPr>
              <w:t>73</w:t>
            </w:r>
          </w:p>
        </w:tc>
        <w:tc>
          <w:tcPr>
            <w:tcW w:w="850" w:type="dxa"/>
            <w:shd w:val="clear" w:color="auto" w:fill="auto"/>
            <w:vAlign w:val="center"/>
          </w:tcPr>
          <w:p w:rsidR="004D11CD" w:rsidRPr="00B2421E" w:rsidRDefault="004D11CD" w:rsidP="004D11CD">
            <w:pPr>
              <w:autoSpaceDE w:val="0"/>
              <w:spacing w:after="0" w:line="24" w:lineRule="atLeast"/>
              <w:jc w:val="center"/>
              <w:rPr>
                <w:rFonts w:ascii="Times New Roman" w:eastAsia="Times New Roman" w:hAnsi="Times New Roman" w:cs="Times New Roman"/>
                <w:sz w:val="24"/>
              </w:rPr>
            </w:pPr>
            <w:r w:rsidRPr="00B2421E">
              <w:rPr>
                <w:rFonts w:ascii="Times New Roman" w:eastAsia="Times New Roman" w:hAnsi="Times New Roman" w:cs="Times New Roman"/>
                <w:sz w:val="24"/>
              </w:rPr>
              <w:t>74</w:t>
            </w:r>
          </w:p>
        </w:tc>
        <w:tc>
          <w:tcPr>
            <w:tcW w:w="851" w:type="dxa"/>
            <w:shd w:val="clear" w:color="auto" w:fill="auto"/>
            <w:vAlign w:val="center"/>
          </w:tcPr>
          <w:p w:rsidR="004D11CD" w:rsidRPr="000C5361" w:rsidRDefault="004D11CD" w:rsidP="004D11CD">
            <w:pPr>
              <w:autoSpaceDE w:val="0"/>
              <w:spacing w:after="0" w:line="24" w:lineRule="atLeast"/>
              <w:jc w:val="center"/>
              <w:rPr>
                <w:rFonts w:ascii="Times New Roman" w:eastAsia="Times New Roman" w:hAnsi="Times New Roman" w:cs="Times New Roman"/>
                <w:sz w:val="24"/>
              </w:rPr>
            </w:pPr>
            <w:r w:rsidRPr="000C5361">
              <w:rPr>
                <w:rFonts w:ascii="Times New Roman" w:eastAsia="Times New Roman" w:hAnsi="Times New Roman" w:cs="Times New Roman"/>
                <w:sz w:val="24"/>
              </w:rPr>
              <w:t>65</w:t>
            </w:r>
          </w:p>
        </w:tc>
        <w:tc>
          <w:tcPr>
            <w:tcW w:w="992" w:type="dxa"/>
            <w:shd w:val="clear" w:color="auto" w:fill="auto"/>
            <w:vAlign w:val="center"/>
          </w:tcPr>
          <w:p w:rsidR="004D11CD" w:rsidRPr="000C5361" w:rsidRDefault="004D11CD" w:rsidP="004D11CD">
            <w:pPr>
              <w:autoSpaceDE w:val="0"/>
              <w:spacing w:after="0" w:line="24" w:lineRule="atLeast"/>
              <w:jc w:val="center"/>
              <w:rPr>
                <w:rFonts w:ascii="Times New Roman" w:eastAsia="Times New Roman" w:hAnsi="Times New Roman" w:cs="Times New Roman"/>
                <w:sz w:val="24"/>
              </w:rPr>
            </w:pPr>
            <w:r w:rsidRPr="000C5361">
              <w:rPr>
                <w:rFonts w:ascii="Times New Roman" w:eastAsia="Times New Roman" w:hAnsi="Times New Roman" w:cs="Times New Roman"/>
                <w:sz w:val="24"/>
              </w:rPr>
              <w:t>65</w:t>
            </w:r>
          </w:p>
        </w:tc>
        <w:tc>
          <w:tcPr>
            <w:tcW w:w="841" w:type="dxa"/>
            <w:shd w:val="clear" w:color="auto" w:fill="auto"/>
            <w:vAlign w:val="center"/>
          </w:tcPr>
          <w:p w:rsidR="004D11CD" w:rsidRPr="000C5361" w:rsidRDefault="004D11CD" w:rsidP="004D11CD">
            <w:pPr>
              <w:autoSpaceDE w:val="0"/>
              <w:spacing w:after="0" w:line="24" w:lineRule="atLeast"/>
              <w:jc w:val="center"/>
              <w:rPr>
                <w:rFonts w:ascii="Times New Roman" w:eastAsia="Times New Roman" w:hAnsi="Times New Roman" w:cs="Times New Roman"/>
                <w:sz w:val="24"/>
              </w:rPr>
            </w:pPr>
            <w:r w:rsidRPr="000C5361">
              <w:rPr>
                <w:rFonts w:ascii="Times New Roman" w:eastAsia="Times New Roman" w:hAnsi="Times New Roman" w:cs="Times New Roman"/>
                <w:sz w:val="24"/>
              </w:rPr>
              <w:t>60</w:t>
            </w:r>
          </w:p>
        </w:tc>
        <w:tc>
          <w:tcPr>
            <w:tcW w:w="860" w:type="dxa"/>
            <w:shd w:val="clear" w:color="auto" w:fill="auto"/>
            <w:vAlign w:val="center"/>
          </w:tcPr>
          <w:p w:rsidR="004D11CD" w:rsidRPr="000C5361" w:rsidRDefault="004D11CD" w:rsidP="004D11CD">
            <w:pPr>
              <w:autoSpaceDE w:val="0"/>
              <w:autoSpaceDN w:val="0"/>
              <w:spacing w:after="0" w:line="240" w:lineRule="auto"/>
              <w:jc w:val="center"/>
              <w:rPr>
                <w:rFonts w:ascii="Times New Roman" w:eastAsia="Times New Roman" w:hAnsi="Times New Roman" w:cs="Times New Roman"/>
                <w:sz w:val="24"/>
                <w:szCs w:val="24"/>
                <w:lang w:eastAsia="ru-RU"/>
              </w:rPr>
            </w:pPr>
          </w:p>
        </w:tc>
      </w:tr>
      <w:tr w:rsidR="004D11CD" w:rsidRPr="000C5361" w:rsidTr="004D11CD">
        <w:trPr>
          <w:trHeight w:val="190"/>
        </w:trPr>
        <w:tc>
          <w:tcPr>
            <w:tcW w:w="666" w:type="dxa"/>
            <w:shd w:val="clear" w:color="auto" w:fill="auto"/>
            <w:noWrap/>
          </w:tcPr>
          <w:p w:rsidR="004D11CD" w:rsidRPr="000C5361" w:rsidRDefault="004D11CD" w:rsidP="004D11C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4545" w:type="dxa"/>
            <w:shd w:val="clear" w:color="auto" w:fill="auto"/>
            <w:vAlign w:val="center"/>
          </w:tcPr>
          <w:p w:rsidR="004D11CD" w:rsidRPr="00720974" w:rsidRDefault="004D11CD" w:rsidP="004D11C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Ч</w:t>
            </w:r>
            <w:r w:rsidRPr="00720974">
              <w:rPr>
                <w:rFonts w:ascii="Times New Roman" w:hAnsi="Times New Roman" w:cs="Times New Roman"/>
                <w:sz w:val="24"/>
                <w:szCs w:val="24"/>
              </w:rPr>
              <w:t>исло зарегистрированных преступлений</w:t>
            </w:r>
          </w:p>
        </w:tc>
        <w:tc>
          <w:tcPr>
            <w:tcW w:w="1134" w:type="dxa"/>
            <w:shd w:val="clear" w:color="auto" w:fill="auto"/>
            <w:vAlign w:val="center"/>
          </w:tcPr>
          <w:p w:rsidR="004D11CD" w:rsidRPr="000C5361" w:rsidRDefault="004D11CD" w:rsidP="004D11CD">
            <w:pPr>
              <w:autoSpaceDE w:val="0"/>
              <w:spacing w:after="0" w:line="24" w:lineRule="atLeast"/>
              <w:jc w:val="center"/>
              <w:rPr>
                <w:rFonts w:ascii="Times New Roman" w:eastAsia="Times New Roman" w:hAnsi="Times New Roman" w:cs="Times New Roman"/>
                <w:bCs/>
                <w:color w:val="000000"/>
                <w:sz w:val="24"/>
              </w:rPr>
            </w:pPr>
            <w:proofErr w:type="spellStart"/>
            <w:proofErr w:type="gramStart"/>
            <w:r w:rsidRPr="000C5361">
              <w:rPr>
                <w:rFonts w:ascii="Times New Roman" w:eastAsia="Times New Roman" w:hAnsi="Times New Roman" w:cs="Times New Roman"/>
                <w:bCs/>
                <w:color w:val="000000"/>
                <w:sz w:val="24"/>
              </w:rPr>
              <w:t>ед</w:t>
            </w:r>
            <w:proofErr w:type="spellEnd"/>
            <w:proofErr w:type="gramEnd"/>
          </w:p>
        </w:tc>
        <w:tc>
          <w:tcPr>
            <w:tcW w:w="851" w:type="dxa"/>
            <w:shd w:val="clear" w:color="auto" w:fill="auto"/>
            <w:vAlign w:val="center"/>
          </w:tcPr>
          <w:p w:rsidR="004D11CD" w:rsidRPr="000C5361" w:rsidRDefault="004D11CD" w:rsidP="004D11CD">
            <w:pPr>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850" w:type="dxa"/>
            <w:shd w:val="clear" w:color="auto" w:fill="auto"/>
            <w:vAlign w:val="center"/>
          </w:tcPr>
          <w:p w:rsidR="004D11CD" w:rsidRPr="000C5361" w:rsidRDefault="004D11CD" w:rsidP="004D11CD">
            <w:pPr>
              <w:widowControl w:val="0"/>
              <w:autoSpaceDE w:val="0"/>
              <w:autoSpaceDN w:val="0"/>
              <w:adjustRightInd w:val="0"/>
              <w:spacing w:after="0" w:line="24" w:lineRule="atLeast"/>
              <w:jc w:val="center"/>
              <w:rPr>
                <w:rFonts w:ascii="Times New Roman" w:hAnsi="Times New Roman" w:cs="Times New Roman"/>
                <w:sz w:val="23"/>
                <w:szCs w:val="23"/>
              </w:rPr>
            </w:pPr>
            <w:r>
              <w:rPr>
                <w:rFonts w:ascii="Times New Roman" w:hAnsi="Times New Roman" w:cs="Times New Roman"/>
                <w:sz w:val="23"/>
                <w:szCs w:val="23"/>
              </w:rPr>
              <w:t>-</w:t>
            </w:r>
          </w:p>
        </w:tc>
        <w:tc>
          <w:tcPr>
            <w:tcW w:w="851" w:type="dxa"/>
            <w:shd w:val="clear" w:color="auto" w:fill="auto"/>
            <w:noWrap/>
            <w:vAlign w:val="center"/>
          </w:tcPr>
          <w:p w:rsidR="004D11CD" w:rsidRDefault="004D11CD" w:rsidP="004D11CD">
            <w:pPr>
              <w:widowControl w:val="0"/>
              <w:autoSpaceDE w:val="0"/>
              <w:autoSpaceDN w:val="0"/>
              <w:adjustRightInd w:val="0"/>
              <w:spacing w:after="0" w:line="24" w:lineRule="atLeast"/>
              <w:jc w:val="center"/>
              <w:rPr>
                <w:rFonts w:ascii="Times New Roman" w:hAnsi="Times New Roman" w:cs="Times New Roman"/>
                <w:sz w:val="23"/>
                <w:szCs w:val="23"/>
              </w:rPr>
            </w:pPr>
            <w:r>
              <w:rPr>
                <w:rFonts w:ascii="Times New Roman" w:hAnsi="Times New Roman" w:cs="Times New Roman"/>
                <w:sz w:val="23"/>
                <w:szCs w:val="23"/>
              </w:rPr>
              <w:t>-</w:t>
            </w:r>
          </w:p>
        </w:tc>
        <w:tc>
          <w:tcPr>
            <w:tcW w:w="850" w:type="dxa"/>
            <w:shd w:val="clear" w:color="auto" w:fill="auto"/>
            <w:vAlign w:val="center"/>
          </w:tcPr>
          <w:p w:rsidR="004D11CD" w:rsidRPr="000C5361" w:rsidRDefault="004D11CD" w:rsidP="004D11CD">
            <w:pPr>
              <w:autoSpaceDE w:val="0"/>
              <w:spacing w:after="0" w:line="24" w:lineRule="atLeast"/>
              <w:jc w:val="center"/>
              <w:rPr>
                <w:rFonts w:ascii="Times New Roman" w:eastAsia="Times New Roman" w:hAnsi="Times New Roman" w:cs="Times New Roman"/>
                <w:sz w:val="24"/>
              </w:rPr>
            </w:pPr>
            <w:r>
              <w:rPr>
                <w:rFonts w:ascii="Times New Roman" w:eastAsia="Times New Roman" w:hAnsi="Times New Roman" w:cs="Times New Roman"/>
                <w:sz w:val="24"/>
              </w:rPr>
              <w:t>800</w:t>
            </w:r>
          </w:p>
        </w:tc>
        <w:tc>
          <w:tcPr>
            <w:tcW w:w="993" w:type="dxa"/>
            <w:shd w:val="clear" w:color="auto" w:fill="auto"/>
            <w:vAlign w:val="center"/>
          </w:tcPr>
          <w:p w:rsidR="004D11CD" w:rsidRPr="000C5361" w:rsidRDefault="004D11CD" w:rsidP="004D11CD">
            <w:pPr>
              <w:autoSpaceDE w:val="0"/>
              <w:spacing w:after="0" w:line="24" w:lineRule="atLeast"/>
              <w:jc w:val="center"/>
              <w:rPr>
                <w:rFonts w:ascii="Times New Roman" w:eastAsia="Times New Roman" w:hAnsi="Times New Roman" w:cs="Times New Roman"/>
                <w:sz w:val="24"/>
              </w:rPr>
            </w:pPr>
            <w:r>
              <w:rPr>
                <w:rFonts w:ascii="Times New Roman" w:eastAsia="Times New Roman" w:hAnsi="Times New Roman" w:cs="Times New Roman"/>
                <w:sz w:val="24"/>
              </w:rPr>
              <w:t>642</w:t>
            </w:r>
          </w:p>
        </w:tc>
        <w:tc>
          <w:tcPr>
            <w:tcW w:w="850" w:type="dxa"/>
            <w:shd w:val="clear" w:color="auto" w:fill="auto"/>
            <w:vAlign w:val="center"/>
          </w:tcPr>
          <w:p w:rsidR="004D11CD" w:rsidRPr="00B2421E" w:rsidRDefault="004D11CD" w:rsidP="004D11CD">
            <w:pPr>
              <w:autoSpaceDE w:val="0"/>
              <w:spacing w:after="0" w:line="24" w:lineRule="atLeast"/>
              <w:jc w:val="center"/>
              <w:rPr>
                <w:rFonts w:ascii="Times New Roman" w:eastAsia="Times New Roman" w:hAnsi="Times New Roman" w:cs="Times New Roman"/>
                <w:sz w:val="24"/>
              </w:rPr>
            </w:pPr>
            <w:r>
              <w:rPr>
                <w:rFonts w:ascii="Times New Roman" w:eastAsia="Times New Roman" w:hAnsi="Times New Roman" w:cs="Times New Roman"/>
                <w:sz w:val="24"/>
              </w:rPr>
              <w:t>610</w:t>
            </w:r>
          </w:p>
        </w:tc>
        <w:tc>
          <w:tcPr>
            <w:tcW w:w="851" w:type="dxa"/>
            <w:shd w:val="clear" w:color="auto" w:fill="auto"/>
            <w:vAlign w:val="center"/>
          </w:tcPr>
          <w:p w:rsidR="004D11CD" w:rsidRPr="000C5361" w:rsidRDefault="004D11CD" w:rsidP="004D11CD">
            <w:pPr>
              <w:autoSpaceDE w:val="0"/>
              <w:spacing w:after="0" w:line="24" w:lineRule="atLeast"/>
              <w:jc w:val="center"/>
              <w:rPr>
                <w:rFonts w:ascii="Times New Roman" w:eastAsia="Times New Roman" w:hAnsi="Times New Roman" w:cs="Times New Roman"/>
                <w:sz w:val="24"/>
              </w:rPr>
            </w:pPr>
            <w:r>
              <w:rPr>
                <w:rFonts w:ascii="Times New Roman" w:eastAsia="Times New Roman" w:hAnsi="Times New Roman" w:cs="Times New Roman"/>
                <w:sz w:val="24"/>
              </w:rPr>
              <w:t>700</w:t>
            </w:r>
          </w:p>
        </w:tc>
        <w:tc>
          <w:tcPr>
            <w:tcW w:w="992" w:type="dxa"/>
            <w:shd w:val="clear" w:color="auto" w:fill="auto"/>
            <w:vAlign w:val="center"/>
          </w:tcPr>
          <w:p w:rsidR="004D11CD" w:rsidRPr="000C5361" w:rsidRDefault="004D11CD" w:rsidP="004D11CD">
            <w:pPr>
              <w:autoSpaceDE w:val="0"/>
              <w:spacing w:after="0" w:line="24" w:lineRule="atLeast"/>
              <w:jc w:val="center"/>
              <w:rPr>
                <w:rFonts w:ascii="Times New Roman" w:eastAsia="Times New Roman" w:hAnsi="Times New Roman" w:cs="Times New Roman"/>
                <w:sz w:val="24"/>
              </w:rPr>
            </w:pPr>
            <w:r>
              <w:rPr>
                <w:rFonts w:ascii="Times New Roman" w:eastAsia="Times New Roman" w:hAnsi="Times New Roman" w:cs="Times New Roman"/>
                <w:sz w:val="24"/>
              </w:rPr>
              <w:t>700</w:t>
            </w:r>
          </w:p>
        </w:tc>
        <w:tc>
          <w:tcPr>
            <w:tcW w:w="841" w:type="dxa"/>
            <w:shd w:val="clear" w:color="auto" w:fill="auto"/>
            <w:vAlign w:val="center"/>
          </w:tcPr>
          <w:p w:rsidR="004D11CD" w:rsidRPr="000C5361" w:rsidRDefault="004D11CD" w:rsidP="004D11CD">
            <w:pPr>
              <w:autoSpaceDE w:val="0"/>
              <w:spacing w:after="0" w:line="24" w:lineRule="atLeast"/>
              <w:jc w:val="center"/>
              <w:rPr>
                <w:rFonts w:ascii="Times New Roman" w:eastAsia="Times New Roman" w:hAnsi="Times New Roman" w:cs="Times New Roman"/>
                <w:sz w:val="24"/>
              </w:rPr>
            </w:pPr>
            <w:r>
              <w:rPr>
                <w:rFonts w:ascii="Times New Roman" w:eastAsia="Times New Roman" w:hAnsi="Times New Roman" w:cs="Times New Roman"/>
                <w:sz w:val="24"/>
              </w:rPr>
              <w:t>690</w:t>
            </w:r>
          </w:p>
        </w:tc>
        <w:tc>
          <w:tcPr>
            <w:tcW w:w="860" w:type="dxa"/>
            <w:shd w:val="clear" w:color="auto" w:fill="auto"/>
            <w:vAlign w:val="center"/>
          </w:tcPr>
          <w:p w:rsidR="004D11CD" w:rsidRPr="000C5361" w:rsidRDefault="004D11CD" w:rsidP="004D11CD">
            <w:pPr>
              <w:autoSpaceDE w:val="0"/>
              <w:autoSpaceDN w:val="0"/>
              <w:spacing w:after="0" w:line="240" w:lineRule="auto"/>
              <w:jc w:val="center"/>
              <w:rPr>
                <w:rFonts w:ascii="Times New Roman" w:eastAsia="Times New Roman" w:hAnsi="Times New Roman" w:cs="Times New Roman"/>
                <w:sz w:val="24"/>
                <w:szCs w:val="24"/>
                <w:lang w:eastAsia="ru-RU"/>
              </w:rPr>
            </w:pPr>
          </w:p>
        </w:tc>
      </w:tr>
      <w:tr w:rsidR="004D11CD" w:rsidRPr="000C5361" w:rsidTr="004D11CD">
        <w:trPr>
          <w:trHeight w:val="242"/>
        </w:trPr>
        <w:tc>
          <w:tcPr>
            <w:tcW w:w="15134" w:type="dxa"/>
            <w:gridSpan w:val="13"/>
            <w:shd w:val="clear" w:color="auto" w:fill="auto"/>
            <w:noWrap/>
            <w:vAlign w:val="center"/>
          </w:tcPr>
          <w:p w:rsidR="004D11CD" w:rsidRPr="00B86456" w:rsidRDefault="004D11CD" w:rsidP="004D11CD">
            <w:pPr>
              <w:widowControl w:val="0"/>
              <w:autoSpaceDE w:val="0"/>
              <w:autoSpaceDN w:val="0"/>
              <w:adjustRightInd w:val="0"/>
              <w:spacing w:after="0" w:line="240" w:lineRule="auto"/>
              <w:ind w:firstLine="567"/>
              <w:jc w:val="center"/>
              <w:rPr>
                <w:rFonts w:ascii="Times New Roman" w:hAnsi="Times New Roman" w:cs="Times New Roman"/>
                <w:b/>
                <w:sz w:val="24"/>
                <w:szCs w:val="24"/>
              </w:rPr>
            </w:pPr>
            <w:r w:rsidRPr="00B86456">
              <w:rPr>
                <w:rFonts w:ascii="Times New Roman" w:hAnsi="Times New Roman" w:cs="Times New Roman"/>
                <w:b/>
                <w:sz w:val="24"/>
                <w:szCs w:val="24"/>
              </w:rPr>
              <w:t>Подпрограмма 1</w:t>
            </w:r>
          </w:p>
          <w:p w:rsidR="004D11CD" w:rsidRPr="00B86456" w:rsidRDefault="004D11CD" w:rsidP="004D11CD">
            <w:pPr>
              <w:widowControl w:val="0"/>
              <w:autoSpaceDE w:val="0"/>
              <w:autoSpaceDN w:val="0"/>
              <w:adjustRightInd w:val="0"/>
              <w:spacing w:after="0" w:line="240" w:lineRule="auto"/>
              <w:ind w:firstLine="540"/>
              <w:jc w:val="center"/>
              <w:rPr>
                <w:rFonts w:ascii="Times New Roman" w:hAnsi="Times New Roman" w:cs="Times New Roman"/>
                <w:b/>
                <w:bCs/>
                <w:sz w:val="24"/>
                <w:szCs w:val="24"/>
              </w:rPr>
            </w:pPr>
            <w:r w:rsidRPr="00B86456">
              <w:rPr>
                <w:rFonts w:ascii="Times New Roman" w:hAnsi="Times New Roman" w:cs="Times New Roman"/>
                <w:b/>
                <w:bCs/>
                <w:sz w:val="24"/>
                <w:szCs w:val="24"/>
              </w:rPr>
              <w:t>«Обеспечение первичных мер пожарной безопасности на территории муниципального образования муниципального района «Сыктывдинский»</w:t>
            </w:r>
          </w:p>
        </w:tc>
      </w:tr>
      <w:tr w:rsidR="004D11CD" w:rsidRPr="000C5361" w:rsidTr="004D11CD">
        <w:trPr>
          <w:trHeight w:val="310"/>
        </w:trPr>
        <w:tc>
          <w:tcPr>
            <w:tcW w:w="666" w:type="dxa"/>
            <w:shd w:val="clear" w:color="auto" w:fill="auto"/>
            <w:noWrap/>
          </w:tcPr>
          <w:p w:rsidR="004D11CD" w:rsidRPr="000C5361" w:rsidRDefault="004D11CD" w:rsidP="004D11CD">
            <w:pPr>
              <w:spacing w:after="0" w:line="240" w:lineRule="auto"/>
              <w:jc w:val="center"/>
              <w:rPr>
                <w:rFonts w:ascii="Times New Roman" w:hAnsi="Times New Roman" w:cs="Times New Roman"/>
                <w:sz w:val="24"/>
                <w:szCs w:val="24"/>
              </w:rPr>
            </w:pPr>
            <w:r w:rsidRPr="000C5361">
              <w:rPr>
                <w:rFonts w:ascii="Times New Roman" w:hAnsi="Times New Roman" w:cs="Times New Roman"/>
                <w:sz w:val="24"/>
                <w:szCs w:val="24"/>
              </w:rPr>
              <w:t>1.1</w:t>
            </w:r>
          </w:p>
        </w:tc>
        <w:tc>
          <w:tcPr>
            <w:tcW w:w="4545" w:type="dxa"/>
            <w:shd w:val="clear" w:color="auto" w:fill="auto"/>
          </w:tcPr>
          <w:p w:rsidR="004D11CD" w:rsidRPr="000C5361" w:rsidRDefault="004D11CD" w:rsidP="004D11CD">
            <w:pPr>
              <w:widowControl w:val="0"/>
              <w:autoSpaceDE w:val="0"/>
              <w:autoSpaceDN w:val="0"/>
              <w:adjustRightInd w:val="0"/>
              <w:spacing w:after="0" w:line="240" w:lineRule="auto"/>
              <w:rPr>
                <w:rFonts w:ascii="Times New Roman" w:hAnsi="Times New Roman" w:cs="Times New Roman"/>
                <w:sz w:val="24"/>
                <w:szCs w:val="24"/>
              </w:rPr>
            </w:pPr>
            <w:r w:rsidRPr="000C5361">
              <w:rPr>
                <w:rFonts w:ascii="Times New Roman" w:hAnsi="Times New Roman" w:cs="Times New Roman"/>
                <w:sz w:val="24"/>
                <w:szCs w:val="24"/>
              </w:rPr>
              <w:t>Количество пожаров</w:t>
            </w:r>
          </w:p>
        </w:tc>
        <w:tc>
          <w:tcPr>
            <w:tcW w:w="1134" w:type="dxa"/>
            <w:shd w:val="clear" w:color="auto" w:fill="auto"/>
            <w:vAlign w:val="center"/>
          </w:tcPr>
          <w:p w:rsidR="004D11CD" w:rsidRPr="000C5361" w:rsidRDefault="004D11CD" w:rsidP="004D11CD">
            <w:pPr>
              <w:widowControl w:val="0"/>
              <w:autoSpaceDE w:val="0"/>
              <w:autoSpaceDN w:val="0"/>
              <w:adjustRightInd w:val="0"/>
              <w:spacing w:after="0" w:line="240" w:lineRule="auto"/>
              <w:jc w:val="center"/>
              <w:rPr>
                <w:rFonts w:ascii="Times New Roman" w:hAnsi="Times New Roman" w:cs="Times New Roman"/>
                <w:sz w:val="24"/>
                <w:szCs w:val="24"/>
              </w:rPr>
            </w:pPr>
            <w:proofErr w:type="spellStart"/>
            <w:proofErr w:type="gramStart"/>
            <w:r w:rsidRPr="000C5361">
              <w:rPr>
                <w:rFonts w:ascii="Times New Roman" w:hAnsi="Times New Roman" w:cs="Times New Roman"/>
                <w:sz w:val="24"/>
                <w:szCs w:val="24"/>
              </w:rPr>
              <w:t>ед</w:t>
            </w:r>
            <w:proofErr w:type="spellEnd"/>
            <w:proofErr w:type="gramEnd"/>
          </w:p>
        </w:tc>
        <w:tc>
          <w:tcPr>
            <w:tcW w:w="851" w:type="dxa"/>
            <w:shd w:val="clear" w:color="auto" w:fill="auto"/>
            <w:vAlign w:val="center"/>
          </w:tcPr>
          <w:p w:rsidR="004D11CD" w:rsidRPr="000C5361" w:rsidRDefault="004D11CD" w:rsidP="004D11C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shd w:val="clear" w:color="auto" w:fill="auto"/>
            <w:vAlign w:val="center"/>
          </w:tcPr>
          <w:p w:rsidR="004D11CD" w:rsidRPr="000C5361" w:rsidRDefault="004D11CD" w:rsidP="004D11CD">
            <w:pPr>
              <w:widowControl w:val="0"/>
              <w:autoSpaceDE w:val="0"/>
              <w:autoSpaceDN w:val="0"/>
              <w:adjustRightInd w:val="0"/>
              <w:spacing w:after="0" w:line="24" w:lineRule="atLeast"/>
              <w:jc w:val="center"/>
              <w:rPr>
                <w:rFonts w:ascii="Times New Roman" w:hAnsi="Times New Roman" w:cs="Times New Roman"/>
                <w:sz w:val="23"/>
                <w:szCs w:val="23"/>
              </w:rPr>
            </w:pPr>
            <w:r w:rsidRPr="000C5361">
              <w:rPr>
                <w:rFonts w:ascii="Times New Roman" w:hAnsi="Times New Roman" w:cs="Times New Roman"/>
                <w:sz w:val="23"/>
                <w:szCs w:val="23"/>
              </w:rPr>
              <w:t>73</w:t>
            </w:r>
          </w:p>
        </w:tc>
        <w:tc>
          <w:tcPr>
            <w:tcW w:w="851" w:type="dxa"/>
            <w:shd w:val="clear" w:color="auto" w:fill="auto"/>
            <w:noWrap/>
            <w:vAlign w:val="center"/>
          </w:tcPr>
          <w:p w:rsidR="004D11CD" w:rsidRPr="000C5361" w:rsidRDefault="004D11CD" w:rsidP="004D11CD">
            <w:pPr>
              <w:widowControl w:val="0"/>
              <w:autoSpaceDE w:val="0"/>
              <w:autoSpaceDN w:val="0"/>
              <w:adjustRightInd w:val="0"/>
              <w:spacing w:after="0" w:line="24" w:lineRule="atLeast"/>
              <w:jc w:val="center"/>
              <w:rPr>
                <w:rFonts w:ascii="Times New Roman" w:hAnsi="Times New Roman" w:cs="Times New Roman"/>
                <w:sz w:val="23"/>
                <w:szCs w:val="23"/>
              </w:rPr>
            </w:pPr>
            <w:r>
              <w:rPr>
                <w:rFonts w:ascii="Times New Roman" w:hAnsi="Times New Roman" w:cs="Times New Roman"/>
                <w:sz w:val="23"/>
                <w:szCs w:val="23"/>
              </w:rPr>
              <w:t>64</w:t>
            </w:r>
          </w:p>
        </w:tc>
        <w:tc>
          <w:tcPr>
            <w:tcW w:w="850" w:type="dxa"/>
            <w:shd w:val="clear" w:color="auto" w:fill="auto"/>
            <w:vAlign w:val="center"/>
          </w:tcPr>
          <w:p w:rsidR="004D11CD" w:rsidRPr="000C5361" w:rsidRDefault="004D11CD" w:rsidP="004D11CD">
            <w:pPr>
              <w:autoSpaceDE w:val="0"/>
              <w:spacing w:after="0" w:line="24" w:lineRule="atLeast"/>
              <w:jc w:val="center"/>
              <w:rPr>
                <w:rFonts w:ascii="Times New Roman" w:eastAsia="Times New Roman" w:hAnsi="Times New Roman" w:cs="Times New Roman"/>
                <w:sz w:val="24"/>
              </w:rPr>
            </w:pPr>
            <w:r w:rsidRPr="000C5361">
              <w:rPr>
                <w:rFonts w:ascii="Times New Roman" w:eastAsia="Times New Roman" w:hAnsi="Times New Roman" w:cs="Times New Roman"/>
                <w:sz w:val="24"/>
              </w:rPr>
              <w:t>7</w:t>
            </w:r>
            <w:r>
              <w:rPr>
                <w:rFonts w:ascii="Times New Roman" w:eastAsia="Times New Roman" w:hAnsi="Times New Roman" w:cs="Times New Roman"/>
                <w:sz w:val="24"/>
              </w:rPr>
              <w:t>2</w:t>
            </w:r>
          </w:p>
        </w:tc>
        <w:tc>
          <w:tcPr>
            <w:tcW w:w="993" w:type="dxa"/>
            <w:shd w:val="clear" w:color="auto" w:fill="auto"/>
            <w:vAlign w:val="center"/>
          </w:tcPr>
          <w:p w:rsidR="004D11CD" w:rsidRPr="000C5361" w:rsidRDefault="004D11CD" w:rsidP="004D11CD">
            <w:pPr>
              <w:autoSpaceDE w:val="0"/>
              <w:spacing w:after="0" w:line="24" w:lineRule="atLeast"/>
              <w:jc w:val="center"/>
              <w:rPr>
                <w:rFonts w:ascii="Times New Roman" w:eastAsia="Times New Roman" w:hAnsi="Times New Roman" w:cs="Times New Roman"/>
                <w:sz w:val="24"/>
              </w:rPr>
            </w:pPr>
            <w:r>
              <w:rPr>
                <w:rFonts w:ascii="Times New Roman" w:eastAsia="Times New Roman" w:hAnsi="Times New Roman" w:cs="Times New Roman"/>
                <w:sz w:val="24"/>
              </w:rPr>
              <w:t>73</w:t>
            </w:r>
          </w:p>
        </w:tc>
        <w:tc>
          <w:tcPr>
            <w:tcW w:w="850" w:type="dxa"/>
            <w:shd w:val="clear" w:color="auto" w:fill="auto"/>
            <w:vAlign w:val="center"/>
          </w:tcPr>
          <w:p w:rsidR="004D11CD" w:rsidRPr="009355E6" w:rsidRDefault="004D11CD" w:rsidP="004D11CD">
            <w:pPr>
              <w:autoSpaceDE w:val="0"/>
              <w:spacing w:after="0" w:line="24" w:lineRule="atLeast"/>
              <w:jc w:val="center"/>
              <w:rPr>
                <w:rFonts w:ascii="Times New Roman" w:eastAsia="Times New Roman" w:hAnsi="Times New Roman" w:cs="Times New Roman"/>
                <w:sz w:val="24"/>
                <w:highlight w:val="yellow"/>
              </w:rPr>
            </w:pPr>
            <w:r w:rsidRPr="00B2421E">
              <w:rPr>
                <w:rFonts w:ascii="Times New Roman" w:eastAsia="Times New Roman" w:hAnsi="Times New Roman" w:cs="Times New Roman"/>
                <w:sz w:val="24"/>
              </w:rPr>
              <w:t>74</w:t>
            </w:r>
          </w:p>
        </w:tc>
        <w:tc>
          <w:tcPr>
            <w:tcW w:w="851" w:type="dxa"/>
            <w:shd w:val="clear" w:color="auto" w:fill="auto"/>
            <w:vAlign w:val="center"/>
          </w:tcPr>
          <w:p w:rsidR="004D11CD" w:rsidRPr="000C5361" w:rsidRDefault="004D11CD" w:rsidP="004D11CD">
            <w:pPr>
              <w:autoSpaceDE w:val="0"/>
              <w:spacing w:after="0" w:line="24" w:lineRule="atLeast"/>
              <w:jc w:val="center"/>
              <w:rPr>
                <w:rFonts w:ascii="Times New Roman" w:eastAsia="Times New Roman" w:hAnsi="Times New Roman" w:cs="Times New Roman"/>
                <w:sz w:val="24"/>
              </w:rPr>
            </w:pPr>
            <w:r w:rsidRPr="000C5361">
              <w:rPr>
                <w:rFonts w:ascii="Times New Roman" w:eastAsia="Times New Roman" w:hAnsi="Times New Roman" w:cs="Times New Roman"/>
                <w:sz w:val="24"/>
              </w:rPr>
              <w:t>65</w:t>
            </w:r>
          </w:p>
        </w:tc>
        <w:tc>
          <w:tcPr>
            <w:tcW w:w="992" w:type="dxa"/>
            <w:shd w:val="clear" w:color="auto" w:fill="auto"/>
            <w:vAlign w:val="center"/>
          </w:tcPr>
          <w:p w:rsidR="004D11CD" w:rsidRPr="000C5361" w:rsidRDefault="004D11CD" w:rsidP="004D11CD">
            <w:pPr>
              <w:autoSpaceDE w:val="0"/>
              <w:spacing w:after="0" w:line="24" w:lineRule="atLeast"/>
              <w:jc w:val="center"/>
              <w:rPr>
                <w:rFonts w:ascii="Times New Roman" w:eastAsia="Times New Roman" w:hAnsi="Times New Roman" w:cs="Times New Roman"/>
                <w:sz w:val="24"/>
              </w:rPr>
            </w:pPr>
            <w:r w:rsidRPr="000C5361">
              <w:rPr>
                <w:rFonts w:ascii="Times New Roman" w:eastAsia="Times New Roman" w:hAnsi="Times New Roman" w:cs="Times New Roman"/>
                <w:sz w:val="24"/>
              </w:rPr>
              <w:t>65</w:t>
            </w:r>
          </w:p>
        </w:tc>
        <w:tc>
          <w:tcPr>
            <w:tcW w:w="841" w:type="dxa"/>
            <w:shd w:val="clear" w:color="auto" w:fill="auto"/>
            <w:vAlign w:val="center"/>
          </w:tcPr>
          <w:p w:rsidR="004D11CD" w:rsidRPr="000C5361" w:rsidRDefault="004D11CD" w:rsidP="004D11CD">
            <w:pPr>
              <w:autoSpaceDE w:val="0"/>
              <w:spacing w:after="0" w:line="24" w:lineRule="atLeast"/>
              <w:jc w:val="center"/>
              <w:rPr>
                <w:rFonts w:ascii="Times New Roman" w:eastAsia="Times New Roman" w:hAnsi="Times New Roman" w:cs="Times New Roman"/>
                <w:sz w:val="24"/>
              </w:rPr>
            </w:pPr>
            <w:r w:rsidRPr="000C5361">
              <w:rPr>
                <w:rFonts w:ascii="Times New Roman" w:eastAsia="Times New Roman" w:hAnsi="Times New Roman" w:cs="Times New Roman"/>
                <w:sz w:val="24"/>
              </w:rPr>
              <w:t>60</w:t>
            </w:r>
          </w:p>
        </w:tc>
        <w:tc>
          <w:tcPr>
            <w:tcW w:w="860" w:type="dxa"/>
            <w:shd w:val="clear" w:color="auto" w:fill="auto"/>
            <w:vAlign w:val="center"/>
          </w:tcPr>
          <w:p w:rsidR="004D11CD" w:rsidRPr="000C5361" w:rsidRDefault="004D11CD" w:rsidP="004D11CD">
            <w:pPr>
              <w:widowControl w:val="0"/>
              <w:autoSpaceDE w:val="0"/>
              <w:autoSpaceDN w:val="0"/>
              <w:adjustRightInd w:val="0"/>
              <w:spacing w:after="0" w:line="24" w:lineRule="atLeast"/>
              <w:jc w:val="center"/>
              <w:rPr>
                <w:rFonts w:ascii="Times New Roman" w:hAnsi="Times New Roman" w:cs="Times New Roman"/>
                <w:sz w:val="23"/>
                <w:szCs w:val="23"/>
              </w:rPr>
            </w:pPr>
          </w:p>
        </w:tc>
      </w:tr>
      <w:tr w:rsidR="004D11CD" w:rsidRPr="000C5361" w:rsidTr="004D11CD">
        <w:trPr>
          <w:trHeight w:val="370"/>
        </w:trPr>
        <w:tc>
          <w:tcPr>
            <w:tcW w:w="666" w:type="dxa"/>
            <w:shd w:val="clear" w:color="auto" w:fill="auto"/>
            <w:noWrap/>
          </w:tcPr>
          <w:p w:rsidR="004D11CD" w:rsidRPr="000C5361" w:rsidRDefault="004D11CD" w:rsidP="004D11C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4545" w:type="dxa"/>
            <w:shd w:val="clear" w:color="auto" w:fill="auto"/>
          </w:tcPr>
          <w:p w:rsidR="004D11CD" w:rsidRPr="004B4CC3" w:rsidRDefault="004D11CD" w:rsidP="004D11CD">
            <w:pPr>
              <w:widowControl w:val="0"/>
              <w:tabs>
                <w:tab w:val="left" w:pos="261"/>
              </w:tabs>
              <w:autoSpaceDE w:val="0"/>
              <w:autoSpaceDN w:val="0"/>
              <w:adjustRightInd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w:t>
            </w:r>
            <w:r w:rsidRPr="004B4CC3">
              <w:rPr>
                <w:rFonts w:ascii="Times New Roman" w:eastAsia="Times New Roman" w:hAnsi="Times New Roman" w:cs="Times New Roman"/>
                <w:color w:val="000000"/>
                <w:sz w:val="24"/>
                <w:szCs w:val="24"/>
                <w:lang w:eastAsia="ru-RU"/>
              </w:rPr>
              <w:t xml:space="preserve">оличество </w:t>
            </w:r>
            <w:r w:rsidRPr="004B4CC3">
              <w:rPr>
                <w:rFonts w:ascii="Times New Roman" w:eastAsia="Times New Roman" w:hAnsi="Times New Roman" w:cs="Times New Roman"/>
                <w:sz w:val="24"/>
                <w:szCs w:val="24"/>
                <w:lang w:eastAsia="ru-RU"/>
              </w:rPr>
              <w:t>источников наружного противопожарного водоснабжения</w:t>
            </w:r>
          </w:p>
        </w:tc>
        <w:tc>
          <w:tcPr>
            <w:tcW w:w="1134" w:type="dxa"/>
            <w:shd w:val="clear" w:color="auto" w:fill="auto"/>
            <w:vAlign w:val="center"/>
          </w:tcPr>
          <w:p w:rsidR="004D11CD" w:rsidRPr="000C5361" w:rsidRDefault="004D11CD" w:rsidP="004D11C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шт.</w:t>
            </w:r>
          </w:p>
        </w:tc>
        <w:tc>
          <w:tcPr>
            <w:tcW w:w="851" w:type="dxa"/>
            <w:shd w:val="clear" w:color="auto" w:fill="auto"/>
            <w:vAlign w:val="center"/>
          </w:tcPr>
          <w:p w:rsidR="004D11CD" w:rsidRPr="000C5361" w:rsidRDefault="004D11CD" w:rsidP="004D11C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shd w:val="clear" w:color="auto" w:fill="auto"/>
            <w:vAlign w:val="center"/>
          </w:tcPr>
          <w:p w:rsidR="004D11CD" w:rsidRPr="000C5361" w:rsidRDefault="004D11CD" w:rsidP="004D11CD">
            <w:pPr>
              <w:widowControl w:val="0"/>
              <w:autoSpaceDE w:val="0"/>
              <w:autoSpaceDN w:val="0"/>
              <w:adjustRightInd w:val="0"/>
              <w:spacing w:after="0" w:line="24" w:lineRule="atLeast"/>
              <w:jc w:val="center"/>
              <w:rPr>
                <w:rFonts w:ascii="Times New Roman" w:hAnsi="Times New Roman" w:cs="Times New Roman"/>
                <w:sz w:val="23"/>
                <w:szCs w:val="23"/>
              </w:rPr>
            </w:pPr>
            <w:r>
              <w:rPr>
                <w:rFonts w:ascii="Times New Roman" w:hAnsi="Times New Roman" w:cs="Times New Roman"/>
                <w:sz w:val="23"/>
                <w:szCs w:val="23"/>
              </w:rPr>
              <w:t>-</w:t>
            </w:r>
          </w:p>
        </w:tc>
        <w:tc>
          <w:tcPr>
            <w:tcW w:w="851" w:type="dxa"/>
            <w:shd w:val="clear" w:color="auto" w:fill="auto"/>
            <w:noWrap/>
            <w:vAlign w:val="center"/>
          </w:tcPr>
          <w:p w:rsidR="004D11CD" w:rsidRDefault="004D11CD" w:rsidP="004D11CD">
            <w:pPr>
              <w:widowControl w:val="0"/>
              <w:autoSpaceDE w:val="0"/>
              <w:autoSpaceDN w:val="0"/>
              <w:adjustRightInd w:val="0"/>
              <w:spacing w:after="0" w:line="24" w:lineRule="atLeast"/>
              <w:jc w:val="center"/>
              <w:rPr>
                <w:rFonts w:ascii="Times New Roman" w:hAnsi="Times New Roman" w:cs="Times New Roman"/>
                <w:sz w:val="23"/>
                <w:szCs w:val="23"/>
              </w:rPr>
            </w:pPr>
            <w:r>
              <w:rPr>
                <w:rFonts w:ascii="Times New Roman" w:hAnsi="Times New Roman" w:cs="Times New Roman"/>
                <w:sz w:val="23"/>
                <w:szCs w:val="23"/>
              </w:rPr>
              <w:t>-</w:t>
            </w:r>
          </w:p>
        </w:tc>
        <w:tc>
          <w:tcPr>
            <w:tcW w:w="850" w:type="dxa"/>
            <w:shd w:val="clear" w:color="auto" w:fill="auto"/>
            <w:vAlign w:val="center"/>
          </w:tcPr>
          <w:p w:rsidR="004D11CD" w:rsidRPr="000C5361" w:rsidRDefault="004D11CD" w:rsidP="004D11CD">
            <w:pPr>
              <w:autoSpaceDE w:val="0"/>
              <w:spacing w:after="0" w:line="24" w:lineRule="atLeast"/>
              <w:jc w:val="center"/>
              <w:rPr>
                <w:rFonts w:ascii="Times New Roman" w:eastAsia="Times New Roman" w:hAnsi="Times New Roman" w:cs="Times New Roman"/>
                <w:sz w:val="24"/>
              </w:rPr>
            </w:pPr>
            <w:r>
              <w:rPr>
                <w:rFonts w:ascii="Times New Roman" w:eastAsia="Times New Roman" w:hAnsi="Times New Roman" w:cs="Times New Roman"/>
                <w:sz w:val="24"/>
              </w:rPr>
              <w:t>10</w:t>
            </w:r>
          </w:p>
        </w:tc>
        <w:tc>
          <w:tcPr>
            <w:tcW w:w="993" w:type="dxa"/>
            <w:shd w:val="clear" w:color="auto" w:fill="auto"/>
            <w:vAlign w:val="center"/>
          </w:tcPr>
          <w:p w:rsidR="004D11CD" w:rsidRPr="00F6385F" w:rsidRDefault="004D11CD" w:rsidP="004D11CD">
            <w:pPr>
              <w:autoSpaceDE w:val="0"/>
              <w:spacing w:after="0" w:line="24" w:lineRule="atLeast"/>
              <w:jc w:val="center"/>
              <w:rPr>
                <w:rFonts w:ascii="Times New Roman" w:eastAsia="Times New Roman" w:hAnsi="Times New Roman" w:cs="Times New Roman"/>
                <w:sz w:val="24"/>
              </w:rPr>
            </w:pPr>
            <w:r w:rsidRPr="00F6385F">
              <w:rPr>
                <w:rFonts w:ascii="Times New Roman" w:eastAsia="Times New Roman" w:hAnsi="Times New Roman" w:cs="Times New Roman"/>
                <w:sz w:val="24"/>
              </w:rPr>
              <w:t>0</w:t>
            </w:r>
          </w:p>
        </w:tc>
        <w:tc>
          <w:tcPr>
            <w:tcW w:w="850" w:type="dxa"/>
            <w:shd w:val="clear" w:color="auto" w:fill="auto"/>
            <w:vAlign w:val="center"/>
          </w:tcPr>
          <w:p w:rsidR="004D11CD" w:rsidRPr="00BA004D" w:rsidRDefault="004D11CD" w:rsidP="004D11CD">
            <w:pPr>
              <w:autoSpaceDE w:val="0"/>
              <w:spacing w:after="0" w:line="24" w:lineRule="atLeast"/>
              <w:jc w:val="center"/>
              <w:rPr>
                <w:rFonts w:ascii="Times New Roman" w:eastAsia="Times New Roman" w:hAnsi="Times New Roman" w:cs="Times New Roman"/>
                <w:sz w:val="24"/>
              </w:rPr>
            </w:pPr>
            <w:r w:rsidRPr="00BA004D">
              <w:rPr>
                <w:rFonts w:ascii="Times New Roman" w:eastAsia="Times New Roman" w:hAnsi="Times New Roman" w:cs="Times New Roman"/>
                <w:sz w:val="24"/>
              </w:rPr>
              <w:t>2</w:t>
            </w:r>
          </w:p>
        </w:tc>
        <w:tc>
          <w:tcPr>
            <w:tcW w:w="851" w:type="dxa"/>
            <w:shd w:val="clear" w:color="auto" w:fill="auto"/>
            <w:vAlign w:val="center"/>
          </w:tcPr>
          <w:p w:rsidR="004D11CD" w:rsidRPr="00F6385F" w:rsidRDefault="004D11CD" w:rsidP="004D11CD">
            <w:pPr>
              <w:autoSpaceDE w:val="0"/>
              <w:spacing w:after="0" w:line="24" w:lineRule="atLeast"/>
              <w:jc w:val="center"/>
              <w:rPr>
                <w:rFonts w:ascii="Times New Roman" w:eastAsia="Times New Roman" w:hAnsi="Times New Roman" w:cs="Times New Roman"/>
                <w:sz w:val="24"/>
              </w:rPr>
            </w:pPr>
            <w:r w:rsidRPr="00F6385F">
              <w:rPr>
                <w:rFonts w:ascii="Times New Roman" w:eastAsia="Times New Roman" w:hAnsi="Times New Roman" w:cs="Times New Roman"/>
                <w:sz w:val="24"/>
              </w:rPr>
              <w:t>2</w:t>
            </w:r>
          </w:p>
        </w:tc>
        <w:tc>
          <w:tcPr>
            <w:tcW w:w="992" w:type="dxa"/>
            <w:shd w:val="clear" w:color="auto" w:fill="auto"/>
            <w:vAlign w:val="center"/>
          </w:tcPr>
          <w:p w:rsidR="004D11CD" w:rsidRPr="00F6385F" w:rsidRDefault="004D11CD" w:rsidP="004D11CD">
            <w:pPr>
              <w:autoSpaceDE w:val="0"/>
              <w:spacing w:after="0" w:line="24" w:lineRule="atLeast"/>
              <w:jc w:val="center"/>
              <w:rPr>
                <w:rFonts w:ascii="Times New Roman" w:eastAsia="Times New Roman" w:hAnsi="Times New Roman" w:cs="Times New Roman"/>
                <w:sz w:val="24"/>
              </w:rPr>
            </w:pPr>
            <w:r w:rsidRPr="00F6385F">
              <w:rPr>
                <w:rFonts w:ascii="Times New Roman" w:eastAsia="Times New Roman" w:hAnsi="Times New Roman" w:cs="Times New Roman"/>
                <w:sz w:val="24"/>
              </w:rPr>
              <w:t>3</w:t>
            </w:r>
          </w:p>
        </w:tc>
        <w:tc>
          <w:tcPr>
            <w:tcW w:w="841" w:type="dxa"/>
            <w:shd w:val="clear" w:color="auto" w:fill="auto"/>
            <w:vAlign w:val="center"/>
          </w:tcPr>
          <w:p w:rsidR="004D11CD" w:rsidRPr="00F6385F" w:rsidRDefault="004D11CD" w:rsidP="004D11CD">
            <w:pPr>
              <w:autoSpaceDE w:val="0"/>
              <w:spacing w:after="0" w:line="24" w:lineRule="atLeast"/>
              <w:jc w:val="center"/>
              <w:rPr>
                <w:rFonts w:ascii="Times New Roman" w:eastAsia="Times New Roman" w:hAnsi="Times New Roman" w:cs="Times New Roman"/>
                <w:sz w:val="24"/>
              </w:rPr>
            </w:pPr>
            <w:r w:rsidRPr="00F6385F">
              <w:rPr>
                <w:rFonts w:ascii="Times New Roman" w:eastAsia="Times New Roman" w:hAnsi="Times New Roman" w:cs="Times New Roman"/>
                <w:sz w:val="24"/>
              </w:rPr>
              <w:t>3</w:t>
            </w:r>
          </w:p>
        </w:tc>
        <w:tc>
          <w:tcPr>
            <w:tcW w:w="860" w:type="dxa"/>
            <w:shd w:val="clear" w:color="auto" w:fill="auto"/>
            <w:vAlign w:val="center"/>
          </w:tcPr>
          <w:p w:rsidR="004D11CD" w:rsidRPr="000C5361" w:rsidRDefault="004D11CD" w:rsidP="004D11CD">
            <w:pPr>
              <w:widowControl w:val="0"/>
              <w:autoSpaceDE w:val="0"/>
              <w:autoSpaceDN w:val="0"/>
              <w:adjustRightInd w:val="0"/>
              <w:spacing w:after="0" w:line="24" w:lineRule="atLeast"/>
              <w:jc w:val="center"/>
              <w:rPr>
                <w:rFonts w:ascii="Times New Roman" w:hAnsi="Times New Roman" w:cs="Times New Roman"/>
                <w:sz w:val="23"/>
                <w:szCs w:val="23"/>
              </w:rPr>
            </w:pPr>
          </w:p>
        </w:tc>
      </w:tr>
      <w:tr w:rsidR="004D11CD" w:rsidRPr="000C5361" w:rsidTr="004D11CD">
        <w:trPr>
          <w:trHeight w:val="310"/>
        </w:trPr>
        <w:tc>
          <w:tcPr>
            <w:tcW w:w="666" w:type="dxa"/>
            <w:shd w:val="clear" w:color="auto" w:fill="auto"/>
            <w:noWrap/>
          </w:tcPr>
          <w:p w:rsidR="004D11CD" w:rsidRPr="000C5361" w:rsidRDefault="004D11CD" w:rsidP="004D11C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4545" w:type="dxa"/>
            <w:shd w:val="clear" w:color="auto" w:fill="auto"/>
          </w:tcPr>
          <w:p w:rsidR="004D11CD" w:rsidRPr="000C5361" w:rsidRDefault="004D11CD" w:rsidP="004D11CD">
            <w:pPr>
              <w:widowControl w:val="0"/>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lang w:eastAsia="ru-RU"/>
              </w:rPr>
              <w:t>Количество п</w:t>
            </w:r>
            <w:r w:rsidRPr="001210E2">
              <w:rPr>
                <w:rFonts w:ascii="Times New Roman" w:eastAsia="Times New Roman" w:hAnsi="Times New Roman" w:cs="Times New Roman"/>
                <w:sz w:val="24"/>
                <w:szCs w:val="24"/>
                <w:lang w:eastAsia="ru-RU"/>
              </w:rPr>
              <w:t>рофилактически</w:t>
            </w:r>
            <w:r>
              <w:rPr>
                <w:rFonts w:ascii="Times New Roman" w:eastAsia="Times New Roman" w:hAnsi="Times New Roman" w:cs="Times New Roman"/>
                <w:sz w:val="24"/>
                <w:szCs w:val="24"/>
                <w:lang w:eastAsia="ru-RU"/>
              </w:rPr>
              <w:t>х мероприятий</w:t>
            </w:r>
            <w:r w:rsidRPr="001210E2">
              <w:rPr>
                <w:rFonts w:ascii="Times New Roman" w:eastAsia="Times New Roman" w:hAnsi="Times New Roman" w:cs="Times New Roman"/>
                <w:sz w:val="24"/>
                <w:szCs w:val="24"/>
                <w:lang w:eastAsia="ru-RU"/>
              </w:rPr>
              <w:t xml:space="preserve"> в области пожарной </w:t>
            </w:r>
            <w:r w:rsidRPr="001210E2">
              <w:rPr>
                <w:rFonts w:ascii="Times New Roman" w:eastAsia="Times New Roman" w:hAnsi="Times New Roman" w:cs="Times New Roman"/>
                <w:sz w:val="24"/>
                <w:szCs w:val="24"/>
                <w:lang w:eastAsia="ru-RU"/>
              </w:rPr>
              <w:lastRenderedPageBreak/>
              <w:t>безопасности силами ДПО (ДПК, ДПФ)</w:t>
            </w:r>
          </w:p>
        </w:tc>
        <w:tc>
          <w:tcPr>
            <w:tcW w:w="1134" w:type="dxa"/>
            <w:shd w:val="clear" w:color="auto" w:fill="auto"/>
            <w:vAlign w:val="center"/>
          </w:tcPr>
          <w:p w:rsidR="004D11CD" w:rsidRPr="000C5361" w:rsidRDefault="004D11CD" w:rsidP="004D11C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ед.</w:t>
            </w:r>
          </w:p>
        </w:tc>
        <w:tc>
          <w:tcPr>
            <w:tcW w:w="851" w:type="dxa"/>
            <w:shd w:val="clear" w:color="auto" w:fill="auto"/>
            <w:vAlign w:val="center"/>
          </w:tcPr>
          <w:p w:rsidR="004D11CD" w:rsidRPr="000C5361" w:rsidRDefault="004D11CD" w:rsidP="004D11C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shd w:val="clear" w:color="auto" w:fill="auto"/>
            <w:vAlign w:val="center"/>
          </w:tcPr>
          <w:p w:rsidR="004D11CD" w:rsidRPr="000C5361" w:rsidRDefault="004D11CD" w:rsidP="004D11CD">
            <w:pPr>
              <w:widowControl w:val="0"/>
              <w:autoSpaceDE w:val="0"/>
              <w:autoSpaceDN w:val="0"/>
              <w:adjustRightInd w:val="0"/>
              <w:spacing w:after="0" w:line="24" w:lineRule="atLeast"/>
              <w:jc w:val="center"/>
              <w:rPr>
                <w:rFonts w:ascii="Times New Roman" w:hAnsi="Times New Roman" w:cs="Times New Roman"/>
                <w:sz w:val="23"/>
                <w:szCs w:val="23"/>
              </w:rPr>
            </w:pPr>
            <w:r>
              <w:rPr>
                <w:rFonts w:ascii="Times New Roman" w:hAnsi="Times New Roman" w:cs="Times New Roman"/>
                <w:sz w:val="23"/>
                <w:szCs w:val="23"/>
              </w:rPr>
              <w:t>-</w:t>
            </w:r>
          </w:p>
        </w:tc>
        <w:tc>
          <w:tcPr>
            <w:tcW w:w="851" w:type="dxa"/>
            <w:shd w:val="clear" w:color="auto" w:fill="auto"/>
            <w:noWrap/>
            <w:vAlign w:val="center"/>
          </w:tcPr>
          <w:p w:rsidR="004D11CD" w:rsidRDefault="004D11CD" w:rsidP="004D11CD">
            <w:pPr>
              <w:widowControl w:val="0"/>
              <w:autoSpaceDE w:val="0"/>
              <w:autoSpaceDN w:val="0"/>
              <w:adjustRightInd w:val="0"/>
              <w:spacing w:after="0" w:line="24" w:lineRule="atLeast"/>
              <w:jc w:val="center"/>
              <w:rPr>
                <w:rFonts w:ascii="Times New Roman" w:hAnsi="Times New Roman" w:cs="Times New Roman"/>
                <w:sz w:val="23"/>
                <w:szCs w:val="23"/>
              </w:rPr>
            </w:pPr>
            <w:r>
              <w:rPr>
                <w:rFonts w:ascii="Times New Roman" w:hAnsi="Times New Roman" w:cs="Times New Roman"/>
                <w:sz w:val="23"/>
                <w:szCs w:val="23"/>
              </w:rPr>
              <w:t>-</w:t>
            </w:r>
          </w:p>
        </w:tc>
        <w:tc>
          <w:tcPr>
            <w:tcW w:w="850" w:type="dxa"/>
            <w:shd w:val="clear" w:color="auto" w:fill="auto"/>
            <w:vAlign w:val="center"/>
          </w:tcPr>
          <w:p w:rsidR="004D11CD" w:rsidRPr="000C5361" w:rsidRDefault="004D11CD" w:rsidP="004D11CD">
            <w:pPr>
              <w:autoSpaceDE w:val="0"/>
              <w:spacing w:after="0" w:line="24" w:lineRule="atLeast"/>
              <w:jc w:val="center"/>
              <w:rPr>
                <w:rFonts w:ascii="Times New Roman" w:eastAsia="Times New Roman" w:hAnsi="Times New Roman" w:cs="Times New Roman"/>
                <w:sz w:val="24"/>
              </w:rPr>
            </w:pPr>
            <w:r>
              <w:rPr>
                <w:rFonts w:ascii="Times New Roman" w:eastAsia="Times New Roman" w:hAnsi="Times New Roman" w:cs="Times New Roman"/>
                <w:sz w:val="24"/>
              </w:rPr>
              <w:t>3</w:t>
            </w:r>
          </w:p>
        </w:tc>
        <w:tc>
          <w:tcPr>
            <w:tcW w:w="993" w:type="dxa"/>
            <w:shd w:val="clear" w:color="auto" w:fill="auto"/>
            <w:vAlign w:val="center"/>
          </w:tcPr>
          <w:p w:rsidR="004D11CD" w:rsidRPr="00F6385F" w:rsidRDefault="004D11CD" w:rsidP="004D11CD">
            <w:pPr>
              <w:autoSpaceDE w:val="0"/>
              <w:spacing w:after="0" w:line="24" w:lineRule="atLeast"/>
              <w:jc w:val="center"/>
              <w:rPr>
                <w:rFonts w:ascii="Times New Roman" w:eastAsia="Times New Roman" w:hAnsi="Times New Roman" w:cs="Times New Roman"/>
                <w:sz w:val="24"/>
              </w:rPr>
            </w:pPr>
            <w:r w:rsidRPr="00F6385F">
              <w:rPr>
                <w:rFonts w:ascii="Times New Roman" w:eastAsia="Times New Roman" w:hAnsi="Times New Roman" w:cs="Times New Roman"/>
                <w:sz w:val="24"/>
              </w:rPr>
              <w:t>3</w:t>
            </w:r>
          </w:p>
        </w:tc>
        <w:tc>
          <w:tcPr>
            <w:tcW w:w="850" w:type="dxa"/>
            <w:shd w:val="clear" w:color="auto" w:fill="auto"/>
            <w:vAlign w:val="center"/>
          </w:tcPr>
          <w:p w:rsidR="004D11CD" w:rsidRPr="00BA004D" w:rsidRDefault="004D11CD" w:rsidP="004D11CD">
            <w:pPr>
              <w:autoSpaceDE w:val="0"/>
              <w:spacing w:after="0" w:line="24" w:lineRule="atLeast"/>
              <w:jc w:val="center"/>
              <w:rPr>
                <w:rFonts w:ascii="Times New Roman" w:eastAsia="Times New Roman" w:hAnsi="Times New Roman" w:cs="Times New Roman"/>
                <w:sz w:val="24"/>
              </w:rPr>
            </w:pPr>
            <w:r w:rsidRPr="00BA004D">
              <w:rPr>
                <w:rFonts w:ascii="Times New Roman" w:eastAsia="Times New Roman" w:hAnsi="Times New Roman" w:cs="Times New Roman"/>
                <w:sz w:val="24"/>
              </w:rPr>
              <w:t>13</w:t>
            </w:r>
          </w:p>
        </w:tc>
        <w:tc>
          <w:tcPr>
            <w:tcW w:w="851" w:type="dxa"/>
            <w:shd w:val="clear" w:color="auto" w:fill="auto"/>
            <w:vAlign w:val="center"/>
          </w:tcPr>
          <w:p w:rsidR="004D11CD" w:rsidRPr="00F6385F" w:rsidRDefault="004D11CD" w:rsidP="004D11CD">
            <w:pPr>
              <w:autoSpaceDE w:val="0"/>
              <w:spacing w:after="0" w:line="24" w:lineRule="atLeast"/>
              <w:jc w:val="center"/>
              <w:rPr>
                <w:rFonts w:ascii="Times New Roman" w:eastAsia="Times New Roman" w:hAnsi="Times New Roman" w:cs="Times New Roman"/>
                <w:sz w:val="24"/>
              </w:rPr>
            </w:pPr>
            <w:r>
              <w:rPr>
                <w:rFonts w:ascii="Times New Roman" w:eastAsia="Times New Roman" w:hAnsi="Times New Roman" w:cs="Times New Roman"/>
                <w:sz w:val="24"/>
              </w:rPr>
              <w:t>12</w:t>
            </w:r>
          </w:p>
        </w:tc>
        <w:tc>
          <w:tcPr>
            <w:tcW w:w="992" w:type="dxa"/>
            <w:shd w:val="clear" w:color="auto" w:fill="auto"/>
            <w:vAlign w:val="center"/>
          </w:tcPr>
          <w:p w:rsidR="004D11CD" w:rsidRPr="00F6385F" w:rsidRDefault="004D11CD" w:rsidP="004D11CD">
            <w:pPr>
              <w:autoSpaceDE w:val="0"/>
              <w:spacing w:after="0" w:line="24" w:lineRule="atLeast"/>
              <w:jc w:val="center"/>
              <w:rPr>
                <w:rFonts w:ascii="Times New Roman" w:eastAsia="Times New Roman" w:hAnsi="Times New Roman" w:cs="Times New Roman"/>
                <w:sz w:val="24"/>
              </w:rPr>
            </w:pPr>
            <w:r>
              <w:rPr>
                <w:rFonts w:ascii="Times New Roman" w:eastAsia="Times New Roman" w:hAnsi="Times New Roman" w:cs="Times New Roman"/>
                <w:sz w:val="24"/>
              </w:rPr>
              <w:t>12</w:t>
            </w:r>
          </w:p>
        </w:tc>
        <w:tc>
          <w:tcPr>
            <w:tcW w:w="841" w:type="dxa"/>
            <w:shd w:val="clear" w:color="auto" w:fill="auto"/>
            <w:vAlign w:val="center"/>
          </w:tcPr>
          <w:p w:rsidR="004D11CD" w:rsidRPr="00F6385F" w:rsidRDefault="004D11CD" w:rsidP="004D11CD">
            <w:pPr>
              <w:autoSpaceDE w:val="0"/>
              <w:spacing w:after="0" w:line="24" w:lineRule="atLeast"/>
              <w:jc w:val="center"/>
              <w:rPr>
                <w:rFonts w:ascii="Times New Roman" w:eastAsia="Times New Roman" w:hAnsi="Times New Roman" w:cs="Times New Roman"/>
                <w:sz w:val="24"/>
              </w:rPr>
            </w:pPr>
            <w:r>
              <w:rPr>
                <w:rFonts w:ascii="Times New Roman" w:eastAsia="Times New Roman" w:hAnsi="Times New Roman" w:cs="Times New Roman"/>
                <w:sz w:val="24"/>
              </w:rPr>
              <w:t>12</w:t>
            </w:r>
          </w:p>
        </w:tc>
        <w:tc>
          <w:tcPr>
            <w:tcW w:w="860" w:type="dxa"/>
            <w:shd w:val="clear" w:color="auto" w:fill="auto"/>
            <w:vAlign w:val="center"/>
          </w:tcPr>
          <w:p w:rsidR="004D11CD" w:rsidRPr="000C5361" w:rsidRDefault="004D11CD" w:rsidP="004D11CD">
            <w:pPr>
              <w:widowControl w:val="0"/>
              <w:autoSpaceDE w:val="0"/>
              <w:autoSpaceDN w:val="0"/>
              <w:adjustRightInd w:val="0"/>
              <w:spacing w:after="0" w:line="24" w:lineRule="atLeast"/>
              <w:jc w:val="center"/>
              <w:rPr>
                <w:rFonts w:ascii="Times New Roman" w:hAnsi="Times New Roman" w:cs="Times New Roman"/>
                <w:sz w:val="23"/>
                <w:szCs w:val="23"/>
              </w:rPr>
            </w:pPr>
          </w:p>
        </w:tc>
      </w:tr>
      <w:tr w:rsidR="004D11CD" w:rsidRPr="000C5361" w:rsidTr="004D11CD">
        <w:trPr>
          <w:trHeight w:val="310"/>
        </w:trPr>
        <w:tc>
          <w:tcPr>
            <w:tcW w:w="15134" w:type="dxa"/>
            <w:gridSpan w:val="13"/>
            <w:shd w:val="clear" w:color="auto" w:fill="auto"/>
            <w:noWrap/>
          </w:tcPr>
          <w:p w:rsidR="004D11CD" w:rsidRPr="00B86456" w:rsidRDefault="004D11CD" w:rsidP="004D11CD">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B86456">
              <w:rPr>
                <w:rFonts w:ascii="Times New Roman" w:hAnsi="Times New Roman" w:cs="Times New Roman"/>
                <w:b/>
                <w:sz w:val="24"/>
                <w:szCs w:val="24"/>
              </w:rPr>
              <w:lastRenderedPageBreak/>
              <w:t xml:space="preserve">Подпрограмма 2 </w:t>
            </w:r>
          </w:p>
          <w:p w:rsidR="004D11CD" w:rsidRPr="00B86456" w:rsidRDefault="004D11CD" w:rsidP="004D11CD">
            <w:pPr>
              <w:widowControl w:val="0"/>
              <w:autoSpaceDE w:val="0"/>
              <w:autoSpaceDN w:val="0"/>
              <w:adjustRightInd w:val="0"/>
              <w:spacing w:after="0" w:line="240" w:lineRule="auto"/>
              <w:ind w:firstLine="540"/>
              <w:jc w:val="center"/>
              <w:rPr>
                <w:rFonts w:ascii="Times New Roman" w:hAnsi="Times New Roman" w:cs="Times New Roman"/>
                <w:b/>
                <w:color w:val="000000"/>
                <w:sz w:val="24"/>
                <w:szCs w:val="24"/>
              </w:rPr>
            </w:pPr>
            <w:r w:rsidRPr="00B86456">
              <w:rPr>
                <w:rFonts w:ascii="Times New Roman" w:hAnsi="Times New Roman" w:cs="Times New Roman"/>
                <w:b/>
                <w:sz w:val="24"/>
                <w:szCs w:val="24"/>
              </w:rPr>
              <w:t xml:space="preserve">«Отходы» </w:t>
            </w:r>
          </w:p>
        </w:tc>
      </w:tr>
      <w:tr w:rsidR="004D11CD" w:rsidRPr="000C5361" w:rsidTr="004D11CD">
        <w:trPr>
          <w:trHeight w:val="310"/>
        </w:trPr>
        <w:tc>
          <w:tcPr>
            <w:tcW w:w="666" w:type="dxa"/>
            <w:shd w:val="clear" w:color="auto" w:fill="auto"/>
            <w:noWrap/>
            <w:vAlign w:val="center"/>
          </w:tcPr>
          <w:p w:rsidR="004D11CD" w:rsidRPr="000C5361" w:rsidRDefault="004D11CD" w:rsidP="004D11CD">
            <w:pPr>
              <w:spacing w:after="0" w:line="240" w:lineRule="auto"/>
              <w:rPr>
                <w:rFonts w:ascii="Times New Roman" w:hAnsi="Times New Roman" w:cs="Times New Roman"/>
                <w:sz w:val="24"/>
                <w:szCs w:val="24"/>
              </w:rPr>
            </w:pPr>
            <w:r w:rsidRPr="000C5361">
              <w:rPr>
                <w:rFonts w:ascii="Times New Roman" w:hAnsi="Times New Roman" w:cs="Times New Roman"/>
                <w:sz w:val="24"/>
                <w:szCs w:val="24"/>
              </w:rPr>
              <w:t>2.1</w:t>
            </w:r>
          </w:p>
        </w:tc>
        <w:tc>
          <w:tcPr>
            <w:tcW w:w="4545" w:type="dxa"/>
            <w:shd w:val="clear" w:color="auto" w:fill="auto"/>
          </w:tcPr>
          <w:p w:rsidR="004D11CD" w:rsidRPr="000C5361" w:rsidRDefault="004D11CD" w:rsidP="004D11CD">
            <w:pPr>
              <w:autoSpaceDE w:val="0"/>
              <w:spacing w:after="0" w:line="240" w:lineRule="auto"/>
              <w:jc w:val="both"/>
            </w:pPr>
            <w:proofErr w:type="gramStart"/>
            <w:r w:rsidRPr="000C5361">
              <w:rPr>
                <w:rFonts w:ascii="Times New Roman" w:eastAsia="Times New Roman" w:hAnsi="Times New Roman" w:cs="Times New Roman"/>
                <w:color w:val="000000"/>
                <w:sz w:val="24"/>
              </w:rPr>
              <w:t xml:space="preserve">количество  приведенных  в  нормативное   </w:t>
            </w:r>
            <w:proofErr w:type="spellStart"/>
            <w:r w:rsidRPr="000C5361">
              <w:rPr>
                <w:rFonts w:ascii="Times New Roman" w:eastAsia="Times New Roman" w:hAnsi="Times New Roman" w:cs="Times New Roman"/>
                <w:color w:val="000000"/>
                <w:sz w:val="24"/>
              </w:rPr>
              <w:t>состояниеобъектов</w:t>
            </w:r>
            <w:proofErr w:type="spellEnd"/>
            <w:r w:rsidRPr="000C5361">
              <w:rPr>
                <w:rFonts w:ascii="Times New Roman" w:eastAsia="Times New Roman" w:hAnsi="Times New Roman" w:cs="Times New Roman"/>
                <w:color w:val="000000"/>
                <w:sz w:val="24"/>
              </w:rPr>
              <w:t xml:space="preserve"> размещения отходов</w:t>
            </w:r>
            <w:proofErr w:type="gramEnd"/>
          </w:p>
        </w:tc>
        <w:tc>
          <w:tcPr>
            <w:tcW w:w="1134" w:type="dxa"/>
            <w:shd w:val="clear" w:color="auto" w:fill="auto"/>
            <w:vAlign w:val="center"/>
          </w:tcPr>
          <w:p w:rsidR="004D11CD" w:rsidRPr="000C5361" w:rsidRDefault="004D11CD" w:rsidP="004D11CD">
            <w:pPr>
              <w:autoSpaceDE w:val="0"/>
              <w:jc w:val="center"/>
            </w:pPr>
            <w:r w:rsidRPr="000C5361">
              <w:rPr>
                <w:rFonts w:ascii="Times New Roman" w:eastAsia="Times New Roman" w:hAnsi="Times New Roman" w:cs="Times New Roman"/>
                <w:bCs/>
                <w:color w:val="000000"/>
                <w:sz w:val="24"/>
              </w:rPr>
              <w:t>ед.</w:t>
            </w:r>
          </w:p>
        </w:tc>
        <w:tc>
          <w:tcPr>
            <w:tcW w:w="851" w:type="dxa"/>
            <w:shd w:val="clear" w:color="auto" w:fill="auto"/>
            <w:vAlign w:val="center"/>
          </w:tcPr>
          <w:p w:rsidR="004D11CD" w:rsidRPr="000C5361" w:rsidRDefault="004D11CD" w:rsidP="004D11CD">
            <w:pPr>
              <w:jc w:val="center"/>
              <w:rPr>
                <w:rFonts w:ascii="Times New Roman" w:hAnsi="Times New Roman" w:cs="Times New Roman"/>
                <w:sz w:val="24"/>
                <w:szCs w:val="24"/>
              </w:rPr>
            </w:pPr>
            <w:r w:rsidRPr="000C5361">
              <w:rPr>
                <w:rFonts w:ascii="Times New Roman" w:hAnsi="Times New Roman" w:cs="Times New Roman"/>
                <w:sz w:val="24"/>
                <w:szCs w:val="24"/>
              </w:rPr>
              <w:t>-</w:t>
            </w:r>
          </w:p>
        </w:tc>
        <w:tc>
          <w:tcPr>
            <w:tcW w:w="850" w:type="dxa"/>
            <w:shd w:val="clear" w:color="auto" w:fill="auto"/>
            <w:vAlign w:val="center"/>
          </w:tcPr>
          <w:p w:rsidR="004D11CD" w:rsidRPr="000C5361" w:rsidRDefault="004D11CD" w:rsidP="004D11CD">
            <w:pPr>
              <w:jc w:val="center"/>
              <w:rPr>
                <w:rFonts w:ascii="Times New Roman" w:hAnsi="Times New Roman" w:cs="Times New Roman"/>
                <w:sz w:val="24"/>
                <w:szCs w:val="24"/>
              </w:rPr>
            </w:pPr>
            <w:r w:rsidRPr="000C5361">
              <w:rPr>
                <w:rFonts w:ascii="Times New Roman" w:hAnsi="Times New Roman" w:cs="Times New Roman"/>
                <w:sz w:val="24"/>
                <w:szCs w:val="24"/>
              </w:rPr>
              <w:t>-</w:t>
            </w:r>
          </w:p>
        </w:tc>
        <w:tc>
          <w:tcPr>
            <w:tcW w:w="851" w:type="dxa"/>
            <w:shd w:val="clear" w:color="auto" w:fill="auto"/>
            <w:noWrap/>
            <w:vAlign w:val="center"/>
          </w:tcPr>
          <w:p w:rsidR="004D11CD" w:rsidRPr="000C5361" w:rsidRDefault="004D11CD" w:rsidP="004D11CD">
            <w:pPr>
              <w:jc w:val="center"/>
              <w:rPr>
                <w:rFonts w:ascii="Times New Roman" w:hAnsi="Times New Roman" w:cs="Times New Roman"/>
                <w:sz w:val="24"/>
                <w:szCs w:val="24"/>
              </w:rPr>
            </w:pPr>
            <w:r w:rsidRPr="000C5361">
              <w:rPr>
                <w:rFonts w:ascii="Times New Roman" w:hAnsi="Times New Roman" w:cs="Times New Roman"/>
                <w:sz w:val="24"/>
                <w:szCs w:val="24"/>
              </w:rPr>
              <w:t>-</w:t>
            </w:r>
          </w:p>
        </w:tc>
        <w:tc>
          <w:tcPr>
            <w:tcW w:w="850" w:type="dxa"/>
            <w:shd w:val="clear" w:color="auto" w:fill="auto"/>
            <w:vAlign w:val="center"/>
          </w:tcPr>
          <w:p w:rsidR="004D11CD" w:rsidRPr="000C5361" w:rsidRDefault="004D11CD" w:rsidP="004D11CD">
            <w:pPr>
              <w:autoSpaceDE w:val="0"/>
              <w:jc w:val="center"/>
              <w:rPr>
                <w:rFonts w:ascii="Times New Roman" w:eastAsia="Times New Roman" w:hAnsi="Times New Roman" w:cs="Times New Roman"/>
                <w:sz w:val="24"/>
              </w:rPr>
            </w:pPr>
            <w:r w:rsidRPr="000C5361">
              <w:rPr>
                <w:rFonts w:ascii="Times New Roman" w:eastAsia="Times New Roman" w:hAnsi="Times New Roman" w:cs="Times New Roman"/>
                <w:sz w:val="24"/>
              </w:rPr>
              <w:t>3</w:t>
            </w:r>
          </w:p>
        </w:tc>
        <w:tc>
          <w:tcPr>
            <w:tcW w:w="993" w:type="dxa"/>
            <w:shd w:val="clear" w:color="auto" w:fill="auto"/>
            <w:vAlign w:val="center"/>
          </w:tcPr>
          <w:p w:rsidR="004D11CD" w:rsidRPr="000C5361" w:rsidRDefault="004D11CD" w:rsidP="004D11CD">
            <w:pPr>
              <w:autoSpaceDE w:val="0"/>
              <w:jc w:val="center"/>
              <w:rPr>
                <w:rFonts w:ascii="Times New Roman" w:eastAsia="Times New Roman" w:hAnsi="Times New Roman" w:cs="Times New Roman"/>
                <w:sz w:val="24"/>
              </w:rPr>
            </w:pPr>
            <w:r>
              <w:rPr>
                <w:rFonts w:ascii="Times New Roman" w:eastAsia="Times New Roman" w:hAnsi="Times New Roman" w:cs="Times New Roman"/>
                <w:sz w:val="24"/>
              </w:rPr>
              <w:t>0</w:t>
            </w:r>
          </w:p>
        </w:tc>
        <w:tc>
          <w:tcPr>
            <w:tcW w:w="850" w:type="dxa"/>
            <w:shd w:val="clear" w:color="auto" w:fill="auto"/>
            <w:vAlign w:val="center"/>
          </w:tcPr>
          <w:p w:rsidR="004D11CD" w:rsidRPr="004204E9" w:rsidRDefault="004D11CD" w:rsidP="004D11CD">
            <w:pPr>
              <w:autoSpaceDE w:val="0"/>
              <w:jc w:val="center"/>
              <w:rPr>
                <w:rFonts w:ascii="Times New Roman" w:eastAsia="Times New Roman" w:hAnsi="Times New Roman" w:cs="Times New Roman"/>
                <w:sz w:val="24"/>
              </w:rPr>
            </w:pPr>
            <w:r w:rsidRPr="004204E9">
              <w:rPr>
                <w:rFonts w:ascii="Times New Roman" w:eastAsia="Times New Roman" w:hAnsi="Times New Roman" w:cs="Times New Roman"/>
                <w:sz w:val="24"/>
              </w:rPr>
              <w:t>0</w:t>
            </w:r>
          </w:p>
        </w:tc>
        <w:tc>
          <w:tcPr>
            <w:tcW w:w="851" w:type="dxa"/>
            <w:shd w:val="clear" w:color="auto" w:fill="auto"/>
            <w:vAlign w:val="center"/>
          </w:tcPr>
          <w:p w:rsidR="004D11CD" w:rsidRPr="000C5361" w:rsidRDefault="004D11CD" w:rsidP="004D11CD">
            <w:pPr>
              <w:autoSpaceDE w:val="0"/>
              <w:jc w:val="center"/>
              <w:rPr>
                <w:rFonts w:ascii="Times New Roman" w:eastAsia="Times New Roman" w:hAnsi="Times New Roman" w:cs="Times New Roman"/>
                <w:sz w:val="24"/>
              </w:rPr>
            </w:pPr>
            <w:r>
              <w:rPr>
                <w:rFonts w:ascii="Times New Roman" w:eastAsia="Times New Roman" w:hAnsi="Times New Roman" w:cs="Times New Roman"/>
                <w:sz w:val="24"/>
              </w:rPr>
              <w:t>0</w:t>
            </w:r>
          </w:p>
        </w:tc>
        <w:tc>
          <w:tcPr>
            <w:tcW w:w="992" w:type="dxa"/>
            <w:shd w:val="clear" w:color="auto" w:fill="auto"/>
            <w:vAlign w:val="center"/>
          </w:tcPr>
          <w:p w:rsidR="004D11CD" w:rsidRPr="000C5361" w:rsidRDefault="004D11CD" w:rsidP="004D11CD">
            <w:pPr>
              <w:autoSpaceDE w:val="0"/>
              <w:jc w:val="center"/>
              <w:rPr>
                <w:rFonts w:ascii="Times New Roman" w:eastAsia="Times New Roman" w:hAnsi="Times New Roman" w:cs="Times New Roman"/>
                <w:sz w:val="24"/>
              </w:rPr>
            </w:pPr>
            <w:r>
              <w:rPr>
                <w:rFonts w:ascii="Times New Roman" w:eastAsia="Times New Roman" w:hAnsi="Times New Roman" w:cs="Times New Roman"/>
                <w:sz w:val="24"/>
              </w:rPr>
              <w:t>0</w:t>
            </w:r>
          </w:p>
        </w:tc>
        <w:tc>
          <w:tcPr>
            <w:tcW w:w="841" w:type="dxa"/>
            <w:shd w:val="clear" w:color="auto" w:fill="auto"/>
            <w:vAlign w:val="center"/>
          </w:tcPr>
          <w:p w:rsidR="004D11CD" w:rsidRPr="000C5361" w:rsidRDefault="004D11CD" w:rsidP="004D11CD">
            <w:pPr>
              <w:autoSpaceDE w:val="0"/>
              <w:jc w:val="center"/>
              <w:rPr>
                <w:rFonts w:ascii="Times New Roman" w:eastAsia="Times New Roman" w:hAnsi="Times New Roman" w:cs="Times New Roman"/>
                <w:sz w:val="24"/>
              </w:rPr>
            </w:pPr>
            <w:r>
              <w:rPr>
                <w:rFonts w:ascii="Times New Roman" w:eastAsia="Times New Roman" w:hAnsi="Times New Roman" w:cs="Times New Roman"/>
                <w:sz w:val="24"/>
              </w:rPr>
              <w:t>0</w:t>
            </w:r>
          </w:p>
        </w:tc>
        <w:tc>
          <w:tcPr>
            <w:tcW w:w="860" w:type="dxa"/>
            <w:shd w:val="clear" w:color="auto" w:fill="auto"/>
            <w:vAlign w:val="center"/>
          </w:tcPr>
          <w:p w:rsidR="004D11CD" w:rsidRPr="000C5361" w:rsidRDefault="004D11CD" w:rsidP="004D11CD">
            <w:pPr>
              <w:autoSpaceDE w:val="0"/>
              <w:jc w:val="center"/>
              <w:rPr>
                <w:rFonts w:ascii="Times New Roman" w:eastAsia="Times New Roman" w:hAnsi="Times New Roman" w:cs="Times New Roman"/>
                <w:sz w:val="24"/>
              </w:rPr>
            </w:pPr>
          </w:p>
        </w:tc>
      </w:tr>
      <w:tr w:rsidR="004D11CD" w:rsidRPr="000C5361" w:rsidTr="004D11CD">
        <w:trPr>
          <w:trHeight w:val="310"/>
        </w:trPr>
        <w:tc>
          <w:tcPr>
            <w:tcW w:w="666" w:type="dxa"/>
            <w:shd w:val="clear" w:color="auto" w:fill="auto"/>
            <w:noWrap/>
            <w:vAlign w:val="center"/>
          </w:tcPr>
          <w:p w:rsidR="004D11CD" w:rsidRPr="000C5361" w:rsidRDefault="004D11CD" w:rsidP="004D11CD">
            <w:pPr>
              <w:spacing w:after="0" w:line="240" w:lineRule="auto"/>
              <w:rPr>
                <w:rFonts w:ascii="Times New Roman" w:hAnsi="Times New Roman" w:cs="Times New Roman"/>
                <w:sz w:val="24"/>
                <w:szCs w:val="24"/>
              </w:rPr>
            </w:pPr>
            <w:r w:rsidRPr="000C5361">
              <w:rPr>
                <w:rFonts w:ascii="Times New Roman" w:hAnsi="Times New Roman" w:cs="Times New Roman"/>
                <w:sz w:val="24"/>
                <w:szCs w:val="24"/>
              </w:rPr>
              <w:t>2.</w:t>
            </w:r>
            <w:r>
              <w:rPr>
                <w:rFonts w:ascii="Times New Roman" w:hAnsi="Times New Roman" w:cs="Times New Roman"/>
                <w:sz w:val="24"/>
                <w:szCs w:val="24"/>
              </w:rPr>
              <w:t>2</w:t>
            </w:r>
          </w:p>
        </w:tc>
        <w:tc>
          <w:tcPr>
            <w:tcW w:w="4545" w:type="dxa"/>
            <w:shd w:val="clear" w:color="auto" w:fill="auto"/>
          </w:tcPr>
          <w:p w:rsidR="004D11CD" w:rsidRPr="000C5361" w:rsidRDefault="004D11CD" w:rsidP="004D11CD">
            <w:pPr>
              <w:autoSpaceDE w:val="0"/>
              <w:spacing w:after="0" w:line="240" w:lineRule="auto"/>
            </w:pPr>
            <w:r w:rsidRPr="000C5361">
              <w:rPr>
                <w:rFonts w:ascii="Times New Roman" w:eastAsia="Times New Roman" w:hAnsi="Times New Roman" w:cs="Times New Roman"/>
                <w:color w:val="000000"/>
                <w:sz w:val="24"/>
              </w:rPr>
              <w:t xml:space="preserve">количество ликвидированных и   </w:t>
            </w:r>
            <w:proofErr w:type="spellStart"/>
            <w:r w:rsidRPr="000C5361">
              <w:rPr>
                <w:rFonts w:ascii="Times New Roman" w:eastAsia="Times New Roman" w:hAnsi="Times New Roman" w:cs="Times New Roman"/>
                <w:color w:val="000000"/>
                <w:sz w:val="24"/>
              </w:rPr>
              <w:t>рекультивированныхобъектов</w:t>
            </w:r>
            <w:proofErr w:type="spellEnd"/>
            <w:r w:rsidRPr="000C5361">
              <w:rPr>
                <w:rFonts w:ascii="Times New Roman" w:eastAsia="Times New Roman" w:hAnsi="Times New Roman" w:cs="Times New Roman"/>
                <w:color w:val="000000"/>
                <w:sz w:val="24"/>
              </w:rPr>
              <w:t xml:space="preserve"> размещения отходов (несанкционированных свалок)</w:t>
            </w:r>
          </w:p>
        </w:tc>
        <w:tc>
          <w:tcPr>
            <w:tcW w:w="1134" w:type="dxa"/>
            <w:shd w:val="clear" w:color="auto" w:fill="auto"/>
            <w:vAlign w:val="center"/>
          </w:tcPr>
          <w:p w:rsidR="004D11CD" w:rsidRPr="000C5361" w:rsidRDefault="004D11CD" w:rsidP="004D11CD">
            <w:pPr>
              <w:autoSpaceDE w:val="0"/>
              <w:jc w:val="center"/>
            </w:pPr>
            <w:r w:rsidRPr="000C5361">
              <w:rPr>
                <w:rFonts w:ascii="Times New Roman" w:eastAsia="Times New Roman" w:hAnsi="Times New Roman" w:cs="Times New Roman"/>
                <w:bCs/>
                <w:color w:val="000000"/>
                <w:sz w:val="24"/>
              </w:rPr>
              <w:t>ед.</w:t>
            </w:r>
          </w:p>
        </w:tc>
        <w:tc>
          <w:tcPr>
            <w:tcW w:w="851" w:type="dxa"/>
            <w:shd w:val="clear" w:color="auto" w:fill="auto"/>
            <w:vAlign w:val="center"/>
          </w:tcPr>
          <w:p w:rsidR="004D11CD" w:rsidRPr="000C5361" w:rsidRDefault="004D11CD" w:rsidP="004D11CD">
            <w:pPr>
              <w:jc w:val="center"/>
            </w:pPr>
            <w:r w:rsidRPr="000C5361">
              <w:t>-</w:t>
            </w:r>
          </w:p>
        </w:tc>
        <w:tc>
          <w:tcPr>
            <w:tcW w:w="850" w:type="dxa"/>
            <w:shd w:val="clear" w:color="auto" w:fill="auto"/>
            <w:vAlign w:val="center"/>
          </w:tcPr>
          <w:p w:rsidR="004D11CD" w:rsidRPr="000C5361" w:rsidRDefault="004D11CD" w:rsidP="004D11CD">
            <w:pPr>
              <w:jc w:val="center"/>
            </w:pPr>
            <w:r w:rsidRPr="000C5361">
              <w:t>-</w:t>
            </w:r>
          </w:p>
        </w:tc>
        <w:tc>
          <w:tcPr>
            <w:tcW w:w="851" w:type="dxa"/>
            <w:shd w:val="clear" w:color="auto" w:fill="auto"/>
            <w:noWrap/>
            <w:vAlign w:val="center"/>
          </w:tcPr>
          <w:p w:rsidR="004D11CD" w:rsidRPr="000C5361" w:rsidRDefault="004D11CD" w:rsidP="004D11CD">
            <w:pPr>
              <w:jc w:val="center"/>
            </w:pPr>
            <w:r w:rsidRPr="000C5361">
              <w:t>-</w:t>
            </w:r>
          </w:p>
        </w:tc>
        <w:tc>
          <w:tcPr>
            <w:tcW w:w="850" w:type="dxa"/>
            <w:shd w:val="clear" w:color="auto" w:fill="auto"/>
            <w:vAlign w:val="center"/>
          </w:tcPr>
          <w:p w:rsidR="004D11CD" w:rsidRPr="000C5361" w:rsidRDefault="004D11CD" w:rsidP="004D11CD">
            <w:pPr>
              <w:autoSpaceDE w:val="0"/>
              <w:jc w:val="center"/>
              <w:rPr>
                <w:rFonts w:ascii="Times New Roman" w:eastAsia="Times New Roman" w:hAnsi="Times New Roman" w:cs="Times New Roman"/>
                <w:sz w:val="24"/>
              </w:rPr>
            </w:pPr>
            <w:r w:rsidRPr="000C5361">
              <w:rPr>
                <w:rFonts w:ascii="Times New Roman" w:eastAsia="Times New Roman" w:hAnsi="Times New Roman" w:cs="Times New Roman"/>
                <w:sz w:val="24"/>
              </w:rPr>
              <w:t>3</w:t>
            </w:r>
          </w:p>
        </w:tc>
        <w:tc>
          <w:tcPr>
            <w:tcW w:w="993" w:type="dxa"/>
            <w:shd w:val="clear" w:color="auto" w:fill="auto"/>
            <w:vAlign w:val="center"/>
          </w:tcPr>
          <w:p w:rsidR="004D11CD" w:rsidRPr="000C5361" w:rsidRDefault="004D11CD" w:rsidP="004D11CD">
            <w:pPr>
              <w:autoSpaceDE w:val="0"/>
              <w:jc w:val="center"/>
              <w:rPr>
                <w:rFonts w:ascii="Times New Roman" w:eastAsia="Times New Roman" w:hAnsi="Times New Roman" w:cs="Times New Roman"/>
                <w:sz w:val="24"/>
              </w:rPr>
            </w:pPr>
            <w:r>
              <w:rPr>
                <w:rFonts w:ascii="Times New Roman" w:eastAsia="Times New Roman" w:hAnsi="Times New Roman" w:cs="Times New Roman"/>
                <w:sz w:val="24"/>
              </w:rPr>
              <w:t>8</w:t>
            </w:r>
          </w:p>
        </w:tc>
        <w:tc>
          <w:tcPr>
            <w:tcW w:w="850" w:type="dxa"/>
            <w:shd w:val="clear" w:color="auto" w:fill="auto"/>
            <w:vAlign w:val="center"/>
          </w:tcPr>
          <w:p w:rsidR="004D11CD" w:rsidRPr="004204E9" w:rsidRDefault="004D11CD" w:rsidP="004D11CD">
            <w:pPr>
              <w:autoSpaceDE w:val="0"/>
              <w:jc w:val="center"/>
              <w:rPr>
                <w:rFonts w:ascii="Times New Roman" w:eastAsia="Times New Roman" w:hAnsi="Times New Roman" w:cs="Times New Roman"/>
                <w:sz w:val="24"/>
              </w:rPr>
            </w:pPr>
            <w:r>
              <w:rPr>
                <w:rFonts w:ascii="Times New Roman" w:eastAsia="Times New Roman" w:hAnsi="Times New Roman" w:cs="Times New Roman"/>
                <w:sz w:val="24"/>
              </w:rPr>
              <w:t>2</w:t>
            </w:r>
          </w:p>
        </w:tc>
        <w:tc>
          <w:tcPr>
            <w:tcW w:w="851" w:type="dxa"/>
            <w:shd w:val="clear" w:color="auto" w:fill="auto"/>
            <w:vAlign w:val="center"/>
          </w:tcPr>
          <w:p w:rsidR="004D11CD" w:rsidRPr="000C5361" w:rsidRDefault="004D11CD" w:rsidP="004D11CD">
            <w:pPr>
              <w:autoSpaceDE w:val="0"/>
              <w:jc w:val="center"/>
              <w:rPr>
                <w:rFonts w:ascii="Times New Roman" w:eastAsia="Times New Roman" w:hAnsi="Times New Roman" w:cs="Times New Roman"/>
                <w:sz w:val="24"/>
              </w:rPr>
            </w:pPr>
            <w:r>
              <w:rPr>
                <w:rFonts w:ascii="Times New Roman" w:eastAsia="Times New Roman" w:hAnsi="Times New Roman" w:cs="Times New Roman"/>
                <w:sz w:val="24"/>
              </w:rPr>
              <w:t>2</w:t>
            </w:r>
          </w:p>
        </w:tc>
        <w:tc>
          <w:tcPr>
            <w:tcW w:w="992" w:type="dxa"/>
            <w:shd w:val="clear" w:color="auto" w:fill="auto"/>
            <w:vAlign w:val="center"/>
          </w:tcPr>
          <w:p w:rsidR="004D11CD" w:rsidRPr="000C5361" w:rsidRDefault="004D11CD" w:rsidP="004D11CD">
            <w:pPr>
              <w:autoSpaceDE w:val="0"/>
              <w:jc w:val="center"/>
              <w:rPr>
                <w:rFonts w:ascii="Times New Roman" w:eastAsia="Times New Roman" w:hAnsi="Times New Roman" w:cs="Times New Roman"/>
                <w:sz w:val="24"/>
              </w:rPr>
            </w:pPr>
            <w:r>
              <w:rPr>
                <w:rFonts w:ascii="Times New Roman" w:eastAsia="Times New Roman" w:hAnsi="Times New Roman" w:cs="Times New Roman"/>
                <w:sz w:val="24"/>
              </w:rPr>
              <w:t>2</w:t>
            </w:r>
          </w:p>
        </w:tc>
        <w:tc>
          <w:tcPr>
            <w:tcW w:w="841" w:type="dxa"/>
            <w:shd w:val="clear" w:color="auto" w:fill="auto"/>
            <w:vAlign w:val="center"/>
          </w:tcPr>
          <w:p w:rsidR="004D11CD" w:rsidRPr="000C5361" w:rsidRDefault="004D11CD" w:rsidP="004D11CD">
            <w:pPr>
              <w:autoSpaceDE w:val="0"/>
              <w:jc w:val="center"/>
              <w:rPr>
                <w:rFonts w:ascii="Times New Roman" w:eastAsia="Times New Roman" w:hAnsi="Times New Roman" w:cs="Times New Roman"/>
                <w:sz w:val="24"/>
              </w:rPr>
            </w:pPr>
            <w:r>
              <w:rPr>
                <w:rFonts w:ascii="Times New Roman" w:eastAsia="Times New Roman" w:hAnsi="Times New Roman" w:cs="Times New Roman"/>
                <w:sz w:val="24"/>
              </w:rPr>
              <w:t>1</w:t>
            </w:r>
          </w:p>
        </w:tc>
        <w:tc>
          <w:tcPr>
            <w:tcW w:w="860" w:type="dxa"/>
            <w:shd w:val="clear" w:color="auto" w:fill="auto"/>
            <w:vAlign w:val="center"/>
          </w:tcPr>
          <w:p w:rsidR="004D11CD" w:rsidRPr="000C5361" w:rsidRDefault="004D11CD" w:rsidP="004D11CD">
            <w:pPr>
              <w:autoSpaceDE w:val="0"/>
              <w:jc w:val="center"/>
              <w:rPr>
                <w:rFonts w:ascii="Times New Roman" w:eastAsia="Times New Roman" w:hAnsi="Times New Roman" w:cs="Times New Roman"/>
                <w:sz w:val="24"/>
              </w:rPr>
            </w:pPr>
          </w:p>
        </w:tc>
      </w:tr>
      <w:tr w:rsidR="004D11CD" w:rsidRPr="000C5361" w:rsidTr="004D11CD">
        <w:trPr>
          <w:trHeight w:val="310"/>
        </w:trPr>
        <w:tc>
          <w:tcPr>
            <w:tcW w:w="666" w:type="dxa"/>
            <w:shd w:val="clear" w:color="auto" w:fill="auto"/>
            <w:noWrap/>
            <w:vAlign w:val="center"/>
          </w:tcPr>
          <w:p w:rsidR="004D11CD" w:rsidRPr="000C5361" w:rsidRDefault="004D11CD" w:rsidP="004D11CD">
            <w:pPr>
              <w:spacing w:after="0" w:line="240" w:lineRule="auto"/>
              <w:rPr>
                <w:rFonts w:ascii="Times New Roman" w:hAnsi="Times New Roman" w:cs="Times New Roman"/>
                <w:sz w:val="24"/>
                <w:szCs w:val="24"/>
              </w:rPr>
            </w:pPr>
            <w:r>
              <w:rPr>
                <w:rFonts w:ascii="Times New Roman" w:hAnsi="Times New Roman" w:cs="Times New Roman"/>
                <w:sz w:val="24"/>
                <w:szCs w:val="24"/>
              </w:rPr>
              <w:t>2.3</w:t>
            </w:r>
          </w:p>
        </w:tc>
        <w:tc>
          <w:tcPr>
            <w:tcW w:w="4545" w:type="dxa"/>
            <w:shd w:val="clear" w:color="auto" w:fill="auto"/>
          </w:tcPr>
          <w:p w:rsidR="004D11CD" w:rsidRPr="000C5361" w:rsidRDefault="004D11CD" w:rsidP="004D11CD">
            <w:pPr>
              <w:autoSpaceDE w:val="0"/>
              <w:spacing w:after="0" w:line="240" w:lineRule="auto"/>
              <w:jc w:val="both"/>
              <w:rPr>
                <w:rFonts w:ascii="Times New Roman" w:eastAsia="Times New Roman" w:hAnsi="Times New Roman" w:cs="Times New Roman"/>
                <w:color w:val="000000"/>
                <w:sz w:val="24"/>
              </w:rPr>
            </w:pPr>
            <w:r w:rsidRPr="000C5361">
              <w:rPr>
                <w:rFonts w:ascii="Times New Roman" w:eastAsia="Times New Roman" w:hAnsi="Times New Roman" w:cs="Times New Roman"/>
                <w:color w:val="000000"/>
                <w:sz w:val="24"/>
              </w:rPr>
              <w:t xml:space="preserve">количество созданных систем по  </w:t>
            </w:r>
            <w:proofErr w:type="gramStart"/>
            <w:r w:rsidRPr="000C5361">
              <w:rPr>
                <w:rFonts w:ascii="Times New Roman" w:eastAsia="Times New Roman" w:hAnsi="Times New Roman" w:cs="Times New Roman"/>
                <w:color w:val="000000"/>
                <w:sz w:val="24"/>
              </w:rPr>
              <w:t>раздельному</w:t>
            </w:r>
            <w:proofErr w:type="gramEnd"/>
            <w:r w:rsidRPr="000C5361">
              <w:rPr>
                <w:rFonts w:ascii="Times New Roman" w:eastAsia="Times New Roman" w:hAnsi="Times New Roman" w:cs="Times New Roman"/>
                <w:color w:val="000000"/>
                <w:sz w:val="24"/>
              </w:rPr>
              <w:t xml:space="preserve"> </w:t>
            </w:r>
            <w:proofErr w:type="spellStart"/>
            <w:r w:rsidRPr="000C5361">
              <w:rPr>
                <w:rFonts w:ascii="Times New Roman" w:eastAsia="Times New Roman" w:hAnsi="Times New Roman" w:cs="Times New Roman"/>
                <w:color w:val="000000"/>
                <w:sz w:val="24"/>
              </w:rPr>
              <w:t>сборуотходов</w:t>
            </w:r>
            <w:proofErr w:type="spellEnd"/>
          </w:p>
        </w:tc>
        <w:tc>
          <w:tcPr>
            <w:tcW w:w="1134" w:type="dxa"/>
            <w:shd w:val="clear" w:color="auto" w:fill="auto"/>
            <w:vAlign w:val="center"/>
          </w:tcPr>
          <w:p w:rsidR="004D11CD" w:rsidRPr="000C5361" w:rsidRDefault="004D11CD" w:rsidP="004D11CD">
            <w:pPr>
              <w:autoSpaceDE w:val="0"/>
              <w:jc w:val="center"/>
              <w:rPr>
                <w:rFonts w:ascii="Times New Roman" w:eastAsia="Times New Roman" w:hAnsi="Times New Roman" w:cs="Times New Roman"/>
                <w:bCs/>
                <w:color w:val="000000"/>
                <w:sz w:val="24"/>
              </w:rPr>
            </w:pPr>
            <w:r w:rsidRPr="000C5361">
              <w:rPr>
                <w:rFonts w:ascii="Times New Roman" w:eastAsia="Times New Roman" w:hAnsi="Times New Roman" w:cs="Times New Roman"/>
                <w:bCs/>
                <w:color w:val="000000"/>
                <w:sz w:val="24"/>
              </w:rPr>
              <w:t>ед.</w:t>
            </w:r>
          </w:p>
        </w:tc>
        <w:tc>
          <w:tcPr>
            <w:tcW w:w="851" w:type="dxa"/>
            <w:shd w:val="clear" w:color="auto" w:fill="auto"/>
            <w:vAlign w:val="center"/>
          </w:tcPr>
          <w:p w:rsidR="004D11CD" w:rsidRPr="000C5361" w:rsidRDefault="004D11CD" w:rsidP="004D11CD">
            <w:pPr>
              <w:jc w:val="center"/>
            </w:pPr>
            <w:r w:rsidRPr="000C5361">
              <w:t>-</w:t>
            </w:r>
          </w:p>
        </w:tc>
        <w:tc>
          <w:tcPr>
            <w:tcW w:w="850" w:type="dxa"/>
            <w:shd w:val="clear" w:color="auto" w:fill="auto"/>
            <w:vAlign w:val="center"/>
          </w:tcPr>
          <w:p w:rsidR="004D11CD" w:rsidRPr="000C5361" w:rsidRDefault="004D11CD" w:rsidP="004D11CD">
            <w:pPr>
              <w:jc w:val="center"/>
            </w:pPr>
            <w:r w:rsidRPr="000C5361">
              <w:t>-</w:t>
            </w:r>
          </w:p>
        </w:tc>
        <w:tc>
          <w:tcPr>
            <w:tcW w:w="851" w:type="dxa"/>
            <w:shd w:val="clear" w:color="auto" w:fill="auto"/>
            <w:noWrap/>
            <w:vAlign w:val="center"/>
          </w:tcPr>
          <w:p w:rsidR="004D11CD" w:rsidRPr="000C5361" w:rsidRDefault="004D11CD" w:rsidP="004D11CD">
            <w:pPr>
              <w:jc w:val="center"/>
            </w:pPr>
            <w:r w:rsidRPr="000C5361">
              <w:t>-</w:t>
            </w:r>
          </w:p>
        </w:tc>
        <w:tc>
          <w:tcPr>
            <w:tcW w:w="850" w:type="dxa"/>
            <w:shd w:val="clear" w:color="auto" w:fill="auto"/>
            <w:vAlign w:val="center"/>
          </w:tcPr>
          <w:p w:rsidR="004D11CD" w:rsidRPr="000C5361" w:rsidRDefault="004D11CD" w:rsidP="004D11CD">
            <w:pPr>
              <w:autoSpaceDE w:val="0"/>
              <w:jc w:val="center"/>
              <w:rPr>
                <w:rFonts w:ascii="Times New Roman" w:eastAsia="Times New Roman" w:hAnsi="Times New Roman" w:cs="Times New Roman"/>
                <w:sz w:val="24"/>
              </w:rPr>
            </w:pPr>
            <w:r>
              <w:rPr>
                <w:rFonts w:ascii="Times New Roman" w:eastAsia="Times New Roman" w:hAnsi="Times New Roman" w:cs="Times New Roman"/>
                <w:sz w:val="24"/>
              </w:rPr>
              <w:t>0</w:t>
            </w:r>
          </w:p>
        </w:tc>
        <w:tc>
          <w:tcPr>
            <w:tcW w:w="993" w:type="dxa"/>
            <w:shd w:val="clear" w:color="auto" w:fill="auto"/>
            <w:vAlign w:val="center"/>
          </w:tcPr>
          <w:p w:rsidR="004D11CD" w:rsidRPr="000C5361" w:rsidRDefault="004D11CD" w:rsidP="004D11CD">
            <w:pPr>
              <w:autoSpaceDE w:val="0"/>
              <w:jc w:val="center"/>
              <w:rPr>
                <w:rFonts w:ascii="Times New Roman" w:eastAsia="Times New Roman" w:hAnsi="Times New Roman" w:cs="Times New Roman"/>
                <w:sz w:val="24"/>
              </w:rPr>
            </w:pPr>
            <w:r>
              <w:rPr>
                <w:rFonts w:ascii="Times New Roman" w:eastAsia="Times New Roman" w:hAnsi="Times New Roman" w:cs="Times New Roman"/>
                <w:sz w:val="24"/>
              </w:rPr>
              <w:t>1</w:t>
            </w:r>
          </w:p>
        </w:tc>
        <w:tc>
          <w:tcPr>
            <w:tcW w:w="850" w:type="dxa"/>
            <w:shd w:val="clear" w:color="auto" w:fill="auto"/>
            <w:vAlign w:val="center"/>
          </w:tcPr>
          <w:p w:rsidR="004D11CD" w:rsidRPr="004204E9" w:rsidRDefault="004D11CD" w:rsidP="004D11CD">
            <w:pPr>
              <w:autoSpaceDE w:val="0"/>
              <w:jc w:val="center"/>
              <w:rPr>
                <w:rFonts w:ascii="Times New Roman" w:eastAsia="Times New Roman" w:hAnsi="Times New Roman" w:cs="Times New Roman"/>
                <w:sz w:val="24"/>
              </w:rPr>
            </w:pPr>
            <w:r w:rsidRPr="004204E9">
              <w:rPr>
                <w:rFonts w:ascii="Times New Roman" w:eastAsia="Times New Roman" w:hAnsi="Times New Roman" w:cs="Times New Roman"/>
                <w:sz w:val="24"/>
              </w:rPr>
              <w:t>1</w:t>
            </w:r>
          </w:p>
        </w:tc>
        <w:tc>
          <w:tcPr>
            <w:tcW w:w="851" w:type="dxa"/>
            <w:shd w:val="clear" w:color="auto" w:fill="auto"/>
            <w:vAlign w:val="center"/>
          </w:tcPr>
          <w:p w:rsidR="004D11CD" w:rsidRPr="000C5361" w:rsidRDefault="004D11CD" w:rsidP="004D11CD">
            <w:pPr>
              <w:autoSpaceDE w:val="0"/>
              <w:jc w:val="center"/>
              <w:rPr>
                <w:rFonts w:ascii="Times New Roman" w:eastAsia="Times New Roman" w:hAnsi="Times New Roman" w:cs="Times New Roman"/>
                <w:sz w:val="24"/>
              </w:rPr>
            </w:pPr>
            <w:r>
              <w:rPr>
                <w:rFonts w:ascii="Times New Roman" w:eastAsia="Times New Roman" w:hAnsi="Times New Roman" w:cs="Times New Roman"/>
                <w:sz w:val="24"/>
              </w:rPr>
              <w:t>1</w:t>
            </w:r>
          </w:p>
        </w:tc>
        <w:tc>
          <w:tcPr>
            <w:tcW w:w="992" w:type="dxa"/>
            <w:shd w:val="clear" w:color="auto" w:fill="auto"/>
            <w:vAlign w:val="center"/>
          </w:tcPr>
          <w:p w:rsidR="004D11CD" w:rsidRPr="000C5361" w:rsidRDefault="004D11CD" w:rsidP="004D11CD">
            <w:pPr>
              <w:autoSpaceDE w:val="0"/>
              <w:jc w:val="center"/>
              <w:rPr>
                <w:rFonts w:ascii="Times New Roman" w:eastAsia="Times New Roman" w:hAnsi="Times New Roman" w:cs="Times New Roman"/>
                <w:sz w:val="24"/>
              </w:rPr>
            </w:pPr>
            <w:r>
              <w:rPr>
                <w:rFonts w:ascii="Times New Roman" w:eastAsia="Times New Roman" w:hAnsi="Times New Roman" w:cs="Times New Roman"/>
                <w:sz w:val="24"/>
              </w:rPr>
              <w:t>0</w:t>
            </w:r>
          </w:p>
        </w:tc>
        <w:tc>
          <w:tcPr>
            <w:tcW w:w="841" w:type="dxa"/>
            <w:shd w:val="clear" w:color="auto" w:fill="auto"/>
            <w:vAlign w:val="center"/>
          </w:tcPr>
          <w:p w:rsidR="004D11CD" w:rsidRPr="000C5361" w:rsidRDefault="004D11CD" w:rsidP="004D11CD">
            <w:pPr>
              <w:autoSpaceDE w:val="0"/>
              <w:jc w:val="center"/>
              <w:rPr>
                <w:rFonts w:ascii="Times New Roman" w:eastAsia="Times New Roman" w:hAnsi="Times New Roman" w:cs="Times New Roman"/>
                <w:sz w:val="24"/>
              </w:rPr>
            </w:pPr>
            <w:r>
              <w:rPr>
                <w:rFonts w:ascii="Times New Roman" w:eastAsia="Times New Roman" w:hAnsi="Times New Roman" w:cs="Times New Roman"/>
                <w:sz w:val="24"/>
              </w:rPr>
              <w:t>0</w:t>
            </w:r>
          </w:p>
        </w:tc>
        <w:tc>
          <w:tcPr>
            <w:tcW w:w="860" w:type="dxa"/>
            <w:shd w:val="clear" w:color="auto" w:fill="auto"/>
            <w:vAlign w:val="center"/>
          </w:tcPr>
          <w:p w:rsidR="004D11CD" w:rsidRPr="000C5361" w:rsidRDefault="004D11CD" w:rsidP="004D11CD">
            <w:pPr>
              <w:autoSpaceDE w:val="0"/>
              <w:jc w:val="center"/>
              <w:rPr>
                <w:rFonts w:ascii="Times New Roman" w:eastAsia="Times New Roman" w:hAnsi="Times New Roman" w:cs="Times New Roman"/>
                <w:sz w:val="24"/>
              </w:rPr>
            </w:pPr>
          </w:p>
        </w:tc>
      </w:tr>
      <w:tr w:rsidR="004D11CD" w:rsidRPr="000C5361" w:rsidTr="004D11CD">
        <w:trPr>
          <w:trHeight w:val="310"/>
        </w:trPr>
        <w:tc>
          <w:tcPr>
            <w:tcW w:w="15134" w:type="dxa"/>
            <w:gridSpan w:val="13"/>
            <w:shd w:val="clear" w:color="auto" w:fill="auto"/>
            <w:noWrap/>
            <w:vAlign w:val="center"/>
          </w:tcPr>
          <w:p w:rsidR="004D11CD" w:rsidRPr="00B86456" w:rsidRDefault="004D11CD" w:rsidP="004D11CD">
            <w:pPr>
              <w:widowControl w:val="0"/>
              <w:autoSpaceDE w:val="0"/>
              <w:autoSpaceDN w:val="0"/>
              <w:adjustRightInd w:val="0"/>
              <w:spacing w:after="0" w:line="240" w:lineRule="auto"/>
              <w:ind w:firstLine="540"/>
              <w:jc w:val="center"/>
              <w:rPr>
                <w:rFonts w:ascii="Times New Roman" w:hAnsi="Times New Roman" w:cs="Times New Roman"/>
                <w:b/>
                <w:bCs/>
                <w:sz w:val="24"/>
                <w:szCs w:val="24"/>
              </w:rPr>
            </w:pPr>
            <w:r w:rsidRPr="00B86456">
              <w:rPr>
                <w:rFonts w:ascii="Times New Roman" w:hAnsi="Times New Roman" w:cs="Times New Roman"/>
                <w:b/>
                <w:sz w:val="24"/>
                <w:szCs w:val="24"/>
              </w:rPr>
              <w:t>Подпрограмма 3</w:t>
            </w:r>
          </w:p>
          <w:p w:rsidR="004D11CD" w:rsidRPr="00B86456" w:rsidRDefault="004D11CD" w:rsidP="004D11CD">
            <w:pPr>
              <w:widowControl w:val="0"/>
              <w:autoSpaceDE w:val="0"/>
              <w:autoSpaceDN w:val="0"/>
              <w:adjustRightInd w:val="0"/>
              <w:spacing w:after="0" w:line="240" w:lineRule="auto"/>
              <w:ind w:firstLine="540"/>
              <w:jc w:val="center"/>
              <w:rPr>
                <w:rFonts w:ascii="Times New Roman" w:hAnsi="Times New Roman" w:cs="Times New Roman"/>
                <w:sz w:val="24"/>
                <w:szCs w:val="24"/>
              </w:rPr>
            </w:pPr>
            <w:r w:rsidRPr="00B86456">
              <w:rPr>
                <w:rFonts w:ascii="Times New Roman" w:hAnsi="Times New Roman" w:cs="Times New Roman"/>
                <w:b/>
                <w:bCs/>
                <w:sz w:val="24"/>
                <w:szCs w:val="24"/>
              </w:rPr>
              <w:t>«Повышение безопасности дорожного движения на территории муниципального района «Сыктывдинский»</w:t>
            </w:r>
          </w:p>
        </w:tc>
      </w:tr>
      <w:tr w:rsidR="004D11CD" w:rsidRPr="000C5361" w:rsidTr="004D11CD">
        <w:trPr>
          <w:trHeight w:val="310"/>
        </w:trPr>
        <w:tc>
          <w:tcPr>
            <w:tcW w:w="666" w:type="dxa"/>
            <w:shd w:val="clear" w:color="auto" w:fill="auto"/>
            <w:noWrap/>
            <w:vAlign w:val="center"/>
          </w:tcPr>
          <w:p w:rsidR="004D11CD" w:rsidRPr="000C5361" w:rsidRDefault="004D11CD" w:rsidP="004D11CD">
            <w:pPr>
              <w:spacing w:after="0" w:line="240" w:lineRule="auto"/>
              <w:rPr>
                <w:rFonts w:ascii="Times New Roman" w:hAnsi="Times New Roman" w:cs="Times New Roman"/>
                <w:sz w:val="24"/>
                <w:szCs w:val="24"/>
              </w:rPr>
            </w:pPr>
            <w:r w:rsidRPr="000C5361">
              <w:rPr>
                <w:rFonts w:ascii="Times New Roman" w:hAnsi="Times New Roman" w:cs="Times New Roman"/>
                <w:sz w:val="24"/>
                <w:szCs w:val="24"/>
              </w:rPr>
              <w:t>3.1</w:t>
            </w:r>
          </w:p>
        </w:tc>
        <w:tc>
          <w:tcPr>
            <w:tcW w:w="4545" w:type="dxa"/>
            <w:shd w:val="clear" w:color="auto" w:fill="auto"/>
          </w:tcPr>
          <w:p w:rsidR="004D11CD" w:rsidRPr="000C5361" w:rsidRDefault="004D11CD" w:rsidP="004D11CD">
            <w:pPr>
              <w:widowControl w:val="0"/>
              <w:autoSpaceDE w:val="0"/>
              <w:autoSpaceDN w:val="0"/>
              <w:adjustRightInd w:val="0"/>
              <w:spacing w:after="0" w:line="240" w:lineRule="auto"/>
              <w:rPr>
                <w:rFonts w:ascii="Times New Roman" w:hAnsi="Times New Roman" w:cs="Times New Roman"/>
                <w:sz w:val="24"/>
                <w:szCs w:val="24"/>
              </w:rPr>
            </w:pPr>
            <w:r w:rsidRPr="000C5361">
              <w:rPr>
                <w:rFonts w:ascii="Times New Roman" w:hAnsi="Times New Roman" w:cs="Times New Roman"/>
                <w:sz w:val="24"/>
                <w:szCs w:val="24"/>
              </w:rPr>
              <w:t xml:space="preserve">Количество лиц, погибших в  результате дорожно-транспортных  происшествий  </w:t>
            </w:r>
          </w:p>
        </w:tc>
        <w:tc>
          <w:tcPr>
            <w:tcW w:w="1134" w:type="dxa"/>
            <w:shd w:val="clear" w:color="auto" w:fill="auto"/>
            <w:vAlign w:val="center"/>
          </w:tcPr>
          <w:p w:rsidR="004D11CD" w:rsidRPr="000C5361" w:rsidRDefault="004D11CD" w:rsidP="004D11CD">
            <w:pPr>
              <w:widowControl w:val="0"/>
              <w:autoSpaceDE w:val="0"/>
              <w:autoSpaceDN w:val="0"/>
              <w:adjustRightInd w:val="0"/>
              <w:spacing w:after="0" w:line="24" w:lineRule="atLeast"/>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ч</w:t>
            </w:r>
            <w:r w:rsidRPr="000C5361">
              <w:rPr>
                <w:rFonts w:ascii="Times New Roman" w:eastAsiaTheme="minorEastAsia" w:hAnsi="Times New Roman" w:cs="Times New Roman"/>
                <w:lang w:eastAsia="ru-RU"/>
              </w:rPr>
              <w:t>ел.</w:t>
            </w:r>
          </w:p>
        </w:tc>
        <w:tc>
          <w:tcPr>
            <w:tcW w:w="851" w:type="dxa"/>
            <w:shd w:val="clear" w:color="auto" w:fill="auto"/>
            <w:vAlign w:val="center"/>
          </w:tcPr>
          <w:p w:rsidR="004D11CD" w:rsidRPr="000C5361" w:rsidRDefault="004D11CD" w:rsidP="004D11C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shd w:val="clear" w:color="auto" w:fill="auto"/>
            <w:vAlign w:val="center"/>
          </w:tcPr>
          <w:p w:rsidR="004D11CD" w:rsidRPr="000C5361" w:rsidRDefault="004D11CD" w:rsidP="004D11CD">
            <w:pPr>
              <w:widowControl w:val="0"/>
              <w:autoSpaceDE w:val="0"/>
              <w:autoSpaceDN w:val="0"/>
              <w:adjustRightInd w:val="0"/>
              <w:spacing w:after="0" w:line="24" w:lineRule="atLeast"/>
              <w:jc w:val="center"/>
              <w:rPr>
                <w:rFonts w:ascii="Times New Roman" w:eastAsiaTheme="minorEastAsia" w:hAnsi="Times New Roman" w:cs="Times New Roman"/>
                <w:lang w:eastAsia="ru-RU"/>
              </w:rPr>
            </w:pPr>
            <w:r w:rsidRPr="000C5361">
              <w:rPr>
                <w:rFonts w:ascii="Times New Roman" w:eastAsiaTheme="minorEastAsia" w:hAnsi="Times New Roman" w:cs="Times New Roman"/>
                <w:lang w:eastAsia="ru-RU"/>
              </w:rPr>
              <w:t>8</w:t>
            </w:r>
          </w:p>
        </w:tc>
        <w:tc>
          <w:tcPr>
            <w:tcW w:w="851" w:type="dxa"/>
            <w:shd w:val="clear" w:color="auto" w:fill="auto"/>
            <w:noWrap/>
            <w:vAlign w:val="center"/>
          </w:tcPr>
          <w:p w:rsidR="004D11CD" w:rsidRPr="000C5361" w:rsidRDefault="004D11CD" w:rsidP="004D11CD">
            <w:pPr>
              <w:widowControl w:val="0"/>
              <w:autoSpaceDE w:val="0"/>
              <w:autoSpaceDN w:val="0"/>
              <w:adjustRightInd w:val="0"/>
              <w:spacing w:after="0" w:line="24" w:lineRule="atLeast"/>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14</w:t>
            </w:r>
          </w:p>
        </w:tc>
        <w:tc>
          <w:tcPr>
            <w:tcW w:w="850" w:type="dxa"/>
            <w:shd w:val="clear" w:color="auto" w:fill="auto"/>
            <w:vAlign w:val="center"/>
          </w:tcPr>
          <w:p w:rsidR="004D11CD" w:rsidRPr="000C5361" w:rsidRDefault="004D11CD" w:rsidP="004D11CD">
            <w:pPr>
              <w:widowControl w:val="0"/>
              <w:autoSpaceDE w:val="0"/>
              <w:autoSpaceDN w:val="0"/>
              <w:adjustRightInd w:val="0"/>
              <w:spacing w:after="0" w:line="24" w:lineRule="atLeast"/>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19</w:t>
            </w:r>
          </w:p>
        </w:tc>
        <w:tc>
          <w:tcPr>
            <w:tcW w:w="993" w:type="dxa"/>
            <w:shd w:val="clear" w:color="auto" w:fill="auto"/>
            <w:vAlign w:val="center"/>
          </w:tcPr>
          <w:p w:rsidR="004D11CD" w:rsidRPr="000C5361" w:rsidRDefault="004D11CD" w:rsidP="004D11CD">
            <w:pPr>
              <w:widowControl w:val="0"/>
              <w:autoSpaceDE w:val="0"/>
              <w:autoSpaceDN w:val="0"/>
              <w:adjustRightInd w:val="0"/>
              <w:spacing w:after="0" w:line="24" w:lineRule="atLeast"/>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3</w:t>
            </w:r>
          </w:p>
        </w:tc>
        <w:tc>
          <w:tcPr>
            <w:tcW w:w="850" w:type="dxa"/>
            <w:shd w:val="clear" w:color="auto" w:fill="auto"/>
            <w:vAlign w:val="center"/>
          </w:tcPr>
          <w:p w:rsidR="004D11CD" w:rsidRPr="004204E9" w:rsidRDefault="004D11CD" w:rsidP="004D11CD">
            <w:pPr>
              <w:widowControl w:val="0"/>
              <w:autoSpaceDE w:val="0"/>
              <w:autoSpaceDN w:val="0"/>
              <w:adjustRightInd w:val="0"/>
              <w:spacing w:after="0" w:line="24" w:lineRule="atLeast"/>
              <w:jc w:val="center"/>
              <w:rPr>
                <w:rFonts w:ascii="Times New Roman" w:eastAsiaTheme="minorEastAsia" w:hAnsi="Times New Roman" w:cs="Times New Roman"/>
                <w:lang w:eastAsia="ru-RU"/>
              </w:rPr>
            </w:pPr>
            <w:r w:rsidRPr="004204E9">
              <w:rPr>
                <w:rFonts w:ascii="Times New Roman" w:eastAsiaTheme="minorEastAsia" w:hAnsi="Times New Roman" w:cs="Times New Roman"/>
                <w:lang w:eastAsia="ru-RU"/>
              </w:rPr>
              <w:t>14</w:t>
            </w:r>
          </w:p>
        </w:tc>
        <w:tc>
          <w:tcPr>
            <w:tcW w:w="851" w:type="dxa"/>
            <w:shd w:val="clear" w:color="auto" w:fill="auto"/>
            <w:vAlign w:val="center"/>
          </w:tcPr>
          <w:p w:rsidR="004D11CD" w:rsidRPr="000C5361" w:rsidRDefault="004D11CD" w:rsidP="004D11CD">
            <w:pPr>
              <w:widowControl w:val="0"/>
              <w:autoSpaceDE w:val="0"/>
              <w:autoSpaceDN w:val="0"/>
              <w:adjustRightInd w:val="0"/>
              <w:spacing w:after="0" w:line="24" w:lineRule="atLeast"/>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0</w:t>
            </w:r>
          </w:p>
        </w:tc>
        <w:tc>
          <w:tcPr>
            <w:tcW w:w="992" w:type="dxa"/>
            <w:shd w:val="clear" w:color="auto" w:fill="auto"/>
            <w:vAlign w:val="center"/>
          </w:tcPr>
          <w:p w:rsidR="004D11CD" w:rsidRPr="000C5361" w:rsidRDefault="004D11CD" w:rsidP="004D11CD">
            <w:pPr>
              <w:widowControl w:val="0"/>
              <w:autoSpaceDE w:val="0"/>
              <w:autoSpaceDN w:val="0"/>
              <w:adjustRightInd w:val="0"/>
              <w:spacing w:after="0" w:line="24" w:lineRule="atLeast"/>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0</w:t>
            </w:r>
          </w:p>
        </w:tc>
        <w:tc>
          <w:tcPr>
            <w:tcW w:w="841" w:type="dxa"/>
            <w:shd w:val="clear" w:color="auto" w:fill="auto"/>
            <w:vAlign w:val="center"/>
          </w:tcPr>
          <w:p w:rsidR="004D11CD" w:rsidRPr="000C5361" w:rsidRDefault="004D11CD" w:rsidP="004D11CD">
            <w:pPr>
              <w:widowControl w:val="0"/>
              <w:autoSpaceDE w:val="0"/>
              <w:autoSpaceDN w:val="0"/>
              <w:adjustRightInd w:val="0"/>
              <w:spacing w:after="0" w:line="24" w:lineRule="atLeast"/>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0</w:t>
            </w:r>
          </w:p>
        </w:tc>
        <w:tc>
          <w:tcPr>
            <w:tcW w:w="860" w:type="dxa"/>
            <w:shd w:val="clear" w:color="auto" w:fill="auto"/>
            <w:vAlign w:val="center"/>
          </w:tcPr>
          <w:p w:rsidR="004D11CD" w:rsidRPr="000C5361" w:rsidRDefault="004D11CD" w:rsidP="004D11CD">
            <w:pPr>
              <w:autoSpaceDE w:val="0"/>
              <w:autoSpaceDN w:val="0"/>
              <w:adjustRightInd w:val="0"/>
              <w:spacing w:after="0" w:line="240" w:lineRule="auto"/>
              <w:jc w:val="center"/>
              <w:rPr>
                <w:rFonts w:ascii="Times New Roman" w:hAnsi="Times New Roman" w:cs="Times New Roman"/>
                <w:color w:val="000000"/>
                <w:sz w:val="24"/>
                <w:szCs w:val="24"/>
              </w:rPr>
            </w:pPr>
          </w:p>
        </w:tc>
      </w:tr>
      <w:tr w:rsidR="004D11CD" w:rsidRPr="000C5361" w:rsidTr="004D11CD">
        <w:trPr>
          <w:trHeight w:val="310"/>
        </w:trPr>
        <w:tc>
          <w:tcPr>
            <w:tcW w:w="666" w:type="dxa"/>
            <w:shd w:val="clear" w:color="auto" w:fill="auto"/>
            <w:noWrap/>
            <w:vAlign w:val="center"/>
          </w:tcPr>
          <w:p w:rsidR="004D11CD" w:rsidRPr="000C5361" w:rsidRDefault="004D11CD" w:rsidP="004D11CD">
            <w:pPr>
              <w:spacing w:after="0" w:line="240" w:lineRule="auto"/>
              <w:rPr>
                <w:rFonts w:ascii="Times New Roman" w:hAnsi="Times New Roman" w:cs="Times New Roman"/>
                <w:sz w:val="24"/>
                <w:szCs w:val="24"/>
              </w:rPr>
            </w:pPr>
            <w:r w:rsidRPr="000C5361">
              <w:rPr>
                <w:rFonts w:ascii="Times New Roman" w:hAnsi="Times New Roman" w:cs="Times New Roman"/>
                <w:sz w:val="24"/>
                <w:szCs w:val="24"/>
              </w:rPr>
              <w:t>3.2</w:t>
            </w:r>
          </w:p>
        </w:tc>
        <w:tc>
          <w:tcPr>
            <w:tcW w:w="4545" w:type="dxa"/>
            <w:shd w:val="clear" w:color="auto" w:fill="auto"/>
            <w:vAlign w:val="center"/>
          </w:tcPr>
          <w:p w:rsidR="004D11CD" w:rsidRPr="000C5361" w:rsidRDefault="004D11CD" w:rsidP="004D11CD">
            <w:pPr>
              <w:spacing w:after="0" w:line="240" w:lineRule="auto"/>
              <w:rPr>
                <w:rFonts w:ascii="Times New Roman" w:hAnsi="Times New Roman" w:cs="Times New Roman"/>
                <w:bCs/>
                <w:sz w:val="24"/>
                <w:szCs w:val="24"/>
              </w:rPr>
            </w:pPr>
            <w:r w:rsidRPr="000C5361">
              <w:rPr>
                <w:rFonts w:ascii="Times New Roman" w:hAnsi="Times New Roman" w:cs="Times New Roman"/>
                <w:bCs/>
                <w:sz w:val="24"/>
                <w:szCs w:val="24"/>
              </w:rPr>
              <w:t xml:space="preserve">Количество  дорожно-транспортных  происшествий  с пострадавшими     </w:t>
            </w:r>
          </w:p>
        </w:tc>
        <w:tc>
          <w:tcPr>
            <w:tcW w:w="1134" w:type="dxa"/>
            <w:shd w:val="clear" w:color="auto" w:fill="auto"/>
            <w:vAlign w:val="center"/>
          </w:tcPr>
          <w:p w:rsidR="004D11CD" w:rsidRPr="000C5361" w:rsidRDefault="004D11CD" w:rsidP="004D11CD">
            <w:pPr>
              <w:widowControl w:val="0"/>
              <w:autoSpaceDE w:val="0"/>
              <w:autoSpaceDN w:val="0"/>
              <w:adjustRightInd w:val="0"/>
              <w:spacing w:after="0" w:line="24" w:lineRule="atLeast"/>
              <w:jc w:val="center"/>
              <w:rPr>
                <w:rFonts w:ascii="Times New Roman" w:eastAsiaTheme="minorEastAsia" w:hAnsi="Times New Roman" w:cs="Times New Roman"/>
                <w:lang w:eastAsia="ru-RU"/>
              </w:rPr>
            </w:pPr>
            <w:r w:rsidRPr="000C5361">
              <w:rPr>
                <w:rFonts w:ascii="Times New Roman" w:eastAsiaTheme="minorEastAsia" w:hAnsi="Times New Roman" w:cs="Times New Roman"/>
                <w:lang w:eastAsia="ru-RU"/>
              </w:rPr>
              <w:t>ед.</w:t>
            </w:r>
          </w:p>
        </w:tc>
        <w:tc>
          <w:tcPr>
            <w:tcW w:w="851" w:type="dxa"/>
            <w:shd w:val="clear" w:color="auto" w:fill="auto"/>
            <w:vAlign w:val="center"/>
          </w:tcPr>
          <w:p w:rsidR="004D11CD" w:rsidRPr="000C5361" w:rsidRDefault="004D11CD" w:rsidP="004D11CD">
            <w:pPr>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shd w:val="clear" w:color="auto" w:fill="auto"/>
            <w:vAlign w:val="center"/>
          </w:tcPr>
          <w:p w:rsidR="004D11CD" w:rsidRPr="000C5361" w:rsidRDefault="004D11CD" w:rsidP="004D11CD">
            <w:pPr>
              <w:widowControl w:val="0"/>
              <w:autoSpaceDE w:val="0"/>
              <w:autoSpaceDN w:val="0"/>
              <w:adjustRightInd w:val="0"/>
              <w:spacing w:after="0" w:line="24" w:lineRule="atLeast"/>
              <w:jc w:val="center"/>
              <w:rPr>
                <w:rFonts w:ascii="Times New Roman" w:eastAsiaTheme="minorEastAsia" w:hAnsi="Times New Roman" w:cs="Times New Roman"/>
                <w:lang w:eastAsia="ru-RU"/>
              </w:rPr>
            </w:pPr>
            <w:r w:rsidRPr="000C5361">
              <w:rPr>
                <w:rFonts w:ascii="Times New Roman" w:eastAsiaTheme="minorEastAsia" w:hAnsi="Times New Roman" w:cs="Times New Roman"/>
                <w:lang w:eastAsia="ru-RU"/>
              </w:rPr>
              <w:t>94</w:t>
            </w:r>
          </w:p>
        </w:tc>
        <w:tc>
          <w:tcPr>
            <w:tcW w:w="851" w:type="dxa"/>
            <w:shd w:val="clear" w:color="auto" w:fill="auto"/>
            <w:noWrap/>
            <w:vAlign w:val="center"/>
          </w:tcPr>
          <w:p w:rsidR="004D11CD" w:rsidRPr="000C5361" w:rsidRDefault="004D11CD" w:rsidP="004D11CD">
            <w:pPr>
              <w:widowControl w:val="0"/>
              <w:autoSpaceDE w:val="0"/>
              <w:autoSpaceDN w:val="0"/>
              <w:adjustRightInd w:val="0"/>
              <w:spacing w:after="0" w:line="24" w:lineRule="atLeast"/>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91</w:t>
            </w:r>
          </w:p>
        </w:tc>
        <w:tc>
          <w:tcPr>
            <w:tcW w:w="850" w:type="dxa"/>
            <w:shd w:val="clear" w:color="auto" w:fill="auto"/>
            <w:vAlign w:val="center"/>
          </w:tcPr>
          <w:p w:rsidR="004D11CD" w:rsidRPr="000C5361" w:rsidRDefault="004D11CD" w:rsidP="004D11CD">
            <w:pPr>
              <w:widowControl w:val="0"/>
              <w:autoSpaceDE w:val="0"/>
              <w:autoSpaceDN w:val="0"/>
              <w:adjustRightInd w:val="0"/>
              <w:spacing w:after="0" w:line="24" w:lineRule="atLeast"/>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70</w:t>
            </w:r>
          </w:p>
        </w:tc>
        <w:tc>
          <w:tcPr>
            <w:tcW w:w="993" w:type="dxa"/>
            <w:shd w:val="clear" w:color="auto" w:fill="auto"/>
            <w:vAlign w:val="center"/>
          </w:tcPr>
          <w:p w:rsidR="004D11CD" w:rsidRPr="000C5361" w:rsidRDefault="004D11CD" w:rsidP="004D11CD">
            <w:pPr>
              <w:widowControl w:val="0"/>
              <w:autoSpaceDE w:val="0"/>
              <w:autoSpaceDN w:val="0"/>
              <w:adjustRightInd w:val="0"/>
              <w:spacing w:after="0" w:line="24" w:lineRule="atLeast"/>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63</w:t>
            </w:r>
          </w:p>
        </w:tc>
        <w:tc>
          <w:tcPr>
            <w:tcW w:w="850" w:type="dxa"/>
            <w:shd w:val="clear" w:color="auto" w:fill="auto"/>
            <w:vAlign w:val="center"/>
          </w:tcPr>
          <w:p w:rsidR="004D11CD" w:rsidRPr="004204E9" w:rsidRDefault="004D11CD" w:rsidP="004D11CD">
            <w:pPr>
              <w:widowControl w:val="0"/>
              <w:autoSpaceDE w:val="0"/>
              <w:autoSpaceDN w:val="0"/>
              <w:adjustRightInd w:val="0"/>
              <w:spacing w:after="0" w:line="24" w:lineRule="atLeast"/>
              <w:jc w:val="center"/>
              <w:rPr>
                <w:rFonts w:ascii="Times New Roman" w:eastAsiaTheme="minorEastAsia" w:hAnsi="Times New Roman" w:cs="Times New Roman"/>
                <w:lang w:eastAsia="ru-RU"/>
              </w:rPr>
            </w:pPr>
            <w:r w:rsidRPr="004204E9">
              <w:rPr>
                <w:rFonts w:ascii="Times New Roman" w:eastAsiaTheme="minorEastAsia" w:hAnsi="Times New Roman" w:cs="Times New Roman"/>
                <w:lang w:eastAsia="ru-RU"/>
              </w:rPr>
              <w:t>70</w:t>
            </w:r>
          </w:p>
        </w:tc>
        <w:tc>
          <w:tcPr>
            <w:tcW w:w="851" w:type="dxa"/>
            <w:shd w:val="clear" w:color="auto" w:fill="auto"/>
            <w:vAlign w:val="center"/>
          </w:tcPr>
          <w:p w:rsidR="004D11CD" w:rsidRPr="000C5361" w:rsidRDefault="004D11CD" w:rsidP="004D11CD">
            <w:pPr>
              <w:widowControl w:val="0"/>
              <w:autoSpaceDE w:val="0"/>
              <w:autoSpaceDN w:val="0"/>
              <w:adjustRightInd w:val="0"/>
              <w:spacing w:after="0" w:line="24" w:lineRule="atLeast"/>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63</w:t>
            </w:r>
          </w:p>
        </w:tc>
        <w:tc>
          <w:tcPr>
            <w:tcW w:w="992" w:type="dxa"/>
            <w:shd w:val="clear" w:color="auto" w:fill="auto"/>
            <w:vAlign w:val="center"/>
          </w:tcPr>
          <w:p w:rsidR="004D11CD" w:rsidRPr="000C5361" w:rsidRDefault="004D11CD" w:rsidP="004D11CD">
            <w:pPr>
              <w:widowControl w:val="0"/>
              <w:autoSpaceDE w:val="0"/>
              <w:autoSpaceDN w:val="0"/>
              <w:adjustRightInd w:val="0"/>
              <w:spacing w:after="0" w:line="24" w:lineRule="atLeast"/>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62</w:t>
            </w:r>
          </w:p>
        </w:tc>
        <w:tc>
          <w:tcPr>
            <w:tcW w:w="841" w:type="dxa"/>
            <w:shd w:val="clear" w:color="auto" w:fill="auto"/>
            <w:vAlign w:val="center"/>
          </w:tcPr>
          <w:p w:rsidR="004D11CD" w:rsidRPr="000C5361" w:rsidRDefault="004D11CD" w:rsidP="004D11CD">
            <w:pPr>
              <w:widowControl w:val="0"/>
              <w:autoSpaceDE w:val="0"/>
              <w:autoSpaceDN w:val="0"/>
              <w:adjustRightInd w:val="0"/>
              <w:spacing w:after="0" w:line="24" w:lineRule="atLeast"/>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62</w:t>
            </w:r>
          </w:p>
        </w:tc>
        <w:tc>
          <w:tcPr>
            <w:tcW w:w="860" w:type="dxa"/>
            <w:shd w:val="clear" w:color="auto" w:fill="auto"/>
            <w:vAlign w:val="center"/>
          </w:tcPr>
          <w:p w:rsidR="004D11CD" w:rsidRPr="000C5361" w:rsidRDefault="004D11CD" w:rsidP="004D11CD">
            <w:pPr>
              <w:autoSpaceDE w:val="0"/>
              <w:autoSpaceDN w:val="0"/>
              <w:adjustRightInd w:val="0"/>
              <w:spacing w:after="0" w:line="240" w:lineRule="auto"/>
              <w:jc w:val="center"/>
              <w:rPr>
                <w:rFonts w:ascii="Times New Roman" w:hAnsi="Times New Roman" w:cs="Times New Roman"/>
                <w:color w:val="000000"/>
                <w:sz w:val="24"/>
                <w:szCs w:val="24"/>
              </w:rPr>
            </w:pPr>
          </w:p>
        </w:tc>
      </w:tr>
      <w:tr w:rsidR="004D11CD" w:rsidRPr="000C5361" w:rsidTr="004D11CD">
        <w:trPr>
          <w:trHeight w:val="310"/>
        </w:trPr>
        <w:tc>
          <w:tcPr>
            <w:tcW w:w="666" w:type="dxa"/>
            <w:shd w:val="clear" w:color="auto" w:fill="auto"/>
            <w:noWrap/>
            <w:vAlign w:val="center"/>
          </w:tcPr>
          <w:p w:rsidR="004D11CD" w:rsidRPr="000C5361" w:rsidRDefault="004D11CD" w:rsidP="004D11CD">
            <w:pPr>
              <w:spacing w:after="0" w:line="240" w:lineRule="auto"/>
              <w:rPr>
                <w:rFonts w:ascii="Times New Roman" w:hAnsi="Times New Roman" w:cs="Times New Roman"/>
                <w:sz w:val="24"/>
                <w:szCs w:val="24"/>
              </w:rPr>
            </w:pPr>
            <w:r w:rsidRPr="000C5361">
              <w:rPr>
                <w:rFonts w:ascii="Times New Roman" w:hAnsi="Times New Roman" w:cs="Times New Roman"/>
                <w:sz w:val="24"/>
                <w:szCs w:val="24"/>
              </w:rPr>
              <w:t>3.3</w:t>
            </w:r>
          </w:p>
        </w:tc>
        <w:tc>
          <w:tcPr>
            <w:tcW w:w="4545" w:type="dxa"/>
            <w:shd w:val="clear" w:color="auto" w:fill="auto"/>
            <w:vAlign w:val="center"/>
          </w:tcPr>
          <w:p w:rsidR="004D11CD" w:rsidRPr="000C5361" w:rsidRDefault="004D11CD" w:rsidP="004D11C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Количество детей, погибших в </w:t>
            </w:r>
            <w:r w:rsidRPr="000C5361">
              <w:rPr>
                <w:rFonts w:ascii="Times New Roman" w:hAnsi="Times New Roman" w:cs="Times New Roman"/>
                <w:sz w:val="24"/>
                <w:szCs w:val="24"/>
              </w:rPr>
              <w:t>р</w:t>
            </w:r>
            <w:r>
              <w:rPr>
                <w:rFonts w:ascii="Times New Roman" w:hAnsi="Times New Roman" w:cs="Times New Roman"/>
                <w:sz w:val="24"/>
                <w:szCs w:val="24"/>
              </w:rPr>
              <w:t xml:space="preserve">езультате дорожно-транспортных </w:t>
            </w:r>
            <w:r w:rsidRPr="000C5361">
              <w:rPr>
                <w:rFonts w:ascii="Times New Roman" w:hAnsi="Times New Roman" w:cs="Times New Roman"/>
                <w:sz w:val="24"/>
                <w:szCs w:val="24"/>
              </w:rPr>
              <w:t xml:space="preserve">происшествий </w:t>
            </w:r>
          </w:p>
        </w:tc>
        <w:tc>
          <w:tcPr>
            <w:tcW w:w="1134" w:type="dxa"/>
            <w:shd w:val="clear" w:color="auto" w:fill="auto"/>
            <w:vAlign w:val="center"/>
          </w:tcPr>
          <w:p w:rsidR="004D11CD" w:rsidRPr="000C5361" w:rsidRDefault="004D11CD" w:rsidP="004D11CD">
            <w:pPr>
              <w:widowControl w:val="0"/>
              <w:autoSpaceDE w:val="0"/>
              <w:autoSpaceDN w:val="0"/>
              <w:adjustRightInd w:val="0"/>
              <w:spacing w:after="0" w:line="24" w:lineRule="atLeast"/>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ч</w:t>
            </w:r>
            <w:r w:rsidRPr="000C5361">
              <w:rPr>
                <w:rFonts w:ascii="Times New Roman" w:eastAsiaTheme="minorEastAsia" w:hAnsi="Times New Roman" w:cs="Times New Roman"/>
                <w:lang w:eastAsia="ru-RU"/>
              </w:rPr>
              <w:t>ел.</w:t>
            </w:r>
          </w:p>
        </w:tc>
        <w:tc>
          <w:tcPr>
            <w:tcW w:w="851" w:type="dxa"/>
            <w:shd w:val="clear" w:color="auto" w:fill="auto"/>
            <w:vAlign w:val="center"/>
          </w:tcPr>
          <w:p w:rsidR="004D11CD" w:rsidRPr="000C5361" w:rsidRDefault="004D11CD" w:rsidP="004D11CD">
            <w:pPr>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shd w:val="clear" w:color="auto" w:fill="auto"/>
            <w:vAlign w:val="center"/>
          </w:tcPr>
          <w:p w:rsidR="004D11CD" w:rsidRPr="000C5361" w:rsidRDefault="004D11CD" w:rsidP="004D11CD">
            <w:pPr>
              <w:widowControl w:val="0"/>
              <w:autoSpaceDE w:val="0"/>
              <w:autoSpaceDN w:val="0"/>
              <w:adjustRightInd w:val="0"/>
              <w:spacing w:after="0" w:line="24" w:lineRule="atLeast"/>
              <w:jc w:val="center"/>
              <w:rPr>
                <w:rFonts w:ascii="Times New Roman" w:eastAsiaTheme="minorEastAsia" w:hAnsi="Times New Roman" w:cs="Times New Roman"/>
                <w:lang w:eastAsia="ru-RU"/>
              </w:rPr>
            </w:pPr>
            <w:r w:rsidRPr="000C5361">
              <w:rPr>
                <w:rFonts w:ascii="Times New Roman" w:eastAsiaTheme="minorEastAsia" w:hAnsi="Times New Roman" w:cs="Times New Roman"/>
                <w:lang w:eastAsia="ru-RU"/>
              </w:rPr>
              <w:t>1</w:t>
            </w:r>
          </w:p>
        </w:tc>
        <w:tc>
          <w:tcPr>
            <w:tcW w:w="851" w:type="dxa"/>
            <w:shd w:val="clear" w:color="auto" w:fill="auto"/>
            <w:noWrap/>
            <w:vAlign w:val="center"/>
          </w:tcPr>
          <w:p w:rsidR="004D11CD" w:rsidRPr="000C5361" w:rsidRDefault="004D11CD" w:rsidP="004D11CD">
            <w:pPr>
              <w:widowControl w:val="0"/>
              <w:autoSpaceDE w:val="0"/>
              <w:autoSpaceDN w:val="0"/>
              <w:adjustRightInd w:val="0"/>
              <w:spacing w:after="0" w:line="24" w:lineRule="atLeast"/>
              <w:jc w:val="center"/>
              <w:rPr>
                <w:rFonts w:ascii="Times New Roman" w:eastAsiaTheme="minorEastAsia" w:hAnsi="Times New Roman" w:cs="Times New Roman"/>
                <w:lang w:eastAsia="ru-RU"/>
              </w:rPr>
            </w:pPr>
            <w:r w:rsidRPr="000C5361">
              <w:rPr>
                <w:rFonts w:ascii="Times New Roman" w:eastAsiaTheme="minorEastAsia" w:hAnsi="Times New Roman" w:cs="Times New Roman"/>
                <w:lang w:eastAsia="ru-RU"/>
              </w:rPr>
              <w:t>1</w:t>
            </w:r>
          </w:p>
        </w:tc>
        <w:tc>
          <w:tcPr>
            <w:tcW w:w="850" w:type="dxa"/>
            <w:shd w:val="clear" w:color="auto" w:fill="auto"/>
            <w:vAlign w:val="center"/>
          </w:tcPr>
          <w:p w:rsidR="004D11CD" w:rsidRPr="000C5361" w:rsidRDefault="004D11CD" w:rsidP="004D11CD">
            <w:pPr>
              <w:widowControl w:val="0"/>
              <w:autoSpaceDE w:val="0"/>
              <w:autoSpaceDN w:val="0"/>
              <w:adjustRightInd w:val="0"/>
              <w:spacing w:after="0" w:line="24" w:lineRule="atLeast"/>
              <w:jc w:val="center"/>
              <w:rPr>
                <w:rFonts w:ascii="Times New Roman" w:eastAsiaTheme="minorEastAsia" w:hAnsi="Times New Roman" w:cs="Times New Roman"/>
                <w:lang w:eastAsia="ru-RU"/>
              </w:rPr>
            </w:pPr>
            <w:r w:rsidRPr="000C5361">
              <w:rPr>
                <w:rFonts w:ascii="Times New Roman" w:eastAsiaTheme="minorEastAsia" w:hAnsi="Times New Roman" w:cs="Times New Roman"/>
                <w:lang w:eastAsia="ru-RU"/>
              </w:rPr>
              <w:t>1</w:t>
            </w:r>
          </w:p>
        </w:tc>
        <w:tc>
          <w:tcPr>
            <w:tcW w:w="993" w:type="dxa"/>
            <w:shd w:val="clear" w:color="auto" w:fill="auto"/>
            <w:vAlign w:val="center"/>
          </w:tcPr>
          <w:p w:rsidR="004D11CD" w:rsidRPr="000C5361" w:rsidRDefault="004D11CD" w:rsidP="004D11CD">
            <w:pPr>
              <w:widowControl w:val="0"/>
              <w:autoSpaceDE w:val="0"/>
              <w:autoSpaceDN w:val="0"/>
              <w:adjustRightInd w:val="0"/>
              <w:spacing w:after="0" w:line="24" w:lineRule="atLeast"/>
              <w:jc w:val="center"/>
              <w:rPr>
                <w:rFonts w:ascii="Times New Roman" w:eastAsiaTheme="minorEastAsia" w:hAnsi="Times New Roman" w:cs="Times New Roman"/>
                <w:lang w:eastAsia="ru-RU"/>
              </w:rPr>
            </w:pPr>
            <w:r w:rsidRPr="000C5361">
              <w:rPr>
                <w:rFonts w:ascii="Times New Roman" w:eastAsiaTheme="minorEastAsia" w:hAnsi="Times New Roman" w:cs="Times New Roman"/>
                <w:lang w:eastAsia="ru-RU"/>
              </w:rPr>
              <w:t>0</w:t>
            </w:r>
          </w:p>
        </w:tc>
        <w:tc>
          <w:tcPr>
            <w:tcW w:w="850" w:type="dxa"/>
            <w:shd w:val="clear" w:color="auto" w:fill="auto"/>
            <w:vAlign w:val="center"/>
          </w:tcPr>
          <w:p w:rsidR="004D11CD" w:rsidRPr="004204E9" w:rsidRDefault="004D11CD" w:rsidP="004D11CD">
            <w:pPr>
              <w:widowControl w:val="0"/>
              <w:autoSpaceDE w:val="0"/>
              <w:autoSpaceDN w:val="0"/>
              <w:adjustRightInd w:val="0"/>
              <w:spacing w:after="0" w:line="24" w:lineRule="atLeast"/>
              <w:jc w:val="center"/>
              <w:rPr>
                <w:rFonts w:ascii="Times New Roman" w:eastAsiaTheme="minorEastAsia" w:hAnsi="Times New Roman" w:cs="Times New Roman"/>
                <w:lang w:eastAsia="ru-RU"/>
              </w:rPr>
            </w:pPr>
            <w:r w:rsidRPr="004204E9">
              <w:rPr>
                <w:rFonts w:ascii="Times New Roman" w:eastAsiaTheme="minorEastAsia" w:hAnsi="Times New Roman" w:cs="Times New Roman"/>
                <w:lang w:eastAsia="ru-RU"/>
              </w:rPr>
              <w:t>1</w:t>
            </w:r>
          </w:p>
        </w:tc>
        <w:tc>
          <w:tcPr>
            <w:tcW w:w="851" w:type="dxa"/>
            <w:shd w:val="clear" w:color="auto" w:fill="auto"/>
            <w:vAlign w:val="center"/>
          </w:tcPr>
          <w:p w:rsidR="004D11CD" w:rsidRPr="000C5361" w:rsidRDefault="004D11CD" w:rsidP="004D11CD">
            <w:pPr>
              <w:widowControl w:val="0"/>
              <w:autoSpaceDE w:val="0"/>
              <w:autoSpaceDN w:val="0"/>
              <w:adjustRightInd w:val="0"/>
              <w:spacing w:after="0" w:line="24" w:lineRule="atLeast"/>
              <w:jc w:val="center"/>
              <w:rPr>
                <w:rFonts w:ascii="Times New Roman" w:eastAsiaTheme="minorEastAsia" w:hAnsi="Times New Roman" w:cs="Times New Roman"/>
                <w:lang w:eastAsia="ru-RU"/>
              </w:rPr>
            </w:pPr>
            <w:r w:rsidRPr="000C5361">
              <w:rPr>
                <w:rFonts w:ascii="Times New Roman" w:eastAsiaTheme="minorEastAsia" w:hAnsi="Times New Roman" w:cs="Times New Roman"/>
                <w:lang w:eastAsia="ru-RU"/>
              </w:rPr>
              <w:t>0</w:t>
            </w:r>
          </w:p>
        </w:tc>
        <w:tc>
          <w:tcPr>
            <w:tcW w:w="992" w:type="dxa"/>
            <w:shd w:val="clear" w:color="auto" w:fill="auto"/>
            <w:vAlign w:val="center"/>
          </w:tcPr>
          <w:p w:rsidR="004D11CD" w:rsidRPr="000C5361" w:rsidRDefault="004D11CD" w:rsidP="004D11CD">
            <w:pPr>
              <w:widowControl w:val="0"/>
              <w:autoSpaceDE w:val="0"/>
              <w:autoSpaceDN w:val="0"/>
              <w:adjustRightInd w:val="0"/>
              <w:spacing w:after="0" w:line="24" w:lineRule="atLeast"/>
              <w:jc w:val="center"/>
              <w:rPr>
                <w:rFonts w:ascii="Times New Roman" w:eastAsiaTheme="minorEastAsia" w:hAnsi="Times New Roman" w:cs="Times New Roman"/>
                <w:lang w:eastAsia="ru-RU"/>
              </w:rPr>
            </w:pPr>
            <w:r w:rsidRPr="000C5361">
              <w:rPr>
                <w:rFonts w:ascii="Times New Roman" w:eastAsiaTheme="minorEastAsia" w:hAnsi="Times New Roman" w:cs="Times New Roman"/>
                <w:lang w:eastAsia="ru-RU"/>
              </w:rPr>
              <w:t>0</w:t>
            </w:r>
          </w:p>
        </w:tc>
        <w:tc>
          <w:tcPr>
            <w:tcW w:w="841" w:type="dxa"/>
            <w:shd w:val="clear" w:color="auto" w:fill="auto"/>
            <w:vAlign w:val="center"/>
          </w:tcPr>
          <w:p w:rsidR="004D11CD" w:rsidRPr="000C5361" w:rsidRDefault="004D11CD" w:rsidP="004D11CD">
            <w:pPr>
              <w:widowControl w:val="0"/>
              <w:autoSpaceDE w:val="0"/>
              <w:autoSpaceDN w:val="0"/>
              <w:adjustRightInd w:val="0"/>
              <w:spacing w:after="0" w:line="24" w:lineRule="atLeast"/>
              <w:jc w:val="center"/>
              <w:rPr>
                <w:rFonts w:ascii="Times New Roman" w:eastAsiaTheme="minorEastAsia" w:hAnsi="Times New Roman" w:cs="Times New Roman"/>
                <w:lang w:eastAsia="ru-RU"/>
              </w:rPr>
            </w:pPr>
            <w:r w:rsidRPr="000C5361">
              <w:rPr>
                <w:rFonts w:ascii="Times New Roman" w:eastAsiaTheme="minorEastAsia" w:hAnsi="Times New Roman" w:cs="Times New Roman"/>
                <w:lang w:eastAsia="ru-RU"/>
              </w:rPr>
              <w:t>0</w:t>
            </w:r>
          </w:p>
        </w:tc>
        <w:tc>
          <w:tcPr>
            <w:tcW w:w="860" w:type="dxa"/>
            <w:shd w:val="clear" w:color="auto" w:fill="auto"/>
            <w:vAlign w:val="center"/>
          </w:tcPr>
          <w:p w:rsidR="004D11CD" w:rsidRPr="000C5361" w:rsidRDefault="004D11CD" w:rsidP="004D11CD">
            <w:pPr>
              <w:autoSpaceDE w:val="0"/>
              <w:autoSpaceDN w:val="0"/>
              <w:adjustRightInd w:val="0"/>
              <w:spacing w:after="0" w:line="240" w:lineRule="auto"/>
              <w:jc w:val="center"/>
              <w:rPr>
                <w:rFonts w:ascii="Times New Roman" w:hAnsi="Times New Roman" w:cs="Times New Roman"/>
                <w:color w:val="000000"/>
                <w:sz w:val="24"/>
                <w:szCs w:val="24"/>
              </w:rPr>
            </w:pPr>
          </w:p>
        </w:tc>
      </w:tr>
      <w:tr w:rsidR="004D11CD" w:rsidRPr="000C5361" w:rsidTr="004D11CD">
        <w:trPr>
          <w:trHeight w:val="310"/>
        </w:trPr>
        <w:tc>
          <w:tcPr>
            <w:tcW w:w="15134" w:type="dxa"/>
            <w:gridSpan w:val="13"/>
            <w:shd w:val="clear" w:color="auto" w:fill="auto"/>
            <w:noWrap/>
            <w:vAlign w:val="center"/>
          </w:tcPr>
          <w:p w:rsidR="004D11CD" w:rsidRDefault="004D11CD" w:rsidP="004D11CD">
            <w:pPr>
              <w:widowControl w:val="0"/>
              <w:autoSpaceDE w:val="0"/>
              <w:autoSpaceDN w:val="0"/>
              <w:adjustRightInd w:val="0"/>
              <w:spacing w:after="0" w:line="240" w:lineRule="auto"/>
              <w:ind w:firstLine="540"/>
              <w:jc w:val="center"/>
              <w:rPr>
                <w:rFonts w:ascii="Times New Roman" w:hAnsi="Times New Roman" w:cs="Times New Roman"/>
                <w:b/>
                <w:sz w:val="24"/>
                <w:szCs w:val="24"/>
              </w:rPr>
            </w:pPr>
            <w:r>
              <w:rPr>
                <w:rFonts w:ascii="Times New Roman" w:hAnsi="Times New Roman" w:cs="Times New Roman"/>
                <w:b/>
                <w:sz w:val="24"/>
                <w:szCs w:val="24"/>
              </w:rPr>
              <w:t>Подпрограмма 4</w:t>
            </w:r>
          </w:p>
          <w:p w:rsidR="004D11CD" w:rsidRPr="000C5361" w:rsidRDefault="004D11CD" w:rsidP="004D11CD">
            <w:pPr>
              <w:widowControl w:val="0"/>
              <w:autoSpaceDE w:val="0"/>
              <w:autoSpaceDN w:val="0"/>
              <w:adjustRightInd w:val="0"/>
              <w:spacing w:after="0" w:line="240" w:lineRule="auto"/>
              <w:ind w:firstLine="540"/>
              <w:jc w:val="center"/>
              <w:rPr>
                <w:rFonts w:ascii="Times New Roman" w:hAnsi="Times New Roman" w:cs="Times New Roman"/>
                <w:color w:val="000000"/>
                <w:sz w:val="24"/>
                <w:szCs w:val="24"/>
              </w:rPr>
            </w:pPr>
            <w:r>
              <w:rPr>
                <w:rFonts w:ascii="Times New Roman" w:hAnsi="Times New Roman" w:cs="Times New Roman"/>
                <w:b/>
                <w:sz w:val="24"/>
                <w:szCs w:val="24"/>
              </w:rPr>
              <w:t>«Правопорядок»</w:t>
            </w:r>
          </w:p>
        </w:tc>
      </w:tr>
      <w:tr w:rsidR="004D11CD" w:rsidRPr="000C5361" w:rsidTr="004D11CD">
        <w:trPr>
          <w:trHeight w:val="310"/>
        </w:trPr>
        <w:tc>
          <w:tcPr>
            <w:tcW w:w="666" w:type="dxa"/>
            <w:shd w:val="clear" w:color="auto" w:fill="auto"/>
            <w:noWrap/>
            <w:vAlign w:val="center"/>
          </w:tcPr>
          <w:p w:rsidR="004D11CD" w:rsidRPr="000C5361" w:rsidRDefault="004D11CD" w:rsidP="004D11CD">
            <w:pPr>
              <w:spacing w:after="0" w:line="240" w:lineRule="auto"/>
              <w:rPr>
                <w:rFonts w:ascii="Times New Roman" w:hAnsi="Times New Roman" w:cs="Times New Roman"/>
                <w:sz w:val="24"/>
                <w:szCs w:val="24"/>
              </w:rPr>
            </w:pPr>
            <w:r>
              <w:rPr>
                <w:rFonts w:ascii="Times New Roman" w:hAnsi="Times New Roman" w:cs="Times New Roman"/>
                <w:sz w:val="24"/>
                <w:szCs w:val="24"/>
              </w:rPr>
              <w:t>4.1</w:t>
            </w:r>
          </w:p>
        </w:tc>
        <w:tc>
          <w:tcPr>
            <w:tcW w:w="4545" w:type="dxa"/>
            <w:shd w:val="clear" w:color="auto" w:fill="auto"/>
            <w:vAlign w:val="center"/>
          </w:tcPr>
          <w:p w:rsidR="004D11CD" w:rsidRPr="00720974" w:rsidRDefault="004D11CD" w:rsidP="004D11C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Ч</w:t>
            </w:r>
            <w:r w:rsidRPr="00720974">
              <w:rPr>
                <w:rFonts w:ascii="Times New Roman" w:hAnsi="Times New Roman" w:cs="Times New Roman"/>
                <w:sz w:val="24"/>
                <w:szCs w:val="24"/>
              </w:rPr>
              <w:t>исло зарегистрированных преступлений</w:t>
            </w:r>
          </w:p>
        </w:tc>
        <w:tc>
          <w:tcPr>
            <w:tcW w:w="1134" w:type="dxa"/>
            <w:shd w:val="clear" w:color="auto" w:fill="auto"/>
            <w:vAlign w:val="center"/>
          </w:tcPr>
          <w:p w:rsidR="004D11CD" w:rsidRPr="000C5361" w:rsidRDefault="004D11CD" w:rsidP="004D11CD">
            <w:pPr>
              <w:autoSpaceDE w:val="0"/>
              <w:spacing w:after="0" w:line="24" w:lineRule="atLeast"/>
              <w:jc w:val="center"/>
              <w:rPr>
                <w:rFonts w:ascii="Times New Roman" w:eastAsia="Times New Roman" w:hAnsi="Times New Roman" w:cs="Times New Roman"/>
                <w:bCs/>
                <w:color w:val="000000"/>
                <w:sz w:val="24"/>
              </w:rPr>
            </w:pPr>
            <w:proofErr w:type="spellStart"/>
            <w:proofErr w:type="gramStart"/>
            <w:r w:rsidRPr="000C5361">
              <w:rPr>
                <w:rFonts w:ascii="Times New Roman" w:eastAsia="Times New Roman" w:hAnsi="Times New Roman" w:cs="Times New Roman"/>
                <w:bCs/>
                <w:color w:val="000000"/>
                <w:sz w:val="24"/>
              </w:rPr>
              <w:t>ед</w:t>
            </w:r>
            <w:proofErr w:type="spellEnd"/>
            <w:proofErr w:type="gramEnd"/>
          </w:p>
        </w:tc>
        <w:tc>
          <w:tcPr>
            <w:tcW w:w="851" w:type="dxa"/>
            <w:shd w:val="clear" w:color="auto" w:fill="auto"/>
            <w:vAlign w:val="center"/>
          </w:tcPr>
          <w:p w:rsidR="004D11CD" w:rsidRPr="000C5361" w:rsidRDefault="004D11CD" w:rsidP="004D11CD">
            <w:pPr>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shd w:val="clear" w:color="auto" w:fill="auto"/>
            <w:vAlign w:val="center"/>
          </w:tcPr>
          <w:p w:rsidR="004D11CD" w:rsidRPr="000C5361" w:rsidRDefault="004D11CD" w:rsidP="004D11CD">
            <w:pPr>
              <w:widowControl w:val="0"/>
              <w:autoSpaceDE w:val="0"/>
              <w:autoSpaceDN w:val="0"/>
              <w:adjustRightInd w:val="0"/>
              <w:spacing w:after="0" w:line="24" w:lineRule="atLeast"/>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w:t>
            </w:r>
          </w:p>
        </w:tc>
        <w:tc>
          <w:tcPr>
            <w:tcW w:w="851" w:type="dxa"/>
            <w:shd w:val="clear" w:color="auto" w:fill="auto"/>
            <w:noWrap/>
            <w:vAlign w:val="center"/>
          </w:tcPr>
          <w:p w:rsidR="004D11CD" w:rsidRPr="000C5361" w:rsidRDefault="004D11CD" w:rsidP="004D11CD">
            <w:pPr>
              <w:widowControl w:val="0"/>
              <w:autoSpaceDE w:val="0"/>
              <w:autoSpaceDN w:val="0"/>
              <w:adjustRightInd w:val="0"/>
              <w:spacing w:after="0" w:line="24" w:lineRule="atLeast"/>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w:t>
            </w:r>
          </w:p>
        </w:tc>
        <w:tc>
          <w:tcPr>
            <w:tcW w:w="850" w:type="dxa"/>
            <w:shd w:val="clear" w:color="auto" w:fill="auto"/>
            <w:vAlign w:val="center"/>
          </w:tcPr>
          <w:p w:rsidR="004D11CD" w:rsidRPr="000C5361" w:rsidRDefault="004D11CD" w:rsidP="004D11CD">
            <w:pPr>
              <w:autoSpaceDE w:val="0"/>
              <w:spacing w:after="0" w:line="24" w:lineRule="atLeast"/>
              <w:jc w:val="center"/>
              <w:rPr>
                <w:rFonts w:ascii="Times New Roman" w:eastAsia="Times New Roman" w:hAnsi="Times New Roman" w:cs="Times New Roman"/>
                <w:sz w:val="24"/>
              </w:rPr>
            </w:pPr>
            <w:r>
              <w:rPr>
                <w:rFonts w:ascii="Times New Roman" w:eastAsia="Times New Roman" w:hAnsi="Times New Roman" w:cs="Times New Roman"/>
                <w:sz w:val="24"/>
              </w:rPr>
              <w:t>800</w:t>
            </w:r>
          </w:p>
        </w:tc>
        <w:tc>
          <w:tcPr>
            <w:tcW w:w="993" w:type="dxa"/>
            <w:shd w:val="clear" w:color="auto" w:fill="auto"/>
            <w:vAlign w:val="center"/>
          </w:tcPr>
          <w:p w:rsidR="004D11CD" w:rsidRPr="000C5361" w:rsidRDefault="004D11CD" w:rsidP="004D11CD">
            <w:pPr>
              <w:autoSpaceDE w:val="0"/>
              <w:spacing w:after="0" w:line="24" w:lineRule="atLeast"/>
              <w:jc w:val="center"/>
              <w:rPr>
                <w:rFonts w:ascii="Times New Roman" w:eastAsia="Times New Roman" w:hAnsi="Times New Roman" w:cs="Times New Roman"/>
                <w:sz w:val="24"/>
              </w:rPr>
            </w:pPr>
            <w:r>
              <w:rPr>
                <w:rFonts w:ascii="Times New Roman" w:eastAsia="Times New Roman" w:hAnsi="Times New Roman" w:cs="Times New Roman"/>
                <w:sz w:val="24"/>
              </w:rPr>
              <w:t>642</w:t>
            </w:r>
          </w:p>
        </w:tc>
        <w:tc>
          <w:tcPr>
            <w:tcW w:w="850" w:type="dxa"/>
            <w:shd w:val="clear" w:color="auto" w:fill="auto"/>
            <w:vAlign w:val="center"/>
          </w:tcPr>
          <w:p w:rsidR="004D11CD" w:rsidRPr="009355E6" w:rsidRDefault="004D11CD" w:rsidP="004D11CD">
            <w:pPr>
              <w:autoSpaceDE w:val="0"/>
              <w:spacing w:after="0" w:line="24" w:lineRule="atLeast"/>
              <w:jc w:val="center"/>
              <w:rPr>
                <w:rFonts w:ascii="Times New Roman" w:eastAsia="Times New Roman" w:hAnsi="Times New Roman" w:cs="Times New Roman"/>
                <w:sz w:val="24"/>
                <w:highlight w:val="yellow"/>
              </w:rPr>
            </w:pPr>
            <w:r>
              <w:rPr>
                <w:rFonts w:ascii="Times New Roman" w:eastAsia="Times New Roman" w:hAnsi="Times New Roman" w:cs="Times New Roman"/>
                <w:sz w:val="24"/>
              </w:rPr>
              <w:t>610</w:t>
            </w:r>
          </w:p>
        </w:tc>
        <w:tc>
          <w:tcPr>
            <w:tcW w:w="851" w:type="dxa"/>
            <w:shd w:val="clear" w:color="auto" w:fill="auto"/>
            <w:vAlign w:val="center"/>
          </w:tcPr>
          <w:p w:rsidR="004D11CD" w:rsidRPr="000C5361" w:rsidRDefault="004D11CD" w:rsidP="004D11CD">
            <w:pPr>
              <w:autoSpaceDE w:val="0"/>
              <w:spacing w:after="0" w:line="24" w:lineRule="atLeast"/>
              <w:jc w:val="center"/>
              <w:rPr>
                <w:rFonts w:ascii="Times New Roman" w:eastAsia="Times New Roman" w:hAnsi="Times New Roman" w:cs="Times New Roman"/>
                <w:sz w:val="24"/>
              </w:rPr>
            </w:pPr>
            <w:r>
              <w:rPr>
                <w:rFonts w:ascii="Times New Roman" w:eastAsia="Times New Roman" w:hAnsi="Times New Roman" w:cs="Times New Roman"/>
                <w:sz w:val="24"/>
              </w:rPr>
              <w:t>700</w:t>
            </w:r>
          </w:p>
        </w:tc>
        <w:tc>
          <w:tcPr>
            <w:tcW w:w="992" w:type="dxa"/>
            <w:shd w:val="clear" w:color="auto" w:fill="auto"/>
            <w:vAlign w:val="center"/>
          </w:tcPr>
          <w:p w:rsidR="004D11CD" w:rsidRPr="000C5361" w:rsidRDefault="004D11CD" w:rsidP="004D11CD">
            <w:pPr>
              <w:autoSpaceDE w:val="0"/>
              <w:spacing w:after="0" w:line="24" w:lineRule="atLeast"/>
              <w:jc w:val="center"/>
              <w:rPr>
                <w:rFonts w:ascii="Times New Roman" w:eastAsia="Times New Roman" w:hAnsi="Times New Roman" w:cs="Times New Roman"/>
                <w:sz w:val="24"/>
              </w:rPr>
            </w:pPr>
            <w:r>
              <w:rPr>
                <w:rFonts w:ascii="Times New Roman" w:eastAsia="Times New Roman" w:hAnsi="Times New Roman" w:cs="Times New Roman"/>
                <w:sz w:val="24"/>
              </w:rPr>
              <w:t>700</w:t>
            </w:r>
          </w:p>
        </w:tc>
        <w:tc>
          <w:tcPr>
            <w:tcW w:w="841" w:type="dxa"/>
            <w:shd w:val="clear" w:color="auto" w:fill="auto"/>
            <w:vAlign w:val="center"/>
          </w:tcPr>
          <w:p w:rsidR="004D11CD" w:rsidRPr="000C5361" w:rsidRDefault="004D11CD" w:rsidP="004D11CD">
            <w:pPr>
              <w:autoSpaceDE w:val="0"/>
              <w:spacing w:after="0" w:line="24" w:lineRule="atLeast"/>
              <w:jc w:val="center"/>
              <w:rPr>
                <w:rFonts w:ascii="Times New Roman" w:eastAsia="Times New Roman" w:hAnsi="Times New Roman" w:cs="Times New Roman"/>
                <w:sz w:val="24"/>
              </w:rPr>
            </w:pPr>
            <w:r>
              <w:rPr>
                <w:rFonts w:ascii="Times New Roman" w:eastAsia="Times New Roman" w:hAnsi="Times New Roman" w:cs="Times New Roman"/>
                <w:sz w:val="24"/>
              </w:rPr>
              <w:t>690</w:t>
            </w:r>
          </w:p>
        </w:tc>
        <w:tc>
          <w:tcPr>
            <w:tcW w:w="860" w:type="dxa"/>
            <w:shd w:val="clear" w:color="auto" w:fill="auto"/>
            <w:vAlign w:val="center"/>
          </w:tcPr>
          <w:p w:rsidR="004D11CD" w:rsidRPr="000C5361" w:rsidRDefault="004D11CD" w:rsidP="004D11CD">
            <w:pPr>
              <w:autoSpaceDE w:val="0"/>
              <w:autoSpaceDN w:val="0"/>
              <w:adjustRightInd w:val="0"/>
              <w:spacing w:after="0" w:line="240" w:lineRule="auto"/>
              <w:jc w:val="center"/>
              <w:rPr>
                <w:rFonts w:ascii="Times New Roman" w:hAnsi="Times New Roman" w:cs="Times New Roman"/>
                <w:color w:val="000000"/>
                <w:sz w:val="24"/>
                <w:szCs w:val="24"/>
              </w:rPr>
            </w:pPr>
          </w:p>
        </w:tc>
      </w:tr>
      <w:tr w:rsidR="004D11CD" w:rsidRPr="000C5361" w:rsidTr="004D11CD">
        <w:trPr>
          <w:trHeight w:val="310"/>
        </w:trPr>
        <w:tc>
          <w:tcPr>
            <w:tcW w:w="666" w:type="dxa"/>
            <w:shd w:val="clear" w:color="auto" w:fill="auto"/>
            <w:noWrap/>
            <w:vAlign w:val="center"/>
          </w:tcPr>
          <w:p w:rsidR="004D11CD" w:rsidRPr="000C5361" w:rsidRDefault="004D11CD" w:rsidP="004D11CD">
            <w:pPr>
              <w:spacing w:after="0" w:line="240" w:lineRule="auto"/>
              <w:rPr>
                <w:rFonts w:ascii="Times New Roman" w:hAnsi="Times New Roman" w:cs="Times New Roman"/>
                <w:sz w:val="24"/>
                <w:szCs w:val="24"/>
              </w:rPr>
            </w:pPr>
            <w:r>
              <w:rPr>
                <w:rFonts w:ascii="Times New Roman" w:hAnsi="Times New Roman" w:cs="Times New Roman"/>
                <w:sz w:val="24"/>
                <w:szCs w:val="24"/>
              </w:rPr>
              <w:t>4.2</w:t>
            </w:r>
          </w:p>
        </w:tc>
        <w:tc>
          <w:tcPr>
            <w:tcW w:w="4545" w:type="dxa"/>
            <w:shd w:val="clear" w:color="auto" w:fill="auto"/>
            <w:vAlign w:val="center"/>
          </w:tcPr>
          <w:p w:rsidR="004D11CD" w:rsidRPr="00720974" w:rsidRDefault="004D11CD" w:rsidP="004D11C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Ч</w:t>
            </w:r>
            <w:r w:rsidRPr="00720974">
              <w:rPr>
                <w:rFonts w:ascii="Times New Roman" w:hAnsi="Times New Roman" w:cs="Times New Roman"/>
                <w:sz w:val="24"/>
                <w:szCs w:val="24"/>
              </w:rPr>
              <w:t>исло лиц, ранее совершавших преступления</w:t>
            </w:r>
          </w:p>
        </w:tc>
        <w:tc>
          <w:tcPr>
            <w:tcW w:w="1134" w:type="dxa"/>
            <w:shd w:val="clear" w:color="auto" w:fill="auto"/>
            <w:vAlign w:val="center"/>
          </w:tcPr>
          <w:p w:rsidR="004D11CD" w:rsidRPr="000C5361" w:rsidRDefault="004D11CD" w:rsidP="004D11CD">
            <w:pPr>
              <w:autoSpaceDE w:val="0"/>
              <w:spacing w:after="0" w:line="24" w:lineRule="atLeast"/>
              <w:jc w:val="center"/>
              <w:rPr>
                <w:rFonts w:ascii="Times New Roman" w:eastAsia="Times New Roman" w:hAnsi="Times New Roman" w:cs="Times New Roman"/>
                <w:bCs/>
                <w:color w:val="000000"/>
                <w:sz w:val="24"/>
              </w:rPr>
            </w:pPr>
            <w:r>
              <w:rPr>
                <w:rFonts w:ascii="Times New Roman" w:eastAsia="Times New Roman" w:hAnsi="Times New Roman" w:cs="Times New Roman"/>
                <w:bCs/>
                <w:color w:val="000000"/>
                <w:sz w:val="24"/>
              </w:rPr>
              <w:t>чел.</w:t>
            </w:r>
          </w:p>
        </w:tc>
        <w:tc>
          <w:tcPr>
            <w:tcW w:w="851" w:type="dxa"/>
            <w:shd w:val="clear" w:color="auto" w:fill="auto"/>
            <w:vAlign w:val="center"/>
          </w:tcPr>
          <w:p w:rsidR="004D11CD" w:rsidRPr="000C5361" w:rsidRDefault="004D11CD" w:rsidP="004D11CD">
            <w:pPr>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shd w:val="clear" w:color="auto" w:fill="auto"/>
            <w:vAlign w:val="center"/>
          </w:tcPr>
          <w:p w:rsidR="004D11CD" w:rsidRPr="000C5361" w:rsidRDefault="004D11CD" w:rsidP="004D11CD">
            <w:pPr>
              <w:widowControl w:val="0"/>
              <w:autoSpaceDE w:val="0"/>
              <w:autoSpaceDN w:val="0"/>
              <w:adjustRightInd w:val="0"/>
              <w:spacing w:after="0" w:line="24" w:lineRule="atLeast"/>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w:t>
            </w:r>
          </w:p>
        </w:tc>
        <w:tc>
          <w:tcPr>
            <w:tcW w:w="851" w:type="dxa"/>
            <w:shd w:val="clear" w:color="auto" w:fill="auto"/>
            <w:noWrap/>
            <w:vAlign w:val="center"/>
          </w:tcPr>
          <w:p w:rsidR="004D11CD" w:rsidRPr="000C5361" w:rsidRDefault="004D11CD" w:rsidP="004D11CD">
            <w:pPr>
              <w:widowControl w:val="0"/>
              <w:autoSpaceDE w:val="0"/>
              <w:autoSpaceDN w:val="0"/>
              <w:adjustRightInd w:val="0"/>
              <w:spacing w:after="0" w:line="24" w:lineRule="atLeast"/>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w:t>
            </w:r>
          </w:p>
        </w:tc>
        <w:tc>
          <w:tcPr>
            <w:tcW w:w="850" w:type="dxa"/>
            <w:shd w:val="clear" w:color="auto" w:fill="auto"/>
            <w:vAlign w:val="center"/>
          </w:tcPr>
          <w:p w:rsidR="004D11CD" w:rsidRPr="000C5361" w:rsidRDefault="004D11CD" w:rsidP="004D11CD">
            <w:pPr>
              <w:autoSpaceDE w:val="0"/>
              <w:spacing w:after="0" w:line="24" w:lineRule="atLeast"/>
              <w:jc w:val="center"/>
              <w:rPr>
                <w:rFonts w:ascii="Times New Roman" w:eastAsia="Times New Roman" w:hAnsi="Times New Roman" w:cs="Times New Roman"/>
                <w:sz w:val="24"/>
              </w:rPr>
            </w:pPr>
            <w:r>
              <w:rPr>
                <w:rFonts w:ascii="Times New Roman" w:eastAsia="Times New Roman" w:hAnsi="Times New Roman" w:cs="Times New Roman"/>
                <w:sz w:val="24"/>
              </w:rPr>
              <w:t>278</w:t>
            </w:r>
          </w:p>
        </w:tc>
        <w:tc>
          <w:tcPr>
            <w:tcW w:w="993" w:type="dxa"/>
            <w:shd w:val="clear" w:color="auto" w:fill="auto"/>
            <w:vAlign w:val="center"/>
          </w:tcPr>
          <w:p w:rsidR="004D11CD" w:rsidRPr="000C5361" w:rsidRDefault="004D11CD" w:rsidP="004D11CD">
            <w:pPr>
              <w:autoSpaceDE w:val="0"/>
              <w:spacing w:after="0" w:line="24" w:lineRule="atLeast"/>
              <w:jc w:val="center"/>
              <w:rPr>
                <w:rFonts w:ascii="Times New Roman" w:eastAsia="Times New Roman" w:hAnsi="Times New Roman" w:cs="Times New Roman"/>
                <w:sz w:val="24"/>
              </w:rPr>
            </w:pPr>
            <w:r>
              <w:rPr>
                <w:rFonts w:ascii="Times New Roman" w:eastAsia="Times New Roman" w:hAnsi="Times New Roman" w:cs="Times New Roman"/>
                <w:sz w:val="24"/>
              </w:rPr>
              <w:t>297</w:t>
            </w:r>
          </w:p>
        </w:tc>
        <w:tc>
          <w:tcPr>
            <w:tcW w:w="850" w:type="dxa"/>
            <w:shd w:val="clear" w:color="auto" w:fill="auto"/>
            <w:vAlign w:val="center"/>
          </w:tcPr>
          <w:p w:rsidR="004D11CD" w:rsidRPr="00AE0B87" w:rsidRDefault="004D11CD" w:rsidP="004D11CD">
            <w:pPr>
              <w:autoSpaceDE w:val="0"/>
              <w:spacing w:after="0" w:line="24" w:lineRule="atLeast"/>
              <w:jc w:val="center"/>
              <w:rPr>
                <w:rFonts w:ascii="Times New Roman" w:eastAsia="Times New Roman" w:hAnsi="Times New Roman" w:cs="Times New Roman"/>
                <w:sz w:val="24"/>
              </w:rPr>
            </w:pPr>
            <w:r>
              <w:rPr>
                <w:rFonts w:ascii="Times New Roman" w:eastAsia="Times New Roman" w:hAnsi="Times New Roman" w:cs="Times New Roman"/>
                <w:sz w:val="24"/>
              </w:rPr>
              <w:t>241</w:t>
            </w:r>
          </w:p>
        </w:tc>
        <w:tc>
          <w:tcPr>
            <w:tcW w:w="851" w:type="dxa"/>
            <w:shd w:val="clear" w:color="auto" w:fill="auto"/>
            <w:vAlign w:val="center"/>
          </w:tcPr>
          <w:p w:rsidR="004D11CD" w:rsidRPr="000C5361" w:rsidRDefault="004D11CD" w:rsidP="004D11CD">
            <w:pPr>
              <w:autoSpaceDE w:val="0"/>
              <w:spacing w:after="0" w:line="24" w:lineRule="atLeast"/>
              <w:jc w:val="center"/>
              <w:rPr>
                <w:rFonts w:ascii="Times New Roman" w:eastAsia="Times New Roman" w:hAnsi="Times New Roman" w:cs="Times New Roman"/>
                <w:sz w:val="24"/>
              </w:rPr>
            </w:pPr>
            <w:r>
              <w:rPr>
                <w:rFonts w:ascii="Times New Roman" w:eastAsia="Times New Roman" w:hAnsi="Times New Roman" w:cs="Times New Roman"/>
                <w:sz w:val="24"/>
              </w:rPr>
              <w:t>274</w:t>
            </w:r>
          </w:p>
        </w:tc>
        <w:tc>
          <w:tcPr>
            <w:tcW w:w="992" w:type="dxa"/>
            <w:shd w:val="clear" w:color="auto" w:fill="auto"/>
            <w:vAlign w:val="center"/>
          </w:tcPr>
          <w:p w:rsidR="004D11CD" w:rsidRPr="000C5361" w:rsidRDefault="004D11CD" w:rsidP="004D11CD">
            <w:pPr>
              <w:autoSpaceDE w:val="0"/>
              <w:spacing w:after="0" w:line="24" w:lineRule="atLeast"/>
              <w:jc w:val="center"/>
              <w:rPr>
                <w:rFonts w:ascii="Times New Roman" w:eastAsia="Times New Roman" w:hAnsi="Times New Roman" w:cs="Times New Roman"/>
                <w:sz w:val="24"/>
              </w:rPr>
            </w:pPr>
            <w:r>
              <w:rPr>
                <w:rFonts w:ascii="Times New Roman" w:eastAsia="Times New Roman" w:hAnsi="Times New Roman" w:cs="Times New Roman"/>
                <w:sz w:val="24"/>
              </w:rPr>
              <w:t>272</w:t>
            </w:r>
          </w:p>
        </w:tc>
        <w:tc>
          <w:tcPr>
            <w:tcW w:w="841" w:type="dxa"/>
            <w:shd w:val="clear" w:color="auto" w:fill="auto"/>
            <w:vAlign w:val="center"/>
          </w:tcPr>
          <w:p w:rsidR="004D11CD" w:rsidRPr="000C5361" w:rsidRDefault="004D11CD" w:rsidP="004D11CD">
            <w:pPr>
              <w:autoSpaceDE w:val="0"/>
              <w:spacing w:after="0" w:line="24" w:lineRule="atLeast"/>
              <w:jc w:val="center"/>
              <w:rPr>
                <w:rFonts w:ascii="Times New Roman" w:eastAsia="Times New Roman" w:hAnsi="Times New Roman" w:cs="Times New Roman"/>
                <w:sz w:val="24"/>
              </w:rPr>
            </w:pPr>
            <w:r>
              <w:rPr>
                <w:rFonts w:ascii="Times New Roman" w:eastAsia="Times New Roman" w:hAnsi="Times New Roman" w:cs="Times New Roman"/>
                <w:sz w:val="24"/>
              </w:rPr>
              <w:t>271</w:t>
            </w:r>
          </w:p>
        </w:tc>
        <w:tc>
          <w:tcPr>
            <w:tcW w:w="860" w:type="dxa"/>
            <w:shd w:val="clear" w:color="auto" w:fill="auto"/>
            <w:vAlign w:val="center"/>
          </w:tcPr>
          <w:p w:rsidR="004D11CD" w:rsidRPr="000C5361" w:rsidRDefault="004D11CD" w:rsidP="004D11CD">
            <w:pPr>
              <w:autoSpaceDE w:val="0"/>
              <w:autoSpaceDN w:val="0"/>
              <w:adjustRightInd w:val="0"/>
              <w:spacing w:after="0" w:line="240" w:lineRule="auto"/>
              <w:jc w:val="center"/>
              <w:rPr>
                <w:rFonts w:ascii="Times New Roman" w:hAnsi="Times New Roman" w:cs="Times New Roman"/>
                <w:color w:val="000000"/>
                <w:sz w:val="24"/>
                <w:szCs w:val="24"/>
              </w:rPr>
            </w:pPr>
          </w:p>
        </w:tc>
      </w:tr>
      <w:tr w:rsidR="004D11CD" w:rsidRPr="000C5361" w:rsidTr="004D11CD">
        <w:trPr>
          <w:trHeight w:val="310"/>
        </w:trPr>
        <w:tc>
          <w:tcPr>
            <w:tcW w:w="666" w:type="dxa"/>
            <w:shd w:val="clear" w:color="auto" w:fill="auto"/>
            <w:noWrap/>
            <w:vAlign w:val="center"/>
          </w:tcPr>
          <w:p w:rsidR="004D11CD" w:rsidRPr="000C5361" w:rsidRDefault="004D11CD" w:rsidP="004D11CD">
            <w:pPr>
              <w:spacing w:after="0" w:line="240" w:lineRule="auto"/>
              <w:rPr>
                <w:rFonts w:ascii="Times New Roman" w:hAnsi="Times New Roman" w:cs="Times New Roman"/>
                <w:sz w:val="24"/>
                <w:szCs w:val="24"/>
              </w:rPr>
            </w:pPr>
            <w:r>
              <w:rPr>
                <w:rFonts w:ascii="Times New Roman" w:hAnsi="Times New Roman" w:cs="Times New Roman"/>
                <w:sz w:val="24"/>
                <w:szCs w:val="24"/>
              </w:rPr>
              <w:t>4.3</w:t>
            </w:r>
          </w:p>
        </w:tc>
        <w:tc>
          <w:tcPr>
            <w:tcW w:w="4545" w:type="dxa"/>
            <w:shd w:val="clear" w:color="auto" w:fill="auto"/>
          </w:tcPr>
          <w:p w:rsidR="004D11CD" w:rsidRPr="00720974" w:rsidRDefault="004D11CD" w:rsidP="004D11CD">
            <w:pPr>
              <w:spacing w:after="0" w:line="240" w:lineRule="auto"/>
              <w:rPr>
                <w:rFonts w:ascii="Times New Roman" w:hAnsi="Times New Roman" w:cs="Times New Roman"/>
                <w:sz w:val="24"/>
                <w:szCs w:val="24"/>
              </w:rPr>
            </w:pPr>
            <w:r>
              <w:rPr>
                <w:rFonts w:ascii="Times New Roman" w:hAnsi="Times New Roman" w:cs="Times New Roman"/>
                <w:sz w:val="24"/>
                <w:szCs w:val="24"/>
              </w:rPr>
              <w:t>К</w:t>
            </w:r>
            <w:r w:rsidRPr="00720974">
              <w:rPr>
                <w:rFonts w:ascii="Times New Roman" w:hAnsi="Times New Roman" w:cs="Times New Roman"/>
                <w:sz w:val="24"/>
                <w:szCs w:val="24"/>
              </w:rPr>
              <w:t>оличество террористических проявлений</w:t>
            </w:r>
          </w:p>
        </w:tc>
        <w:tc>
          <w:tcPr>
            <w:tcW w:w="1134" w:type="dxa"/>
            <w:shd w:val="clear" w:color="auto" w:fill="auto"/>
            <w:vAlign w:val="center"/>
          </w:tcPr>
          <w:p w:rsidR="004D11CD" w:rsidRPr="000C5361" w:rsidRDefault="004D11CD" w:rsidP="004D11CD">
            <w:pPr>
              <w:autoSpaceDE w:val="0"/>
              <w:spacing w:after="0" w:line="24" w:lineRule="atLeast"/>
              <w:jc w:val="center"/>
              <w:rPr>
                <w:rFonts w:ascii="Times New Roman" w:eastAsia="Times New Roman" w:hAnsi="Times New Roman" w:cs="Times New Roman"/>
                <w:bCs/>
                <w:color w:val="000000"/>
                <w:sz w:val="24"/>
              </w:rPr>
            </w:pPr>
            <w:proofErr w:type="spellStart"/>
            <w:proofErr w:type="gramStart"/>
            <w:r w:rsidRPr="000C5361">
              <w:rPr>
                <w:rFonts w:ascii="Times New Roman" w:eastAsia="Times New Roman" w:hAnsi="Times New Roman" w:cs="Times New Roman"/>
                <w:bCs/>
                <w:color w:val="000000"/>
                <w:sz w:val="24"/>
              </w:rPr>
              <w:t>ед</w:t>
            </w:r>
            <w:proofErr w:type="spellEnd"/>
            <w:proofErr w:type="gramEnd"/>
          </w:p>
        </w:tc>
        <w:tc>
          <w:tcPr>
            <w:tcW w:w="851" w:type="dxa"/>
            <w:shd w:val="clear" w:color="auto" w:fill="auto"/>
            <w:vAlign w:val="center"/>
          </w:tcPr>
          <w:p w:rsidR="004D11CD" w:rsidRPr="000C5361" w:rsidRDefault="004D11CD" w:rsidP="004D11CD">
            <w:pPr>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shd w:val="clear" w:color="auto" w:fill="auto"/>
            <w:vAlign w:val="center"/>
          </w:tcPr>
          <w:p w:rsidR="004D11CD" w:rsidRPr="000C5361" w:rsidRDefault="004D11CD" w:rsidP="004D11CD">
            <w:pPr>
              <w:widowControl w:val="0"/>
              <w:autoSpaceDE w:val="0"/>
              <w:autoSpaceDN w:val="0"/>
              <w:adjustRightInd w:val="0"/>
              <w:spacing w:after="0" w:line="24" w:lineRule="atLeast"/>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w:t>
            </w:r>
          </w:p>
        </w:tc>
        <w:tc>
          <w:tcPr>
            <w:tcW w:w="851" w:type="dxa"/>
            <w:shd w:val="clear" w:color="auto" w:fill="auto"/>
            <w:noWrap/>
            <w:vAlign w:val="center"/>
          </w:tcPr>
          <w:p w:rsidR="004D11CD" w:rsidRPr="000C5361" w:rsidRDefault="004D11CD" w:rsidP="004D11CD">
            <w:pPr>
              <w:widowControl w:val="0"/>
              <w:autoSpaceDE w:val="0"/>
              <w:autoSpaceDN w:val="0"/>
              <w:adjustRightInd w:val="0"/>
              <w:spacing w:after="0" w:line="24" w:lineRule="atLeast"/>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w:t>
            </w:r>
          </w:p>
        </w:tc>
        <w:tc>
          <w:tcPr>
            <w:tcW w:w="850" w:type="dxa"/>
            <w:shd w:val="clear" w:color="auto" w:fill="auto"/>
            <w:vAlign w:val="center"/>
          </w:tcPr>
          <w:p w:rsidR="004D11CD" w:rsidRPr="000C5361" w:rsidRDefault="004D11CD" w:rsidP="004D11CD">
            <w:pPr>
              <w:autoSpaceDE w:val="0"/>
              <w:spacing w:after="0" w:line="24" w:lineRule="atLeast"/>
              <w:jc w:val="center"/>
              <w:rPr>
                <w:rFonts w:ascii="Times New Roman" w:eastAsia="Times New Roman" w:hAnsi="Times New Roman" w:cs="Times New Roman"/>
                <w:sz w:val="24"/>
              </w:rPr>
            </w:pPr>
            <w:r>
              <w:rPr>
                <w:rFonts w:ascii="Times New Roman" w:eastAsia="Times New Roman" w:hAnsi="Times New Roman" w:cs="Times New Roman"/>
                <w:sz w:val="24"/>
              </w:rPr>
              <w:t>0</w:t>
            </w:r>
          </w:p>
        </w:tc>
        <w:tc>
          <w:tcPr>
            <w:tcW w:w="993" w:type="dxa"/>
            <w:shd w:val="clear" w:color="auto" w:fill="auto"/>
            <w:vAlign w:val="center"/>
          </w:tcPr>
          <w:p w:rsidR="004D11CD" w:rsidRPr="000C5361" w:rsidRDefault="004D11CD" w:rsidP="004D11CD">
            <w:pPr>
              <w:autoSpaceDE w:val="0"/>
              <w:spacing w:after="0" w:line="24" w:lineRule="atLeast"/>
              <w:jc w:val="center"/>
              <w:rPr>
                <w:rFonts w:ascii="Times New Roman" w:eastAsia="Times New Roman" w:hAnsi="Times New Roman" w:cs="Times New Roman"/>
                <w:sz w:val="24"/>
              </w:rPr>
            </w:pPr>
            <w:r>
              <w:rPr>
                <w:rFonts w:ascii="Times New Roman" w:eastAsia="Times New Roman" w:hAnsi="Times New Roman" w:cs="Times New Roman"/>
                <w:sz w:val="24"/>
              </w:rPr>
              <w:t>0</w:t>
            </w:r>
          </w:p>
        </w:tc>
        <w:tc>
          <w:tcPr>
            <w:tcW w:w="850" w:type="dxa"/>
            <w:shd w:val="clear" w:color="auto" w:fill="auto"/>
            <w:vAlign w:val="center"/>
          </w:tcPr>
          <w:p w:rsidR="004D11CD" w:rsidRPr="00AE0B87" w:rsidRDefault="004D11CD" w:rsidP="004D11CD">
            <w:pPr>
              <w:autoSpaceDE w:val="0"/>
              <w:spacing w:after="0" w:line="24" w:lineRule="atLeast"/>
              <w:jc w:val="center"/>
              <w:rPr>
                <w:rFonts w:ascii="Times New Roman" w:eastAsia="Times New Roman" w:hAnsi="Times New Roman" w:cs="Times New Roman"/>
                <w:sz w:val="24"/>
              </w:rPr>
            </w:pPr>
            <w:r w:rsidRPr="00AE0B87">
              <w:rPr>
                <w:rFonts w:ascii="Times New Roman" w:eastAsia="Times New Roman" w:hAnsi="Times New Roman" w:cs="Times New Roman"/>
                <w:sz w:val="24"/>
              </w:rPr>
              <w:t>0</w:t>
            </w:r>
          </w:p>
        </w:tc>
        <w:tc>
          <w:tcPr>
            <w:tcW w:w="851" w:type="dxa"/>
            <w:shd w:val="clear" w:color="auto" w:fill="auto"/>
            <w:vAlign w:val="center"/>
          </w:tcPr>
          <w:p w:rsidR="004D11CD" w:rsidRPr="000C5361" w:rsidRDefault="004D11CD" w:rsidP="004D11CD">
            <w:pPr>
              <w:autoSpaceDE w:val="0"/>
              <w:spacing w:after="0" w:line="24" w:lineRule="atLeast"/>
              <w:jc w:val="center"/>
              <w:rPr>
                <w:rFonts w:ascii="Times New Roman" w:eastAsia="Times New Roman" w:hAnsi="Times New Roman" w:cs="Times New Roman"/>
                <w:sz w:val="24"/>
              </w:rPr>
            </w:pPr>
            <w:r>
              <w:rPr>
                <w:rFonts w:ascii="Times New Roman" w:eastAsia="Times New Roman" w:hAnsi="Times New Roman" w:cs="Times New Roman"/>
                <w:sz w:val="24"/>
              </w:rPr>
              <w:t>0</w:t>
            </w:r>
          </w:p>
        </w:tc>
        <w:tc>
          <w:tcPr>
            <w:tcW w:w="992" w:type="dxa"/>
            <w:shd w:val="clear" w:color="auto" w:fill="auto"/>
            <w:vAlign w:val="center"/>
          </w:tcPr>
          <w:p w:rsidR="004D11CD" w:rsidRPr="000C5361" w:rsidRDefault="004D11CD" w:rsidP="004D11CD">
            <w:pPr>
              <w:autoSpaceDE w:val="0"/>
              <w:spacing w:after="0" w:line="24" w:lineRule="atLeast"/>
              <w:jc w:val="center"/>
              <w:rPr>
                <w:rFonts w:ascii="Times New Roman" w:eastAsia="Times New Roman" w:hAnsi="Times New Roman" w:cs="Times New Roman"/>
                <w:sz w:val="24"/>
              </w:rPr>
            </w:pPr>
            <w:r>
              <w:rPr>
                <w:rFonts w:ascii="Times New Roman" w:eastAsia="Times New Roman" w:hAnsi="Times New Roman" w:cs="Times New Roman"/>
                <w:sz w:val="24"/>
              </w:rPr>
              <w:t>0</w:t>
            </w:r>
          </w:p>
        </w:tc>
        <w:tc>
          <w:tcPr>
            <w:tcW w:w="841" w:type="dxa"/>
            <w:shd w:val="clear" w:color="auto" w:fill="auto"/>
            <w:vAlign w:val="center"/>
          </w:tcPr>
          <w:p w:rsidR="004D11CD" w:rsidRPr="000C5361" w:rsidRDefault="004D11CD" w:rsidP="004D11CD">
            <w:pPr>
              <w:autoSpaceDE w:val="0"/>
              <w:spacing w:after="0" w:line="24" w:lineRule="atLeast"/>
              <w:jc w:val="center"/>
              <w:rPr>
                <w:rFonts w:ascii="Times New Roman" w:eastAsia="Times New Roman" w:hAnsi="Times New Roman" w:cs="Times New Roman"/>
                <w:sz w:val="24"/>
              </w:rPr>
            </w:pPr>
            <w:r>
              <w:rPr>
                <w:rFonts w:ascii="Times New Roman" w:eastAsia="Times New Roman" w:hAnsi="Times New Roman" w:cs="Times New Roman"/>
                <w:sz w:val="24"/>
              </w:rPr>
              <w:t>0</w:t>
            </w:r>
          </w:p>
        </w:tc>
        <w:tc>
          <w:tcPr>
            <w:tcW w:w="860" w:type="dxa"/>
            <w:shd w:val="clear" w:color="auto" w:fill="auto"/>
            <w:vAlign w:val="center"/>
          </w:tcPr>
          <w:p w:rsidR="004D11CD" w:rsidRPr="000C5361" w:rsidRDefault="004D11CD" w:rsidP="004D11CD">
            <w:pPr>
              <w:autoSpaceDE w:val="0"/>
              <w:autoSpaceDN w:val="0"/>
              <w:adjustRightInd w:val="0"/>
              <w:spacing w:after="0" w:line="240" w:lineRule="auto"/>
              <w:jc w:val="center"/>
              <w:rPr>
                <w:rFonts w:ascii="Times New Roman" w:hAnsi="Times New Roman" w:cs="Times New Roman"/>
                <w:color w:val="000000"/>
                <w:sz w:val="24"/>
                <w:szCs w:val="24"/>
              </w:rPr>
            </w:pPr>
          </w:p>
        </w:tc>
      </w:tr>
      <w:tr w:rsidR="004D11CD" w:rsidRPr="000C5361" w:rsidTr="004D11CD">
        <w:trPr>
          <w:trHeight w:val="240"/>
        </w:trPr>
        <w:tc>
          <w:tcPr>
            <w:tcW w:w="666" w:type="dxa"/>
            <w:shd w:val="clear" w:color="auto" w:fill="auto"/>
            <w:noWrap/>
            <w:vAlign w:val="center"/>
          </w:tcPr>
          <w:p w:rsidR="004D11CD" w:rsidRPr="000C5361" w:rsidRDefault="004D11CD" w:rsidP="004D11CD">
            <w:pPr>
              <w:spacing w:after="0" w:line="240" w:lineRule="auto"/>
              <w:rPr>
                <w:rFonts w:ascii="Times New Roman" w:hAnsi="Times New Roman" w:cs="Times New Roman"/>
                <w:sz w:val="24"/>
                <w:szCs w:val="24"/>
              </w:rPr>
            </w:pPr>
            <w:r>
              <w:rPr>
                <w:rFonts w:ascii="Times New Roman" w:hAnsi="Times New Roman" w:cs="Times New Roman"/>
                <w:sz w:val="24"/>
                <w:szCs w:val="24"/>
              </w:rPr>
              <w:t>4.4</w:t>
            </w:r>
          </w:p>
        </w:tc>
        <w:tc>
          <w:tcPr>
            <w:tcW w:w="4545" w:type="dxa"/>
            <w:shd w:val="clear" w:color="auto" w:fill="auto"/>
          </w:tcPr>
          <w:p w:rsidR="004D11CD" w:rsidRPr="00720974" w:rsidRDefault="004D11CD" w:rsidP="004D11CD">
            <w:pPr>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К</w:t>
            </w:r>
            <w:r w:rsidRPr="00720974">
              <w:rPr>
                <w:rFonts w:ascii="Times New Roman" w:hAnsi="Times New Roman" w:cs="Times New Roman"/>
                <w:sz w:val="24"/>
                <w:szCs w:val="24"/>
              </w:rPr>
              <w:t>оличество экстремистских проявлений</w:t>
            </w:r>
          </w:p>
        </w:tc>
        <w:tc>
          <w:tcPr>
            <w:tcW w:w="1134" w:type="dxa"/>
            <w:shd w:val="clear" w:color="auto" w:fill="auto"/>
            <w:vAlign w:val="center"/>
          </w:tcPr>
          <w:p w:rsidR="004D11CD" w:rsidRDefault="004D11CD" w:rsidP="004D11CD">
            <w:pPr>
              <w:jc w:val="center"/>
            </w:pPr>
            <w:proofErr w:type="spellStart"/>
            <w:proofErr w:type="gramStart"/>
            <w:r w:rsidRPr="00A85A1F">
              <w:rPr>
                <w:rFonts w:ascii="Times New Roman" w:eastAsia="Times New Roman" w:hAnsi="Times New Roman" w:cs="Times New Roman"/>
                <w:bCs/>
                <w:color w:val="000000"/>
                <w:sz w:val="24"/>
              </w:rPr>
              <w:t>ед</w:t>
            </w:r>
            <w:proofErr w:type="spellEnd"/>
            <w:proofErr w:type="gramEnd"/>
          </w:p>
        </w:tc>
        <w:tc>
          <w:tcPr>
            <w:tcW w:w="851" w:type="dxa"/>
            <w:shd w:val="clear" w:color="auto" w:fill="auto"/>
            <w:vAlign w:val="center"/>
          </w:tcPr>
          <w:p w:rsidR="004D11CD" w:rsidRPr="000C5361" w:rsidRDefault="004D11CD" w:rsidP="004D11CD">
            <w:pPr>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shd w:val="clear" w:color="auto" w:fill="auto"/>
            <w:vAlign w:val="center"/>
          </w:tcPr>
          <w:p w:rsidR="004D11CD" w:rsidRPr="000C5361" w:rsidRDefault="004D11CD" w:rsidP="004D11CD">
            <w:pPr>
              <w:widowControl w:val="0"/>
              <w:autoSpaceDE w:val="0"/>
              <w:autoSpaceDN w:val="0"/>
              <w:adjustRightInd w:val="0"/>
              <w:spacing w:after="0" w:line="24" w:lineRule="atLeast"/>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w:t>
            </w:r>
          </w:p>
        </w:tc>
        <w:tc>
          <w:tcPr>
            <w:tcW w:w="851" w:type="dxa"/>
            <w:shd w:val="clear" w:color="auto" w:fill="auto"/>
            <w:noWrap/>
            <w:vAlign w:val="center"/>
          </w:tcPr>
          <w:p w:rsidR="004D11CD" w:rsidRPr="000C5361" w:rsidRDefault="004D11CD" w:rsidP="004D11CD">
            <w:pPr>
              <w:widowControl w:val="0"/>
              <w:autoSpaceDE w:val="0"/>
              <w:autoSpaceDN w:val="0"/>
              <w:adjustRightInd w:val="0"/>
              <w:spacing w:after="0" w:line="24" w:lineRule="atLeast"/>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w:t>
            </w:r>
          </w:p>
        </w:tc>
        <w:tc>
          <w:tcPr>
            <w:tcW w:w="850" w:type="dxa"/>
            <w:shd w:val="clear" w:color="auto" w:fill="auto"/>
            <w:vAlign w:val="center"/>
          </w:tcPr>
          <w:p w:rsidR="004D11CD" w:rsidRPr="000C5361" w:rsidRDefault="004D11CD" w:rsidP="004D11CD">
            <w:pPr>
              <w:autoSpaceDE w:val="0"/>
              <w:spacing w:after="0" w:line="24" w:lineRule="atLeast"/>
              <w:jc w:val="center"/>
              <w:rPr>
                <w:rFonts w:ascii="Times New Roman" w:eastAsia="Times New Roman" w:hAnsi="Times New Roman" w:cs="Times New Roman"/>
                <w:sz w:val="24"/>
              </w:rPr>
            </w:pPr>
            <w:r>
              <w:rPr>
                <w:rFonts w:ascii="Times New Roman" w:eastAsia="Times New Roman" w:hAnsi="Times New Roman" w:cs="Times New Roman"/>
                <w:sz w:val="24"/>
              </w:rPr>
              <w:t>0</w:t>
            </w:r>
          </w:p>
        </w:tc>
        <w:tc>
          <w:tcPr>
            <w:tcW w:w="993" w:type="dxa"/>
            <w:shd w:val="clear" w:color="auto" w:fill="auto"/>
            <w:vAlign w:val="center"/>
          </w:tcPr>
          <w:p w:rsidR="004D11CD" w:rsidRPr="000C5361" w:rsidRDefault="004D11CD" w:rsidP="004D11CD">
            <w:pPr>
              <w:autoSpaceDE w:val="0"/>
              <w:spacing w:after="0" w:line="24" w:lineRule="atLeast"/>
              <w:jc w:val="center"/>
              <w:rPr>
                <w:rFonts w:ascii="Times New Roman" w:eastAsia="Times New Roman" w:hAnsi="Times New Roman" w:cs="Times New Roman"/>
                <w:sz w:val="24"/>
              </w:rPr>
            </w:pPr>
            <w:r>
              <w:rPr>
                <w:rFonts w:ascii="Times New Roman" w:eastAsia="Times New Roman" w:hAnsi="Times New Roman" w:cs="Times New Roman"/>
                <w:sz w:val="24"/>
              </w:rPr>
              <w:t>0</w:t>
            </w:r>
          </w:p>
        </w:tc>
        <w:tc>
          <w:tcPr>
            <w:tcW w:w="850" w:type="dxa"/>
            <w:shd w:val="clear" w:color="auto" w:fill="auto"/>
            <w:vAlign w:val="center"/>
          </w:tcPr>
          <w:p w:rsidR="004D11CD" w:rsidRPr="00AE0B87" w:rsidRDefault="004D11CD" w:rsidP="004D11CD">
            <w:pPr>
              <w:autoSpaceDE w:val="0"/>
              <w:spacing w:after="0" w:line="24" w:lineRule="atLeast"/>
              <w:jc w:val="center"/>
              <w:rPr>
                <w:rFonts w:ascii="Times New Roman" w:eastAsia="Times New Roman" w:hAnsi="Times New Roman" w:cs="Times New Roman"/>
                <w:sz w:val="24"/>
              </w:rPr>
            </w:pPr>
            <w:r w:rsidRPr="00AE0B87">
              <w:rPr>
                <w:rFonts w:ascii="Times New Roman" w:eastAsia="Times New Roman" w:hAnsi="Times New Roman" w:cs="Times New Roman"/>
                <w:sz w:val="24"/>
              </w:rPr>
              <w:t>0</w:t>
            </w:r>
          </w:p>
        </w:tc>
        <w:tc>
          <w:tcPr>
            <w:tcW w:w="851" w:type="dxa"/>
            <w:shd w:val="clear" w:color="auto" w:fill="auto"/>
            <w:vAlign w:val="center"/>
          </w:tcPr>
          <w:p w:rsidR="004D11CD" w:rsidRPr="000C5361" w:rsidRDefault="004D11CD" w:rsidP="004D11CD">
            <w:pPr>
              <w:autoSpaceDE w:val="0"/>
              <w:spacing w:after="0" w:line="24" w:lineRule="atLeast"/>
              <w:jc w:val="center"/>
              <w:rPr>
                <w:rFonts w:ascii="Times New Roman" w:eastAsia="Times New Roman" w:hAnsi="Times New Roman" w:cs="Times New Roman"/>
                <w:sz w:val="24"/>
              </w:rPr>
            </w:pPr>
            <w:r>
              <w:rPr>
                <w:rFonts w:ascii="Times New Roman" w:eastAsia="Times New Roman" w:hAnsi="Times New Roman" w:cs="Times New Roman"/>
                <w:sz w:val="24"/>
              </w:rPr>
              <w:t>0</w:t>
            </w:r>
          </w:p>
        </w:tc>
        <w:tc>
          <w:tcPr>
            <w:tcW w:w="992" w:type="dxa"/>
            <w:shd w:val="clear" w:color="auto" w:fill="auto"/>
            <w:vAlign w:val="center"/>
          </w:tcPr>
          <w:p w:rsidR="004D11CD" w:rsidRPr="000C5361" w:rsidRDefault="004D11CD" w:rsidP="004D11CD">
            <w:pPr>
              <w:autoSpaceDE w:val="0"/>
              <w:spacing w:after="0" w:line="24" w:lineRule="atLeast"/>
              <w:jc w:val="center"/>
              <w:rPr>
                <w:rFonts w:ascii="Times New Roman" w:eastAsia="Times New Roman" w:hAnsi="Times New Roman" w:cs="Times New Roman"/>
                <w:sz w:val="24"/>
              </w:rPr>
            </w:pPr>
            <w:r>
              <w:rPr>
                <w:rFonts w:ascii="Times New Roman" w:eastAsia="Times New Roman" w:hAnsi="Times New Roman" w:cs="Times New Roman"/>
                <w:sz w:val="24"/>
              </w:rPr>
              <w:t>0</w:t>
            </w:r>
          </w:p>
        </w:tc>
        <w:tc>
          <w:tcPr>
            <w:tcW w:w="841" w:type="dxa"/>
            <w:shd w:val="clear" w:color="auto" w:fill="auto"/>
            <w:vAlign w:val="center"/>
          </w:tcPr>
          <w:p w:rsidR="004D11CD" w:rsidRPr="000C5361" w:rsidRDefault="004D11CD" w:rsidP="004D11CD">
            <w:pPr>
              <w:autoSpaceDE w:val="0"/>
              <w:spacing w:after="0" w:line="24" w:lineRule="atLeast"/>
              <w:jc w:val="center"/>
              <w:rPr>
                <w:rFonts w:ascii="Times New Roman" w:eastAsia="Times New Roman" w:hAnsi="Times New Roman" w:cs="Times New Roman"/>
                <w:sz w:val="24"/>
              </w:rPr>
            </w:pPr>
            <w:r>
              <w:rPr>
                <w:rFonts w:ascii="Times New Roman" w:eastAsia="Times New Roman" w:hAnsi="Times New Roman" w:cs="Times New Roman"/>
                <w:sz w:val="24"/>
              </w:rPr>
              <w:t>0</w:t>
            </w:r>
          </w:p>
        </w:tc>
        <w:tc>
          <w:tcPr>
            <w:tcW w:w="860" w:type="dxa"/>
            <w:shd w:val="clear" w:color="auto" w:fill="auto"/>
            <w:vAlign w:val="center"/>
          </w:tcPr>
          <w:p w:rsidR="004D11CD" w:rsidRPr="000C5361" w:rsidRDefault="004D11CD" w:rsidP="004D11CD">
            <w:pPr>
              <w:autoSpaceDE w:val="0"/>
              <w:autoSpaceDN w:val="0"/>
              <w:adjustRightInd w:val="0"/>
              <w:spacing w:after="0" w:line="240" w:lineRule="auto"/>
              <w:jc w:val="center"/>
              <w:rPr>
                <w:rFonts w:ascii="Times New Roman" w:hAnsi="Times New Roman" w:cs="Times New Roman"/>
                <w:color w:val="000000"/>
                <w:sz w:val="24"/>
                <w:szCs w:val="24"/>
              </w:rPr>
            </w:pPr>
          </w:p>
        </w:tc>
      </w:tr>
      <w:tr w:rsidR="004D11CD" w:rsidRPr="000C5361" w:rsidTr="004D11CD">
        <w:trPr>
          <w:trHeight w:val="119"/>
        </w:trPr>
        <w:tc>
          <w:tcPr>
            <w:tcW w:w="666" w:type="dxa"/>
            <w:shd w:val="clear" w:color="auto" w:fill="auto"/>
            <w:noWrap/>
            <w:vAlign w:val="center"/>
          </w:tcPr>
          <w:p w:rsidR="004D11CD" w:rsidRPr="000C5361" w:rsidRDefault="004D11CD" w:rsidP="004D11CD">
            <w:pPr>
              <w:spacing w:after="0" w:line="240" w:lineRule="auto"/>
              <w:rPr>
                <w:rFonts w:ascii="Times New Roman" w:hAnsi="Times New Roman" w:cs="Times New Roman"/>
                <w:sz w:val="24"/>
                <w:szCs w:val="24"/>
              </w:rPr>
            </w:pPr>
            <w:r>
              <w:rPr>
                <w:rFonts w:ascii="Times New Roman" w:hAnsi="Times New Roman" w:cs="Times New Roman"/>
                <w:sz w:val="24"/>
                <w:szCs w:val="24"/>
              </w:rPr>
              <w:t>4.5</w:t>
            </w:r>
          </w:p>
        </w:tc>
        <w:tc>
          <w:tcPr>
            <w:tcW w:w="4545" w:type="dxa"/>
            <w:shd w:val="clear" w:color="auto" w:fill="auto"/>
          </w:tcPr>
          <w:p w:rsidR="004D11CD" w:rsidRPr="00720974" w:rsidRDefault="004D11CD" w:rsidP="004D11CD">
            <w:pPr>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К</w:t>
            </w:r>
            <w:r w:rsidRPr="00720974">
              <w:rPr>
                <w:rFonts w:ascii="Times New Roman" w:hAnsi="Times New Roman" w:cs="Times New Roman"/>
                <w:sz w:val="24"/>
                <w:szCs w:val="24"/>
              </w:rPr>
              <w:t xml:space="preserve">оличество камер видеонаблюдения </w:t>
            </w:r>
          </w:p>
        </w:tc>
        <w:tc>
          <w:tcPr>
            <w:tcW w:w="1134" w:type="dxa"/>
            <w:shd w:val="clear" w:color="auto" w:fill="auto"/>
            <w:vAlign w:val="center"/>
          </w:tcPr>
          <w:p w:rsidR="004D11CD" w:rsidRDefault="004D11CD" w:rsidP="004D11CD">
            <w:pPr>
              <w:jc w:val="center"/>
            </w:pPr>
            <w:proofErr w:type="spellStart"/>
            <w:proofErr w:type="gramStart"/>
            <w:r w:rsidRPr="00A85A1F">
              <w:rPr>
                <w:rFonts w:ascii="Times New Roman" w:eastAsia="Times New Roman" w:hAnsi="Times New Roman" w:cs="Times New Roman"/>
                <w:bCs/>
                <w:color w:val="000000"/>
                <w:sz w:val="24"/>
              </w:rPr>
              <w:t>ед</w:t>
            </w:r>
            <w:proofErr w:type="spellEnd"/>
            <w:proofErr w:type="gramEnd"/>
          </w:p>
        </w:tc>
        <w:tc>
          <w:tcPr>
            <w:tcW w:w="851" w:type="dxa"/>
            <w:shd w:val="clear" w:color="auto" w:fill="auto"/>
            <w:vAlign w:val="center"/>
          </w:tcPr>
          <w:p w:rsidR="004D11CD" w:rsidRPr="000C5361" w:rsidRDefault="004D11CD" w:rsidP="004D11CD">
            <w:pPr>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shd w:val="clear" w:color="auto" w:fill="auto"/>
            <w:vAlign w:val="center"/>
          </w:tcPr>
          <w:p w:rsidR="004D11CD" w:rsidRPr="000C5361" w:rsidRDefault="004D11CD" w:rsidP="004D11CD">
            <w:pPr>
              <w:widowControl w:val="0"/>
              <w:autoSpaceDE w:val="0"/>
              <w:autoSpaceDN w:val="0"/>
              <w:adjustRightInd w:val="0"/>
              <w:spacing w:after="0" w:line="24" w:lineRule="atLeast"/>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w:t>
            </w:r>
          </w:p>
        </w:tc>
        <w:tc>
          <w:tcPr>
            <w:tcW w:w="851" w:type="dxa"/>
            <w:shd w:val="clear" w:color="auto" w:fill="auto"/>
            <w:noWrap/>
            <w:vAlign w:val="center"/>
          </w:tcPr>
          <w:p w:rsidR="004D11CD" w:rsidRPr="000C5361" w:rsidRDefault="004D11CD" w:rsidP="004D11CD">
            <w:pPr>
              <w:widowControl w:val="0"/>
              <w:autoSpaceDE w:val="0"/>
              <w:autoSpaceDN w:val="0"/>
              <w:adjustRightInd w:val="0"/>
              <w:spacing w:after="0" w:line="24" w:lineRule="atLeast"/>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w:t>
            </w:r>
          </w:p>
        </w:tc>
        <w:tc>
          <w:tcPr>
            <w:tcW w:w="850" w:type="dxa"/>
            <w:shd w:val="clear" w:color="auto" w:fill="auto"/>
            <w:vAlign w:val="center"/>
          </w:tcPr>
          <w:p w:rsidR="004D11CD" w:rsidRPr="000C5361" w:rsidRDefault="004D11CD" w:rsidP="004D11CD">
            <w:pPr>
              <w:autoSpaceDE w:val="0"/>
              <w:spacing w:after="0" w:line="24" w:lineRule="atLeast"/>
              <w:jc w:val="center"/>
              <w:rPr>
                <w:rFonts w:ascii="Times New Roman" w:eastAsia="Times New Roman" w:hAnsi="Times New Roman" w:cs="Times New Roman"/>
                <w:sz w:val="24"/>
              </w:rPr>
            </w:pPr>
            <w:r>
              <w:rPr>
                <w:rFonts w:ascii="Times New Roman" w:eastAsia="Times New Roman" w:hAnsi="Times New Roman" w:cs="Times New Roman"/>
                <w:sz w:val="24"/>
              </w:rPr>
              <w:t>0</w:t>
            </w:r>
          </w:p>
        </w:tc>
        <w:tc>
          <w:tcPr>
            <w:tcW w:w="993" w:type="dxa"/>
            <w:shd w:val="clear" w:color="auto" w:fill="auto"/>
            <w:vAlign w:val="center"/>
          </w:tcPr>
          <w:p w:rsidR="004D11CD" w:rsidRPr="000C5361" w:rsidRDefault="004D11CD" w:rsidP="004D11CD">
            <w:pPr>
              <w:autoSpaceDE w:val="0"/>
              <w:spacing w:after="0" w:line="24" w:lineRule="atLeast"/>
              <w:jc w:val="center"/>
              <w:rPr>
                <w:rFonts w:ascii="Times New Roman" w:eastAsia="Times New Roman" w:hAnsi="Times New Roman" w:cs="Times New Roman"/>
                <w:sz w:val="24"/>
              </w:rPr>
            </w:pPr>
            <w:r>
              <w:rPr>
                <w:rFonts w:ascii="Times New Roman" w:eastAsia="Times New Roman" w:hAnsi="Times New Roman" w:cs="Times New Roman"/>
                <w:sz w:val="24"/>
              </w:rPr>
              <w:t>0</w:t>
            </w:r>
          </w:p>
        </w:tc>
        <w:tc>
          <w:tcPr>
            <w:tcW w:w="850" w:type="dxa"/>
            <w:shd w:val="clear" w:color="auto" w:fill="auto"/>
            <w:vAlign w:val="center"/>
          </w:tcPr>
          <w:p w:rsidR="004D11CD" w:rsidRPr="00AE0B87" w:rsidRDefault="004D11CD" w:rsidP="004D11CD">
            <w:pPr>
              <w:autoSpaceDE w:val="0"/>
              <w:spacing w:after="0" w:line="24" w:lineRule="atLeast"/>
              <w:jc w:val="center"/>
              <w:rPr>
                <w:rFonts w:ascii="Times New Roman" w:eastAsia="Times New Roman" w:hAnsi="Times New Roman" w:cs="Times New Roman"/>
                <w:sz w:val="24"/>
              </w:rPr>
            </w:pPr>
            <w:r>
              <w:rPr>
                <w:rFonts w:ascii="Times New Roman" w:eastAsia="Times New Roman" w:hAnsi="Times New Roman" w:cs="Times New Roman"/>
                <w:sz w:val="24"/>
              </w:rPr>
              <w:t>0</w:t>
            </w:r>
          </w:p>
        </w:tc>
        <w:tc>
          <w:tcPr>
            <w:tcW w:w="851" w:type="dxa"/>
            <w:shd w:val="clear" w:color="auto" w:fill="auto"/>
            <w:vAlign w:val="center"/>
          </w:tcPr>
          <w:p w:rsidR="004D11CD" w:rsidRPr="000C5361" w:rsidRDefault="004D11CD" w:rsidP="004D11CD">
            <w:pPr>
              <w:autoSpaceDE w:val="0"/>
              <w:spacing w:after="0" w:line="24" w:lineRule="atLeast"/>
              <w:jc w:val="center"/>
              <w:rPr>
                <w:rFonts w:ascii="Times New Roman" w:eastAsia="Times New Roman" w:hAnsi="Times New Roman" w:cs="Times New Roman"/>
                <w:sz w:val="24"/>
              </w:rPr>
            </w:pPr>
            <w:r>
              <w:rPr>
                <w:rFonts w:ascii="Times New Roman" w:eastAsia="Times New Roman" w:hAnsi="Times New Roman" w:cs="Times New Roman"/>
                <w:sz w:val="24"/>
              </w:rPr>
              <w:t>1</w:t>
            </w:r>
          </w:p>
        </w:tc>
        <w:tc>
          <w:tcPr>
            <w:tcW w:w="992" w:type="dxa"/>
            <w:shd w:val="clear" w:color="auto" w:fill="auto"/>
            <w:vAlign w:val="center"/>
          </w:tcPr>
          <w:p w:rsidR="004D11CD" w:rsidRPr="000C5361" w:rsidRDefault="004D11CD" w:rsidP="004D11CD">
            <w:pPr>
              <w:autoSpaceDE w:val="0"/>
              <w:spacing w:after="0" w:line="24" w:lineRule="atLeast"/>
              <w:jc w:val="center"/>
              <w:rPr>
                <w:rFonts w:ascii="Times New Roman" w:eastAsia="Times New Roman" w:hAnsi="Times New Roman" w:cs="Times New Roman"/>
                <w:sz w:val="24"/>
              </w:rPr>
            </w:pPr>
            <w:r>
              <w:rPr>
                <w:rFonts w:ascii="Times New Roman" w:eastAsia="Times New Roman" w:hAnsi="Times New Roman" w:cs="Times New Roman"/>
                <w:sz w:val="24"/>
              </w:rPr>
              <w:t>1</w:t>
            </w:r>
          </w:p>
        </w:tc>
        <w:tc>
          <w:tcPr>
            <w:tcW w:w="841" w:type="dxa"/>
            <w:shd w:val="clear" w:color="auto" w:fill="auto"/>
            <w:vAlign w:val="center"/>
          </w:tcPr>
          <w:p w:rsidR="004D11CD" w:rsidRPr="000C5361" w:rsidRDefault="004D11CD" w:rsidP="004D11CD">
            <w:pPr>
              <w:autoSpaceDE w:val="0"/>
              <w:spacing w:after="0" w:line="24" w:lineRule="atLeast"/>
              <w:jc w:val="center"/>
              <w:rPr>
                <w:rFonts w:ascii="Times New Roman" w:eastAsia="Times New Roman" w:hAnsi="Times New Roman" w:cs="Times New Roman"/>
                <w:sz w:val="24"/>
              </w:rPr>
            </w:pPr>
            <w:r>
              <w:rPr>
                <w:rFonts w:ascii="Times New Roman" w:eastAsia="Times New Roman" w:hAnsi="Times New Roman" w:cs="Times New Roman"/>
                <w:sz w:val="24"/>
              </w:rPr>
              <w:t>1</w:t>
            </w:r>
          </w:p>
        </w:tc>
        <w:tc>
          <w:tcPr>
            <w:tcW w:w="860" w:type="dxa"/>
            <w:shd w:val="clear" w:color="auto" w:fill="auto"/>
            <w:vAlign w:val="center"/>
          </w:tcPr>
          <w:p w:rsidR="004D11CD" w:rsidRPr="000C5361" w:rsidRDefault="004D11CD" w:rsidP="004D11CD">
            <w:pPr>
              <w:autoSpaceDE w:val="0"/>
              <w:autoSpaceDN w:val="0"/>
              <w:adjustRightInd w:val="0"/>
              <w:spacing w:after="0" w:line="240" w:lineRule="auto"/>
              <w:jc w:val="center"/>
              <w:rPr>
                <w:rFonts w:ascii="Times New Roman" w:hAnsi="Times New Roman" w:cs="Times New Roman"/>
                <w:color w:val="000000"/>
                <w:sz w:val="24"/>
                <w:szCs w:val="24"/>
              </w:rPr>
            </w:pPr>
          </w:p>
        </w:tc>
      </w:tr>
    </w:tbl>
    <w:p w:rsidR="004D11CD" w:rsidRDefault="004D11CD" w:rsidP="004D11CD">
      <w:pPr>
        <w:widowControl w:val="0"/>
        <w:autoSpaceDE w:val="0"/>
        <w:autoSpaceDN w:val="0"/>
        <w:adjustRightInd w:val="0"/>
        <w:spacing w:after="0" w:line="240" w:lineRule="auto"/>
        <w:jc w:val="right"/>
        <w:rPr>
          <w:rFonts w:ascii="Times New Roman" w:hAnsi="Times New Roman" w:cs="Times New Roman"/>
          <w:b/>
          <w:sz w:val="24"/>
          <w:szCs w:val="24"/>
        </w:rPr>
      </w:pPr>
    </w:p>
    <w:p w:rsidR="004D11CD" w:rsidRDefault="004D11CD" w:rsidP="0040014C">
      <w:pPr>
        <w:jc w:val="right"/>
        <w:rPr>
          <w:rFonts w:ascii="Times New Roman" w:hAnsi="Times New Roman" w:cs="Times New Roman"/>
          <w:b/>
          <w:sz w:val="24"/>
          <w:szCs w:val="24"/>
        </w:rPr>
      </w:pPr>
      <w:r>
        <w:rPr>
          <w:rFonts w:ascii="Times New Roman" w:hAnsi="Times New Roman" w:cs="Times New Roman"/>
          <w:b/>
          <w:sz w:val="24"/>
          <w:szCs w:val="24"/>
        </w:rPr>
        <w:br w:type="page"/>
      </w:r>
      <w:r w:rsidRPr="000C5361">
        <w:rPr>
          <w:rFonts w:ascii="Times New Roman" w:hAnsi="Times New Roman" w:cs="Times New Roman"/>
          <w:b/>
          <w:sz w:val="24"/>
          <w:szCs w:val="24"/>
        </w:rPr>
        <w:lastRenderedPageBreak/>
        <w:t>Таблица 2</w:t>
      </w:r>
    </w:p>
    <w:p w:rsidR="004D11CD" w:rsidRPr="000C5361" w:rsidRDefault="004D11CD" w:rsidP="004D11CD">
      <w:pPr>
        <w:widowControl w:val="0"/>
        <w:autoSpaceDE w:val="0"/>
        <w:autoSpaceDN w:val="0"/>
        <w:adjustRightInd w:val="0"/>
        <w:spacing w:after="0" w:line="240" w:lineRule="auto"/>
        <w:jc w:val="center"/>
        <w:rPr>
          <w:rFonts w:ascii="Times New Roman" w:hAnsi="Times New Roman" w:cs="Times New Roman"/>
          <w:b/>
          <w:sz w:val="24"/>
          <w:szCs w:val="24"/>
        </w:rPr>
      </w:pPr>
      <w:r w:rsidRPr="000C5361">
        <w:rPr>
          <w:rFonts w:ascii="Times New Roman" w:hAnsi="Times New Roman" w:cs="Times New Roman"/>
          <w:b/>
          <w:sz w:val="24"/>
          <w:szCs w:val="24"/>
        </w:rPr>
        <w:t>Перечень основных мероприятий муниципальной программы</w:t>
      </w:r>
    </w:p>
    <w:p w:rsidR="004D11CD" w:rsidRPr="000C5361" w:rsidRDefault="004D11CD" w:rsidP="004D11CD">
      <w:pPr>
        <w:widowControl w:val="0"/>
        <w:autoSpaceDE w:val="0"/>
        <w:autoSpaceDN w:val="0"/>
        <w:adjustRightInd w:val="0"/>
        <w:spacing w:after="0" w:line="240" w:lineRule="auto"/>
        <w:rPr>
          <w:rFonts w:ascii="Times New Roman" w:hAnsi="Times New Roman" w:cs="Times New Roman"/>
          <w:b/>
          <w:sz w:val="24"/>
          <w:szCs w:val="24"/>
        </w:rPr>
      </w:pPr>
    </w:p>
    <w:tbl>
      <w:tblPr>
        <w:tblW w:w="17858" w:type="dxa"/>
        <w:tblCellSpacing w:w="5" w:type="nil"/>
        <w:tblInd w:w="642" w:type="dxa"/>
        <w:tblLayout w:type="fixed"/>
        <w:tblCellMar>
          <w:left w:w="75" w:type="dxa"/>
          <w:right w:w="75" w:type="dxa"/>
        </w:tblCellMar>
        <w:tblLook w:val="0000"/>
      </w:tblPr>
      <w:tblGrid>
        <w:gridCol w:w="568"/>
        <w:gridCol w:w="30"/>
        <w:gridCol w:w="3797"/>
        <w:gridCol w:w="141"/>
        <w:gridCol w:w="2127"/>
        <w:gridCol w:w="141"/>
        <w:gridCol w:w="851"/>
        <w:gridCol w:w="850"/>
        <w:gridCol w:w="2977"/>
        <w:gridCol w:w="1843"/>
        <w:gridCol w:w="1559"/>
        <w:gridCol w:w="424"/>
        <w:gridCol w:w="850"/>
        <w:gridCol w:w="850"/>
        <w:gridCol w:w="850"/>
      </w:tblGrid>
      <w:tr w:rsidR="004D11CD" w:rsidRPr="000C5361" w:rsidTr="004D11CD">
        <w:trPr>
          <w:gridAfter w:val="4"/>
          <w:wAfter w:w="2974" w:type="dxa"/>
          <w:trHeight w:val="276"/>
          <w:tblCellSpacing w:w="5" w:type="nil"/>
        </w:trPr>
        <w:tc>
          <w:tcPr>
            <w:tcW w:w="598" w:type="dxa"/>
            <w:gridSpan w:val="2"/>
            <w:vMerge w:val="restart"/>
            <w:tcBorders>
              <w:top w:val="single" w:sz="4" w:space="0" w:color="auto"/>
              <w:left w:val="single" w:sz="4" w:space="0" w:color="auto"/>
              <w:bottom w:val="single" w:sz="4" w:space="0" w:color="auto"/>
              <w:right w:val="single" w:sz="4" w:space="0" w:color="auto"/>
            </w:tcBorders>
          </w:tcPr>
          <w:p w:rsidR="004D11CD" w:rsidRPr="000C5361" w:rsidRDefault="004D11CD" w:rsidP="004D11C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0C5361">
              <w:rPr>
                <w:rFonts w:ascii="Times New Roman" w:eastAsiaTheme="minorEastAsia" w:hAnsi="Times New Roman" w:cs="Times New Roman"/>
                <w:sz w:val="24"/>
                <w:szCs w:val="24"/>
                <w:lang w:eastAsia="ru-RU"/>
              </w:rPr>
              <w:t xml:space="preserve">N </w:t>
            </w:r>
            <w:proofErr w:type="spellStart"/>
            <w:proofErr w:type="gramStart"/>
            <w:r w:rsidRPr="000C5361">
              <w:rPr>
                <w:rFonts w:ascii="Times New Roman" w:eastAsiaTheme="minorEastAsia" w:hAnsi="Times New Roman" w:cs="Times New Roman"/>
                <w:sz w:val="24"/>
                <w:szCs w:val="24"/>
                <w:lang w:eastAsia="ru-RU"/>
              </w:rPr>
              <w:t>п</w:t>
            </w:r>
            <w:proofErr w:type="spellEnd"/>
            <w:proofErr w:type="gramEnd"/>
            <w:r w:rsidRPr="000C5361">
              <w:rPr>
                <w:rFonts w:ascii="Times New Roman" w:eastAsiaTheme="minorEastAsia" w:hAnsi="Times New Roman" w:cs="Times New Roman"/>
                <w:sz w:val="24"/>
                <w:szCs w:val="24"/>
                <w:lang w:eastAsia="ru-RU"/>
              </w:rPr>
              <w:t>/</w:t>
            </w:r>
            <w:proofErr w:type="spellStart"/>
            <w:r w:rsidRPr="000C5361">
              <w:rPr>
                <w:rFonts w:ascii="Times New Roman" w:eastAsiaTheme="minorEastAsia" w:hAnsi="Times New Roman" w:cs="Times New Roman"/>
                <w:sz w:val="24"/>
                <w:szCs w:val="24"/>
                <w:lang w:eastAsia="ru-RU"/>
              </w:rPr>
              <w:t>п</w:t>
            </w:r>
            <w:proofErr w:type="spellEnd"/>
          </w:p>
        </w:tc>
        <w:tc>
          <w:tcPr>
            <w:tcW w:w="3938" w:type="dxa"/>
            <w:gridSpan w:val="2"/>
            <w:vMerge w:val="restart"/>
            <w:tcBorders>
              <w:top w:val="single" w:sz="4" w:space="0" w:color="auto"/>
              <w:left w:val="single" w:sz="4" w:space="0" w:color="auto"/>
              <w:bottom w:val="single" w:sz="4" w:space="0" w:color="auto"/>
              <w:right w:val="single" w:sz="4" w:space="0" w:color="auto"/>
            </w:tcBorders>
          </w:tcPr>
          <w:p w:rsidR="004D11CD" w:rsidRPr="000C5361" w:rsidRDefault="004D11CD" w:rsidP="004D11C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0C5361">
              <w:rPr>
                <w:rFonts w:ascii="Times New Roman" w:eastAsiaTheme="minorEastAsia" w:hAnsi="Times New Roman" w:cs="Times New Roman"/>
                <w:sz w:val="24"/>
                <w:szCs w:val="24"/>
                <w:lang w:eastAsia="ru-RU"/>
              </w:rPr>
              <w:t xml:space="preserve">Номер и наименование </w:t>
            </w:r>
            <w:proofErr w:type="spellStart"/>
            <w:r w:rsidRPr="000C5361">
              <w:rPr>
                <w:rFonts w:ascii="Times New Roman" w:eastAsiaTheme="minorEastAsia" w:hAnsi="Times New Roman" w:cs="Times New Roman"/>
                <w:sz w:val="24"/>
                <w:szCs w:val="24"/>
                <w:lang w:eastAsia="ru-RU"/>
              </w:rPr>
              <w:t>ведомственнойцелевой</w:t>
            </w:r>
            <w:proofErr w:type="spellEnd"/>
            <w:r w:rsidRPr="000C5361">
              <w:rPr>
                <w:rFonts w:ascii="Times New Roman" w:eastAsiaTheme="minorEastAsia" w:hAnsi="Times New Roman" w:cs="Times New Roman"/>
                <w:sz w:val="24"/>
                <w:szCs w:val="24"/>
                <w:lang w:eastAsia="ru-RU"/>
              </w:rPr>
              <w:t xml:space="preserve"> программы, основного  мероприятия</w:t>
            </w:r>
          </w:p>
        </w:tc>
        <w:tc>
          <w:tcPr>
            <w:tcW w:w="2268" w:type="dxa"/>
            <w:gridSpan w:val="2"/>
            <w:vMerge w:val="restart"/>
            <w:tcBorders>
              <w:top w:val="single" w:sz="4" w:space="0" w:color="auto"/>
              <w:left w:val="single" w:sz="4" w:space="0" w:color="auto"/>
              <w:bottom w:val="single" w:sz="4" w:space="0" w:color="auto"/>
              <w:right w:val="single" w:sz="4" w:space="0" w:color="auto"/>
            </w:tcBorders>
          </w:tcPr>
          <w:p w:rsidR="004D11CD" w:rsidRPr="000C5361" w:rsidRDefault="004D11CD" w:rsidP="004D11C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0C5361">
              <w:rPr>
                <w:rFonts w:ascii="Times New Roman" w:eastAsiaTheme="minorEastAsia" w:hAnsi="Times New Roman" w:cs="Times New Roman"/>
                <w:sz w:val="24"/>
                <w:szCs w:val="24"/>
                <w:lang w:eastAsia="ru-RU"/>
              </w:rPr>
              <w:t>Ответственный исполнитель ВЦП, основного мероприятия</w:t>
            </w:r>
          </w:p>
        </w:tc>
        <w:tc>
          <w:tcPr>
            <w:tcW w:w="851" w:type="dxa"/>
            <w:vMerge w:val="restart"/>
            <w:tcBorders>
              <w:top w:val="single" w:sz="4" w:space="0" w:color="auto"/>
              <w:left w:val="single" w:sz="4" w:space="0" w:color="auto"/>
              <w:bottom w:val="single" w:sz="4" w:space="0" w:color="auto"/>
              <w:right w:val="single" w:sz="4" w:space="0" w:color="auto"/>
            </w:tcBorders>
          </w:tcPr>
          <w:p w:rsidR="004D11CD" w:rsidRPr="000C5361" w:rsidRDefault="004D11CD" w:rsidP="004D11C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0C5361">
              <w:rPr>
                <w:rFonts w:ascii="Times New Roman" w:eastAsiaTheme="minorEastAsia" w:hAnsi="Times New Roman" w:cs="Times New Roman"/>
                <w:sz w:val="24"/>
                <w:szCs w:val="24"/>
                <w:lang w:eastAsia="ru-RU"/>
              </w:rPr>
              <w:t xml:space="preserve">Срок </w:t>
            </w:r>
            <w:proofErr w:type="spellStart"/>
            <w:r w:rsidRPr="000C5361">
              <w:rPr>
                <w:rFonts w:ascii="Times New Roman" w:eastAsiaTheme="minorEastAsia" w:hAnsi="Times New Roman" w:cs="Times New Roman"/>
                <w:sz w:val="24"/>
                <w:szCs w:val="24"/>
                <w:lang w:eastAsia="ru-RU"/>
              </w:rPr>
              <w:t>началареализации</w:t>
            </w:r>
            <w:proofErr w:type="spellEnd"/>
          </w:p>
        </w:tc>
        <w:tc>
          <w:tcPr>
            <w:tcW w:w="850" w:type="dxa"/>
            <w:vMerge w:val="restart"/>
            <w:tcBorders>
              <w:top w:val="single" w:sz="4" w:space="0" w:color="auto"/>
              <w:left w:val="single" w:sz="4" w:space="0" w:color="auto"/>
              <w:right w:val="single" w:sz="4" w:space="0" w:color="auto"/>
            </w:tcBorders>
          </w:tcPr>
          <w:p w:rsidR="004D11CD" w:rsidRPr="000C5361" w:rsidRDefault="004D11CD" w:rsidP="004D11C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0C5361">
              <w:rPr>
                <w:rFonts w:ascii="Times New Roman" w:eastAsiaTheme="minorEastAsia" w:hAnsi="Times New Roman" w:cs="Times New Roman"/>
                <w:sz w:val="24"/>
                <w:szCs w:val="24"/>
                <w:lang w:eastAsia="ru-RU"/>
              </w:rPr>
              <w:t>Срок окончания реализации</w:t>
            </w:r>
          </w:p>
        </w:tc>
        <w:tc>
          <w:tcPr>
            <w:tcW w:w="2977" w:type="dxa"/>
            <w:vMerge w:val="restart"/>
            <w:tcBorders>
              <w:top w:val="single" w:sz="4" w:space="0" w:color="auto"/>
              <w:left w:val="single" w:sz="4" w:space="0" w:color="auto"/>
              <w:bottom w:val="single" w:sz="4" w:space="0" w:color="auto"/>
              <w:right w:val="single" w:sz="4" w:space="0" w:color="auto"/>
            </w:tcBorders>
          </w:tcPr>
          <w:p w:rsidR="004D11CD" w:rsidRPr="000C5361" w:rsidRDefault="004D11CD" w:rsidP="004D11C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0C5361">
              <w:rPr>
                <w:rFonts w:ascii="Times New Roman" w:eastAsiaTheme="minorEastAsia" w:hAnsi="Times New Roman" w:cs="Times New Roman"/>
                <w:sz w:val="24"/>
                <w:szCs w:val="24"/>
                <w:lang w:eastAsia="ru-RU"/>
              </w:rPr>
              <w:t>Ожидаемый непос</w:t>
            </w:r>
            <w:r>
              <w:rPr>
                <w:rFonts w:ascii="Times New Roman" w:eastAsiaTheme="minorEastAsia" w:hAnsi="Times New Roman" w:cs="Times New Roman"/>
                <w:sz w:val="24"/>
                <w:szCs w:val="24"/>
                <w:lang w:eastAsia="ru-RU"/>
              </w:rPr>
              <w:t xml:space="preserve">редственный результат (краткое </w:t>
            </w:r>
            <w:r w:rsidRPr="000C5361">
              <w:rPr>
                <w:rFonts w:ascii="Times New Roman" w:eastAsiaTheme="minorEastAsia" w:hAnsi="Times New Roman" w:cs="Times New Roman"/>
                <w:sz w:val="24"/>
                <w:szCs w:val="24"/>
                <w:lang w:eastAsia="ru-RU"/>
              </w:rPr>
              <w:t>описание) к 2020 году</w:t>
            </w:r>
          </w:p>
        </w:tc>
        <w:tc>
          <w:tcPr>
            <w:tcW w:w="1843" w:type="dxa"/>
            <w:vMerge w:val="restart"/>
            <w:tcBorders>
              <w:top w:val="single" w:sz="4" w:space="0" w:color="auto"/>
              <w:left w:val="single" w:sz="4" w:space="0" w:color="auto"/>
              <w:bottom w:val="single" w:sz="4" w:space="0" w:color="auto"/>
              <w:right w:val="single" w:sz="4" w:space="0" w:color="auto"/>
            </w:tcBorders>
          </w:tcPr>
          <w:p w:rsidR="004D11CD" w:rsidRPr="000C5361" w:rsidRDefault="004D11CD" w:rsidP="004D11C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0C5361">
              <w:rPr>
                <w:rFonts w:ascii="Times New Roman" w:eastAsiaTheme="minorEastAsia" w:hAnsi="Times New Roman" w:cs="Times New Roman"/>
                <w:sz w:val="24"/>
                <w:szCs w:val="24"/>
                <w:lang w:eastAsia="ru-RU"/>
              </w:rPr>
              <w:t>Последствия не реализации основного мероприятия</w:t>
            </w:r>
          </w:p>
        </w:tc>
        <w:tc>
          <w:tcPr>
            <w:tcW w:w="1559" w:type="dxa"/>
            <w:vMerge w:val="restart"/>
            <w:tcBorders>
              <w:top w:val="single" w:sz="4" w:space="0" w:color="auto"/>
              <w:left w:val="single" w:sz="4" w:space="0" w:color="auto"/>
              <w:bottom w:val="single" w:sz="4" w:space="0" w:color="auto"/>
              <w:right w:val="single" w:sz="4" w:space="0" w:color="auto"/>
            </w:tcBorders>
          </w:tcPr>
          <w:p w:rsidR="004D11CD" w:rsidRPr="000C5361" w:rsidRDefault="004D11CD" w:rsidP="004D11C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0C5361">
              <w:rPr>
                <w:rFonts w:ascii="Times New Roman" w:eastAsiaTheme="minorEastAsia" w:hAnsi="Times New Roman" w:cs="Times New Roman"/>
                <w:sz w:val="24"/>
                <w:szCs w:val="24"/>
                <w:lang w:eastAsia="ru-RU"/>
              </w:rPr>
              <w:t xml:space="preserve">Связь с показателями </w:t>
            </w:r>
            <w:proofErr w:type="spellStart"/>
            <w:r w:rsidRPr="000C5361">
              <w:rPr>
                <w:rFonts w:ascii="Times New Roman" w:eastAsiaTheme="minorEastAsia" w:hAnsi="Times New Roman" w:cs="Times New Roman"/>
                <w:sz w:val="24"/>
                <w:szCs w:val="24"/>
                <w:lang w:eastAsia="ru-RU"/>
              </w:rPr>
              <w:t>муниципальнойпрограмм</w:t>
            </w:r>
            <w:proofErr w:type="gramStart"/>
            <w:r w:rsidRPr="000C5361">
              <w:rPr>
                <w:rFonts w:ascii="Times New Roman" w:eastAsiaTheme="minorEastAsia" w:hAnsi="Times New Roman" w:cs="Times New Roman"/>
                <w:sz w:val="24"/>
                <w:szCs w:val="24"/>
                <w:lang w:eastAsia="ru-RU"/>
              </w:rPr>
              <w:t>ы</w:t>
            </w:r>
            <w:proofErr w:type="spellEnd"/>
            <w:r w:rsidRPr="000C5361">
              <w:rPr>
                <w:rFonts w:ascii="Times New Roman" w:eastAsiaTheme="minorEastAsia" w:hAnsi="Times New Roman" w:cs="Times New Roman"/>
                <w:sz w:val="24"/>
                <w:szCs w:val="24"/>
                <w:lang w:eastAsia="ru-RU"/>
              </w:rPr>
              <w:t>(</w:t>
            </w:r>
            <w:proofErr w:type="gramEnd"/>
            <w:r w:rsidRPr="000C5361">
              <w:rPr>
                <w:rFonts w:ascii="Times New Roman" w:eastAsiaTheme="minorEastAsia" w:hAnsi="Times New Roman" w:cs="Times New Roman"/>
                <w:sz w:val="24"/>
                <w:szCs w:val="24"/>
                <w:lang w:eastAsia="ru-RU"/>
              </w:rPr>
              <w:t>подпрограммы)</w:t>
            </w:r>
          </w:p>
        </w:tc>
      </w:tr>
      <w:tr w:rsidR="004D11CD" w:rsidRPr="000C5361" w:rsidTr="004D11CD">
        <w:trPr>
          <w:gridAfter w:val="4"/>
          <w:wAfter w:w="2974" w:type="dxa"/>
          <w:trHeight w:val="276"/>
          <w:tblCellSpacing w:w="5" w:type="nil"/>
        </w:trPr>
        <w:tc>
          <w:tcPr>
            <w:tcW w:w="598" w:type="dxa"/>
            <w:gridSpan w:val="2"/>
            <w:vMerge/>
            <w:tcBorders>
              <w:left w:val="single" w:sz="4" w:space="0" w:color="auto"/>
              <w:bottom w:val="single" w:sz="4" w:space="0" w:color="auto"/>
              <w:right w:val="single" w:sz="4" w:space="0" w:color="auto"/>
            </w:tcBorders>
          </w:tcPr>
          <w:p w:rsidR="004D11CD" w:rsidRPr="000C5361" w:rsidRDefault="004D11CD" w:rsidP="004D11C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938" w:type="dxa"/>
            <w:gridSpan w:val="2"/>
            <w:vMerge/>
            <w:tcBorders>
              <w:left w:val="single" w:sz="4" w:space="0" w:color="auto"/>
              <w:bottom w:val="single" w:sz="4" w:space="0" w:color="auto"/>
              <w:right w:val="single" w:sz="4" w:space="0" w:color="auto"/>
            </w:tcBorders>
          </w:tcPr>
          <w:p w:rsidR="004D11CD" w:rsidRPr="000C5361" w:rsidRDefault="004D11CD" w:rsidP="004D11C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268" w:type="dxa"/>
            <w:gridSpan w:val="2"/>
            <w:vMerge/>
            <w:tcBorders>
              <w:left w:val="single" w:sz="4" w:space="0" w:color="auto"/>
              <w:bottom w:val="single" w:sz="4" w:space="0" w:color="auto"/>
              <w:right w:val="single" w:sz="4" w:space="0" w:color="auto"/>
            </w:tcBorders>
          </w:tcPr>
          <w:p w:rsidR="004D11CD" w:rsidRPr="000C5361" w:rsidRDefault="004D11CD" w:rsidP="004D11C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51" w:type="dxa"/>
            <w:vMerge/>
            <w:tcBorders>
              <w:left w:val="single" w:sz="4" w:space="0" w:color="auto"/>
              <w:bottom w:val="single" w:sz="4" w:space="0" w:color="auto"/>
              <w:right w:val="single" w:sz="4" w:space="0" w:color="auto"/>
            </w:tcBorders>
          </w:tcPr>
          <w:p w:rsidR="004D11CD" w:rsidRPr="000C5361" w:rsidRDefault="004D11CD" w:rsidP="004D11C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50" w:type="dxa"/>
            <w:vMerge/>
            <w:tcBorders>
              <w:left w:val="single" w:sz="4" w:space="0" w:color="auto"/>
              <w:bottom w:val="single" w:sz="4" w:space="0" w:color="auto"/>
              <w:right w:val="single" w:sz="4" w:space="0" w:color="auto"/>
            </w:tcBorders>
          </w:tcPr>
          <w:p w:rsidR="004D11CD" w:rsidRPr="000C5361" w:rsidRDefault="004D11CD" w:rsidP="004D11C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977" w:type="dxa"/>
            <w:vMerge/>
            <w:tcBorders>
              <w:left w:val="single" w:sz="4" w:space="0" w:color="auto"/>
              <w:bottom w:val="single" w:sz="4" w:space="0" w:color="auto"/>
              <w:right w:val="single" w:sz="4" w:space="0" w:color="auto"/>
            </w:tcBorders>
          </w:tcPr>
          <w:p w:rsidR="004D11CD" w:rsidRPr="000C5361" w:rsidRDefault="004D11CD" w:rsidP="004D11C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43" w:type="dxa"/>
            <w:vMerge/>
            <w:tcBorders>
              <w:left w:val="single" w:sz="4" w:space="0" w:color="auto"/>
              <w:bottom w:val="single" w:sz="4" w:space="0" w:color="auto"/>
              <w:right w:val="single" w:sz="4" w:space="0" w:color="auto"/>
            </w:tcBorders>
          </w:tcPr>
          <w:p w:rsidR="004D11CD" w:rsidRPr="000C5361" w:rsidRDefault="004D11CD" w:rsidP="004D11C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59" w:type="dxa"/>
            <w:vMerge/>
            <w:tcBorders>
              <w:left w:val="single" w:sz="4" w:space="0" w:color="auto"/>
              <w:bottom w:val="single" w:sz="4" w:space="0" w:color="auto"/>
              <w:right w:val="single" w:sz="4" w:space="0" w:color="auto"/>
            </w:tcBorders>
          </w:tcPr>
          <w:p w:rsidR="004D11CD" w:rsidRPr="000C5361" w:rsidRDefault="004D11CD" w:rsidP="004D11C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4D11CD" w:rsidRPr="000C5361" w:rsidTr="004D11CD">
        <w:trPr>
          <w:gridAfter w:val="4"/>
          <w:wAfter w:w="2974" w:type="dxa"/>
          <w:tblCellSpacing w:w="5" w:type="nil"/>
        </w:trPr>
        <w:tc>
          <w:tcPr>
            <w:tcW w:w="598" w:type="dxa"/>
            <w:gridSpan w:val="2"/>
            <w:tcBorders>
              <w:left w:val="single" w:sz="4" w:space="0" w:color="auto"/>
              <w:bottom w:val="single" w:sz="4" w:space="0" w:color="auto"/>
              <w:right w:val="single" w:sz="4" w:space="0" w:color="auto"/>
            </w:tcBorders>
          </w:tcPr>
          <w:p w:rsidR="004D11CD" w:rsidRPr="000C5361" w:rsidRDefault="004D11CD" w:rsidP="004D11C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0C5361">
              <w:rPr>
                <w:rFonts w:ascii="Times New Roman" w:eastAsiaTheme="minorEastAsia" w:hAnsi="Times New Roman" w:cs="Times New Roman"/>
                <w:sz w:val="24"/>
                <w:szCs w:val="24"/>
                <w:lang w:eastAsia="ru-RU"/>
              </w:rPr>
              <w:t>1</w:t>
            </w:r>
          </w:p>
        </w:tc>
        <w:tc>
          <w:tcPr>
            <w:tcW w:w="3938" w:type="dxa"/>
            <w:gridSpan w:val="2"/>
            <w:tcBorders>
              <w:left w:val="single" w:sz="4" w:space="0" w:color="auto"/>
              <w:bottom w:val="single" w:sz="4" w:space="0" w:color="auto"/>
              <w:right w:val="single" w:sz="4" w:space="0" w:color="auto"/>
            </w:tcBorders>
          </w:tcPr>
          <w:p w:rsidR="004D11CD" w:rsidRPr="000C5361" w:rsidRDefault="004D11CD" w:rsidP="004D11C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0C5361">
              <w:rPr>
                <w:rFonts w:ascii="Times New Roman" w:eastAsiaTheme="minorEastAsia" w:hAnsi="Times New Roman" w:cs="Times New Roman"/>
                <w:sz w:val="24"/>
                <w:szCs w:val="24"/>
                <w:lang w:eastAsia="ru-RU"/>
              </w:rPr>
              <w:t>2</w:t>
            </w:r>
          </w:p>
        </w:tc>
        <w:tc>
          <w:tcPr>
            <w:tcW w:w="2268" w:type="dxa"/>
            <w:gridSpan w:val="2"/>
            <w:tcBorders>
              <w:left w:val="single" w:sz="4" w:space="0" w:color="auto"/>
              <w:bottom w:val="single" w:sz="4" w:space="0" w:color="auto"/>
              <w:right w:val="single" w:sz="4" w:space="0" w:color="auto"/>
            </w:tcBorders>
          </w:tcPr>
          <w:p w:rsidR="004D11CD" w:rsidRPr="000C5361" w:rsidRDefault="004D11CD" w:rsidP="004D11C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0C5361">
              <w:rPr>
                <w:rFonts w:ascii="Times New Roman" w:eastAsiaTheme="minorEastAsia" w:hAnsi="Times New Roman" w:cs="Times New Roman"/>
                <w:sz w:val="24"/>
                <w:szCs w:val="24"/>
                <w:lang w:eastAsia="ru-RU"/>
              </w:rPr>
              <w:t>3</w:t>
            </w:r>
          </w:p>
        </w:tc>
        <w:tc>
          <w:tcPr>
            <w:tcW w:w="851" w:type="dxa"/>
            <w:tcBorders>
              <w:left w:val="single" w:sz="4" w:space="0" w:color="auto"/>
              <w:bottom w:val="single" w:sz="4" w:space="0" w:color="auto"/>
              <w:right w:val="single" w:sz="4" w:space="0" w:color="auto"/>
            </w:tcBorders>
          </w:tcPr>
          <w:p w:rsidR="004D11CD" w:rsidRPr="000C5361" w:rsidRDefault="004D11CD" w:rsidP="004D11C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0C5361">
              <w:rPr>
                <w:rFonts w:ascii="Times New Roman" w:eastAsiaTheme="minorEastAsia" w:hAnsi="Times New Roman" w:cs="Times New Roman"/>
                <w:sz w:val="24"/>
                <w:szCs w:val="24"/>
                <w:lang w:eastAsia="ru-RU"/>
              </w:rPr>
              <w:t>4</w:t>
            </w:r>
          </w:p>
        </w:tc>
        <w:tc>
          <w:tcPr>
            <w:tcW w:w="850" w:type="dxa"/>
            <w:tcBorders>
              <w:left w:val="single" w:sz="4" w:space="0" w:color="auto"/>
              <w:bottom w:val="single" w:sz="4" w:space="0" w:color="auto"/>
              <w:right w:val="single" w:sz="4" w:space="0" w:color="auto"/>
            </w:tcBorders>
          </w:tcPr>
          <w:p w:rsidR="004D11CD" w:rsidRPr="000C5361" w:rsidRDefault="004D11CD" w:rsidP="004D11C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0C5361">
              <w:rPr>
                <w:rFonts w:ascii="Times New Roman" w:eastAsiaTheme="minorEastAsia" w:hAnsi="Times New Roman" w:cs="Times New Roman"/>
                <w:sz w:val="24"/>
                <w:szCs w:val="24"/>
                <w:lang w:eastAsia="ru-RU"/>
              </w:rPr>
              <w:t>5</w:t>
            </w:r>
          </w:p>
        </w:tc>
        <w:tc>
          <w:tcPr>
            <w:tcW w:w="2977" w:type="dxa"/>
            <w:tcBorders>
              <w:left w:val="single" w:sz="4" w:space="0" w:color="auto"/>
              <w:bottom w:val="single" w:sz="4" w:space="0" w:color="auto"/>
              <w:right w:val="single" w:sz="4" w:space="0" w:color="auto"/>
            </w:tcBorders>
          </w:tcPr>
          <w:p w:rsidR="004D11CD" w:rsidRPr="000C5361" w:rsidRDefault="004D11CD" w:rsidP="004D11C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0C5361">
              <w:rPr>
                <w:rFonts w:ascii="Times New Roman" w:eastAsiaTheme="minorEastAsia" w:hAnsi="Times New Roman" w:cs="Times New Roman"/>
                <w:sz w:val="24"/>
                <w:szCs w:val="24"/>
                <w:lang w:eastAsia="ru-RU"/>
              </w:rPr>
              <w:t>6</w:t>
            </w:r>
          </w:p>
        </w:tc>
        <w:tc>
          <w:tcPr>
            <w:tcW w:w="1843" w:type="dxa"/>
            <w:tcBorders>
              <w:left w:val="single" w:sz="4" w:space="0" w:color="auto"/>
              <w:bottom w:val="single" w:sz="4" w:space="0" w:color="auto"/>
              <w:right w:val="single" w:sz="4" w:space="0" w:color="auto"/>
            </w:tcBorders>
          </w:tcPr>
          <w:p w:rsidR="004D11CD" w:rsidRPr="000C5361" w:rsidRDefault="004D11CD" w:rsidP="004D11C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0C5361">
              <w:rPr>
                <w:rFonts w:ascii="Times New Roman" w:eastAsiaTheme="minorEastAsia" w:hAnsi="Times New Roman" w:cs="Times New Roman"/>
                <w:sz w:val="24"/>
                <w:szCs w:val="24"/>
                <w:lang w:eastAsia="ru-RU"/>
              </w:rPr>
              <w:t>7</w:t>
            </w:r>
          </w:p>
        </w:tc>
        <w:tc>
          <w:tcPr>
            <w:tcW w:w="1559" w:type="dxa"/>
            <w:tcBorders>
              <w:left w:val="single" w:sz="4" w:space="0" w:color="auto"/>
              <w:bottom w:val="single" w:sz="4" w:space="0" w:color="auto"/>
              <w:right w:val="single" w:sz="4" w:space="0" w:color="auto"/>
            </w:tcBorders>
          </w:tcPr>
          <w:p w:rsidR="004D11CD" w:rsidRPr="000C5361" w:rsidRDefault="004D11CD" w:rsidP="004D11C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0C5361">
              <w:rPr>
                <w:rFonts w:ascii="Times New Roman" w:eastAsiaTheme="minorEastAsia" w:hAnsi="Times New Roman" w:cs="Times New Roman"/>
                <w:sz w:val="24"/>
                <w:szCs w:val="24"/>
                <w:lang w:eastAsia="ru-RU"/>
              </w:rPr>
              <w:t>8</w:t>
            </w:r>
          </w:p>
        </w:tc>
      </w:tr>
      <w:tr w:rsidR="004D11CD" w:rsidRPr="000C5361" w:rsidTr="004D11CD">
        <w:trPr>
          <w:gridAfter w:val="4"/>
          <w:wAfter w:w="2974" w:type="dxa"/>
          <w:tblCellSpacing w:w="5" w:type="nil"/>
        </w:trPr>
        <w:tc>
          <w:tcPr>
            <w:tcW w:w="14884" w:type="dxa"/>
            <w:gridSpan w:val="11"/>
            <w:tcBorders>
              <w:left w:val="single" w:sz="4" w:space="0" w:color="auto"/>
              <w:bottom w:val="single" w:sz="4" w:space="0" w:color="auto"/>
              <w:right w:val="single" w:sz="4" w:space="0" w:color="auto"/>
            </w:tcBorders>
          </w:tcPr>
          <w:p w:rsidR="004D11CD" w:rsidRPr="000C5361" w:rsidRDefault="004D11CD" w:rsidP="004D11CD">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eastAsia="ru-RU"/>
              </w:rPr>
            </w:pPr>
            <w:r w:rsidRPr="000C5361">
              <w:rPr>
                <w:rFonts w:ascii="Times New Roman" w:eastAsiaTheme="minorEastAsia" w:hAnsi="Times New Roman" w:cs="Times New Roman"/>
                <w:b/>
                <w:bCs/>
                <w:sz w:val="24"/>
                <w:szCs w:val="24"/>
                <w:lang w:eastAsia="ru-RU"/>
              </w:rPr>
              <w:t xml:space="preserve">Подпрограмма 1 </w:t>
            </w:r>
          </w:p>
          <w:p w:rsidR="004D11CD" w:rsidRPr="000C5361" w:rsidRDefault="004D11CD" w:rsidP="004D11CD">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0C5361">
              <w:rPr>
                <w:rFonts w:ascii="Times New Roman" w:eastAsiaTheme="minorEastAsia" w:hAnsi="Times New Roman" w:cs="Times New Roman"/>
                <w:b/>
                <w:bCs/>
                <w:sz w:val="24"/>
                <w:szCs w:val="24"/>
                <w:lang w:eastAsia="ru-RU"/>
              </w:rPr>
              <w:t xml:space="preserve">«Обеспечение первичных мер пожарной безопасности на территории МО МР «Сыктывдинский» </w:t>
            </w:r>
          </w:p>
        </w:tc>
      </w:tr>
      <w:tr w:rsidR="004D11CD" w:rsidRPr="000C5361" w:rsidTr="004D11CD">
        <w:trPr>
          <w:gridAfter w:val="4"/>
          <w:wAfter w:w="2974" w:type="dxa"/>
          <w:tblCellSpacing w:w="5" w:type="nil"/>
        </w:trPr>
        <w:tc>
          <w:tcPr>
            <w:tcW w:w="598" w:type="dxa"/>
            <w:gridSpan w:val="2"/>
            <w:tcBorders>
              <w:left w:val="single" w:sz="4" w:space="0" w:color="auto"/>
              <w:bottom w:val="single" w:sz="4" w:space="0" w:color="auto"/>
              <w:right w:val="single" w:sz="4" w:space="0" w:color="auto"/>
            </w:tcBorders>
          </w:tcPr>
          <w:p w:rsidR="004D11CD" w:rsidRPr="000C5361" w:rsidRDefault="004D11CD" w:rsidP="004D11C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C5361">
              <w:rPr>
                <w:rFonts w:ascii="Times New Roman" w:eastAsiaTheme="minorEastAsia" w:hAnsi="Times New Roman" w:cs="Times New Roman"/>
                <w:sz w:val="24"/>
                <w:szCs w:val="24"/>
                <w:lang w:eastAsia="ru-RU"/>
              </w:rPr>
              <w:t>1</w:t>
            </w:r>
          </w:p>
        </w:tc>
        <w:tc>
          <w:tcPr>
            <w:tcW w:w="3938" w:type="dxa"/>
            <w:gridSpan w:val="2"/>
            <w:tcBorders>
              <w:left w:val="single" w:sz="4" w:space="0" w:color="auto"/>
              <w:bottom w:val="single" w:sz="4" w:space="0" w:color="auto"/>
              <w:right w:val="single" w:sz="4" w:space="0" w:color="auto"/>
            </w:tcBorders>
          </w:tcPr>
          <w:p w:rsidR="004D11CD" w:rsidRPr="000C5361" w:rsidRDefault="004D11CD" w:rsidP="004D11CD">
            <w:pPr>
              <w:widowControl w:val="0"/>
              <w:autoSpaceDE w:val="0"/>
              <w:autoSpaceDN w:val="0"/>
              <w:adjustRightInd w:val="0"/>
              <w:spacing w:after="0" w:line="240" w:lineRule="auto"/>
              <w:rPr>
                <w:rFonts w:ascii="Times New Roman" w:eastAsiaTheme="minorEastAsia" w:hAnsi="Times New Roman" w:cs="Times New Roman"/>
                <w:b/>
                <w:bCs/>
                <w:iCs/>
                <w:sz w:val="24"/>
                <w:szCs w:val="24"/>
                <w:lang w:eastAsia="ru-RU"/>
              </w:rPr>
            </w:pPr>
            <w:r w:rsidRPr="000C5361">
              <w:rPr>
                <w:rFonts w:ascii="Times New Roman" w:eastAsiaTheme="minorEastAsia" w:hAnsi="Times New Roman" w:cs="Times New Roman"/>
                <w:b/>
                <w:bCs/>
                <w:iCs/>
                <w:sz w:val="24"/>
                <w:szCs w:val="24"/>
                <w:lang w:eastAsia="ru-RU"/>
              </w:rPr>
              <w:t>Задача</w:t>
            </w:r>
          </w:p>
          <w:p w:rsidR="004D11CD" w:rsidRPr="000C5361" w:rsidRDefault="004D11CD" w:rsidP="004D11CD">
            <w:pPr>
              <w:widowControl w:val="0"/>
              <w:autoSpaceDE w:val="0"/>
              <w:autoSpaceDN w:val="0"/>
              <w:adjustRightInd w:val="0"/>
              <w:spacing w:after="0" w:line="240" w:lineRule="auto"/>
              <w:rPr>
                <w:rFonts w:ascii="Times New Roman" w:eastAsiaTheme="minorEastAsia" w:hAnsi="Times New Roman" w:cs="Times New Roman"/>
                <w:b/>
                <w:bCs/>
                <w:iCs/>
                <w:sz w:val="24"/>
                <w:szCs w:val="24"/>
                <w:lang w:eastAsia="ru-RU"/>
              </w:rPr>
            </w:pPr>
            <w:r w:rsidRPr="000C5361">
              <w:rPr>
                <w:rFonts w:ascii="Times New Roman" w:eastAsiaTheme="minorEastAsia" w:hAnsi="Times New Roman" w:cs="Times New Roman"/>
                <w:bCs/>
                <w:sz w:val="24"/>
                <w:szCs w:val="24"/>
                <w:lang w:eastAsia="ru-RU"/>
              </w:rPr>
              <w:t>Обеспечение населенных пунктов достаточным количеством источников наружного противопожарного водоснабжения.</w:t>
            </w:r>
          </w:p>
        </w:tc>
        <w:tc>
          <w:tcPr>
            <w:tcW w:w="2268" w:type="dxa"/>
            <w:gridSpan w:val="2"/>
            <w:vMerge w:val="restart"/>
            <w:tcBorders>
              <w:left w:val="single" w:sz="4" w:space="0" w:color="auto"/>
              <w:right w:val="single" w:sz="4" w:space="0" w:color="auto"/>
            </w:tcBorders>
          </w:tcPr>
          <w:p w:rsidR="004D11CD" w:rsidRPr="000C5361" w:rsidRDefault="004D11CD" w:rsidP="004D11C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Специальное управление</w:t>
            </w:r>
            <w:r w:rsidRPr="00905E31">
              <w:rPr>
                <w:rFonts w:ascii="Times New Roman" w:eastAsiaTheme="minorEastAsia" w:hAnsi="Times New Roman" w:cs="Times New Roman"/>
                <w:sz w:val="24"/>
                <w:szCs w:val="24"/>
                <w:lang w:eastAsia="ru-RU"/>
              </w:rPr>
              <w:t xml:space="preserve"> администрации  МО МР «Сыктывдинский</w:t>
            </w:r>
            <w:r w:rsidRPr="000C5361">
              <w:rPr>
                <w:rFonts w:ascii="Times New Roman" w:eastAsiaTheme="minorEastAsia" w:hAnsi="Times New Roman" w:cs="Times New Roman"/>
                <w:sz w:val="24"/>
                <w:szCs w:val="24"/>
                <w:lang w:eastAsia="ru-RU"/>
              </w:rPr>
              <w:t>»</w:t>
            </w:r>
          </w:p>
        </w:tc>
        <w:tc>
          <w:tcPr>
            <w:tcW w:w="851" w:type="dxa"/>
            <w:vMerge w:val="restart"/>
            <w:tcBorders>
              <w:left w:val="single" w:sz="4" w:space="0" w:color="auto"/>
              <w:right w:val="single" w:sz="4" w:space="0" w:color="auto"/>
            </w:tcBorders>
          </w:tcPr>
          <w:p w:rsidR="004D11CD" w:rsidRPr="000C5361" w:rsidRDefault="004D11CD" w:rsidP="004D11C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0C5361">
              <w:rPr>
                <w:rFonts w:ascii="Times New Roman" w:eastAsiaTheme="minorEastAsia" w:hAnsi="Times New Roman" w:cs="Times New Roman"/>
                <w:sz w:val="24"/>
                <w:szCs w:val="24"/>
                <w:lang w:eastAsia="ru-RU"/>
              </w:rPr>
              <w:t>2015</w:t>
            </w:r>
          </w:p>
        </w:tc>
        <w:tc>
          <w:tcPr>
            <w:tcW w:w="850" w:type="dxa"/>
            <w:vMerge w:val="restart"/>
            <w:tcBorders>
              <w:left w:val="single" w:sz="4" w:space="0" w:color="auto"/>
              <w:right w:val="single" w:sz="4" w:space="0" w:color="auto"/>
            </w:tcBorders>
          </w:tcPr>
          <w:p w:rsidR="004D11CD" w:rsidRPr="000C5361" w:rsidRDefault="004D11CD" w:rsidP="004D11C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0C5361">
              <w:rPr>
                <w:rFonts w:ascii="Times New Roman" w:eastAsiaTheme="minorEastAsia" w:hAnsi="Times New Roman" w:cs="Times New Roman"/>
                <w:sz w:val="24"/>
                <w:szCs w:val="24"/>
                <w:lang w:eastAsia="ru-RU"/>
              </w:rPr>
              <w:t>2020</w:t>
            </w:r>
          </w:p>
        </w:tc>
        <w:tc>
          <w:tcPr>
            <w:tcW w:w="2977" w:type="dxa"/>
            <w:tcBorders>
              <w:left w:val="single" w:sz="4" w:space="0" w:color="auto"/>
              <w:bottom w:val="single" w:sz="4" w:space="0" w:color="auto"/>
              <w:right w:val="single" w:sz="4" w:space="0" w:color="auto"/>
            </w:tcBorders>
          </w:tcPr>
          <w:p w:rsidR="004D11CD" w:rsidRPr="000C5361" w:rsidRDefault="004D11CD" w:rsidP="004D11CD">
            <w:pPr>
              <w:widowControl w:val="0"/>
              <w:shd w:val="clear" w:color="auto" w:fill="FFFFFF"/>
              <w:tabs>
                <w:tab w:val="left" w:pos="378"/>
              </w:tabs>
              <w:autoSpaceDE w:val="0"/>
              <w:autoSpaceDN w:val="0"/>
              <w:adjustRightInd w:val="0"/>
              <w:spacing w:after="0" w:line="240" w:lineRule="auto"/>
              <w:jc w:val="both"/>
              <w:rPr>
                <w:rFonts w:ascii="Times New Roman" w:hAnsi="Times New Roman" w:cs="Times New Roman"/>
                <w:sz w:val="24"/>
                <w:szCs w:val="24"/>
              </w:rPr>
            </w:pPr>
            <w:r w:rsidRPr="000C5361">
              <w:rPr>
                <w:rFonts w:ascii="Times New Roman" w:hAnsi="Times New Roman" w:cs="Times New Roman"/>
                <w:sz w:val="24"/>
                <w:szCs w:val="24"/>
              </w:rPr>
              <w:t>Планируется:</w:t>
            </w:r>
          </w:p>
          <w:p w:rsidR="004D11CD" w:rsidRPr="000C5361" w:rsidRDefault="004D11CD" w:rsidP="004D11CD">
            <w:pPr>
              <w:widowControl w:val="0"/>
              <w:shd w:val="clear" w:color="auto" w:fill="FFFFFF"/>
              <w:tabs>
                <w:tab w:val="left" w:pos="378"/>
              </w:tabs>
              <w:autoSpaceDE w:val="0"/>
              <w:autoSpaceDN w:val="0"/>
              <w:adjustRightInd w:val="0"/>
              <w:spacing w:after="0" w:line="240" w:lineRule="auto"/>
              <w:jc w:val="both"/>
              <w:rPr>
                <w:rFonts w:ascii="Times New Roman" w:hAnsi="Times New Roman" w:cs="Times New Roman"/>
                <w:sz w:val="24"/>
                <w:szCs w:val="24"/>
              </w:rPr>
            </w:pPr>
          </w:p>
        </w:tc>
        <w:tc>
          <w:tcPr>
            <w:tcW w:w="1843" w:type="dxa"/>
            <w:tcBorders>
              <w:left w:val="single" w:sz="4" w:space="0" w:color="auto"/>
              <w:bottom w:val="single" w:sz="4" w:space="0" w:color="auto"/>
              <w:right w:val="single" w:sz="4" w:space="0" w:color="auto"/>
            </w:tcBorders>
          </w:tcPr>
          <w:p w:rsidR="004D11CD" w:rsidRPr="000C5361" w:rsidRDefault="004D11CD" w:rsidP="004D11C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tcBorders>
              <w:left w:val="single" w:sz="4" w:space="0" w:color="auto"/>
              <w:bottom w:val="single" w:sz="4" w:space="0" w:color="auto"/>
              <w:right w:val="single" w:sz="4" w:space="0" w:color="auto"/>
            </w:tcBorders>
          </w:tcPr>
          <w:p w:rsidR="004D11CD" w:rsidRPr="000C5361" w:rsidRDefault="004D11CD" w:rsidP="004D11C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C5361">
              <w:rPr>
                <w:rFonts w:ascii="Times New Roman" w:hAnsi="Times New Roman" w:cs="Times New Roman"/>
                <w:sz w:val="24"/>
                <w:szCs w:val="24"/>
              </w:rPr>
              <w:t>Соответствуют программе 100 %</w:t>
            </w:r>
          </w:p>
        </w:tc>
      </w:tr>
      <w:tr w:rsidR="004D11CD" w:rsidRPr="000C5361" w:rsidTr="004D11CD">
        <w:trPr>
          <w:gridAfter w:val="4"/>
          <w:wAfter w:w="2974" w:type="dxa"/>
          <w:trHeight w:val="85"/>
          <w:tblCellSpacing w:w="5" w:type="nil"/>
        </w:trPr>
        <w:tc>
          <w:tcPr>
            <w:tcW w:w="598" w:type="dxa"/>
            <w:gridSpan w:val="2"/>
            <w:tcBorders>
              <w:left w:val="single" w:sz="4" w:space="0" w:color="auto"/>
              <w:bottom w:val="single" w:sz="4" w:space="0" w:color="auto"/>
              <w:right w:val="single" w:sz="4" w:space="0" w:color="auto"/>
            </w:tcBorders>
          </w:tcPr>
          <w:p w:rsidR="004D11CD" w:rsidRPr="000C5361" w:rsidRDefault="004D11CD" w:rsidP="004D11C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938" w:type="dxa"/>
            <w:gridSpan w:val="2"/>
            <w:tcBorders>
              <w:left w:val="single" w:sz="4" w:space="0" w:color="auto"/>
              <w:bottom w:val="single" w:sz="4" w:space="0" w:color="auto"/>
              <w:right w:val="single" w:sz="4" w:space="0" w:color="auto"/>
            </w:tcBorders>
          </w:tcPr>
          <w:p w:rsidR="004D11CD" w:rsidRPr="00462A75" w:rsidRDefault="004D11CD" w:rsidP="004D11CD">
            <w:pPr>
              <w:widowControl w:val="0"/>
              <w:autoSpaceDE w:val="0"/>
              <w:autoSpaceDN w:val="0"/>
              <w:adjustRightInd w:val="0"/>
              <w:spacing w:after="0" w:line="240" w:lineRule="auto"/>
              <w:contextualSpacing/>
              <w:rPr>
                <w:rFonts w:ascii="Times New Roman" w:eastAsiaTheme="minorEastAsia" w:hAnsi="Times New Roman" w:cs="Times New Roman"/>
                <w:b/>
                <w:bCs/>
                <w:iCs/>
                <w:sz w:val="24"/>
                <w:szCs w:val="24"/>
                <w:lang w:eastAsia="ru-RU"/>
              </w:rPr>
            </w:pPr>
            <w:r w:rsidRPr="00462A75">
              <w:rPr>
                <w:rFonts w:ascii="Times New Roman" w:eastAsiaTheme="minorEastAsia" w:hAnsi="Times New Roman" w:cs="Times New Roman"/>
                <w:b/>
                <w:bCs/>
                <w:iCs/>
                <w:sz w:val="24"/>
                <w:szCs w:val="24"/>
                <w:lang w:eastAsia="ru-RU"/>
              </w:rPr>
              <w:t>Основные мероприятия:</w:t>
            </w:r>
          </w:p>
        </w:tc>
        <w:tc>
          <w:tcPr>
            <w:tcW w:w="2268" w:type="dxa"/>
            <w:gridSpan w:val="2"/>
            <w:vMerge/>
            <w:tcBorders>
              <w:left w:val="single" w:sz="4" w:space="0" w:color="auto"/>
              <w:right w:val="single" w:sz="4" w:space="0" w:color="auto"/>
            </w:tcBorders>
          </w:tcPr>
          <w:p w:rsidR="004D11CD" w:rsidRPr="000C5361" w:rsidRDefault="004D11CD" w:rsidP="004D11C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851" w:type="dxa"/>
            <w:vMerge/>
            <w:tcBorders>
              <w:left w:val="single" w:sz="4" w:space="0" w:color="auto"/>
              <w:right w:val="single" w:sz="4" w:space="0" w:color="auto"/>
            </w:tcBorders>
          </w:tcPr>
          <w:p w:rsidR="004D11CD" w:rsidRPr="000C5361" w:rsidRDefault="004D11CD" w:rsidP="004D11C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50" w:type="dxa"/>
            <w:vMerge/>
            <w:tcBorders>
              <w:left w:val="single" w:sz="4" w:space="0" w:color="auto"/>
              <w:right w:val="single" w:sz="4" w:space="0" w:color="auto"/>
            </w:tcBorders>
          </w:tcPr>
          <w:p w:rsidR="004D11CD" w:rsidRPr="000C5361" w:rsidRDefault="004D11CD" w:rsidP="004D11C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2977" w:type="dxa"/>
            <w:tcBorders>
              <w:left w:val="single" w:sz="4" w:space="0" w:color="auto"/>
              <w:bottom w:val="single" w:sz="4" w:space="0" w:color="auto"/>
              <w:right w:val="single" w:sz="4" w:space="0" w:color="auto"/>
            </w:tcBorders>
          </w:tcPr>
          <w:p w:rsidR="004D11CD" w:rsidRPr="000C5361" w:rsidRDefault="004D11CD" w:rsidP="004D11CD">
            <w:pPr>
              <w:widowControl w:val="0"/>
              <w:shd w:val="clear" w:color="auto" w:fill="FFFFFF"/>
              <w:tabs>
                <w:tab w:val="left" w:pos="317"/>
              </w:tabs>
              <w:autoSpaceDE w:val="0"/>
              <w:autoSpaceDN w:val="0"/>
              <w:adjustRightInd w:val="0"/>
              <w:spacing w:after="0" w:line="240" w:lineRule="auto"/>
              <w:ind w:left="34"/>
              <w:contextualSpacing/>
              <w:jc w:val="both"/>
              <w:rPr>
                <w:rFonts w:ascii="Times New Roman" w:hAnsi="Times New Roman" w:cs="Times New Roman"/>
                <w:sz w:val="24"/>
                <w:szCs w:val="24"/>
              </w:rPr>
            </w:pPr>
          </w:p>
        </w:tc>
        <w:tc>
          <w:tcPr>
            <w:tcW w:w="1843" w:type="dxa"/>
            <w:tcBorders>
              <w:left w:val="single" w:sz="4" w:space="0" w:color="auto"/>
              <w:bottom w:val="single" w:sz="4" w:space="0" w:color="auto"/>
              <w:right w:val="single" w:sz="4" w:space="0" w:color="auto"/>
            </w:tcBorders>
          </w:tcPr>
          <w:p w:rsidR="004D11CD" w:rsidRPr="000C5361" w:rsidRDefault="004D11CD" w:rsidP="004D11C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tcBorders>
              <w:left w:val="single" w:sz="4" w:space="0" w:color="auto"/>
              <w:bottom w:val="single" w:sz="4" w:space="0" w:color="auto"/>
              <w:right w:val="single" w:sz="4" w:space="0" w:color="auto"/>
            </w:tcBorders>
          </w:tcPr>
          <w:p w:rsidR="004D11CD" w:rsidRPr="000C5361" w:rsidRDefault="004D11CD" w:rsidP="004D11CD">
            <w:pPr>
              <w:spacing w:after="0" w:line="240" w:lineRule="auto"/>
            </w:pPr>
          </w:p>
        </w:tc>
      </w:tr>
      <w:tr w:rsidR="004D11CD" w:rsidRPr="000C5361" w:rsidTr="004D11CD">
        <w:trPr>
          <w:gridAfter w:val="4"/>
          <w:wAfter w:w="2974" w:type="dxa"/>
          <w:trHeight w:val="1363"/>
          <w:tblCellSpacing w:w="5" w:type="nil"/>
        </w:trPr>
        <w:tc>
          <w:tcPr>
            <w:tcW w:w="598" w:type="dxa"/>
            <w:gridSpan w:val="2"/>
            <w:tcBorders>
              <w:left w:val="single" w:sz="4" w:space="0" w:color="auto"/>
              <w:bottom w:val="single" w:sz="4" w:space="0" w:color="auto"/>
              <w:right w:val="single" w:sz="4" w:space="0" w:color="auto"/>
            </w:tcBorders>
          </w:tcPr>
          <w:p w:rsidR="004D11CD" w:rsidRPr="000C5361" w:rsidRDefault="004D11CD" w:rsidP="004D11C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C5361">
              <w:rPr>
                <w:rFonts w:ascii="Times New Roman" w:eastAsiaTheme="minorEastAsia" w:hAnsi="Times New Roman" w:cs="Times New Roman"/>
                <w:sz w:val="24"/>
                <w:szCs w:val="24"/>
                <w:lang w:eastAsia="ru-RU"/>
              </w:rPr>
              <w:t>1.1.</w:t>
            </w:r>
          </w:p>
        </w:tc>
        <w:tc>
          <w:tcPr>
            <w:tcW w:w="3938" w:type="dxa"/>
            <w:gridSpan w:val="2"/>
            <w:tcBorders>
              <w:left w:val="single" w:sz="4" w:space="0" w:color="auto"/>
              <w:bottom w:val="single" w:sz="4" w:space="0" w:color="auto"/>
              <w:right w:val="single" w:sz="4" w:space="0" w:color="auto"/>
            </w:tcBorders>
          </w:tcPr>
          <w:p w:rsidR="004D11CD" w:rsidRPr="000C5361" w:rsidRDefault="004D11CD" w:rsidP="004D11CD">
            <w:pPr>
              <w:widowControl w:val="0"/>
              <w:autoSpaceDE w:val="0"/>
              <w:autoSpaceDN w:val="0"/>
              <w:adjustRightInd w:val="0"/>
              <w:spacing w:after="0" w:line="240" w:lineRule="auto"/>
              <w:rPr>
                <w:rFonts w:ascii="Times New Roman" w:eastAsiaTheme="minorEastAsia" w:hAnsi="Times New Roman" w:cs="Times New Roman"/>
                <w:bCs/>
                <w:iCs/>
                <w:sz w:val="24"/>
                <w:szCs w:val="24"/>
                <w:lang w:eastAsia="ru-RU"/>
              </w:rPr>
            </w:pPr>
            <w:r w:rsidRPr="000C5361">
              <w:rPr>
                <w:rFonts w:ascii="Times New Roman" w:eastAsiaTheme="minorEastAsia" w:hAnsi="Times New Roman" w:cs="Times New Roman"/>
                <w:sz w:val="24"/>
                <w:szCs w:val="24"/>
                <w:lang w:eastAsia="ru-RU"/>
              </w:rPr>
              <w:t xml:space="preserve">Устройство источников наружного противопожарного водоснабжения </w:t>
            </w:r>
          </w:p>
        </w:tc>
        <w:tc>
          <w:tcPr>
            <w:tcW w:w="2268" w:type="dxa"/>
            <w:gridSpan w:val="2"/>
            <w:vMerge/>
            <w:tcBorders>
              <w:left w:val="single" w:sz="4" w:space="0" w:color="auto"/>
              <w:right w:val="single" w:sz="4" w:space="0" w:color="auto"/>
            </w:tcBorders>
          </w:tcPr>
          <w:p w:rsidR="004D11CD" w:rsidRPr="000C5361" w:rsidRDefault="004D11CD" w:rsidP="004D11C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851" w:type="dxa"/>
            <w:vMerge/>
            <w:tcBorders>
              <w:left w:val="single" w:sz="4" w:space="0" w:color="auto"/>
              <w:right w:val="single" w:sz="4" w:space="0" w:color="auto"/>
            </w:tcBorders>
          </w:tcPr>
          <w:p w:rsidR="004D11CD" w:rsidRPr="000C5361" w:rsidRDefault="004D11CD" w:rsidP="004D11C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50" w:type="dxa"/>
            <w:vMerge/>
            <w:tcBorders>
              <w:left w:val="single" w:sz="4" w:space="0" w:color="auto"/>
              <w:right w:val="single" w:sz="4" w:space="0" w:color="auto"/>
            </w:tcBorders>
          </w:tcPr>
          <w:p w:rsidR="004D11CD" w:rsidRPr="000C5361" w:rsidRDefault="004D11CD" w:rsidP="004D11C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2977" w:type="dxa"/>
            <w:vMerge w:val="restart"/>
            <w:tcBorders>
              <w:left w:val="single" w:sz="4" w:space="0" w:color="auto"/>
              <w:right w:val="single" w:sz="4" w:space="0" w:color="auto"/>
            </w:tcBorders>
          </w:tcPr>
          <w:p w:rsidR="004D11CD" w:rsidRPr="000C5361" w:rsidRDefault="004D11CD" w:rsidP="004D11CD">
            <w:pPr>
              <w:widowControl w:val="0"/>
              <w:shd w:val="clear" w:color="auto" w:fill="FFFFFF"/>
              <w:tabs>
                <w:tab w:val="left" w:pos="317"/>
              </w:tabs>
              <w:autoSpaceDE w:val="0"/>
              <w:autoSpaceDN w:val="0"/>
              <w:adjustRightInd w:val="0"/>
              <w:spacing w:after="0" w:line="240" w:lineRule="auto"/>
              <w:contextualSpacing/>
              <w:rPr>
                <w:rFonts w:ascii="Times New Roman" w:hAnsi="Times New Roman" w:cs="Times New Roman"/>
                <w:sz w:val="24"/>
                <w:szCs w:val="24"/>
              </w:rPr>
            </w:pPr>
            <w:proofErr w:type="spellStart"/>
            <w:r>
              <w:rPr>
                <w:rFonts w:ascii="Times New Roman" w:hAnsi="Times New Roman" w:cs="Times New Roman"/>
                <w:sz w:val="24"/>
                <w:szCs w:val="24"/>
              </w:rPr>
              <w:t>Обеспечениедополнительными</w:t>
            </w:r>
            <w:proofErr w:type="spellEnd"/>
            <w:r>
              <w:rPr>
                <w:rFonts w:ascii="Times New Roman" w:hAnsi="Times New Roman" w:cs="Times New Roman"/>
                <w:sz w:val="24"/>
                <w:szCs w:val="24"/>
              </w:rPr>
              <w:t xml:space="preserve"> 20 источниками</w:t>
            </w:r>
            <w:r w:rsidRPr="000C5361">
              <w:rPr>
                <w:rFonts w:ascii="Times New Roman" w:hAnsi="Times New Roman" w:cs="Times New Roman"/>
                <w:sz w:val="24"/>
                <w:szCs w:val="24"/>
              </w:rPr>
              <w:t xml:space="preserve"> наружного противопожарного водоснабжения</w:t>
            </w:r>
          </w:p>
        </w:tc>
        <w:tc>
          <w:tcPr>
            <w:tcW w:w="1843" w:type="dxa"/>
            <w:vMerge w:val="restart"/>
            <w:tcBorders>
              <w:left w:val="single" w:sz="4" w:space="0" w:color="auto"/>
              <w:right w:val="single" w:sz="4" w:space="0" w:color="auto"/>
            </w:tcBorders>
          </w:tcPr>
          <w:p w:rsidR="004D11CD" w:rsidRPr="000C5361" w:rsidRDefault="004D11CD" w:rsidP="004D11C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Ухудшение противопожарной обеспеченности</w:t>
            </w:r>
          </w:p>
        </w:tc>
        <w:tc>
          <w:tcPr>
            <w:tcW w:w="1559" w:type="dxa"/>
            <w:vMerge w:val="restart"/>
            <w:tcBorders>
              <w:left w:val="single" w:sz="4" w:space="0" w:color="auto"/>
              <w:right w:val="single" w:sz="4" w:space="0" w:color="auto"/>
            </w:tcBorders>
          </w:tcPr>
          <w:p w:rsidR="004D11CD" w:rsidRPr="000C5361" w:rsidRDefault="004D11CD" w:rsidP="004D11CD">
            <w:pPr>
              <w:spacing w:after="0" w:line="240" w:lineRule="auto"/>
            </w:pPr>
            <w:r w:rsidRPr="000C5361">
              <w:rPr>
                <w:rFonts w:ascii="Times New Roman" w:hAnsi="Times New Roman" w:cs="Times New Roman"/>
                <w:sz w:val="24"/>
                <w:szCs w:val="24"/>
              </w:rPr>
              <w:t>Соответствуют программе 100 %</w:t>
            </w:r>
          </w:p>
        </w:tc>
      </w:tr>
      <w:tr w:rsidR="004D11CD" w:rsidRPr="000C5361" w:rsidTr="004D11CD">
        <w:trPr>
          <w:gridAfter w:val="4"/>
          <w:wAfter w:w="2974" w:type="dxa"/>
          <w:trHeight w:val="335"/>
          <w:tblCellSpacing w:w="5" w:type="nil"/>
        </w:trPr>
        <w:tc>
          <w:tcPr>
            <w:tcW w:w="598" w:type="dxa"/>
            <w:gridSpan w:val="2"/>
            <w:tcBorders>
              <w:left w:val="single" w:sz="4" w:space="0" w:color="auto"/>
              <w:bottom w:val="single" w:sz="4" w:space="0" w:color="auto"/>
              <w:right w:val="single" w:sz="4" w:space="0" w:color="auto"/>
            </w:tcBorders>
          </w:tcPr>
          <w:p w:rsidR="004D11CD" w:rsidRPr="000C5361" w:rsidRDefault="004D11CD" w:rsidP="004D11C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938" w:type="dxa"/>
            <w:gridSpan w:val="2"/>
            <w:tcBorders>
              <w:left w:val="single" w:sz="4" w:space="0" w:color="auto"/>
              <w:bottom w:val="single" w:sz="4" w:space="0" w:color="auto"/>
              <w:right w:val="single" w:sz="4" w:space="0" w:color="auto"/>
            </w:tcBorders>
          </w:tcPr>
          <w:p w:rsidR="004D11CD" w:rsidRPr="00462A75" w:rsidRDefault="004D11CD" w:rsidP="004D11CD">
            <w:pPr>
              <w:widowControl w:val="0"/>
              <w:autoSpaceDE w:val="0"/>
              <w:autoSpaceDN w:val="0"/>
              <w:adjustRightInd w:val="0"/>
              <w:spacing w:after="0" w:line="240" w:lineRule="auto"/>
              <w:rPr>
                <w:rFonts w:ascii="Times New Roman" w:eastAsiaTheme="minorEastAsia" w:hAnsi="Times New Roman" w:cs="Times New Roman"/>
                <w:b/>
                <w:sz w:val="24"/>
                <w:szCs w:val="24"/>
                <w:lang w:eastAsia="ru-RU"/>
              </w:rPr>
            </w:pPr>
            <w:r w:rsidRPr="00462A75">
              <w:rPr>
                <w:rFonts w:ascii="Times New Roman" w:eastAsiaTheme="minorEastAsia" w:hAnsi="Times New Roman" w:cs="Times New Roman"/>
                <w:b/>
                <w:sz w:val="24"/>
                <w:szCs w:val="24"/>
                <w:lang w:eastAsia="ru-RU"/>
              </w:rPr>
              <w:t>Мероприятие:</w:t>
            </w:r>
          </w:p>
        </w:tc>
        <w:tc>
          <w:tcPr>
            <w:tcW w:w="2268" w:type="dxa"/>
            <w:gridSpan w:val="2"/>
            <w:vMerge/>
            <w:tcBorders>
              <w:left w:val="single" w:sz="4" w:space="0" w:color="auto"/>
              <w:right w:val="single" w:sz="4" w:space="0" w:color="auto"/>
            </w:tcBorders>
          </w:tcPr>
          <w:p w:rsidR="004D11CD" w:rsidRPr="000C5361" w:rsidRDefault="004D11CD" w:rsidP="004D11C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851" w:type="dxa"/>
            <w:vMerge/>
            <w:tcBorders>
              <w:left w:val="single" w:sz="4" w:space="0" w:color="auto"/>
              <w:right w:val="single" w:sz="4" w:space="0" w:color="auto"/>
            </w:tcBorders>
          </w:tcPr>
          <w:p w:rsidR="004D11CD" w:rsidRPr="000C5361" w:rsidRDefault="004D11CD" w:rsidP="004D11C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50" w:type="dxa"/>
            <w:vMerge/>
            <w:tcBorders>
              <w:left w:val="single" w:sz="4" w:space="0" w:color="auto"/>
              <w:right w:val="single" w:sz="4" w:space="0" w:color="auto"/>
            </w:tcBorders>
          </w:tcPr>
          <w:p w:rsidR="004D11CD" w:rsidRPr="000C5361" w:rsidRDefault="004D11CD" w:rsidP="004D11C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2977" w:type="dxa"/>
            <w:vMerge/>
            <w:tcBorders>
              <w:left w:val="single" w:sz="4" w:space="0" w:color="auto"/>
              <w:right w:val="single" w:sz="4" w:space="0" w:color="auto"/>
            </w:tcBorders>
          </w:tcPr>
          <w:p w:rsidR="004D11CD" w:rsidRDefault="004D11CD" w:rsidP="004D11CD">
            <w:pPr>
              <w:widowControl w:val="0"/>
              <w:shd w:val="clear" w:color="auto" w:fill="FFFFFF"/>
              <w:tabs>
                <w:tab w:val="left" w:pos="317"/>
              </w:tabs>
              <w:autoSpaceDE w:val="0"/>
              <w:autoSpaceDN w:val="0"/>
              <w:adjustRightInd w:val="0"/>
              <w:spacing w:after="0" w:line="240" w:lineRule="auto"/>
              <w:contextualSpacing/>
              <w:rPr>
                <w:rFonts w:ascii="Times New Roman" w:hAnsi="Times New Roman" w:cs="Times New Roman"/>
                <w:sz w:val="24"/>
                <w:szCs w:val="24"/>
              </w:rPr>
            </w:pPr>
          </w:p>
        </w:tc>
        <w:tc>
          <w:tcPr>
            <w:tcW w:w="1843" w:type="dxa"/>
            <w:vMerge/>
            <w:tcBorders>
              <w:left w:val="single" w:sz="4" w:space="0" w:color="auto"/>
              <w:right w:val="single" w:sz="4" w:space="0" w:color="auto"/>
            </w:tcBorders>
          </w:tcPr>
          <w:p w:rsidR="004D11CD" w:rsidRDefault="004D11CD" w:rsidP="004D11C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4D11CD" w:rsidRPr="000C5361" w:rsidRDefault="004D11CD" w:rsidP="004D11CD">
            <w:pPr>
              <w:spacing w:after="0" w:line="240" w:lineRule="auto"/>
              <w:rPr>
                <w:rFonts w:ascii="Times New Roman" w:hAnsi="Times New Roman" w:cs="Times New Roman"/>
                <w:sz w:val="24"/>
                <w:szCs w:val="24"/>
              </w:rPr>
            </w:pPr>
          </w:p>
        </w:tc>
      </w:tr>
      <w:tr w:rsidR="004D11CD" w:rsidRPr="000C5361" w:rsidTr="004D11CD">
        <w:trPr>
          <w:gridAfter w:val="4"/>
          <w:wAfter w:w="2974" w:type="dxa"/>
          <w:trHeight w:val="778"/>
          <w:tblCellSpacing w:w="5" w:type="nil"/>
        </w:trPr>
        <w:tc>
          <w:tcPr>
            <w:tcW w:w="598" w:type="dxa"/>
            <w:gridSpan w:val="2"/>
            <w:tcBorders>
              <w:left w:val="single" w:sz="4" w:space="0" w:color="auto"/>
              <w:bottom w:val="single" w:sz="4" w:space="0" w:color="auto"/>
              <w:right w:val="single" w:sz="4" w:space="0" w:color="auto"/>
            </w:tcBorders>
          </w:tcPr>
          <w:p w:rsidR="004D11CD" w:rsidRPr="000C5361" w:rsidRDefault="004D11CD" w:rsidP="004D11C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1.1.1</w:t>
            </w:r>
          </w:p>
        </w:tc>
        <w:tc>
          <w:tcPr>
            <w:tcW w:w="3938" w:type="dxa"/>
            <w:gridSpan w:val="2"/>
            <w:tcBorders>
              <w:left w:val="single" w:sz="4" w:space="0" w:color="auto"/>
              <w:bottom w:val="single" w:sz="4" w:space="0" w:color="auto"/>
              <w:right w:val="single" w:sz="4" w:space="0" w:color="auto"/>
            </w:tcBorders>
          </w:tcPr>
          <w:p w:rsidR="004D11CD" w:rsidRPr="000C5361" w:rsidRDefault="004D11CD" w:rsidP="004D11C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4319E">
              <w:rPr>
                <w:rFonts w:ascii="Times New Roman" w:eastAsiaTheme="minorEastAsia" w:hAnsi="Times New Roman" w:cs="Times New Roman"/>
                <w:sz w:val="24"/>
                <w:szCs w:val="24"/>
                <w:lang w:eastAsia="ru-RU"/>
              </w:rPr>
              <w:t>Принять участие членов ДПД в проведении мероприятий по очистке подъездов к источникам противопожарного водоснабжения</w:t>
            </w:r>
          </w:p>
        </w:tc>
        <w:tc>
          <w:tcPr>
            <w:tcW w:w="2268" w:type="dxa"/>
            <w:gridSpan w:val="2"/>
            <w:vMerge/>
            <w:tcBorders>
              <w:left w:val="single" w:sz="4" w:space="0" w:color="auto"/>
              <w:right w:val="single" w:sz="4" w:space="0" w:color="auto"/>
            </w:tcBorders>
          </w:tcPr>
          <w:p w:rsidR="004D11CD" w:rsidRPr="000C5361" w:rsidRDefault="004D11CD" w:rsidP="004D11C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851" w:type="dxa"/>
            <w:vMerge/>
            <w:tcBorders>
              <w:left w:val="single" w:sz="4" w:space="0" w:color="auto"/>
              <w:right w:val="single" w:sz="4" w:space="0" w:color="auto"/>
            </w:tcBorders>
          </w:tcPr>
          <w:p w:rsidR="004D11CD" w:rsidRPr="000C5361" w:rsidRDefault="004D11CD" w:rsidP="004D11C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50" w:type="dxa"/>
            <w:vMerge/>
            <w:tcBorders>
              <w:left w:val="single" w:sz="4" w:space="0" w:color="auto"/>
              <w:right w:val="single" w:sz="4" w:space="0" w:color="auto"/>
            </w:tcBorders>
          </w:tcPr>
          <w:p w:rsidR="004D11CD" w:rsidRPr="000C5361" w:rsidRDefault="004D11CD" w:rsidP="004D11C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2977" w:type="dxa"/>
            <w:vMerge/>
            <w:tcBorders>
              <w:left w:val="single" w:sz="4" w:space="0" w:color="auto"/>
              <w:right w:val="single" w:sz="4" w:space="0" w:color="auto"/>
            </w:tcBorders>
          </w:tcPr>
          <w:p w:rsidR="004D11CD" w:rsidRDefault="004D11CD" w:rsidP="004D11CD">
            <w:pPr>
              <w:widowControl w:val="0"/>
              <w:shd w:val="clear" w:color="auto" w:fill="FFFFFF"/>
              <w:tabs>
                <w:tab w:val="left" w:pos="317"/>
              </w:tabs>
              <w:autoSpaceDE w:val="0"/>
              <w:autoSpaceDN w:val="0"/>
              <w:adjustRightInd w:val="0"/>
              <w:spacing w:after="0" w:line="240" w:lineRule="auto"/>
              <w:contextualSpacing/>
              <w:rPr>
                <w:rFonts w:ascii="Times New Roman" w:hAnsi="Times New Roman" w:cs="Times New Roman"/>
                <w:sz w:val="24"/>
                <w:szCs w:val="24"/>
              </w:rPr>
            </w:pPr>
          </w:p>
        </w:tc>
        <w:tc>
          <w:tcPr>
            <w:tcW w:w="1843" w:type="dxa"/>
            <w:vMerge/>
            <w:tcBorders>
              <w:left w:val="single" w:sz="4" w:space="0" w:color="auto"/>
              <w:right w:val="single" w:sz="4" w:space="0" w:color="auto"/>
            </w:tcBorders>
          </w:tcPr>
          <w:p w:rsidR="004D11CD" w:rsidRDefault="004D11CD" w:rsidP="004D11C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4D11CD" w:rsidRPr="000C5361" w:rsidRDefault="004D11CD" w:rsidP="004D11CD">
            <w:pPr>
              <w:spacing w:after="0" w:line="240" w:lineRule="auto"/>
              <w:rPr>
                <w:rFonts w:ascii="Times New Roman" w:hAnsi="Times New Roman" w:cs="Times New Roman"/>
                <w:sz w:val="24"/>
                <w:szCs w:val="24"/>
              </w:rPr>
            </w:pPr>
          </w:p>
        </w:tc>
      </w:tr>
      <w:tr w:rsidR="004D11CD" w:rsidRPr="000C5361" w:rsidTr="004D11CD">
        <w:trPr>
          <w:gridAfter w:val="4"/>
          <w:wAfter w:w="2974" w:type="dxa"/>
          <w:trHeight w:val="382"/>
          <w:tblCellSpacing w:w="5" w:type="nil"/>
        </w:trPr>
        <w:tc>
          <w:tcPr>
            <w:tcW w:w="598" w:type="dxa"/>
            <w:gridSpan w:val="2"/>
            <w:tcBorders>
              <w:left w:val="single" w:sz="4" w:space="0" w:color="auto"/>
              <w:bottom w:val="single" w:sz="4" w:space="0" w:color="auto"/>
              <w:right w:val="single" w:sz="4" w:space="0" w:color="auto"/>
            </w:tcBorders>
          </w:tcPr>
          <w:p w:rsidR="004D11CD" w:rsidRDefault="004D11CD" w:rsidP="004D11C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1.1.2</w:t>
            </w:r>
          </w:p>
        </w:tc>
        <w:tc>
          <w:tcPr>
            <w:tcW w:w="3938" w:type="dxa"/>
            <w:gridSpan w:val="2"/>
            <w:tcBorders>
              <w:left w:val="single" w:sz="4" w:space="0" w:color="auto"/>
              <w:bottom w:val="single" w:sz="4" w:space="0" w:color="auto"/>
              <w:right w:val="single" w:sz="4" w:space="0" w:color="auto"/>
            </w:tcBorders>
          </w:tcPr>
          <w:p w:rsidR="004D11CD" w:rsidRPr="00B4319E" w:rsidRDefault="004D11CD" w:rsidP="004D11C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4319E">
              <w:rPr>
                <w:rFonts w:ascii="Times New Roman" w:eastAsiaTheme="minorEastAsia" w:hAnsi="Times New Roman" w:cs="Times New Roman"/>
                <w:sz w:val="24"/>
                <w:szCs w:val="24"/>
                <w:lang w:eastAsia="ru-RU"/>
              </w:rPr>
              <w:t>Установка знаков, покраска пирамидок для пожарных гидрантов</w:t>
            </w:r>
          </w:p>
        </w:tc>
        <w:tc>
          <w:tcPr>
            <w:tcW w:w="2268" w:type="dxa"/>
            <w:gridSpan w:val="2"/>
            <w:vMerge/>
            <w:tcBorders>
              <w:left w:val="single" w:sz="4" w:space="0" w:color="auto"/>
              <w:right w:val="single" w:sz="4" w:space="0" w:color="auto"/>
            </w:tcBorders>
          </w:tcPr>
          <w:p w:rsidR="004D11CD" w:rsidRPr="000C5361" w:rsidRDefault="004D11CD" w:rsidP="004D11C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851" w:type="dxa"/>
            <w:vMerge/>
            <w:tcBorders>
              <w:left w:val="single" w:sz="4" w:space="0" w:color="auto"/>
              <w:right w:val="single" w:sz="4" w:space="0" w:color="auto"/>
            </w:tcBorders>
          </w:tcPr>
          <w:p w:rsidR="004D11CD" w:rsidRPr="000C5361" w:rsidRDefault="004D11CD" w:rsidP="004D11C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50" w:type="dxa"/>
            <w:vMerge/>
            <w:tcBorders>
              <w:left w:val="single" w:sz="4" w:space="0" w:color="auto"/>
              <w:right w:val="single" w:sz="4" w:space="0" w:color="auto"/>
            </w:tcBorders>
          </w:tcPr>
          <w:p w:rsidR="004D11CD" w:rsidRPr="000C5361" w:rsidRDefault="004D11CD" w:rsidP="004D11C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2977" w:type="dxa"/>
            <w:vMerge/>
            <w:tcBorders>
              <w:left w:val="single" w:sz="4" w:space="0" w:color="auto"/>
              <w:right w:val="single" w:sz="4" w:space="0" w:color="auto"/>
            </w:tcBorders>
          </w:tcPr>
          <w:p w:rsidR="004D11CD" w:rsidRDefault="004D11CD" w:rsidP="004D11CD">
            <w:pPr>
              <w:widowControl w:val="0"/>
              <w:shd w:val="clear" w:color="auto" w:fill="FFFFFF"/>
              <w:tabs>
                <w:tab w:val="left" w:pos="317"/>
              </w:tabs>
              <w:autoSpaceDE w:val="0"/>
              <w:autoSpaceDN w:val="0"/>
              <w:adjustRightInd w:val="0"/>
              <w:spacing w:after="0" w:line="240" w:lineRule="auto"/>
              <w:contextualSpacing/>
              <w:rPr>
                <w:rFonts w:ascii="Times New Roman" w:hAnsi="Times New Roman" w:cs="Times New Roman"/>
                <w:sz w:val="24"/>
                <w:szCs w:val="24"/>
              </w:rPr>
            </w:pPr>
          </w:p>
        </w:tc>
        <w:tc>
          <w:tcPr>
            <w:tcW w:w="1843" w:type="dxa"/>
            <w:vMerge/>
            <w:tcBorders>
              <w:left w:val="single" w:sz="4" w:space="0" w:color="auto"/>
              <w:right w:val="single" w:sz="4" w:space="0" w:color="auto"/>
            </w:tcBorders>
          </w:tcPr>
          <w:p w:rsidR="004D11CD" w:rsidRDefault="004D11CD" w:rsidP="004D11C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4D11CD" w:rsidRPr="000C5361" w:rsidRDefault="004D11CD" w:rsidP="004D11CD">
            <w:pPr>
              <w:spacing w:after="0" w:line="240" w:lineRule="auto"/>
              <w:rPr>
                <w:rFonts w:ascii="Times New Roman" w:hAnsi="Times New Roman" w:cs="Times New Roman"/>
                <w:sz w:val="24"/>
                <w:szCs w:val="24"/>
              </w:rPr>
            </w:pPr>
          </w:p>
        </w:tc>
      </w:tr>
      <w:tr w:rsidR="004D11CD" w:rsidRPr="000C5361" w:rsidTr="004D11CD">
        <w:trPr>
          <w:gridAfter w:val="4"/>
          <w:wAfter w:w="2974" w:type="dxa"/>
          <w:trHeight w:val="85"/>
          <w:tblCellSpacing w:w="5" w:type="nil"/>
        </w:trPr>
        <w:tc>
          <w:tcPr>
            <w:tcW w:w="598" w:type="dxa"/>
            <w:gridSpan w:val="2"/>
            <w:tcBorders>
              <w:left w:val="single" w:sz="4" w:space="0" w:color="auto"/>
              <w:bottom w:val="single" w:sz="4" w:space="0" w:color="auto"/>
              <w:right w:val="single" w:sz="4" w:space="0" w:color="auto"/>
            </w:tcBorders>
          </w:tcPr>
          <w:p w:rsidR="004D11CD" w:rsidRDefault="004D11CD" w:rsidP="004D11C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938" w:type="dxa"/>
            <w:gridSpan w:val="2"/>
            <w:tcBorders>
              <w:left w:val="single" w:sz="4" w:space="0" w:color="auto"/>
              <w:bottom w:val="single" w:sz="4" w:space="0" w:color="auto"/>
              <w:right w:val="single" w:sz="4" w:space="0" w:color="auto"/>
            </w:tcBorders>
          </w:tcPr>
          <w:p w:rsidR="004D11CD" w:rsidRPr="00462A75" w:rsidRDefault="004D11CD" w:rsidP="004D11CD">
            <w:pPr>
              <w:widowControl w:val="0"/>
              <w:autoSpaceDE w:val="0"/>
              <w:autoSpaceDN w:val="0"/>
              <w:adjustRightInd w:val="0"/>
              <w:spacing w:after="0" w:line="240" w:lineRule="auto"/>
              <w:rPr>
                <w:rFonts w:ascii="Times New Roman" w:eastAsiaTheme="minorEastAsia" w:hAnsi="Times New Roman" w:cs="Times New Roman"/>
                <w:b/>
                <w:sz w:val="24"/>
                <w:szCs w:val="24"/>
                <w:lang w:eastAsia="ru-RU"/>
              </w:rPr>
            </w:pPr>
            <w:r w:rsidRPr="00462A75">
              <w:rPr>
                <w:rFonts w:ascii="Times New Roman" w:eastAsiaTheme="minorEastAsia" w:hAnsi="Times New Roman" w:cs="Times New Roman"/>
                <w:b/>
                <w:bCs/>
                <w:iCs/>
                <w:sz w:val="24"/>
                <w:szCs w:val="24"/>
                <w:lang w:eastAsia="ru-RU"/>
              </w:rPr>
              <w:t>Основные мероприятия:</w:t>
            </w:r>
          </w:p>
        </w:tc>
        <w:tc>
          <w:tcPr>
            <w:tcW w:w="2268" w:type="dxa"/>
            <w:gridSpan w:val="2"/>
            <w:vMerge/>
            <w:tcBorders>
              <w:left w:val="single" w:sz="4" w:space="0" w:color="auto"/>
              <w:right w:val="single" w:sz="4" w:space="0" w:color="auto"/>
            </w:tcBorders>
          </w:tcPr>
          <w:p w:rsidR="004D11CD" w:rsidRPr="000C5361" w:rsidRDefault="004D11CD" w:rsidP="004D11C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851" w:type="dxa"/>
            <w:vMerge/>
            <w:tcBorders>
              <w:left w:val="single" w:sz="4" w:space="0" w:color="auto"/>
              <w:right w:val="single" w:sz="4" w:space="0" w:color="auto"/>
            </w:tcBorders>
          </w:tcPr>
          <w:p w:rsidR="004D11CD" w:rsidRPr="000C5361" w:rsidRDefault="004D11CD" w:rsidP="004D11C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50" w:type="dxa"/>
            <w:vMerge/>
            <w:tcBorders>
              <w:left w:val="single" w:sz="4" w:space="0" w:color="auto"/>
              <w:right w:val="single" w:sz="4" w:space="0" w:color="auto"/>
            </w:tcBorders>
          </w:tcPr>
          <w:p w:rsidR="004D11CD" w:rsidRPr="000C5361" w:rsidRDefault="004D11CD" w:rsidP="004D11C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2977" w:type="dxa"/>
            <w:vMerge/>
            <w:tcBorders>
              <w:left w:val="single" w:sz="4" w:space="0" w:color="auto"/>
              <w:right w:val="single" w:sz="4" w:space="0" w:color="auto"/>
            </w:tcBorders>
          </w:tcPr>
          <w:p w:rsidR="004D11CD" w:rsidRDefault="004D11CD" w:rsidP="004D11CD">
            <w:pPr>
              <w:widowControl w:val="0"/>
              <w:shd w:val="clear" w:color="auto" w:fill="FFFFFF"/>
              <w:tabs>
                <w:tab w:val="left" w:pos="317"/>
              </w:tabs>
              <w:autoSpaceDE w:val="0"/>
              <w:autoSpaceDN w:val="0"/>
              <w:adjustRightInd w:val="0"/>
              <w:spacing w:after="0" w:line="240" w:lineRule="auto"/>
              <w:contextualSpacing/>
              <w:rPr>
                <w:rFonts w:ascii="Times New Roman" w:hAnsi="Times New Roman" w:cs="Times New Roman"/>
                <w:sz w:val="24"/>
                <w:szCs w:val="24"/>
              </w:rPr>
            </w:pPr>
          </w:p>
        </w:tc>
        <w:tc>
          <w:tcPr>
            <w:tcW w:w="1843" w:type="dxa"/>
            <w:vMerge/>
            <w:tcBorders>
              <w:left w:val="single" w:sz="4" w:space="0" w:color="auto"/>
              <w:right w:val="single" w:sz="4" w:space="0" w:color="auto"/>
            </w:tcBorders>
          </w:tcPr>
          <w:p w:rsidR="004D11CD" w:rsidRDefault="004D11CD" w:rsidP="004D11C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4D11CD" w:rsidRPr="000C5361" w:rsidRDefault="004D11CD" w:rsidP="004D11CD">
            <w:pPr>
              <w:spacing w:after="0" w:line="240" w:lineRule="auto"/>
              <w:rPr>
                <w:rFonts w:ascii="Times New Roman" w:hAnsi="Times New Roman" w:cs="Times New Roman"/>
                <w:sz w:val="24"/>
                <w:szCs w:val="24"/>
              </w:rPr>
            </w:pPr>
          </w:p>
        </w:tc>
      </w:tr>
      <w:tr w:rsidR="004D11CD" w:rsidRPr="000C5361" w:rsidTr="004D11CD">
        <w:trPr>
          <w:gridAfter w:val="4"/>
          <w:wAfter w:w="2974" w:type="dxa"/>
          <w:trHeight w:val="382"/>
          <w:tblCellSpacing w:w="5" w:type="nil"/>
        </w:trPr>
        <w:tc>
          <w:tcPr>
            <w:tcW w:w="598" w:type="dxa"/>
            <w:gridSpan w:val="2"/>
            <w:tcBorders>
              <w:left w:val="single" w:sz="4" w:space="0" w:color="auto"/>
              <w:bottom w:val="single" w:sz="4" w:space="0" w:color="auto"/>
              <w:right w:val="single" w:sz="4" w:space="0" w:color="auto"/>
            </w:tcBorders>
          </w:tcPr>
          <w:p w:rsidR="004D11CD" w:rsidRDefault="004D11CD" w:rsidP="004D11C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1.2</w:t>
            </w:r>
          </w:p>
        </w:tc>
        <w:tc>
          <w:tcPr>
            <w:tcW w:w="3938" w:type="dxa"/>
            <w:gridSpan w:val="2"/>
            <w:tcBorders>
              <w:left w:val="single" w:sz="4" w:space="0" w:color="auto"/>
              <w:bottom w:val="single" w:sz="4" w:space="0" w:color="auto"/>
              <w:right w:val="single" w:sz="4" w:space="0" w:color="auto"/>
            </w:tcBorders>
          </w:tcPr>
          <w:p w:rsidR="004D11CD" w:rsidRPr="00462A75" w:rsidRDefault="004D11CD" w:rsidP="004D11C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462A75">
              <w:rPr>
                <w:rFonts w:ascii="Times New Roman" w:hAnsi="Times New Roman" w:cs="Times New Roman"/>
                <w:bCs/>
                <w:sz w:val="24"/>
                <w:szCs w:val="24"/>
              </w:rPr>
              <w:t>Развитие подразделений добровольной пожарной охраны</w:t>
            </w:r>
          </w:p>
        </w:tc>
        <w:tc>
          <w:tcPr>
            <w:tcW w:w="2268" w:type="dxa"/>
            <w:gridSpan w:val="2"/>
            <w:vMerge/>
            <w:tcBorders>
              <w:left w:val="single" w:sz="4" w:space="0" w:color="auto"/>
              <w:right w:val="single" w:sz="4" w:space="0" w:color="auto"/>
            </w:tcBorders>
          </w:tcPr>
          <w:p w:rsidR="004D11CD" w:rsidRPr="000C5361" w:rsidRDefault="004D11CD" w:rsidP="004D11C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851" w:type="dxa"/>
            <w:vMerge/>
            <w:tcBorders>
              <w:left w:val="single" w:sz="4" w:space="0" w:color="auto"/>
              <w:right w:val="single" w:sz="4" w:space="0" w:color="auto"/>
            </w:tcBorders>
          </w:tcPr>
          <w:p w:rsidR="004D11CD" w:rsidRPr="000C5361" w:rsidRDefault="004D11CD" w:rsidP="004D11C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50" w:type="dxa"/>
            <w:vMerge/>
            <w:tcBorders>
              <w:left w:val="single" w:sz="4" w:space="0" w:color="auto"/>
              <w:right w:val="single" w:sz="4" w:space="0" w:color="auto"/>
            </w:tcBorders>
          </w:tcPr>
          <w:p w:rsidR="004D11CD" w:rsidRPr="000C5361" w:rsidRDefault="004D11CD" w:rsidP="004D11C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2977" w:type="dxa"/>
            <w:vMerge/>
            <w:tcBorders>
              <w:left w:val="single" w:sz="4" w:space="0" w:color="auto"/>
              <w:right w:val="single" w:sz="4" w:space="0" w:color="auto"/>
            </w:tcBorders>
          </w:tcPr>
          <w:p w:rsidR="004D11CD" w:rsidRDefault="004D11CD" w:rsidP="004D11CD">
            <w:pPr>
              <w:widowControl w:val="0"/>
              <w:shd w:val="clear" w:color="auto" w:fill="FFFFFF"/>
              <w:tabs>
                <w:tab w:val="left" w:pos="317"/>
              </w:tabs>
              <w:autoSpaceDE w:val="0"/>
              <w:autoSpaceDN w:val="0"/>
              <w:adjustRightInd w:val="0"/>
              <w:spacing w:after="0" w:line="240" w:lineRule="auto"/>
              <w:contextualSpacing/>
              <w:rPr>
                <w:rFonts w:ascii="Times New Roman" w:hAnsi="Times New Roman" w:cs="Times New Roman"/>
                <w:sz w:val="24"/>
                <w:szCs w:val="24"/>
              </w:rPr>
            </w:pPr>
          </w:p>
        </w:tc>
        <w:tc>
          <w:tcPr>
            <w:tcW w:w="1843" w:type="dxa"/>
            <w:vMerge/>
            <w:tcBorders>
              <w:left w:val="single" w:sz="4" w:space="0" w:color="auto"/>
              <w:right w:val="single" w:sz="4" w:space="0" w:color="auto"/>
            </w:tcBorders>
          </w:tcPr>
          <w:p w:rsidR="004D11CD" w:rsidRDefault="004D11CD" w:rsidP="004D11C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4D11CD" w:rsidRPr="000C5361" w:rsidRDefault="004D11CD" w:rsidP="004D11CD">
            <w:pPr>
              <w:spacing w:after="0" w:line="240" w:lineRule="auto"/>
              <w:rPr>
                <w:rFonts w:ascii="Times New Roman" w:hAnsi="Times New Roman" w:cs="Times New Roman"/>
                <w:sz w:val="24"/>
                <w:szCs w:val="24"/>
              </w:rPr>
            </w:pPr>
          </w:p>
        </w:tc>
      </w:tr>
      <w:tr w:rsidR="004D11CD" w:rsidRPr="000C5361" w:rsidTr="004D11CD">
        <w:trPr>
          <w:gridAfter w:val="4"/>
          <w:wAfter w:w="2974" w:type="dxa"/>
          <w:trHeight w:val="382"/>
          <w:tblCellSpacing w:w="5" w:type="nil"/>
        </w:trPr>
        <w:tc>
          <w:tcPr>
            <w:tcW w:w="598" w:type="dxa"/>
            <w:gridSpan w:val="2"/>
            <w:tcBorders>
              <w:left w:val="single" w:sz="4" w:space="0" w:color="auto"/>
              <w:bottom w:val="single" w:sz="4" w:space="0" w:color="auto"/>
              <w:right w:val="single" w:sz="4" w:space="0" w:color="auto"/>
            </w:tcBorders>
          </w:tcPr>
          <w:p w:rsidR="004D11CD" w:rsidRDefault="004D11CD" w:rsidP="004D11C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938" w:type="dxa"/>
            <w:gridSpan w:val="2"/>
            <w:tcBorders>
              <w:left w:val="single" w:sz="4" w:space="0" w:color="auto"/>
              <w:bottom w:val="single" w:sz="4" w:space="0" w:color="auto"/>
              <w:right w:val="single" w:sz="4" w:space="0" w:color="auto"/>
            </w:tcBorders>
          </w:tcPr>
          <w:p w:rsidR="004D11CD" w:rsidRPr="00B4319E" w:rsidRDefault="004D11CD" w:rsidP="004D11C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462A75">
              <w:rPr>
                <w:rFonts w:ascii="Times New Roman" w:eastAsiaTheme="minorEastAsia" w:hAnsi="Times New Roman" w:cs="Times New Roman"/>
                <w:b/>
                <w:sz w:val="24"/>
                <w:szCs w:val="24"/>
                <w:lang w:eastAsia="ru-RU"/>
              </w:rPr>
              <w:t>Мероприятие:</w:t>
            </w:r>
          </w:p>
        </w:tc>
        <w:tc>
          <w:tcPr>
            <w:tcW w:w="2268" w:type="dxa"/>
            <w:gridSpan w:val="2"/>
            <w:vMerge/>
            <w:tcBorders>
              <w:left w:val="single" w:sz="4" w:space="0" w:color="auto"/>
              <w:right w:val="single" w:sz="4" w:space="0" w:color="auto"/>
            </w:tcBorders>
          </w:tcPr>
          <w:p w:rsidR="004D11CD" w:rsidRPr="000C5361" w:rsidRDefault="004D11CD" w:rsidP="004D11C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851" w:type="dxa"/>
            <w:vMerge/>
            <w:tcBorders>
              <w:left w:val="single" w:sz="4" w:space="0" w:color="auto"/>
              <w:right w:val="single" w:sz="4" w:space="0" w:color="auto"/>
            </w:tcBorders>
          </w:tcPr>
          <w:p w:rsidR="004D11CD" w:rsidRPr="000C5361" w:rsidRDefault="004D11CD" w:rsidP="004D11C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50" w:type="dxa"/>
            <w:vMerge/>
            <w:tcBorders>
              <w:left w:val="single" w:sz="4" w:space="0" w:color="auto"/>
              <w:right w:val="single" w:sz="4" w:space="0" w:color="auto"/>
            </w:tcBorders>
          </w:tcPr>
          <w:p w:rsidR="004D11CD" w:rsidRPr="000C5361" w:rsidRDefault="004D11CD" w:rsidP="004D11C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2977" w:type="dxa"/>
            <w:vMerge/>
            <w:tcBorders>
              <w:left w:val="single" w:sz="4" w:space="0" w:color="auto"/>
              <w:right w:val="single" w:sz="4" w:space="0" w:color="auto"/>
            </w:tcBorders>
          </w:tcPr>
          <w:p w:rsidR="004D11CD" w:rsidRDefault="004D11CD" w:rsidP="004D11CD">
            <w:pPr>
              <w:widowControl w:val="0"/>
              <w:shd w:val="clear" w:color="auto" w:fill="FFFFFF"/>
              <w:tabs>
                <w:tab w:val="left" w:pos="317"/>
              </w:tabs>
              <w:autoSpaceDE w:val="0"/>
              <w:autoSpaceDN w:val="0"/>
              <w:adjustRightInd w:val="0"/>
              <w:spacing w:after="0" w:line="240" w:lineRule="auto"/>
              <w:contextualSpacing/>
              <w:rPr>
                <w:rFonts w:ascii="Times New Roman" w:hAnsi="Times New Roman" w:cs="Times New Roman"/>
                <w:sz w:val="24"/>
                <w:szCs w:val="24"/>
              </w:rPr>
            </w:pPr>
          </w:p>
        </w:tc>
        <w:tc>
          <w:tcPr>
            <w:tcW w:w="1843" w:type="dxa"/>
            <w:vMerge/>
            <w:tcBorders>
              <w:left w:val="single" w:sz="4" w:space="0" w:color="auto"/>
              <w:right w:val="single" w:sz="4" w:space="0" w:color="auto"/>
            </w:tcBorders>
          </w:tcPr>
          <w:p w:rsidR="004D11CD" w:rsidRDefault="004D11CD" w:rsidP="004D11C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4D11CD" w:rsidRPr="000C5361" w:rsidRDefault="004D11CD" w:rsidP="004D11CD">
            <w:pPr>
              <w:spacing w:after="0" w:line="240" w:lineRule="auto"/>
              <w:rPr>
                <w:rFonts w:ascii="Times New Roman" w:hAnsi="Times New Roman" w:cs="Times New Roman"/>
                <w:sz w:val="24"/>
                <w:szCs w:val="24"/>
              </w:rPr>
            </w:pPr>
          </w:p>
        </w:tc>
      </w:tr>
      <w:tr w:rsidR="004D11CD" w:rsidRPr="000C5361" w:rsidTr="004D11CD">
        <w:trPr>
          <w:gridAfter w:val="4"/>
          <w:wAfter w:w="2974" w:type="dxa"/>
          <w:trHeight w:val="382"/>
          <w:tblCellSpacing w:w="5" w:type="nil"/>
        </w:trPr>
        <w:tc>
          <w:tcPr>
            <w:tcW w:w="598" w:type="dxa"/>
            <w:gridSpan w:val="2"/>
            <w:tcBorders>
              <w:left w:val="single" w:sz="4" w:space="0" w:color="auto"/>
              <w:bottom w:val="single" w:sz="4" w:space="0" w:color="auto"/>
              <w:right w:val="single" w:sz="4" w:space="0" w:color="auto"/>
            </w:tcBorders>
          </w:tcPr>
          <w:p w:rsidR="004D11CD" w:rsidRDefault="004D11CD" w:rsidP="004D11C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lastRenderedPageBreak/>
              <w:t>1.2.1</w:t>
            </w:r>
          </w:p>
        </w:tc>
        <w:tc>
          <w:tcPr>
            <w:tcW w:w="3938" w:type="dxa"/>
            <w:gridSpan w:val="2"/>
            <w:tcBorders>
              <w:left w:val="single" w:sz="4" w:space="0" w:color="auto"/>
              <w:bottom w:val="single" w:sz="4" w:space="0" w:color="auto"/>
              <w:right w:val="single" w:sz="4" w:space="0" w:color="auto"/>
            </w:tcBorders>
          </w:tcPr>
          <w:p w:rsidR="004D11CD" w:rsidRPr="00B4319E" w:rsidRDefault="004D11CD" w:rsidP="004D11C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462A75">
              <w:rPr>
                <w:rFonts w:ascii="Times New Roman" w:eastAsiaTheme="minorEastAsia" w:hAnsi="Times New Roman" w:cs="Times New Roman"/>
                <w:bCs/>
                <w:sz w:val="24"/>
                <w:szCs w:val="24"/>
                <w:lang w:eastAsia="ru-RU"/>
              </w:rPr>
              <w:t>обучение членов ДПД способам тушения пожаров</w:t>
            </w:r>
          </w:p>
        </w:tc>
        <w:tc>
          <w:tcPr>
            <w:tcW w:w="2268" w:type="dxa"/>
            <w:gridSpan w:val="2"/>
            <w:vMerge/>
            <w:tcBorders>
              <w:left w:val="single" w:sz="4" w:space="0" w:color="auto"/>
              <w:right w:val="single" w:sz="4" w:space="0" w:color="auto"/>
            </w:tcBorders>
          </w:tcPr>
          <w:p w:rsidR="004D11CD" w:rsidRPr="000C5361" w:rsidRDefault="004D11CD" w:rsidP="004D11C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851" w:type="dxa"/>
            <w:vMerge/>
            <w:tcBorders>
              <w:left w:val="single" w:sz="4" w:space="0" w:color="auto"/>
              <w:right w:val="single" w:sz="4" w:space="0" w:color="auto"/>
            </w:tcBorders>
          </w:tcPr>
          <w:p w:rsidR="004D11CD" w:rsidRPr="000C5361" w:rsidRDefault="004D11CD" w:rsidP="004D11C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50" w:type="dxa"/>
            <w:vMerge/>
            <w:tcBorders>
              <w:left w:val="single" w:sz="4" w:space="0" w:color="auto"/>
              <w:right w:val="single" w:sz="4" w:space="0" w:color="auto"/>
            </w:tcBorders>
          </w:tcPr>
          <w:p w:rsidR="004D11CD" w:rsidRPr="000C5361" w:rsidRDefault="004D11CD" w:rsidP="004D11C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2977" w:type="dxa"/>
            <w:vMerge/>
            <w:tcBorders>
              <w:left w:val="single" w:sz="4" w:space="0" w:color="auto"/>
              <w:right w:val="single" w:sz="4" w:space="0" w:color="auto"/>
            </w:tcBorders>
          </w:tcPr>
          <w:p w:rsidR="004D11CD" w:rsidRDefault="004D11CD" w:rsidP="004D11CD">
            <w:pPr>
              <w:widowControl w:val="0"/>
              <w:shd w:val="clear" w:color="auto" w:fill="FFFFFF"/>
              <w:tabs>
                <w:tab w:val="left" w:pos="317"/>
              </w:tabs>
              <w:autoSpaceDE w:val="0"/>
              <w:autoSpaceDN w:val="0"/>
              <w:adjustRightInd w:val="0"/>
              <w:spacing w:after="0" w:line="240" w:lineRule="auto"/>
              <w:contextualSpacing/>
              <w:rPr>
                <w:rFonts w:ascii="Times New Roman" w:hAnsi="Times New Roman" w:cs="Times New Roman"/>
                <w:sz w:val="24"/>
                <w:szCs w:val="24"/>
              </w:rPr>
            </w:pPr>
          </w:p>
        </w:tc>
        <w:tc>
          <w:tcPr>
            <w:tcW w:w="1843" w:type="dxa"/>
            <w:vMerge/>
            <w:tcBorders>
              <w:left w:val="single" w:sz="4" w:space="0" w:color="auto"/>
              <w:right w:val="single" w:sz="4" w:space="0" w:color="auto"/>
            </w:tcBorders>
          </w:tcPr>
          <w:p w:rsidR="004D11CD" w:rsidRDefault="004D11CD" w:rsidP="004D11C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4D11CD" w:rsidRPr="000C5361" w:rsidRDefault="004D11CD" w:rsidP="004D11CD">
            <w:pPr>
              <w:spacing w:after="0" w:line="240" w:lineRule="auto"/>
              <w:rPr>
                <w:rFonts w:ascii="Times New Roman" w:hAnsi="Times New Roman" w:cs="Times New Roman"/>
                <w:sz w:val="24"/>
                <w:szCs w:val="24"/>
              </w:rPr>
            </w:pPr>
          </w:p>
        </w:tc>
      </w:tr>
      <w:tr w:rsidR="004D11CD" w:rsidRPr="000C5361" w:rsidTr="004D11CD">
        <w:trPr>
          <w:gridAfter w:val="4"/>
          <w:wAfter w:w="2974" w:type="dxa"/>
          <w:trHeight w:val="382"/>
          <w:tblCellSpacing w:w="5" w:type="nil"/>
        </w:trPr>
        <w:tc>
          <w:tcPr>
            <w:tcW w:w="598" w:type="dxa"/>
            <w:gridSpan w:val="2"/>
            <w:tcBorders>
              <w:left w:val="single" w:sz="4" w:space="0" w:color="auto"/>
              <w:bottom w:val="single" w:sz="4" w:space="0" w:color="auto"/>
              <w:right w:val="single" w:sz="4" w:space="0" w:color="auto"/>
            </w:tcBorders>
          </w:tcPr>
          <w:p w:rsidR="004D11CD" w:rsidRDefault="004D11CD" w:rsidP="004D11C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1.2.2</w:t>
            </w:r>
          </w:p>
        </w:tc>
        <w:tc>
          <w:tcPr>
            <w:tcW w:w="3938" w:type="dxa"/>
            <w:gridSpan w:val="2"/>
            <w:tcBorders>
              <w:left w:val="single" w:sz="4" w:space="0" w:color="auto"/>
              <w:bottom w:val="single" w:sz="4" w:space="0" w:color="auto"/>
              <w:right w:val="single" w:sz="4" w:space="0" w:color="auto"/>
            </w:tcBorders>
          </w:tcPr>
          <w:p w:rsidR="004D11CD" w:rsidRPr="00B4319E" w:rsidRDefault="004D11CD" w:rsidP="004D11C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462A75">
              <w:rPr>
                <w:rFonts w:ascii="Times New Roman" w:eastAsiaTheme="minorEastAsia" w:hAnsi="Times New Roman" w:cs="Times New Roman"/>
                <w:sz w:val="24"/>
                <w:szCs w:val="24"/>
                <w:lang w:eastAsia="ru-RU"/>
              </w:rPr>
              <w:t>Участие членов ДПД в проведении противопожарных инструктажей с населением</w:t>
            </w:r>
          </w:p>
        </w:tc>
        <w:tc>
          <w:tcPr>
            <w:tcW w:w="2268" w:type="dxa"/>
            <w:gridSpan w:val="2"/>
            <w:vMerge/>
            <w:tcBorders>
              <w:left w:val="single" w:sz="4" w:space="0" w:color="auto"/>
              <w:bottom w:val="single" w:sz="4" w:space="0" w:color="auto"/>
              <w:right w:val="single" w:sz="4" w:space="0" w:color="auto"/>
            </w:tcBorders>
          </w:tcPr>
          <w:p w:rsidR="004D11CD" w:rsidRPr="000C5361" w:rsidRDefault="004D11CD" w:rsidP="004D11C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851" w:type="dxa"/>
            <w:vMerge/>
            <w:tcBorders>
              <w:left w:val="single" w:sz="4" w:space="0" w:color="auto"/>
              <w:bottom w:val="single" w:sz="4" w:space="0" w:color="auto"/>
              <w:right w:val="single" w:sz="4" w:space="0" w:color="auto"/>
            </w:tcBorders>
          </w:tcPr>
          <w:p w:rsidR="004D11CD" w:rsidRPr="000C5361" w:rsidRDefault="004D11CD" w:rsidP="004D11C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50" w:type="dxa"/>
            <w:vMerge/>
            <w:tcBorders>
              <w:left w:val="single" w:sz="4" w:space="0" w:color="auto"/>
              <w:bottom w:val="single" w:sz="4" w:space="0" w:color="auto"/>
              <w:right w:val="single" w:sz="4" w:space="0" w:color="auto"/>
            </w:tcBorders>
          </w:tcPr>
          <w:p w:rsidR="004D11CD" w:rsidRPr="000C5361" w:rsidRDefault="004D11CD" w:rsidP="004D11C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2977" w:type="dxa"/>
            <w:vMerge/>
            <w:tcBorders>
              <w:left w:val="single" w:sz="4" w:space="0" w:color="auto"/>
              <w:bottom w:val="single" w:sz="4" w:space="0" w:color="auto"/>
              <w:right w:val="single" w:sz="4" w:space="0" w:color="auto"/>
            </w:tcBorders>
          </w:tcPr>
          <w:p w:rsidR="004D11CD" w:rsidRDefault="004D11CD" w:rsidP="004D11CD">
            <w:pPr>
              <w:widowControl w:val="0"/>
              <w:shd w:val="clear" w:color="auto" w:fill="FFFFFF"/>
              <w:tabs>
                <w:tab w:val="left" w:pos="317"/>
              </w:tabs>
              <w:autoSpaceDE w:val="0"/>
              <w:autoSpaceDN w:val="0"/>
              <w:adjustRightInd w:val="0"/>
              <w:spacing w:after="0" w:line="240" w:lineRule="auto"/>
              <w:contextualSpacing/>
              <w:rPr>
                <w:rFonts w:ascii="Times New Roman" w:hAnsi="Times New Roman" w:cs="Times New Roman"/>
                <w:sz w:val="24"/>
                <w:szCs w:val="24"/>
              </w:rPr>
            </w:pPr>
          </w:p>
        </w:tc>
        <w:tc>
          <w:tcPr>
            <w:tcW w:w="1843" w:type="dxa"/>
            <w:vMerge/>
            <w:tcBorders>
              <w:left w:val="single" w:sz="4" w:space="0" w:color="auto"/>
              <w:bottom w:val="single" w:sz="4" w:space="0" w:color="auto"/>
              <w:right w:val="single" w:sz="4" w:space="0" w:color="auto"/>
            </w:tcBorders>
          </w:tcPr>
          <w:p w:rsidR="004D11CD" w:rsidRDefault="004D11CD" w:rsidP="004D11C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bottom w:val="single" w:sz="4" w:space="0" w:color="auto"/>
              <w:right w:val="single" w:sz="4" w:space="0" w:color="auto"/>
            </w:tcBorders>
          </w:tcPr>
          <w:p w:rsidR="004D11CD" w:rsidRPr="000C5361" w:rsidRDefault="004D11CD" w:rsidP="004D11CD">
            <w:pPr>
              <w:spacing w:after="0" w:line="240" w:lineRule="auto"/>
              <w:rPr>
                <w:rFonts w:ascii="Times New Roman" w:hAnsi="Times New Roman" w:cs="Times New Roman"/>
                <w:sz w:val="24"/>
                <w:szCs w:val="24"/>
              </w:rPr>
            </w:pPr>
          </w:p>
        </w:tc>
      </w:tr>
      <w:tr w:rsidR="004D11CD" w:rsidRPr="000C5361" w:rsidTr="004D11CD">
        <w:trPr>
          <w:gridAfter w:val="4"/>
          <w:wAfter w:w="2974" w:type="dxa"/>
          <w:trHeight w:val="132"/>
          <w:tblCellSpacing w:w="5" w:type="nil"/>
        </w:trPr>
        <w:tc>
          <w:tcPr>
            <w:tcW w:w="598" w:type="dxa"/>
            <w:gridSpan w:val="2"/>
            <w:tcBorders>
              <w:left w:val="single" w:sz="4" w:space="0" w:color="auto"/>
              <w:bottom w:val="single" w:sz="4" w:space="0" w:color="auto"/>
              <w:right w:val="single" w:sz="4" w:space="0" w:color="auto"/>
            </w:tcBorders>
          </w:tcPr>
          <w:p w:rsidR="004D11CD" w:rsidRPr="000C5361" w:rsidRDefault="004D11CD" w:rsidP="004D11C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C5361">
              <w:rPr>
                <w:rFonts w:ascii="Times New Roman" w:eastAsiaTheme="minorEastAsia" w:hAnsi="Times New Roman" w:cs="Times New Roman"/>
                <w:sz w:val="24"/>
                <w:szCs w:val="24"/>
                <w:lang w:eastAsia="ru-RU"/>
              </w:rPr>
              <w:t>2</w:t>
            </w:r>
          </w:p>
        </w:tc>
        <w:tc>
          <w:tcPr>
            <w:tcW w:w="3938" w:type="dxa"/>
            <w:gridSpan w:val="2"/>
            <w:tcBorders>
              <w:left w:val="single" w:sz="4" w:space="0" w:color="auto"/>
              <w:bottom w:val="single" w:sz="4" w:space="0" w:color="auto"/>
              <w:right w:val="single" w:sz="4" w:space="0" w:color="auto"/>
            </w:tcBorders>
          </w:tcPr>
          <w:p w:rsidR="004D11CD" w:rsidRPr="000C5361" w:rsidRDefault="004D11CD" w:rsidP="004D11CD">
            <w:pPr>
              <w:widowControl w:val="0"/>
              <w:autoSpaceDE w:val="0"/>
              <w:autoSpaceDN w:val="0"/>
              <w:adjustRightInd w:val="0"/>
              <w:spacing w:after="0" w:line="240" w:lineRule="auto"/>
              <w:rPr>
                <w:rFonts w:ascii="Times New Roman" w:eastAsiaTheme="minorEastAsia" w:hAnsi="Times New Roman" w:cs="Times New Roman"/>
                <w:bCs/>
                <w:sz w:val="24"/>
                <w:szCs w:val="24"/>
                <w:lang w:eastAsia="ru-RU"/>
              </w:rPr>
            </w:pPr>
            <w:r w:rsidRPr="00127A23">
              <w:rPr>
                <w:rFonts w:ascii="Times New Roman" w:eastAsiaTheme="minorEastAsia" w:hAnsi="Times New Roman" w:cs="Times New Roman"/>
                <w:b/>
                <w:bCs/>
                <w:sz w:val="24"/>
                <w:szCs w:val="24"/>
                <w:lang w:eastAsia="ru-RU"/>
              </w:rPr>
              <w:t>Задача</w:t>
            </w:r>
            <w:r w:rsidRPr="000C5361">
              <w:rPr>
                <w:rFonts w:ascii="Times New Roman" w:eastAsiaTheme="minorEastAsia" w:hAnsi="Times New Roman" w:cs="Times New Roman"/>
                <w:bCs/>
                <w:sz w:val="24"/>
                <w:szCs w:val="24"/>
                <w:lang w:eastAsia="ru-RU"/>
              </w:rPr>
              <w:t>:</w:t>
            </w:r>
          </w:p>
          <w:p w:rsidR="004D11CD" w:rsidRPr="000C5361" w:rsidRDefault="004D11CD" w:rsidP="004D11CD">
            <w:pPr>
              <w:widowControl w:val="0"/>
              <w:autoSpaceDE w:val="0"/>
              <w:autoSpaceDN w:val="0"/>
              <w:adjustRightInd w:val="0"/>
              <w:spacing w:after="0" w:line="240" w:lineRule="auto"/>
              <w:rPr>
                <w:rFonts w:ascii="Times New Roman" w:eastAsiaTheme="minorEastAsia" w:hAnsi="Times New Roman" w:cs="Times New Roman"/>
                <w:bCs/>
                <w:iCs/>
                <w:sz w:val="24"/>
                <w:szCs w:val="24"/>
                <w:lang w:eastAsia="ru-RU"/>
              </w:rPr>
            </w:pPr>
            <w:r w:rsidRPr="000C5361">
              <w:rPr>
                <w:rFonts w:ascii="Times New Roman" w:hAnsi="Times New Roman" w:cs="Times New Roman"/>
                <w:bCs/>
                <w:sz w:val="24"/>
                <w:szCs w:val="24"/>
              </w:rPr>
              <w:t xml:space="preserve">Развитие подразделений добровольной пожарной охраны, обучение населения мерам пожарной безопасности </w:t>
            </w:r>
          </w:p>
        </w:tc>
        <w:tc>
          <w:tcPr>
            <w:tcW w:w="2268" w:type="dxa"/>
            <w:gridSpan w:val="2"/>
            <w:vMerge w:val="restart"/>
            <w:tcBorders>
              <w:top w:val="single" w:sz="4" w:space="0" w:color="auto"/>
              <w:left w:val="single" w:sz="4" w:space="0" w:color="auto"/>
              <w:right w:val="single" w:sz="4" w:space="0" w:color="auto"/>
            </w:tcBorders>
          </w:tcPr>
          <w:p w:rsidR="004D11CD" w:rsidRPr="000C5361" w:rsidRDefault="004D11CD" w:rsidP="004D11C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Специальное управление</w:t>
            </w:r>
            <w:r w:rsidRPr="00905E31">
              <w:rPr>
                <w:rFonts w:ascii="Times New Roman" w:eastAsiaTheme="minorEastAsia" w:hAnsi="Times New Roman" w:cs="Times New Roman"/>
                <w:sz w:val="24"/>
                <w:szCs w:val="24"/>
                <w:lang w:eastAsia="ru-RU"/>
              </w:rPr>
              <w:t xml:space="preserve"> администрации  МО МР «Сыктывдинский</w:t>
            </w:r>
            <w:r w:rsidRPr="000C5361">
              <w:rPr>
                <w:rFonts w:ascii="Times New Roman" w:eastAsiaTheme="minorEastAsia" w:hAnsi="Times New Roman" w:cs="Times New Roman"/>
                <w:sz w:val="24"/>
                <w:szCs w:val="24"/>
                <w:lang w:eastAsia="ru-RU"/>
              </w:rPr>
              <w:t>»</w:t>
            </w:r>
          </w:p>
        </w:tc>
        <w:tc>
          <w:tcPr>
            <w:tcW w:w="851" w:type="dxa"/>
            <w:vMerge w:val="restart"/>
            <w:tcBorders>
              <w:top w:val="single" w:sz="4" w:space="0" w:color="auto"/>
              <w:left w:val="single" w:sz="4" w:space="0" w:color="auto"/>
              <w:right w:val="single" w:sz="4" w:space="0" w:color="auto"/>
            </w:tcBorders>
          </w:tcPr>
          <w:p w:rsidR="004D11CD" w:rsidRPr="000C5361" w:rsidRDefault="004D11CD" w:rsidP="004D11C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0C5361">
              <w:rPr>
                <w:rFonts w:ascii="Times New Roman" w:eastAsiaTheme="minorEastAsia" w:hAnsi="Times New Roman" w:cs="Times New Roman"/>
                <w:sz w:val="24"/>
                <w:szCs w:val="24"/>
                <w:lang w:eastAsia="ru-RU"/>
              </w:rPr>
              <w:t>2015</w:t>
            </w:r>
          </w:p>
        </w:tc>
        <w:tc>
          <w:tcPr>
            <w:tcW w:w="850" w:type="dxa"/>
            <w:vMerge w:val="restart"/>
            <w:tcBorders>
              <w:top w:val="single" w:sz="4" w:space="0" w:color="auto"/>
              <w:left w:val="single" w:sz="4" w:space="0" w:color="auto"/>
              <w:right w:val="single" w:sz="4" w:space="0" w:color="auto"/>
            </w:tcBorders>
          </w:tcPr>
          <w:p w:rsidR="004D11CD" w:rsidRPr="000C5361" w:rsidRDefault="004D11CD" w:rsidP="004D11C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0C5361">
              <w:rPr>
                <w:rFonts w:ascii="Times New Roman" w:eastAsiaTheme="minorEastAsia" w:hAnsi="Times New Roman" w:cs="Times New Roman"/>
                <w:sz w:val="24"/>
                <w:szCs w:val="24"/>
                <w:lang w:eastAsia="ru-RU"/>
              </w:rPr>
              <w:t>2020</w:t>
            </w:r>
          </w:p>
        </w:tc>
        <w:tc>
          <w:tcPr>
            <w:tcW w:w="2977" w:type="dxa"/>
            <w:tcBorders>
              <w:left w:val="single" w:sz="4" w:space="0" w:color="auto"/>
              <w:bottom w:val="single" w:sz="4" w:space="0" w:color="auto"/>
              <w:right w:val="single" w:sz="4" w:space="0" w:color="auto"/>
            </w:tcBorders>
          </w:tcPr>
          <w:p w:rsidR="004D11CD" w:rsidRPr="000C5361" w:rsidRDefault="004D11CD" w:rsidP="004D11CD">
            <w:pPr>
              <w:widowControl w:val="0"/>
              <w:shd w:val="clear" w:color="auto" w:fill="FFFFFF"/>
              <w:tabs>
                <w:tab w:val="left" w:pos="378"/>
              </w:tabs>
              <w:autoSpaceDE w:val="0"/>
              <w:autoSpaceDN w:val="0"/>
              <w:adjustRightInd w:val="0"/>
              <w:spacing w:after="0" w:line="240" w:lineRule="auto"/>
              <w:jc w:val="both"/>
              <w:rPr>
                <w:rFonts w:ascii="Times New Roman" w:hAnsi="Times New Roman" w:cs="Times New Roman"/>
                <w:sz w:val="24"/>
                <w:szCs w:val="24"/>
              </w:rPr>
            </w:pPr>
            <w:r w:rsidRPr="000C5361">
              <w:rPr>
                <w:rFonts w:ascii="Times New Roman" w:hAnsi="Times New Roman" w:cs="Times New Roman"/>
                <w:sz w:val="24"/>
                <w:szCs w:val="24"/>
              </w:rPr>
              <w:t>Планируется:</w:t>
            </w:r>
          </w:p>
        </w:tc>
        <w:tc>
          <w:tcPr>
            <w:tcW w:w="1843" w:type="dxa"/>
            <w:tcBorders>
              <w:left w:val="single" w:sz="4" w:space="0" w:color="auto"/>
              <w:bottom w:val="single" w:sz="4" w:space="0" w:color="auto"/>
              <w:right w:val="single" w:sz="4" w:space="0" w:color="auto"/>
            </w:tcBorders>
          </w:tcPr>
          <w:p w:rsidR="004D11CD" w:rsidRPr="000C5361" w:rsidRDefault="004D11CD" w:rsidP="004D11C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tcBorders>
              <w:left w:val="single" w:sz="4" w:space="0" w:color="auto"/>
              <w:bottom w:val="single" w:sz="4" w:space="0" w:color="auto"/>
              <w:right w:val="single" w:sz="4" w:space="0" w:color="auto"/>
            </w:tcBorders>
          </w:tcPr>
          <w:p w:rsidR="004D11CD" w:rsidRPr="000C5361" w:rsidRDefault="004D11CD" w:rsidP="004D11C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C5361">
              <w:rPr>
                <w:rFonts w:ascii="Times New Roman" w:hAnsi="Times New Roman" w:cs="Times New Roman"/>
                <w:sz w:val="24"/>
                <w:szCs w:val="24"/>
              </w:rPr>
              <w:t>Соответствуют программе 100 %</w:t>
            </w:r>
          </w:p>
        </w:tc>
      </w:tr>
      <w:tr w:rsidR="004D11CD" w:rsidRPr="000C5361" w:rsidTr="004D11CD">
        <w:trPr>
          <w:gridAfter w:val="4"/>
          <w:wAfter w:w="2974" w:type="dxa"/>
          <w:trHeight w:val="85"/>
          <w:tblCellSpacing w:w="5" w:type="nil"/>
        </w:trPr>
        <w:tc>
          <w:tcPr>
            <w:tcW w:w="598" w:type="dxa"/>
            <w:gridSpan w:val="2"/>
            <w:tcBorders>
              <w:left w:val="single" w:sz="4" w:space="0" w:color="auto"/>
              <w:bottom w:val="single" w:sz="4" w:space="0" w:color="auto"/>
              <w:right w:val="single" w:sz="4" w:space="0" w:color="auto"/>
            </w:tcBorders>
          </w:tcPr>
          <w:p w:rsidR="004D11CD" w:rsidRPr="00046E29" w:rsidRDefault="004D11CD" w:rsidP="004D11CD">
            <w:pPr>
              <w:widowControl w:val="0"/>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3938" w:type="dxa"/>
            <w:gridSpan w:val="2"/>
            <w:tcBorders>
              <w:left w:val="single" w:sz="4" w:space="0" w:color="auto"/>
              <w:bottom w:val="single" w:sz="4" w:space="0" w:color="auto"/>
              <w:right w:val="single" w:sz="4" w:space="0" w:color="auto"/>
            </w:tcBorders>
          </w:tcPr>
          <w:p w:rsidR="004D11CD" w:rsidRPr="00046E29" w:rsidRDefault="004D11CD" w:rsidP="004D11CD">
            <w:pPr>
              <w:autoSpaceDE w:val="0"/>
              <w:autoSpaceDN w:val="0"/>
              <w:adjustRightInd w:val="0"/>
              <w:spacing w:after="0" w:line="240" w:lineRule="auto"/>
              <w:jc w:val="both"/>
              <w:rPr>
                <w:rFonts w:ascii="Times New Roman" w:hAnsi="Times New Roman" w:cs="Times New Roman"/>
                <w:b/>
                <w:bCs/>
                <w:sz w:val="24"/>
                <w:szCs w:val="24"/>
              </w:rPr>
            </w:pPr>
            <w:r w:rsidRPr="00046E29">
              <w:rPr>
                <w:rFonts w:ascii="Times New Roman" w:hAnsi="Times New Roman" w:cs="Times New Roman"/>
                <w:b/>
                <w:bCs/>
                <w:iCs/>
                <w:sz w:val="24"/>
                <w:szCs w:val="24"/>
              </w:rPr>
              <w:t>Основные мероприятия:</w:t>
            </w:r>
          </w:p>
        </w:tc>
        <w:tc>
          <w:tcPr>
            <w:tcW w:w="2268" w:type="dxa"/>
            <w:gridSpan w:val="2"/>
            <w:vMerge/>
            <w:tcBorders>
              <w:left w:val="single" w:sz="4" w:space="0" w:color="auto"/>
              <w:right w:val="single" w:sz="4" w:space="0" w:color="auto"/>
            </w:tcBorders>
          </w:tcPr>
          <w:p w:rsidR="004D11CD" w:rsidRPr="000C5361" w:rsidRDefault="004D11CD" w:rsidP="004D11C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851" w:type="dxa"/>
            <w:vMerge/>
            <w:tcBorders>
              <w:left w:val="single" w:sz="4" w:space="0" w:color="auto"/>
              <w:right w:val="single" w:sz="4" w:space="0" w:color="auto"/>
            </w:tcBorders>
          </w:tcPr>
          <w:p w:rsidR="004D11CD" w:rsidRPr="000C5361" w:rsidRDefault="004D11CD" w:rsidP="004D11C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50" w:type="dxa"/>
            <w:vMerge/>
            <w:tcBorders>
              <w:left w:val="single" w:sz="4" w:space="0" w:color="auto"/>
              <w:right w:val="single" w:sz="4" w:space="0" w:color="auto"/>
            </w:tcBorders>
          </w:tcPr>
          <w:p w:rsidR="004D11CD" w:rsidRPr="000C5361" w:rsidRDefault="004D11CD" w:rsidP="004D11C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2977" w:type="dxa"/>
            <w:tcBorders>
              <w:left w:val="single" w:sz="4" w:space="0" w:color="auto"/>
              <w:bottom w:val="single" w:sz="4" w:space="0" w:color="auto"/>
              <w:right w:val="single" w:sz="4" w:space="0" w:color="auto"/>
            </w:tcBorders>
          </w:tcPr>
          <w:p w:rsidR="004D11CD" w:rsidRPr="000C5361" w:rsidRDefault="004D11CD" w:rsidP="004D11CD">
            <w:pPr>
              <w:widowControl w:val="0"/>
              <w:shd w:val="clear" w:color="auto" w:fill="FFFFFF"/>
              <w:tabs>
                <w:tab w:val="left" w:pos="317"/>
              </w:tabs>
              <w:autoSpaceDE w:val="0"/>
              <w:autoSpaceDN w:val="0"/>
              <w:adjustRightInd w:val="0"/>
              <w:spacing w:after="0" w:line="240" w:lineRule="auto"/>
              <w:ind w:left="34"/>
              <w:contextualSpacing/>
              <w:jc w:val="both"/>
              <w:rPr>
                <w:rFonts w:ascii="Times New Roman" w:hAnsi="Times New Roman" w:cs="Times New Roman"/>
                <w:sz w:val="24"/>
                <w:szCs w:val="24"/>
              </w:rPr>
            </w:pPr>
          </w:p>
        </w:tc>
        <w:tc>
          <w:tcPr>
            <w:tcW w:w="1843" w:type="dxa"/>
            <w:tcBorders>
              <w:left w:val="single" w:sz="4" w:space="0" w:color="auto"/>
              <w:bottom w:val="single" w:sz="4" w:space="0" w:color="auto"/>
              <w:right w:val="single" w:sz="4" w:space="0" w:color="auto"/>
            </w:tcBorders>
          </w:tcPr>
          <w:p w:rsidR="004D11CD" w:rsidRPr="000C5361" w:rsidRDefault="004D11CD" w:rsidP="004D11C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tcBorders>
              <w:left w:val="single" w:sz="4" w:space="0" w:color="auto"/>
              <w:bottom w:val="single" w:sz="4" w:space="0" w:color="auto"/>
              <w:right w:val="single" w:sz="4" w:space="0" w:color="auto"/>
            </w:tcBorders>
          </w:tcPr>
          <w:p w:rsidR="004D11CD" w:rsidRPr="000C5361" w:rsidRDefault="004D11CD" w:rsidP="004D11CD">
            <w:pPr>
              <w:spacing w:after="0"/>
            </w:pPr>
          </w:p>
        </w:tc>
      </w:tr>
      <w:tr w:rsidR="004D11CD" w:rsidRPr="000C5361" w:rsidTr="004D11CD">
        <w:trPr>
          <w:gridAfter w:val="4"/>
          <w:wAfter w:w="2974" w:type="dxa"/>
          <w:trHeight w:val="523"/>
          <w:tblCellSpacing w:w="5" w:type="nil"/>
        </w:trPr>
        <w:tc>
          <w:tcPr>
            <w:tcW w:w="598" w:type="dxa"/>
            <w:gridSpan w:val="2"/>
            <w:tcBorders>
              <w:left w:val="single" w:sz="4" w:space="0" w:color="auto"/>
              <w:bottom w:val="single" w:sz="4" w:space="0" w:color="auto"/>
              <w:right w:val="single" w:sz="4" w:space="0" w:color="auto"/>
            </w:tcBorders>
          </w:tcPr>
          <w:p w:rsidR="004D11CD" w:rsidRPr="000C5361" w:rsidRDefault="004D11CD" w:rsidP="004D11C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C5361">
              <w:rPr>
                <w:rFonts w:ascii="Times New Roman" w:eastAsiaTheme="minorEastAsia" w:hAnsi="Times New Roman" w:cs="Times New Roman"/>
                <w:sz w:val="24"/>
                <w:szCs w:val="24"/>
                <w:lang w:eastAsia="ru-RU"/>
              </w:rPr>
              <w:t>2.1.</w:t>
            </w:r>
          </w:p>
        </w:tc>
        <w:tc>
          <w:tcPr>
            <w:tcW w:w="3938" w:type="dxa"/>
            <w:gridSpan w:val="2"/>
            <w:tcBorders>
              <w:left w:val="single" w:sz="4" w:space="0" w:color="auto"/>
              <w:bottom w:val="single" w:sz="4" w:space="0" w:color="auto"/>
              <w:right w:val="single" w:sz="4" w:space="0" w:color="auto"/>
            </w:tcBorders>
          </w:tcPr>
          <w:p w:rsidR="004D11CD" w:rsidRPr="000C5361" w:rsidRDefault="004D11CD" w:rsidP="004D11CD">
            <w:pPr>
              <w:autoSpaceDE w:val="0"/>
              <w:autoSpaceDN w:val="0"/>
              <w:adjustRightInd w:val="0"/>
              <w:spacing w:after="0" w:line="240" w:lineRule="auto"/>
              <w:jc w:val="both"/>
              <w:rPr>
                <w:rFonts w:ascii="Times New Roman" w:hAnsi="Times New Roman" w:cs="Times New Roman"/>
                <w:bCs/>
                <w:sz w:val="24"/>
                <w:szCs w:val="24"/>
              </w:rPr>
            </w:pPr>
            <w:r w:rsidRPr="000C5361">
              <w:rPr>
                <w:rFonts w:ascii="Times New Roman" w:hAnsi="Times New Roman" w:cs="Times New Roman"/>
                <w:bCs/>
                <w:sz w:val="24"/>
                <w:szCs w:val="24"/>
              </w:rPr>
              <w:t>Средства на стимулирование ДПО (ДПК, ДПФ)</w:t>
            </w:r>
          </w:p>
        </w:tc>
        <w:tc>
          <w:tcPr>
            <w:tcW w:w="2268" w:type="dxa"/>
            <w:gridSpan w:val="2"/>
            <w:vMerge/>
            <w:tcBorders>
              <w:left w:val="single" w:sz="4" w:space="0" w:color="auto"/>
              <w:bottom w:val="single" w:sz="4" w:space="0" w:color="auto"/>
              <w:right w:val="single" w:sz="4" w:space="0" w:color="auto"/>
            </w:tcBorders>
          </w:tcPr>
          <w:p w:rsidR="004D11CD" w:rsidRPr="000C5361" w:rsidRDefault="004D11CD" w:rsidP="004D11C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851" w:type="dxa"/>
            <w:vMerge/>
            <w:tcBorders>
              <w:left w:val="single" w:sz="4" w:space="0" w:color="auto"/>
              <w:bottom w:val="single" w:sz="4" w:space="0" w:color="auto"/>
              <w:right w:val="single" w:sz="4" w:space="0" w:color="auto"/>
            </w:tcBorders>
          </w:tcPr>
          <w:p w:rsidR="004D11CD" w:rsidRPr="000C5361" w:rsidRDefault="004D11CD" w:rsidP="004D11C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50" w:type="dxa"/>
            <w:vMerge/>
            <w:tcBorders>
              <w:left w:val="single" w:sz="4" w:space="0" w:color="auto"/>
              <w:bottom w:val="single" w:sz="4" w:space="0" w:color="auto"/>
              <w:right w:val="single" w:sz="4" w:space="0" w:color="auto"/>
            </w:tcBorders>
          </w:tcPr>
          <w:p w:rsidR="004D11CD" w:rsidRPr="000C5361" w:rsidRDefault="004D11CD" w:rsidP="004D11C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2977" w:type="dxa"/>
            <w:tcBorders>
              <w:top w:val="single" w:sz="4" w:space="0" w:color="auto"/>
              <w:left w:val="single" w:sz="4" w:space="0" w:color="auto"/>
              <w:bottom w:val="single" w:sz="4" w:space="0" w:color="auto"/>
              <w:right w:val="single" w:sz="4" w:space="0" w:color="auto"/>
            </w:tcBorders>
          </w:tcPr>
          <w:p w:rsidR="004D11CD" w:rsidRPr="000C5361" w:rsidRDefault="004D11CD" w:rsidP="004D11CD">
            <w:pPr>
              <w:widowControl w:val="0"/>
              <w:shd w:val="clear" w:color="auto" w:fill="FFFFFF"/>
              <w:tabs>
                <w:tab w:val="left" w:pos="317"/>
              </w:tabs>
              <w:autoSpaceDE w:val="0"/>
              <w:autoSpaceDN w:val="0"/>
              <w:adjustRightInd w:val="0"/>
              <w:spacing w:after="0" w:line="240" w:lineRule="auto"/>
              <w:ind w:left="34"/>
              <w:contextualSpacing/>
              <w:rPr>
                <w:rFonts w:ascii="Times New Roman" w:hAnsi="Times New Roman" w:cs="Times New Roman"/>
                <w:sz w:val="24"/>
                <w:szCs w:val="24"/>
              </w:rPr>
            </w:pPr>
            <w:r>
              <w:rPr>
                <w:rFonts w:ascii="Times New Roman" w:hAnsi="Times New Roman" w:cs="Times New Roman"/>
                <w:sz w:val="24"/>
                <w:szCs w:val="24"/>
              </w:rPr>
              <w:t xml:space="preserve">Проведение до 3х </w:t>
            </w:r>
            <w:r w:rsidRPr="000C5361">
              <w:rPr>
                <w:rFonts w:ascii="Times New Roman" w:hAnsi="Times New Roman" w:cs="Times New Roman"/>
                <w:sz w:val="24"/>
                <w:szCs w:val="24"/>
              </w:rPr>
              <w:t>профилактических мероприятий в области пожарной безопасности силами ДПО (ДПК, ДПФ)</w:t>
            </w:r>
            <w:r>
              <w:rPr>
                <w:rFonts w:ascii="Times New Roman" w:hAnsi="Times New Roman" w:cs="Times New Roman"/>
                <w:sz w:val="24"/>
                <w:szCs w:val="24"/>
              </w:rPr>
              <w:t xml:space="preserve"> ежегодно</w:t>
            </w:r>
          </w:p>
        </w:tc>
        <w:tc>
          <w:tcPr>
            <w:tcW w:w="1843" w:type="dxa"/>
            <w:tcBorders>
              <w:top w:val="single" w:sz="4" w:space="0" w:color="auto"/>
              <w:left w:val="single" w:sz="4" w:space="0" w:color="auto"/>
              <w:bottom w:val="single" w:sz="4" w:space="0" w:color="auto"/>
              <w:right w:val="single" w:sz="4" w:space="0" w:color="auto"/>
            </w:tcBorders>
          </w:tcPr>
          <w:p w:rsidR="004D11CD" w:rsidRPr="000C5361" w:rsidRDefault="004D11CD" w:rsidP="004D11C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Увеличение количества пожаров</w:t>
            </w:r>
          </w:p>
        </w:tc>
        <w:tc>
          <w:tcPr>
            <w:tcW w:w="1559" w:type="dxa"/>
            <w:tcBorders>
              <w:top w:val="single" w:sz="4" w:space="0" w:color="auto"/>
              <w:left w:val="single" w:sz="4" w:space="0" w:color="auto"/>
              <w:bottom w:val="single" w:sz="4" w:space="0" w:color="auto"/>
              <w:right w:val="single" w:sz="4" w:space="0" w:color="auto"/>
            </w:tcBorders>
          </w:tcPr>
          <w:p w:rsidR="004D11CD" w:rsidRPr="000C5361" w:rsidRDefault="004D11CD" w:rsidP="004D11CD">
            <w:r w:rsidRPr="000C5361">
              <w:rPr>
                <w:rFonts w:ascii="Times New Roman" w:hAnsi="Times New Roman" w:cs="Times New Roman"/>
                <w:sz w:val="24"/>
                <w:szCs w:val="24"/>
              </w:rPr>
              <w:t>Соответствуют программе 100 %</w:t>
            </w:r>
          </w:p>
        </w:tc>
      </w:tr>
      <w:tr w:rsidR="004D11CD" w:rsidRPr="000C5361" w:rsidTr="004D11CD">
        <w:trPr>
          <w:gridAfter w:val="4"/>
          <w:wAfter w:w="2974" w:type="dxa"/>
          <w:tblCellSpacing w:w="5" w:type="nil"/>
        </w:trPr>
        <w:tc>
          <w:tcPr>
            <w:tcW w:w="14884" w:type="dxa"/>
            <w:gridSpan w:val="11"/>
            <w:tcBorders>
              <w:left w:val="single" w:sz="4" w:space="0" w:color="auto"/>
              <w:bottom w:val="single" w:sz="4" w:space="0" w:color="auto"/>
              <w:right w:val="single" w:sz="4" w:space="0" w:color="auto"/>
            </w:tcBorders>
          </w:tcPr>
          <w:p w:rsidR="004D11CD" w:rsidRPr="000C5361" w:rsidRDefault="004D11CD" w:rsidP="004D11CD">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0C5361">
              <w:rPr>
                <w:rFonts w:ascii="Times New Roman" w:hAnsi="Times New Roman" w:cs="Times New Roman"/>
                <w:b/>
                <w:sz w:val="24"/>
                <w:szCs w:val="24"/>
              </w:rPr>
              <w:t xml:space="preserve">Подпрограмма: 2 </w:t>
            </w:r>
          </w:p>
          <w:p w:rsidR="004D11CD" w:rsidRPr="000C5361" w:rsidRDefault="004D11CD" w:rsidP="004D11CD">
            <w:pPr>
              <w:widowControl w:val="0"/>
              <w:autoSpaceDE w:val="0"/>
              <w:autoSpaceDN w:val="0"/>
              <w:adjustRightInd w:val="0"/>
              <w:spacing w:after="0" w:line="240" w:lineRule="auto"/>
              <w:ind w:firstLine="540"/>
              <w:jc w:val="center"/>
              <w:rPr>
                <w:rFonts w:ascii="Times New Roman" w:eastAsiaTheme="minorEastAsia" w:hAnsi="Times New Roman" w:cs="Times New Roman"/>
                <w:b/>
                <w:sz w:val="24"/>
                <w:szCs w:val="24"/>
                <w:lang w:eastAsia="ru-RU"/>
              </w:rPr>
            </w:pPr>
            <w:r w:rsidRPr="000C5361">
              <w:rPr>
                <w:rFonts w:ascii="Times New Roman" w:hAnsi="Times New Roman" w:cs="Times New Roman"/>
                <w:b/>
                <w:sz w:val="24"/>
                <w:szCs w:val="24"/>
              </w:rPr>
              <w:t>«Отходы»</w:t>
            </w:r>
          </w:p>
        </w:tc>
      </w:tr>
      <w:tr w:rsidR="004D11CD" w:rsidRPr="000C5361" w:rsidTr="004D11CD">
        <w:trPr>
          <w:gridAfter w:val="4"/>
          <w:wAfter w:w="2974" w:type="dxa"/>
          <w:trHeight w:val="1132"/>
          <w:tblCellSpacing w:w="5" w:type="nil"/>
        </w:trPr>
        <w:tc>
          <w:tcPr>
            <w:tcW w:w="598" w:type="dxa"/>
            <w:gridSpan w:val="2"/>
            <w:tcBorders>
              <w:left w:val="single" w:sz="4" w:space="0" w:color="auto"/>
              <w:bottom w:val="single" w:sz="4" w:space="0" w:color="auto"/>
              <w:right w:val="single" w:sz="4" w:space="0" w:color="auto"/>
            </w:tcBorders>
          </w:tcPr>
          <w:p w:rsidR="004D11CD" w:rsidRPr="000C5361" w:rsidRDefault="004D11CD" w:rsidP="004D11C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C5361">
              <w:rPr>
                <w:rFonts w:ascii="Times New Roman" w:eastAsiaTheme="minorEastAsia" w:hAnsi="Times New Roman" w:cs="Times New Roman"/>
                <w:sz w:val="24"/>
                <w:szCs w:val="24"/>
                <w:lang w:eastAsia="ru-RU"/>
              </w:rPr>
              <w:t>1</w:t>
            </w:r>
          </w:p>
        </w:tc>
        <w:tc>
          <w:tcPr>
            <w:tcW w:w="3938" w:type="dxa"/>
            <w:gridSpan w:val="2"/>
            <w:tcBorders>
              <w:left w:val="single" w:sz="4" w:space="0" w:color="auto"/>
              <w:bottom w:val="single" w:sz="4" w:space="0" w:color="auto"/>
              <w:right w:val="single" w:sz="4" w:space="0" w:color="auto"/>
            </w:tcBorders>
          </w:tcPr>
          <w:p w:rsidR="004D11CD" w:rsidRPr="000C5361" w:rsidRDefault="004D11CD" w:rsidP="004D11C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D6FE3">
              <w:rPr>
                <w:rFonts w:ascii="Times New Roman" w:eastAsiaTheme="minorEastAsia" w:hAnsi="Times New Roman" w:cs="Times New Roman"/>
                <w:b/>
                <w:sz w:val="24"/>
                <w:szCs w:val="24"/>
                <w:lang w:eastAsia="ru-RU"/>
              </w:rPr>
              <w:t>Задача:</w:t>
            </w:r>
            <w:r>
              <w:rPr>
                <w:rFonts w:ascii="Times New Roman" w:eastAsiaTheme="minorEastAsia" w:hAnsi="Times New Roman" w:cs="Times New Roman"/>
                <w:sz w:val="24"/>
                <w:szCs w:val="24"/>
                <w:lang w:eastAsia="ru-RU"/>
              </w:rPr>
              <w:t xml:space="preserve"> совершенствование системы муниципального регулирования вопросов обращения с отходами</w:t>
            </w:r>
          </w:p>
        </w:tc>
        <w:tc>
          <w:tcPr>
            <w:tcW w:w="2268" w:type="dxa"/>
            <w:gridSpan w:val="2"/>
            <w:vMerge w:val="restart"/>
            <w:tcBorders>
              <w:left w:val="single" w:sz="4" w:space="0" w:color="auto"/>
              <w:right w:val="single" w:sz="4" w:space="0" w:color="auto"/>
            </w:tcBorders>
          </w:tcPr>
          <w:p w:rsidR="004D11CD" w:rsidRPr="000C5361" w:rsidRDefault="004D11CD" w:rsidP="004D11CD">
            <w:pPr>
              <w:spacing w:after="0" w:line="240" w:lineRule="auto"/>
              <w:rPr>
                <w:rFonts w:ascii="Times New Roman" w:hAnsi="Times New Roman" w:cs="Times New Roman"/>
                <w:sz w:val="24"/>
                <w:szCs w:val="24"/>
              </w:rPr>
            </w:pPr>
            <w:r w:rsidRPr="000C5361">
              <w:rPr>
                <w:rFonts w:ascii="Times New Roman" w:hAnsi="Times New Roman" w:cs="Times New Roman"/>
                <w:sz w:val="24"/>
                <w:szCs w:val="24"/>
              </w:rPr>
              <w:t>Управление ЖКХ АМО МР «Сыктывдинский»</w:t>
            </w:r>
          </w:p>
        </w:tc>
        <w:tc>
          <w:tcPr>
            <w:tcW w:w="851" w:type="dxa"/>
            <w:vMerge w:val="restart"/>
            <w:tcBorders>
              <w:left w:val="single" w:sz="4" w:space="0" w:color="auto"/>
              <w:right w:val="single" w:sz="4" w:space="0" w:color="auto"/>
            </w:tcBorders>
          </w:tcPr>
          <w:p w:rsidR="004D11CD" w:rsidRPr="000C5361" w:rsidRDefault="004D11CD" w:rsidP="004D11C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0C5361">
              <w:rPr>
                <w:rFonts w:ascii="Times New Roman" w:eastAsiaTheme="minorEastAsia" w:hAnsi="Times New Roman" w:cs="Times New Roman"/>
                <w:sz w:val="24"/>
                <w:szCs w:val="24"/>
                <w:lang w:eastAsia="ru-RU"/>
              </w:rPr>
              <w:t>2015</w:t>
            </w:r>
          </w:p>
        </w:tc>
        <w:tc>
          <w:tcPr>
            <w:tcW w:w="850" w:type="dxa"/>
            <w:vMerge w:val="restart"/>
            <w:tcBorders>
              <w:left w:val="single" w:sz="4" w:space="0" w:color="auto"/>
              <w:right w:val="single" w:sz="4" w:space="0" w:color="auto"/>
            </w:tcBorders>
          </w:tcPr>
          <w:p w:rsidR="004D11CD" w:rsidRPr="000C5361" w:rsidRDefault="004D11CD" w:rsidP="004D11C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0C5361">
              <w:rPr>
                <w:rFonts w:ascii="Times New Roman" w:eastAsiaTheme="minorEastAsia" w:hAnsi="Times New Roman" w:cs="Times New Roman"/>
                <w:sz w:val="24"/>
                <w:szCs w:val="24"/>
                <w:lang w:eastAsia="ru-RU"/>
              </w:rPr>
              <w:t>2020</w:t>
            </w:r>
          </w:p>
        </w:tc>
        <w:tc>
          <w:tcPr>
            <w:tcW w:w="2977" w:type="dxa"/>
            <w:tcBorders>
              <w:left w:val="single" w:sz="4" w:space="0" w:color="auto"/>
              <w:bottom w:val="single" w:sz="4" w:space="0" w:color="auto"/>
              <w:right w:val="single" w:sz="4" w:space="0" w:color="auto"/>
            </w:tcBorders>
          </w:tcPr>
          <w:p w:rsidR="004D11CD" w:rsidRPr="000C5361" w:rsidRDefault="004D11CD" w:rsidP="004D11CD">
            <w:pPr>
              <w:widowControl w:val="0"/>
              <w:shd w:val="clear" w:color="auto" w:fill="FFFFFF"/>
              <w:tabs>
                <w:tab w:val="left" w:pos="378"/>
              </w:tabs>
              <w:autoSpaceDE w:val="0"/>
              <w:autoSpaceDN w:val="0"/>
              <w:adjustRightInd w:val="0"/>
              <w:spacing w:after="0" w:line="240" w:lineRule="auto"/>
              <w:jc w:val="both"/>
              <w:rPr>
                <w:rFonts w:ascii="Times New Roman" w:hAnsi="Times New Roman" w:cs="Times New Roman"/>
                <w:sz w:val="24"/>
                <w:szCs w:val="24"/>
              </w:rPr>
            </w:pPr>
            <w:r w:rsidRPr="000C5361">
              <w:rPr>
                <w:rFonts w:ascii="Times New Roman" w:hAnsi="Times New Roman" w:cs="Times New Roman"/>
                <w:sz w:val="24"/>
                <w:szCs w:val="24"/>
              </w:rPr>
              <w:t>Планируется:</w:t>
            </w:r>
          </w:p>
          <w:p w:rsidR="004D11CD" w:rsidRPr="000C5361" w:rsidRDefault="004D11CD" w:rsidP="004D11CD">
            <w:pPr>
              <w:widowControl w:val="0"/>
              <w:shd w:val="clear" w:color="auto" w:fill="FFFFFF"/>
              <w:tabs>
                <w:tab w:val="left" w:pos="378"/>
              </w:tabs>
              <w:autoSpaceDE w:val="0"/>
              <w:autoSpaceDN w:val="0"/>
              <w:adjustRightInd w:val="0"/>
              <w:spacing w:after="0" w:line="240" w:lineRule="auto"/>
              <w:jc w:val="both"/>
              <w:rPr>
                <w:rFonts w:ascii="Times New Roman" w:hAnsi="Times New Roman" w:cs="Times New Roman"/>
                <w:sz w:val="24"/>
                <w:szCs w:val="24"/>
              </w:rPr>
            </w:pPr>
          </w:p>
        </w:tc>
        <w:tc>
          <w:tcPr>
            <w:tcW w:w="1843" w:type="dxa"/>
            <w:tcBorders>
              <w:left w:val="single" w:sz="4" w:space="0" w:color="auto"/>
              <w:bottom w:val="single" w:sz="4" w:space="0" w:color="auto"/>
              <w:right w:val="single" w:sz="4" w:space="0" w:color="auto"/>
            </w:tcBorders>
          </w:tcPr>
          <w:p w:rsidR="004D11CD" w:rsidRPr="000C5361" w:rsidRDefault="004D11CD" w:rsidP="004D11C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tcBorders>
              <w:left w:val="single" w:sz="4" w:space="0" w:color="auto"/>
              <w:bottom w:val="single" w:sz="4" w:space="0" w:color="auto"/>
              <w:right w:val="single" w:sz="4" w:space="0" w:color="auto"/>
            </w:tcBorders>
          </w:tcPr>
          <w:p w:rsidR="004D11CD" w:rsidRPr="000C5361" w:rsidRDefault="004D11CD" w:rsidP="004D11C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C5361">
              <w:rPr>
                <w:rFonts w:ascii="Times New Roman" w:hAnsi="Times New Roman" w:cs="Times New Roman"/>
                <w:sz w:val="24"/>
                <w:szCs w:val="24"/>
              </w:rPr>
              <w:t>Соответствуют программе 100 %</w:t>
            </w:r>
          </w:p>
        </w:tc>
      </w:tr>
      <w:tr w:rsidR="004D11CD" w:rsidRPr="000C5361" w:rsidTr="004D11CD">
        <w:trPr>
          <w:gridAfter w:val="4"/>
          <w:wAfter w:w="2974" w:type="dxa"/>
          <w:trHeight w:val="77"/>
          <w:tblCellSpacing w:w="5" w:type="nil"/>
        </w:trPr>
        <w:tc>
          <w:tcPr>
            <w:tcW w:w="598" w:type="dxa"/>
            <w:gridSpan w:val="2"/>
            <w:tcBorders>
              <w:left w:val="single" w:sz="4" w:space="0" w:color="auto"/>
              <w:bottom w:val="single" w:sz="4" w:space="0" w:color="auto"/>
              <w:right w:val="single" w:sz="4" w:space="0" w:color="auto"/>
            </w:tcBorders>
          </w:tcPr>
          <w:p w:rsidR="004D11CD" w:rsidRPr="000C5361" w:rsidRDefault="004D11CD" w:rsidP="004D11C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C5361">
              <w:rPr>
                <w:rFonts w:ascii="Times New Roman" w:eastAsiaTheme="minorEastAsia" w:hAnsi="Times New Roman" w:cs="Times New Roman"/>
                <w:sz w:val="24"/>
                <w:szCs w:val="24"/>
                <w:lang w:eastAsia="ru-RU"/>
              </w:rPr>
              <w:t>1.1</w:t>
            </w:r>
          </w:p>
        </w:tc>
        <w:tc>
          <w:tcPr>
            <w:tcW w:w="3938" w:type="dxa"/>
            <w:gridSpan w:val="2"/>
            <w:tcBorders>
              <w:left w:val="single" w:sz="4" w:space="0" w:color="auto"/>
              <w:bottom w:val="single" w:sz="4" w:space="0" w:color="auto"/>
              <w:right w:val="single" w:sz="4" w:space="0" w:color="auto"/>
            </w:tcBorders>
          </w:tcPr>
          <w:p w:rsidR="004D11CD" w:rsidRPr="000C5361" w:rsidRDefault="004D11CD" w:rsidP="004D11CD">
            <w:pPr>
              <w:suppressAutoHyphens/>
              <w:spacing w:after="0" w:line="240" w:lineRule="auto"/>
              <w:jc w:val="both"/>
              <w:rPr>
                <w:rFonts w:ascii="Times New Roman" w:hAnsi="Times New Roman" w:cs="Times New Roman"/>
                <w:sz w:val="24"/>
                <w:szCs w:val="24"/>
              </w:rPr>
            </w:pPr>
            <w:r w:rsidRPr="00C9202C">
              <w:rPr>
                <w:rFonts w:ascii="Times New Roman" w:eastAsiaTheme="minorEastAsia" w:hAnsi="Times New Roman" w:cs="Times New Roman"/>
                <w:b/>
                <w:sz w:val="24"/>
                <w:szCs w:val="24"/>
                <w:lang w:eastAsia="ru-RU"/>
              </w:rPr>
              <w:t>Основные мероприятия:</w:t>
            </w:r>
            <w:r w:rsidR="00A24CD6">
              <w:rPr>
                <w:rFonts w:ascii="Times New Roman" w:eastAsiaTheme="minorEastAsia" w:hAnsi="Times New Roman" w:cs="Times New Roman"/>
                <w:b/>
                <w:sz w:val="24"/>
                <w:szCs w:val="24"/>
                <w:lang w:eastAsia="ru-RU"/>
              </w:rPr>
              <w:t xml:space="preserve"> </w:t>
            </w:r>
            <w:r>
              <w:rPr>
                <w:rFonts w:ascii="Times New Roman" w:hAnsi="Times New Roman" w:cs="Times New Roman"/>
                <w:sz w:val="24"/>
                <w:szCs w:val="24"/>
              </w:rPr>
              <w:t>создание системы по раздельному сбору отходов</w:t>
            </w:r>
          </w:p>
        </w:tc>
        <w:tc>
          <w:tcPr>
            <w:tcW w:w="2268" w:type="dxa"/>
            <w:gridSpan w:val="2"/>
            <w:vMerge/>
            <w:tcBorders>
              <w:left w:val="single" w:sz="4" w:space="0" w:color="auto"/>
              <w:right w:val="single" w:sz="4" w:space="0" w:color="auto"/>
            </w:tcBorders>
          </w:tcPr>
          <w:p w:rsidR="004D11CD" w:rsidRPr="000C5361" w:rsidRDefault="004D11CD" w:rsidP="004D11CD">
            <w:pPr>
              <w:spacing w:after="0" w:line="240" w:lineRule="auto"/>
              <w:rPr>
                <w:rFonts w:ascii="Times New Roman" w:hAnsi="Times New Roman" w:cs="Times New Roman"/>
                <w:sz w:val="24"/>
                <w:szCs w:val="24"/>
              </w:rPr>
            </w:pPr>
          </w:p>
        </w:tc>
        <w:tc>
          <w:tcPr>
            <w:tcW w:w="851" w:type="dxa"/>
            <w:vMerge/>
            <w:tcBorders>
              <w:left w:val="single" w:sz="4" w:space="0" w:color="auto"/>
              <w:right w:val="single" w:sz="4" w:space="0" w:color="auto"/>
            </w:tcBorders>
          </w:tcPr>
          <w:p w:rsidR="004D11CD" w:rsidRPr="000C5361" w:rsidRDefault="004D11CD" w:rsidP="004D11C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50" w:type="dxa"/>
            <w:vMerge/>
            <w:tcBorders>
              <w:left w:val="single" w:sz="4" w:space="0" w:color="auto"/>
              <w:right w:val="single" w:sz="4" w:space="0" w:color="auto"/>
            </w:tcBorders>
          </w:tcPr>
          <w:p w:rsidR="004D11CD" w:rsidRPr="000C5361" w:rsidRDefault="004D11CD" w:rsidP="004D11C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977" w:type="dxa"/>
            <w:vMerge w:val="restart"/>
            <w:tcBorders>
              <w:left w:val="single" w:sz="4" w:space="0" w:color="auto"/>
              <w:right w:val="single" w:sz="4" w:space="0" w:color="auto"/>
            </w:tcBorders>
          </w:tcPr>
          <w:p w:rsidR="004D11CD" w:rsidRPr="000C5361" w:rsidRDefault="004D11CD" w:rsidP="004D11CD">
            <w:pPr>
              <w:autoSpaceDE w:val="0"/>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Создание 1 ед. </w:t>
            </w:r>
            <w:r w:rsidRPr="000C5361">
              <w:rPr>
                <w:rFonts w:ascii="Times New Roman" w:eastAsia="Times New Roman" w:hAnsi="Times New Roman" w:cs="Times New Roman"/>
                <w:color w:val="000000"/>
                <w:sz w:val="24"/>
              </w:rPr>
              <w:t>систем</w:t>
            </w:r>
            <w:r>
              <w:rPr>
                <w:rFonts w:ascii="Times New Roman" w:eastAsia="Times New Roman" w:hAnsi="Times New Roman" w:cs="Times New Roman"/>
                <w:color w:val="000000"/>
                <w:sz w:val="24"/>
              </w:rPr>
              <w:t>ы</w:t>
            </w:r>
            <w:r w:rsidRPr="000C5361">
              <w:rPr>
                <w:rFonts w:ascii="Times New Roman" w:eastAsia="Times New Roman" w:hAnsi="Times New Roman" w:cs="Times New Roman"/>
                <w:color w:val="000000"/>
                <w:sz w:val="24"/>
              </w:rPr>
              <w:t xml:space="preserve">  по раздельному сбору</w:t>
            </w:r>
            <w:r>
              <w:rPr>
                <w:rFonts w:ascii="Times New Roman" w:eastAsia="Times New Roman" w:hAnsi="Times New Roman" w:cs="Times New Roman"/>
                <w:color w:val="000000"/>
                <w:sz w:val="24"/>
              </w:rPr>
              <w:t xml:space="preserve"> о</w:t>
            </w:r>
            <w:r w:rsidRPr="000C5361">
              <w:rPr>
                <w:rFonts w:ascii="Times New Roman" w:eastAsia="Times New Roman" w:hAnsi="Times New Roman" w:cs="Times New Roman"/>
                <w:color w:val="000000"/>
                <w:sz w:val="24"/>
              </w:rPr>
              <w:t>тходов</w:t>
            </w:r>
            <w:r>
              <w:rPr>
                <w:rFonts w:ascii="Times New Roman" w:eastAsia="Times New Roman" w:hAnsi="Times New Roman" w:cs="Times New Roman"/>
                <w:color w:val="000000"/>
                <w:sz w:val="24"/>
              </w:rPr>
              <w:t>.</w:t>
            </w:r>
          </w:p>
        </w:tc>
        <w:tc>
          <w:tcPr>
            <w:tcW w:w="1843" w:type="dxa"/>
            <w:vMerge w:val="restart"/>
            <w:tcBorders>
              <w:left w:val="single" w:sz="4" w:space="0" w:color="auto"/>
              <w:right w:val="single" w:sz="4" w:space="0" w:color="auto"/>
            </w:tcBorders>
          </w:tcPr>
          <w:p w:rsidR="004D11CD" w:rsidRPr="000C5361" w:rsidRDefault="004D11CD" w:rsidP="004D11C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C5361">
              <w:rPr>
                <w:rFonts w:ascii="Times New Roman" w:eastAsiaTheme="minorEastAsia" w:hAnsi="Times New Roman" w:cs="Times New Roman"/>
                <w:sz w:val="24"/>
                <w:szCs w:val="24"/>
                <w:lang w:eastAsia="ru-RU"/>
              </w:rPr>
              <w:t>Загрязнение и ухудшение экологической обстановки</w:t>
            </w:r>
          </w:p>
        </w:tc>
        <w:tc>
          <w:tcPr>
            <w:tcW w:w="1559" w:type="dxa"/>
            <w:vMerge w:val="restart"/>
            <w:tcBorders>
              <w:left w:val="single" w:sz="4" w:space="0" w:color="auto"/>
              <w:right w:val="single" w:sz="4" w:space="0" w:color="auto"/>
            </w:tcBorders>
          </w:tcPr>
          <w:p w:rsidR="004D11CD" w:rsidRPr="000C5361" w:rsidRDefault="004D11CD" w:rsidP="004D11C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C5361">
              <w:rPr>
                <w:rFonts w:ascii="Times New Roman" w:hAnsi="Times New Roman" w:cs="Times New Roman"/>
                <w:sz w:val="24"/>
                <w:szCs w:val="24"/>
              </w:rPr>
              <w:t>Соответствуют программе 100 %</w:t>
            </w:r>
          </w:p>
        </w:tc>
      </w:tr>
      <w:tr w:rsidR="004D11CD" w:rsidRPr="000C5361" w:rsidTr="004D11CD">
        <w:trPr>
          <w:gridAfter w:val="4"/>
          <w:wAfter w:w="2974" w:type="dxa"/>
          <w:trHeight w:val="77"/>
          <w:tblCellSpacing w:w="5" w:type="nil"/>
        </w:trPr>
        <w:tc>
          <w:tcPr>
            <w:tcW w:w="598" w:type="dxa"/>
            <w:gridSpan w:val="2"/>
            <w:tcBorders>
              <w:left w:val="single" w:sz="4" w:space="0" w:color="auto"/>
              <w:bottom w:val="single" w:sz="4" w:space="0" w:color="auto"/>
              <w:right w:val="single" w:sz="4" w:space="0" w:color="auto"/>
            </w:tcBorders>
          </w:tcPr>
          <w:p w:rsidR="004D11CD" w:rsidRPr="000C5361" w:rsidRDefault="004D11CD" w:rsidP="004D11C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938" w:type="dxa"/>
            <w:gridSpan w:val="2"/>
            <w:tcBorders>
              <w:left w:val="single" w:sz="4" w:space="0" w:color="auto"/>
              <w:bottom w:val="single" w:sz="4" w:space="0" w:color="auto"/>
              <w:right w:val="single" w:sz="4" w:space="0" w:color="auto"/>
            </w:tcBorders>
          </w:tcPr>
          <w:p w:rsidR="004D11CD" w:rsidRPr="00C9202C" w:rsidRDefault="004D11CD" w:rsidP="004D11CD">
            <w:pPr>
              <w:suppressAutoHyphens/>
              <w:spacing w:after="0" w:line="240" w:lineRule="auto"/>
              <w:jc w:val="both"/>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Мероприятия:</w:t>
            </w:r>
          </w:p>
        </w:tc>
        <w:tc>
          <w:tcPr>
            <w:tcW w:w="2268" w:type="dxa"/>
            <w:gridSpan w:val="2"/>
            <w:tcBorders>
              <w:left w:val="single" w:sz="4" w:space="0" w:color="auto"/>
              <w:right w:val="single" w:sz="4" w:space="0" w:color="auto"/>
            </w:tcBorders>
          </w:tcPr>
          <w:p w:rsidR="004D11CD" w:rsidRPr="000C5361" w:rsidRDefault="004D11CD" w:rsidP="004D11CD">
            <w:pPr>
              <w:spacing w:after="0" w:line="240" w:lineRule="auto"/>
              <w:rPr>
                <w:rFonts w:ascii="Times New Roman" w:hAnsi="Times New Roman" w:cs="Times New Roman"/>
                <w:sz w:val="24"/>
                <w:szCs w:val="24"/>
              </w:rPr>
            </w:pPr>
          </w:p>
        </w:tc>
        <w:tc>
          <w:tcPr>
            <w:tcW w:w="851" w:type="dxa"/>
            <w:vMerge/>
            <w:tcBorders>
              <w:left w:val="single" w:sz="4" w:space="0" w:color="auto"/>
              <w:right w:val="single" w:sz="4" w:space="0" w:color="auto"/>
            </w:tcBorders>
          </w:tcPr>
          <w:p w:rsidR="004D11CD" w:rsidRPr="000C5361" w:rsidRDefault="004D11CD" w:rsidP="004D11C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50" w:type="dxa"/>
            <w:tcBorders>
              <w:left w:val="single" w:sz="4" w:space="0" w:color="auto"/>
              <w:right w:val="single" w:sz="4" w:space="0" w:color="auto"/>
            </w:tcBorders>
          </w:tcPr>
          <w:p w:rsidR="004D11CD" w:rsidRPr="000C5361" w:rsidRDefault="004D11CD" w:rsidP="004D11C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977" w:type="dxa"/>
            <w:vMerge/>
            <w:tcBorders>
              <w:left w:val="single" w:sz="4" w:space="0" w:color="auto"/>
              <w:right w:val="single" w:sz="4" w:space="0" w:color="auto"/>
            </w:tcBorders>
          </w:tcPr>
          <w:p w:rsidR="004D11CD" w:rsidRDefault="004D11CD" w:rsidP="004D11CD">
            <w:pPr>
              <w:autoSpaceDE w:val="0"/>
              <w:spacing w:after="0" w:line="240" w:lineRule="auto"/>
              <w:jc w:val="both"/>
              <w:rPr>
                <w:rFonts w:ascii="Times New Roman" w:eastAsia="Times New Roman" w:hAnsi="Times New Roman" w:cs="Times New Roman"/>
                <w:color w:val="000000"/>
                <w:sz w:val="24"/>
              </w:rPr>
            </w:pPr>
          </w:p>
        </w:tc>
        <w:tc>
          <w:tcPr>
            <w:tcW w:w="1843" w:type="dxa"/>
            <w:vMerge/>
            <w:tcBorders>
              <w:left w:val="single" w:sz="4" w:space="0" w:color="auto"/>
              <w:right w:val="single" w:sz="4" w:space="0" w:color="auto"/>
            </w:tcBorders>
          </w:tcPr>
          <w:p w:rsidR="004D11CD" w:rsidRPr="000C5361" w:rsidRDefault="004D11CD" w:rsidP="004D11C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4D11CD" w:rsidRPr="000C5361" w:rsidRDefault="004D11CD" w:rsidP="004D11CD">
            <w:pPr>
              <w:widowControl w:val="0"/>
              <w:autoSpaceDE w:val="0"/>
              <w:autoSpaceDN w:val="0"/>
              <w:adjustRightInd w:val="0"/>
              <w:spacing w:after="0" w:line="240" w:lineRule="auto"/>
              <w:rPr>
                <w:rFonts w:ascii="Times New Roman" w:hAnsi="Times New Roman" w:cs="Times New Roman"/>
                <w:sz w:val="24"/>
                <w:szCs w:val="24"/>
              </w:rPr>
            </w:pPr>
          </w:p>
        </w:tc>
      </w:tr>
      <w:tr w:rsidR="004D11CD" w:rsidRPr="000C5361" w:rsidTr="004D11CD">
        <w:trPr>
          <w:gridAfter w:val="4"/>
          <w:wAfter w:w="2974" w:type="dxa"/>
          <w:trHeight w:val="77"/>
          <w:tblCellSpacing w:w="5" w:type="nil"/>
        </w:trPr>
        <w:tc>
          <w:tcPr>
            <w:tcW w:w="598" w:type="dxa"/>
            <w:gridSpan w:val="2"/>
            <w:tcBorders>
              <w:left w:val="single" w:sz="4" w:space="0" w:color="auto"/>
              <w:bottom w:val="single" w:sz="4" w:space="0" w:color="auto"/>
              <w:right w:val="single" w:sz="4" w:space="0" w:color="auto"/>
            </w:tcBorders>
          </w:tcPr>
          <w:p w:rsidR="004D11CD" w:rsidRPr="000C5361" w:rsidRDefault="004D11CD" w:rsidP="004D11C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1.1.1</w:t>
            </w:r>
          </w:p>
        </w:tc>
        <w:tc>
          <w:tcPr>
            <w:tcW w:w="3938" w:type="dxa"/>
            <w:gridSpan w:val="2"/>
            <w:tcBorders>
              <w:left w:val="single" w:sz="4" w:space="0" w:color="auto"/>
              <w:bottom w:val="single" w:sz="4" w:space="0" w:color="auto"/>
              <w:right w:val="single" w:sz="4" w:space="0" w:color="auto"/>
            </w:tcBorders>
          </w:tcPr>
          <w:p w:rsidR="004D11CD" w:rsidRPr="00C9202C" w:rsidRDefault="004D11CD" w:rsidP="004D11CD">
            <w:pPr>
              <w:suppressAutoHyphens/>
              <w:spacing w:after="0" w:line="240" w:lineRule="auto"/>
              <w:jc w:val="both"/>
              <w:rPr>
                <w:rFonts w:ascii="Times New Roman" w:eastAsiaTheme="minorEastAsia" w:hAnsi="Times New Roman" w:cs="Times New Roman"/>
                <w:sz w:val="24"/>
                <w:szCs w:val="24"/>
                <w:lang w:eastAsia="ru-RU"/>
              </w:rPr>
            </w:pPr>
            <w:r w:rsidRPr="00C9202C">
              <w:rPr>
                <w:rFonts w:ascii="Times New Roman" w:eastAsiaTheme="minorEastAsia" w:hAnsi="Times New Roman" w:cs="Times New Roman"/>
                <w:sz w:val="24"/>
                <w:szCs w:val="24"/>
                <w:lang w:eastAsia="ru-RU"/>
              </w:rPr>
              <w:t>Подача заявок на участие в госпрограмме «Воспроизводство и использование природных ресурсов и охрана окружающей среды</w:t>
            </w:r>
          </w:p>
        </w:tc>
        <w:tc>
          <w:tcPr>
            <w:tcW w:w="2268" w:type="dxa"/>
            <w:gridSpan w:val="2"/>
            <w:tcBorders>
              <w:left w:val="single" w:sz="4" w:space="0" w:color="auto"/>
              <w:right w:val="single" w:sz="4" w:space="0" w:color="auto"/>
            </w:tcBorders>
          </w:tcPr>
          <w:p w:rsidR="004D11CD" w:rsidRPr="000C5361" w:rsidRDefault="004D11CD" w:rsidP="004D11CD">
            <w:pPr>
              <w:spacing w:after="0" w:line="240" w:lineRule="auto"/>
              <w:rPr>
                <w:rFonts w:ascii="Times New Roman" w:hAnsi="Times New Roman" w:cs="Times New Roman"/>
                <w:sz w:val="24"/>
                <w:szCs w:val="24"/>
              </w:rPr>
            </w:pPr>
          </w:p>
        </w:tc>
        <w:tc>
          <w:tcPr>
            <w:tcW w:w="851" w:type="dxa"/>
            <w:vMerge/>
            <w:tcBorders>
              <w:left w:val="single" w:sz="4" w:space="0" w:color="auto"/>
              <w:right w:val="single" w:sz="4" w:space="0" w:color="auto"/>
            </w:tcBorders>
          </w:tcPr>
          <w:p w:rsidR="004D11CD" w:rsidRPr="000C5361" w:rsidRDefault="004D11CD" w:rsidP="004D11C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50" w:type="dxa"/>
            <w:tcBorders>
              <w:left w:val="single" w:sz="4" w:space="0" w:color="auto"/>
              <w:right w:val="single" w:sz="4" w:space="0" w:color="auto"/>
            </w:tcBorders>
          </w:tcPr>
          <w:p w:rsidR="004D11CD" w:rsidRPr="000C5361" w:rsidRDefault="004D11CD" w:rsidP="004D11C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977" w:type="dxa"/>
            <w:vMerge/>
            <w:tcBorders>
              <w:left w:val="single" w:sz="4" w:space="0" w:color="auto"/>
              <w:right w:val="single" w:sz="4" w:space="0" w:color="auto"/>
            </w:tcBorders>
          </w:tcPr>
          <w:p w:rsidR="004D11CD" w:rsidRDefault="004D11CD" w:rsidP="004D11CD">
            <w:pPr>
              <w:autoSpaceDE w:val="0"/>
              <w:spacing w:after="0" w:line="240" w:lineRule="auto"/>
              <w:jc w:val="both"/>
              <w:rPr>
                <w:rFonts w:ascii="Times New Roman" w:eastAsia="Times New Roman" w:hAnsi="Times New Roman" w:cs="Times New Roman"/>
                <w:color w:val="000000"/>
                <w:sz w:val="24"/>
              </w:rPr>
            </w:pPr>
          </w:p>
        </w:tc>
        <w:tc>
          <w:tcPr>
            <w:tcW w:w="1843" w:type="dxa"/>
            <w:vMerge/>
            <w:tcBorders>
              <w:left w:val="single" w:sz="4" w:space="0" w:color="auto"/>
              <w:right w:val="single" w:sz="4" w:space="0" w:color="auto"/>
            </w:tcBorders>
          </w:tcPr>
          <w:p w:rsidR="004D11CD" w:rsidRPr="000C5361" w:rsidRDefault="004D11CD" w:rsidP="004D11C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4D11CD" w:rsidRPr="000C5361" w:rsidRDefault="004D11CD" w:rsidP="004D11CD">
            <w:pPr>
              <w:widowControl w:val="0"/>
              <w:autoSpaceDE w:val="0"/>
              <w:autoSpaceDN w:val="0"/>
              <w:adjustRightInd w:val="0"/>
              <w:spacing w:after="0" w:line="240" w:lineRule="auto"/>
              <w:rPr>
                <w:rFonts w:ascii="Times New Roman" w:hAnsi="Times New Roman" w:cs="Times New Roman"/>
                <w:sz w:val="24"/>
                <w:szCs w:val="24"/>
              </w:rPr>
            </w:pPr>
          </w:p>
        </w:tc>
      </w:tr>
      <w:tr w:rsidR="004D11CD" w:rsidRPr="000C5361" w:rsidTr="004D11CD">
        <w:trPr>
          <w:gridAfter w:val="4"/>
          <w:wAfter w:w="2974" w:type="dxa"/>
          <w:trHeight w:val="77"/>
          <w:tblCellSpacing w:w="5" w:type="nil"/>
        </w:trPr>
        <w:tc>
          <w:tcPr>
            <w:tcW w:w="598" w:type="dxa"/>
            <w:gridSpan w:val="2"/>
            <w:tcBorders>
              <w:left w:val="single" w:sz="4" w:space="0" w:color="auto"/>
              <w:bottom w:val="single" w:sz="4" w:space="0" w:color="auto"/>
              <w:right w:val="single" w:sz="4" w:space="0" w:color="auto"/>
            </w:tcBorders>
          </w:tcPr>
          <w:p w:rsidR="004D11CD" w:rsidRPr="000C5361" w:rsidRDefault="004D11CD" w:rsidP="004D11C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1.1.2</w:t>
            </w:r>
          </w:p>
        </w:tc>
        <w:tc>
          <w:tcPr>
            <w:tcW w:w="3938" w:type="dxa"/>
            <w:gridSpan w:val="2"/>
            <w:tcBorders>
              <w:left w:val="single" w:sz="4" w:space="0" w:color="auto"/>
              <w:bottom w:val="single" w:sz="4" w:space="0" w:color="auto"/>
              <w:right w:val="single" w:sz="4" w:space="0" w:color="auto"/>
            </w:tcBorders>
          </w:tcPr>
          <w:p w:rsidR="004D11CD" w:rsidRDefault="00A24CD6" w:rsidP="004D11CD">
            <w:pPr>
              <w:suppressAutoHyphens/>
              <w:spacing w:after="0" w:line="240" w:lineRule="auto"/>
              <w:jc w:val="both"/>
              <w:rPr>
                <w:rFonts w:ascii="Times New Roman" w:eastAsiaTheme="minorEastAsia" w:hAnsi="Times New Roman" w:cs="Times New Roman"/>
                <w:sz w:val="24"/>
                <w:szCs w:val="24"/>
                <w:lang w:eastAsia="ru-RU"/>
              </w:rPr>
            </w:pPr>
            <w:r w:rsidRPr="00A24CD6">
              <w:rPr>
                <w:rFonts w:ascii="Times New Roman" w:eastAsiaTheme="minorEastAsia" w:hAnsi="Times New Roman" w:cs="Times New Roman"/>
                <w:sz w:val="24"/>
                <w:szCs w:val="24"/>
                <w:lang w:eastAsia="ru-RU"/>
              </w:rPr>
              <w:t>Заключение муниципальных контрактов на создание систем раздельного сбора</w:t>
            </w:r>
          </w:p>
          <w:p w:rsidR="00A24CD6" w:rsidRDefault="00A24CD6" w:rsidP="004D11CD">
            <w:pPr>
              <w:suppressAutoHyphens/>
              <w:spacing w:after="0" w:line="240" w:lineRule="auto"/>
              <w:jc w:val="both"/>
              <w:rPr>
                <w:rFonts w:ascii="Times New Roman" w:eastAsiaTheme="minorEastAsia" w:hAnsi="Times New Roman" w:cs="Times New Roman"/>
                <w:sz w:val="24"/>
                <w:szCs w:val="24"/>
                <w:lang w:eastAsia="ru-RU"/>
              </w:rPr>
            </w:pPr>
          </w:p>
          <w:p w:rsidR="00A24CD6" w:rsidRPr="00C9202C" w:rsidRDefault="00A24CD6" w:rsidP="004D11CD">
            <w:pPr>
              <w:suppressAutoHyphens/>
              <w:spacing w:after="0" w:line="240" w:lineRule="auto"/>
              <w:jc w:val="both"/>
              <w:rPr>
                <w:rFonts w:ascii="Times New Roman" w:eastAsiaTheme="minorEastAsia" w:hAnsi="Times New Roman" w:cs="Times New Roman"/>
                <w:sz w:val="24"/>
                <w:szCs w:val="24"/>
                <w:lang w:eastAsia="ru-RU"/>
              </w:rPr>
            </w:pPr>
          </w:p>
        </w:tc>
        <w:tc>
          <w:tcPr>
            <w:tcW w:w="2268" w:type="dxa"/>
            <w:gridSpan w:val="2"/>
            <w:tcBorders>
              <w:left w:val="single" w:sz="4" w:space="0" w:color="auto"/>
              <w:right w:val="single" w:sz="4" w:space="0" w:color="auto"/>
            </w:tcBorders>
          </w:tcPr>
          <w:p w:rsidR="004D11CD" w:rsidRPr="000C5361" w:rsidRDefault="004D11CD" w:rsidP="004D11CD">
            <w:pPr>
              <w:spacing w:after="0" w:line="240" w:lineRule="auto"/>
              <w:rPr>
                <w:rFonts w:ascii="Times New Roman" w:hAnsi="Times New Roman" w:cs="Times New Roman"/>
                <w:sz w:val="24"/>
                <w:szCs w:val="24"/>
              </w:rPr>
            </w:pPr>
          </w:p>
        </w:tc>
        <w:tc>
          <w:tcPr>
            <w:tcW w:w="851" w:type="dxa"/>
            <w:vMerge/>
            <w:tcBorders>
              <w:left w:val="single" w:sz="4" w:space="0" w:color="auto"/>
              <w:right w:val="single" w:sz="4" w:space="0" w:color="auto"/>
            </w:tcBorders>
          </w:tcPr>
          <w:p w:rsidR="004D11CD" w:rsidRPr="000C5361" w:rsidRDefault="004D11CD" w:rsidP="004D11C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50" w:type="dxa"/>
            <w:tcBorders>
              <w:left w:val="single" w:sz="4" w:space="0" w:color="auto"/>
              <w:right w:val="single" w:sz="4" w:space="0" w:color="auto"/>
            </w:tcBorders>
          </w:tcPr>
          <w:p w:rsidR="004D11CD" w:rsidRPr="000C5361" w:rsidRDefault="004D11CD" w:rsidP="004D11C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977" w:type="dxa"/>
            <w:vMerge/>
            <w:tcBorders>
              <w:left w:val="single" w:sz="4" w:space="0" w:color="auto"/>
              <w:right w:val="single" w:sz="4" w:space="0" w:color="auto"/>
            </w:tcBorders>
          </w:tcPr>
          <w:p w:rsidR="004D11CD" w:rsidRDefault="004D11CD" w:rsidP="004D11CD">
            <w:pPr>
              <w:autoSpaceDE w:val="0"/>
              <w:spacing w:after="0" w:line="240" w:lineRule="auto"/>
              <w:jc w:val="both"/>
              <w:rPr>
                <w:rFonts w:ascii="Times New Roman" w:eastAsia="Times New Roman" w:hAnsi="Times New Roman" w:cs="Times New Roman"/>
                <w:color w:val="000000"/>
                <w:sz w:val="24"/>
              </w:rPr>
            </w:pPr>
          </w:p>
        </w:tc>
        <w:tc>
          <w:tcPr>
            <w:tcW w:w="1843" w:type="dxa"/>
            <w:vMerge/>
            <w:tcBorders>
              <w:left w:val="single" w:sz="4" w:space="0" w:color="auto"/>
              <w:right w:val="single" w:sz="4" w:space="0" w:color="auto"/>
            </w:tcBorders>
          </w:tcPr>
          <w:p w:rsidR="004D11CD" w:rsidRPr="000C5361" w:rsidRDefault="004D11CD" w:rsidP="004D11C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4D11CD" w:rsidRPr="000C5361" w:rsidRDefault="004D11CD" w:rsidP="004D11CD">
            <w:pPr>
              <w:widowControl w:val="0"/>
              <w:autoSpaceDE w:val="0"/>
              <w:autoSpaceDN w:val="0"/>
              <w:adjustRightInd w:val="0"/>
              <w:spacing w:after="0" w:line="240" w:lineRule="auto"/>
              <w:rPr>
                <w:rFonts w:ascii="Times New Roman" w:hAnsi="Times New Roman" w:cs="Times New Roman"/>
                <w:sz w:val="24"/>
                <w:szCs w:val="24"/>
              </w:rPr>
            </w:pPr>
          </w:p>
        </w:tc>
      </w:tr>
      <w:tr w:rsidR="004D11CD" w:rsidRPr="000C5361" w:rsidTr="004D11CD">
        <w:trPr>
          <w:gridAfter w:val="4"/>
          <w:wAfter w:w="2974" w:type="dxa"/>
          <w:trHeight w:val="77"/>
          <w:tblCellSpacing w:w="5" w:type="nil"/>
        </w:trPr>
        <w:tc>
          <w:tcPr>
            <w:tcW w:w="598" w:type="dxa"/>
            <w:gridSpan w:val="2"/>
            <w:tcBorders>
              <w:left w:val="single" w:sz="4" w:space="0" w:color="auto"/>
              <w:bottom w:val="single" w:sz="4" w:space="0" w:color="auto"/>
              <w:right w:val="single" w:sz="4" w:space="0" w:color="auto"/>
            </w:tcBorders>
          </w:tcPr>
          <w:p w:rsidR="004D11CD" w:rsidRDefault="004D11CD" w:rsidP="004D11C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lastRenderedPageBreak/>
              <w:t>1.2</w:t>
            </w:r>
          </w:p>
        </w:tc>
        <w:tc>
          <w:tcPr>
            <w:tcW w:w="3938" w:type="dxa"/>
            <w:gridSpan w:val="2"/>
            <w:tcBorders>
              <w:left w:val="single" w:sz="4" w:space="0" w:color="auto"/>
              <w:bottom w:val="single" w:sz="4" w:space="0" w:color="auto"/>
              <w:right w:val="single" w:sz="4" w:space="0" w:color="auto"/>
            </w:tcBorders>
          </w:tcPr>
          <w:p w:rsidR="004D11CD" w:rsidRDefault="004D11CD" w:rsidP="004D11CD">
            <w:pPr>
              <w:suppressAutoHyphens/>
              <w:spacing w:after="0" w:line="240" w:lineRule="auto"/>
              <w:jc w:val="both"/>
              <w:rPr>
                <w:rFonts w:ascii="Times New Roman" w:eastAsiaTheme="minorEastAsia" w:hAnsi="Times New Roman" w:cs="Times New Roman"/>
                <w:sz w:val="24"/>
                <w:szCs w:val="24"/>
                <w:lang w:eastAsia="ru-RU"/>
              </w:rPr>
            </w:pPr>
            <w:r w:rsidRPr="00C9202C">
              <w:rPr>
                <w:rFonts w:ascii="Times New Roman" w:eastAsiaTheme="minorEastAsia" w:hAnsi="Times New Roman" w:cs="Times New Roman"/>
                <w:b/>
                <w:sz w:val="24"/>
                <w:szCs w:val="24"/>
                <w:lang w:eastAsia="ru-RU"/>
              </w:rPr>
              <w:t xml:space="preserve">Основные </w:t>
            </w:r>
            <w:proofErr w:type="spellStart"/>
            <w:r w:rsidRPr="00C9202C">
              <w:rPr>
                <w:rFonts w:ascii="Times New Roman" w:eastAsiaTheme="minorEastAsia" w:hAnsi="Times New Roman" w:cs="Times New Roman"/>
                <w:b/>
                <w:sz w:val="24"/>
                <w:szCs w:val="24"/>
                <w:lang w:eastAsia="ru-RU"/>
              </w:rPr>
              <w:t>мероприятия</w:t>
            </w:r>
            <w:proofErr w:type="gramStart"/>
            <w:r w:rsidRPr="00C9202C">
              <w:rPr>
                <w:rFonts w:ascii="Times New Roman" w:eastAsiaTheme="minorEastAsia" w:hAnsi="Times New Roman" w:cs="Times New Roman"/>
                <w:b/>
                <w:sz w:val="24"/>
                <w:szCs w:val="24"/>
                <w:lang w:eastAsia="ru-RU"/>
              </w:rPr>
              <w:t>:</w:t>
            </w:r>
            <w:r w:rsidRPr="00C9202C">
              <w:rPr>
                <w:rFonts w:ascii="Times New Roman" w:eastAsiaTheme="minorEastAsia" w:hAnsi="Times New Roman" w:cs="Times New Roman"/>
                <w:sz w:val="24"/>
                <w:szCs w:val="24"/>
                <w:lang w:eastAsia="ru-RU"/>
              </w:rPr>
              <w:t>о</w:t>
            </w:r>
            <w:proofErr w:type="gramEnd"/>
            <w:r w:rsidRPr="00C9202C">
              <w:rPr>
                <w:rFonts w:ascii="Times New Roman" w:eastAsiaTheme="minorEastAsia" w:hAnsi="Times New Roman" w:cs="Times New Roman"/>
                <w:sz w:val="24"/>
                <w:szCs w:val="24"/>
                <w:lang w:eastAsia="ru-RU"/>
              </w:rPr>
              <w:t>рганизация</w:t>
            </w:r>
            <w:proofErr w:type="spellEnd"/>
            <w:r w:rsidRPr="00C9202C">
              <w:rPr>
                <w:rFonts w:ascii="Times New Roman" w:eastAsiaTheme="minorEastAsia" w:hAnsi="Times New Roman" w:cs="Times New Roman"/>
                <w:sz w:val="24"/>
                <w:szCs w:val="24"/>
                <w:lang w:eastAsia="ru-RU"/>
              </w:rPr>
              <w:t xml:space="preserve"> сбора и транспортирования отработанных энергосберегающих ламп</w:t>
            </w:r>
          </w:p>
        </w:tc>
        <w:tc>
          <w:tcPr>
            <w:tcW w:w="2268" w:type="dxa"/>
            <w:gridSpan w:val="2"/>
            <w:tcBorders>
              <w:left w:val="single" w:sz="4" w:space="0" w:color="auto"/>
              <w:right w:val="single" w:sz="4" w:space="0" w:color="auto"/>
            </w:tcBorders>
          </w:tcPr>
          <w:p w:rsidR="004D11CD" w:rsidRPr="000C5361" w:rsidRDefault="004D11CD" w:rsidP="004D11CD">
            <w:pPr>
              <w:spacing w:after="0" w:line="240" w:lineRule="auto"/>
              <w:rPr>
                <w:rFonts w:ascii="Times New Roman" w:hAnsi="Times New Roman" w:cs="Times New Roman"/>
                <w:sz w:val="24"/>
                <w:szCs w:val="24"/>
              </w:rPr>
            </w:pPr>
          </w:p>
        </w:tc>
        <w:tc>
          <w:tcPr>
            <w:tcW w:w="851" w:type="dxa"/>
            <w:vMerge/>
            <w:tcBorders>
              <w:left w:val="single" w:sz="4" w:space="0" w:color="auto"/>
              <w:right w:val="single" w:sz="4" w:space="0" w:color="auto"/>
            </w:tcBorders>
          </w:tcPr>
          <w:p w:rsidR="004D11CD" w:rsidRPr="000C5361" w:rsidRDefault="004D11CD" w:rsidP="004D11C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50" w:type="dxa"/>
            <w:tcBorders>
              <w:left w:val="single" w:sz="4" w:space="0" w:color="auto"/>
              <w:right w:val="single" w:sz="4" w:space="0" w:color="auto"/>
            </w:tcBorders>
          </w:tcPr>
          <w:p w:rsidR="004D11CD" w:rsidRPr="000C5361" w:rsidRDefault="004D11CD" w:rsidP="004D11C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977" w:type="dxa"/>
            <w:vMerge/>
            <w:tcBorders>
              <w:left w:val="single" w:sz="4" w:space="0" w:color="auto"/>
              <w:right w:val="single" w:sz="4" w:space="0" w:color="auto"/>
            </w:tcBorders>
          </w:tcPr>
          <w:p w:rsidR="004D11CD" w:rsidRDefault="004D11CD" w:rsidP="004D11CD">
            <w:pPr>
              <w:autoSpaceDE w:val="0"/>
              <w:spacing w:after="0" w:line="240" w:lineRule="auto"/>
              <w:jc w:val="both"/>
              <w:rPr>
                <w:rFonts w:ascii="Times New Roman" w:eastAsia="Times New Roman" w:hAnsi="Times New Roman" w:cs="Times New Roman"/>
                <w:color w:val="000000"/>
                <w:sz w:val="24"/>
              </w:rPr>
            </w:pPr>
          </w:p>
        </w:tc>
        <w:tc>
          <w:tcPr>
            <w:tcW w:w="1843" w:type="dxa"/>
            <w:vMerge/>
            <w:tcBorders>
              <w:left w:val="single" w:sz="4" w:space="0" w:color="auto"/>
              <w:right w:val="single" w:sz="4" w:space="0" w:color="auto"/>
            </w:tcBorders>
          </w:tcPr>
          <w:p w:rsidR="004D11CD" w:rsidRPr="000C5361" w:rsidRDefault="004D11CD" w:rsidP="004D11C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4D11CD" w:rsidRPr="000C5361" w:rsidRDefault="004D11CD" w:rsidP="004D11CD">
            <w:pPr>
              <w:widowControl w:val="0"/>
              <w:autoSpaceDE w:val="0"/>
              <w:autoSpaceDN w:val="0"/>
              <w:adjustRightInd w:val="0"/>
              <w:spacing w:after="0" w:line="240" w:lineRule="auto"/>
              <w:rPr>
                <w:rFonts w:ascii="Times New Roman" w:hAnsi="Times New Roman" w:cs="Times New Roman"/>
                <w:sz w:val="24"/>
                <w:szCs w:val="24"/>
              </w:rPr>
            </w:pPr>
          </w:p>
        </w:tc>
      </w:tr>
      <w:tr w:rsidR="004D11CD" w:rsidRPr="000C5361" w:rsidTr="004D11CD">
        <w:trPr>
          <w:gridAfter w:val="4"/>
          <w:wAfter w:w="2974" w:type="dxa"/>
          <w:trHeight w:val="77"/>
          <w:tblCellSpacing w:w="5" w:type="nil"/>
        </w:trPr>
        <w:tc>
          <w:tcPr>
            <w:tcW w:w="598" w:type="dxa"/>
            <w:gridSpan w:val="2"/>
            <w:tcBorders>
              <w:left w:val="single" w:sz="4" w:space="0" w:color="auto"/>
              <w:bottom w:val="single" w:sz="4" w:space="0" w:color="auto"/>
              <w:right w:val="single" w:sz="4" w:space="0" w:color="auto"/>
            </w:tcBorders>
          </w:tcPr>
          <w:p w:rsidR="004D11CD" w:rsidRDefault="004D11CD" w:rsidP="004D11C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938" w:type="dxa"/>
            <w:gridSpan w:val="2"/>
            <w:tcBorders>
              <w:left w:val="single" w:sz="4" w:space="0" w:color="auto"/>
              <w:bottom w:val="single" w:sz="4" w:space="0" w:color="auto"/>
              <w:right w:val="single" w:sz="4" w:space="0" w:color="auto"/>
            </w:tcBorders>
          </w:tcPr>
          <w:p w:rsidR="004D11CD" w:rsidRPr="00C9202C" w:rsidRDefault="004D11CD" w:rsidP="004D11CD">
            <w:pPr>
              <w:suppressAutoHyphens/>
              <w:spacing w:after="0" w:line="240" w:lineRule="auto"/>
              <w:jc w:val="both"/>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Мероприятия:</w:t>
            </w:r>
          </w:p>
        </w:tc>
        <w:tc>
          <w:tcPr>
            <w:tcW w:w="2268" w:type="dxa"/>
            <w:gridSpan w:val="2"/>
            <w:tcBorders>
              <w:left w:val="single" w:sz="4" w:space="0" w:color="auto"/>
              <w:right w:val="single" w:sz="4" w:space="0" w:color="auto"/>
            </w:tcBorders>
          </w:tcPr>
          <w:p w:rsidR="004D11CD" w:rsidRPr="000C5361" w:rsidRDefault="004D11CD" w:rsidP="004D11CD">
            <w:pPr>
              <w:spacing w:after="0" w:line="240" w:lineRule="auto"/>
              <w:rPr>
                <w:rFonts w:ascii="Times New Roman" w:hAnsi="Times New Roman" w:cs="Times New Roman"/>
                <w:sz w:val="24"/>
                <w:szCs w:val="24"/>
              </w:rPr>
            </w:pPr>
          </w:p>
        </w:tc>
        <w:tc>
          <w:tcPr>
            <w:tcW w:w="851" w:type="dxa"/>
            <w:vMerge/>
            <w:tcBorders>
              <w:left w:val="single" w:sz="4" w:space="0" w:color="auto"/>
              <w:right w:val="single" w:sz="4" w:space="0" w:color="auto"/>
            </w:tcBorders>
          </w:tcPr>
          <w:p w:rsidR="004D11CD" w:rsidRPr="000C5361" w:rsidRDefault="004D11CD" w:rsidP="004D11C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50" w:type="dxa"/>
            <w:tcBorders>
              <w:left w:val="single" w:sz="4" w:space="0" w:color="auto"/>
              <w:right w:val="single" w:sz="4" w:space="0" w:color="auto"/>
            </w:tcBorders>
          </w:tcPr>
          <w:p w:rsidR="004D11CD" w:rsidRPr="000C5361" w:rsidRDefault="004D11CD" w:rsidP="004D11C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977" w:type="dxa"/>
            <w:vMerge/>
            <w:tcBorders>
              <w:left w:val="single" w:sz="4" w:space="0" w:color="auto"/>
              <w:right w:val="single" w:sz="4" w:space="0" w:color="auto"/>
            </w:tcBorders>
          </w:tcPr>
          <w:p w:rsidR="004D11CD" w:rsidRDefault="004D11CD" w:rsidP="004D11CD">
            <w:pPr>
              <w:autoSpaceDE w:val="0"/>
              <w:spacing w:after="0" w:line="240" w:lineRule="auto"/>
              <w:jc w:val="both"/>
              <w:rPr>
                <w:rFonts w:ascii="Times New Roman" w:eastAsia="Times New Roman" w:hAnsi="Times New Roman" w:cs="Times New Roman"/>
                <w:color w:val="000000"/>
                <w:sz w:val="24"/>
              </w:rPr>
            </w:pPr>
          </w:p>
        </w:tc>
        <w:tc>
          <w:tcPr>
            <w:tcW w:w="1843" w:type="dxa"/>
            <w:vMerge/>
            <w:tcBorders>
              <w:left w:val="single" w:sz="4" w:space="0" w:color="auto"/>
              <w:right w:val="single" w:sz="4" w:space="0" w:color="auto"/>
            </w:tcBorders>
          </w:tcPr>
          <w:p w:rsidR="004D11CD" w:rsidRPr="000C5361" w:rsidRDefault="004D11CD" w:rsidP="004D11C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4D11CD" w:rsidRPr="000C5361" w:rsidRDefault="004D11CD" w:rsidP="004D11CD">
            <w:pPr>
              <w:widowControl w:val="0"/>
              <w:autoSpaceDE w:val="0"/>
              <w:autoSpaceDN w:val="0"/>
              <w:adjustRightInd w:val="0"/>
              <w:spacing w:after="0" w:line="240" w:lineRule="auto"/>
              <w:rPr>
                <w:rFonts w:ascii="Times New Roman" w:hAnsi="Times New Roman" w:cs="Times New Roman"/>
                <w:sz w:val="24"/>
                <w:szCs w:val="24"/>
              </w:rPr>
            </w:pPr>
          </w:p>
        </w:tc>
      </w:tr>
      <w:tr w:rsidR="004D11CD" w:rsidRPr="000C5361" w:rsidTr="004D11CD">
        <w:trPr>
          <w:gridAfter w:val="4"/>
          <w:wAfter w:w="2974" w:type="dxa"/>
          <w:trHeight w:val="77"/>
          <w:tblCellSpacing w:w="5" w:type="nil"/>
        </w:trPr>
        <w:tc>
          <w:tcPr>
            <w:tcW w:w="598" w:type="dxa"/>
            <w:gridSpan w:val="2"/>
            <w:tcBorders>
              <w:left w:val="single" w:sz="4" w:space="0" w:color="auto"/>
              <w:bottom w:val="single" w:sz="4" w:space="0" w:color="auto"/>
              <w:right w:val="single" w:sz="4" w:space="0" w:color="auto"/>
            </w:tcBorders>
          </w:tcPr>
          <w:p w:rsidR="004D11CD" w:rsidRDefault="004D11CD" w:rsidP="004D11C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1.2.1</w:t>
            </w:r>
          </w:p>
        </w:tc>
        <w:tc>
          <w:tcPr>
            <w:tcW w:w="3938" w:type="dxa"/>
            <w:gridSpan w:val="2"/>
            <w:tcBorders>
              <w:left w:val="single" w:sz="4" w:space="0" w:color="auto"/>
              <w:bottom w:val="single" w:sz="4" w:space="0" w:color="auto"/>
              <w:right w:val="single" w:sz="4" w:space="0" w:color="auto"/>
            </w:tcBorders>
          </w:tcPr>
          <w:p w:rsidR="004D11CD" w:rsidRPr="00C9202C" w:rsidRDefault="004D11CD" w:rsidP="004D11CD">
            <w:pPr>
              <w:suppressAutoHyphens/>
              <w:spacing w:after="0" w:line="240" w:lineRule="auto"/>
              <w:jc w:val="both"/>
              <w:rPr>
                <w:rFonts w:ascii="Times New Roman" w:eastAsiaTheme="minorEastAsia" w:hAnsi="Times New Roman" w:cs="Times New Roman"/>
                <w:sz w:val="24"/>
                <w:szCs w:val="24"/>
                <w:lang w:eastAsia="ru-RU"/>
              </w:rPr>
            </w:pPr>
            <w:r w:rsidRPr="00C9202C">
              <w:rPr>
                <w:rFonts w:ascii="Times New Roman" w:eastAsiaTheme="minorEastAsia" w:hAnsi="Times New Roman" w:cs="Times New Roman"/>
                <w:sz w:val="24"/>
                <w:szCs w:val="24"/>
                <w:lang w:eastAsia="ru-RU"/>
              </w:rPr>
              <w:t xml:space="preserve">Заключение договора на оказание услуг по сбору и </w:t>
            </w:r>
            <w:proofErr w:type="spellStart"/>
            <w:r w:rsidRPr="00C9202C">
              <w:rPr>
                <w:rFonts w:ascii="Times New Roman" w:eastAsiaTheme="minorEastAsia" w:hAnsi="Times New Roman" w:cs="Times New Roman"/>
                <w:sz w:val="24"/>
                <w:szCs w:val="24"/>
                <w:lang w:eastAsia="ru-RU"/>
              </w:rPr>
              <w:t>транспортированиюотработанных</w:t>
            </w:r>
            <w:proofErr w:type="spellEnd"/>
            <w:r w:rsidRPr="00C9202C">
              <w:rPr>
                <w:rFonts w:ascii="Times New Roman" w:eastAsiaTheme="minorEastAsia" w:hAnsi="Times New Roman" w:cs="Times New Roman"/>
                <w:sz w:val="24"/>
                <w:szCs w:val="24"/>
                <w:lang w:eastAsia="ru-RU"/>
              </w:rPr>
              <w:t xml:space="preserve"> энергосберегающих ламп</w:t>
            </w:r>
          </w:p>
        </w:tc>
        <w:tc>
          <w:tcPr>
            <w:tcW w:w="2268" w:type="dxa"/>
            <w:gridSpan w:val="2"/>
            <w:tcBorders>
              <w:left w:val="single" w:sz="4" w:space="0" w:color="auto"/>
              <w:right w:val="single" w:sz="4" w:space="0" w:color="auto"/>
            </w:tcBorders>
          </w:tcPr>
          <w:p w:rsidR="004D11CD" w:rsidRPr="000C5361" w:rsidRDefault="004D11CD" w:rsidP="004D11CD">
            <w:pPr>
              <w:spacing w:after="0" w:line="240" w:lineRule="auto"/>
              <w:rPr>
                <w:rFonts w:ascii="Times New Roman" w:hAnsi="Times New Roman" w:cs="Times New Roman"/>
                <w:sz w:val="24"/>
                <w:szCs w:val="24"/>
              </w:rPr>
            </w:pPr>
          </w:p>
        </w:tc>
        <w:tc>
          <w:tcPr>
            <w:tcW w:w="851" w:type="dxa"/>
            <w:vMerge/>
            <w:tcBorders>
              <w:left w:val="single" w:sz="4" w:space="0" w:color="auto"/>
              <w:right w:val="single" w:sz="4" w:space="0" w:color="auto"/>
            </w:tcBorders>
          </w:tcPr>
          <w:p w:rsidR="004D11CD" w:rsidRPr="000C5361" w:rsidRDefault="004D11CD" w:rsidP="004D11C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50" w:type="dxa"/>
            <w:tcBorders>
              <w:left w:val="single" w:sz="4" w:space="0" w:color="auto"/>
              <w:right w:val="single" w:sz="4" w:space="0" w:color="auto"/>
            </w:tcBorders>
          </w:tcPr>
          <w:p w:rsidR="004D11CD" w:rsidRPr="000C5361" w:rsidRDefault="004D11CD" w:rsidP="004D11C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977" w:type="dxa"/>
            <w:vMerge/>
            <w:tcBorders>
              <w:left w:val="single" w:sz="4" w:space="0" w:color="auto"/>
              <w:right w:val="single" w:sz="4" w:space="0" w:color="auto"/>
            </w:tcBorders>
          </w:tcPr>
          <w:p w:rsidR="004D11CD" w:rsidRDefault="004D11CD" w:rsidP="004D11CD">
            <w:pPr>
              <w:autoSpaceDE w:val="0"/>
              <w:spacing w:after="0" w:line="240" w:lineRule="auto"/>
              <w:jc w:val="both"/>
              <w:rPr>
                <w:rFonts w:ascii="Times New Roman" w:eastAsia="Times New Roman" w:hAnsi="Times New Roman" w:cs="Times New Roman"/>
                <w:color w:val="000000"/>
                <w:sz w:val="24"/>
              </w:rPr>
            </w:pPr>
          </w:p>
        </w:tc>
        <w:tc>
          <w:tcPr>
            <w:tcW w:w="1843" w:type="dxa"/>
            <w:vMerge/>
            <w:tcBorders>
              <w:left w:val="single" w:sz="4" w:space="0" w:color="auto"/>
              <w:right w:val="single" w:sz="4" w:space="0" w:color="auto"/>
            </w:tcBorders>
          </w:tcPr>
          <w:p w:rsidR="004D11CD" w:rsidRPr="000C5361" w:rsidRDefault="004D11CD" w:rsidP="004D11C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4D11CD" w:rsidRPr="000C5361" w:rsidRDefault="004D11CD" w:rsidP="004D11CD">
            <w:pPr>
              <w:widowControl w:val="0"/>
              <w:autoSpaceDE w:val="0"/>
              <w:autoSpaceDN w:val="0"/>
              <w:adjustRightInd w:val="0"/>
              <w:spacing w:after="0" w:line="240" w:lineRule="auto"/>
              <w:rPr>
                <w:rFonts w:ascii="Times New Roman" w:hAnsi="Times New Roman" w:cs="Times New Roman"/>
                <w:sz w:val="24"/>
                <w:szCs w:val="24"/>
              </w:rPr>
            </w:pPr>
          </w:p>
        </w:tc>
      </w:tr>
      <w:tr w:rsidR="004D11CD" w:rsidRPr="000C5361" w:rsidTr="004D11CD">
        <w:trPr>
          <w:gridAfter w:val="4"/>
          <w:wAfter w:w="2974" w:type="dxa"/>
          <w:trHeight w:val="77"/>
          <w:tblCellSpacing w:w="5" w:type="nil"/>
        </w:trPr>
        <w:tc>
          <w:tcPr>
            <w:tcW w:w="598" w:type="dxa"/>
            <w:gridSpan w:val="2"/>
            <w:tcBorders>
              <w:left w:val="single" w:sz="4" w:space="0" w:color="auto"/>
              <w:bottom w:val="single" w:sz="4" w:space="0" w:color="auto"/>
              <w:right w:val="single" w:sz="4" w:space="0" w:color="auto"/>
            </w:tcBorders>
          </w:tcPr>
          <w:p w:rsidR="004D11CD" w:rsidRDefault="004D11CD" w:rsidP="004D11C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1.2.2</w:t>
            </w:r>
          </w:p>
        </w:tc>
        <w:tc>
          <w:tcPr>
            <w:tcW w:w="3938" w:type="dxa"/>
            <w:gridSpan w:val="2"/>
            <w:tcBorders>
              <w:left w:val="single" w:sz="4" w:space="0" w:color="auto"/>
              <w:bottom w:val="single" w:sz="4" w:space="0" w:color="auto"/>
              <w:right w:val="single" w:sz="4" w:space="0" w:color="auto"/>
            </w:tcBorders>
          </w:tcPr>
          <w:p w:rsidR="004D11CD" w:rsidRPr="00783462" w:rsidRDefault="004D11CD" w:rsidP="004D11CD">
            <w:pPr>
              <w:suppressAutoHyphens/>
              <w:spacing w:after="0" w:line="240" w:lineRule="auto"/>
              <w:jc w:val="both"/>
              <w:rPr>
                <w:rFonts w:ascii="Times New Roman" w:eastAsiaTheme="minorEastAsia" w:hAnsi="Times New Roman" w:cs="Times New Roman"/>
                <w:sz w:val="24"/>
                <w:szCs w:val="24"/>
                <w:lang w:eastAsia="ru-RU"/>
              </w:rPr>
            </w:pPr>
            <w:r w:rsidRPr="00783462">
              <w:rPr>
                <w:rFonts w:ascii="Times New Roman" w:eastAsiaTheme="minorEastAsia" w:hAnsi="Times New Roman" w:cs="Times New Roman"/>
                <w:sz w:val="24"/>
                <w:szCs w:val="24"/>
                <w:lang w:eastAsia="ru-RU"/>
              </w:rPr>
              <w:t xml:space="preserve">Своевременная подача заявок на сбор </w:t>
            </w:r>
            <w:proofErr w:type="spellStart"/>
            <w:r w:rsidRPr="00783462">
              <w:rPr>
                <w:rFonts w:ascii="Times New Roman" w:eastAsiaTheme="minorEastAsia" w:hAnsi="Times New Roman" w:cs="Times New Roman"/>
                <w:sz w:val="24"/>
                <w:szCs w:val="24"/>
                <w:lang w:eastAsia="ru-RU"/>
              </w:rPr>
              <w:t>итранспортирование</w:t>
            </w:r>
            <w:proofErr w:type="spellEnd"/>
            <w:r w:rsidRPr="00783462">
              <w:rPr>
                <w:rFonts w:ascii="Times New Roman" w:eastAsiaTheme="minorEastAsia" w:hAnsi="Times New Roman" w:cs="Times New Roman"/>
                <w:sz w:val="24"/>
                <w:szCs w:val="24"/>
                <w:lang w:eastAsia="ru-RU"/>
              </w:rPr>
              <w:t xml:space="preserve"> отработанных энергосберегающих ламп</w:t>
            </w:r>
          </w:p>
        </w:tc>
        <w:tc>
          <w:tcPr>
            <w:tcW w:w="2268" w:type="dxa"/>
            <w:gridSpan w:val="2"/>
            <w:tcBorders>
              <w:left w:val="single" w:sz="4" w:space="0" w:color="auto"/>
              <w:right w:val="single" w:sz="4" w:space="0" w:color="auto"/>
            </w:tcBorders>
          </w:tcPr>
          <w:p w:rsidR="004D11CD" w:rsidRPr="000C5361" w:rsidRDefault="004D11CD" w:rsidP="004D11CD">
            <w:pPr>
              <w:spacing w:after="0" w:line="240" w:lineRule="auto"/>
              <w:rPr>
                <w:rFonts w:ascii="Times New Roman" w:hAnsi="Times New Roman" w:cs="Times New Roman"/>
                <w:sz w:val="24"/>
                <w:szCs w:val="24"/>
              </w:rPr>
            </w:pPr>
          </w:p>
        </w:tc>
        <w:tc>
          <w:tcPr>
            <w:tcW w:w="851" w:type="dxa"/>
            <w:vMerge/>
            <w:tcBorders>
              <w:left w:val="single" w:sz="4" w:space="0" w:color="auto"/>
              <w:bottom w:val="single" w:sz="4" w:space="0" w:color="auto"/>
              <w:right w:val="single" w:sz="4" w:space="0" w:color="auto"/>
            </w:tcBorders>
          </w:tcPr>
          <w:p w:rsidR="004D11CD" w:rsidRPr="000C5361" w:rsidRDefault="004D11CD" w:rsidP="004D11C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50" w:type="dxa"/>
            <w:tcBorders>
              <w:left w:val="single" w:sz="4" w:space="0" w:color="auto"/>
              <w:right w:val="single" w:sz="4" w:space="0" w:color="auto"/>
            </w:tcBorders>
          </w:tcPr>
          <w:p w:rsidR="004D11CD" w:rsidRPr="000C5361" w:rsidRDefault="004D11CD" w:rsidP="004D11C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977" w:type="dxa"/>
            <w:vMerge/>
            <w:tcBorders>
              <w:left w:val="single" w:sz="4" w:space="0" w:color="auto"/>
              <w:bottom w:val="single" w:sz="4" w:space="0" w:color="auto"/>
              <w:right w:val="single" w:sz="4" w:space="0" w:color="auto"/>
            </w:tcBorders>
          </w:tcPr>
          <w:p w:rsidR="004D11CD" w:rsidRDefault="004D11CD" w:rsidP="004D11CD">
            <w:pPr>
              <w:autoSpaceDE w:val="0"/>
              <w:spacing w:after="0" w:line="240" w:lineRule="auto"/>
              <w:jc w:val="both"/>
              <w:rPr>
                <w:rFonts w:ascii="Times New Roman" w:eastAsia="Times New Roman" w:hAnsi="Times New Roman" w:cs="Times New Roman"/>
                <w:color w:val="000000"/>
                <w:sz w:val="24"/>
              </w:rPr>
            </w:pPr>
          </w:p>
        </w:tc>
        <w:tc>
          <w:tcPr>
            <w:tcW w:w="1843" w:type="dxa"/>
            <w:vMerge/>
            <w:tcBorders>
              <w:left w:val="single" w:sz="4" w:space="0" w:color="auto"/>
              <w:bottom w:val="single" w:sz="4" w:space="0" w:color="auto"/>
              <w:right w:val="single" w:sz="4" w:space="0" w:color="auto"/>
            </w:tcBorders>
          </w:tcPr>
          <w:p w:rsidR="004D11CD" w:rsidRPr="000C5361" w:rsidRDefault="004D11CD" w:rsidP="004D11C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59" w:type="dxa"/>
            <w:vMerge/>
            <w:tcBorders>
              <w:left w:val="single" w:sz="4" w:space="0" w:color="auto"/>
              <w:bottom w:val="single" w:sz="4" w:space="0" w:color="auto"/>
              <w:right w:val="single" w:sz="4" w:space="0" w:color="auto"/>
            </w:tcBorders>
          </w:tcPr>
          <w:p w:rsidR="004D11CD" w:rsidRPr="000C5361" w:rsidRDefault="004D11CD" w:rsidP="004D11CD">
            <w:pPr>
              <w:widowControl w:val="0"/>
              <w:autoSpaceDE w:val="0"/>
              <w:autoSpaceDN w:val="0"/>
              <w:adjustRightInd w:val="0"/>
              <w:spacing w:after="0" w:line="240" w:lineRule="auto"/>
              <w:rPr>
                <w:rFonts w:ascii="Times New Roman" w:hAnsi="Times New Roman" w:cs="Times New Roman"/>
                <w:sz w:val="24"/>
                <w:szCs w:val="24"/>
              </w:rPr>
            </w:pPr>
          </w:p>
        </w:tc>
      </w:tr>
      <w:tr w:rsidR="004D11CD" w:rsidRPr="000C5361" w:rsidTr="004D11CD">
        <w:trPr>
          <w:gridAfter w:val="4"/>
          <w:wAfter w:w="2974" w:type="dxa"/>
          <w:tblCellSpacing w:w="5" w:type="nil"/>
        </w:trPr>
        <w:tc>
          <w:tcPr>
            <w:tcW w:w="598" w:type="dxa"/>
            <w:gridSpan w:val="2"/>
            <w:tcBorders>
              <w:left w:val="single" w:sz="4" w:space="0" w:color="auto"/>
              <w:bottom w:val="single" w:sz="4" w:space="0" w:color="auto"/>
              <w:right w:val="single" w:sz="4" w:space="0" w:color="auto"/>
            </w:tcBorders>
          </w:tcPr>
          <w:p w:rsidR="004D11CD" w:rsidRPr="000C5361" w:rsidRDefault="004D11CD" w:rsidP="004D11C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3938" w:type="dxa"/>
            <w:gridSpan w:val="2"/>
            <w:tcBorders>
              <w:left w:val="single" w:sz="4" w:space="0" w:color="auto"/>
              <w:bottom w:val="single" w:sz="4" w:space="0" w:color="auto"/>
              <w:right w:val="single" w:sz="4" w:space="0" w:color="auto"/>
            </w:tcBorders>
          </w:tcPr>
          <w:p w:rsidR="004D11CD" w:rsidRDefault="004D11CD" w:rsidP="004D11CD">
            <w:pPr>
              <w:suppressAutoHyphens/>
              <w:spacing w:after="0" w:line="240" w:lineRule="auto"/>
              <w:jc w:val="both"/>
              <w:rPr>
                <w:rFonts w:ascii="Times New Roman" w:eastAsiaTheme="minorEastAsia" w:hAnsi="Times New Roman" w:cs="Times New Roman"/>
                <w:b/>
                <w:sz w:val="24"/>
                <w:szCs w:val="24"/>
                <w:lang w:eastAsia="ru-RU"/>
              </w:rPr>
            </w:pPr>
            <w:r w:rsidRPr="000C5361">
              <w:rPr>
                <w:rFonts w:ascii="Times New Roman" w:eastAsiaTheme="minorEastAsia" w:hAnsi="Times New Roman" w:cs="Times New Roman"/>
                <w:b/>
                <w:sz w:val="24"/>
                <w:szCs w:val="24"/>
                <w:lang w:eastAsia="ru-RU"/>
              </w:rPr>
              <w:t xml:space="preserve">Задача: </w:t>
            </w:r>
          </w:p>
          <w:p w:rsidR="004D11CD" w:rsidRPr="000C5361" w:rsidRDefault="004D11CD" w:rsidP="004D11CD">
            <w:pPr>
              <w:suppressAutoHyphens/>
              <w:spacing w:after="0" w:line="240" w:lineRule="auto"/>
              <w:jc w:val="both"/>
              <w:rPr>
                <w:rFonts w:ascii="Times New Roman" w:eastAsia="Times New Roman" w:hAnsi="Times New Roman" w:cs="Times New Roman"/>
                <w:sz w:val="24"/>
                <w:szCs w:val="24"/>
                <w:lang w:eastAsia="ar-SA"/>
              </w:rPr>
            </w:pPr>
            <w:r w:rsidRPr="000C5361">
              <w:rPr>
                <w:rFonts w:ascii="Times New Roman" w:eastAsia="Times New Roman" w:hAnsi="Times New Roman" w:cs="Times New Roman"/>
                <w:sz w:val="24"/>
                <w:szCs w:val="24"/>
                <w:lang w:eastAsia="ar-SA"/>
              </w:rPr>
              <w:t xml:space="preserve">содействие строительству новых объектов  размещения отходов;  </w:t>
            </w:r>
          </w:p>
        </w:tc>
        <w:tc>
          <w:tcPr>
            <w:tcW w:w="2268" w:type="dxa"/>
            <w:gridSpan w:val="2"/>
            <w:tcBorders>
              <w:top w:val="single" w:sz="4" w:space="0" w:color="auto"/>
              <w:left w:val="single" w:sz="4" w:space="0" w:color="auto"/>
              <w:right w:val="single" w:sz="4" w:space="0" w:color="auto"/>
            </w:tcBorders>
          </w:tcPr>
          <w:p w:rsidR="004D11CD" w:rsidRPr="000C5361" w:rsidRDefault="004D11CD" w:rsidP="004D11CD">
            <w:pPr>
              <w:spacing w:after="0" w:line="240" w:lineRule="auto"/>
              <w:rPr>
                <w:rFonts w:ascii="Times New Roman" w:hAnsi="Times New Roman" w:cs="Times New Roman"/>
                <w:sz w:val="24"/>
                <w:szCs w:val="24"/>
              </w:rPr>
            </w:pPr>
            <w:r w:rsidRPr="000C5361">
              <w:rPr>
                <w:rFonts w:ascii="Times New Roman" w:hAnsi="Times New Roman" w:cs="Times New Roman"/>
                <w:sz w:val="24"/>
                <w:szCs w:val="24"/>
              </w:rPr>
              <w:t>Управление ЖКХ АМО МР «Сыктывдинский»</w:t>
            </w:r>
          </w:p>
        </w:tc>
        <w:tc>
          <w:tcPr>
            <w:tcW w:w="851" w:type="dxa"/>
            <w:tcBorders>
              <w:top w:val="single" w:sz="4" w:space="0" w:color="auto"/>
              <w:left w:val="single" w:sz="4" w:space="0" w:color="auto"/>
              <w:right w:val="single" w:sz="4" w:space="0" w:color="auto"/>
            </w:tcBorders>
          </w:tcPr>
          <w:p w:rsidR="004D11CD" w:rsidRPr="000C5361" w:rsidRDefault="004D11CD" w:rsidP="004D11C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2015</w:t>
            </w:r>
          </w:p>
        </w:tc>
        <w:tc>
          <w:tcPr>
            <w:tcW w:w="850" w:type="dxa"/>
            <w:tcBorders>
              <w:top w:val="single" w:sz="4" w:space="0" w:color="auto"/>
              <w:left w:val="single" w:sz="4" w:space="0" w:color="auto"/>
              <w:right w:val="single" w:sz="4" w:space="0" w:color="auto"/>
            </w:tcBorders>
          </w:tcPr>
          <w:p w:rsidR="004D11CD" w:rsidRPr="000C5361" w:rsidRDefault="004D11CD" w:rsidP="004D11C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2020</w:t>
            </w:r>
          </w:p>
        </w:tc>
        <w:tc>
          <w:tcPr>
            <w:tcW w:w="2977" w:type="dxa"/>
            <w:tcBorders>
              <w:left w:val="single" w:sz="4" w:space="0" w:color="auto"/>
              <w:bottom w:val="single" w:sz="4" w:space="0" w:color="auto"/>
              <w:right w:val="single" w:sz="4" w:space="0" w:color="auto"/>
            </w:tcBorders>
          </w:tcPr>
          <w:p w:rsidR="004D11CD" w:rsidRPr="000C5361" w:rsidRDefault="004D11CD" w:rsidP="004D11CD">
            <w:pPr>
              <w:widowControl w:val="0"/>
              <w:shd w:val="clear" w:color="auto" w:fill="FFFFFF"/>
              <w:tabs>
                <w:tab w:val="left" w:pos="378"/>
              </w:tabs>
              <w:autoSpaceDE w:val="0"/>
              <w:autoSpaceDN w:val="0"/>
              <w:adjustRightInd w:val="0"/>
              <w:spacing w:after="0" w:line="240" w:lineRule="auto"/>
              <w:jc w:val="both"/>
              <w:rPr>
                <w:rFonts w:ascii="Times New Roman" w:hAnsi="Times New Roman" w:cs="Times New Roman"/>
                <w:sz w:val="24"/>
                <w:szCs w:val="24"/>
              </w:rPr>
            </w:pPr>
            <w:r w:rsidRPr="000C5361">
              <w:rPr>
                <w:rFonts w:ascii="Times New Roman" w:hAnsi="Times New Roman" w:cs="Times New Roman"/>
                <w:sz w:val="24"/>
                <w:szCs w:val="24"/>
              </w:rPr>
              <w:t>Планируется:</w:t>
            </w:r>
          </w:p>
          <w:p w:rsidR="004D11CD" w:rsidRDefault="004D11CD" w:rsidP="004D11CD">
            <w:pPr>
              <w:autoSpaceDE w:val="0"/>
              <w:spacing w:after="0" w:line="240" w:lineRule="auto"/>
              <w:jc w:val="both"/>
              <w:rPr>
                <w:rFonts w:ascii="Times New Roman" w:eastAsia="Times New Roman" w:hAnsi="Times New Roman" w:cs="Times New Roman"/>
                <w:color w:val="000000"/>
                <w:sz w:val="24"/>
              </w:rPr>
            </w:pPr>
          </w:p>
        </w:tc>
        <w:tc>
          <w:tcPr>
            <w:tcW w:w="1843" w:type="dxa"/>
            <w:tcBorders>
              <w:left w:val="single" w:sz="4" w:space="0" w:color="auto"/>
              <w:bottom w:val="single" w:sz="4" w:space="0" w:color="auto"/>
              <w:right w:val="single" w:sz="4" w:space="0" w:color="auto"/>
            </w:tcBorders>
          </w:tcPr>
          <w:p w:rsidR="004D11CD" w:rsidRPr="000C5361" w:rsidRDefault="004D11CD" w:rsidP="004D11C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59" w:type="dxa"/>
            <w:tcBorders>
              <w:left w:val="single" w:sz="4" w:space="0" w:color="auto"/>
              <w:bottom w:val="single" w:sz="4" w:space="0" w:color="auto"/>
              <w:right w:val="single" w:sz="4" w:space="0" w:color="auto"/>
            </w:tcBorders>
          </w:tcPr>
          <w:p w:rsidR="004D11CD" w:rsidRPr="000C5361" w:rsidRDefault="004D11CD" w:rsidP="004D11CD">
            <w:pPr>
              <w:widowControl w:val="0"/>
              <w:autoSpaceDE w:val="0"/>
              <w:autoSpaceDN w:val="0"/>
              <w:adjustRightInd w:val="0"/>
              <w:spacing w:after="0" w:line="240" w:lineRule="auto"/>
              <w:rPr>
                <w:rFonts w:ascii="Times New Roman" w:hAnsi="Times New Roman" w:cs="Times New Roman"/>
                <w:sz w:val="24"/>
                <w:szCs w:val="24"/>
              </w:rPr>
            </w:pPr>
            <w:r w:rsidRPr="000C5361">
              <w:rPr>
                <w:rFonts w:ascii="Times New Roman" w:hAnsi="Times New Roman" w:cs="Times New Roman"/>
                <w:sz w:val="24"/>
                <w:szCs w:val="24"/>
              </w:rPr>
              <w:t>Соответствуют программе 100 %</w:t>
            </w:r>
          </w:p>
        </w:tc>
      </w:tr>
      <w:tr w:rsidR="004D11CD" w:rsidRPr="000C5361" w:rsidTr="004D11CD">
        <w:trPr>
          <w:gridAfter w:val="4"/>
          <w:wAfter w:w="2974" w:type="dxa"/>
          <w:tblCellSpacing w:w="5" w:type="nil"/>
        </w:trPr>
        <w:tc>
          <w:tcPr>
            <w:tcW w:w="598" w:type="dxa"/>
            <w:gridSpan w:val="2"/>
            <w:tcBorders>
              <w:left w:val="single" w:sz="4" w:space="0" w:color="auto"/>
              <w:bottom w:val="single" w:sz="4" w:space="0" w:color="auto"/>
              <w:right w:val="single" w:sz="4" w:space="0" w:color="auto"/>
            </w:tcBorders>
          </w:tcPr>
          <w:p w:rsidR="004D11CD" w:rsidRPr="000C5361" w:rsidRDefault="004D11CD" w:rsidP="004D11C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2.1</w:t>
            </w:r>
          </w:p>
        </w:tc>
        <w:tc>
          <w:tcPr>
            <w:tcW w:w="3938" w:type="dxa"/>
            <w:gridSpan w:val="2"/>
            <w:tcBorders>
              <w:left w:val="single" w:sz="4" w:space="0" w:color="auto"/>
              <w:bottom w:val="single" w:sz="4" w:space="0" w:color="auto"/>
              <w:right w:val="single" w:sz="4" w:space="0" w:color="auto"/>
            </w:tcBorders>
          </w:tcPr>
          <w:p w:rsidR="004D11CD" w:rsidRPr="000C5361" w:rsidRDefault="004D11CD" w:rsidP="004D11CD">
            <w:pPr>
              <w:suppressAutoHyphens/>
              <w:spacing w:after="0" w:line="240" w:lineRule="auto"/>
              <w:jc w:val="both"/>
              <w:rPr>
                <w:rFonts w:ascii="Times New Roman" w:eastAsia="Times New Roman" w:hAnsi="Times New Roman" w:cs="Times New Roman"/>
                <w:sz w:val="24"/>
                <w:szCs w:val="24"/>
                <w:lang w:eastAsia="ar-SA"/>
              </w:rPr>
            </w:pPr>
            <w:r w:rsidRPr="00C9202C">
              <w:rPr>
                <w:rFonts w:ascii="Times New Roman" w:eastAsiaTheme="minorEastAsia" w:hAnsi="Times New Roman" w:cs="Times New Roman"/>
                <w:b/>
                <w:sz w:val="24"/>
                <w:szCs w:val="24"/>
                <w:lang w:eastAsia="ru-RU"/>
              </w:rPr>
              <w:t xml:space="preserve">Основные </w:t>
            </w:r>
            <w:proofErr w:type="spellStart"/>
            <w:r w:rsidRPr="00C9202C">
              <w:rPr>
                <w:rFonts w:ascii="Times New Roman" w:eastAsiaTheme="minorEastAsia" w:hAnsi="Times New Roman" w:cs="Times New Roman"/>
                <w:b/>
                <w:sz w:val="24"/>
                <w:szCs w:val="24"/>
                <w:lang w:eastAsia="ru-RU"/>
              </w:rPr>
              <w:t>мероприятия</w:t>
            </w:r>
            <w:proofErr w:type="gramStart"/>
            <w:r w:rsidRPr="000C5361">
              <w:rPr>
                <w:rFonts w:ascii="Times New Roman" w:eastAsiaTheme="minorEastAsia" w:hAnsi="Times New Roman" w:cs="Times New Roman"/>
                <w:sz w:val="24"/>
                <w:szCs w:val="24"/>
                <w:lang w:eastAsia="ru-RU"/>
              </w:rPr>
              <w:t>:</w:t>
            </w:r>
            <w:r w:rsidRPr="000C5361">
              <w:rPr>
                <w:rFonts w:ascii="Times New Roman" w:eastAsia="Times New Roman" w:hAnsi="Times New Roman" w:cs="Times New Roman"/>
                <w:sz w:val="24"/>
                <w:szCs w:val="24"/>
                <w:lang w:eastAsia="ar-SA"/>
              </w:rPr>
              <w:t>С</w:t>
            </w:r>
            <w:proofErr w:type="gramEnd"/>
            <w:r w:rsidRPr="000C5361">
              <w:rPr>
                <w:rFonts w:ascii="Times New Roman" w:eastAsia="Times New Roman" w:hAnsi="Times New Roman" w:cs="Times New Roman"/>
                <w:sz w:val="24"/>
                <w:szCs w:val="24"/>
                <w:lang w:eastAsia="ar-SA"/>
              </w:rPr>
              <w:t>троительство</w:t>
            </w:r>
            <w:proofErr w:type="spellEnd"/>
            <w:r w:rsidRPr="000C5361">
              <w:rPr>
                <w:rFonts w:ascii="Times New Roman" w:eastAsia="Times New Roman" w:hAnsi="Times New Roman" w:cs="Times New Roman"/>
                <w:sz w:val="24"/>
                <w:szCs w:val="24"/>
                <w:lang w:eastAsia="ar-SA"/>
              </w:rPr>
              <w:t xml:space="preserve"> объекта </w:t>
            </w:r>
            <w:r>
              <w:rPr>
                <w:rFonts w:ascii="Times New Roman" w:eastAsia="Times New Roman" w:hAnsi="Times New Roman" w:cs="Times New Roman"/>
                <w:sz w:val="24"/>
                <w:szCs w:val="24"/>
                <w:lang w:eastAsia="ar-SA"/>
              </w:rPr>
              <w:t xml:space="preserve">размещения (площадки хранения) </w:t>
            </w:r>
            <w:r w:rsidRPr="000C5361">
              <w:rPr>
                <w:rFonts w:ascii="Times New Roman" w:eastAsia="Times New Roman" w:hAnsi="Times New Roman" w:cs="Times New Roman"/>
                <w:sz w:val="24"/>
                <w:szCs w:val="24"/>
                <w:lang w:eastAsia="ar-SA"/>
              </w:rPr>
              <w:t xml:space="preserve">твердых бытовых отходов </w:t>
            </w:r>
            <w:proofErr w:type="spellStart"/>
            <w:r w:rsidRPr="000C5361">
              <w:rPr>
                <w:rFonts w:ascii="Times New Roman" w:eastAsia="Times New Roman" w:hAnsi="Times New Roman" w:cs="Times New Roman"/>
                <w:sz w:val="24"/>
                <w:szCs w:val="24"/>
                <w:lang w:eastAsia="ar-SA"/>
              </w:rPr>
              <w:t>всельском</w:t>
            </w:r>
            <w:proofErr w:type="spellEnd"/>
            <w:r w:rsidRPr="000C5361">
              <w:rPr>
                <w:rFonts w:ascii="Times New Roman" w:eastAsia="Times New Roman" w:hAnsi="Times New Roman" w:cs="Times New Roman"/>
                <w:sz w:val="24"/>
                <w:szCs w:val="24"/>
                <w:lang w:eastAsia="ar-SA"/>
              </w:rPr>
              <w:t xml:space="preserve"> поселении «</w:t>
            </w:r>
            <w:proofErr w:type="spellStart"/>
            <w:r w:rsidRPr="000C5361">
              <w:rPr>
                <w:rFonts w:ascii="Times New Roman" w:eastAsia="Times New Roman" w:hAnsi="Times New Roman" w:cs="Times New Roman"/>
                <w:sz w:val="24"/>
                <w:szCs w:val="24"/>
                <w:lang w:eastAsia="ar-SA"/>
              </w:rPr>
              <w:t>Ыб</w:t>
            </w:r>
            <w:proofErr w:type="spellEnd"/>
            <w:r w:rsidRPr="000C5361">
              <w:rPr>
                <w:rFonts w:ascii="Times New Roman" w:eastAsia="Times New Roman" w:hAnsi="Times New Roman" w:cs="Times New Roman"/>
                <w:sz w:val="24"/>
                <w:szCs w:val="24"/>
                <w:lang w:eastAsia="ar-SA"/>
              </w:rPr>
              <w:t>», в т.ч. проектно-изыскательские работы</w:t>
            </w:r>
          </w:p>
        </w:tc>
        <w:tc>
          <w:tcPr>
            <w:tcW w:w="2268" w:type="dxa"/>
            <w:gridSpan w:val="2"/>
            <w:tcBorders>
              <w:left w:val="single" w:sz="4" w:space="0" w:color="auto"/>
              <w:right w:val="single" w:sz="4" w:space="0" w:color="auto"/>
            </w:tcBorders>
          </w:tcPr>
          <w:p w:rsidR="004D11CD" w:rsidRPr="000C5361" w:rsidRDefault="004D11CD" w:rsidP="004D11CD">
            <w:pPr>
              <w:spacing w:after="0" w:line="240" w:lineRule="auto"/>
              <w:rPr>
                <w:rFonts w:ascii="Times New Roman" w:hAnsi="Times New Roman" w:cs="Times New Roman"/>
                <w:sz w:val="24"/>
                <w:szCs w:val="24"/>
              </w:rPr>
            </w:pPr>
          </w:p>
        </w:tc>
        <w:tc>
          <w:tcPr>
            <w:tcW w:w="851" w:type="dxa"/>
            <w:tcBorders>
              <w:left w:val="single" w:sz="4" w:space="0" w:color="auto"/>
              <w:right w:val="single" w:sz="4" w:space="0" w:color="auto"/>
            </w:tcBorders>
          </w:tcPr>
          <w:p w:rsidR="004D11CD" w:rsidRPr="000C5361" w:rsidRDefault="004D11CD" w:rsidP="004D11C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50" w:type="dxa"/>
            <w:tcBorders>
              <w:left w:val="single" w:sz="4" w:space="0" w:color="auto"/>
              <w:right w:val="single" w:sz="4" w:space="0" w:color="auto"/>
            </w:tcBorders>
          </w:tcPr>
          <w:p w:rsidR="004D11CD" w:rsidRPr="000C5361" w:rsidRDefault="004D11CD" w:rsidP="004D11C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977" w:type="dxa"/>
            <w:vMerge w:val="restart"/>
            <w:tcBorders>
              <w:left w:val="single" w:sz="4" w:space="0" w:color="auto"/>
              <w:right w:val="single" w:sz="4" w:space="0" w:color="auto"/>
            </w:tcBorders>
          </w:tcPr>
          <w:p w:rsidR="004D11CD" w:rsidRPr="000C5361" w:rsidRDefault="004D11CD" w:rsidP="004D11CD">
            <w:pPr>
              <w:autoSpaceDE w:val="0"/>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Создание 1 ед. </w:t>
            </w:r>
            <w:r w:rsidRPr="000C5361">
              <w:rPr>
                <w:rFonts w:ascii="Times New Roman" w:eastAsia="Times New Roman" w:hAnsi="Times New Roman" w:cs="Times New Roman"/>
                <w:color w:val="000000"/>
                <w:sz w:val="24"/>
              </w:rPr>
              <w:t>систем</w:t>
            </w:r>
            <w:r>
              <w:rPr>
                <w:rFonts w:ascii="Times New Roman" w:eastAsia="Times New Roman" w:hAnsi="Times New Roman" w:cs="Times New Roman"/>
                <w:color w:val="000000"/>
                <w:sz w:val="24"/>
              </w:rPr>
              <w:t>ы</w:t>
            </w:r>
            <w:r w:rsidRPr="000C5361">
              <w:rPr>
                <w:rFonts w:ascii="Times New Roman" w:eastAsia="Times New Roman" w:hAnsi="Times New Roman" w:cs="Times New Roman"/>
                <w:color w:val="000000"/>
                <w:sz w:val="24"/>
              </w:rPr>
              <w:t xml:space="preserve">  по раздельному сбору</w:t>
            </w:r>
            <w:r>
              <w:rPr>
                <w:rFonts w:ascii="Times New Roman" w:eastAsia="Times New Roman" w:hAnsi="Times New Roman" w:cs="Times New Roman"/>
                <w:color w:val="000000"/>
                <w:sz w:val="24"/>
              </w:rPr>
              <w:t xml:space="preserve"> о</w:t>
            </w:r>
            <w:r w:rsidRPr="000C5361">
              <w:rPr>
                <w:rFonts w:ascii="Times New Roman" w:eastAsia="Times New Roman" w:hAnsi="Times New Roman" w:cs="Times New Roman"/>
                <w:color w:val="000000"/>
                <w:sz w:val="24"/>
              </w:rPr>
              <w:t>тходов</w:t>
            </w:r>
            <w:r>
              <w:rPr>
                <w:rFonts w:ascii="Times New Roman" w:eastAsia="Times New Roman" w:hAnsi="Times New Roman" w:cs="Times New Roman"/>
                <w:color w:val="000000"/>
                <w:sz w:val="24"/>
              </w:rPr>
              <w:t>.</w:t>
            </w:r>
          </w:p>
        </w:tc>
        <w:tc>
          <w:tcPr>
            <w:tcW w:w="1843" w:type="dxa"/>
            <w:vMerge w:val="restart"/>
            <w:tcBorders>
              <w:left w:val="single" w:sz="4" w:space="0" w:color="auto"/>
              <w:right w:val="single" w:sz="4" w:space="0" w:color="auto"/>
            </w:tcBorders>
          </w:tcPr>
          <w:p w:rsidR="004D11CD" w:rsidRPr="000C5361" w:rsidRDefault="004D11CD" w:rsidP="004D11C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C5361">
              <w:rPr>
                <w:rFonts w:ascii="Times New Roman" w:eastAsiaTheme="minorEastAsia" w:hAnsi="Times New Roman" w:cs="Times New Roman"/>
                <w:sz w:val="24"/>
                <w:szCs w:val="24"/>
                <w:lang w:eastAsia="ru-RU"/>
              </w:rPr>
              <w:t>Загрязнение и ухудшение экологической обстановки</w:t>
            </w:r>
          </w:p>
        </w:tc>
        <w:tc>
          <w:tcPr>
            <w:tcW w:w="1559" w:type="dxa"/>
            <w:vMerge w:val="restart"/>
            <w:tcBorders>
              <w:left w:val="single" w:sz="4" w:space="0" w:color="auto"/>
              <w:right w:val="single" w:sz="4" w:space="0" w:color="auto"/>
            </w:tcBorders>
          </w:tcPr>
          <w:p w:rsidR="004D11CD" w:rsidRPr="000C5361" w:rsidRDefault="004D11CD" w:rsidP="004D11CD">
            <w:pPr>
              <w:widowControl w:val="0"/>
              <w:autoSpaceDE w:val="0"/>
              <w:autoSpaceDN w:val="0"/>
              <w:adjustRightInd w:val="0"/>
              <w:spacing w:after="0" w:line="240" w:lineRule="auto"/>
              <w:rPr>
                <w:rFonts w:ascii="Times New Roman" w:hAnsi="Times New Roman" w:cs="Times New Roman"/>
                <w:sz w:val="24"/>
                <w:szCs w:val="24"/>
              </w:rPr>
            </w:pPr>
            <w:r w:rsidRPr="000C5361">
              <w:rPr>
                <w:rFonts w:ascii="Times New Roman" w:hAnsi="Times New Roman" w:cs="Times New Roman"/>
                <w:sz w:val="24"/>
                <w:szCs w:val="24"/>
              </w:rPr>
              <w:t>Соответствуют программе 100 %</w:t>
            </w:r>
          </w:p>
        </w:tc>
      </w:tr>
      <w:tr w:rsidR="004D11CD" w:rsidRPr="000C5361" w:rsidTr="004D11CD">
        <w:trPr>
          <w:gridAfter w:val="4"/>
          <w:wAfter w:w="2974" w:type="dxa"/>
          <w:tblCellSpacing w:w="5" w:type="nil"/>
        </w:trPr>
        <w:tc>
          <w:tcPr>
            <w:tcW w:w="598" w:type="dxa"/>
            <w:gridSpan w:val="2"/>
            <w:tcBorders>
              <w:left w:val="single" w:sz="4" w:space="0" w:color="auto"/>
              <w:bottom w:val="single" w:sz="4" w:space="0" w:color="auto"/>
              <w:right w:val="single" w:sz="4" w:space="0" w:color="auto"/>
            </w:tcBorders>
          </w:tcPr>
          <w:p w:rsidR="004D11CD" w:rsidRDefault="004D11CD" w:rsidP="004D11C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938" w:type="dxa"/>
            <w:gridSpan w:val="2"/>
            <w:tcBorders>
              <w:left w:val="single" w:sz="4" w:space="0" w:color="auto"/>
              <w:bottom w:val="single" w:sz="4" w:space="0" w:color="auto"/>
              <w:right w:val="single" w:sz="4" w:space="0" w:color="auto"/>
            </w:tcBorders>
          </w:tcPr>
          <w:p w:rsidR="004D11CD" w:rsidRPr="00C9202C" w:rsidRDefault="004D11CD" w:rsidP="004D11CD">
            <w:pPr>
              <w:suppressAutoHyphens/>
              <w:spacing w:after="0" w:line="240" w:lineRule="auto"/>
              <w:jc w:val="both"/>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Мероприятия:</w:t>
            </w:r>
          </w:p>
        </w:tc>
        <w:tc>
          <w:tcPr>
            <w:tcW w:w="2268" w:type="dxa"/>
            <w:gridSpan w:val="2"/>
            <w:tcBorders>
              <w:left w:val="single" w:sz="4" w:space="0" w:color="auto"/>
              <w:right w:val="single" w:sz="4" w:space="0" w:color="auto"/>
            </w:tcBorders>
          </w:tcPr>
          <w:p w:rsidR="004D11CD" w:rsidRPr="000C5361" w:rsidRDefault="004D11CD" w:rsidP="004D11CD">
            <w:pPr>
              <w:spacing w:after="0" w:line="240" w:lineRule="auto"/>
              <w:rPr>
                <w:rFonts w:ascii="Times New Roman" w:hAnsi="Times New Roman" w:cs="Times New Roman"/>
                <w:sz w:val="24"/>
                <w:szCs w:val="24"/>
              </w:rPr>
            </w:pPr>
          </w:p>
        </w:tc>
        <w:tc>
          <w:tcPr>
            <w:tcW w:w="851" w:type="dxa"/>
            <w:tcBorders>
              <w:left w:val="single" w:sz="4" w:space="0" w:color="auto"/>
              <w:right w:val="single" w:sz="4" w:space="0" w:color="auto"/>
            </w:tcBorders>
          </w:tcPr>
          <w:p w:rsidR="004D11CD" w:rsidRPr="000C5361" w:rsidRDefault="004D11CD" w:rsidP="004D11C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50" w:type="dxa"/>
            <w:tcBorders>
              <w:left w:val="single" w:sz="4" w:space="0" w:color="auto"/>
              <w:right w:val="single" w:sz="4" w:space="0" w:color="auto"/>
            </w:tcBorders>
          </w:tcPr>
          <w:p w:rsidR="004D11CD" w:rsidRPr="000C5361" w:rsidRDefault="004D11CD" w:rsidP="004D11C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977" w:type="dxa"/>
            <w:vMerge/>
            <w:tcBorders>
              <w:left w:val="single" w:sz="4" w:space="0" w:color="auto"/>
              <w:right w:val="single" w:sz="4" w:space="0" w:color="auto"/>
            </w:tcBorders>
          </w:tcPr>
          <w:p w:rsidR="004D11CD" w:rsidRDefault="004D11CD" w:rsidP="004D11CD">
            <w:pPr>
              <w:autoSpaceDE w:val="0"/>
              <w:spacing w:after="0" w:line="240" w:lineRule="auto"/>
              <w:jc w:val="both"/>
              <w:rPr>
                <w:rFonts w:ascii="Times New Roman" w:eastAsia="Times New Roman" w:hAnsi="Times New Roman" w:cs="Times New Roman"/>
                <w:color w:val="000000"/>
                <w:sz w:val="24"/>
              </w:rPr>
            </w:pPr>
          </w:p>
        </w:tc>
        <w:tc>
          <w:tcPr>
            <w:tcW w:w="1843" w:type="dxa"/>
            <w:vMerge/>
            <w:tcBorders>
              <w:left w:val="single" w:sz="4" w:space="0" w:color="auto"/>
              <w:right w:val="single" w:sz="4" w:space="0" w:color="auto"/>
            </w:tcBorders>
          </w:tcPr>
          <w:p w:rsidR="004D11CD" w:rsidRPr="000C5361" w:rsidRDefault="004D11CD" w:rsidP="004D11C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4D11CD" w:rsidRPr="000C5361" w:rsidRDefault="004D11CD" w:rsidP="004D11CD">
            <w:pPr>
              <w:widowControl w:val="0"/>
              <w:autoSpaceDE w:val="0"/>
              <w:autoSpaceDN w:val="0"/>
              <w:adjustRightInd w:val="0"/>
              <w:spacing w:after="0" w:line="240" w:lineRule="auto"/>
              <w:rPr>
                <w:rFonts w:ascii="Times New Roman" w:hAnsi="Times New Roman" w:cs="Times New Roman"/>
                <w:sz w:val="24"/>
                <w:szCs w:val="24"/>
              </w:rPr>
            </w:pPr>
          </w:p>
        </w:tc>
      </w:tr>
      <w:tr w:rsidR="004D11CD" w:rsidRPr="000C5361" w:rsidTr="004D11CD">
        <w:trPr>
          <w:gridAfter w:val="4"/>
          <w:wAfter w:w="2974" w:type="dxa"/>
          <w:tblCellSpacing w:w="5" w:type="nil"/>
        </w:trPr>
        <w:tc>
          <w:tcPr>
            <w:tcW w:w="598" w:type="dxa"/>
            <w:gridSpan w:val="2"/>
            <w:tcBorders>
              <w:left w:val="single" w:sz="4" w:space="0" w:color="auto"/>
              <w:bottom w:val="single" w:sz="4" w:space="0" w:color="auto"/>
              <w:right w:val="single" w:sz="4" w:space="0" w:color="auto"/>
            </w:tcBorders>
          </w:tcPr>
          <w:p w:rsidR="004D11CD" w:rsidRDefault="004D11CD" w:rsidP="004D11C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2.1.1</w:t>
            </w:r>
          </w:p>
        </w:tc>
        <w:tc>
          <w:tcPr>
            <w:tcW w:w="3938" w:type="dxa"/>
            <w:gridSpan w:val="2"/>
            <w:tcBorders>
              <w:left w:val="single" w:sz="4" w:space="0" w:color="auto"/>
              <w:bottom w:val="single" w:sz="4" w:space="0" w:color="auto"/>
              <w:right w:val="single" w:sz="4" w:space="0" w:color="auto"/>
            </w:tcBorders>
          </w:tcPr>
          <w:p w:rsidR="004D11CD" w:rsidRPr="00783462" w:rsidRDefault="004D11CD" w:rsidP="004D11CD">
            <w:pPr>
              <w:suppressAutoHyphens/>
              <w:spacing w:after="0" w:line="240" w:lineRule="auto"/>
              <w:jc w:val="both"/>
              <w:rPr>
                <w:rFonts w:ascii="Times New Roman" w:eastAsiaTheme="minorEastAsia" w:hAnsi="Times New Roman" w:cs="Times New Roman"/>
                <w:sz w:val="24"/>
                <w:szCs w:val="24"/>
                <w:lang w:eastAsia="ru-RU"/>
              </w:rPr>
            </w:pPr>
            <w:r w:rsidRPr="00783462">
              <w:rPr>
                <w:rFonts w:ascii="Times New Roman" w:eastAsiaTheme="minorEastAsia" w:hAnsi="Times New Roman" w:cs="Times New Roman"/>
                <w:sz w:val="24"/>
                <w:szCs w:val="24"/>
                <w:lang w:eastAsia="ru-RU"/>
              </w:rPr>
              <w:t xml:space="preserve">Разработка проектно-сметной документации на строительство </w:t>
            </w:r>
            <w:proofErr w:type="spellStart"/>
            <w:r w:rsidRPr="00783462">
              <w:rPr>
                <w:rFonts w:ascii="Times New Roman" w:eastAsiaTheme="minorEastAsia" w:hAnsi="Times New Roman" w:cs="Times New Roman"/>
                <w:sz w:val="24"/>
                <w:szCs w:val="24"/>
                <w:lang w:eastAsia="ru-RU"/>
              </w:rPr>
              <w:t>объектаразмещения</w:t>
            </w:r>
            <w:proofErr w:type="spellEnd"/>
            <w:r w:rsidRPr="00783462">
              <w:rPr>
                <w:rFonts w:ascii="Times New Roman" w:eastAsiaTheme="minorEastAsia" w:hAnsi="Times New Roman" w:cs="Times New Roman"/>
                <w:sz w:val="24"/>
                <w:szCs w:val="24"/>
                <w:lang w:eastAsia="ru-RU"/>
              </w:rPr>
              <w:t xml:space="preserve"> (площадки хранения) твердых бытовых отходов</w:t>
            </w:r>
          </w:p>
        </w:tc>
        <w:tc>
          <w:tcPr>
            <w:tcW w:w="2268" w:type="dxa"/>
            <w:gridSpan w:val="2"/>
            <w:tcBorders>
              <w:left w:val="single" w:sz="4" w:space="0" w:color="auto"/>
              <w:right w:val="single" w:sz="4" w:space="0" w:color="auto"/>
            </w:tcBorders>
          </w:tcPr>
          <w:p w:rsidR="004D11CD" w:rsidRPr="000C5361" w:rsidRDefault="004D11CD" w:rsidP="004D11CD">
            <w:pPr>
              <w:spacing w:after="0" w:line="240" w:lineRule="auto"/>
              <w:rPr>
                <w:rFonts w:ascii="Times New Roman" w:hAnsi="Times New Roman" w:cs="Times New Roman"/>
                <w:sz w:val="24"/>
                <w:szCs w:val="24"/>
              </w:rPr>
            </w:pPr>
          </w:p>
        </w:tc>
        <w:tc>
          <w:tcPr>
            <w:tcW w:w="851" w:type="dxa"/>
            <w:tcBorders>
              <w:left w:val="single" w:sz="4" w:space="0" w:color="auto"/>
              <w:right w:val="single" w:sz="4" w:space="0" w:color="auto"/>
            </w:tcBorders>
          </w:tcPr>
          <w:p w:rsidR="004D11CD" w:rsidRPr="000C5361" w:rsidRDefault="004D11CD" w:rsidP="004D11C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50" w:type="dxa"/>
            <w:tcBorders>
              <w:left w:val="single" w:sz="4" w:space="0" w:color="auto"/>
              <w:right w:val="single" w:sz="4" w:space="0" w:color="auto"/>
            </w:tcBorders>
          </w:tcPr>
          <w:p w:rsidR="004D11CD" w:rsidRPr="000C5361" w:rsidRDefault="004D11CD" w:rsidP="004D11C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977" w:type="dxa"/>
            <w:vMerge/>
            <w:tcBorders>
              <w:left w:val="single" w:sz="4" w:space="0" w:color="auto"/>
              <w:right w:val="single" w:sz="4" w:space="0" w:color="auto"/>
            </w:tcBorders>
          </w:tcPr>
          <w:p w:rsidR="004D11CD" w:rsidRDefault="004D11CD" w:rsidP="004D11CD">
            <w:pPr>
              <w:autoSpaceDE w:val="0"/>
              <w:spacing w:after="0" w:line="240" w:lineRule="auto"/>
              <w:jc w:val="both"/>
              <w:rPr>
                <w:rFonts w:ascii="Times New Roman" w:eastAsia="Times New Roman" w:hAnsi="Times New Roman" w:cs="Times New Roman"/>
                <w:color w:val="000000"/>
                <w:sz w:val="24"/>
              </w:rPr>
            </w:pPr>
          </w:p>
        </w:tc>
        <w:tc>
          <w:tcPr>
            <w:tcW w:w="1843" w:type="dxa"/>
            <w:vMerge/>
            <w:tcBorders>
              <w:left w:val="single" w:sz="4" w:space="0" w:color="auto"/>
              <w:right w:val="single" w:sz="4" w:space="0" w:color="auto"/>
            </w:tcBorders>
          </w:tcPr>
          <w:p w:rsidR="004D11CD" w:rsidRPr="000C5361" w:rsidRDefault="004D11CD" w:rsidP="004D11C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4D11CD" w:rsidRPr="000C5361" w:rsidRDefault="004D11CD" w:rsidP="004D11CD">
            <w:pPr>
              <w:widowControl w:val="0"/>
              <w:autoSpaceDE w:val="0"/>
              <w:autoSpaceDN w:val="0"/>
              <w:adjustRightInd w:val="0"/>
              <w:spacing w:after="0" w:line="240" w:lineRule="auto"/>
              <w:rPr>
                <w:rFonts w:ascii="Times New Roman" w:hAnsi="Times New Roman" w:cs="Times New Roman"/>
                <w:sz w:val="24"/>
                <w:szCs w:val="24"/>
              </w:rPr>
            </w:pPr>
          </w:p>
        </w:tc>
      </w:tr>
      <w:tr w:rsidR="004D11CD" w:rsidRPr="000C5361" w:rsidTr="004D11CD">
        <w:trPr>
          <w:gridAfter w:val="4"/>
          <w:wAfter w:w="2974" w:type="dxa"/>
          <w:tblCellSpacing w:w="5" w:type="nil"/>
        </w:trPr>
        <w:tc>
          <w:tcPr>
            <w:tcW w:w="598" w:type="dxa"/>
            <w:gridSpan w:val="2"/>
            <w:tcBorders>
              <w:left w:val="single" w:sz="4" w:space="0" w:color="auto"/>
              <w:bottom w:val="single" w:sz="4" w:space="0" w:color="auto"/>
              <w:right w:val="single" w:sz="4" w:space="0" w:color="auto"/>
            </w:tcBorders>
          </w:tcPr>
          <w:p w:rsidR="004D11CD" w:rsidRDefault="004D11CD" w:rsidP="004D11C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2.1.2</w:t>
            </w:r>
          </w:p>
        </w:tc>
        <w:tc>
          <w:tcPr>
            <w:tcW w:w="3938" w:type="dxa"/>
            <w:gridSpan w:val="2"/>
            <w:tcBorders>
              <w:left w:val="single" w:sz="4" w:space="0" w:color="auto"/>
              <w:bottom w:val="single" w:sz="4" w:space="0" w:color="auto"/>
              <w:right w:val="single" w:sz="4" w:space="0" w:color="auto"/>
            </w:tcBorders>
          </w:tcPr>
          <w:p w:rsidR="004D11CD" w:rsidRPr="00783462" w:rsidRDefault="004D11CD" w:rsidP="004D11CD">
            <w:pPr>
              <w:suppressAutoHyphens/>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З</w:t>
            </w:r>
            <w:r w:rsidRPr="00783462">
              <w:rPr>
                <w:rFonts w:ascii="Times New Roman" w:eastAsiaTheme="minorEastAsia" w:hAnsi="Times New Roman" w:cs="Times New Roman"/>
                <w:sz w:val="24"/>
                <w:szCs w:val="24"/>
                <w:lang w:eastAsia="ru-RU"/>
              </w:rPr>
              <w:t xml:space="preserve">аключение муниципального контракта на </w:t>
            </w:r>
            <w:proofErr w:type="spellStart"/>
            <w:r w:rsidRPr="00783462">
              <w:rPr>
                <w:rFonts w:ascii="Times New Roman" w:eastAsiaTheme="minorEastAsia" w:hAnsi="Times New Roman" w:cs="Times New Roman"/>
                <w:sz w:val="24"/>
                <w:szCs w:val="24"/>
                <w:lang w:eastAsia="ru-RU"/>
              </w:rPr>
              <w:t>строительствообъекта</w:t>
            </w:r>
            <w:proofErr w:type="spellEnd"/>
            <w:r w:rsidRPr="00783462">
              <w:rPr>
                <w:rFonts w:ascii="Times New Roman" w:eastAsiaTheme="minorEastAsia" w:hAnsi="Times New Roman" w:cs="Times New Roman"/>
                <w:sz w:val="24"/>
                <w:szCs w:val="24"/>
                <w:lang w:eastAsia="ru-RU"/>
              </w:rPr>
              <w:t xml:space="preserve"> размещения (площадки хранения) твердых бытовых отходов</w:t>
            </w:r>
          </w:p>
        </w:tc>
        <w:tc>
          <w:tcPr>
            <w:tcW w:w="2268" w:type="dxa"/>
            <w:gridSpan w:val="2"/>
            <w:tcBorders>
              <w:left w:val="single" w:sz="4" w:space="0" w:color="auto"/>
              <w:right w:val="single" w:sz="4" w:space="0" w:color="auto"/>
            </w:tcBorders>
          </w:tcPr>
          <w:p w:rsidR="004D11CD" w:rsidRPr="000C5361" w:rsidRDefault="004D11CD" w:rsidP="004D11CD">
            <w:pPr>
              <w:spacing w:after="0" w:line="240" w:lineRule="auto"/>
              <w:rPr>
                <w:rFonts w:ascii="Times New Roman" w:hAnsi="Times New Roman" w:cs="Times New Roman"/>
                <w:sz w:val="24"/>
                <w:szCs w:val="24"/>
              </w:rPr>
            </w:pPr>
          </w:p>
        </w:tc>
        <w:tc>
          <w:tcPr>
            <w:tcW w:w="851" w:type="dxa"/>
            <w:tcBorders>
              <w:left w:val="single" w:sz="4" w:space="0" w:color="auto"/>
              <w:right w:val="single" w:sz="4" w:space="0" w:color="auto"/>
            </w:tcBorders>
          </w:tcPr>
          <w:p w:rsidR="004D11CD" w:rsidRPr="000C5361" w:rsidRDefault="004D11CD" w:rsidP="004D11C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50" w:type="dxa"/>
            <w:tcBorders>
              <w:left w:val="single" w:sz="4" w:space="0" w:color="auto"/>
              <w:right w:val="single" w:sz="4" w:space="0" w:color="auto"/>
            </w:tcBorders>
          </w:tcPr>
          <w:p w:rsidR="004D11CD" w:rsidRPr="000C5361" w:rsidRDefault="004D11CD" w:rsidP="004D11C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977" w:type="dxa"/>
            <w:vMerge/>
            <w:tcBorders>
              <w:left w:val="single" w:sz="4" w:space="0" w:color="auto"/>
              <w:right w:val="single" w:sz="4" w:space="0" w:color="auto"/>
            </w:tcBorders>
          </w:tcPr>
          <w:p w:rsidR="004D11CD" w:rsidRDefault="004D11CD" w:rsidP="004D11CD">
            <w:pPr>
              <w:autoSpaceDE w:val="0"/>
              <w:spacing w:after="0" w:line="240" w:lineRule="auto"/>
              <w:jc w:val="both"/>
              <w:rPr>
                <w:rFonts w:ascii="Times New Roman" w:eastAsia="Times New Roman" w:hAnsi="Times New Roman" w:cs="Times New Roman"/>
                <w:color w:val="000000"/>
                <w:sz w:val="24"/>
              </w:rPr>
            </w:pPr>
          </w:p>
        </w:tc>
        <w:tc>
          <w:tcPr>
            <w:tcW w:w="1843" w:type="dxa"/>
            <w:vMerge/>
            <w:tcBorders>
              <w:left w:val="single" w:sz="4" w:space="0" w:color="auto"/>
              <w:right w:val="single" w:sz="4" w:space="0" w:color="auto"/>
            </w:tcBorders>
          </w:tcPr>
          <w:p w:rsidR="004D11CD" w:rsidRPr="000C5361" w:rsidRDefault="004D11CD" w:rsidP="004D11C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4D11CD" w:rsidRPr="000C5361" w:rsidRDefault="004D11CD" w:rsidP="004D11CD">
            <w:pPr>
              <w:widowControl w:val="0"/>
              <w:autoSpaceDE w:val="0"/>
              <w:autoSpaceDN w:val="0"/>
              <w:adjustRightInd w:val="0"/>
              <w:spacing w:after="0" w:line="240" w:lineRule="auto"/>
              <w:rPr>
                <w:rFonts w:ascii="Times New Roman" w:hAnsi="Times New Roman" w:cs="Times New Roman"/>
                <w:sz w:val="24"/>
                <w:szCs w:val="24"/>
              </w:rPr>
            </w:pPr>
          </w:p>
        </w:tc>
      </w:tr>
      <w:tr w:rsidR="004D11CD" w:rsidRPr="000C5361" w:rsidTr="004D11CD">
        <w:trPr>
          <w:gridAfter w:val="4"/>
          <w:wAfter w:w="2974" w:type="dxa"/>
          <w:tblCellSpacing w:w="5" w:type="nil"/>
        </w:trPr>
        <w:tc>
          <w:tcPr>
            <w:tcW w:w="598" w:type="dxa"/>
            <w:gridSpan w:val="2"/>
            <w:tcBorders>
              <w:left w:val="single" w:sz="4" w:space="0" w:color="auto"/>
              <w:bottom w:val="single" w:sz="4" w:space="0" w:color="auto"/>
              <w:right w:val="single" w:sz="4" w:space="0" w:color="auto"/>
            </w:tcBorders>
          </w:tcPr>
          <w:p w:rsidR="004D11CD" w:rsidRDefault="004D11CD" w:rsidP="004D11C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2.2</w:t>
            </w:r>
          </w:p>
        </w:tc>
        <w:tc>
          <w:tcPr>
            <w:tcW w:w="3938" w:type="dxa"/>
            <w:gridSpan w:val="2"/>
            <w:tcBorders>
              <w:left w:val="single" w:sz="4" w:space="0" w:color="auto"/>
              <w:bottom w:val="single" w:sz="4" w:space="0" w:color="auto"/>
              <w:right w:val="single" w:sz="4" w:space="0" w:color="auto"/>
            </w:tcBorders>
          </w:tcPr>
          <w:p w:rsidR="004D11CD" w:rsidRPr="00783462" w:rsidRDefault="004D11CD" w:rsidP="004D11CD">
            <w:pPr>
              <w:suppressAutoHyphens/>
              <w:spacing w:after="0" w:line="240" w:lineRule="auto"/>
              <w:jc w:val="both"/>
              <w:rPr>
                <w:rFonts w:ascii="Times New Roman" w:eastAsiaTheme="minorEastAsia" w:hAnsi="Times New Roman" w:cs="Times New Roman"/>
                <w:sz w:val="24"/>
                <w:szCs w:val="24"/>
                <w:lang w:eastAsia="ru-RU"/>
              </w:rPr>
            </w:pPr>
            <w:r w:rsidRPr="00C9202C">
              <w:rPr>
                <w:rFonts w:ascii="Times New Roman" w:eastAsiaTheme="minorEastAsia" w:hAnsi="Times New Roman" w:cs="Times New Roman"/>
                <w:b/>
                <w:sz w:val="24"/>
                <w:szCs w:val="24"/>
                <w:lang w:eastAsia="ru-RU"/>
              </w:rPr>
              <w:t xml:space="preserve">Основные </w:t>
            </w:r>
            <w:proofErr w:type="spellStart"/>
            <w:r w:rsidRPr="00C9202C">
              <w:rPr>
                <w:rFonts w:ascii="Times New Roman" w:eastAsiaTheme="minorEastAsia" w:hAnsi="Times New Roman" w:cs="Times New Roman"/>
                <w:b/>
                <w:sz w:val="24"/>
                <w:szCs w:val="24"/>
                <w:lang w:eastAsia="ru-RU"/>
              </w:rPr>
              <w:t>мероприятия</w:t>
            </w:r>
            <w:proofErr w:type="gramStart"/>
            <w:r w:rsidRPr="000C5361">
              <w:rPr>
                <w:rFonts w:ascii="Times New Roman" w:eastAsiaTheme="minorEastAsia" w:hAnsi="Times New Roman" w:cs="Times New Roman"/>
                <w:sz w:val="24"/>
                <w:szCs w:val="24"/>
                <w:lang w:eastAsia="ru-RU"/>
              </w:rPr>
              <w:t>:</w:t>
            </w:r>
            <w:r w:rsidRPr="00783462">
              <w:rPr>
                <w:rFonts w:ascii="Times New Roman" w:eastAsiaTheme="minorEastAsia" w:hAnsi="Times New Roman" w:cs="Times New Roman"/>
                <w:sz w:val="24"/>
                <w:szCs w:val="24"/>
                <w:lang w:eastAsia="ru-RU"/>
              </w:rPr>
              <w:t>С</w:t>
            </w:r>
            <w:proofErr w:type="gramEnd"/>
            <w:r w:rsidRPr="00783462">
              <w:rPr>
                <w:rFonts w:ascii="Times New Roman" w:eastAsiaTheme="minorEastAsia" w:hAnsi="Times New Roman" w:cs="Times New Roman"/>
                <w:sz w:val="24"/>
                <w:szCs w:val="24"/>
                <w:lang w:eastAsia="ru-RU"/>
              </w:rPr>
              <w:t>троительство</w:t>
            </w:r>
            <w:proofErr w:type="spellEnd"/>
            <w:r w:rsidRPr="00783462">
              <w:rPr>
                <w:rFonts w:ascii="Times New Roman" w:eastAsiaTheme="minorEastAsia" w:hAnsi="Times New Roman" w:cs="Times New Roman"/>
                <w:sz w:val="24"/>
                <w:szCs w:val="24"/>
                <w:lang w:eastAsia="ru-RU"/>
              </w:rPr>
              <w:t xml:space="preserve"> </w:t>
            </w:r>
            <w:r w:rsidRPr="00783462">
              <w:rPr>
                <w:rFonts w:ascii="Times New Roman" w:eastAsiaTheme="minorEastAsia" w:hAnsi="Times New Roman" w:cs="Times New Roman"/>
                <w:sz w:val="24"/>
                <w:szCs w:val="24"/>
                <w:lang w:eastAsia="ru-RU"/>
              </w:rPr>
              <w:lastRenderedPageBreak/>
              <w:t>объекта размещения (площадки хранения) твердых бытовых отходов в сельском поселении «</w:t>
            </w:r>
            <w:proofErr w:type="spellStart"/>
            <w:r>
              <w:rPr>
                <w:rFonts w:ascii="Times New Roman" w:eastAsiaTheme="minorEastAsia" w:hAnsi="Times New Roman" w:cs="Times New Roman"/>
                <w:sz w:val="24"/>
                <w:szCs w:val="24"/>
                <w:lang w:eastAsia="ru-RU"/>
              </w:rPr>
              <w:t>Мандач</w:t>
            </w:r>
            <w:proofErr w:type="spellEnd"/>
            <w:r w:rsidRPr="00783462">
              <w:rPr>
                <w:rFonts w:ascii="Times New Roman" w:eastAsiaTheme="minorEastAsia" w:hAnsi="Times New Roman" w:cs="Times New Roman"/>
                <w:sz w:val="24"/>
                <w:szCs w:val="24"/>
                <w:lang w:eastAsia="ru-RU"/>
              </w:rPr>
              <w:t>», в т.ч. проектно-изыскательские работы</w:t>
            </w:r>
          </w:p>
        </w:tc>
        <w:tc>
          <w:tcPr>
            <w:tcW w:w="2268" w:type="dxa"/>
            <w:gridSpan w:val="2"/>
            <w:tcBorders>
              <w:left w:val="single" w:sz="4" w:space="0" w:color="auto"/>
              <w:right w:val="single" w:sz="4" w:space="0" w:color="auto"/>
            </w:tcBorders>
          </w:tcPr>
          <w:p w:rsidR="004D11CD" w:rsidRPr="000C5361" w:rsidRDefault="004D11CD" w:rsidP="004D11CD">
            <w:pPr>
              <w:spacing w:after="0" w:line="240" w:lineRule="auto"/>
              <w:rPr>
                <w:rFonts w:ascii="Times New Roman" w:hAnsi="Times New Roman" w:cs="Times New Roman"/>
                <w:sz w:val="24"/>
                <w:szCs w:val="24"/>
              </w:rPr>
            </w:pPr>
          </w:p>
        </w:tc>
        <w:tc>
          <w:tcPr>
            <w:tcW w:w="851" w:type="dxa"/>
            <w:tcBorders>
              <w:left w:val="single" w:sz="4" w:space="0" w:color="auto"/>
              <w:right w:val="single" w:sz="4" w:space="0" w:color="auto"/>
            </w:tcBorders>
          </w:tcPr>
          <w:p w:rsidR="004D11CD" w:rsidRPr="000C5361" w:rsidRDefault="004D11CD" w:rsidP="004D11C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50" w:type="dxa"/>
            <w:tcBorders>
              <w:left w:val="single" w:sz="4" w:space="0" w:color="auto"/>
              <w:right w:val="single" w:sz="4" w:space="0" w:color="auto"/>
            </w:tcBorders>
          </w:tcPr>
          <w:p w:rsidR="004D11CD" w:rsidRPr="000C5361" w:rsidRDefault="004D11CD" w:rsidP="004D11C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977" w:type="dxa"/>
            <w:vMerge/>
            <w:tcBorders>
              <w:left w:val="single" w:sz="4" w:space="0" w:color="auto"/>
              <w:right w:val="single" w:sz="4" w:space="0" w:color="auto"/>
            </w:tcBorders>
          </w:tcPr>
          <w:p w:rsidR="004D11CD" w:rsidRDefault="004D11CD" w:rsidP="004D11CD">
            <w:pPr>
              <w:autoSpaceDE w:val="0"/>
              <w:spacing w:after="0" w:line="240" w:lineRule="auto"/>
              <w:jc w:val="both"/>
              <w:rPr>
                <w:rFonts w:ascii="Times New Roman" w:eastAsia="Times New Roman" w:hAnsi="Times New Roman" w:cs="Times New Roman"/>
                <w:color w:val="000000"/>
                <w:sz w:val="24"/>
              </w:rPr>
            </w:pPr>
          </w:p>
        </w:tc>
        <w:tc>
          <w:tcPr>
            <w:tcW w:w="1843" w:type="dxa"/>
            <w:vMerge/>
            <w:tcBorders>
              <w:left w:val="single" w:sz="4" w:space="0" w:color="auto"/>
              <w:right w:val="single" w:sz="4" w:space="0" w:color="auto"/>
            </w:tcBorders>
          </w:tcPr>
          <w:p w:rsidR="004D11CD" w:rsidRPr="000C5361" w:rsidRDefault="004D11CD" w:rsidP="004D11C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4D11CD" w:rsidRPr="000C5361" w:rsidRDefault="004D11CD" w:rsidP="004D11CD">
            <w:pPr>
              <w:widowControl w:val="0"/>
              <w:autoSpaceDE w:val="0"/>
              <w:autoSpaceDN w:val="0"/>
              <w:adjustRightInd w:val="0"/>
              <w:spacing w:after="0" w:line="240" w:lineRule="auto"/>
              <w:rPr>
                <w:rFonts w:ascii="Times New Roman" w:hAnsi="Times New Roman" w:cs="Times New Roman"/>
                <w:sz w:val="24"/>
                <w:szCs w:val="24"/>
              </w:rPr>
            </w:pPr>
          </w:p>
        </w:tc>
      </w:tr>
      <w:tr w:rsidR="004D11CD" w:rsidRPr="000C5361" w:rsidTr="004D11CD">
        <w:trPr>
          <w:gridAfter w:val="4"/>
          <w:wAfter w:w="2974" w:type="dxa"/>
          <w:tblCellSpacing w:w="5" w:type="nil"/>
        </w:trPr>
        <w:tc>
          <w:tcPr>
            <w:tcW w:w="598" w:type="dxa"/>
            <w:gridSpan w:val="2"/>
            <w:tcBorders>
              <w:left w:val="single" w:sz="4" w:space="0" w:color="auto"/>
              <w:bottom w:val="single" w:sz="4" w:space="0" w:color="auto"/>
              <w:right w:val="single" w:sz="4" w:space="0" w:color="auto"/>
            </w:tcBorders>
          </w:tcPr>
          <w:p w:rsidR="004D11CD" w:rsidRDefault="004D11CD" w:rsidP="004D11C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938" w:type="dxa"/>
            <w:gridSpan w:val="2"/>
            <w:tcBorders>
              <w:left w:val="single" w:sz="4" w:space="0" w:color="auto"/>
              <w:bottom w:val="single" w:sz="4" w:space="0" w:color="auto"/>
              <w:right w:val="single" w:sz="4" w:space="0" w:color="auto"/>
            </w:tcBorders>
          </w:tcPr>
          <w:p w:rsidR="004D11CD" w:rsidRPr="00C9202C" w:rsidRDefault="004D11CD" w:rsidP="004D11CD">
            <w:pPr>
              <w:suppressAutoHyphens/>
              <w:spacing w:after="0" w:line="240" w:lineRule="auto"/>
              <w:jc w:val="both"/>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Мероприятия:</w:t>
            </w:r>
          </w:p>
        </w:tc>
        <w:tc>
          <w:tcPr>
            <w:tcW w:w="2268" w:type="dxa"/>
            <w:gridSpan w:val="2"/>
            <w:tcBorders>
              <w:left w:val="single" w:sz="4" w:space="0" w:color="auto"/>
              <w:right w:val="single" w:sz="4" w:space="0" w:color="auto"/>
            </w:tcBorders>
          </w:tcPr>
          <w:p w:rsidR="004D11CD" w:rsidRPr="000C5361" w:rsidRDefault="004D11CD" w:rsidP="004D11CD">
            <w:pPr>
              <w:spacing w:after="0" w:line="240" w:lineRule="auto"/>
              <w:rPr>
                <w:rFonts w:ascii="Times New Roman" w:hAnsi="Times New Roman" w:cs="Times New Roman"/>
                <w:sz w:val="24"/>
                <w:szCs w:val="24"/>
              </w:rPr>
            </w:pPr>
          </w:p>
        </w:tc>
        <w:tc>
          <w:tcPr>
            <w:tcW w:w="851" w:type="dxa"/>
            <w:tcBorders>
              <w:left w:val="single" w:sz="4" w:space="0" w:color="auto"/>
              <w:right w:val="single" w:sz="4" w:space="0" w:color="auto"/>
            </w:tcBorders>
          </w:tcPr>
          <w:p w:rsidR="004D11CD" w:rsidRPr="000C5361" w:rsidRDefault="004D11CD" w:rsidP="004D11C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50" w:type="dxa"/>
            <w:tcBorders>
              <w:left w:val="single" w:sz="4" w:space="0" w:color="auto"/>
              <w:right w:val="single" w:sz="4" w:space="0" w:color="auto"/>
            </w:tcBorders>
          </w:tcPr>
          <w:p w:rsidR="004D11CD" w:rsidRPr="000C5361" w:rsidRDefault="004D11CD" w:rsidP="004D11C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977" w:type="dxa"/>
            <w:vMerge/>
            <w:tcBorders>
              <w:left w:val="single" w:sz="4" w:space="0" w:color="auto"/>
              <w:right w:val="single" w:sz="4" w:space="0" w:color="auto"/>
            </w:tcBorders>
          </w:tcPr>
          <w:p w:rsidR="004D11CD" w:rsidRDefault="004D11CD" w:rsidP="004D11CD">
            <w:pPr>
              <w:autoSpaceDE w:val="0"/>
              <w:spacing w:after="0" w:line="240" w:lineRule="auto"/>
              <w:jc w:val="both"/>
              <w:rPr>
                <w:rFonts w:ascii="Times New Roman" w:eastAsia="Times New Roman" w:hAnsi="Times New Roman" w:cs="Times New Roman"/>
                <w:color w:val="000000"/>
                <w:sz w:val="24"/>
              </w:rPr>
            </w:pPr>
          </w:p>
        </w:tc>
        <w:tc>
          <w:tcPr>
            <w:tcW w:w="1843" w:type="dxa"/>
            <w:vMerge/>
            <w:tcBorders>
              <w:left w:val="single" w:sz="4" w:space="0" w:color="auto"/>
              <w:right w:val="single" w:sz="4" w:space="0" w:color="auto"/>
            </w:tcBorders>
          </w:tcPr>
          <w:p w:rsidR="004D11CD" w:rsidRPr="000C5361" w:rsidRDefault="004D11CD" w:rsidP="004D11C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4D11CD" w:rsidRPr="000C5361" w:rsidRDefault="004D11CD" w:rsidP="004D11CD">
            <w:pPr>
              <w:widowControl w:val="0"/>
              <w:autoSpaceDE w:val="0"/>
              <w:autoSpaceDN w:val="0"/>
              <w:adjustRightInd w:val="0"/>
              <w:spacing w:after="0" w:line="240" w:lineRule="auto"/>
              <w:rPr>
                <w:rFonts w:ascii="Times New Roman" w:hAnsi="Times New Roman" w:cs="Times New Roman"/>
                <w:sz w:val="24"/>
                <w:szCs w:val="24"/>
              </w:rPr>
            </w:pPr>
          </w:p>
        </w:tc>
      </w:tr>
      <w:tr w:rsidR="004D11CD" w:rsidRPr="000C5361" w:rsidTr="004D11CD">
        <w:trPr>
          <w:gridAfter w:val="4"/>
          <w:wAfter w:w="2974" w:type="dxa"/>
          <w:tblCellSpacing w:w="5" w:type="nil"/>
        </w:trPr>
        <w:tc>
          <w:tcPr>
            <w:tcW w:w="598" w:type="dxa"/>
            <w:gridSpan w:val="2"/>
            <w:tcBorders>
              <w:left w:val="single" w:sz="4" w:space="0" w:color="auto"/>
              <w:bottom w:val="single" w:sz="4" w:space="0" w:color="auto"/>
              <w:right w:val="single" w:sz="4" w:space="0" w:color="auto"/>
            </w:tcBorders>
          </w:tcPr>
          <w:p w:rsidR="004D11CD" w:rsidRDefault="004D11CD" w:rsidP="004D11C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2.2.1</w:t>
            </w:r>
          </w:p>
        </w:tc>
        <w:tc>
          <w:tcPr>
            <w:tcW w:w="3938" w:type="dxa"/>
            <w:gridSpan w:val="2"/>
            <w:tcBorders>
              <w:left w:val="single" w:sz="4" w:space="0" w:color="auto"/>
              <w:bottom w:val="single" w:sz="4" w:space="0" w:color="auto"/>
              <w:right w:val="single" w:sz="4" w:space="0" w:color="auto"/>
            </w:tcBorders>
          </w:tcPr>
          <w:p w:rsidR="004D11CD" w:rsidRPr="00783462" w:rsidRDefault="004D11CD" w:rsidP="004D11CD">
            <w:pPr>
              <w:suppressAutoHyphens/>
              <w:spacing w:after="0" w:line="240" w:lineRule="auto"/>
              <w:jc w:val="both"/>
              <w:rPr>
                <w:rFonts w:ascii="Times New Roman" w:eastAsiaTheme="minorEastAsia" w:hAnsi="Times New Roman" w:cs="Times New Roman"/>
                <w:sz w:val="24"/>
                <w:szCs w:val="24"/>
                <w:lang w:eastAsia="ru-RU"/>
              </w:rPr>
            </w:pPr>
            <w:r w:rsidRPr="00783462">
              <w:rPr>
                <w:rFonts w:ascii="Times New Roman" w:eastAsiaTheme="minorEastAsia" w:hAnsi="Times New Roman" w:cs="Times New Roman"/>
                <w:sz w:val="24"/>
                <w:szCs w:val="24"/>
                <w:lang w:eastAsia="ru-RU"/>
              </w:rPr>
              <w:t xml:space="preserve">Разработка проектно-сметной документации на строительство </w:t>
            </w:r>
            <w:proofErr w:type="spellStart"/>
            <w:r w:rsidRPr="00783462">
              <w:rPr>
                <w:rFonts w:ascii="Times New Roman" w:eastAsiaTheme="minorEastAsia" w:hAnsi="Times New Roman" w:cs="Times New Roman"/>
                <w:sz w:val="24"/>
                <w:szCs w:val="24"/>
                <w:lang w:eastAsia="ru-RU"/>
              </w:rPr>
              <w:t>объектаразмещения</w:t>
            </w:r>
            <w:proofErr w:type="spellEnd"/>
            <w:r w:rsidRPr="00783462">
              <w:rPr>
                <w:rFonts w:ascii="Times New Roman" w:eastAsiaTheme="minorEastAsia" w:hAnsi="Times New Roman" w:cs="Times New Roman"/>
                <w:sz w:val="24"/>
                <w:szCs w:val="24"/>
                <w:lang w:eastAsia="ru-RU"/>
              </w:rPr>
              <w:t xml:space="preserve"> (площадки хранения) твердых бытовых отходов</w:t>
            </w:r>
          </w:p>
        </w:tc>
        <w:tc>
          <w:tcPr>
            <w:tcW w:w="2268" w:type="dxa"/>
            <w:gridSpan w:val="2"/>
            <w:tcBorders>
              <w:left w:val="single" w:sz="4" w:space="0" w:color="auto"/>
              <w:right w:val="single" w:sz="4" w:space="0" w:color="auto"/>
            </w:tcBorders>
          </w:tcPr>
          <w:p w:rsidR="004D11CD" w:rsidRPr="000C5361" w:rsidRDefault="004D11CD" w:rsidP="004D11CD">
            <w:pPr>
              <w:spacing w:after="0" w:line="240" w:lineRule="auto"/>
              <w:rPr>
                <w:rFonts w:ascii="Times New Roman" w:hAnsi="Times New Roman" w:cs="Times New Roman"/>
                <w:sz w:val="24"/>
                <w:szCs w:val="24"/>
              </w:rPr>
            </w:pPr>
          </w:p>
        </w:tc>
        <w:tc>
          <w:tcPr>
            <w:tcW w:w="851" w:type="dxa"/>
            <w:tcBorders>
              <w:left w:val="single" w:sz="4" w:space="0" w:color="auto"/>
              <w:right w:val="single" w:sz="4" w:space="0" w:color="auto"/>
            </w:tcBorders>
          </w:tcPr>
          <w:p w:rsidR="004D11CD" w:rsidRPr="000C5361" w:rsidRDefault="004D11CD" w:rsidP="004D11C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50" w:type="dxa"/>
            <w:tcBorders>
              <w:left w:val="single" w:sz="4" w:space="0" w:color="auto"/>
              <w:right w:val="single" w:sz="4" w:space="0" w:color="auto"/>
            </w:tcBorders>
          </w:tcPr>
          <w:p w:rsidR="004D11CD" w:rsidRPr="000C5361" w:rsidRDefault="004D11CD" w:rsidP="004D11C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977" w:type="dxa"/>
            <w:vMerge/>
            <w:tcBorders>
              <w:left w:val="single" w:sz="4" w:space="0" w:color="auto"/>
              <w:right w:val="single" w:sz="4" w:space="0" w:color="auto"/>
            </w:tcBorders>
          </w:tcPr>
          <w:p w:rsidR="004D11CD" w:rsidRDefault="004D11CD" w:rsidP="004D11CD">
            <w:pPr>
              <w:autoSpaceDE w:val="0"/>
              <w:spacing w:after="0" w:line="240" w:lineRule="auto"/>
              <w:jc w:val="both"/>
              <w:rPr>
                <w:rFonts w:ascii="Times New Roman" w:eastAsia="Times New Roman" w:hAnsi="Times New Roman" w:cs="Times New Roman"/>
                <w:color w:val="000000"/>
                <w:sz w:val="24"/>
              </w:rPr>
            </w:pPr>
          </w:p>
        </w:tc>
        <w:tc>
          <w:tcPr>
            <w:tcW w:w="1843" w:type="dxa"/>
            <w:vMerge/>
            <w:tcBorders>
              <w:left w:val="single" w:sz="4" w:space="0" w:color="auto"/>
              <w:right w:val="single" w:sz="4" w:space="0" w:color="auto"/>
            </w:tcBorders>
          </w:tcPr>
          <w:p w:rsidR="004D11CD" w:rsidRPr="000C5361" w:rsidRDefault="004D11CD" w:rsidP="004D11C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4D11CD" w:rsidRPr="000C5361" w:rsidRDefault="004D11CD" w:rsidP="004D11CD">
            <w:pPr>
              <w:widowControl w:val="0"/>
              <w:autoSpaceDE w:val="0"/>
              <w:autoSpaceDN w:val="0"/>
              <w:adjustRightInd w:val="0"/>
              <w:spacing w:after="0" w:line="240" w:lineRule="auto"/>
              <w:rPr>
                <w:rFonts w:ascii="Times New Roman" w:hAnsi="Times New Roman" w:cs="Times New Roman"/>
                <w:sz w:val="24"/>
                <w:szCs w:val="24"/>
              </w:rPr>
            </w:pPr>
          </w:p>
        </w:tc>
      </w:tr>
      <w:tr w:rsidR="004D11CD" w:rsidRPr="000C5361" w:rsidTr="004D11CD">
        <w:trPr>
          <w:gridAfter w:val="4"/>
          <w:wAfter w:w="2974" w:type="dxa"/>
          <w:tblCellSpacing w:w="5" w:type="nil"/>
        </w:trPr>
        <w:tc>
          <w:tcPr>
            <w:tcW w:w="598" w:type="dxa"/>
            <w:gridSpan w:val="2"/>
            <w:tcBorders>
              <w:left w:val="single" w:sz="4" w:space="0" w:color="auto"/>
              <w:bottom w:val="single" w:sz="4" w:space="0" w:color="auto"/>
              <w:right w:val="single" w:sz="4" w:space="0" w:color="auto"/>
            </w:tcBorders>
          </w:tcPr>
          <w:p w:rsidR="004D11CD" w:rsidRDefault="004D11CD" w:rsidP="004D11C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2.2.2</w:t>
            </w:r>
          </w:p>
        </w:tc>
        <w:tc>
          <w:tcPr>
            <w:tcW w:w="3938" w:type="dxa"/>
            <w:gridSpan w:val="2"/>
            <w:tcBorders>
              <w:left w:val="single" w:sz="4" w:space="0" w:color="auto"/>
              <w:bottom w:val="single" w:sz="4" w:space="0" w:color="auto"/>
              <w:right w:val="single" w:sz="4" w:space="0" w:color="auto"/>
            </w:tcBorders>
          </w:tcPr>
          <w:p w:rsidR="004D11CD" w:rsidRPr="00783462" w:rsidRDefault="004D11CD" w:rsidP="004D11CD">
            <w:pPr>
              <w:suppressAutoHyphens/>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З</w:t>
            </w:r>
            <w:r w:rsidRPr="00783462">
              <w:rPr>
                <w:rFonts w:ascii="Times New Roman" w:eastAsiaTheme="minorEastAsia" w:hAnsi="Times New Roman" w:cs="Times New Roman"/>
                <w:sz w:val="24"/>
                <w:szCs w:val="24"/>
                <w:lang w:eastAsia="ru-RU"/>
              </w:rPr>
              <w:t xml:space="preserve">аключение муниципального контракта на </w:t>
            </w:r>
            <w:proofErr w:type="spellStart"/>
            <w:r w:rsidRPr="00783462">
              <w:rPr>
                <w:rFonts w:ascii="Times New Roman" w:eastAsiaTheme="minorEastAsia" w:hAnsi="Times New Roman" w:cs="Times New Roman"/>
                <w:sz w:val="24"/>
                <w:szCs w:val="24"/>
                <w:lang w:eastAsia="ru-RU"/>
              </w:rPr>
              <w:t>строительствообъекта</w:t>
            </w:r>
            <w:proofErr w:type="spellEnd"/>
            <w:r w:rsidRPr="00783462">
              <w:rPr>
                <w:rFonts w:ascii="Times New Roman" w:eastAsiaTheme="minorEastAsia" w:hAnsi="Times New Roman" w:cs="Times New Roman"/>
                <w:sz w:val="24"/>
                <w:szCs w:val="24"/>
                <w:lang w:eastAsia="ru-RU"/>
              </w:rPr>
              <w:t xml:space="preserve"> размещения (площадки хранения) твердых бытовых отходов</w:t>
            </w:r>
          </w:p>
        </w:tc>
        <w:tc>
          <w:tcPr>
            <w:tcW w:w="2268" w:type="dxa"/>
            <w:gridSpan w:val="2"/>
            <w:tcBorders>
              <w:left w:val="single" w:sz="4" w:space="0" w:color="auto"/>
              <w:right w:val="single" w:sz="4" w:space="0" w:color="auto"/>
            </w:tcBorders>
          </w:tcPr>
          <w:p w:rsidR="004D11CD" w:rsidRPr="000C5361" w:rsidRDefault="004D11CD" w:rsidP="004D11CD">
            <w:pPr>
              <w:spacing w:after="0" w:line="240" w:lineRule="auto"/>
              <w:rPr>
                <w:rFonts w:ascii="Times New Roman" w:hAnsi="Times New Roman" w:cs="Times New Roman"/>
                <w:sz w:val="24"/>
                <w:szCs w:val="24"/>
              </w:rPr>
            </w:pPr>
          </w:p>
        </w:tc>
        <w:tc>
          <w:tcPr>
            <w:tcW w:w="851" w:type="dxa"/>
            <w:tcBorders>
              <w:left w:val="single" w:sz="4" w:space="0" w:color="auto"/>
              <w:right w:val="single" w:sz="4" w:space="0" w:color="auto"/>
            </w:tcBorders>
          </w:tcPr>
          <w:p w:rsidR="004D11CD" w:rsidRPr="000C5361" w:rsidRDefault="004D11CD" w:rsidP="004D11C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50" w:type="dxa"/>
            <w:tcBorders>
              <w:left w:val="single" w:sz="4" w:space="0" w:color="auto"/>
              <w:right w:val="single" w:sz="4" w:space="0" w:color="auto"/>
            </w:tcBorders>
          </w:tcPr>
          <w:p w:rsidR="004D11CD" w:rsidRPr="000C5361" w:rsidRDefault="004D11CD" w:rsidP="004D11C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977" w:type="dxa"/>
            <w:vMerge/>
            <w:tcBorders>
              <w:left w:val="single" w:sz="4" w:space="0" w:color="auto"/>
              <w:bottom w:val="single" w:sz="4" w:space="0" w:color="auto"/>
              <w:right w:val="single" w:sz="4" w:space="0" w:color="auto"/>
            </w:tcBorders>
          </w:tcPr>
          <w:p w:rsidR="004D11CD" w:rsidRDefault="004D11CD" w:rsidP="004D11CD">
            <w:pPr>
              <w:autoSpaceDE w:val="0"/>
              <w:spacing w:after="0" w:line="240" w:lineRule="auto"/>
              <w:jc w:val="both"/>
              <w:rPr>
                <w:rFonts w:ascii="Times New Roman" w:eastAsia="Times New Roman" w:hAnsi="Times New Roman" w:cs="Times New Roman"/>
                <w:color w:val="000000"/>
                <w:sz w:val="24"/>
              </w:rPr>
            </w:pPr>
          </w:p>
        </w:tc>
        <w:tc>
          <w:tcPr>
            <w:tcW w:w="1843" w:type="dxa"/>
            <w:vMerge/>
            <w:tcBorders>
              <w:left w:val="single" w:sz="4" w:space="0" w:color="auto"/>
              <w:bottom w:val="single" w:sz="4" w:space="0" w:color="auto"/>
              <w:right w:val="single" w:sz="4" w:space="0" w:color="auto"/>
            </w:tcBorders>
          </w:tcPr>
          <w:p w:rsidR="004D11CD" w:rsidRPr="000C5361" w:rsidRDefault="004D11CD" w:rsidP="004D11C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59" w:type="dxa"/>
            <w:vMerge/>
            <w:tcBorders>
              <w:left w:val="single" w:sz="4" w:space="0" w:color="auto"/>
              <w:bottom w:val="single" w:sz="4" w:space="0" w:color="auto"/>
              <w:right w:val="single" w:sz="4" w:space="0" w:color="auto"/>
            </w:tcBorders>
          </w:tcPr>
          <w:p w:rsidR="004D11CD" w:rsidRPr="000C5361" w:rsidRDefault="004D11CD" w:rsidP="004D11CD">
            <w:pPr>
              <w:widowControl w:val="0"/>
              <w:autoSpaceDE w:val="0"/>
              <w:autoSpaceDN w:val="0"/>
              <w:adjustRightInd w:val="0"/>
              <w:spacing w:after="0" w:line="240" w:lineRule="auto"/>
              <w:rPr>
                <w:rFonts w:ascii="Times New Roman" w:hAnsi="Times New Roman" w:cs="Times New Roman"/>
                <w:sz w:val="24"/>
                <w:szCs w:val="24"/>
              </w:rPr>
            </w:pPr>
          </w:p>
        </w:tc>
      </w:tr>
      <w:tr w:rsidR="004D11CD" w:rsidRPr="000C5361" w:rsidTr="004D11CD">
        <w:trPr>
          <w:gridAfter w:val="4"/>
          <w:wAfter w:w="2974" w:type="dxa"/>
          <w:tblCellSpacing w:w="5" w:type="nil"/>
        </w:trPr>
        <w:tc>
          <w:tcPr>
            <w:tcW w:w="598" w:type="dxa"/>
            <w:gridSpan w:val="2"/>
            <w:tcBorders>
              <w:top w:val="single" w:sz="4" w:space="0" w:color="auto"/>
              <w:left w:val="single" w:sz="4" w:space="0" w:color="auto"/>
              <w:bottom w:val="single" w:sz="4" w:space="0" w:color="auto"/>
              <w:right w:val="single" w:sz="4" w:space="0" w:color="auto"/>
            </w:tcBorders>
          </w:tcPr>
          <w:p w:rsidR="004D11CD" w:rsidRPr="000C5361" w:rsidRDefault="004D11CD" w:rsidP="004D11C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c>
          <w:tcPr>
            <w:tcW w:w="3938" w:type="dxa"/>
            <w:gridSpan w:val="2"/>
            <w:tcBorders>
              <w:top w:val="single" w:sz="4" w:space="0" w:color="auto"/>
              <w:left w:val="single" w:sz="4" w:space="0" w:color="auto"/>
              <w:bottom w:val="single" w:sz="4" w:space="0" w:color="auto"/>
              <w:right w:val="single" w:sz="4" w:space="0" w:color="auto"/>
            </w:tcBorders>
          </w:tcPr>
          <w:p w:rsidR="004D11CD" w:rsidRPr="000C5361" w:rsidRDefault="004D11CD" w:rsidP="004D11CD">
            <w:pPr>
              <w:widowControl w:val="0"/>
              <w:autoSpaceDE w:val="0"/>
              <w:autoSpaceDN w:val="0"/>
              <w:adjustRightInd w:val="0"/>
              <w:spacing w:after="0" w:line="240" w:lineRule="auto"/>
              <w:rPr>
                <w:rFonts w:ascii="Times New Roman" w:eastAsia="Times New Roman" w:hAnsi="Times New Roman" w:cs="Times New Roman"/>
                <w:sz w:val="24"/>
                <w:szCs w:val="24"/>
                <w:lang w:eastAsia="ar-SA"/>
              </w:rPr>
            </w:pPr>
            <w:r w:rsidRPr="000C5361">
              <w:rPr>
                <w:rFonts w:ascii="Times New Roman" w:eastAsiaTheme="minorEastAsia" w:hAnsi="Times New Roman" w:cs="Times New Roman"/>
                <w:b/>
                <w:sz w:val="24"/>
                <w:szCs w:val="24"/>
                <w:lang w:eastAsia="ru-RU"/>
              </w:rPr>
              <w:t>Задача:</w:t>
            </w:r>
          </w:p>
          <w:p w:rsidR="004D11CD" w:rsidRPr="000C5361" w:rsidRDefault="004D11CD" w:rsidP="004D11C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C5361">
              <w:rPr>
                <w:rFonts w:ascii="Times New Roman" w:eastAsia="Times New Roman" w:hAnsi="Times New Roman" w:cs="Times New Roman"/>
                <w:sz w:val="24"/>
                <w:szCs w:val="24"/>
                <w:lang w:eastAsia="ar-SA"/>
              </w:rPr>
              <w:t>содействие ликвидации и рекультивации объектов размещения отходов</w:t>
            </w:r>
          </w:p>
        </w:tc>
        <w:tc>
          <w:tcPr>
            <w:tcW w:w="2268" w:type="dxa"/>
            <w:gridSpan w:val="2"/>
            <w:vMerge w:val="restart"/>
            <w:tcBorders>
              <w:top w:val="single" w:sz="4" w:space="0" w:color="auto"/>
              <w:left w:val="single" w:sz="4" w:space="0" w:color="auto"/>
              <w:right w:val="single" w:sz="4" w:space="0" w:color="auto"/>
            </w:tcBorders>
          </w:tcPr>
          <w:p w:rsidR="004D11CD" w:rsidRPr="000C5361" w:rsidRDefault="004D11CD" w:rsidP="004D11CD">
            <w:pPr>
              <w:spacing w:after="0" w:line="240" w:lineRule="auto"/>
              <w:rPr>
                <w:rFonts w:ascii="Times New Roman" w:hAnsi="Times New Roman" w:cs="Times New Roman"/>
                <w:sz w:val="24"/>
                <w:szCs w:val="24"/>
              </w:rPr>
            </w:pPr>
            <w:r w:rsidRPr="000C5361">
              <w:rPr>
                <w:rFonts w:ascii="Times New Roman" w:hAnsi="Times New Roman" w:cs="Times New Roman"/>
                <w:sz w:val="24"/>
                <w:szCs w:val="24"/>
              </w:rPr>
              <w:t>Управление ЖКХ АМО МР «Сыктывдинский»</w:t>
            </w:r>
          </w:p>
        </w:tc>
        <w:tc>
          <w:tcPr>
            <w:tcW w:w="851" w:type="dxa"/>
            <w:vMerge w:val="restart"/>
            <w:tcBorders>
              <w:top w:val="single" w:sz="4" w:space="0" w:color="auto"/>
              <w:left w:val="single" w:sz="4" w:space="0" w:color="auto"/>
              <w:right w:val="single" w:sz="4" w:space="0" w:color="auto"/>
            </w:tcBorders>
          </w:tcPr>
          <w:p w:rsidR="004D11CD" w:rsidRPr="000C5361" w:rsidRDefault="004D11CD" w:rsidP="004D11C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0C5361">
              <w:rPr>
                <w:rFonts w:ascii="Times New Roman" w:eastAsiaTheme="minorEastAsia" w:hAnsi="Times New Roman" w:cs="Times New Roman"/>
                <w:sz w:val="24"/>
                <w:szCs w:val="24"/>
                <w:lang w:eastAsia="ru-RU"/>
              </w:rPr>
              <w:t>2015</w:t>
            </w:r>
          </w:p>
        </w:tc>
        <w:tc>
          <w:tcPr>
            <w:tcW w:w="850" w:type="dxa"/>
            <w:vMerge w:val="restart"/>
            <w:tcBorders>
              <w:top w:val="single" w:sz="4" w:space="0" w:color="auto"/>
              <w:left w:val="single" w:sz="4" w:space="0" w:color="auto"/>
              <w:right w:val="single" w:sz="4" w:space="0" w:color="auto"/>
            </w:tcBorders>
          </w:tcPr>
          <w:p w:rsidR="004D11CD" w:rsidRPr="000C5361" w:rsidRDefault="004D11CD" w:rsidP="004D11C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0C5361">
              <w:rPr>
                <w:rFonts w:ascii="Times New Roman" w:eastAsiaTheme="minorEastAsia" w:hAnsi="Times New Roman" w:cs="Times New Roman"/>
                <w:sz w:val="24"/>
                <w:szCs w:val="24"/>
                <w:lang w:eastAsia="ru-RU"/>
              </w:rPr>
              <w:t>2020</w:t>
            </w:r>
          </w:p>
        </w:tc>
        <w:tc>
          <w:tcPr>
            <w:tcW w:w="2977" w:type="dxa"/>
            <w:tcBorders>
              <w:top w:val="single" w:sz="4" w:space="0" w:color="auto"/>
              <w:left w:val="single" w:sz="4" w:space="0" w:color="auto"/>
              <w:bottom w:val="single" w:sz="4" w:space="0" w:color="auto"/>
              <w:right w:val="single" w:sz="4" w:space="0" w:color="auto"/>
            </w:tcBorders>
          </w:tcPr>
          <w:p w:rsidR="004D11CD" w:rsidRPr="000C5361" w:rsidRDefault="004D11CD" w:rsidP="004D11CD">
            <w:pPr>
              <w:widowControl w:val="0"/>
              <w:shd w:val="clear" w:color="auto" w:fill="FFFFFF"/>
              <w:tabs>
                <w:tab w:val="left" w:pos="378"/>
              </w:tabs>
              <w:autoSpaceDE w:val="0"/>
              <w:autoSpaceDN w:val="0"/>
              <w:adjustRightInd w:val="0"/>
              <w:spacing w:after="0" w:line="240" w:lineRule="auto"/>
              <w:jc w:val="both"/>
              <w:rPr>
                <w:rFonts w:ascii="Times New Roman" w:hAnsi="Times New Roman" w:cs="Times New Roman"/>
                <w:sz w:val="24"/>
                <w:szCs w:val="24"/>
              </w:rPr>
            </w:pPr>
            <w:r w:rsidRPr="000C5361">
              <w:rPr>
                <w:rFonts w:ascii="Times New Roman" w:hAnsi="Times New Roman" w:cs="Times New Roman"/>
                <w:sz w:val="24"/>
                <w:szCs w:val="24"/>
              </w:rPr>
              <w:t>Планируется:</w:t>
            </w:r>
          </w:p>
          <w:p w:rsidR="004D11CD" w:rsidRPr="000C5361" w:rsidRDefault="004D11CD" w:rsidP="004D11CD">
            <w:pPr>
              <w:widowControl w:val="0"/>
              <w:shd w:val="clear" w:color="auto" w:fill="FFFFFF"/>
              <w:tabs>
                <w:tab w:val="left" w:pos="67"/>
              </w:tabs>
              <w:autoSpaceDE w:val="0"/>
              <w:autoSpaceDN w:val="0"/>
              <w:adjustRightInd w:val="0"/>
              <w:spacing w:after="0" w:line="240" w:lineRule="auto"/>
              <w:ind w:firstLine="66"/>
              <w:contextualSpacing/>
              <w:jc w:val="both"/>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4D11CD" w:rsidRPr="000C5361" w:rsidRDefault="004D11CD" w:rsidP="004D11C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4D11CD" w:rsidRPr="000C5361" w:rsidRDefault="004D11CD" w:rsidP="004D11C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C5361">
              <w:rPr>
                <w:rFonts w:ascii="Times New Roman" w:hAnsi="Times New Roman" w:cs="Times New Roman"/>
                <w:sz w:val="24"/>
                <w:szCs w:val="24"/>
              </w:rPr>
              <w:t>Соответствуют программе 100 %</w:t>
            </w:r>
          </w:p>
        </w:tc>
      </w:tr>
      <w:tr w:rsidR="004D11CD" w:rsidRPr="000C5361" w:rsidTr="004D11CD">
        <w:trPr>
          <w:gridAfter w:val="4"/>
          <w:wAfter w:w="2974" w:type="dxa"/>
          <w:tblCellSpacing w:w="5" w:type="nil"/>
        </w:trPr>
        <w:tc>
          <w:tcPr>
            <w:tcW w:w="598" w:type="dxa"/>
            <w:gridSpan w:val="2"/>
            <w:tcBorders>
              <w:top w:val="single" w:sz="4" w:space="0" w:color="auto"/>
              <w:left w:val="single" w:sz="4" w:space="0" w:color="auto"/>
              <w:bottom w:val="single" w:sz="4" w:space="0" w:color="auto"/>
              <w:right w:val="single" w:sz="4" w:space="0" w:color="auto"/>
            </w:tcBorders>
          </w:tcPr>
          <w:p w:rsidR="004D11CD" w:rsidRPr="000C5361" w:rsidRDefault="004D11CD" w:rsidP="004D11C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r w:rsidRPr="000C5361">
              <w:rPr>
                <w:rFonts w:ascii="Times New Roman" w:eastAsiaTheme="minorEastAsia" w:hAnsi="Times New Roman" w:cs="Times New Roman"/>
                <w:sz w:val="24"/>
                <w:szCs w:val="24"/>
                <w:lang w:eastAsia="ru-RU"/>
              </w:rPr>
              <w:t>.1</w:t>
            </w:r>
          </w:p>
        </w:tc>
        <w:tc>
          <w:tcPr>
            <w:tcW w:w="3938" w:type="dxa"/>
            <w:gridSpan w:val="2"/>
            <w:tcBorders>
              <w:top w:val="single" w:sz="4" w:space="0" w:color="auto"/>
              <w:left w:val="single" w:sz="4" w:space="0" w:color="auto"/>
              <w:bottom w:val="single" w:sz="4" w:space="0" w:color="auto"/>
              <w:right w:val="single" w:sz="4" w:space="0" w:color="auto"/>
            </w:tcBorders>
          </w:tcPr>
          <w:p w:rsidR="004D11CD" w:rsidRPr="000C5361" w:rsidRDefault="004D11CD" w:rsidP="004D11CD">
            <w:pPr>
              <w:suppressAutoHyphens/>
              <w:spacing w:after="0" w:line="240" w:lineRule="auto"/>
              <w:jc w:val="both"/>
              <w:rPr>
                <w:rFonts w:ascii="Times New Roman" w:eastAsia="Times New Roman" w:hAnsi="Times New Roman" w:cs="Times New Roman"/>
                <w:sz w:val="24"/>
                <w:szCs w:val="24"/>
                <w:lang w:eastAsia="ar-SA"/>
              </w:rPr>
            </w:pPr>
            <w:r w:rsidRPr="000A7043">
              <w:rPr>
                <w:rFonts w:ascii="Times New Roman" w:eastAsiaTheme="minorEastAsia" w:hAnsi="Times New Roman" w:cs="Times New Roman"/>
                <w:b/>
                <w:sz w:val="24"/>
                <w:szCs w:val="24"/>
                <w:lang w:eastAsia="ru-RU"/>
              </w:rPr>
              <w:t xml:space="preserve">Основные </w:t>
            </w:r>
            <w:proofErr w:type="spellStart"/>
            <w:r w:rsidRPr="000A7043">
              <w:rPr>
                <w:rFonts w:ascii="Times New Roman" w:eastAsiaTheme="minorEastAsia" w:hAnsi="Times New Roman" w:cs="Times New Roman"/>
                <w:b/>
                <w:sz w:val="24"/>
                <w:szCs w:val="24"/>
                <w:lang w:eastAsia="ru-RU"/>
              </w:rPr>
              <w:t>мероприятия</w:t>
            </w:r>
            <w:proofErr w:type="gramStart"/>
            <w:r w:rsidRPr="000A7043">
              <w:rPr>
                <w:rFonts w:ascii="Times New Roman" w:eastAsiaTheme="minorEastAsia" w:hAnsi="Times New Roman" w:cs="Times New Roman"/>
                <w:b/>
                <w:sz w:val="24"/>
                <w:szCs w:val="24"/>
                <w:lang w:eastAsia="ru-RU"/>
              </w:rPr>
              <w:t>:</w:t>
            </w:r>
            <w:r w:rsidRPr="000C5361">
              <w:rPr>
                <w:rFonts w:ascii="Times New Roman" w:eastAsia="Times New Roman" w:hAnsi="Times New Roman" w:cs="Times New Roman"/>
                <w:sz w:val="24"/>
                <w:szCs w:val="24"/>
                <w:lang w:eastAsia="ar-SA"/>
              </w:rPr>
              <w:t>л</w:t>
            </w:r>
            <w:proofErr w:type="gramEnd"/>
            <w:r w:rsidRPr="000C5361">
              <w:rPr>
                <w:rFonts w:ascii="Times New Roman" w:eastAsia="Times New Roman" w:hAnsi="Times New Roman" w:cs="Times New Roman"/>
                <w:sz w:val="24"/>
                <w:szCs w:val="24"/>
                <w:lang w:eastAsia="ar-SA"/>
              </w:rPr>
              <w:t>иквидация</w:t>
            </w:r>
            <w:proofErr w:type="spellEnd"/>
            <w:r w:rsidRPr="000C5361">
              <w:rPr>
                <w:rFonts w:ascii="Times New Roman" w:eastAsia="Times New Roman" w:hAnsi="Times New Roman" w:cs="Times New Roman"/>
                <w:sz w:val="24"/>
                <w:szCs w:val="24"/>
                <w:lang w:eastAsia="ar-SA"/>
              </w:rPr>
              <w:t xml:space="preserve"> несанкционированных свалок ТБО</w:t>
            </w:r>
            <w:r>
              <w:rPr>
                <w:rFonts w:ascii="Times New Roman" w:eastAsia="Times New Roman" w:hAnsi="Times New Roman" w:cs="Times New Roman"/>
                <w:sz w:val="24"/>
                <w:szCs w:val="24"/>
                <w:lang w:eastAsia="ar-SA"/>
              </w:rPr>
              <w:t>, в том числе реализация народных проектов прошедших отбор в рамках проекта «Народный бюджет»</w:t>
            </w:r>
          </w:p>
        </w:tc>
        <w:tc>
          <w:tcPr>
            <w:tcW w:w="2268" w:type="dxa"/>
            <w:gridSpan w:val="2"/>
            <w:vMerge/>
            <w:tcBorders>
              <w:left w:val="single" w:sz="4" w:space="0" w:color="auto"/>
              <w:right w:val="single" w:sz="4" w:space="0" w:color="auto"/>
            </w:tcBorders>
          </w:tcPr>
          <w:p w:rsidR="004D11CD" w:rsidRPr="000C5361" w:rsidRDefault="004D11CD" w:rsidP="004D11CD">
            <w:pPr>
              <w:spacing w:after="0" w:line="240" w:lineRule="auto"/>
              <w:rPr>
                <w:rFonts w:ascii="Times New Roman" w:hAnsi="Times New Roman" w:cs="Times New Roman"/>
                <w:sz w:val="24"/>
                <w:szCs w:val="24"/>
              </w:rPr>
            </w:pPr>
          </w:p>
        </w:tc>
        <w:tc>
          <w:tcPr>
            <w:tcW w:w="851" w:type="dxa"/>
            <w:vMerge/>
            <w:tcBorders>
              <w:left w:val="single" w:sz="4" w:space="0" w:color="auto"/>
              <w:right w:val="single" w:sz="4" w:space="0" w:color="auto"/>
            </w:tcBorders>
          </w:tcPr>
          <w:p w:rsidR="004D11CD" w:rsidRPr="000C5361" w:rsidRDefault="004D11CD" w:rsidP="004D11C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50" w:type="dxa"/>
            <w:vMerge/>
            <w:tcBorders>
              <w:left w:val="single" w:sz="4" w:space="0" w:color="auto"/>
              <w:right w:val="single" w:sz="4" w:space="0" w:color="auto"/>
            </w:tcBorders>
          </w:tcPr>
          <w:p w:rsidR="004D11CD" w:rsidRPr="000C5361" w:rsidRDefault="004D11CD" w:rsidP="004D11C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977" w:type="dxa"/>
            <w:vMerge w:val="restart"/>
            <w:tcBorders>
              <w:top w:val="single" w:sz="4" w:space="0" w:color="auto"/>
              <w:left w:val="single" w:sz="4" w:space="0" w:color="auto"/>
              <w:right w:val="single" w:sz="4" w:space="0" w:color="auto"/>
            </w:tcBorders>
          </w:tcPr>
          <w:p w:rsidR="004D11CD" w:rsidRPr="000C5361" w:rsidRDefault="004D11CD" w:rsidP="004D11C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hAnsi="Times New Roman" w:cs="Times New Roman"/>
                <w:sz w:val="24"/>
                <w:szCs w:val="24"/>
              </w:rPr>
              <w:t>Л</w:t>
            </w:r>
            <w:r w:rsidRPr="000C5361">
              <w:rPr>
                <w:rFonts w:ascii="Times New Roman" w:hAnsi="Times New Roman" w:cs="Times New Roman"/>
                <w:sz w:val="24"/>
                <w:szCs w:val="24"/>
              </w:rPr>
              <w:t>иквид</w:t>
            </w:r>
            <w:r>
              <w:rPr>
                <w:rFonts w:ascii="Times New Roman" w:hAnsi="Times New Roman" w:cs="Times New Roman"/>
                <w:sz w:val="24"/>
                <w:szCs w:val="24"/>
              </w:rPr>
              <w:t xml:space="preserve">ация и рекультивация19 ед. </w:t>
            </w:r>
            <w:r w:rsidRPr="000C5361">
              <w:rPr>
                <w:rFonts w:ascii="Times New Roman" w:hAnsi="Times New Roman" w:cs="Times New Roman"/>
                <w:sz w:val="24"/>
                <w:szCs w:val="24"/>
              </w:rPr>
              <w:t>несанкци</w:t>
            </w:r>
            <w:r>
              <w:rPr>
                <w:rFonts w:ascii="Times New Roman" w:hAnsi="Times New Roman" w:cs="Times New Roman"/>
                <w:sz w:val="24"/>
                <w:szCs w:val="24"/>
              </w:rPr>
              <w:t>онированных</w:t>
            </w:r>
            <w:r w:rsidRPr="000C5361">
              <w:rPr>
                <w:rFonts w:ascii="Times New Roman" w:hAnsi="Times New Roman" w:cs="Times New Roman"/>
                <w:sz w:val="24"/>
                <w:szCs w:val="24"/>
              </w:rPr>
              <w:t xml:space="preserve"> объект</w:t>
            </w:r>
            <w:r>
              <w:rPr>
                <w:rFonts w:ascii="Times New Roman" w:hAnsi="Times New Roman" w:cs="Times New Roman"/>
                <w:sz w:val="24"/>
                <w:szCs w:val="24"/>
              </w:rPr>
              <w:t>ов</w:t>
            </w:r>
            <w:r w:rsidRPr="000C5361">
              <w:rPr>
                <w:rFonts w:ascii="Times New Roman" w:hAnsi="Times New Roman" w:cs="Times New Roman"/>
                <w:sz w:val="24"/>
                <w:szCs w:val="24"/>
              </w:rPr>
              <w:t xml:space="preserve"> размещения отходов;</w:t>
            </w:r>
          </w:p>
        </w:tc>
        <w:tc>
          <w:tcPr>
            <w:tcW w:w="1843" w:type="dxa"/>
            <w:vMerge w:val="restart"/>
            <w:tcBorders>
              <w:top w:val="single" w:sz="4" w:space="0" w:color="auto"/>
              <w:left w:val="single" w:sz="4" w:space="0" w:color="auto"/>
              <w:right w:val="single" w:sz="4" w:space="0" w:color="auto"/>
            </w:tcBorders>
          </w:tcPr>
          <w:p w:rsidR="004D11CD" w:rsidRPr="000C5361" w:rsidRDefault="004D11CD" w:rsidP="004D11C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C5361">
              <w:rPr>
                <w:rFonts w:ascii="Times New Roman" w:eastAsiaTheme="minorEastAsia" w:hAnsi="Times New Roman" w:cs="Times New Roman"/>
                <w:sz w:val="24"/>
                <w:szCs w:val="24"/>
                <w:lang w:eastAsia="ru-RU"/>
              </w:rPr>
              <w:t>Загрязнение и ухудшение экологической обстановки</w:t>
            </w:r>
          </w:p>
        </w:tc>
        <w:tc>
          <w:tcPr>
            <w:tcW w:w="1559" w:type="dxa"/>
            <w:vMerge w:val="restart"/>
            <w:tcBorders>
              <w:top w:val="single" w:sz="4" w:space="0" w:color="auto"/>
              <w:left w:val="single" w:sz="4" w:space="0" w:color="auto"/>
              <w:right w:val="single" w:sz="4" w:space="0" w:color="auto"/>
            </w:tcBorders>
          </w:tcPr>
          <w:p w:rsidR="004D11CD" w:rsidRPr="000C5361" w:rsidRDefault="004D11CD" w:rsidP="004D11C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C5361">
              <w:rPr>
                <w:rFonts w:ascii="Times New Roman" w:hAnsi="Times New Roman" w:cs="Times New Roman"/>
                <w:sz w:val="24"/>
                <w:szCs w:val="24"/>
              </w:rPr>
              <w:t>Соответствуют программе 100 %</w:t>
            </w:r>
          </w:p>
        </w:tc>
      </w:tr>
      <w:tr w:rsidR="004D11CD" w:rsidRPr="000C5361" w:rsidTr="004D11CD">
        <w:trPr>
          <w:gridAfter w:val="4"/>
          <w:wAfter w:w="2974" w:type="dxa"/>
          <w:tblCellSpacing w:w="5" w:type="nil"/>
        </w:trPr>
        <w:tc>
          <w:tcPr>
            <w:tcW w:w="598" w:type="dxa"/>
            <w:gridSpan w:val="2"/>
            <w:tcBorders>
              <w:top w:val="single" w:sz="4" w:space="0" w:color="auto"/>
              <w:left w:val="single" w:sz="4" w:space="0" w:color="auto"/>
              <w:bottom w:val="single" w:sz="4" w:space="0" w:color="auto"/>
              <w:right w:val="single" w:sz="4" w:space="0" w:color="auto"/>
            </w:tcBorders>
          </w:tcPr>
          <w:p w:rsidR="004D11CD" w:rsidRDefault="004D11CD" w:rsidP="004D11C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938" w:type="dxa"/>
            <w:gridSpan w:val="2"/>
            <w:tcBorders>
              <w:top w:val="single" w:sz="4" w:space="0" w:color="auto"/>
              <w:left w:val="single" w:sz="4" w:space="0" w:color="auto"/>
              <w:bottom w:val="single" w:sz="4" w:space="0" w:color="auto"/>
              <w:right w:val="single" w:sz="4" w:space="0" w:color="auto"/>
            </w:tcBorders>
          </w:tcPr>
          <w:p w:rsidR="004D11CD" w:rsidRPr="000A7043" w:rsidRDefault="004D11CD" w:rsidP="004D11CD">
            <w:pPr>
              <w:suppressAutoHyphens/>
              <w:spacing w:after="0" w:line="240" w:lineRule="auto"/>
              <w:jc w:val="both"/>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Мероприятия:</w:t>
            </w:r>
          </w:p>
        </w:tc>
        <w:tc>
          <w:tcPr>
            <w:tcW w:w="2268" w:type="dxa"/>
            <w:gridSpan w:val="2"/>
            <w:tcBorders>
              <w:left w:val="single" w:sz="4" w:space="0" w:color="auto"/>
              <w:right w:val="single" w:sz="4" w:space="0" w:color="auto"/>
            </w:tcBorders>
          </w:tcPr>
          <w:p w:rsidR="004D11CD" w:rsidRPr="000C5361" w:rsidRDefault="004D11CD" w:rsidP="004D11CD">
            <w:pPr>
              <w:spacing w:after="0" w:line="240" w:lineRule="auto"/>
              <w:rPr>
                <w:rFonts w:ascii="Times New Roman" w:hAnsi="Times New Roman" w:cs="Times New Roman"/>
                <w:sz w:val="24"/>
                <w:szCs w:val="24"/>
              </w:rPr>
            </w:pPr>
          </w:p>
        </w:tc>
        <w:tc>
          <w:tcPr>
            <w:tcW w:w="851" w:type="dxa"/>
            <w:tcBorders>
              <w:left w:val="single" w:sz="4" w:space="0" w:color="auto"/>
              <w:right w:val="single" w:sz="4" w:space="0" w:color="auto"/>
            </w:tcBorders>
          </w:tcPr>
          <w:p w:rsidR="004D11CD" w:rsidRPr="000C5361" w:rsidRDefault="004D11CD" w:rsidP="004D11C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50" w:type="dxa"/>
            <w:tcBorders>
              <w:left w:val="single" w:sz="4" w:space="0" w:color="auto"/>
              <w:right w:val="single" w:sz="4" w:space="0" w:color="auto"/>
            </w:tcBorders>
          </w:tcPr>
          <w:p w:rsidR="004D11CD" w:rsidRPr="000C5361" w:rsidRDefault="004D11CD" w:rsidP="004D11C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977" w:type="dxa"/>
            <w:vMerge/>
            <w:tcBorders>
              <w:left w:val="single" w:sz="4" w:space="0" w:color="auto"/>
              <w:right w:val="single" w:sz="4" w:space="0" w:color="auto"/>
            </w:tcBorders>
          </w:tcPr>
          <w:p w:rsidR="004D11CD" w:rsidRDefault="004D11CD" w:rsidP="004D11CD">
            <w:pPr>
              <w:widowControl w:val="0"/>
              <w:autoSpaceDE w:val="0"/>
              <w:autoSpaceDN w:val="0"/>
              <w:adjustRightInd w:val="0"/>
              <w:spacing w:after="0" w:line="240" w:lineRule="auto"/>
              <w:rPr>
                <w:rFonts w:ascii="Times New Roman" w:hAnsi="Times New Roman" w:cs="Times New Roman"/>
                <w:sz w:val="24"/>
                <w:szCs w:val="24"/>
              </w:rPr>
            </w:pPr>
          </w:p>
        </w:tc>
        <w:tc>
          <w:tcPr>
            <w:tcW w:w="1843" w:type="dxa"/>
            <w:vMerge/>
            <w:tcBorders>
              <w:left w:val="single" w:sz="4" w:space="0" w:color="auto"/>
              <w:right w:val="single" w:sz="4" w:space="0" w:color="auto"/>
            </w:tcBorders>
          </w:tcPr>
          <w:p w:rsidR="004D11CD" w:rsidRPr="000C5361" w:rsidRDefault="004D11CD" w:rsidP="004D11C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4D11CD" w:rsidRPr="000C5361" w:rsidRDefault="004D11CD" w:rsidP="004D11CD">
            <w:pPr>
              <w:widowControl w:val="0"/>
              <w:autoSpaceDE w:val="0"/>
              <w:autoSpaceDN w:val="0"/>
              <w:adjustRightInd w:val="0"/>
              <w:spacing w:after="0" w:line="240" w:lineRule="auto"/>
              <w:rPr>
                <w:rFonts w:ascii="Times New Roman" w:hAnsi="Times New Roman" w:cs="Times New Roman"/>
                <w:sz w:val="24"/>
                <w:szCs w:val="24"/>
              </w:rPr>
            </w:pPr>
          </w:p>
        </w:tc>
      </w:tr>
      <w:tr w:rsidR="004D11CD" w:rsidRPr="000C5361" w:rsidTr="004D11CD">
        <w:trPr>
          <w:gridAfter w:val="4"/>
          <w:wAfter w:w="2974" w:type="dxa"/>
          <w:tblCellSpacing w:w="5" w:type="nil"/>
        </w:trPr>
        <w:tc>
          <w:tcPr>
            <w:tcW w:w="598" w:type="dxa"/>
            <w:gridSpan w:val="2"/>
            <w:tcBorders>
              <w:top w:val="single" w:sz="4" w:space="0" w:color="auto"/>
              <w:left w:val="single" w:sz="4" w:space="0" w:color="auto"/>
              <w:bottom w:val="single" w:sz="4" w:space="0" w:color="auto"/>
              <w:right w:val="single" w:sz="4" w:space="0" w:color="auto"/>
            </w:tcBorders>
          </w:tcPr>
          <w:p w:rsidR="004D11CD" w:rsidRDefault="004D11CD" w:rsidP="004D11C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3.1.1</w:t>
            </w:r>
          </w:p>
        </w:tc>
        <w:tc>
          <w:tcPr>
            <w:tcW w:w="3938" w:type="dxa"/>
            <w:gridSpan w:val="2"/>
            <w:tcBorders>
              <w:top w:val="single" w:sz="4" w:space="0" w:color="auto"/>
              <w:left w:val="single" w:sz="4" w:space="0" w:color="auto"/>
              <w:bottom w:val="single" w:sz="4" w:space="0" w:color="auto"/>
              <w:right w:val="single" w:sz="4" w:space="0" w:color="auto"/>
            </w:tcBorders>
          </w:tcPr>
          <w:p w:rsidR="004D11CD" w:rsidRPr="00783462" w:rsidRDefault="004D11CD" w:rsidP="004D11CD">
            <w:pPr>
              <w:suppressAutoHyphens/>
              <w:spacing w:after="0" w:line="240" w:lineRule="auto"/>
              <w:jc w:val="both"/>
              <w:rPr>
                <w:rFonts w:ascii="Times New Roman" w:eastAsiaTheme="minorEastAsia" w:hAnsi="Times New Roman" w:cs="Times New Roman"/>
                <w:sz w:val="24"/>
                <w:szCs w:val="24"/>
                <w:lang w:eastAsia="ru-RU"/>
              </w:rPr>
            </w:pPr>
            <w:r w:rsidRPr="00783462">
              <w:rPr>
                <w:rFonts w:ascii="Times New Roman" w:eastAsiaTheme="minorEastAsia" w:hAnsi="Times New Roman" w:cs="Times New Roman"/>
                <w:sz w:val="24"/>
                <w:szCs w:val="24"/>
                <w:lang w:eastAsia="ru-RU"/>
              </w:rPr>
              <w:t xml:space="preserve">Выявление мест </w:t>
            </w:r>
            <w:proofErr w:type="spellStart"/>
            <w:r w:rsidRPr="00783462">
              <w:rPr>
                <w:rFonts w:ascii="Times New Roman" w:eastAsiaTheme="minorEastAsia" w:hAnsi="Times New Roman" w:cs="Times New Roman"/>
                <w:sz w:val="24"/>
                <w:szCs w:val="24"/>
                <w:lang w:eastAsia="ru-RU"/>
              </w:rPr>
              <w:t>размещениянесанкционированных</w:t>
            </w:r>
            <w:proofErr w:type="spellEnd"/>
            <w:r w:rsidRPr="00783462">
              <w:rPr>
                <w:rFonts w:ascii="Times New Roman" w:eastAsiaTheme="minorEastAsia" w:hAnsi="Times New Roman" w:cs="Times New Roman"/>
                <w:sz w:val="24"/>
                <w:szCs w:val="24"/>
                <w:lang w:eastAsia="ru-RU"/>
              </w:rPr>
              <w:t xml:space="preserve"> свалок ТБО</w:t>
            </w:r>
          </w:p>
        </w:tc>
        <w:tc>
          <w:tcPr>
            <w:tcW w:w="2268" w:type="dxa"/>
            <w:gridSpan w:val="2"/>
            <w:tcBorders>
              <w:left w:val="single" w:sz="4" w:space="0" w:color="auto"/>
              <w:right w:val="single" w:sz="4" w:space="0" w:color="auto"/>
            </w:tcBorders>
          </w:tcPr>
          <w:p w:rsidR="004D11CD" w:rsidRPr="000C5361" w:rsidRDefault="004D11CD" w:rsidP="004D11CD">
            <w:pPr>
              <w:spacing w:after="0" w:line="240" w:lineRule="auto"/>
              <w:rPr>
                <w:rFonts w:ascii="Times New Roman" w:hAnsi="Times New Roman" w:cs="Times New Roman"/>
                <w:sz w:val="24"/>
                <w:szCs w:val="24"/>
              </w:rPr>
            </w:pPr>
          </w:p>
        </w:tc>
        <w:tc>
          <w:tcPr>
            <w:tcW w:w="851" w:type="dxa"/>
            <w:tcBorders>
              <w:left w:val="single" w:sz="4" w:space="0" w:color="auto"/>
              <w:right w:val="single" w:sz="4" w:space="0" w:color="auto"/>
            </w:tcBorders>
          </w:tcPr>
          <w:p w:rsidR="004D11CD" w:rsidRPr="000C5361" w:rsidRDefault="004D11CD" w:rsidP="004D11C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50" w:type="dxa"/>
            <w:tcBorders>
              <w:left w:val="single" w:sz="4" w:space="0" w:color="auto"/>
              <w:right w:val="single" w:sz="4" w:space="0" w:color="auto"/>
            </w:tcBorders>
          </w:tcPr>
          <w:p w:rsidR="004D11CD" w:rsidRPr="000C5361" w:rsidRDefault="004D11CD" w:rsidP="004D11C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977" w:type="dxa"/>
            <w:vMerge/>
            <w:tcBorders>
              <w:left w:val="single" w:sz="4" w:space="0" w:color="auto"/>
              <w:right w:val="single" w:sz="4" w:space="0" w:color="auto"/>
            </w:tcBorders>
          </w:tcPr>
          <w:p w:rsidR="004D11CD" w:rsidRDefault="004D11CD" w:rsidP="004D11CD">
            <w:pPr>
              <w:widowControl w:val="0"/>
              <w:autoSpaceDE w:val="0"/>
              <w:autoSpaceDN w:val="0"/>
              <w:adjustRightInd w:val="0"/>
              <w:spacing w:after="0" w:line="240" w:lineRule="auto"/>
              <w:rPr>
                <w:rFonts w:ascii="Times New Roman" w:hAnsi="Times New Roman" w:cs="Times New Roman"/>
                <w:sz w:val="24"/>
                <w:szCs w:val="24"/>
              </w:rPr>
            </w:pPr>
          </w:p>
        </w:tc>
        <w:tc>
          <w:tcPr>
            <w:tcW w:w="1843" w:type="dxa"/>
            <w:vMerge/>
            <w:tcBorders>
              <w:left w:val="single" w:sz="4" w:space="0" w:color="auto"/>
              <w:right w:val="single" w:sz="4" w:space="0" w:color="auto"/>
            </w:tcBorders>
          </w:tcPr>
          <w:p w:rsidR="004D11CD" w:rsidRPr="000C5361" w:rsidRDefault="004D11CD" w:rsidP="004D11C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4D11CD" w:rsidRPr="000C5361" w:rsidRDefault="004D11CD" w:rsidP="004D11CD">
            <w:pPr>
              <w:widowControl w:val="0"/>
              <w:autoSpaceDE w:val="0"/>
              <w:autoSpaceDN w:val="0"/>
              <w:adjustRightInd w:val="0"/>
              <w:spacing w:after="0" w:line="240" w:lineRule="auto"/>
              <w:rPr>
                <w:rFonts w:ascii="Times New Roman" w:hAnsi="Times New Roman" w:cs="Times New Roman"/>
                <w:sz w:val="24"/>
                <w:szCs w:val="24"/>
              </w:rPr>
            </w:pPr>
          </w:p>
        </w:tc>
      </w:tr>
      <w:tr w:rsidR="004D11CD" w:rsidRPr="000C5361" w:rsidTr="004D11CD">
        <w:trPr>
          <w:gridAfter w:val="4"/>
          <w:wAfter w:w="2974" w:type="dxa"/>
          <w:tblCellSpacing w:w="5" w:type="nil"/>
        </w:trPr>
        <w:tc>
          <w:tcPr>
            <w:tcW w:w="598" w:type="dxa"/>
            <w:gridSpan w:val="2"/>
            <w:tcBorders>
              <w:top w:val="single" w:sz="4" w:space="0" w:color="auto"/>
              <w:left w:val="single" w:sz="4" w:space="0" w:color="auto"/>
              <w:bottom w:val="single" w:sz="4" w:space="0" w:color="auto"/>
              <w:right w:val="single" w:sz="4" w:space="0" w:color="auto"/>
            </w:tcBorders>
          </w:tcPr>
          <w:p w:rsidR="004D11CD" w:rsidRDefault="004D11CD" w:rsidP="004D11C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3.1.2</w:t>
            </w:r>
          </w:p>
        </w:tc>
        <w:tc>
          <w:tcPr>
            <w:tcW w:w="3938" w:type="dxa"/>
            <w:gridSpan w:val="2"/>
            <w:tcBorders>
              <w:top w:val="single" w:sz="4" w:space="0" w:color="auto"/>
              <w:left w:val="single" w:sz="4" w:space="0" w:color="auto"/>
              <w:bottom w:val="single" w:sz="4" w:space="0" w:color="auto"/>
              <w:right w:val="single" w:sz="4" w:space="0" w:color="auto"/>
            </w:tcBorders>
          </w:tcPr>
          <w:p w:rsidR="004D11CD" w:rsidRPr="00783462" w:rsidRDefault="004D11CD" w:rsidP="004D11CD">
            <w:pPr>
              <w:suppressAutoHyphens/>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З</w:t>
            </w:r>
            <w:r w:rsidRPr="00783462">
              <w:rPr>
                <w:rFonts w:ascii="Times New Roman" w:eastAsiaTheme="minorEastAsia" w:hAnsi="Times New Roman" w:cs="Times New Roman"/>
                <w:sz w:val="24"/>
                <w:szCs w:val="24"/>
                <w:lang w:eastAsia="ru-RU"/>
              </w:rPr>
              <w:t xml:space="preserve">аключение муниципального контракта </w:t>
            </w:r>
            <w:proofErr w:type="gramStart"/>
            <w:r w:rsidRPr="00783462">
              <w:rPr>
                <w:rFonts w:ascii="Times New Roman" w:eastAsiaTheme="minorEastAsia" w:hAnsi="Times New Roman" w:cs="Times New Roman"/>
                <w:sz w:val="24"/>
                <w:szCs w:val="24"/>
                <w:lang w:eastAsia="ru-RU"/>
              </w:rPr>
              <w:t>на</w:t>
            </w:r>
            <w:proofErr w:type="gramEnd"/>
            <w:r w:rsidRPr="00783462">
              <w:rPr>
                <w:rFonts w:ascii="Times New Roman" w:eastAsiaTheme="minorEastAsia" w:hAnsi="Times New Roman" w:cs="Times New Roman"/>
                <w:sz w:val="24"/>
                <w:szCs w:val="24"/>
                <w:lang w:eastAsia="ru-RU"/>
              </w:rPr>
              <w:t xml:space="preserve"> ликвидация несанкционированных свалок ТБО</w:t>
            </w:r>
          </w:p>
        </w:tc>
        <w:tc>
          <w:tcPr>
            <w:tcW w:w="2268" w:type="dxa"/>
            <w:gridSpan w:val="2"/>
            <w:tcBorders>
              <w:left w:val="single" w:sz="4" w:space="0" w:color="auto"/>
              <w:right w:val="single" w:sz="4" w:space="0" w:color="auto"/>
            </w:tcBorders>
          </w:tcPr>
          <w:p w:rsidR="004D11CD" w:rsidRPr="000C5361" w:rsidRDefault="004D11CD" w:rsidP="004D11CD">
            <w:pPr>
              <w:spacing w:after="0" w:line="240" w:lineRule="auto"/>
              <w:rPr>
                <w:rFonts w:ascii="Times New Roman" w:hAnsi="Times New Roman" w:cs="Times New Roman"/>
                <w:sz w:val="24"/>
                <w:szCs w:val="24"/>
              </w:rPr>
            </w:pPr>
          </w:p>
        </w:tc>
        <w:tc>
          <w:tcPr>
            <w:tcW w:w="851" w:type="dxa"/>
            <w:tcBorders>
              <w:left w:val="single" w:sz="4" w:space="0" w:color="auto"/>
              <w:right w:val="single" w:sz="4" w:space="0" w:color="auto"/>
            </w:tcBorders>
          </w:tcPr>
          <w:p w:rsidR="004D11CD" w:rsidRPr="000C5361" w:rsidRDefault="004D11CD" w:rsidP="004D11C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50" w:type="dxa"/>
            <w:tcBorders>
              <w:left w:val="single" w:sz="4" w:space="0" w:color="auto"/>
              <w:right w:val="single" w:sz="4" w:space="0" w:color="auto"/>
            </w:tcBorders>
          </w:tcPr>
          <w:p w:rsidR="004D11CD" w:rsidRPr="000C5361" w:rsidRDefault="004D11CD" w:rsidP="004D11C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977" w:type="dxa"/>
            <w:vMerge/>
            <w:tcBorders>
              <w:left w:val="single" w:sz="4" w:space="0" w:color="auto"/>
              <w:bottom w:val="single" w:sz="4" w:space="0" w:color="auto"/>
              <w:right w:val="single" w:sz="4" w:space="0" w:color="auto"/>
            </w:tcBorders>
          </w:tcPr>
          <w:p w:rsidR="004D11CD" w:rsidRDefault="004D11CD" w:rsidP="004D11CD">
            <w:pPr>
              <w:widowControl w:val="0"/>
              <w:autoSpaceDE w:val="0"/>
              <w:autoSpaceDN w:val="0"/>
              <w:adjustRightInd w:val="0"/>
              <w:spacing w:after="0" w:line="240" w:lineRule="auto"/>
              <w:rPr>
                <w:rFonts w:ascii="Times New Roman" w:hAnsi="Times New Roman" w:cs="Times New Roman"/>
                <w:sz w:val="24"/>
                <w:szCs w:val="24"/>
              </w:rPr>
            </w:pPr>
          </w:p>
        </w:tc>
        <w:tc>
          <w:tcPr>
            <w:tcW w:w="1843" w:type="dxa"/>
            <w:vMerge/>
            <w:tcBorders>
              <w:left w:val="single" w:sz="4" w:space="0" w:color="auto"/>
              <w:bottom w:val="single" w:sz="4" w:space="0" w:color="auto"/>
              <w:right w:val="single" w:sz="4" w:space="0" w:color="auto"/>
            </w:tcBorders>
          </w:tcPr>
          <w:p w:rsidR="004D11CD" w:rsidRPr="000C5361" w:rsidRDefault="004D11CD" w:rsidP="004D11C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59" w:type="dxa"/>
            <w:vMerge/>
            <w:tcBorders>
              <w:left w:val="single" w:sz="4" w:space="0" w:color="auto"/>
              <w:bottom w:val="single" w:sz="4" w:space="0" w:color="auto"/>
              <w:right w:val="single" w:sz="4" w:space="0" w:color="auto"/>
            </w:tcBorders>
          </w:tcPr>
          <w:p w:rsidR="004D11CD" w:rsidRPr="000C5361" w:rsidRDefault="004D11CD" w:rsidP="004D11CD">
            <w:pPr>
              <w:widowControl w:val="0"/>
              <w:autoSpaceDE w:val="0"/>
              <w:autoSpaceDN w:val="0"/>
              <w:adjustRightInd w:val="0"/>
              <w:spacing w:after="0" w:line="240" w:lineRule="auto"/>
              <w:rPr>
                <w:rFonts w:ascii="Times New Roman" w:hAnsi="Times New Roman" w:cs="Times New Roman"/>
                <w:sz w:val="24"/>
                <w:szCs w:val="24"/>
              </w:rPr>
            </w:pPr>
          </w:p>
        </w:tc>
      </w:tr>
      <w:tr w:rsidR="004D11CD" w:rsidRPr="000C5361" w:rsidTr="004D11CD">
        <w:trPr>
          <w:gridAfter w:val="4"/>
          <w:wAfter w:w="2974" w:type="dxa"/>
          <w:tblCellSpacing w:w="5" w:type="nil"/>
        </w:trPr>
        <w:tc>
          <w:tcPr>
            <w:tcW w:w="598" w:type="dxa"/>
            <w:gridSpan w:val="2"/>
            <w:tcBorders>
              <w:top w:val="single" w:sz="4" w:space="0" w:color="auto"/>
              <w:left w:val="single" w:sz="4" w:space="0" w:color="auto"/>
              <w:bottom w:val="single" w:sz="4" w:space="0" w:color="auto"/>
              <w:right w:val="single" w:sz="4" w:space="0" w:color="auto"/>
            </w:tcBorders>
          </w:tcPr>
          <w:p w:rsidR="004D11CD" w:rsidRPr="000C5361" w:rsidRDefault="004D11CD" w:rsidP="004D11C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r w:rsidRPr="000C5361">
              <w:rPr>
                <w:rFonts w:ascii="Times New Roman" w:eastAsiaTheme="minorEastAsia" w:hAnsi="Times New Roman" w:cs="Times New Roman"/>
                <w:sz w:val="24"/>
                <w:szCs w:val="24"/>
                <w:lang w:eastAsia="ru-RU"/>
              </w:rPr>
              <w:t>.2</w:t>
            </w:r>
          </w:p>
        </w:tc>
        <w:tc>
          <w:tcPr>
            <w:tcW w:w="3938" w:type="dxa"/>
            <w:gridSpan w:val="2"/>
            <w:tcBorders>
              <w:top w:val="single" w:sz="4" w:space="0" w:color="auto"/>
              <w:left w:val="single" w:sz="4" w:space="0" w:color="auto"/>
              <w:bottom w:val="single" w:sz="4" w:space="0" w:color="auto"/>
              <w:right w:val="single" w:sz="4" w:space="0" w:color="auto"/>
            </w:tcBorders>
          </w:tcPr>
          <w:p w:rsidR="004D11CD" w:rsidRPr="000C5361" w:rsidRDefault="004D11CD" w:rsidP="004D11CD">
            <w:pPr>
              <w:suppressAutoHyphens/>
              <w:spacing w:after="0" w:line="240" w:lineRule="auto"/>
              <w:jc w:val="both"/>
              <w:rPr>
                <w:rFonts w:ascii="Times New Roman" w:eastAsia="Times New Roman" w:hAnsi="Times New Roman" w:cs="Times New Roman"/>
                <w:sz w:val="24"/>
                <w:szCs w:val="24"/>
                <w:lang w:eastAsia="ar-SA"/>
              </w:rPr>
            </w:pPr>
            <w:r w:rsidRPr="000A7043">
              <w:rPr>
                <w:rFonts w:ascii="Times New Roman" w:eastAsiaTheme="minorEastAsia" w:hAnsi="Times New Roman" w:cs="Times New Roman"/>
                <w:b/>
                <w:sz w:val="24"/>
                <w:szCs w:val="24"/>
                <w:lang w:eastAsia="ru-RU"/>
              </w:rPr>
              <w:t>Основные мероприятия</w:t>
            </w:r>
            <w:r>
              <w:rPr>
                <w:rFonts w:ascii="Times New Roman" w:eastAsiaTheme="minorEastAsia" w:hAnsi="Times New Roman" w:cs="Times New Roman"/>
                <w:b/>
                <w:sz w:val="24"/>
                <w:szCs w:val="24"/>
                <w:lang w:eastAsia="ru-RU"/>
              </w:rPr>
              <w:t xml:space="preserve">: </w:t>
            </w:r>
            <w:r w:rsidRPr="000C5361">
              <w:rPr>
                <w:rFonts w:ascii="Times New Roman" w:eastAsia="Times New Roman" w:hAnsi="Times New Roman" w:cs="Times New Roman"/>
                <w:sz w:val="24"/>
                <w:szCs w:val="24"/>
                <w:lang w:eastAsia="ar-SA"/>
              </w:rPr>
              <w:t xml:space="preserve"> Создание систем по раздельному сбору отходов для обеспечения </w:t>
            </w:r>
            <w:r w:rsidRPr="000C5361">
              <w:rPr>
                <w:rFonts w:ascii="Times New Roman" w:eastAsia="Times New Roman" w:hAnsi="Times New Roman" w:cs="Times New Roman"/>
                <w:sz w:val="24"/>
                <w:szCs w:val="24"/>
                <w:lang w:eastAsia="ar-SA"/>
              </w:rPr>
              <w:lastRenderedPageBreak/>
              <w:t>экологической и эффективной утилизации отходов</w:t>
            </w:r>
          </w:p>
        </w:tc>
        <w:tc>
          <w:tcPr>
            <w:tcW w:w="2268" w:type="dxa"/>
            <w:gridSpan w:val="2"/>
            <w:tcBorders>
              <w:left w:val="single" w:sz="4" w:space="0" w:color="auto"/>
              <w:right w:val="single" w:sz="4" w:space="0" w:color="auto"/>
            </w:tcBorders>
          </w:tcPr>
          <w:p w:rsidR="004D11CD" w:rsidRPr="000C5361" w:rsidRDefault="004D11CD" w:rsidP="004D11CD">
            <w:pPr>
              <w:spacing w:after="0" w:line="240" w:lineRule="auto"/>
              <w:rPr>
                <w:rFonts w:ascii="Times New Roman" w:hAnsi="Times New Roman" w:cs="Times New Roman"/>
                <w:sz w:val="24"/>
                <w:szCs w:val="24"/>
              </w:rPr>
            </w:pPr>
          </w:p>
        </w:tc>
        <w:tc>
          <w:tcPr>
            <w:tcW w:w="851" w:type="dxa"/>
            <w:tcBorders>
              <w:left w:val="single" w:sz="4" w:space="0" w:color="auto"/>
              <w:right w:val="single" w:sz="4" w:space="0" w:color="auto"/>
            </w:tcBorders>
          </w:tcPr>
          <w:p w:rsidR="004D11CD" w:rsidRPr="000C5361" w:rsidRDefault="004D11CD" w:rsidP="004D11C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50" w:type="dxa"/>
            <w:tcBorders>
              <w:left w:val="single" w:sz="4" w:space="0" w:color="auto"/>
              <w:right w:val="single" w:sz="4" w:space="0" w:color="auto"/>
            </w:tcBorders>
          </w:tcPr>
          <w:p w:rsidR="004D11CD" w:rsidRPr="000C5361" w:rsidRDefault="004D11CD" w:rsidP="004D11C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977" w:type="dxa"/>
            <w:vMerge w:val="restart"/>
            <w:tcBorders>
              <w:top w:val="single" w:sz="4" w:space="0" w:color="auto"/>
              <w:left w:val="single" w:sz="4" w:space="0" w:color="auto"/>
              <w:right w:val="single" w:sz="4" w:space="0" w:color="auto"/>
            </w:tcBorders>
          </w:tcPr>
          <w:p w:rsidR="004D11CD" w:rsidRPr="000C5361" w:rsidRDefault="004D11CD" w:rsidP="004D11CD">
            <w:pPr>
              <w:autoSpaceDE w:val="0"/>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Создание 1 ед. </w:t>
            </w:r>
            <w:r w:rsidRPr="000C5361">
              <w:rPr>
                <w:rFonts w:ascii="Times New Roman" w:eastAsia="Times New Roman" w:hAnsi="Times New Roman" w:cs="Times New Roman"/>
                <w:color w:val="000000"/>
                <w:sz w:val="24"/>
              </w:rPr>
              <w:t>систем</w:t>
            </w:r>
            <w:r>
              <w:rPr>
                <w:rFonts w:ascii="Times New Roman" w:eastAsia="Times New Roman" w:hAnsi="Times New Roman" w:cs="Times New Roman"/>
                <w:color w:val="000000"/>
                <w:sz w:val="24"/>
              </w:rPr>
              <w:t>ы</w:t>
            </w:r>
            <w:r w:rsidRPr="000C5361">
              <w:rPr>
                <w:rFonts w:ascii="Times New Roman" w:eastAsia="Times New Roman" w:hAnsi="Times New Roman" w:cs="Times New Roman"/>
                <w:color w:val="000000"/>
                <w:sz w:val="24"/>
              </w:rPr>
              <w:t xml:space="preserve">  по раздельному сбору</w:t>
            </w:r>
            <w:r>
              <w:rPr>
                <w:rFonts w:ascii="Times New Roman" w:eastAsia="Times New Roman" w:hAnsi="Times New Roman" w:cs="Times New Roman"/>
                <w:color w:val="000000"/>
                <w:sz w:val="24"/>
              </w:rPr>
              <w:t xml:space="preserve"> о</w:t>
            </w:r>
            <w:r w:rsidRPr="000C5361">
              <w:rPr>
                <w:rFonts w:ascii="Times New Roman" w:eastAsia="Times New Roman" w:hAnsi="Times New Roman" w:cs="Times New Roman"/>
                <w:color w:val="000000"/>
                <w:sz w:val="24"/>
              </w:rPr>
              <w:t>тходов</w:t>
            </w:r>
            <w:r>
              <w:rPr>
                <w:rFonts w:ascii="Times New Roman" w:eastAsia="Times New Roman" w:hAnsi="Times New Roman" w:cs="Times New Roman"/>
                <w:color w:val="000000"/>
                <w:sz w:val="24"/>
              </w:rPr>
              <w:t>.</w:t>
            </w:r>
          </w:p>
        </w:tc>
        <w:tc>
          <w:tcPr>
            <w:tcW w:w="1843" w:type="dxa"/>
            <w:vMerge w:val="restart"/>
            <w:tcBorders>
              <w:top w:val="single" w:sz="4" w:space="0" w:color="auto"/>
              <w:left w:val="single" w:sz="4" w:space="0" w:color="auto"/>
              <w:right w:val="single" w:sz="4" w:space="0" w:color="auto"/>
            </w:tcBorders>
          </w:tcPr>
          <w:p w:rsidR="004D11CD" w:rsidRPr="000C5361" w:rsidRDefault="004D11CD" w:rsidP="004D11C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Снижение эффективности утилизации </w:t>
            </w:r>
            <w:r>
              <w:rPr>
                <w:rFonts w:ascii="Times New Roman" w:eastAsiaTheme="minorEastAsia" w:hAnsi="Times New Roman" w:cs="Times New Roman"/>
                <w:sz w:val="24"/>
                <w:szCs w:val="24"/>
                <w:lang w:eastAsia="ru-RU"/>
              </w:rPr>
              <w:lastRenderedPageBreak/>
              <w:t>отходов</w:t>
            </w:r>
          </w:p>
        </w:tc>
        <w:tc>
          <w:tcPr>
            <w:tcW w:w="1559" w:type="dxa"/>
            <w:vMerge w:val="restart"/>
            <w:tcBorders>
              <w:top w:val="single" w:sz="4" w:space="0" w:color="auto"/>
              <w:left w:val="single" w:sz="4" w:space="0" w:color="auto"/>
              <w:right w:val="single" w:sz="4" w:space="0" w:color="auto"/>
            </w:tcBorders>
          </w:tcPr>
          <w:p w:rsidR="004D11CD" w:rsidRPr="000C5361" w:rsidRDefault="004D11CD" w:rsidP="004D11C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C5361">
              <w:rPr>
                <w:rFonts w:ascii="Times New Roman" w:hAnsi="Times New Roman" w:cs="Times New Roman"/>
                <w:sz w:val="24"/>
                <w:szCs w:val="24"/>
              </w:rPr>
              <w:lastRenderedPageBreak/>
              <w:t xml:space="preserve">Соответствуют программе </w:t>
            </w:r>
            <w:r w:rsidRPr="000C5361">
              <w:rPr>
                <w:rFonts w:ascii="Times New Roman" w:hAnsi="Times New Roman" w:cs="Times New Roman"/>
                <w:sz w:val="24"/>
                <w:szCs w:val="24"/>
              </w:rPr>
              <w:lastRenderedPageBreak/>
              <w:t>100 %</w:t>
            </w:r>
          </w:p>
        </w:tc>
      </w:tr>
      <w:tr w:rsidR="004D11CD" w:rsidRPr="000C5361" w:rsidTr="004D11CD">
        <w:trPr>
          <w:gridAfter w:val="4"/>
          <w:wAfter w:w="2974" w:type="dxa"/>
          <w:tblCellSpacing w:w="5" w:type="nil"/>
        </w:trPr>
        <w:tc>
          <w:tcPr>
            <w:tcW w:w="598" w:type="dxa"/>
            <w:gridSpan w:val="2"/>
            <w:tcBorders>
              <w:top w:val="single" w:sz="4" w:space="0" w:color="auto"/>
              <w:left w:val="single" w:sz="4" w:space="0" w:color="auto"/>
              <w:bottom w:val="single" w:sz="4" w:space="0" w:color="auto"/>
              <w:right w:val="single" w:sz="4" w:space="0" w:color="auto"/>
            </w:tcBorders>
          </w:tcPr>
          <w:p w:rsidR="004D11CD" w:rsidRDefault="004D11CD" w:rsidP="004D11C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938" w:type="dxa"/>
            <w:gridSpan w:val="2"/>
            <w:tcBorders>
              <w:top w:val="single" w:sz="4" w:space="0" w:color="auto"/>
              <w:left w:val="single" w:sz="4" w:space="0" w:color="auto"/>
              <w:bottom w:val="single" w:sz="4" w:space="0" w:color="auto"/>
              <w:right w:val="single" w:sz="4" w:space="0" w:color="auto"/>
            </w:tcBorders>
          </w:tcPr>
          <w:p w:rsidR="004D11CD" w:rsidRPr="000C5361" w:rsidRDefault="004D11CD" w:rsidP="004D11CD">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heme="minorEastAsia" w:hAnsi="Times New Roman" w:cs="Times New Roman"/>
                <w:b/>
                <w:sz w:val="24"/>
                <w:szCs w:val="24"/>
                <w:lang w:eastAsia="ru-RU"/>
              </w:rPr>
              <w:t>Мероприятия:</w:t>
            </w:r>
          </w:p>
        </w:tc>
        <w:tc>
          <w:tcPr>
            <w:tcW w:w="2268" w:type="dxa"/>
            <w:gridSpan w:val="2"/>
            <w:tcBorders>
              <w:left w:val="single" w:sz="4" w:space="0" w:color="auto"/>
              <w:right w:val="single" w:sz="4" w:space="0" w:color="auto"/>
            </w:tcBorders>
          </w:tcPr>
          <w:p w:rsidR="004D11CD" w:rsidRPr="000C5361" w:rsidRDefault="004D11CD" w:rsidP="004D11CD">
            <w:pPr>
              <w:spacing w:after="0" w:line="240" w:lineRule="auto"/>
              <w:rPr>
                <w:rFonts w:ascii="Times New Roman" w:hAnsi="Times New Roman" w:cs="Times New Roman"/>
                <w:sz w:val="24"/>
                <w:szCs w:val="24"/>
              </w:rPr>
            </w:pPr>
          </w:p>
        </w:tc>
        <w:tc>
          <w:tcPr>
            <w:tcW w:w="851" w:type="dxa"/>
            <w:tcBorders>
              <w:left w:val="single" w:sz="4" w:space="0" w:color="auto"/>
              <w:right w:val="single" w:sz="4" w:space="0" w:color="auto"/>
            </w:tcBorders>
          </w:tcPr>
          <w:p w:rsidR="004D11CD" w:rsidRPr="000C5361" w:rsidRDefault="004D11CD" w:rsidP="004D11C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50" w:type="dxa"/>
            <w:tcBorders>
              <w:left w:val="single" w:sz="4" w:space="0" w:color="auto"/>
              <w:right w:val="single" w:sz="4" w:space="0" w:color="auto"/>
            </w:tcBorders>
          </w:tcPr>
          <w:p w:rsidR="004D11CD" w:rsidRPr="000C5361" w:rsidRDefault="004D11CD" w:rsidP="004D11C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977" w:type="dxa"/>
            <w:vMerge/>
            <w:tcBorders>
              <w:left w:val="single" w:sz="4" w:space="0" w:color="auto"/>
              <w:right w:val="single" w:sz="4" w:space="0" w:color="auto"/>
            </w:tcBorders>
          </w:tcPr>
          <w:p w:rsidR="004D11CD" w:rsidRDefault="004D11CD" w:rsidP="004D11CD">
            <w:pPr>
              <w:autoSpaceDE w:val="0"/>
              <w:spacing w:after="0" w:line="240" w:lineRule="auto"/>
              <w:jc w:val="both"/>
              <w:rPr>
                <w:rFonts w:ascii="Times New Roman" w:eastAsia="Times New Roman" w:hAnsi="Times New Roman" w:cs="Times New Roman"/>
                <w:color w:val="000000"/>
                <w:sz w:val="24"/>
              </w:rPr>
            </w:pPr>
          </w:p>
        </w:tc>
        <w:tc>
          <w:tcPr>
            <w:tcW w:w="1843" w:type="dxa"/>
            <w:vMerge/>
            <w:tcBorders>
              <w:left w:val="single" w:sz="4" w:space="0" w:color="auto"/>
              <w:right w:val="single" w:sz="4" w:space="0" w:color="auto"/>
            </w:tcBorders>
          </w:tcPr>
          <w:p w:rsidR="004D11CD" w:rsidRDefault="004D11CD" w:rsidP="004D11C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4D11CD" w:rsidRPr="000C5361" w:rsidRDefault="004D11CD" w:rsidP="004D11CD">
            <w:pPr>
              <w:widowControl w:val="0"/>
              <w:autoSpaceDE w:val="0"/>
              <w:autoSpaceDN w:val="0"/>
              <w:adjustRightInd w:val="0"/>
              <w:spacing w:after="0" w:line="240" w:lineRule="auto"/>
              <w:rPr>
                <w:rFonts w:ascii="Times New Roman" w:hAnsi="Times New Roman" w:cs="Times New Roman"/>
                <w:sz w:val="24"/>
                <w:szCs w:val="24"/>
              </w:rPr>
            </w:pPr>
          </w:p>
        </w:tc>
      </w:tr>
      <w:tr w:rsidR="004D11CD" w:rsidRPr="000C5361" w:rsidTr="004D11CD">
        <w:trPr>
          <w:gridAfter w:val="4"/>
          <w:wAfter w:w="2974" w:type="dxa"/>
          <w:tblCellSpacing w:w="5" w:type="nil"/>
        </w:trPr>
        <w:tc>
          <w:tcPr>
            <w:tcW w:w="598" w:type="dxa"/>
            <w:gridSpan w:val="2"/>
            <w:tcBorders>
              <w:top w:val="single" w:sz="4" w:space="0" w:color="auto"/>
              <w:left w:val="single" w:sz="4" w:space="0" w:color="auto"/>
              <w:bottom w:val="single" w:sz="4" w:space="0" w:color="auto"/>
              <w:right w:val="single" w:sz="4" w:space="0" w:color="auto"/>
            </w:tcBorders>
          </w:tcPr>
          <w:p w:rsidR="004D11CD" w:rsidRDefault="004D11CD" w:rsidP="004D11C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3.2.1</w:t>
            </w:r>
          </w:p>
        </w:tc>
        <w:tc>
          <w:tcPr>
            <w:tcW w:w="3938" w:type="dxa"/>
            <w:gridSpan w:val="2"/>
            <w:tcBorders>
              <w:top w:val="single" w:sz="4" w:space="0" w:color="auto"/>
              <w:left w:val="single" w:sz="4" w:space="0" w:color="auto"/>
              <w:bottom w:val="single" w:sz="4" w:space="0" w:color="auto"/>
              <w:right w:val="single" w:sz="4" w:space="0" w:color="auto"/>
            </w:tcBorders>
          </w:tcPr>
          <w:p w:rsidR="004D11CD" w:rsidRPr="00C9202C" w:rsidRDefault="004D11CD" w:rsidP="004D11CD">
            <w:pPr>
              <w:suppressAutoHyphens/>
              <w:spacing w:after="0" w:line="240" w:lineRule="auto"/>
              <w:jc w:val="both"/>
              <w:rPr>
                <w:rFonts w:ascii="Times New Roman" w:eastAsiaTheme="minorEastAsia" w:hAnsi="Times New Roman" w:cs="Times New Roman"/>
                <w:sz w:val="24"/>
                <w:szCs w:val="24"/>
                <w:lang w:eastAsia="ru-RU"/>
              </w:rPr>
            </w:pPr>
            <w:r w:rsidRPr="00C9202C">
              <w:rPr>
                <w:rFonts w:ascii="Times New Roman" w:eastAsiaTheme="minorEastAsia" w:hAnsi="Times New Roman" w:cs="Times New Roman"/>
                <w:sz w:val="24"/>
                <w:szCs w:val="24"/>
                <w:lang w:eastAsia="ru-RU"/>
              </w:rPr>
              <w:t>Подача заявок на участие в госпрограмме «Воспроизводство и использование природных ресурсов и охрана окружающей среды</w:t>
            </w:r>
          </w:p>
        </w:tc>
        <w:tc>
          <w:tcPr>
            <w:tcW w:w="2268" w:type="dxa"/>
            <w:gridSpan w:val="2"/>
            <w:tcBorders>
              <w:left w:val="single" w:sz="4" w:space="0" w:color="auto"/>
              <w:right w:val="single" w:sz="4" w:space="0" w:color="auto"/>
            </w:tcBorders>
          </w:tcPr>
          <w:p w:rsidR="004D11CD" w:rsidRPr="000C5361" w:rsidRDefault="004D11CD" w:rsidP="004D11CD">
            <w:pPr>
              <w:spacing w:after="0" w:line="240" w:lineRule="auto"/>
              <w:rPr>
                <w:rFonts w:ascii="Times New Roman" w:hAnsi="Times New Roman" w:cs="Times New Roman"/>
                <w:sz w:val="24"/>
                <w:szCs w:val="24"/>
              </w:rPr>
            </w:pPr>
          </w:p>
        </w:tc>
        <w:tc>
          <w:tcPr>
            <w:tcW w:w="851" w:type="dxa"/>
            <w:tcBorders>
              <w:left w:val="single" w:sz="4" w:space="0" w:color="auto"/>
              <w:right w:val="single" w:sz="4" w:space="0" w:color="auto"/>
            </w:tcBorders>
          </w:tcPr>
          <w:p w:rsidR="004D11CD" w:rsidRPr="000C5361" w:rsidRDefault="004D11CD" w:rsidP="004D11C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50" w:type="dxa"/>
            <w:tcBorders>
              <w:left w:val="single" w:sz="4" w:space="0" w:color="auto"/>
              <w:right w:val="single" w:sz="4" w:space="0" w:color="auto"/>
            </w:tcBorders>
          </w:tcPr>
          <w:p w:rsidR="004D11CD" w:rsidRPr="000C5361" w:rsidRDefault="004D11CD" w:rsidP="004D11C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977" w:type="dxa"/>
            <w:vMerge/>
            <w:tcBorders>
              <w:left w:val="single" w:sz="4" w:space="0" w:color="auto"/>
              <w:right w:val="single" w:sz="4" w:space="0" w:color="auto"/>
            </w:tcBorders>
          </w:tcPr>
          <w:p w:rsidR="004D11CD" w:rsidRDefault="004D11CD" w:rsidP="004D11CD">
            <w:pPr>
              <w:autoSpaceDE w:val="0"/>
              <w:spacing w:after="0" w:line="240" w:lineRule="auto"/>
              <w:jc w:val="both"/>
              <w:rPr>
                <w:rFonts w:ascii="Times New Roman" w:eastAsia="Times New Roman" w:hAnsi="Times New Roman" w:cs="Times New Roman"/>
                <w:color w:val="000000"/>
                <w:sz w:val="24"/>
              </w:rPr>
            </w:pPr>
          </w:p>
        </w:tc>
        <w:tc>
          <w:tcPr>
            <w:tcW w:w="1843" w:type="dxa"/>
            <w:vMerge/>
            <w:tcBorders>
              <w:left w:val="single" w:sz="4" w:space="0" w:color="auto"/>
              <w:right w:val="single" w:sz="4" w:space="0" w:color="auto"/>
            </w:tcBorders>
          </w:tcPr>
          <w:p w:rsidR="004D11CD" w:rsidRDefault="004D11CD" w:rsidP="004D11C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4D11CD" w:rsidRPr="000C5361" w:rsidRDefault="004D11CD" w:rsidP="004D11CD">
            <w:pPr>
              <w:widowControl w:val="0"/>
              <w:autoSpaceDE w:val="0"/>
              <w:autoSpaceDN w:val="0"/>
              <w:adjustRightInd w:val="0"/>
              <w:spacing w:after="0" w:line="240" w:lineRule="auto"/>
              <w:rPr>
                <w:rFonts w:ascii="Times New Roman" w:hAnsi="Times New Roman" w:cs="Times New Roman"/>
                <w:sz w:val="24"/>
                <w:szCs w:val="24"/>
              </w:rPr>
            </w:pPr>
          </w:p>
        </w:tc>
      </w:tr>
      <w:tr w:rsidR="004D11CD" w:rsidRPr="000C5361" w:rsidTr="004D11CD">
        <w:trPr>
          <w:gridAfter w:val="4"/>
          <w:wAfter w:w="2974" w:type="dxa"/>
          <w:tblCellSpacing w:w="5" w:type="nil"/>
        </w:trPr>
        <w:tc>
          <w:tcPr>
            <w:tcW w:w="598" w:type="dxa"/>
            <w:gridSpan w:val="2"/>
            <w:tcBorders>
              <w:top w:val="single" w:sz="4" w:space="0" w:color="auto"/>
              <w:left w:val="single" w:sz="4" w:space="0" w:color="auto"/>
              <w:bottom w:val="single" w:sz="4" w:space="0" w:color="auto"/>
              <w:right w:val="single" w:sz="4" w:space="0" w:color="auto"/>
            </w:tcBorders>
          </w:tcPr>
          <w:p w:rsidR="004D11CD" w:rsidRDefault="004D11CD" w:rsidP="004D11C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3.2.2</w:t>
            </w:r>
          </w:p>
        </w:tc>
        <w:tc>
          <w:tcPr>
            <w:tcW w:w="3938" w:type="dxa"/>
            <w:gridSpan w:val="2"/>
            <w:tcBorders>
              <w:top w:val="single" w:sz="4" w:space="0" w:color="auto"/>
              <w:left w:val="single" w:sz="4" w:space="0" w:color="auto"/>
              <w:bottom w:val="single" w:sz="4" w:space="0" w:color="auto"/>
              <w:right w:val="single" w:sz="4" w:space="0" w:color="auto"/>
            </w:tcBorders>
          </w:tcPr>
          <w:p w:rsidR="004D11CD" w:rsidRPr="00C9202C" w:rsidRDefault="004D11CD" w:rsidP="004D11CD">
            <w:pPr>
              <w:suppressAutoHyphens/>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Создание благоприятных условий по привлечению субъектов малого предпринимательства в сферу развития системы сбора и переработки вторичного сырья</w:t>
            </w:r>
          </w:p>
        </w:tc>
        <w:tc>
          <w:tcPr>
            <w:tcW w:w="2268" w:type="dxa"/>
            <w:gridSpan w:val="2"/>
            <w:tcBorders>
              <w:left w:val="single" w:sz="4" w:space="0" w:color="auto"/>
              <w:right w:val="single" w:sz="4" w:space="0" w:color="auto"/>
            </w:tcBorders>
          </w:tcPr>
          <w:p w:rsidR="004D11CD" w:rsidRPr="000C5361" w:rsidRDefault="004D11CD" w:rsidP="004D11CD">
            <w:pPr>
              <w:spacing w:after="0" w:line="240" w:lineRule="auto"/>
              <w:rPr>
                <w:rFonts w:ascii="Times New Roman" w:hAnsi="Times New Roman" w:cs="Times New Roman"/>
                <w:sz w:val="24"/>
                <w:szCs w:val="24"/>
              </w:rPr>
            </w:pPr>
          </w:p>
        </w:tc>
        <w:tc>
          <w:tcPr>
            <w:tcW w:w="851" w:type="dxa"/>
            <w:tcBorders>
              <w:left w:val="single" w:sz="4" w:space="0" w:color="auto"/>
              <w:right w:val="single" w:sz="4" w:space="0" w:color="auto"/>
            </w:tcBorders>
          </w:tcPr>
          <w:p w:rsidR="004D11CD" w:rsidRPr="000C5361" w:rsidRDefault="004D11CD" w:rsidP="004D11C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50" w:type="dxa"/>
            <w:tcBorders>
              <w:left w:val="single" w:sz="4" w:space="0" w:color="auto"/>
              <w:right w:val="single" w:sz="4" w:space="0" w:color="auto"/>
            </w:tcBorders>
          </w:tcPr>
          <w:p w:rsidR="004D11CD" w:rsidRPr="000C5361" w:rsidRDefault="004D11CD" w:rsidP="004D11C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977" w:type="dxa"/>
            <w:vMerge/>
            <w:tcBorders>
              <w:left w:val="single" w:sz="4" w:space="0" w:color="auto"/>
              <w:bottom w:val="single" w:sz="4" w:space="0" w:color="auto"/>
              <w:right w:val="single" w:sz="4" w:space="0" w:color="auto"/>
            </w:tcBorders>
          </w:tcPr>
          <w:p w:rsidR="004D11CD" w:rsidRDefault="004D11CD" w:rsidP="004D11CD">
            <w:pPr>
              <w:autoSpaceDE w:val="0"/>
              <w:spacing w:after="0" w:line="240" w:lineRule="auto"/>
              <w:jc w:val="both"/>
              <w:rPr>
                <w:rFonts w:ascii="Times New Roman" w:eastAsia="Times New Roman" w:hAnsi="Times New Roman" w:cs="Times New Roman"/>
                <w:color w:val="000000"/>
                <w:sz w:val="24"/>
              </w:rPr>
            </w:pPr>
          </w:p>
        </w:tc>
        <w:tc>
          <w:tcPr>
            <w:tcW w:w="1843" w:type="dxa"/>
            <w:vMerge/>
            <w:tcBorders>
              <w:left w:val="single" w:sz="4" w:space="0" w:color="auto"/>
              <w:bottom w:val="single" w:sz="4" w:space="0" w:color="auto"/>
              <w:right w:val="single" w:sz="4" w:space="0" w:color="auto"/>
            </w:tcBorders>
          </w:tcPr>
          <w:p w:rsidR="004D11CD" w:rsidRDefault="004D11CD" w:rsidP="004D11C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59" w:type="dxa"/>
            <w:vMerge/>
            <w:tcBorders>
              <w:left w:val="single" w:sz="4" w:space="0" w:color="auto"/>
              <w:bottom w:val="single" w:sz="4" w:space="0" w:color="auto"/>
              <w:right w:val="single" w:sz="4" w:space="0" w:color="auto"/>
            </w:tcBorders>
          </w:tcPr>
          <w:p w:rsidR="004D11CD" w:rsidRPr="000C5361" w:rsidRDefault="004D11CD" w:rsidP="004D11CD">
            <w:pPr>
              <w:widowControl w:val="0"/>
              <w:autoSpaceDE w:val="0"/>
              <w:autoSpaceDN w:val="0"/>
              <w:adjustRightInd w:val="0"/>
              <w:spacing w:after="0" w:line="240" w:lineRule="auto"/>
              <w:rPr>
                <w:rFonts w:ascii="Times New Roman" w:hAnsi="Times New Roman" w:cs="Times New Roman"/>
                <w:sz w:val="24"/>
                <w:szCs w:val="24"/>
              </w:rPr>
            </w:pPr>
          </w:p>
        </w:tc>
      </w:tr>
      <w:tr w:rsidR="004D11CD" w:rsidRPr="000C5361" w:rsidTr="004D11CD">
        <w:trPr>
          <w:tblCellSpacing w:w="5" w:type="nil"/>
        </w:trPr>
        <w:tc>
          <w:tcPr>
            <w:tcW w:w="14884" w:type="dxa"/>
            <w:gridSpan w:val="11"/>
            <w:tcBorders>
              <w:top w:val="single" w:sz="4" w:space="0" w:color="auto"/>
              <w:left w:val="single" w:sz="4" w:space="0" w:color="auto"/>
              <w:bottom w:val="single" w:sz="4" w:space="0" w:color="auto"/>
              <w:right w:val="single" w:sz="4" w:space="0" w:color="auto"/>
            </w:tcBorders>
          </w:tcPr>
          <w:p w:rsidR="004D11CD" w:rsidRPr="000C5361" w:rsidRDefault="004D11CD" w:rsidP="004D11CD">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0C5361">
              <w:rPr>
                <w:rFonts w:ascii="Times New Roman" w:eastAsiaTheme="minorEastAsia" w:hAnsi="Times New Roman" w:cs="Times New Roman"/>
                <w:b/>
                <w:sz w:val="24"/>
                <w:szCs w:val="24"/>
                <w:lang w:eastAsia="ru-RU"/>
              </w:rPr>
              <w:t>Подпрограмма 3</w:t>
            </w:r>
          </w:p>
          <w:p w:rsidR="004D11CD" w:rsidRPr="000C5361" w:rsidRDefault="004D11CD" w:rsidP="004D11CD">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0C5361">
              <w:rPr>
                <w:rFonts w:ascii="Times New Roman" w:eastAsiaTheme="minorEastAsia" w:hAnsi="Times New Roman" w:cs="Times New Roman"/>
                <w:b/>
                <w:sz w:val="24"/>
                <w:szCs w:val="24"/>
                <w:lang w:eastAsia="ru-RU"/>
              </w:rPr>
              <w:t>«Повышение безопасности дорожного движения на территории муници</w:t>
            </w:r>
            <w:r>
              <w:rPr>
                <w:rFonts w:ascii="Times New Roman" w:eastAsiaTheme="minorEastAsia" w:hAnsi="Times New Roman" w:cs="Times New Roman"/>
                <w:b/>
                <w:sz w:val="24"/>
                <w:szCs w:val="24"/>
                <w:lang w:eastAsia="ru-RU"/>
              </w:rPr>
              <w:t>пального района «Сыктывдинский»</w:t>
            </w:r>
          </w:p>
        </w:tc>
        <w:tc>
          <w:tcPr>
            <w:tcW w:w="424" w:type="dxa"/>
          </w:tcPr>
          <w:p w:rsidR="004D11CD" w:rsidRPr="000C5361" w:rsidRDefault="004D11CD" w:rsidP="004D11CD"/>
        </w:tc>
        <w:tc>
          <w:tcPr>
            <w:tcW w:w="850" w:type="dxa"/>
          </w:tcPr>
          <w:p w:rsidR="004D11CD" w:rsidRPr="000C5361" w:rsidRDefault="004D11CD" w:rsidP="004D11CD">
            <w:pPr>
              <w:spacing w:after="0" w:line="240" w:lineRule="auto"/>
              <w:rPr>
                <w:rFonts w:ascii="Times New Roman" w:hAnsi="Times New Roman" w:cs="Times New Roman"/>
                <w:sz w:val="24"/>
                <w:szCs w:val="24"/>
              </w:rPr>
            </w:pPr>
          </w:p>
        </w:tc>
        <w:tc>
          <w:tcPr>
            <w:tcW w:w="850" w:type="dxa"/>
          </w:tcPr>
          <w:p w:rsidR="004D11CD" w:rsidRPr="000C5361" w:rsidRDefault="004D11CD" w:rsidP="004D11C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50" w:type="dxa"/>
          </w:tcPr>
          <w:p w:rsidR="004D11CD" w:rsidRPr="000C5361" w:rsidRDefault="004D11CD" w:rsidP="004D11C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4D11CD" w:rsidRPr="000C5361" w:rsidTr="004D11CD">
        <w:trPr>
          <w:gridAfter w:val="4"/>
          <w:wAfter w:w="2974" w:type="dxa"/>
          <w:tblCellSpacing w:w="5" w:type="nil"/>
        </w:trPr>
        <w:tc>
          <w:tcPr>
            <w:tcW w:w="568" w:type="dxa"/>
            <w:tcBorders>
              <w:top w:val="single" w:sz="4" w:space="0" w:color="auto"/>
              <w:left w:val="single" w:sz="4" w:space="0" w:color="auto"/>
              <w:bottom w:val="single" w:sz="4" w:space="0" w:color="auto"/>
              <w:right w:val="single" w:sz="4" w:space="0" w:color="auto"/>
            </w:tcBorders>
          </w:tcPr>
          <w:p w:rsidR="004D11CD" w:rsidRPr="000C5361" w:rsidRDefault="004D11CD" w:rsidP="004D11C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C5361">
              <w:rPr>
                <w:rFonts w:ascii="Times New Roman" w:eastAsiaTheme="minorEastAsia" w:hAnsi="Times New Roman" w:cs="Times New Roman"/>
                <w:sz w:val="24"/>
                <w:szCs w:val="24"/>
                <w:lang w:eastAsia="ru-RU"/>
              </w:rPr>
              <w:t>1</w:t>
            </w:r>
          </w:p>
        </w:tc>
        <w:tc>
          <w:tcPr>
            <w:tcW w:w="3827" w:type="dxa"/>
            <w:gridSpan w:val="2"/>
            <w:tcBorders>
              <w:top w:val="single" w:sz="4" w:space="0" w:color="auto"/>
              <w:left w:val="single" w:sz="4" w:space="0" w:color="auto"/>
              <w:bottom w:val="single" w:sz="4" w:space="0" w:color="auto"/>
              <w:right w:val="single" w:sz="4" w:space="0" w:color="auto"/>
            </w:tcBorders>
          </w:tcPr>
          <w:p w:rsidR="004D11CD" w:rsidRDefault="004D11CD" w:rsidP="004D11CD">
            <w:pPr>
              <w:widowControl w:val="0"/>
              <w:autoSpaceDE w:val="0"/>
              <w:autoSpaceDN w:val="0"/>
              <w:adjustRightInd w:val="0"/>
              <w:spacing w:after="0" w:line="240" w:lineRule="auto"/>
              <w:rPr>
                <w:rFonts w:ascii="Times New Roman" w:eastAsiaTheme="minorEastAsia" w:hAnsi="Times New Roman" w:cs="Times New Roman"/>
                <w:b/>
                <w:sz w:val="24"/>
                <w:szCs w:val="24"/>
                <w:lang w:eastAsia="ru-RU"/>
              </w:rPr>
            </w:pPr>
            <w:r w:rsidRPr="000C5361">
              <w:rPr>
                <w:rFonts w:ascii="Times New Roman" w:eastAsiaTheme="minorEastAsia" w:hAnsi="Times New Roman" w:cs="Times New Roman"/>
                <w:b/>
                <w:sz w:val="24"/>
                <w:szCs w:val="24"/>
                <w:lang w:eastAsia="ru-RU"/>
              </w:rPr>
              <w:t>Задача:</w:t>
            </w:r>
          </w:p>
          <w:p w:rsidR="004D11CD" w:rsidRPr="000C5361" w:rsidRDefault="004D11CD" w:rsidP="004D11C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C5361">
              <w:rPr>
                <w:rFonts w:ascii="Times New Roman" w:hAnsi="Times New Roman" w:cs="Times New Roman"/>
                <w:bCs/>
                <w:sz w:val="24"/>
                <w:szCs w:val="24"/>
              </w:rPr>
              <w:t xml:space="preserve">Развитие </w:t>
            </w:r>
            <w:proofErr w:type="gramStart"/>
            <w:r w:rsidRPr="000C5361">
              <w:rPr>
                <w:rFonts w:ascii="Times New Roman" w:hAnsi="Times New Roman" w:cs="Times New Roman"/>
                <w:bCs/>
                <w:sz w:val="24"/>
                <w:szCs w:val="24"/>
              </w:rPr>
              <w:t>системы предупреждения опасного поведения участников дорожного движения</w:t>
            </w:r>
            <w:proofErr w:type="gramEnd"/>
          </w:p>
        </w:tc>
        <w:tc>
          <w:tcPr>
            <w:tcW w:w="2268" w:type="dxa"/>
            <w:gridSpan w:val="2"/>
            <w:vMerge w:val="restart"/>
            <w:tcBorders>
              <w:top w:val="single" w:sz="4" w:space="0" w:color="auto"/>
              <w:left w:val="single" w:sz="4" w:space="0" w:color="auto"/>
              <w:right w:val="single" w:sz="4" w:space="0" w:color="auto"/>
            </w:tcBorders>
          </w:tcPr>
          <w:p w:rsidR="004D11CD" w:rsidRPr="000C5361" w:rsidRDefault="004D11CD" w:rsidP="004D11CD">
            <w:pPr>
              <w:spacing w:after="0" w:line="240" w:lineRule="auto"/>
              <w:rPr>
                <w:rFonts w:ascii="Times New Roman" w:hAnsi="Times New Roman" w:cs="Times New Roman"/>
                <w:sz w:val="24"/>
                <w:szCs w:val="24"/>
              </w:rPr>
            </w:pPr>
            <w:r w:rsidRPr="000C5361">
              <w:rPr>
                <w:rFonts w:ascii="Times New Roman" w:hAnsi="Times New Roman" w:cs="Times New Roman"/>
                <w:sz w:val="24"/>
                <w:szCs w:val="24"/>
              </w:rPr>
              <w:t>Управление ЖКХ АМО МР «Сыктывдинский»</w:t>
            </w:r>
          </w:p>
        </w:tc>
        <w:tc>
          <w:tcPr>
            <w:tcW w:w="992" w:type="dxa"/>
            <w:gridSpan w:val="2"/>
            <w:vMerge w:val="restart"/>
            <w:tcBorders>
              <w:top w:val="single" w:sz="4" w:space="0" w:color="auto"/>
              <w:left w:val="single" w:sz="4" w:space="0" w:color="auto"/>
              <w:right w:val="single" w:sz="4" w:space="0" w:color="auto"/>
            </w:tcBorders>
          </w:tcPr>
          <w:p w:rsidR="004D11CD" w:rsidRPr="000C5361" w:rsidRDefault="004D11CD" w:rsidP="004D11C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0C5361">
              <w:rPr>
                <w:rFonts w:ascii="Times New Roman" w:eastAsiaTheme="minorEastAsia" w:hAnsi="Times New Roman" w:cs="Times New Roman"/>
                <w:sz w:val="24"/>
                <w:szCs w:val="24"/>
                <w:lang w:eastAsia="ru-RU"/>
              </w:rPr>
              <w:t>2015</w:t>
            </w:r>
          </w:p>
        </w:tc>
        <w:tc>
          <w:tcPr>
            <w:tcW w:w="850" w:type="dxa"/>
            <w:vMerge w:val="restart"/>
            <w:tcBorders>
              <w:top w:val="single" w:sz="4" w:space="0" w:color="auto"/>
              <w:left w:val="single" w:sz="4" w:space="0" w:color="auto"/>
              <w:right w:val="single" w:sz="4" w:space="0" w:color="auto"/>
            </w:tcBorders>
          </w:tcPr>
          <w:p w:rsidR="004D11CD" w:rsidRPr="000C5361" w:rsidRDefault="004D11CD" w:rsidP="004D11C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0C5361">
              <w:rPr>
                <w:rFonts w:ascii="Times New Roman" w:eastAsiaTheme="minorEastAsia" w:hAnsi="Times New Roman" w:cs="Times New Roman"/>
                <w:sz w:val="24"/>
                <w:szCs w:val="24"/>
                <w:lang w:eastAsia="ru-RU"/>
              </w:rPr>
              <w:t>2020</w:t>
            </w:r>
          </w:p>
        </w:tc>
        <w:tc>
          <w:tcPr>
            <w:tcW w:w="2977" w:type="dxa"/>
            <w:tcBorders>
              <w:top w:val="single" w:sz="4" w:space="0" w:color="auto"/>
              <w:left w:val="single" w:sz="4" w:space="0" w:color="auto"/>
              <w:bottom w:val="single" w:sz="4" w:space="0" w:color="auto"/>
              <w:right w:val="single" w:sz="4" w:space="0" w:color="auto"/>
            </w:tcBorders>
          </w:tcPr>
          <w:p w:rsidR="004D11CD" w:rsidRPr="000C5361" w:rsidRDefault="004D11CD" w:rsidP="004D11CD">
            <w:pPr>
              <w:widowControl w:val="0"/>
              <w:shd w:val="clear" w:color="auto" w:fill="FFFFFF"/>
              <w:tabs>
                <w:tab w:val="left" w:pos="378"/>
              </w:tabs>
              <w:autoSpaceDE w:val="0"/>
              <w:autoSpaceDN w:val="0"/>
              <w:adjustRightInd w:val="0"/>
              <w:spacing w:after="0" w:line="240" w:lineRule="auto"/>
              <w:jc w:val="both"/>
              <w:rPr>
                <w:rFonts w:ascii="Times New Roman" w:hAnsi="Times New Roman" w:cs="Times New Roman"/>
                <w:sz w:val="24"/>
                <w:szCs w:val="24"/>
              </w:rPr>
            </w:pPr>
            <w:r w:rsidRPr="000C5361">
              <w:rPr>
                <w:rFonts w:ascii="Times New Roman" w:hAnsi="Times New Roman" w:cs="Times New Roman"/>
                <w:sz w:val="24"/>
                <w:szCs w:val="24"/>
              </w:rPr>
              <w:t>Планируется:</w:t>
            </w:r>
          </w:p>
          <w:p w:rsidR="004D11CD" w:rsidRPr="000C5361" w:rsidRDefault="004D11CD" w:rsidP="004D11CD">
            <w:pPr>
              <w:widowControl w:val="0"/>
              <w:shd w:val="clear" w:color="auto" w:fill="FFFFFF"/>
              <w:tabs>
                <w:tab w:val="left" w:pos="67"/>
              </w:tabs>
              <w:autoSpaceDE w:val="0"/>
              <w:autoSpaceDN w:val="0"/>
              <w:adjustRightInd w:val="0"/>
              <w:spacing w:after="0" w:line="240" w:lineRule="auto"/>
              <w:ind w:firstLine="209"/>
              <w:contextualSpacing/>
              <w:jc w:val="both"/>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4D11CD" w:rsidRPr="000C5361" w:rsidRDefault="004D11CD" w:rsidP="004D11C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4D11CD" w:rsidRPr="000C5361" w:rsidRDefault="004D11CD" w:rsidP="004D11C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C5361">
              <w:rPr>
                <w:rFonts w:ascii="Times New Roman" w:hAnsi="Times New Roman" w:cs="Times New Roman"/>
                <w:sz w:val="24"/>
                <w:szCs w:val="24"/>
              </w:rPr>
              <w:t>Соответствуют программе 100 %</w:t>
            </w:r>
          </w:p>
        </w:tc>
      </w:tr>
      <w:tr w:rsidR="004D11CD" w:rsidRPr="000C5361" w:rsidTr="004D11CD">
        <w:trPr>
          <w:gridAfter w:val="4"/>
          <w:wAfter w:w="2974" w:type="dxa"/>
          <w:tblCellSpacing w:w="5" w:type="nil"/>
        </w:trPr>
        <w:tc>
          <w:tcPr>
            <w:tcW w:w="568" w:type="dxa"/>
            <w:tcBorders>
              <w:top w:val="single" w:sz="4" w:space="0" w:color="auto"/>
              <w:left w:val="single" w:sz="4" w:space="0" w:color="auto"/>
              <w:bottom w:val="single" w:sz="4" w:space="0" w:color="auto"/>
              <w:right w:val="single" w:sz="4" w:space="0" w:color="auto"/>
            </w:tcBorders>
          </w:tcPr>
          <w:p w:rsidR="004D11CD" w:rsidRPr="000C5361" w:rsidRDefault="004D11CD" w:rsidP="004D11C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C5361">
              <w:rPr>
                <w:rFonts w:ascii="Times New Roman" w:eastAsiaTheme="minorEastAsia" w:hAnsi="Times New Roman" w:cs="Times New Roman"/>
                <w:sz w:val="24"/>
                <w:szCs w:val="24"/>
                <w:lang w:eastAsia="ru-RU"/>
              </w:rPr>
              <w:t>1.1</w:t>
            </w:r>
          </w:p>
        </w:tc>
        <w:tc>
          <w:tcPr>
            <w:tcW w:w="3827" w:type="dxa"/>
            <w:gridSpan w:val="2"/>
            <w:tcBorders>
              <w:top w:val="single" w:sz="4" w:space="0" w:color="auto"/>
              <w:left w:val="single" w:sz="4" w:space="0" w:color="auto"/>
              <w:bottom w:val="single" w:sz="4" w:space="0" w:color="auto"/>
              <w:right w:val="single" w:sz="4" w:space="0" w:color="auto"/>
            </w:tcBorders>
          </w:tcPr>
          <w:p w:rsidR="004D11CD" w:rsidRDefault="004D11CD" w:rsidP="004D11CD">
            <w:pPr>
              <w:spacing w:after="0" w:line="240" w:lineRule="auto"/>
              <w:ind w:right="-30"/>
              <w:rPr>
                <w:rFonts w:ascii="Times New Roman" w:eastAsia="Times New Roman" w:hAnsi="Times New Roman" w:cs="Times New Roman"/>
                <w:snapToGrid w:val="0"/>
                <w:sz w:val="24"/>
                <w:szCs w:val="24"/>
                <w:lang w:eastAsia="ru-RU"/>
              </w:rPr>
            </w:pPr>
            <w:r w:rsidRPr="00097593">
              <w:rPr>
                <w:rFonts w:ascii="Times New Roman" w:hAnsi="Times New Roman" w:cs="Times New Roman"/>
                <w:b/>
                <w:sz w:val="24"/>
                <w:szCs w:val="24"/>
              </w:rPr>
              <w:t>Ос</w:t>
            </w:r>
            <w:r>
              <w:rPr>
                <w:rFonts w:ascii="Times New Roman" w:hAnsi="Times New Roman" w:cs="Times New Roman"/>
                <w:b/>
                <w:sz w:val="24"/>
                <w:szCs w:val="24"/>
              </w:rPr>
              <w:t>новное</w:t>
            </w:r>
            <w:r w:rsidRPr="00097593">
              <w:rPr>
                <w:rFonts w:ascii="Times New Roman" w:hAnsi="Times New Roman" w:cs="Times New Roman"/>
                <w:b/>
                <w:sz w:val="24"/>
                <w:szCs w:val="24"/>
              </w:rPr>
              <w:t xml:space="preserve"> мероприяти</w:t>
            </w:r>
            <w:r>
              <w:rPr>
                <w:rFonts w:ascii="Times New Roman" w:hAnsi="Times New Roman" w:cs="Times New Roman"/>
                <w:b/>
                <w:sz w:val="24"/>
                <w:szCs w:val="24"/>
              </w:rPr>
              <w:t>е</w:t>
            </w:r>
            <w:r w:rsidRPr="00097593">
              <w:rPr>
                <w:rFonts w:ascii="Times New Roman" w:hAnsi="Times New Roman" w:cs="Times New Roman"/>
                <w:b/>
                <w:sz w:val="24"/>
                <w:szCs w:val="24"/>
              </w:rPr>
              <w:t>:</w:t>
            </w:r>
          </w:p>
          <w:p w:rsidR="004D11CD" w:rsidRPr="000C5361" w:rsidRDefault="004D11CD" w:rsidP="004D11CD">
            <w:pPr>
              <w:spacing w:after="0" w:line="240" w:lineRule="auto"/>
              <w:ind w:right="-30"/>
              <w:rPr>
                <w:rFonts w:ascii="Times New Roman" w:eastAsia="Times New Roman" w:hAnsi="Times New Roman" w:cs="Times New Roman"/>
                <w:snapToGrid w:val="0"/>
                <w:sz w:val="24"/>
                <w:szCs w:val="24"/>
                <w:lang w:eastAsia="ru-RU"/>
              </w:rPr>
            </w:pPr>
            <w:r w:rsidRPr="000C5361">
              <w:rPr>
                <w:rFonts w:ascii="Times New Roman" w:eastAsia="Times New Roman" w:hAnsi="Times New Roman" w:cs="Times New Roman"/>
                <w:snapToGrid w:val="0"/>
                <w:sz w:val="24"/>
                <w:szCs w:val="24"/>
                <w:lang w:eastAsia="ru-RU"/>
              </w:rPr>
              <w:t>Создание творческих пропагандистских материалов для проведения информационно-пропагандистских компаний, направленных на снижение аварийности, смертности и травматизма на дорогах</w:t>
            </w:r>
          </w:p>
        </w:tc>
        <w:tc>
          <w:tcPr>
            <w:tcW w:w="2268" w:type="dxa"/>
            <w:gridSpan w:val="2"/>
            <w:vMerge/>
            <w:tcBorders>
              <w:left w:val="single" w:sz="4" w:space="0" w:color="auto"/>
              <w:right w:val="single" w:sz="4" w:space="0" w:color="auto"/>
            </w:tcBorders>
          </w:tcPr>
          <w:p w:rsidR="004D11CD" w:rsidRPr="000C5361" w:rsidRDefault="004D11CD" w:rsidP="004D11CD">
            <w:pPr>
              <w:spacing w:after="0" w:line="240" w:lineRule="auto"/>
              <w:rPr>
                <w:rFonts w:ascii="Times New Roman" w:hAnsi="Times New Roman" w:cs="Times New Roman"/>
                <w:sz w:val="24"/>
                <w:szCs w:val="24"/>
              </w:rPr>
            </w:pPr>
          </w:p>
        </w:tc>
        <w:tc>
          <w:tcPr>
            <w:tcW w:w="992" w:type="dxa"/>
            <w:gridSpan w:val="2"/>
            <w:vMerge/>
            <w:tcBorders>
              <w:left w:val="single" w:sz="4" w:space="0" w:color="auto"/>
              <w:right w:val="single" w:sz="4" w:space="0" w:color="auto"/>
            </w:tcBorders>
          </w:tcPr>
          <w:p w:rsidR="004D11CD" w:rsidRPr="000C5361" w:rsidRDefault="004D11CD" w:rsidP="004D11C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50" w:type="dxa"/>
            <w:vMerge/>
            <w:tcBorders>
              <w:left w:val="single" w:sz="4" w:space="0" w:color="auto"/>
              <w:right w:val="single" w:sz="4" w:space="0" w:color="auto"/>
            </w:tcBorders>
          </w:tcPr>
          <w:p w:rsidR="004D11CD" w:rsidRPr="000C5361" w:rsidRDefault="004D11CD" w:rsidP="004D11C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977" w:type="dxa"/>
            <w:vMerge w:val="restart"/>
            <w:tcBorders>
              <w:top w:val="single" w:sz="4" w:space="0" w:color="auto"/>
              <w:left w:val="single" w:sz="4" w:space="0" w:color="auto"/>
              <w:right w:val="single" w:sz="4" w:space="0" w:color="auto"/>
            </w:tcBorders>
          </w:tcPr>
          <w:p w:rsidR="004D11CD" w:rsidRPr="000C5361" w:rsidRDefault="004D11CD" w:rsidP="004D11C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imes New Roman" w:hAnsi="Times New Roman" w:cs="Arial"/>
                <w:noProof/>
                <w:sz w:val="24"/>
                <w:szCs w:val="24"/>
                <w:lang w:eastAsia="ru-RU"/>
              </w:rPr>
              <w:t>С</w:t>
            </w:r>
            <w:r w:rsidRPr="000C5361">
              <w:rPr>
                <w:rFonts w:ascii="Times New Roman" w:eastAsia="Times New Roman" w:hAnsi="Times New Roman" w:cs="Arial"/>
                <w:noProof/>
                <w:sz w:val="24"/>
                <w:szCs w:val="24"/>
                <w:lang w:eastAsia="ru-RU"/>
              </w:rPr>
              <w:t>нижение количества дорожно-транспортных происшествий с пострадавшими</w:t>
            </w:r>
            <w:r>
              <w:rPr>
                <w:rFonts w:ascii="Times New Roman" w:eastAsia="Times New Roman" w:hAnsi="Times New Roman" w:cs="Arial"/>
                <w:noProof/>
                <w:sz w:val="24"/>
                <w:szCs w:val="24"/>
                <w:lang w:eastAsia="ru-RU"/>
              </w:rPr>
              <w:t xml:space="preserve"> до 62 ед.</w:t>
            </w:r>
          </w:p>
        </w:tc>
        <w:tc>
          <w:tcPr>
            <w:tcW w:w="1843" w:type="dxa"/>
            <w:vMerge w:val="restart"/>
            <w:tcBorders>
              <w:top w:val="single" w:sz="4" w:space="0" w:color="auto"/>
              <w:left w:val="single" w:sz="4" w:space="0" w:color="auto"/>
              <w:right w:val="single" w:sz="4" w:space="0" w:color="auto"/>
            </w:tcBorders>
          </w:tcPr>
          <w:p w:rsidR="004D11CD" w:rsidRPr="000C5361" w:rsidRDefault="004D11CD" w:rsidP="004D11C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Снижение эффективности пропаганды </w:t>
            </w:r>
            <w:r w:rsidRPr="000C5361">
              <w:rPr>
                <w:rFonts w:ascii="Times New Roman" w:eastAsiaTheme="minorEastAsia" w:hAnsi="Times New Roman" w:cs="Times New Roman"/>
                <w:sz w:val="24"/>
                <w:szCs w:val="24"/>
                <w:lang w:eastAsia="ru-RU"/>
              </w:rPr>
              <w:t>безопасности дорожного движения</w:t>
            </w:r>
          </w:p>
        </w:tc>
        <w:tc>
          <w:tcPr>
            <w:tcW w:w="1559" w:type="dxa"/>
            <w:vMerge w:val="restart"/>
            <w:tcBorders>
              <w:top w:val="single" w:sz="4" w:space="0" w:color="auto"/>
              <w:left w:val="single" w:sz="4" w:space="0" w:color="auto"/>
              <w:right w:val="single" w:sz="4" w:space="0" w:color="auto"/>
            </w:tcBorders>
          </w:tcPr>
          <w:p w:rsidR="004D11CD" w:rsidRPr="000C5361" w:rsidRDefault="004D11CD" w:rsidP="004D11C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C5361">
              <w:rPr>
                <w:rFonts w:ascii="Times New Roman" w:hAnsi="Times New Roman" w:cs="Times New Roman"/>
                <w:sz w:val="24"/>
                <w:szCs w:val="24"/>
              </w:rPr>
              <w:t>Соответствуют программе 100 %</w:t>
            </w:r>
          </w:p>
        </w:tc>
      </w:tr>
      <w:tr w:rsidR="004D11CD" w:rsidRPr="000C5361" w:rsidTr="004D11CD">
        <w:trPr>
          <w:gridAfter w:val="4"/>
          <w:wAfter w:w="2974" w:type="dxa"/>
          <w:tblCellSpacing w:w="5" w:type="nil"/>
        </w:trPr>
        <w:tc>
          <w:tcPr>
            <w:tcW w:w="568" w:type="dxa"/>
            <w:tcBorders>
              <w:top w:val="single" w:sz="4" w:space="0" w:color="auto"/>
              <w:left w:val="single" w:sz="4" w:space="0" w:color="auto"/>
              <w:bottom w:val="single" w:sz="4" w:space="0" w:color="auto"/>
              <w:right w:val="single" w:sz="4" w:space="0" w:color="auto"/>
            </w:tcBorders>
          </w:tcPr>
          <w:p w:rsidR="004D11CD" w:rsidRPr="000C5361" w:rsidRDefault="004D11CD" w:rsidP="004D11C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827" w:type="dxa"/>
            <w:gridSpan w:val="2"/>
            <w:tcBorders>
              <w:top w:val="single" w:sz="4" w:space="0" w:color="auto"/>
              <w:left w:val="single" w:sz="4" w:space="0" w:color="auto"/>
              <w:bottom w:val="single" w:sz="4" w:space="0" w:color="auto"/>
              <w:right w:val="single" w:sz="4" w:space="0" w:color="auto"/>
            </w:tcBorders>
          </w:tcPr>
          <w:p w:rsidR="004D11CD" w:rsidRPr="000A7043" w:rsidRDefault="004D11CD" w:rsidP="004D11CD">
            <w:pPr>
              <w:spacing w:after="0" w:line="240" w:lineRule="auto"/>
              <w:ind w:right="-30"/>
              <w:rPr>
                <w:rFonts w:ascii="Times New Roman" w:eastAsia="Times New Roman" w:hAnsi="Times New Roman" w:cs="Times New Roman"/>
                <w:b/>
                <w:snapToGrid w:val="0"/>
                <w:sz w:val="24"/>
                <w:szCs w:val="24"/>
                <w:lang w:eastAsia="ru-RU"/>
              </w:rPr>
            </w:pPr>
            <w:r w:rsidRPr="000A7043">
              <w:rPr>
                <w:rFonts w:ascii="Times New Roman" w:eastAsia="Times New Roman" w:hAnsi="Times New Roman" w:cs="Times New Roman"/>
                <w:b/>
                <w:snapToGrid w:val="0"/>
                <w:sz w:val="24"/>
                <w:szCs w:val="24"/>
                <w:lang w:eastAsia="ru-RU"/>
              </w:rPr>
              <w:t>Мероприятия:</w:t>
            </w:r>
          </w:p>
        </w:tc>
        <w:tc>
          <w:tcPr>
            <w:tcW w:w="2268" w:type="dxa"/>
            <w:gridSpan w:val="2"/>
            <w:vMerge/>
            <w:tcBorders>
              <w:left w:val="single" w:sz="4" w:space="0" w:color="auto"/>
              <w:right w:val="single" w:sz="4" w:space="0" w:color="auto"/>
            </w:tcBorders>
          </w:tcPr>
          <w:p w:rsidR="004D11CD" w:rsidRPr="000C5361" w:rsidRDefault="004D11CD" w:rsidP="004D11CD">
            <w:pPr>
              <w:spacing w:after="0" w:line="240" w:lineRule="auto"/>
              <w:rPr>
                <w:rFonts w:ascii="Times New Roman" w:hAnsi="Times New Roman" w:cs="Times New Roman"/>
                <w:sz w:val="24"/>
                <w:szCs w:val="24"/>
              </w:rPr>
            </w:pPr>
          </w:p>
        </w:tc>
        <w:tc>
          <w:tcPr>
            <w:tcW w:w="992" w:type="dxa"/>
            <w:gridSpan w:val="2"/>
            <w:vMerge/>
            <w:tcBorders>
              <w:left w:val="single" w:sz="4" w:space="0" w:color="auto"/>
              <w:right w:val="single" w:sz="4" w:space="0" w:color="auto"/>
            </w:tcBorders>
          </w:tcPr>
          <w:p w:rsidR="004D11CD" w:rsidRPr="000C5361" w:rsidRDefault="004D11CD" w:rsidP="004D11C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50" w:type="dxa"/>
            <w:vMerge/>
            <w:tcBorders>
              <w:left w:val="single" w:sz="4" w:space="0" w:color="auto"/>
              <w:right w:val="single" w:sz="4" w:space="0" w:color="auto"/>
            </w:tcBorders>
          </w:tcPr>
          <w:p w:rsidR="004D11CD" w:rsidRPr="000C5361" w:rsidRDefault="004D11CD" w:rsidP="004D11C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977" w:type="dxa"/>
            <w:vMerge/>
            <w:tcBorders>
              <w:left w:val="single" w:sz="4" w:space="0" w:color="auto"/>
              <w:right w:val="single" w:sz="4" w:space="0" w:color="auto"/>
            </w:tcBorders>
          </w:tcPr>
          <w:p w:rsidR="004D11CD" w:rsidRDefault="004D11CD" w:rsidP="004D11CD">
            <w:pPr>
              <w:widowControl w:val="0"/>
              <w:autoSpaceDE w:val="0"/>
              <w:autoSpaceDN w:val="0"/>
              <w:adjustRightInd w:val="0"/>
              <w:spacing w:after="0" w:line="240" w:lineRule="auto"/>
              <w:rPr>
                <w:rFonts w:ascii="Times New Roman" w:eastAsia="Times New Roman" w:hAnsi="Times New Roman" w:cs="Arial"/>
                <w:noProof/>
                <w:sz w:val="24"/>
                <w:szCs w:val="24"/>
                <w:lang w:eastAsia="ru-RU"/>
              </w:rPr>
            </w:pPr>
          </w:p>
        </w:tc>
        <w:tc>
          <w:tcPr>
            <w:tcW w:w="1843" w:type="dxa"/>
            <w:vMerge/>
            <w:tcBorders>
              <w:left w:val="single" w:sz="4" w:space="0" w:color="auto"/>
              <w:right w:val="single" w:sz="4" w:space="0" w:color="auto"/>
            </w:tcBorders>
          </w:tcPr>
          <w:p w:rsidR="004D11CD" w:rsidRDefault="004D11CD" w:rsidP="004D11C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4D11CD" w:rsidRPr="000C5361" w:rsidRDefault="004D11CD" w:rsidP="004D11CD">
            <w:pPr>
              <w:widowControl w:val="0"/>
              <w:autoSpaceDE w:val="0"/>
              <w:autoSpaceDN w:val="0"/>
              <w:adjustRightInd w:val="0"/>
              <w:spacing w:after="0" w:line="240" w:lineRule="auto"/>
              <w:rPr>
                <w:rFonts w:ascii="Times New Roman" w:hAnsi="Times New Roman" w:cs="Times New Roman"/>
                <w:sz w:val="24"/>
                <w:szCs w:val="24"/>
              </w:rPr>
            </w:pPr>
          </w:p>
        </w:tc>
      </w:tr>
      <w:tr w:rsidR="004D11CD" w:rsidRPr="000C5361" w:rsidTr="004D11CD">
        <w:trPr>
          <w:gridAfter w:val="4"/>
          <w:wAfter w:w="2974" w:type="dxa"/>
          <w:tblCellSpacing w:w="5" w:type="nil"/>
        </w:trPr>
        <w:tc>
          <w:tcPr>
            <w:tcW w:w="568" w:type="dxa"/>
            <w:tcBorders>
              <w:top w:val="single" w:sz="4" w:space="0" w:color="auto"/>
              <w:left w:val="single" w:sz="4" w:space="0" w:color="auto"/>
              <w:bottom w:val="single" w:sz="4" w:space="0" w:color="auto"/>
              <w:right w:val="single" w:sz="4" w:space="0" w:color="auto"/>
            </w:tcBorders>
          </w:tcPr>
          <w:p w:rsidR="004D11CD" w:rsidRPr="000C5361" w:rsidRDefault="004D11CD" w:rsidP="004D11C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1.1.1</w:t>
            </w:r>
          </w:p>
        </w:tc>
        <w:tc>
          <w:tcPr>
            <w:tcW w:w="3827" w:type="dxa"/>
            <w:gridSpan w:val="2"/>
            <w:tcBorders>
              <w:top w:val="single" w:sz="4" w:space="0" w:color="auto"/>
              <w:left w:val="single" w:sz="4" w:space="0" w:color="auto"/>
              <w:bottom w:val="single" w:sz="4" w:space="0" w:color="auto"/>
              <w:right w:val="single" w:sz="4" w:space="0" w:color="auto"/>
            </w:tcBorders>
          </w:tcPr>
          <w:p w:rsidR="004D11CD" w:rsidRDefault="004D11CD" w:rsidP="004D11CD">
            <w:pPr>
              <w:spacing w:after="0" w:line="240" w:lineRule="auto"/>
              <w:ind w:right="-30"/>
              <w:rPr>
                <w:rFonts w:ascii="Times New Roman" w:eastAsia="Times New Roman" w:hAnsi="Times New Roman" w:cs="Times New Roman"/>
                <w:snapToGrid w:val="0"/>
                <w:sz w:val="24"/>
                <w:szCs w:val="24"/>
                <w:lang w:eastAsia="ru-RU"/>
              </w:rPr>
            </w:pPr>
            <w:r w:rsidRPr="00097593">
              <w:rPr>
                <w:rFonts w:ascii="Times New Roman" w:eastAsia="Times New Roman" w:hAnsi="Times New Roman" w:cs="Times New Roman"/>
                <w:snapToGrid w:val="0"/>
                <w:sz w:val="24"/>
                <w:szCs w:val="24"/>
                <w:lang w:eastAsia="ru-RU"/>
              </w:rPr>
              <w:t>Проведение районной комиссии по обеспечению безопасности дорожного движения</w:t>
            </w:r>
          </w:p>
        </w:tc>
        <w:tc>
          <w:tcPr>
            <w:tcW w:w="2268" w:type="dxa"/>
            <w:gridSpan w:val="2"/>
            <w:vMerge/>
            <w:tcBorders>
              <w:left w:val="single" w:sz="4" w:space="0" w:color="auto"/>
              <w:right w:val="single" w:sz="4" w:space="0" w:color="auto"/>
            </w:tcBorders>
          </w:tcPr>
          <w:p w:rsidR="004D11CD" w:rsidRPr="000C5361" w:rsidRDefault="004D11CD" w:rsidP="004D11CD">
            <w:pPr>
              <w:spacing w:after="0" w:line="240" w:lineRule="auto"/>
              <w:rPr>
                <w:rFonts w:ascii="Times New Roman" w:hAnsi="Times New Roman" w:cs="Times New Roman"/>
                <w:sz w:val="24"/>
                <w:szCs w:val="24"/>
              </w:rPr>
            </w:pPr>
          </w:p>
        </w:tc>
        <w:tc>
          <w:tcPr>
            <w:tcW w:w="992" w:type="dxa"/>
            <w:gridSpan w:val="2"/>
            <w:vMerge/>
            <w:tcBorders>
              <w:left w:val="single" w:sz="4" w:space="0" w:color="auto"/>
              <w:right w:val="single" w:sz="4" w:space="0" w:color="auto"/>
            </w:tcBorders>
          </w:tcPr>
          <w:p w:rsidR="004D11CD" w:rsidRPr="000C5361" w:rsidRDefault="004D11CD" w:rsidP="004D11C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50" w:type="dxa"/>
            <w:vMerge/>
            <w:tcBorders>
              <w:left w:val="single" w:sz="4" w:space="0" w:color="auto"/>
              <w:right w:val="single" w:sz="4" w:space="0" w:color="auto"/>
            </w:tcBorders>
          </w:tcPr>
          <w:p w:rsidR="004D11CD" w:rsidRPr="000C5361" w:rsidRDefault="004D11CD" w:rsidP="004D11C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977" w:type="dxa"/>
            <w:vMerge/>
            <w:tcBorders>
              <w:left w:val="single" w:sz="4" w:space="0" w:color="auto"/>
              <w:right w:val="single" w:sz="4" w:space="0" w:color="auto"/>
            </w:tcBorders>
          </w:tcPr>
          <w:p w:rsidR="004D11CD" w:rsidRDefault="004D11CD" w:rsidP="004D11CD">
            <w:pPr>
              <w:widowControl w:val="0"/>
              <w:autoSpaceDE w:val="0"/>
              <w:autoSpaceDN w:val="0"/>
              <w:adjustRightInd w:val="0"/>
              <w:spacing w:after="0" w:line="240" w:lineRule="auto"/>
              <w:rPr>
                <w:rFonts w:ascii="Times New Roman" w:eastAsia="Times New Roman" w:hAnsi="Times New Roman" w:cs="Arial"/>
                <w:noProof/>
                <w:sz w:val="24"/>
                <w:szCs w:val="24"/>
                <w:lang w:eastAsia="ru-RU"/>
              </w:rPr>
            </w:pPr>
          </w:p>
        </w:tc>
        <w:tc>
          <w:tcPr>
            <w:tcW w:w="1843" w:type="dxa"/>
            <w:vMerge/>
            <w:tcBorders>
              <w:left w:val="single" w:sz="4" w:space="0" w:color="auto"/>
              <w:right w:val="single" w:sz="4" w:space="0" w:color="auto"/>
            </w:tcBorders>
          </w:tcPr>
          <w:p w:rsidR="004D11CD" w:rsidRDefault="004D11CD" w:rsidP="004D11C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4D11CD" w:rsidRPr="000C5361" w:rsidRDefault="004D11CD" w:rsidP="004D11CD">
            <w:pPr>
              <w:widowControl w:val="0"/>
              <w:autoSpaceDE w:val="0"/>
              <w:autoSpaceDN w:val="0"/>
              <w:adjustRightInd w:val="0"/>
              <w:spacing w:after="0" w:line="240" w:lineRule="auto"/>
              <w:rPr>
                <w:rFonts w:ascii="Times New Roman" w:hAnsi="Times New Roman" w:cs="Times New Roman"/>
                <w:sz w:val="24"/>
                <w:szCs w:val="24"/>
              </w:rPr>
            </w:pPr>
          </w:p>
        </w:tc>
      </w:tr>
      <w:tr w:rsidR="004D11CD" w:rsidRPr="000C5361" w:rsidTr="004D11CD">
        <w:trPr>
          <w:gridAfter w:val="4"/>
          <w:wAfter w:w="2974" w:type="dxa"/>
          <w:tblCellSpacing w:w="5" w:type="nil"/>
        </w:trPr>
        <w:tc>
          <w:tcPr>
            <w:tcW w:w="568" w:type="dxa"/>
            <w:tcBorders>
              <w:top w:val="single" w:sz="4" w:space="0" w:color="auto"/>
              <w:left w:val="single" w:sz="4" w:space="0" w:color="auto"/>
              <w:bottom w:val="single" w:sz="4" w:space="0" w:color="auto"/>
              <w:right w:val="single" w:sz="4" w:space="0" w:color="auto"/>
            </w:tcBorders>
          </w:tcPr>
          <w:p w:rsidR="004D11CD" w:rsidRDefault="004D11CD" w:rsidP="004D11C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1.1.2</w:t>
            </w:r>
          </w:p>
        </w:tc>
        <w:tc>
          <w:tcPr>
            <w:tcW w:w="3827" w:type="dxa"/>
            <w:gridSpan w:val="2"/>
            <w:tcBorders>
              <w:top w:val="single" w:sz="4" w:space="0" w:color="auto"/>
              <w:left w:val="single" w:sz="4" w:space="0" w:color="auto"/>
              <w:bottom w:val="single" w:sz="4" w:space="0" w:color="auto"/>
              <w:right w:val="single" w:sz="4" w:space="0" w:color="auto"/>
            </w:tcBorders>
          </w:tcPr>
          <w:p w:rsidR="004D11CD" w:rsidRDefault="004D11CD" w:rsidP="004D11CD">
            <w:pPr>
              <w:spacing w:after="0" w:line="240" w:lineRule="auto"/>
              <w:ind w:right="-30"/>
              <w:rPr>
                <w:rFonts w:ascii="Times New Roman" w:eastAsia="Times New Roman" w:hAnsi="Times New Roman" w:cs="Times New Roman"/>
                <w:snapToGrid w:val="0"/>
                <w:sz w:val="24"/>
                <w:szCs w:val="24"/>
                <w:lang w:eastAsia="ru-RU"/>
              </w:rPr>
            </w:pPr>
            <w:r w:rsidRPr="00097593">
              <w:rPr>
                <w:rFonts w:ascii="Times New Roman" w:eastAsia="Times New Roman" w:hAnsi="Times New Roman" w:cs="Times New Roman"/>
                <w:snapToGrid w:val="0"/>
                <w:sz w:val="24"/>
                <w:szCs w:val="24"/>
                <w:lang w:eastAsia="ru-RU"/>
              </w:rPr>
              <w:t>Размещение пропагандистских материалов на стендах, сайтах, в газетах</w:t>
            </w:r>
          </w:p>
        </w:tc>
        <w:tc>
          <w:tcPr>
            <w:tcW w:w="2268" w:type="dxa"/>
            <w:gridSpan w:val="2"/>
            <w:vMerge/>
            <w:tcBorders>
              <w:left w:val="single" w:sz="4" w:space="0" w:color="auto"/>
              <w:right w:val="single" w:sz="4" w:space="0" w:color="auto"/>
            </w:tcBorders>
          </w:tcPr>
          <w:p w:rsidR="004D11CD" w:rsidRPr="000C5361" w:rsidRDefault="004D11CD" w:rsidP="004D11CD">
            <w:pPr>
              <w:spacing w:after="0" w:line="240" w:lineRule="auto"/>
              <w:rPr>
                <w:rFonts w:ascii="Times New Roman" w:hAnsi="Times New Roman" w:cs="Times New Roman"/>
                <w:sz w:val="24"/>
                <w:szCs w:val="24"/>
              </w:rPr>
            </w:pPr>
          </w:p>
        </w:tc>
        <w:tc>
          <w:tcPr>
            <w:tcW w:w="992" w:type="dxa"/>
            <w:gridSpan w:val="2"/>
            <w:vMerge/>
            <w:tcBorders>
              <w:left w:val="single" w:sz="4" w:space="0" w:color="auto"/>
              <w:right w:val="single" w:sz="4" w:space="0" w:color="auto"/>
            </w:tcBorders>
          </w:tcPr>
          <w:p w:rsidR="004D11CD" w:rsidRPr="000C5361" w:rsidRDefault="004D11CD" w:rsidP="004D11C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50" w:type="dxa"/>
            <w:vMerge/>
            <w:tcBorders>
              <w:left w:val="single" w:sz="4" w:space="0" w:color="auto"/>
              <w:right w:val="single" w:sz="4" w:space="0" w:color="auto"/>
            </w:tcBorders>
          </w:tcPr>
          <w:p w:rsidR="004D11CD" w:rsidRPr="000C5361" w:rsidRDefault="004D11CD" w:rsidP="004D11C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977" w:type="dxa"/>
            <w:vMerge/>
            <w:tcBorders>
              <w:left w:val="single" w:sz="4" w:space="0" w:color="auto"/>
              <w:bottom w:val="single" w:sz="4" w:space="0" w:color="auto"/>
              <w:right w:val="single" w:sz="4" w:space="0" w:color="auto"/>
            </w:tcBorders>
          </w:tcPr>
          <w:p w:rsidR="004D11CD" w:rsidRDefault="004D11CD" w:rsidP="004D11CD">
            <w:pPr>
              <w:widowControl w:val="0"/>
              <w:autoSpaceDE w:val="0"/>
              <w:autoSpaceDN w:val="0"/>
              <w:adjustRightInd w:val="0"/>
              <w:spacing w:after="0" w:line="240" w:lineRule="auto"/>
              <w:rPr>
                <w:rFonts w:ascii="Times New Roman" w:eastAsia="Times New Roman" w:hAnsi="Times New Roman" w:cs="Arial"/>
                <w:noProof/>
                <w:sz w:val="24"/>
                <w:szCs w:val="24"/>
                <w:lang w:eastAsia="ru-RU"/>
              </w:rPr>
            </w:pPr>
          </w:p>
        </w:tc>
        <w:tc>
          <w:tcPr>
            <w:tcW w:w="1843" w:type="dxa"/>
            <w:vMerge/>
            <w:tcBorders>
              <w:left w:val="single" w:sz="4" w:space="0" w:color="auto"/>
              <w:bottom w:val="single" w:sz="4" w:space="0" w:color="auto"/>
              <w:right w:val="single" w:sz="4" w:space="0" w:color="auto"/>
            </w:tcBorders>
          </w:tcPr>
          <w:p w:rsidR="004D11CD" w:rsidRDefault="004D11CD" w:rsidP="004D11C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59" w:type="dxa"/>
            <w:vMerge/>
            <w:tcBorders>
              <w:left w:val="single" w:sz="4" w:space="0" w:color="auto"/>
              <w:bottom w:val="single" w:sz="4" w:space="0" w:color="auto"/>
              <w:right w:val="single" w:sz="4" w:space="0" w:color="auto"/>
            </w:tcBorders>
          </w:tcPr>
          <w:p w:rsidR="004D11CD" w:rsidRPr="000C5361" w:rsidRDefault="004D11CD" w:rsidP="004D11CD">
            <w:pPr>
              <w:widowControl w:val="0"/>
              <w:autoSpaceDE w:val="0"/>
              <w:autoSpaceDN w:val="0"/>
              <w:adjustRightInd w:val="0"/>
              <w:spacing w:after="0" w:line="240" w:lineRule="auto"/>
              <w:rPr>
                <w:rFonts w:ascii="Times New Roman" w:hAnsi="Times New Roman" w:cs="Times New Roman"/>
                <w:sz w:val="24"/>
                <w:szCs w:val="24"/>
              </w:rPr>
            </w:pPr>
          </w:p>
        </w:tc>
      </w:tr>
      <w:tr w:rsidR="004D11CD" w:rsidRPr="000C5361" w:rsidTr="004D11CD">
        <w:trPr>
          <w:gridAfter w:val="4"/>
          <w:wAfter w:w="2974" w:type="dxa"/>
          <w:tblCellSpacing w:w="5" w:type="nil"/>
        </w:trPr>
        <w:tc>
          <w:tcPr>
            <w:tcW w:w="568" w:type="dxa"/>
            <w:tcBorders>
              <w:top w:val="single" w:sz="4" w:space="0" w:color="auto"/>
              <w:left w:val="single" w:sz="4" w:space="0" w:color="auto"/>
              <w:bottom w:val="single" w:sz="4" w:space="0" w:color="auto"/>
              <w:right w:val="single" w:sz="4" w:space="0" w:color="auto"/>
            </w:tcBorders>
          </w:tcPr>
          <w:p w:rsidR="004D11CD" w:rsidRPr="000C5361" w:rsidRDefault="004D11CD" w:rsidP="004D11C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C5361">
              <w:rPr>
                <w:rFonts w:ascii="Times New Roman" w:eastAsiaTheme="minorEastAsia" w:hAnsi="Times New Roman" w:cs="Times New Roman"/>
                <w:sz w:val="24"/>
                <w:szCs w:val="24"/>
                <w:lang w:eastAsia="ru-RU"/>
              </w:rPr>
              <w:t>1.2</w:t>
            </w:r>
          </w:p>
        </w:tc>
        <w:tc>
          <w:tcPr>
            <w:tcW w:w="3827" w:type="dxa"/>
            <w:gridSpan w:val="2"/>
            <w:tcBorders>
              <w:top w:val="single" w:sz="4" w:space="0" w:color="auto"/>
              <w:left w:val="single" w:sz="4" w:space="0" w:color="auto"/>
              <w:bottom w:val="single" w:sz="4" w:space="0" w:color="auto"/>
              <w:right w:val="single" w:sz="4" w:space="0" w:color="auto"/>
            </w:tcBorders>
          </w:tcPr>
          <w:p w:rsidR="004D11CD" w:rsidRDefault="004D11CD" w:rsidP="004D11CD">
            <w:pPr>
              <w:spacing w:after="0" w:line="240" w:lineRule="auto"/>
              <w:ind w:right="-30"/>
              <w:rPr>
                <w:rFonts w:ascii="Times New Roman" w:eastAsia="Times New Roman" w:hAnsi="Times New Roman" w:cs="Times New Roman"/>
                <w:snapToGrid w:val="0"/>
                <w:sz w:val="24"/>
                <w:szCs w:val="24"/>
                <w:lang w:eastAsia="ru-RU"/>
              </w:rPr>
            </w:pPr>
            <w:r w:rsidRPr="00097593">
              <w:rPr>
                <w:rFonts w:ascii="Times New Roman" w:hAnsi="Times New Roman" w:cs="Times New Roman"/>
                <w:b/>
                <w:sz w:val="24"/>
                <w:szCs w:val="24"/>
              </w:rPr>
              <w:t>Ос</w:t>
            </w:r>
            <w:r>
              <w:rPr>
                <w:rFonts w:ascii="Times New Roman" w:hAnsi="Times New Roman" w:cs="Times New Roman"/>
                <w:b/>
                <w:sz w:val="24"/>
                <w:szCs w:val="24"/>
              </w:rPr>
              <w:t>новное</w:t>
            </w:r>
            <w:r w:rsidRPr="00097593">
              <w:rPr>
                <w:rFonts w:ascii="Times New Roman" w:hAnsi="Times New Roman" w:cs="Times New Roman"/>
                <w:b/>
                <w:sz w:val="24"/>
                <w:szCs w:val="24"/>
              </w:rPr>
              <w:t xml:space="preserve"> мероприяти</w:t>
            </w:r>
            <w:r>
              <w:rPr>
                <w:rFonts w:ascii="Times New Roman" w:hAnsi="Times New Roman" w:cs="Times New Roman"/>
                <w:b/>
                <w:sz w:val="24"/>
                <w:szCs w:val="24"/>
              </w:rPr>
              <w:t>е</w:t>
            </w:r>
            <w:r w:rsidRPr="00097593">
              <w:rPr>
                <w:rFonts w:ascii="Times New Roman" w:hAnsi="Times New Roman" w:cs="Times New Roman"/>
                <w:b/>
                <w:sz w:val="24"/>
                <w:szCs w:val="24"/>
              </w:rPr>
              <w:t>:</w:t>
            </w:r>
          </w:p>
          <w:p w:rsidR="004D11CD" w:rsidRPr="000C5361" w:rsidRDefault="004D11CD" w:rsidP="004D11CD">
            <w:pPr>
              <w:spacing w:after="0" w:line="240" w:lineRule="auto"/>
              <w:ind w:right="-30"/>
              <w:rPr>
                <w:rFonts w:ascii="Times New Roman" w:eastAsia="Times New Roman" w:hAnsi="Times New Roman" w:cs="Times New Roman"/>
                <w:snapToGrid w:val="0"/>
                <w:sz w:val="24"/>
                <w:szCs w:val="24"/>
                <w:lang w:eastAsia="ru-RU"/>
              </w:rPr>
            </w:pPr>
            <w:r w:rsidRPr="000C5361">
              <w:rPr>
                <w:rFonts w:ascii="Times New Roman" w:eastAsia="Times New Roman" w:hAnsi="Times New Roman" w:cs="Times New Roman"/>
                <w:snapToGrid w:val="0"/>
                <w:sz w:val="24"/>
                <w:szCs w:val="24"/>
                <w:lang w:eastAsia="ru-RU"/>
              </w:rPr>
              <w:t xml:space="preserve">Проведение информационно- </w:t>
            </w:r>
            <w:r w:rsidRPr="000C5361">
              <w:rPr>
                <w:rFonts w:ascii="Times New Roman" w:eastAsia="Times New Roman" w:hAnsi="Times New Roman" w:cs="Times New Roman"/>
                <w:snapToGrid w:val="0"/>
                <w:sz w:val="24"/>
                <w:szCs w:val="24"/>
                <w:lang w:eastAsia="ru-RU"/>
              </w:rPr>
              <w:lastRenderedPageBreak/>
              <w:t>пропагандистских мероприятий, с целью формирования у участников дорожного движения стереотипов законопослушного поведения на дороге.</w:t>
            </w:r>
          </w:p>
        </w:tc>
        <w:tc>
          <w:tcPr>
            <w:tcW w:w="2268" w:type="dxa"/>
            <w:gridSpan w:val="2"/>
            <w:vMerge/>
            <w:tcBorders>
              <w:left w:val="single" w:sz="4" w:space="0" w:color="auto"/>
              <w:right w:val="single" w:sz="4" w:space="0" w:color="auto"/>
            </w:tcBorders>
          </w:tcPr>
          <w:p w:rsidR="004D11CD" w:rsidRPr="000C5361" w:rsidRDefault="004D11CD" w:rsidP="004D11CD">
            <w:pPr>
              <w:spacing w:after="0" w:line="240" w:lineRule="auto"/>
              <w:rPr>
                <w:rFonts w:ascii="Times New Roman" w:hAnsi="Times New Roman" w:cs="Times New Roman"/>
                <w:sz w:val="24"/>
                <w:szCs w:val="24"/>
              </w:rPr>
            </w:pPr>
          </w:p>
        </w:tc>
        <w:tc>
          <w:tcPr>
            <w:tcW w:w="992" w:type="dxa"/>
            <w:gridSpan w:val="2"/>
            <w:vMerge/>
            <w:tcBorders>
              <w:left w:val="single" w:sz="4" w:space="0" w:color="auto"/>
              <w:right w:val="single" w:sz="4" w:space="0" w:color="auto"/>
            </w:tcBorders>
          </w:tcPr>
          <w:p w:rsidR="004D11CD" w:rsidRPr="000C5361" w:rsidRDefault="004D11CD" w:rsidP="004D11C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50" w:type="dxa"/>
            <w:vMerge/>
            <w:tcBorders>
              <w:left w:val="single" w:sz="4" w:space="0" w:color="auto"/>
              <w:right w:val="single" w:sz="4" w:space="0" w:color="auto"/>
            </w:tcBorders>
          </w:tcPr>
          <w:p w:rsidR="004D11CD" w:rsidRPr="000C5361" w:rsidRDefault="004D11CD" w:rsidP="004D11C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977" w:type="dxa"/>
            <w:vMerge w:val="restart"/>
            <w:tcBorders>
              <w:top w:val="single" w:sz="4" w:space="0" w:color="auto"/>
              <w:left w:val="single" w:sz="4" w:space="0" w:color="auto"/>
              <w:right w:val="single" w:sz="4" w:space="0" w:color="auto"/>
            </w:tcBorders>
          </w:tcPr>
          <w:p w:rsidR="004D11CD" w:rsidRPr="000C5361" w:rsidRDefault="004D11CD" w:rsidP="004D11C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imes New Roman" w:hAnsi="Times New Roman" w:cs="Arial"/>
                <w:noProof/>
                <w:sz w:val="24"/>
                <w:szCs w:val="24"/>
                <w:lang w:eastAsia="ru-RU"/>
              </w:rPr>
              <w:t>С</w:t>
            </w:r>
            <w:r w:rsidRPr="000C5361">
              <w:rPr>
                <w:rFonts w:ascii="Times New Roman" w:eastAsia="Times New Roman" w:hAnsi="Times New Roman" w:cs="Arial"/>
                <w:noProof/>
                <w:sz w:val="24"/>
                <w:szCs w:val="24"/>
                <w:lang w:eastAsia="ru-RU"/>
              </w:rPr>
              <w:t xml:space="preserve">нижение количества дорожно-транспортных </w:t>
            </w:r>
            <w:r w:rsidRPr="000C5361">
              <w:rPr>
                <w:rFonts w:ascii="Times New Roman" w:eastAsia="Times New Roman" w:hAnsi="Times New Roman" w:cs="Arial"/>
                <w:noProof/>
                <w:sz w:val="24"/>
                <w:szCs w:val="24"/>
                <w:lang w:eastAsia="ru-RU"/>
              </w:rPr>
              <w:lastRenderedPageBreak/>
              <w:t>происшествий с пострадавшими</w:t>
            </w:r>
            <w:r>
              <w:rPr>
                <w:rFonts w:ascii="Times New Roman" w:eastAsia="Times New Roman" w:hAnsi="Times New Roman" w:cs="Arial"/>
                <w:noProof/>
                <w:sz w:val="24"/>
                <w:szCs w:val="24"/>
                <w:lang w:eastAsia="ru-RU"/>
              </w:rPr>
              <w:t xml:space="preserve"> до 62 ед.</w:t>
            </w:r>
          </w:p>
        </w:tc>
        <w:tc>
          <w:tcPr>
            <w:tcW w:w="1843" w:type="dxa"/>
            <w:vMerge w:val="restart"/>
            <w:tcBorders>
              <w:top w:val="single" w:sz="4" w:space="0" w:color="auto"/>
              <w:left w:val="single" w:sz="4" w:space="0" w:color="auto"/>
              <w:right w:val="single" w:sz="4" w:space="0" w:color="auto"/>
            </w:tcBorders>
          </w:tcPr>
          <w:p w:rsidR="004D11CD" w:rsidRPr="000C5361" w:rsidRDefault="004D11CD" w:rsidP="004D11C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lastRenderedPageBreak/>
              <w:t xml:space="preserve">Снижение безопасности </w:t>
            </w:r>
            <w:r>
              <w:rPr>
                <w:rFonts w:ascii="Times New Roman" w:eastAsiaTheme="minorEastAsia" w:hAnsi="Times New Roman" w:cs="Times New Roman"/>
                <w:sz w:val="24"/>
                <w:szCs w:val="24"/>
                <w:lang w:eastAsia="ru-RU"/>
              </w:rPr>
              <w:lastRenderedPageBreak/>
              <w:t>дорожных условий</w:t>
            </w:r>
          </w:p>
        </w:tc>
        <w:tc>
          <w:tcPr>
            <w:tcW w:w="1559" w:type="dxa"/>
            <w:vMerge w:val="restart"/>
            <w:tcBorders>
              <w:top w:val="single" w:sz="4" w:space="0" w:color="auto"/>
              <w:left w:val="single" w:sz="4" w:space="0" w:color="auto"/>
              <w:right w:val="single" w:sz="4" w:space="0" w:color="auto"/>
            </w:tcBorders>
          </w:tcPr>
          <w:p w:rsidR="004D11CD" w:rsidRPr="000C5361" w:rsidRDefault="004D11CD" w:rsidP="004D11C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C5361">
              <w:rPr>
                <w:rFonts w:ascii="Times New Roman" w:hAnsi="Times New Roman" w:cs="Times New Roman"/>
                <w:sz w:val="24"/>
                <w:szCs w:val="24"/>
              </w:rPr>
              <w:lastRenderedPageBreak/>
              <w:t xml:space="preserve">Соответствуют </w:t>
            </w:r>
            <w:r w:rsidRPr="000C5361">
              <w:rPr>
                <w:rFonts w:ascii="Times New Roman" w:hAnsi="Times New Roman" w:cs="Times New Roman"/>
                <w:sz w:val="24"/>
                <w:szCs w:val="24"/>
              </w:rPr>
              <w:lastRenderedPageBreak/>
              <w:t>программе 100 %</w:t>
            </w:r>
          </w:p>
        </w:tc>
      </w:tr>
      <w:tr w:rsidR="004D11CD" w:rsidRPr="000C5361" w:rsidTr="004D11CD">
        <w:trPr>
          <w:gridAfter w:val="4"/>
          <w:wAfter w:w="2974" w:type="dxa"/>
          <w:tblCellSpacing w:w="5" w:type="nil"/>
        </w:trPr>
        <w:tc>
          <w:tcPr>
            <w:tcW w:w="568" w:type="dxa"/>
            <w:tcBorders>
              <w:top w:val="single" w:sz="4" w:space="0" w:color="auto"/>
              <w:left w:val="single" w:sz="4" w:space="0" w:color="auto"/>
              <w:bottom w:val="single" w:sz="4" w:space="0" w:color="auto"/>
              <w:right w:val="single" w:sz="4" w:space="0" w:color="auto"/>
            </w:tcBorders>
          </w:tcPr>
          <w:p w:rsidR="004D11CD" w:rsidRPr="000C5361" w:rsidRDefault="004D11CD" w:rsidP="004D11C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827" w:type="dxa"/>
            <w:gridSpan w:val="2"/>
            <w:tcBorders>
              <w:top w:val="single" w:sz="4" w:space="0" w:color="auto"/>
              <w:left w:val="single" w:sz="4" w:space="0" w:color="auto"/>
              <w:bottom w:val="single" w:sz="4" w:space="0" w:color="auto"/>
              <w:right w:val="single" w:sz="4" w:space="0" w:color="auto"/>
            </w:tcBorders>
          </w:tcPr>
          <w:p w:rsidR="004D11CD" w:rsidRPr="000A7043" w:rsidRDefault="004D11CD" w:rsidP="004D11CD">
            <w:pPr>
              <w:spacing w:after="0" w:line="240" w:lineRule="auto"/>
              <w:ind w:right="-30"/>
              <w:rPr>
                <w:rFonts w:ascii="Times New Roman" w:eastAsia="Times New Roman" w:hAnsi="Times New Roman" w:cs="Times New Roman"/>
                <w:b/>
                <w:snapToGrid w:val="0"/>
                <w:sz w:val="24"/>
                <w:szCs w:val="24"/>
                <w:lang w:eastAsia="ru-RU"/>
              </w:rPr>
            </w:pPr>
            <w:r w:rsidRPr="000A7043">
              <w:rPr>
                <w:rFonts w:ascii="Times New Roman" w:eastAsia="Times New Roman" w:hAnsi="Times New Roman" w:cs="Times New Roman"/>
                <w:b/>
                <w:snapToGrid w:val="0"/>
                <w:sz w:val="24"/>
                <w:szCs w:val="24"/>
                <w:lang w:eastAsia="ru-RU"/>
              </w:rPr>
              <w:t>Мероприятия:</w:t>
            </w:r>
          </w:p>
        </w:tc>
        <w:tc>
          <w:tcPr>
            <w:tcW w:w="2268" w:type="dxa"/>
            <w:gridSpan w:val="2"/>
            <w:tcBorders>
              <w:left w:val="single" w:sz="4" w:space="0" w:color="auto"/>
              <w:right w:val="single" w:sz="4" w:space="0" w:color="auto"/>
            </w:tcBorders>
          </w:tcPr>
          <w:p w:rsidR="004D11CD" w:rsidRPr="000C5361" w:rsidRDefault="004D11CD" w:rsidP="004D11CD">
            <w:pPr>
              <w:spacing w:after="0" w:line="240" w:lineRule="auto"/>
              <w:rPr>
                <w:rFonts w:ascii="Times New Roman" w:hAnsi="Times New Roman" w:cs="Times New Roman"/>
                <w:sz w:val="24"/>
                <w:szCs w:val="24"/>
              </w:rPr>
            </w:pPr>
          </w:p>
        </w:tc>
        <w:tc>
          <w:tcPr>
            <w:tcW w:w="992" w:type="dxa"/>
            <w:gridSpan w:val="2"/>
            <w:vMerge/>
            <w:tcBorders>
              <w:left w:val="single" w:sz="4" w:space="0" w:color="auto"/>
              <w:right w:val="single" w:sz="4" w:space="0" w:color="auto"/>
            </w:tcBorders>
          </w:tcPr>
          <w:p w:rsidR="004D11CD" w:rsidRPr="000C5361" w:rsidRDefault="004D11CD" w:rsidP="004D11C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50" w:type="dxa"/>
            <w:vMerge/>
            <w:tcBorders>
              <w:left w:val="single" w:sz="4" w:space="0" w:color="auto"/>
              <w:right w:val="single" w:sz="4" w:space="0" w:color="auto"/>
            </w:tcBorders>
          </w:tcPr>
          <w:p w:rsidR="004D11CD" w:rsidRPr="000C5361" w:rsidRDefault="004D11CD" w:rsidP="004D11C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977" w:type="dxa"/>
            <w:vMerge/>
            <w:tcBorders>
              <w:left w:val="single" w:sz="4" w:space="0" w:color="auto"/>
              <w:right w:val="single" w:sz="4" w:space="0" w:color="auto"/>
            </w:tcBorders>
          </w:tcPr>
          <w:p w:rsidR="004D11CD" w:rsidRDefault="004D11CD" w:rsidP="004D11CD">
            <w:pPr>
              <w:widowControl w:val="0"/>
              <w:autoSpaceDE w:val="0"/>
              <w:autoSpaceDN w:val="0"/>
              <w:adjustRightInd w:val="0"/>
              <w:spacing w:after="0" w:line="240" w:lineRule="auto"/>
              <w:rPr>
                <w:rFonts w:ascii="Times New Roman" w:eastAsia="Times New Roman" w:hAnsi="Times New Roman" w:cs="Arial"/>
                <w:noProof/>
                <w:sz w:val="24"/>
                <w:szCs w:val="24"/>
                <w:lang w:eastAsia="ru-RU"/>
              </w:rPr>
            </w:pPr>
          </w:p>
        </w:tc>
        <w:tc>
          <w:tcPr>
            <w:tcW w:w="1843" w:type="dxa"/>
            <w:vMerge/>
            <w:tcBorders>
              <w:left w:val="single" w:sz="4" w:space="0" w:color="auto"/>
              <w:right w:val="single" w:sz="4" w:space="0" w:color="auto"/>
            </w:tcBorders>
          </w:tcPr>
          <w:p w:rsidR="004D11CD" w:rsidRDefault="004D11CD" w:rsidP="004D11C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4D11CD" w:rsidRPr="000C5361" w:rsidRDefault="004D11CD" w:rsidP="004D11CD">
            <w:pPr>
              <w:widowControl w:val="0"/>
              <w:autoSpaceDE w:val="0"/>
              <w:autoSpaceDN w:val="0"/>
              <w:adjustRightInd w:val="0"/>
              <w:spacing w:after="0" w:line="240" w:lineRule="auto"/>
              <w:rPr>
                <w:rFonts w:ascii="Times New Roman" w:hAnsi="Times New Roman" w:cs="Times New Roman"/>
                <w:sz w:val="24"/>
                <w:szCs w:val="24"/>
              </w:rPr>
            </w:pPr>
          </w:p>
        </w:tc>
      </w:tr>
      <w:tr w:rsidR="004D11CD" w:rsidRPr="000C5361" w:rsidTr="004D11CD">
        <w:trPr>
          <w:gridAfter w:val="4"/>
          <w:wAfter w:w="2974" w:type="dxa"/>
          <w:tblCellSpacing w:w="5" w:type="nil"/>
        </w:trPr>
        <w:tc>
          <w:tcPr>
            <w:tcW w:w="568" w:type="dxa"/>
            <w:tcBorders>
              <w:top w:val="single" w:sz="4" w:space="0" w:color="auto"/>
              <w:left w:val="single" w:sz="4" w:space="0" w:color="auto"/>
              <w:bottom w:val="single" w:sz="4" w:space="0" w:color="auto"/>
              <w:right w:val="single" w:sz="4" w:space="0" w:color="auto"/>
            </w:tcBorders>
          </w:tcPr>
          <w:p w:rsidR="004D11CD" w:rsidRPr="000C5361" w:rsidRDefault="004D11CD" w:rsidP="004D11C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1.2.1</w:t>
            </w:r>
          </w:p>
        </w:tc>
        <w:tc>
          <w:tcPr>
            <w:tcW w:w="3827" w:type="dxa"/>
            <w:gridSpan w:val="2"/>
            <w:tcBorders>
              <w:top w:val="single" w:sz="4" w:space="0" w:color="auto"/>
              <w:left w:val="single" w:sz="4" w:space="0" w:color="auto"/>
              <w:bottom w:val="single" w:sz="4" w:space="0" w:color="auto"/>
              <w:right w:val="single" w:sz="4" w:space="0" w:color="auto"/>
            </w:tcBorders>
          </w:tcPr>
          <w:p w:rsidR="004D11CD" w:rsidRPr="000C5361" w:rsidRDefault="004D11CD" w:rsidP="004D11CD">
            <w:pPr>
              <w:spacing w:after="0" w:line="240" w:lineRule="auto"/>
              <w:ind w:right="-30"/>
              <w:rPr>
                <w:rFonts w:ascii="Times New Roman" w:eastAsia="Times New Roman" w:hAnsi="Times New Roman" w:cs="Times New Roman"/>
                <w:snapToGrid w:val="0"/>
                <w:sz w:val="24"/>
                <w:szCs w:val="24"/>
                <w:lang w:eastAsia="ru-RU"/>
              </w:rPr>
            </w:pPr>
            <w:r w:rsidRPr="00097593">
              <w:rPr>
                <w:rFonts w:ascii="Times New Roman" w:eastAsia="Times New Roman" w:hAnsi="Times New Roman" w:cs="Times New Roman"/>
                <w:snapToGrid w:val="0"/>
                <w:sz w:val="24"/>
                <w:szCs w:val="24"/>
                <w:lang w:eastAsia="ru-RU"/>
              </w:rPr>
              <w:t>Размещение правил дорожного движения на стендах, сайтах, в газетах</w:t>
            </w:r>
          </w:p>
        </w:tc>
        <w:tc>
          <w:tcPr>
            <w:tcW w:w="2268" w:type="dxa"/>
            <w:gridSpan w:val="2"/>
            <w:tcBorders>
              <w:left w:val="single" w:sz="4" w:space="0" w:color="auto"/>
              <w:right w:val="single" w:sz="4" w:space="0" w:color="auto"/>
            </w:tcBorders>
          </w:tcPr>
          <w:p w:rsidR="004D11CD" w:rsidRPr="000C5361" w:rsidRDefault="004D11CD" w:rsidP="004D11CD">
            <w:pPr>
              <w:spacing w:after="0" w:line="240" w:lineRule="auto"/>
              <w:rPr>
                <w:rFonts w:ascii="Times New Roman" w:hAnsi="Times New Roman" w:cs="Times New Roman"/>
                <w:sz w:val="24"/>
                <w:szCs w:val="24"/>
              </w:rPr>
            </w:pPr>
          </w:p>
        </w:tc>
        <w:tc>
          <w:tcPr>
            <w:tcW w:w="992" w:type="dxa"/>
            <w:gridSpan w:val="2"/>
            <w:vMerge/>
            <w:tcBorders>
              <w:left w:val="single" w:sz="4" w:space="0" w:color="auto"/>
              <w:right w:val="single" w:sz="4" w:space="0" w:color="auto"/>
            </w:tcBorders>
          </w:tcPr>
          <w:p w:rsidR="004D11CD" w:rsidRPr="000C5361" w:rsidRDefault="004D11CD" w:rsidP="004D11C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50" w:type="dxa"/>
            <w:vMerge/>
            <w:tcBorders>
              <w:left w:val="single" w:sz="4" w:space="0" w:color="auto"/>
              <w:right w:val="single" w:sz="4" w:space="0" w:color="auto"/>
            </w:tcBorders>
          </w:tcPr>
          <w:p w:rsidR="004D11CD" w:rsidRPr="000C5361" w:rsidRDefault="004D11CD" w:rsidP="004D11C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977" w:type="dxa"/>
            <w:vMerge/>
            <w:tcBorders>
              <w:left w:val="single" w:sz="4" w:space="0" w:color="auto"/>
              <w:right w:val="single" w:sz="4" w:space="0" w:color="auto"/>
            </w:tcBorders>
          </w:tcPr>
          <w:p w:rsidR="004D11CD" w:rsidRDefault="004D11CD" w:rsidP="004D11CD">
            <w:pPr>
              <w:widowControl w:val="0"/>
              <w:autoSpaceDE w:val="0"/>
              <w:autoSpaceDN w:val="0"/>
              <w:adjustRightInd w:val="0"/>
              <w:spacing w:after="0" w:line="240" w:lineRule="auto"/>
              <w:rPr>
                <w:rFonts w:ascii="Times New Roman" w:eastAsia="Times New Roman" w:hAnsi="Times New Roman" w:cs="Arial"/>
                <w:noProof/>
                <w:sz w:val="24"/>
                <w:szCs w:val="24"/>
                <w:lang w:eastAsia="ru-RU"/>
              </w:rPr>
            </w:pPr>
          </w:p>
        </w:tc>
        <w:tc>
          <w:tcPr>
            <w:tcW w:w="1843" w:type="dxa"/>
            <w:vMerge/>
            <w:tcBorders>
              <w:left w:val="single" w:sz="4" w:space="0" w:color="auto"/>
              <w:right w:val="single" w:sz="4" w:space="0" w:color="auto"/>
            </w:tcBorders>
          </w:tcPr>
          <w:p w:rsidR="004D11CD" w:rsidRDefault="004D11CD" w:rsidP="004D11C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4D11CD" w:rsidRPr="000C5361" w:rsidRDefault="004D11CD" w:rsidP="004D11CD">
            <w:pPr>
              <w:widowControl w:val="0"/>
              <w:autoSpaceDE w:val="0"/>
              <w:autoSpaceDN w:val="0"/>
              <w:adjustRightInd w:val="0"/>
              <w:spacing w:after="0" w:line="240" w:lineRule="auto"/>
              <w:rPr>
                <w:rFonts w:ascii="Times New Roman" w:hAnsi="Times New Roman" w:cs="Times New Roman"/>
                <w:sz w:val="24"/>
                <w:szCs w:val="24"/>
              </w:rPr>
            </w:pPr>
          </w:p>
        </w:tc>
      </w:tr>
      <w:tr w:rsidR="004D11CD" w:rsidRPr="000C5361" w:rsidTr="004D11CD">
        <w:trPr>
          <w:gridAfter w:val="4"/>
          <w:wAfter w:w="2974" w:type="dxa"/>
          <w:tblCellSpacing w:w="5" w:type="nil"/>
        </w:trPr>
        <w:tc>
          <w:tcPr>
            <w:tcW w:w="568" w:type="dxa"/>
            <w:tcBorders>
              <w:top w:val="single" w:sz="4" w:space="0" w:color="auto"/>
              <w:left w:val="single" w:sz="4" w:space="0" w:color="auto"/>
              <w:bottom w:val="single" w:sz="4" w:space="0" w:color="auto"/>
              <w:right w:val="single" w:sz="4" w:space="0" w:color="auto"/>
            </w:tcBorders>
          </w:tcPr>
          <w:p w:rsidR="004D11CD" w:rsidRDefault="004D11CD" w:rsidP="004D11C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1.2.2</w:t>
            </w:r>
          </w:p>
        </w:tc>
        <w:tc>
          <w:tcPr>
            <w:tcW w:w="3827" w:type="dxa"/>
            <w:gridSpan w:val="2"/>
            <w:tcBorders>
              <w:top w:val="single" w:sz="4" w:space="0" w:color="auto"/>
              <w:left w:val="single" w:sz="4" w:space="0" w:color="auto"/>
              <w:bottom w:val="single" w:sz="4" w:space="0" w:color="auto"/>
              <w:right w:val="single" w:sz="4" w:space="0" w:color="auto"/>
            </w:tcBorders>
          </w:tcPr>
          <w:p w:rsidR="004D11CD" w:rsidRPr="00097593" w:rsidRDefault="004D11CD" w:rsidP="004D11CD">
            <w:pPr>
              <w:spacing w:after="0" w:line="240" w:lineRule="auto"/>
              <w:ind w:right="-30"/>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Р</w:t>
            </w:r>
            <w:r w:rsidRPr="00D6288D">
              <w:rPr>
                <w:rFonts w:ascii="Times New Roman" w:eastAsia="Times New Roman" w:hAnsi="Times New Roman" w:cs="Times New Roman"/>
                <w:snapToGrid w:val="0"/>
                <w:sz w:val="24"/>
                <w:szCs w:val="24"/>
                <w:lang w:eastAsia="ru-RU"/>
              </w:rPr>
              <w:t>аспространение буклетов, листовок</w:t>
            </w:r>
          </w:p>
        </w:tc>
        <w:tc>
          <w:tcPr>
            <w:tcW w:w="2268" w:type="dxa"/>
            <w:gridSpan w:val="2"/>
            <w:tcBorders>
              <w:left w:val="single" w:sz="4" w:space="0" w:color="auto"/>
              <w:right w:val="single" w:sz="4" w:space="0" w:color="auto"/>
            </w:tcBorders>
          </w:tcPr>
          <w:p w:rsidR="004D11CD" w:rsidRPr="000C5361" w:rsidRDefault="004D11CD" w:rsidP="004D11CD">
            <w:pPr>
              <w:spacing w:after="0" w:line="240" w:lineRule="auto"/>
              <w:rPr>
                <w:rFonts w:ascii="Times New Roman" w:hAnsi="Times New Roman" w:cs="Times New Roman"/>
                <w:sz w:val="24"/>
                <w:szCs w:val="24"/>
              </w:rPr>
            </w:pPr>
          </w:p>
        </w:tc>
        <w:tc>
          <w:tcPr>
            <w:tcW w:w="992" w:type="dxa"/>
            <w:gridSpan w:val="2"/>
            <w:vMerge/>
            <w:tcBorders>
              <w:left w:val="single" w:sz="4" w:space="0" w:color="auto"/>
              <w:bottom w:val="single" w:sz="4" w:space="0" w:color="auto"/>
              <w:right w:val="single" w:sz="4" w:space="0" w:color="auto"/>
            </w:tcBorders>
          </w:tcPr>
          <w:p w:rsidR="004D11CD" w:rsidRPr="000C5361" w:rsidRDefault="004D11CD" w:rsidP="004D11C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50" w:type="dxa"/>
            <w:vMerge/>
            <w:tcBorders>
              <w:left w:val="single" w:sz="4" w:space="0" w:color="auto"/>
              <w:bottom w:val="single" w:sz="4" w:space="0" w:color="auto"/>
              <w:right w:val="single" w:sz="4" w:space="0" w:color="auto"/>
            </w:tcBorders>
          </w:tcPr>
          <w:p w:rsidR="004D11CD" w:rsidRPr="000C5361" w:rsidRDefault="004D11CD" w:rsidP="004D11C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977" w:type="dxa"/>
            <w:vMerge/>
            <w:tcBorders>
              <w:left w:val="single" w:sz="4" w:space="0" w:color="auto"/>
              <w:bottom w:val="single" w:sz="4" w:space="0" w:color="auto"/>
              <w:right w:val="single" w:sz="4" w:space="0" w:color="auto"/>
            </w:tcBorders>
          </w:tcPr>
          <w:p w:rsidR="004D11CD" w:rsidRDefault="004D11CD" w:rsidP="004D11CD">
            <w:pPr>
              <w:widowControl w:val="0"/>
              <w:autoSpaceDE w:val="0"/>
              <w:autoSpaceDN w:val="0"/>
              <w:adjustRightInd w:val="0"/>
              <w:spacing w:after="0" w:line="240" w:lineRule="auto"/>
              <w:rPr>
                <w:rFonts w:ascii="Times New Roman" w:eastAsia="Times New Roman" w:hAnsi="Times New Roman" w:cs="Arial"/>
                <w:noProof/>
                <w:sz w:val="24"/>
                <w:szCs w:val="24"/>
                <w:lang w:eastAsia="ru-RU"/>
              </w:rPr>
            </w:pPr>
          </w:p>
        </w:tc>
        <w:tc>
          <w:tcPr>
            <w:tcW w:w="1843" w:type="dxa"/>
            <w:vMerge/>
            <w:tcBorders>
              <w:left w:val="single" w:sz="4" w:space="0" w:color="auto"/>
              <w:bottom w:val="single" w:sz="4" w:space="0" w:color="auto"/>
              <w:right w:val="single" w:sz="4" w:space="0" w:color="auto"/>
            </w:tcBorders>
          </w:tcPr>
          <w:p w:rsidR="004D11CD" w:rsidRDefault="004D11CD" w:rsidP="004D11C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59" w:type="dxa"/>
            <w:vMerge/>
            <w:tcBorders>
              <w:left w:val="single" w:sz="4" w:space="0" w:color="auto"/>
              <w:bottom w:val="single" w:sz="4" w:space="0" w:color="auto"/>
              <w:right w:val="single" w:sz="4" w:space="0" w:color="auto"/>
            </w:tcBorders>
          </w:tcPr>
          <w:p w:rsidR="004D11CD" w:rsidRPr="000C5361" w:rsidRDefault="004D11CD" w:rsidP="004D11CD">
            <w:pPr>
              <w:widowControl w:val="0"/>
              <w:autoSpaceDE w:val="0"/>
              <w:autoSpaceDN w:val="0"/>
              <w:adjustRightInd w:val="0"/>
              <w:spacing w:after="0" w:line="240" w:lineRule="auto"/>
              <w:rPr>
                <w:rFonts w:ascii="Times New Roman" w:hAnsi="Times New Roman" w:cs="Times New Roman"/>
                <w:sz w:val="24"/>
                <w:szCs w:val="24"/>
              </w:rPr>
            </w:pPr>
          </w:p>
        </w:tc>
      </w:tr>
      <w:tr w:rsidR="004D11CD" w:rsidRPr="000C5361" w:rsidTr="004D11CD">
        <w:trPr>
          <w:gridAfter w:val="4"/>
          <w:wAfter w:w="2974" w:type="dxa"/>
          <w:tblCellSpacing w:w="5" w:type="nil"/>
        </w:trPr>
        <w:tc>
          <w:tcPr>
            <w:tcW w:w="568" w:type="dxa"/>
            <w:tcBorders>
              <w:top w:val="single" w:sz="4" w:space="0" w:color="auto"/>
              <w:left w:val="single" w:sz="4" w:space="0" w:color="auto"/>
              <w:bottom w:val="single" w:sz="4" w:space="0" w:color="auto"/>
              <w:right w:val="single" w:sz="4" w:space="0" w:color="auto"/>
            </w:tcBorders>
          </w:tcPr>
          <w:p w:rsidR="004D11CD" w:rsidRPr="000C5361" w:rsidRDefault="004D11CD" w:rsidP="004D11C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C5361">
              <w:rPr>
                <w:rFonts w:ascii="Times New Roman" w:eastAsiaTheme="minorEastAsia" w:hAnsi="Times New Roman" w:cs="Times New Roman"/>
                <w:sz w:val="24"/>
                <w:szCs w:val="24"/>
                <w:lang w:eastAsia="ru-RU"/>
              </w:rPr>
              <w:t>2</w:t>
            </w:r>
          </w:p>
        </w:tc>
        <w:tc>
          <w:tcPr>
            <w:tcW w:w="3827" w:type="dxa"/>
            <w:gridSpan w:val="2"/>
            <w:tcBorders>
              <w:top w:val="single" w:sz="4" w:space="0" w:color="auto"/>
              <w:left w:val="single" w:sz="4" w:space="0" w:color="auto"/>
              <w:bottom w:val="single" w:sz="4" w:space="0" w:color="auto"/>
              <w:right w:val="single" w:sz="4" w:space="0" w:color="auto"/>
            </w:tcBorders>
          </w:tcPr>
          <w:p w:rsidR="004D11CD" w:rsidRPr="000C5361" w:rsidRDefault="004D11CD" w:rsidP="004D11CD">
            <w:pPr>
              <w:widowControl w:val="0"/>
              <w:autoSpaceDE w:val="0"/>
              <w:autoSpaceDN w:val="0"/>
              <w:adjustRightInd w:val="0"/>
              <w:spacing w:after="0" w:line="240" w:lineRule="auto"/>
              <w:rPr>
                <w:rFonts w:ascii="Times New Roman" w:eastAsiaTheme="minorEastAsia" w:hAnsi="Times New Roman" w:cs="Times New Roman"/>
                <w:b/>
                <w:bCs/>
                <w:sz w:val="24"/>
                <w:szCs w:val="24"/>
                <w:lang w:eastAsia="ru-RU"/>
              </w:rPr>
            </w:pPr>
            <w:r w:rsidRPr="000C5361">
              <w:rPr>
                <w:rFonts w:ascii="Times New Roman" w:eastAsiaTheme="minorEastAsia" w:hAnsi="Times New Roman" w:cs="Times New Roman"/>
                <w:b/>
                <w:bCs/>
                <w:sz w:val="24"/>
                <w:szCs w:val="24"/>
                <w:lang w:eastAsia="ru-RU"/>
              </w:rPr>
              <w:t>Задача:</w:t>
            </w:r>
          </w:p>
          <w:p w:rsidR="004D11CD" w:rsidRPr="000C5361" w:rsidRDefault="004D11CD" w:rsidP="004D11C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C5361">
              <w:rPr>
                <w:rFonts w:ascii="Times New Roman" w:eastAsiaTheme="minorEastAsia" w:hAnsi="Times New Roman" w:cs="Times New Roman"/>
                <w:bCs/>
                <w:sz w:val="24"/>
                <w:szCs w:val="24"/>
                <w:lang w:eastAsia="ru-RU"/>
              </w:rPr>
              <w:t xml:space="preserve">Обеспечение безопасного участия детей в дорожном движении </w:t>
            </w:r>
          </w:p>
        </w:tc>
        <w:tc>
          <w:tcPr>
            <w:tcW w:w="2268" w:type="dxa"/>
            <w:gridSpan w:val="2"/>
            <w:vMerge w:val="restart"/>
            <w:tcBorders>
              <w:top w:val="single" w:sz="4" w:space="0" w:color="auto"/>
              <w:left w:val="single" w:sz="4" w:space="0" w:color="auto"/>
              <w:right w:val="single" w:sz="4" w:space="0" w:color="auto"/>
            </w:tcBorders>
          </w:tcPr>
          <w:p w:rsidR="004D11CD" w:rsidRPr="000C5361" w:rsidRDefault="004D11CD" w:rsidP="004D11CD">
            <w:pPr>
              <w:spacing w:after="0" w:line="240" w:lineRule="auto"/>
              <w:rPr>
                <w:rFonts w:ascii="Times New Roman" w:hAnsi="Times New Roman" w:cs="Times New Roman"/>
                <w:sz w:val="24"/>
                <w:szCs w:val="24"/>
              </w:rPr>
            </w:pPr>
            <w:r w:rsidRPr="000C5361">
              <w:rPr>
                <w:rFonts w:ascii="Times New Roman" w:hAnsi="Times New Roman" w:cs="Times New Roman"/>
                <w:sz w:val="24"/>
                <w:szCs w:val="24"/>
              </w:rPr>
              <w:t>Управление ЖКХ АМО МР «Сыктывдинский»</w:t>
            </w:r>
          </w:p>
        </w:tc>
        <w:tc>
          <w:tcPr>
            <w:tcW w:w="992" w:type="dxa"/>
            <w:gridSpan w:val="2"/>
            <w:vMerge w:val="restart"/>
            <w:tcBorders>
              <w:top w:val="single" w:sz="4" w:space="0" w:color="auto"/>
              <w:left w:val="single" w:sz="4" w:space="0" w:color="auto"/>
              <w:right w:val="single" w:sz="4" w:space="0" w:color="auto"/>
            </w:tcBorders>
          </w:tcPr>
          <w:p w:rsidR="004D11CD" w:rsidRPr="000C5361" w:rsidRDefault="004D11CD" w:rsidP="004D11C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0C5361">
              <w:rPr>
                <w:rFonts w:ascii="Times New Roman" w:eastAsiaTheme="minorEastAsia" w:hAnsi="Times New Roman" w:cs="Times New Roman"/>
                <w:sz w:val="24"/>
                <w:szCs w:val="24"/>
                <w:lang w:eastAsia="ru-RU"/>
              </w:rPr>
              <w:t>2015</w:t>
            </w:r>
          </w:p>
        </w:tc>
        <w:tc>
          <w:tcPr>
            <w:tcW w:w="850" w:type="dxa"/>
            <w:vMerge w:val="restart"/>
            <w:tcBorders>
              <w:top w:val="single" w:sz="4" w:space="0" w:color="auto"/>
              <w:left w:val="single" w:sz="4" w:space="0" w:color="auto"/>
              <w:right w:val="single" w:sz="4" w:space="0" w:color="auto"/>
            </w:tcBorders>
          </w:tcPr>
          <w:p w:rsidR="004D11CD" w:rsidRPr="000C5361" w:rsidRDefault="004D11CD" w:rsidP="004D11C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0C5361">
              <w:rPr>
                <w:rFonts w:ascii="Times New Roman" w:eastAsiaTheme="minorEastAsia" w:hAnsi="Times New Roman" w:cs="Times New Roman"/>
                <w:sz w:val="24"/>
                <w:szCs w:val="24"/>
                <w:lang w:eastAsia="ru-RU"/>
              </w:rPr>
              <w:t>2020</w:t>
            </w:r>
          </w:p>
        </w:tc>
        <w:tc>
          <w:tcPr>
            <w:tcW w:w="2977" w:type="dxa"/>
            <w:tcBorders>
              <w:top w:val="single" w:sz="4" w:space="0" w:color="auto"/>
              <w:left w:val="single" w:sz="4" w:space="0" w:color="auto"/>
              <w:bottom w:val="single" w:sz="4" w:space="0" w:color="auto"/>
              <w:right w:val="single" w:sz="4" w:space="0" w:color="auto"/>
            </w:tcBorders>
          </w:tcPr>
          <w:p w:rsidR="004D11CD" w:rsidRPr="000C5361" w:rsidRDefault="004D11CD" w:rsidP="004D11CD">
            <w:pPr>
              <w:widowControl w:val="0"/>
              <w:shd w:val="clear" w:color="auto" w:fill="FFFFFF"/>
              <w:tabs>
                <w:tab w:val="left" w:pos="378"/>
              </w:tabs>
              <w:autoSpaceDE w:val="0"/>
              <w:autoSpaceDN w:val="0"/>
              <w:adjustRightInd w:val="0"/>
              <w:spacing w:after="0" w:line="240" w:lineRule="auto"/>
              <w:jc w:val="both"/>
              <w:rPr>
                <w:rFonts w:ascii="Times New Roman" w:hAnsi="Times New Roman" w:cs="Times New Roman"/>
                <w:sz w:val="24"/>
                <w:szCs w:val="24"/>
              </w:rPr>
            </w:pPr>
            <w:r w:rsidRPr="000C5361">
              <w:rPr>
                <w:rFonts w:ascii="Times New Roman" w:hAnsi="Times New Roman" w:cs="Times New Roman"/>
                <w:sz w:val="24"/>
                <w:szCs w:val="24"/>
              </w:rPr>
              <w:t>Планируется:</w:t>
            </w:r>
          </w:p>
          <w:p w:rsidR="004D11CD" w:rsidRPr="000C5361" w:rsidRDefault="004D11CD" w:rsidP="004D11CD">
            <w:pPr>
              <w:widowControl w:val="0"/>
              <w:shd w:val="clear" w:color="auto" w:fill="FFFFFF"/>
              <w:tabs>
                <w:tab w:val="left" w:pos="67"/>
              </w:tabs>
              <w:autoSpaceDE w:val="0"/>
              <w:autoSpaceDN w:val="0"/>
              <w:adjustRightInd w:val="0"/>
              <w:spacing w:after="0" w:line="240" w:lineRule="auto"/>
              <w:ind w:firstLine="209"/>
              <w:contextualSpacing/>
              <w:jc w:val="both"/>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4D11CD" w:rsidRPr="000C5361" w:rsidRDefault="004D11CD" w:rsidP="004D11C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4D11CD" w:rsidRPr="000C5361" w:rsidRDefault="004D11CD" w:rsidP="004D11C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C5361">
              <w:rPr>
                <w:rFonts w:ascii="Times New Roman" w:hAnsi="Times New Roman" w:cs="Times New Roman"/>
                <w:sz w:val="24"/>
                <w:szCs w:val="24"/>
              </w:rPr>
              <w:t>Соответствуют программе 100 %</w:t>
            </w:r>
          </w:p>
        </w:tc>
      </w:tr>
      <w:tr w:rsidR="004D11CD" w:rsidRPr="000C5361" w:rsidTr="004D11CD">
        <w:trPr>
          <w:gridAfter w:val="4"/>
          <w:wAfter w:w="2974" w:type="dxa"/>
          <w:trHeight w:val="937"/>
          <w:tblCellSpacing w:w="5" w:type="nil"/>
        </w:trPr>
        <w:tc>
          <w:tcPr>
            <w:tcW w:w="568" w:type="dxa"/>
            <w:tcBorders>
              <w:top w:val="single" w:sz="4" w:space="0" w:color="auto"/>
              <w:left w:val="single" w:sz="4" w:space="0" w:color="auto"/>
              <w:bottom w:val="single" w:sz="4" w:space="0" w:color="auto"/>
              <w:right w:val="single" w:sz="4" w:space="0" w:color="auto"/>
            </w:tcBorders>
          </w:tcPr>
          <w:p w:rsidR="004D11CD" w:rsidRPr="000C5361" w:rsidRDefault="004D11CD" w:rsidP="004D11C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C5361">
              <w:rPr>
                <w:rFonts w:ascii="Times New Roman" w:eastAsiaTheme="minorEastAsia" w:hAnsi="Times New Roman" w:cs="Times New Roman"/>
                <w:sz w:val="24"/>
                <w:szCs w:val="24"/>
                <w:lang w:eastAsia="ru-RU"/>
              </w:rPr>
              <w:t>2.1</w:t>
            </w:r>
          </w:p>
        </w:tc>
        <w:tc>
          <w:tcPr>
            <w:tcW w:w="3827" w:type="dxa"/>
            <w:gridSpan w:val="2"/>
            <w:tcBorders>
              <w:top w:val="single" w:sz="4" w:space="0" w:color="auto"/>
              <w:left w:val="single" w:sz="4" w:space="0" w:color="auto"/>
              <w:bottom w:val="single" w:sz="4" w:space="0" w:color="auto"/>
              <w:right w:val="single" w:sz="4" w:space="0" w:color="auto"/>
            </w:tcBorders>
          </w:tcPr>
          <w:p w:rsidR="004D11CD" w:rsidRPr="00D6288D" w:rsidRDefault="004D11CD" w:rsidP="004D11CD">
            <w:pPr>
              <w:widowControl w:val="0"/>
              <w:autoSpaceDE w:val="0"/>
              <w:autoSpaceDN w:val="0"/>
              <w:adjustRightInd w:val="0"/>
              <w:spacing w:after="0" w:line="240" w:lineRule="auto"/>
              <w:rPr>
                <w:rFonts w:ascii="Times New Roman" w:eastAsiaTheme="minorEastAsia" w:hAnsi="Times New Roman" w:cs="Times New Roman"/>
                <w:b/>
                <w:sz w:val="24"/>
                <w:szCs w:val="24"/>
                <w:lang w:eastAsia="ru-RU"/>
              </w:rPr>
            </w:pPr>
            <w:r w:rsidRPr="00D6288D">
              <w:rPr>
                <w:rFonts w:ascii="Times New Roman" w:eastAsiaTheme="minorEastAsia" w:hAnsi="Times New Roman" w:cs="Times New Roman"/>
                <w:b/>
                <w:sz w:val="24"/>
                <w:szCs w:val="24"/>
                <w:lang w:eastAsia="ru-RU"/>
              </w:rPr>
              <w:t>Основные мероприятия:</w:t>
            </w:r>
          </w:p>
          <w:p w:rsidR="004D11CD" w:rsidRPr="000C5361" w:rsidRDefault="004D11CD" w:rsidP="004D11C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C5361">
              <w:rPr>
                <w:rFonts w:ascii="Times New Roman" w:eastAsiaTheme="minorEastAsia" w:hAnsi="Times New Roman" w:cs="Times New Roman"/>
                <w:sz w:val="24"/>
                <w:szCs w:val="24"/>
                <w:lang w:eastAsia="ru-RU"/>
              </w:rPr>
              <w:t>Проведение занятий с учащимися начальных классов по правилам безопасного поведения на дорогах</w:t>
            </w:r>
          </w:p>
        </w:tc>
        <w:tc>
          <w:tcPr>
            <w:tcW w:w="2268" w:type="dxa"/>
            <w:gridSpan w:val="2"/>
            <w:vMerge/>
            <w:tcBorders>
              <w:left w:val="single" w:sz="4" w:space="0" w:color="auto"/>
              <w:right w:val="single" w:sz="4" w:space="0" w:color="auto"/>
            </w:tcBorders>
          </w:tcPr>
          <w:p w:rsidR="004D11CD" w:rsidRPr="000C5361" w:rsidRDefault="004D11CD" w:rsidP="004D11CD">
            <w:pPr>
              <w:spacing w:after="0" w:line="240" w:lineRule="auto"/>
              <w:rPr>
                <w:rFonts w:ascii="Times New Roman" w:hAnsi="Times New Roman" w:cs="Times New Roman"/>
                <w:sz w:val="24"/>
                <w:szCs w:val="24"/>
              </w:rPr>
            </w:pPr>
          </w:p>
        </w:tc>
        <w:tc>
          <w:tcPr>
            <w:tcW w:w="992" w:type="dxa"/>
            <w:gridSpan w:val="2"/>
            <w:vMerge/>
            <w:tcBorders>
              <w:left w:val="single" w:sz="4" w:space="0" w:color="auto"/>
              <w:right w:val="single" w:sz="4" w:space="0" w:color="auto"/>
            </w:tcBorders>
          </w:tcPr>
          <w:p w:rsidR="004D11CD" w:rsidRPr="000C5361" w:rsidRDefault="004D11CD" w:rsidP="004D11C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50" w:type="dxa"/>
            <w:vMerge/>
            <w:tcBorders>
              <w:left w:val="single" w:sz="4" w:space="0" w:color="auto"/>
              <w:right w:val="single" w:sz="4" w:space="0" w:color="auto"/>
            </w:tcBorders>
          </w:tcPr>
          <w:p w:rsidR="004D11CD" w:rsidRPr="000C5361" w:rsidRDefault="004D11CD" w:rsidP="004D11C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977" w:type="dxa"/>
            <w:vMerge w:val="restart"/>
            <w:tcBorders>
              <w:top w:val="single" w:sz="4" w:space="0" w:color="auto"/>
              <w:left w:val="single" w:sz="4" w:space="0" w:color="auto"/>
              <w:right w:val="single" w:sz="4" w:space="0" w:color="auto"/>
            </w:tcBorders>
          </w:tcPr>
          <w:p w:rsidR="004D11CD" w:rsidRPr="00577C62" w:rsidRDefault="004D11CD" w:rsidP="004D11CD">
            <w:pPr>
              <w:widowControl w:val="0"/>
              <w:autoSpaceDE w:val="0"/>
              <w:autoSpaceDN w:val="0"/>
              <w:adjustRightInd w:val="0"/>
              <w:spacing w:after="0" w:line="240" w:lineRule="auto"/>
              <w:rPr>
                <w:rFonts w:ascii="Times New Roman" w:eastAsiaTheme="minorEastAsia" w:hAnsi="Times New Roman" w:cs="Times New Roman"/>
                <w:sz w:val="24"/>
                <w:szCs w:val="24"/>
                <w:highlight w:val="yellow"/>
                <w:lang w:eastAsia="ru-RU"/>
              </w:rPr>
            </w:pPr>
            <w:r>
              <w:rPr>
                <w:rFonts w:ascii="Times New Roman" w:eastAsia="Times New Roman" w:hAnsi="Times New Roman" w:cs="Arial"/>
                <w:noProof/>
                <w:sz w:val="24"/>
                <w:szCs w:val="24"/>
                <w:lang w:eastAsia="ru-RU"/>
              </w:rPr>
              <w:t>Сокращение количества детей, погибших в результате дорожно-транспортных происшествий до показателя 0 чел.</w:t>
            </w:r>
          </w:p>
        </w:tc>
        <w:tc>
          <w:tcPr>
            <w:tcW w:w="1843" w:type="dxa"/>
            <w:vMerge w:val="restart"/>
            <w:tcBorders>
              <w:top w:val="single" w:sz="4" w:space="0" w:color="auto"/>
              <w:left w:val="single" w:sz="4" w:space="0" w:color="auto"/>
              <w:right w:val="single" w:sz="4" w:space="0" w:color="auto"/>
            </w:tcBorders>
          </w:tcPr>
          <w:p w:rsidR="004D11CD" w:rsidRPr="000C5361" w:rsidRDefault="004D11CD" w:rsidP="004D11C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Ухудшение безопасного поведения детей на дорогах</w:t>
            </w:r>
          </w:p>
        </w:tc>
        <w:tc>
          <w:tcPr>
            <w:tcW w:w="1559" w:type="dxa"/>
            <w:vMerge w:val="restart"/>
            <w:tcBorders>
              <w:top w:val="single" w:sz="4" w:space="0" w:color="auto"/>
              <w:left w:val="single" w:sz="4" w:space="0" w:color="auto"/>
              <w:right w:val="single" w:sz="4" w:space="0" w:color="auto"/>
            </w:tcBorders>
          </w:tcPr>
          <w:p w:rsidR="004D11CD" w:rsidRPr="000C5361" w:rsidRDefault="004D11CD" w:rsidP="004D11CD">
            <w:pPr>
              <w:spacing w:after="0"/>
            </w:pPr>
            <w:r w:rsidRPr="000C5361">
              <w:rPr>
                <w:rFonts w:ascii="Times New Roman" w:hAnsi="Times New Roman" w:cs="Times New Roman"/>
                <w:sz w:val="24"/>
                <w:szCs w:val="24"/>
              </w:rPr>
              <w:t>Соответствуют программе 100 %</w:t>
            </w:r>
          </w:p>
        </w:tc>
      </w:tr>
      <w:tr w:rsidR="004D11CD" w:rsidRPr="000C5361" w:rsidTr="004D11CD">
        <w:trPr>
          <w:gridAfter w:val="4"/>
          <w:wAfter w:w="2974" w:type="dxa"/>
          <w:trHeight w:val="177"/>
          <w:tblCellSpacing w:w="5" w:type="nil"/>
        </w:trPr>
        <w:tc>
          <w:tcPr>
            <w:tcW w:w="568" w:type="dxa"/>
            <w:tcBorders>
              <w:top w:val="single" w:sz="4" w:space="0" w:color="auto"/>
              <w:left w:val="single" w:sz="4" w:space="0" w:color="auto"/>
              <w:bottom w:val="single" w:sz="4" w:space="0" w:color="auto"/>
              <w:right w:val="single" w:sz="4" w:space="0" w:color="auto"/>
            </w:tcBorders>
          </w:tcPr>
          <w:p w:rsidR="004D11CD" w:rsidRPr="000A7043" w:rsidRDefault="004D11CD" w:rsidP="004D11CD">
            <w:pPr>
              <w:widowControl w:val="0"/>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3827" w:type="dxa"/>
            <w:gridSpan w:val="2"/>
            <w:tcBorders>
              <w:top w:val="single" w:sz="4" w:space="0" w:color="auto"/>
              <w:left w:val="single" w:sz="4" w:space="0" w:color="auto"/>
              <w:bottom w:val="single" w:sz="4" w:space="0" w:color="auto"/>
              <w:right w:val="single" w:sz="4" w:space="0" w:color="auto"/>
            </w:tcBorders>
          </w:tcPr>
          <w:p w:rsidR="004D11CD" w:rsidRPr="000A7043" w:rsidRDefault="004D11CD" w:rsidP="004D11CD">
            <w:pPr>
              <w:widowControl w:val="0"/>
              <w:autoSpaceDE w:val="0"/>
              <w:autoSpaceDN w:val="0"/>
              <w:adjustRightInd w:val="0"/>
              <w:spacing w:after="0" w:line="240" w:lineRule="auto"/>
              <w:rPr>
                <w:rFonts w:ascii="Times New Roman" w:eastAsiaTheme="minorEastAsia" w:hAnsi="Times New Roman" w:cs="Times New Roman"/>
                <w:b/>
                <w:sz w:val="24"/>
                <w:szCs w:val="24"/>
                <w:lang w:eastAsia="ru-RU"/>
              </w:rPr>
            </w:pPr>
            <w:r w:rsidRPr="000A7043">
              <w:rPr>
                <w:rFonts w:ascii="Times New Roman" w:eastAsiaTheme="minorEastAsia" w:hAnsi="Times New Roman" w:cs="Times New Roman"/>
                <w:b/>
                <w:sz w:val="24"/>
                <w:szCs w:val="24"/>
                <w:lang w:eastAsia="ru-RU"/>
              </w:rPr>
              <w:t>Мероприятия:</w:t>
            </w:r>
          </w:p>
        </w:tc>
        <w:tc>
          <w:tcPr>
            <w:tcW w:w="2268" w:type="dxa"/>
            <w:gridSpan w:val="2"/>
            <w:vMerge/>
            <w:tcBorders>
              <w:left w:val="single" w:sz="4" w:space="0" w:color="auto"/>
              <w:right w:val="single" w:sz="4" w:space="0" w:color="auto"/>
            </w:tcBorders>
          </w:tcPr>
          <w:p w:rsidR="004D11CD" w:rsidRPr="000C5361" w:rsidRDefault="004D11CD" w:rsidP="004D11CD">
            <w:pPr>
              <w:spacing w:after="0" w:line="240" w:lineRule="auto"/>
              <w:rPr>
                <w:rFonts w:ascii="Times New Roman" w:hAnsi="Times New Roman" w:cs="Times New Roman"/>
                <w:sz w:val="24"/>
                <w:szCs w:val="24"/>
              </w:rPr>
            </w:pPr>
          </w:p>
        </w:tc>
        <w:tc>
          <w:tcPr>
            <w:tcW w:w="992" w:type="dxa"/>
            <w:gridSpan w:val="2"/>
            <w:vMerge/>
            <w:tcBorders>
              <w:left w:val="single" w:sz="4" w:space="0" w:color="auto"/>
              <w:right w:val="single" w:sz="4" w:space="0" w:color="auto"/>
            </w:tcBorders>
          </w:tcPr>
          <w:p w:rsidR="004D11CD" w:rsidRPr="000C5361" w:rsidRDefault="004D11CD" w:rsidP="004D11C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50" w:type="dxa"/>
            <w:vMerge/>
            <w:tcBorders>
              <w:left w:val="single" w:sz="4" w:space="0" w:color="auto"/>
              <w:right w:val="single" w:sz="4" w:space="0" w:color="auto"/>
            </w:tcBorders>
          </w:tcPr>
          <w:p w:rsidR="004D11CD" w:rsidRPr="000C5361" w:rsidRDefault="004D11CD" w:rsidP="004D11C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977" w:type="dxa"/>
            <w:vMerge/>
            <w:tcBorders>
              <w:left w:val="single" w:sz="4" w:space="0" w:color="auto"/>
              <w:right w:val="single" w:sz="4" w:space="0" w:color="auto"/>
            </w:tcBorders>
          </w:tcPr>
          <w:p w:rsidR="004D11CD" w:rsidRDefault="004D11CD" w:rsidP="004D11CD">
            <w:pPr>
              <w:widowControl w:val="0"/>
              <w:autoSpaceDE w:val="0"/>
              <w:autoSpaceDN w:val="0"/>
              <w:adjustRightInd w:val="0"/>
              <w:spacing w:after="0" w:line="240" w:lineRule="auto"/>
              <w:rPr>
                <w:rFonts w:ascii="Times New Roman" w:eastAsia="Times New Roman" w:hAnsi="Times New Roman" w:cs="Arial"/>
                <w:noProof/>
                <w:sz w:val="24"/>
                <w:szCs w:val="24"/>
                <w:lang w:eastAsia="ru-RU"/>
              </w:rPr>
            </w:pPr>
          </w:p>
        </w:tc>
        <w:tc>
          <w:tcPr>
            <w:tcW w:w="1843" w:type="dxa"/>
            <w:vMerge/>
            <w:tcBorders>
              <w:left w:val="single" w:sz="4" w:space="0" w:color="auto"/>
              <w:right w:val="single" w:sz="4" w:space="0" w:color="auto"/>
            </w:tcBorders>
          </w:tcPr>
          <w:p w:rsidR="004D11CD" w:rsidRDefault="004D11CD" w:rsidP="004D11C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4D11CD" w:rsidRPr="000C5361" w:rsidRDefault="004D11CD" w:rsidP="004D11CD">
            <w:pPr>
              <w:spacing w:after="0"/>
              <w:rPr>
                <w:rFonts w:ascii="Times New Roman" w:hAnsi="Times New Roman" w:cs="Times New Roman"/>
                <w:sz w:val="24"/>
                <w:szCs w:val="24"/>
              </w:rPr>
            </w:pPr>
          </w:p>
        </w:tc>
      </w:tr>
      <w:tr w:rsidR="004D11CD" w:rsidRPr="000C5361" w:rsidTr="004D11CD">
        <w:trPr>
          <w:gridAfter w:val="4"/>
          <w:wAfter w:w="2974" w:type="dxa"/>
          <w:trHeight w:val="177"/>
          <w:tblCellSpacing w:w="5" w:type="nil"/>
        </w:trPr>
        <w:tc>
          <w:tcPr>
            <w:tcW w:w="568" w:type="dxa"/>
            <w:tcBorders>
              <w:top w:val="single" w:sz="4" w:space="0" w:color="auto"/>
              <w:left w:val="single" w:sz="4" w:space="0" w:color="auto"/>
              <w:bottom w:val="single" w:sz="4" w:space="0" w:color="auto"/>
              <w:right w:val="single" w:sz="4" w:space="0" w:color="auto"/>
            </w:tcBorders>
          </w:tcPr>
          <w:p w:rsidR="004D11CD" w:rsidRPr="00D6288D" w:rsidRDefault="004D11CD" w:rsidP="004D11C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2.1.1</w:t>
            </w:r>
          </w:p>
        </w:tc>
        <w:tc>
          <w:tcPr>
            <w:tcW w:w="3827" w:type="dxa"/>
            <w:gridSpan w:val="2"/>
            <w:tcBorders>
              <w:top w:val="single" w:sz="4" w:space="0" w:color="auto"/>
              <w:left w:val="single" w:sz="4" w:space="0" w:color="auto"/>
              <w:bottom w:val="single" w:sz="4" w:space="0" w:color="auto"/>
              <w:right w:val="single" w:sz="4" w:space="0" w:color="auto"/>
            </w:tcBorders>
          </w:tcPr>
          <w:p w:rsidR="004D11CD" w:rsidRPr="00D6288D" w:rsidRDefault="004D11CD" w:rsidP="004D11C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Сбор информации по количеству проведенных занятий</w:t>
            </w:r>
          </w:p>
        </w:tc>
        <w:tc>
          <w:tcPr>
            <w:tcW w:w="2268" w:type="dxa"/>
            <w:gridSpan w:val="2"/>
            <w:vMerge/>
            <w:tcBorders>
              <w:left w:val="single" w:sz="4" w:space="0" w:color="auto"/>
              <w:right w:val="single" w:sz="4" w:space="0" w:color="auto"/>
            </w:tcBorders>
          </w:tcPr>
          <w:p w:rsidR="004D11CD" w:rsidRPr="000C5361" w:rsidRDefault="004D11CD" w:rsidP="004D11CD">
            <w:pPr>
              <w:spacing w:after="0" w:line="240" w:lineRule="auto"/>
              <w:rPr>
                <w:rFonts w:ascii="Times New Roman" w:hAnsi="Times New Roman" w:cs="Times New Roman"/>
                <w:sz w:val="24"/>
                <w:szCs w:val="24"/>
              </w:rPr>
            </w:pPr>
          </w:p>
        </w:tc>
        <w:tc>
          <w:tcPr>
            <w:tcW w:w="992" w:type="dxa"/>
            <w:gridSpan w:val="2"/>
            <w:vMerge/>
            <w:tcBorders>
              <w:left w:val="single" w:sz="4" w:space="0" w:color="auto"/>
              <w:right w:val="single" w:sz="4" w:space="0" w:color="auto"/>
            </w:tcBorders>
          </w:tcPr>
          <w:p w:rsidR="004D11CD" w:rsidRPr="000C5361" w:rsidRDefault="004D11CD" w:rsidP="004D11C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50" w:type="dxa"/>
            <w:vMerge/>
            <w:tcBorders>
              <w:left w:val="single" w:sz="4" w:space="0" w:color="auto"/>
              <w:right w:val="single" w:sz="4" w:space="0" w:color="auto"/>
            </w:tcBorders>
          </w:tcPr>
          <w:p w:rsidR="004D11CD" w:rsidRPr="000C5361" w:rsidRDefault="004D11CD" w:rsidP="004D11C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977" w:type="dxa"/>
            <w:vMerge/>
            <w:tcBorders>
              <w:left w:val="single" w:sz="4" w:space="0" w:color="auto"/>
              <w:right w:val="single" w:sz="4" w:space="0" w:color="auto"/>
            </w:tcBorders>
          </w:tcPr>
          <w:p w:rsidR="004D11CD" w:rsidRDefault="004D11CD" w:rsidP="004D11CD">
            <w:pPr>
              <w:widowControl w:val="0"/>
              <w:autoSpaceDE w:val="0"/>
              <w:autoSpaceDN w:val="0"/>
              <w:adjustRightInd w:val="0"/>
              <w:spacing w:after="0" w:line="240" w:lineRule="auto"/>
              <w:rPr>
                <w:rFonts w:ascii="Times New Roman" w:eastAsia="Times New Roman" w:hAnsi="Times New Roman" w:cs="Arial"/>
                <w:noProof/>
                <w:sz w:val="24"/>
                <w:szCs w:val="24"/>
                <w:lang w:eastAsia="ru-RU"/>
              </w:rPr>
            </w:pPr>
          </w:p>
        </w:tc>
        <w:tc>
          <w:tcPr>
            <w:tcW w:w="1843" w:type="dxa"/>
            <w:vMerge/>
            <w:tcBorders>
              <w:left w:val="single" w:sz="4" w:space="0" w:color="auto"/>
              <w:right w:val="single" w:sz="4" w:space="0" w:color="auto"/>
            </w:tcBorders>
          </w:tcPr>
          <w:p w:rsidR="004D11CD" w:rsidRDefault="004D11CD" w:rsidP="004D11C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4D11CD" w:rsidRPr="000C5361" w:rsidRDefault="004D11CD" w:rsidP="004D11CD">
            <w:pPr>
              <w:spacing w:after="0"/>
              <w:rPr>
                <w:rFonts w:ascii="Times New Roman" w:hAnsi="Times New Roman" w:cs="Times New Roman"/>
                <w:sz w:val="24"/>
                <w:szCs w:val="24"/>
              </w:rPr>
            </w:pPr>
          </w:p>
        </w:tc>
      </w:tr>
      <w:tr w:rsidR="004D11CD" w:rsidRPr="000C5361" w:rsidTr="004D11CD">
        <w:trPr>
          <w:gridAfter w:val="4"/>
          <w:wAfter w:w="2974" w:type="dxa"/>
          <w:trHeight w:val="177"/>
          <w:tblCellSpacing w:w="5" w:type="nil"/>
        </w:trPr>
        <w:tc>
          <w:tcPr>
            <w:tcW w:w="568" w:type="dxa"/>
            <w:tcBorders>
              <w:top w:val="single" w:sz="4" w:space="0" w:color="auto"/>
              <w:left w:val="single" w:sz="4" w:space="0" w:color="auto"/>
              <w:bottom w:val="single" w:sz="4" w:space="0" w:color="auto"/>
              <w:right w:val="single" w:sz="4" w:space="0" w:color="auto"/>
            </w:tcBorders>
          </w:tcPr>
          <w:p w:rsidR="004D11CD" w:rsidRDefault="004D11CD" w:rsidP="004D11C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2.1.2</w:t>
            </w:r>
          </w:p>
        </w:tc>
        <w:tc>
          <w:tcPr>
            <w:tcW w:w="3827" w:type="dxa"/>
            <w:gridSpan w:val="2"/>
            <w:tcBorders>
              <w:top w:val="single" w:sz="4" w:space="0" w:color="auto"/>
              <w:left w:val="single" w:sz="4" w:space="0" w:color="auto"/>
              <w:bottom w:val="single" w:sz="4" w:space="0" w:color="auto"/>
              <w:right w:val="single" w:sz="4" w:space="0" w:color="auto"/>
            </w:tcBorders>
          </w:tcPr>
          <w:p w:rsidR="004D11CD" w:rsidRPr="00D6288D" w:rsidRDefault="004D11CD" w:rsidP="004D11C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Составление отчета по  собранной информации</w:t>
            </w:r>
          </w:p>
        </w:tc>
        <w:tc>
          <w:tcPr>
            <w:tcW w:w="2268" w:type="dxa"/>
            <w:gridSpan w:val="2"/>
            <w:vMerge/>
            <w:tcBorders>
              <w:left w:val="single" w:sz="4" w:space="0" w:color="auto"/>
              <w:right w:val="single" w:sz="4" w:space="0" w:color="auto"/>
            </w:tcBorders>
          </w:tcPr>
          <w:p w:rsidR="004D11CD" w:rsidRPr="000C5361" w:rsidRDefault="004D11CD" w:rsidP="004D11CD">
            <w:pPr>
              <w:spacing w:after="0" w:line="240" w:lineRule="auto"/>
              <w:rPr>
                <w:rFonts w:ascii="Times New Roman" w:hAnsi="Times New Roman" w:cs="Times New Roman"/>
                <w:sz w:val="24"/>
                <w:szCs w:val="24"/>
              </w:rPr>
            </w:pPr>
          </w:p>
        </w:tc>
        <w:tc>
          <w:tcPr>
            <w:tcW w:w="992" w:type="dxa"/>
            <w:gridSpan w:val="2"/>
            <w:vMerge/>
            <w:tcBorders>
              <w:left w:val="single" w:sz="4" w:space="0" w:color="auto"/>
              <w:right w:val="single" w:sz="4" w:space="0" w:color="auto"/>
            </w:tcBorders>
          </w:tcPr>
          <w:p w:rsidR="004D11CD" w:rsidRPr="000C5361" w:rsidRDefault="004D11CD" w:rsidP="004D11C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50" w:type="dxa"/>
            <w:vMerge/>
            <w:tcBorders>
              <w:left w:val="single" w:sz="4" w:space="0" w:color="auto"/>
              <w:right w:val="single" w:sz="4" w:space="0" w:color="auto"/>
            </w:tcBorders>
          </w:tcPr>
          <w:p w:rsidR="004D11CD" w:rsidRPr="000C5361" w:rsidRDefault="004D11CD" w:rsidP="004D11C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977" w:type="dxa"/>
            <w:vMerge/>
            <w:tcBorders>
              <w:left w:val="single" w:sz="4" w:space="0" w:color="auto"/>
              <w:bottom w:val="single" w:sz="4" w:space="0" w:color="auto"/>
              <w:right w:val="single" w:sz="4" w:space="0" w:color="auto"/>
            </w:tcBorders>
          </w:tcPr>
          <w:p w:rsidR="004D11CD" w:rsidRDefault="004D11CD" w:rsidP="004D11CD">
            <w:pPr>
              <w:widowControl w:val="0"/>
              <w:autoSpaceDE w:val="0"/>
              <w:autoSpaceDN w:val="0"/>
              <w:adjustRightInd w:val="0"/>
              <w:spacing w:after="0" w:line="240" w:lineRule="auto"/>
              <w:rPr>
                <w:rFonts w:ascii="Times New Roman" w:eastAsia="Times New Roman" w:hAnsi="Times New Roman" w:cs="Arial"/>
                <w:noProof/>
                <w:sz w:val="24"/>
                <w:szCs w:val="24"/>
                <w:lang w:eastAsia="ru-RU"/>
              </w:rPr>
            </w:pPr>
          </w:p>
        </w:tc>
        <w:tc>
          <w:tcPr>
            <w:tcW w:w="1843" w:type="dxa"/>
            <w:vMerge/>
            <w:tcBorders>
              <w:left w:val="single" w:sz="4" w:space="0" w:color="auto"/>
              <w:bottom w:val="single" w:sz="4" w:space="0" w:color="auto"/>
              <w:right w:val="single" w:sz="4" w:space="0" w:color="auto"/>
            </w:tcBorders>
          </w:tcPr>
          <w:p w:rsidR="004D11CD" w:rsidRDefault="004D11CD" w:rsidP="004D11C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59" w:type="dxa"/>
            <w:vMerge/>
            <w:tcBorders>
              <w:left w:val="single" w:sz="4" w:space="0" w:color="auto"/>
              <w:bottom w:val="single" w:sz="4" w:space="0" w:color="auto"/>
              <w:right w:val="single" w:sz="4" w:space="0" w:color="auto"/>
            </w:tcBorders>
          </w:tcPr>
          <w:p w:rsidR="004D11CD" w:rsidRPr="000C5361" w:rsidRDefault="004D11CD" w:rsidP="004D11CD">
            <w:pPr>
              <w:spacing w:after="0"/>
              <w:rPr>
                <w:rFonts w:ascii="Times New Roman" w:hAnsi="Times New Roman" w:cs="Times New Roman"/>
                <w:sz w:val="24"/>
                <w:szCs w:val="24"/>
              </w:rPr>
            </w:pPr>
          </w:p>
        </w:tc>
      </w:tr>
      <w:tr w:rsidR="004D11CD" w:rsidRPr="000C5361" w:rsidTr="004D11CD">
        <w:trPr>
          <w:gridAfter w:val="4"/>
          <w:wAfter w:w="2974" w:type="dxa"/>
          <w:tblCellSpacing w:w="5" w:type="nil"/>
        </w:trPr>
        <w:tc>
          <w:tcPr>
            <w:tcW w:w="568" w:type="dxa"/>
            <w:tcBorders>
              <w:top w:val="single" w:sz="4" w:space="0" w:color="auto"/>
              <w:left w:val="single" w:sz="4" w:space="0" w:color="auto"/>
              <w:bottom w:val="single" w:sz="4" w:space="0" w:color="auto"/>
              <w:right w:val="single" w:sz="4" w:space="0" w:color="auto"/>
            </w:tcBorders>
          </w:tcPr>
          <w:p w:rsidR="004D11CD" w:rsidRPr="000C5361" w:rsidRDefault="004D11CD" w:rsidP="004D11C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C5361">
              <w:rPr>
                <w:rFonts w:ascii="Times New Roman" w:eastAsiaTheme="minorEastAsia" w:hAnsi="Times New Roman" w:cs="Times New Roman"/>
                <w:sz w:val="24"/>
                <w:szCs w:val="24"/>
                <w:lang w:eastAsia="ru-RU"/>
              </w:rPr>
              <w:t>2.2</w:t>
            </w:r>
          </w:p>
        </w:tc>
        <w:tc>
          <w:tcPr>
            <w:tcW w:w="3827" w:type="dxa"/>
            <w:gridSpan w:val="2"/>
            <w:tcBorders>
              <w:top w:val="single" w:sz="4" w:space="0" w:color="auto"/>
              <w:left w:val="single" w:sz="4" w:space="0" w:color="auto"/>
              <w:bottom w:val="single" w:sz="4" w:space="0" w:color="auto"/>
              <w:right w:val="single" w:sz="4" w:space="0" w:color="auto"/>
            </w:tcBorders>
          </w:tcPr>
          <w:p w:rsidR="004D11CD" w:rsidRPr="00D6288D" w:rsidRDefault="004D11CD" w:rsidP="004D11CD">
            <w:pPr>
              <w:widowControl w:val="0"/>
              <w:autoSpaceDE w:val="0"/>
              <w:autoSpaceDN w:val="0"/>
              <w:adjustRightInd w:val="0"/>
              <w:spacing w:after="0" w:line="240" w:lineRule="auto"/>
              <w:rPr>
                <w:rFonts w:ascii="Times New Roman" w:eastAsiaTheme="minorEastAsia" w:hAnsi="Times New Roman" w:cs="Times New Roman"/>
                <w:b/>
                <w:sz w:val="24"/>
                <w:szCs w:val="24"/>
                <w:lang w:eastAsia="ru-RU"/>
              </w:rPr>
            </w:pPr>
            <w:r w:rsidRPr="00D6288D">
              <w:rPr>
                <w:rFonts w:ascii="Times New Roman" w:eastAsiaTheme="minorEastAsia" w:hAnsi="Times New Roman" w:cs="Times New Roman"/>
                <w:b/>
                <w:sz w:val="24"/>
                <w:szCs w:val="24"/>
                <w:lang w:eastAsia="ru-RU"/>
              </w:rPr>
              <w:t>Основные мероприятия:</w:t>
            </w:r>
          </w:p>
          <w:p w:rsidR="004D11CD" w:rsidRPr="000C5361" w:rsidRDefault="004D11CD" w:rsidP="004D11CD">
            <w:pPr>
              <w:spacing w:after="0" w:line="240" w:lineRule="auto"/>
              <w:ind w:right="-30"/>
              <w:rPr>
                <w:rFonts w:ascii="Times New Roman" w:eastAsia="Times New Roman" w:hAnsi="Times New Roman" w:cs="Times New Roman"/>
                <w:snapToGrid w:val="0"/>
                <w:sz w:val="24"/>
                <w:szCs w:val="24"/>
                <w:lang w:eastAsia="ru-RU"/>
              </w:rPr>
            </w:pPr>
            <w:r w:rsidRPr="000C5361">
              <w:rPr>
                <w:rFonts w:ascii="Times New Roman" w:hAnsi="Times New Roman" w:cs="Times New Roman"/>
                <w:sz w:val="24"/>
                <w:szCs w:val="24"/>
              </w:rPr>
              <w:t>В рамках проведения всероссийского конкурса-фестиваля "Безопасное колесо" организовать и провести районный конкурс "Безопасное колесо"</w:t>
            </w:r>
          </w:p>
        </w:tc>
        <w:tc>
          <w:tcPr>
            <w:tcW w:w="2268" w:type="dxa"/>
            <w:gridSpan w:val="2"/>
            <w:vMerge/>
            <w:tcBorders>
              <w:left w:val="single" w:sz="4" w:space="0" w:color="auto"/>
              <w:right w:val="single" w:sz="4" w:space="0" w:color="auto"/>
            </w:tcBorders>
          </w:tcPr>
          <w:p w:rsidR="004D11CD" w:rsidRPr="000C5361" w:rsidRDefault="004D11CD" w:rsidP="004D11CD">
            <w:pPr>
              <w:spacing w:after="0" w:line="240" w:lineRule="auto"/>
              <w:rPr>
                <w:rFonts w:ascii="Times New Roman" w:hAnsi="Times New Roman" w:cs="Times New Roman"/>
                <w:sz w:val="24"/>
                <w:szCs w:val="24"/>
              </w:rPr>
            </w:pPr>
          </w:p>
        </w:tc>
        <w:tc>
          <w:tcPr>
            <w:tcW w:w="992" w:type="dxa"/>
            <w:gridSpan w:val="2"/>
            <w:vMerge/>
            <w:tcBorders>
              <w:left w:val="single" w:sz="4" w:space="0" w:color="auto"/>
              <w:right w:val="single" w:sz="4" w:space="0" w:color="auto"/>
            </w:tcBorders>
          </w:tcPr>
          <w:p w:rsidR="004D11CD" w:rsidRPr="000C5361" w:rsidRDefault="004D11CD" w:rsidP="004D11C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50" w:type="dxa"/>
            <w:vMerge/>
            <w:tcBorders>
              <w:left w:val="single" w:sz="4" w:space="0" w:color="auto"/>
              <w:right w:val="single" w:sz="4" w:space="0" w:color="auto"/>
            </w:tcBorders>
          </w:tcPr>
          <w:p w:rsidR="004D11CD" w:rsidRPr="000C5361" w:rsidRDefault="004D11CD" w:rsidP="004D11C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977" w:type="dxa"/>
            <w:vMerge w:val="restart"/>
            <w:tcBorders>
              <w:top w:val="single" w:sz="4" w:space="0" w:color="auto"/>
              <w:left w:val="single" w:sz="4" w:space="0" w:color="auto"/>
              <w:right w:val="single" w:sz="4" w:space="0" w:color="auto"/>
            </w:tcBorders>
          </w:tcPr>
          <w:p w:rsidR="004D11CD" w:rsidRPr="000C5361" w:rsidRDefault="004D11CD" w:rsidP="004D11C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imes New Roman" w:hAnsi="Times New Roman" w:cs="Arial"/>
                <w:noProof/>
                <w:sz w:val="24"/>
                <w:szCs w:val="24"/>
                <w:lang w:eastAsia="ru-RU"/>
              </w:rPr>
              <w:t>Сокращение количества детей, погибших в результате дорожно-транспортных происшествий до показателя 0 чел.</w:t>
            </w:r>
          </w:p>
        </w:tc>
        <w:tc>
          <w:tcPr>
            <w:tcW w:w="1843" w:type="dxa"/>
            <w:vMerge w:val="restart"/>
            <w:tcBorders>
              <w:top w:val="single" w:sz="4" w:space="0" w:color="auto"/>
              <w:left w:val="single" w:sz="4" w:space="0" w:color="auto"/>
              <w:right w:val="single" w:sz="4" w:space="0" w:color="auto"/>
            </w:tcBorders>
          </w:tcPr>
          <w:p w:rsidR="004D11CD" w:rsidRPr="000C5361" w:rsidRDefault="004D11CD" w:rsidP="004D11C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Увеличение аварийности</w:t>
            </w:r>
          </w:p>
        </w:tc>
        <w:tc>
          <w:tcPr>
            <w:tcW w:w="1559" w:type="dxa"/>
            <w:vMerge w:val="restart"/>
            <w:tcBorders>
              <w:top w:val="single" w:sz="4" w:space="0" w:color="auto"/>
              <w:left w:val="single" w:sz="4" w:space="0" w:color="auto"/>
              <w:right w:val="single" w:sz="4" w:space="0" w:color="auto"/>
            </w:tcBorders>
          </w:tcPr>
          <w:p w:rsidR="004D11CD" w:rsidRPr="000C5361" w:rsidRDefault="004D11CD" w:rsidP="004D11CD">
            <w:r w:rsidRPr="000C5361">
              <w:rPr>
                <w:rFonts w:ascii="Times New Roman" w:hAnsi="Times New Roman" w:cs="Times New Roman"/>
                <w:sz w:val="24"/>
                <w:szCs w:val="24"/>
              </w:rPr>
              <w:t>Соответствуют программе 100 %</w:t>
            </w:r>
          </w:p>
        </w:tc>
      </w:tr>
      <w:tr w:rsidR="004D11CD" w:rsidRPr="000C5361" w:rsidTr="004D11CD">
        <w:trPr>
          <w:gridAfter w:val="4"/>
          <w:wAfter w:w="2974" w:type="dxa"/>
          <w:trHeight w:val="85"/>
          <w:tblCellSpacing w:w="5" w:type="nil"/>
        </w:trPr>
        <w:tc>
          <w:tcPr>
            <w:tcW w:w="568" w:type="dxa"/>
            <w:tcBorders>
              <w:top w:val="single" w:sz="4" w:space="0" w:color="auto"/>
              <w:left w:val="single" w:sz="4" w:space="0" w:color="auto"/>
              <w:bottom w:val="single" w:sz="4" w:space="0" w:color="auto"/>
              <w:right w:val="single" w:sz="4" w:space="0" w:color="auto"/>
            </w:tcBorders>
          </w:tcPr>
          <w:p w:rsidR="004D11CD" w:rsidRPr="000C5361" w:rsidRDefault="004D11CD" w:rsidP="004D11C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827" w:type="dxa"/>
            <w:gridSpan w:val="2"/>
            <w:tcBorders>
              <w:top w:val="single" w:sz="4" w:space="0" w:color="auto"/>
              <w:left w:val="single" w:sz="4" w:space="0" w:color="auto"/>
              <w:bottom w:val="single" w:sz="4" w:space="0" w:color="auto"/>
              <w:right w:val="single" w:sz="4" w:space="0" w:color="auto"/>
            </w:tcBorders>
          </w:tcPr>
          <w:p w:rsidR="004D11CD" w:rsidRPr="00D6288D" w:rsidRDefault="004D11CD" w:rsidP="004D11CD">
            <w:pPr>
              <w:widowControl w:val="0"/>
              <w:autoSpaceDE w:val="0"/>
              <w:autoSpaceDN w:val="0"/>
              <w:adjustRightInd w:val="0"/>
              <w:spacing w:after="0" w:line="240" w:lineRule="auto"/>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Мероприятия:</w:t>
            </w:r>
          </w:p>
        </w:tc>
        <w:tc>
          <w:tcPr>
            <w:tcW w:w="2268" w:type="dxa"/>
            <w:gridSpan w:val="2"/>
            <w:vMerge/>
            <w:tcBorders>
              <w:left w:val="single" w:sz="4" w:space="0" w:color="auto"/>
              <w:right w:val="single" w:sz="4" w:space="0" w:color="auto"/>
            </w:tcBorders>
          </w:tcPr>
          <w:p w:rsidR="004D11CD" w:rsidRPr="000C5361" w:rsidRDefault="004D11CD" w:rsidP="004D11CD">
            <w:pPr>
              <w:spacing w:after="0" w:line="240" w:lineRule="auto"/>
              <w:rPr>
                <w:rFonts w:ascii="Times New Roman" w:hAnsi="Times New Roman" w:cs="Times New Roman"/>
                <w:sz w:val="24"/>
                <w:szCs w:val="24"/>
              </w:rPr>
            </w:pPr>
          </w:p>
        </w:tc>
        <w:tc>
          <w:tcPr>
            <w:tcW w:w="992" w:type="dxa"/>
            <w:gridSpan w:val="2"/>
            <w:vMerge/>
            <w:tcBorders>
              <w:left w:val="single" w:sz="4" w:space="0" w:color="auto"/>
              <w:right w:val="single" w:sz="4" w:space="0" w:color="auto"/>
            </w:tcBorders>
          </w:tcPr>
          <w:p w:rsidR="004D11CD" w:rsidRPr="000C5361" w:rsidRDefault="004D11CD" w:rsidP="004D11C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50" w:type="dxa"/>
            <w:vMerge/>
            <w:tcBorders>
              <w:left w:val="single" w:sz="4" w:space="0" w:color="auto"/>
              <w:right w:val="single" w:sz="4" w:space="0" w:color="auto"/>
            </w:tcBorders>
          </w:tcPr>
          <w:p w:rsidR="004D11CD" w:rsidRPr="000C5361" w:rsidRDefault="004D11CD" w:rsidP="004D11C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977" w:type="dxa"/>
            <w:vMerge/>
            <w:tcBorders>
              <w:left w:val="single" w:sz="4" w:space="0" w:color="auto"/>
              <w:right w:val="single" w:sz="4" w:space="0" w:color="auto"/>
            </w:tcBorders>
          </w:tcPr>
          <w:p w:rsidR="004D11CD" w:rsidRDefault="004D11CD" w:rsidP="004D11CD">
            <w:pPr>
              <w:widowControl w:val="0"/>
              <w:autoSpaceDE w:val="0"/>
              <w:autoSpaceDN w:val="0"/>
              <w:adjustRightInd w:val="0"/>
              <w:spacing w:after="0" w:line="240" w:lineRule="auto"/>
              <w:rPr>
                <w:rFonts w:ascii="Times New Roman" w:eastAsia="Times New Roman" w:hAnsi="Times New Roman" w:cs="Arial"/>
                <w:noProof/>
                <w:sz w:val="24"/>
                <w:szCs w:val="24"/>
                <w:lang w:eastAsia="ru-RU"/>
              </w:rPr>
            </w:pPr>
          </w:p>
        </w:tc>
        <w:tc>
          <w:tcPr>
            <w:tcW w:w="1843" w:type="dxa"/>
            <w:vMerge/>
            <w:tcBorders>
              <w:left w:val="single" w:sz="4" w:space="0" w:color="auto"/>
              <w:right w:val="single" w:sz="4" w:space="0" w:color="auto"/>
            </w:tcBorders>
          </w:tcPr>
          <w:p w:rsidR="004D11CD" w:rsidRDefault="004D11CD" w:rsidP="004D11C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4D11CD" w:rsidRPr="000C5361" w:rsidRDefault="004D11CD" w:rsidP="004D11CD">
            <w:pPr>
              <w:spacing w:after="0" w:line="240" w:lineRule="auto"/>
              <w:rPr>
                <w:rFonts w:ascii="Times New Roman" w:hAnsi="Times New Roman" w:cs="Times New Roman"/>
                <w:sz w:val="24"/>
                <w:szCs w:val="24"/>
              </w:rPr>
            </w:pPr>
          </w:p>
        </w:tc>
      </w:tr>
      <w:tr w:rsidR="004D11CD" w:rsidRPr="000C5361" w:rsidTr="004D11CD">
        <w:trPr>
          <w:gridAfter w:val="4"/>
          <w:wAfter w:w="2974" w:type="dxa"/>
          <w:tblCellSpacing w:w="5" w:type="nil"/>
        </w:trPr>
        <w:tc>
          <w:tcPr>
            <w:tcW w:w="568" w:type="dxa"/>
            <w:tcBorders>
              <w:top w:val="single" w:sz="4" w:space="0" w:color="auto"/>
              <w:left w:val="single" w:sz="4" w:space="0" w:color="auto"/>
              <w:bottom w:val="single" w:sz="4" w:space="0" w:color="auto"/>
              <w:right w:val="single" w:sz="4" w:space="0" w:color="auto"/>
            </w:tcBorders>
          </w:tcPr>
          <w:p w:rsidR="004D11CD" w:rsidRPr="000C5361" w:rsidRDefault="004D11CD" w:rsidP="004D11C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2.2.1</w:t>
            </w:r>
          </w:p>
        </w:tc>
        <w:tc>
          <w:tcPr>
            <w:tcW w:w="3827" w:type="dxa"/>
            <w:gridSpan w:val="2"/>
            <w:tcBorders>
              <w:top w:val="single" w:sz="4" w:space="0" w:color="auto"/>
              <w:left w:val="single" w:sz="4" w:space="0" w:color="auto"/>
              <w:bottom w:val="single" w:sz="4" w:space="0" w:color="auto"/>
              <w:right w:val="single" w:sz="4" w:space="0" w:color="auto"/>
            </w:tcBorders>
          </w:tcPr>
          <w:p w:rsidR="004D11CD" w:rsidRPr="00480AF8" w:rsidRDefault="004D11CD" w:rsidP="004D11C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480AF8">
              <w:rPr>
                <w:rFonts w:ascii="Times New Roman" w:eastAsiaTheme="minorEastAsia" w:hAnsi="Times New Roman" w:cs="Times New Roman"/>
                <w:sz w:val="24"/>
                <w:szCs w:val="24"/>
                <w:lang w:eastAsia="ru-RU"/>
              </w:rPr>
              <w:t>Подготовительные работы</w:t>
            </w:r>
          </w:p>
        </w:tc>
        <w:tc>
          <w:tcPr>
            <w:tcW w:w="2268" w:type="dxa"/>
            <w:gridSpan w:val="2"/>
            <w:vMerge/>
            <w:tcBorders>
              <w:left w:val="single" w:sz="4" w:space="0" w:color="auto"/>
              <w:right w:val="single" w:sz="4" w:space="0" w:color="auto"/>
            </w:tcBorders>
          </w:tcPr>
          <w:p w:rsidR="004D11CD" w:rsidRPr="000C5361" w:rsidRDefault="004D11CD" w:rsidP="004D11CD">
            <w:pPr>
              <w:spacing w:after="0" w:line="240" w:lineRule="auto"/>
              <w:rPr>
                <w:rFonts w:ascii="Times New Roman" w:hAnsi="Times New Roman" w:cs="Times New Roman"/>
                <w:sz w:val="24"/>
                <w:szCs w:val="24"/>
              </w:rPr>
            </w:pPr>
          </w:p>
        </w:tc>
        <w:tc>
          <w:tcPr>
            <w:tcW w:w="992" w:type="dxa"/>
            <w:gridSpan w:val="2"/>
            <w:vMerge/>
            <w:tcBorders>
              <w:left w:val="single" w:sz="4" w:space="0" w:color="auto"/>
              <w:right w:val="single" w:sz="4" w:space="0" w:color="auto"/>
            </w:tcBorders>
          </w:tcPr>
          <w:p w:rsidR="004D11CD" w:rsidRPr="000C5361" w:rsidRDefault="004D11CD" w:rsidP="004D11C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50" w:type="dxa"/>
            <w:vMerge/>
            <w:tcBorders>
              <w:left w:val="single" w:sz="4" w:space="0" w:color="auto"/>
              <w:right w:val="single" w:sz="4" w:space="0" w:color="auto"/>
            </w:tcBorders>
          </w:tcPr>
          <w:p w:rsidR="004D11CD" w:rsidRPr="000C5361" w:rsidRDefault="004D11CD" w:rsidP="004D11C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977" w:type="dxa"/>
            <w:vMerge/>
            <w:tcBorders>
              <w:left w:val="single" w:sz="4" w:space="0" w:color="auto"/>
              <w:right w:val="single" w:sz="4" w:space="0" w:color="auto"/>
            </w:tcBorders>
          </w:tcPr>
          <w:p w:rsidR="004D11CD" w:rsidRDefault="004D11CD" w:rsidP="004D11CD">
            <w:pPr>
              <w:widowControl w:val="0"/>
              <w:autoSpaceDE w:val="0"/>
              <w:autoSpaceDN w:val="0"/>
              <w:adjustRightInd w:val="0"/>
              <w:spacing w:after="0" w:line="240" w:lineRule="auto"/>
              <w:rPr>
                <w:rFonts w:ascii="Times New Roman" w:eastAsia="Times New Roman" w:hAnsi="Times New Roman" w:cs="Arial"/>
                <w:noProof/>
                <w:sz w:val="24"/>
                <w:szCs w:val="24"/>
                <w:lang w:eastAsia="ru-RU"/>
              </w:rPr>
            </w:pPr>
          </w:p>
        </w:tc>
        <w:tc>
          <w:tcPr>
            <w:tcW w:w="1843" w:type="dxa"/>
            <w:vMerge/>
            <w:tcBorders>
              <w:left w:val="single" w:sz="4" w:space="0" w:color="auto"/>
              <w:right w:val="single" w:sz="4" w:space="0" w:color="auto"/>
            </w:tcBorders>
          </w:tcPr>
          <w:p w:rsidR="004D11CD" w:rsidRDefault="004D11CD" w:rsidP="004D11C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4D11CD" w:rsidRPr="000C5361" w:rsidRDefault="004D11CD" w:rsidP="004D11CD">
            <w:pPr>
              <w:rPr>
                <w:rFonts w:ascii="Times New Roman" w:hAnsi="Times New Roman" w:cs="Times New Roman"/>
                <w:sz w:val="24"/>
                <w:szCs w:val="24"/>
              </w:rPr>
            </w:pPr>
          </w:p>
        </w:tc>
      </w:tr>
      <w:tr w:rsidR="004D11CD" w:rsidRPr="000C5361" w:rsidTr="004D11CD">
        <w:trPr>
          <w:gridAfter w:val="4"/>
          <w:wAfter w:w="2974" w:type="dxa"/>
          <w:tblCellSpacing w:w="5" w:type="nil"/>
        </w:trPr>
        <w:tc>
          <w:tcPr>
            <w:tcW w:w="568" w:type="dxa"/>
            <w:tcBorders>
              <w:top w:val="single" w:sz="4" w:space="0" w:color="auto"/>
              <w:left w:val="single" w:sz="4" w:space="0" w:color="auto"/>
              <w:bottom w:val="single" w:sz="4" w:space="0" w:color="auto"/>
              <w:right w:val="single" w:sz="4" w:space="0" w:color="auto"/>
            </w:tcBorders>
          </w:tcPr>
          <w:p w:rsidR="004D11CD" w:rsidRDefault="004D11CD" w:rsidP="004D11C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2.2.2</w:t>
            </w:r>
          </w:p>
        </w:tc>
        <w:tc>
          <w:tcPr>
            <w:tcW w:w="3827" w:type="dxa"/>
            <w:gridSpan w:val="2"/>
            <w:tcBorders>
              <w:top w:val="single" w:sz="4" w:space="0" w:color="auto"/>
              <w:left w:val="single" w:sz="4" w:space="0" w:color="auto"/>
              <w:bottom w:val="single" w:sz="4" w:space="0" w:color="auto"/>
              <w:right w:val="single" w:sz="4" w:space="0" w:color="auto"/>
            </w:tcBorders>
          </w:tcPr>
          <w:p w:rsidR="004D11CD" w:rsidRPr="00480AF8" w:rsidRDefault="004D11CD" w:rsidP="004D11C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Проведение конкурса</w:t>
            </w:r>
          </w:p>
        </w:tc>
        <w:tc>
          <w:tcPr>
            <w:tcW w:w="2268" w:type="dxa"/>
            <w:gridSpan w:val="2"/>
            <w:vMerge/>
            <w:tcBorders>
              <w:left w:val="single" w:sz="4" w:space="0" w:color="auto"/>
              <w:right w:val="single" w:sz="4" w:space="0" w:color="auto"/>
            </w:tcBorders>
          </w:tcPr>
          <w:p w:rsidR="004D11CD" w:rsidRPr="000C5361" w:rsidRDefault="004D11CD" w:rsidP="004D11CD">
            <w:pPr>
              <w:spacing w:after="0" w:line="240" w:lineRule="auto"/>
              <w:rPr>
                <w:rFonts w:ascii="Times New Roman" w:hAnsi="Times New Roman" w:cs="Times New Roman"/>
                <w:sz w:val="24"/>
                <w:szCs w:val="24"/>
              </w:rPr>
            </w:pPr>
          </w:p>
        </w:tc>
        <w:tc>
          <w:tcPr>
            <w:tcW w:w="992" w:type="dxa"/>
            <w:gridSpan w:val="2"/>
            <w:vMerge/>
            <w:tcBorders>
              <w:left w:val="single" w:sz="4" w:space="0" w:color="auto"/>
              <w:right w:val="single" w:sz="4" w:space="0" w:color="auto"/>
            </w:tcBorders>
          </w:tcPr>
          <w:p w:rsidR="004D11CD" w:rsidRPr="000C5361" w:rsidRDefault="004D11CD" w:rsidP="004D11C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50" w:type="dxa"/>
            <w:vMerge/>
            <w:tcBorders>
              <w:left w:val="single" w:sz="4" w:space="0" w:color="auto"/>
              <w:right w:val="single" w:sz="4" w:space="0" w:color="auto"/>
            </w:tcBorders>
          </w:tcPr>
          <w:p w:rsidR="004D11CD" w:rsidRPr="000C5361" w:rsidRDefault="004D11CD" w:rsidP="004D11C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977" w:type="dxa"/>
            <w:vMerge/>
            <w:tcBorders>
              <w:left w:val="single" w:sz="4" w:space="0" w:color="auto"/>
              <w:right w:val="single" w:sz="4" w:space="0" w:color="auto"/>
            </w:tcBorders>
          </w:tcPr>
          <w:p w:rsidR="004D11CD" w:rsidRDefault="004D11CD" w:rsidP="004D11CD">
            <w:pPr>
              <w:widowControl w:val="0"/>
              <w:autoSpaceDE w:val="0"/>
              <w:autoSpaceDN w:val="0"/>
              <w:adjustRightInd w:val="0"/>
              <w:spacing w:after="0" w:line="240" w:lineRule="auto"/>
              <w:rPr>
                <w:rFonts w:ascii="Times New Roman" w:eastAsia="Times New Roman" w:hAnsi="Times New Roman" w:cs="Arial"/>
                <w:noProof/>
                <w:sz w:val="24"/>
                <w:szCs w:val="24"/>
                <w:lang w:eastAsia="ru-RU"/>
              </w:rPr>
            </w:pPr>
          </w:p>
        </w:tc>
        <w:tc>
          <w:tcPr>
            <w:tcW w:w="1843" w:type="dxa"/>
            <w:vMerge/>
            <w:tcBorders>
              <w:left w:val="single" w:sz="4" w:space="0" w:color="auto"/>
              <w:right w:val="single" w:sz="4" w:space="0" w:color="auto"/>
            </w:tcBorders>
          </w:tcPr>
          <w:p w:rsidR="004D11CD" w:rsidRDefault="004D11CD" w:rsidP="004D11C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4D11CD" w:rsidRPr="000C5361" w:rsidRDefault="004D11CD" w:rsidP="004D11CD">
            <w:pPr>
              <w:rPr>
                <w:rFonts w:ascii="Times New Roman" w:hAnsi="Times New Roman" w:cs="Times New Roman"/>
                <w:sz w:val="24"/>
                <w:szCs w:val="24"/>
              </w:rPr>
            </w:pPr>
          </w:p>
        </w:tc>
      </w:tr>
      <w:tr w:rsidR="004D11CD" w:rsidRPr="000C5361" w:rsidTr="004D11CD">
        <w:trPr>
          <w:gridAfter w:val="4"/>
          <w:wAfter w:w="2974" w:type="dxa"/>
          <w:tblCellSpacing w:w="5" w:type="nil"/>
        </w:trPr>
        <w:tc>
          <w:tcPr>
            <w:tcW w:w="568" w:type="dxa"/>
            <w:tcBorders>
              <w:top w:val="single" w:sz="4" w:space="0" w:color="auto"/>
              <w:left w:val="single" w:sz="4" w:space="0" w:color="auto"/>
              <w:bottom w:val="single" w:sz="4" w:space="0" w:color="auto"/>
              <w:right w:val="single" w:sz="4" w:space="0" w:color="auto"/>
            </w:tcBorders>
          </w:tcPr>
          <w:p w:rsidR="004D11CD" w:rsidRDefault="004D11CD" w:rsidP="004D11C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lastRenderedPageBreak/>
              <w:t>2.2.3</w:t>
            </w:r>
          </w:p>
        </w:tc>
        <w:tc>
          <w:tcPr>
            <w:tcW w:w="3827" w:type="dxa"/>
            <w:gridSpan w:val="2"/>
            <w:tcBorders>
              <w:top w:val="single" w:sz="4" w:space="0" w:color="auto"/>
              <w:left w:val="single" w:sz="4" w:space="0" w:color="auto"/>
              <w:bottom w:val="single" w:sz="4" w:space="0" w:color="auto"/>
              <w:right w:val="single" w:sz="4" w:space="0" w:color="auto"/>
            </w:tcBorders>
          </w:tcPr>
          <w:p w:rsidR="004D11CD" w:rsidRPr="00480AF8" w:rsidRDefault="004D11CD" w:rsidP="004D11C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480AF8">
              <w:rPr>
                <w:rFonts w:ascii="Times New Roman" w:eastAsiaTheme="minorEastAsia" w:hAnsi="Times New Roman" w:cs="Times New Roman"/>
                <w:sz w:val="24"/>
                <w:szCs w:val="24"/>
                <w:lang w:eastAsia="ru-RU"/>
              </w:rPr>
              <w:t>Определение победителя конкурса</w:t>
            </w:r>
            <w:r>
              <w:rPr>
                <w:rFonts w:ascii="Times New Roman" w:eastAsiaTheme="minorEastAsia" w:hAnsi="Times New Roman" w:cs="Times New Roman"/>
                <w:sz w:val="24"/>
                <w:szCs w:val="24"/>
                <w:lang w:eastAsia="ru-RU"/>
              </w:rPr>
              <w:t>, награждение</w:t>
            </w:r>
          </w:p>
        </w:tc>
        <w:tc>
          <w:tcPr>
            <w:tcW w:w="2268" w:type="dxa"/>
            <w:gridSpan w:val="2"/>
            <w:vMerge/>
            <w:tcBorders>
              <w:left w:val="single" w:sz="4" w:space="0" w:color="auto"/>
              <w:right w:val="single" w:sz="4" w:space="0" w:color="auto"/>
            </w:tcBorders>
          </w:tcPr>
          <w:p w:rsidR="004D11CD" w:rsidRPr="000C5361" w:rsidRDefault="004D11CD" w:rsidP="004D11CD">
            <w:pPr>
              <w:spacing w:after="0" w:line="240" w:lineRule="auto"/>
              <w:rPr>
                <w:rFonts w:ascii="Times New Roman" w:hAnsi="Times New Roman" w:cs="Times New Roman"/>
                <w:sz w:val="24"/>
                <w:szCs w:val="24"/>
              </w:rPr>
            </w:pPr>
          </w:p>
        </w:tc>
        <w:tc>
          <w:tcPr>
            <w:tcW w:w="992" w:type="dxa"/>
            <w:gridSpan w:val="2"/>
            <w:vMerge/>
            <w:tcBorders>
              <w:left w:val="single" w:sz="4" w:space="0" w:color="auto"/>
              <w:right w:val="single" w:sz="4" w:space="0" w:color="auto"/>
            </w:tcBorders>
          </w:tcPr>
          <w:p w:rsidR="004D11CD" w:rsidRPr="000C5361" w:rsidRDefault="004D11CD" w:rsidP="004D11C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50" w:type="dxa"/>
            <w:vMerge/>
            <w:tcBorders>
              <w:left w:val="single" w:sz="4" w:space="0" w:color="auto"/>
              <w:right w:val="single" w:sz="4" w:space="0" w:color="auto"/>
            </w:tcBorders>
          </w:tcPr>
          <w:p w:rsidR="004D11CD" w:rsidRPr="000C5361" w:rsidRDefault="004D11CD" w:rsidP="004D11C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977" w:type="dxa"/>
            <w:vMerge/>
            <w:tcBorders>
              <w:left w:val="single" w:sz="4" w:space="0" w:color="auto"/>
              <w:bottom w:val="single" w:sz="4" w:space="0" w:color="auto"/>
              <w:right w:val="single" w:sz="4" w:space="0" w:color="auto"/>
            </w:tcBorders>
          </w:tcPr>
          <w:p w:rsidR="004D11CD" w:rsidRDefault="004D11CD" w:rsidP="004D11CD">
            <w:pPr>
              <w:widowControl w:val="0"/>
              <w:autoSpaceDE w:val="0"/>
              <w:autoSpaceDN w:val="0"/>
              <w:adjustRightInd w:val="0"/>
              <w:spacing w:after="0" w:line="240" w:lineRule="auto"/>
              <w:rPr>
                <w:rFonts w:ascii="Times New Roman" w:eastAsia="Times New Roman" w:hAnsi="Times New Roman" w:cs="Arial"/>
                <w:noProof/>
                <w:sz w:val="24"/>
                <w:szCs w:val="24"/>
                <w:lang w:eastAsia="ru-RU"/>
              </w:rPr>
            </w:pPr>
          </w:p>
        </w:tc>
        <w:tc>
          <w:tcPr>
            <w:tcW w:w="1843" w:type="dxa"/>
            <w:vMerge/>
            <w:tcBorders>
              <w:left w:val="single" w:sz="4" w:space="0" w:color="auto"/>
              <w:bottom w:val="single" w:sz="4" w:space="0" w:color="auto"/>
              <w:right w:val="single" w:sz="4" w:space="0" w:color="auto"/>
            </w:tcBorders>
          </w:tcPr>
          <w:p w:rsidR="004D11CD" w:rsidRDefault="004D11CD" w:rsidP="004D11C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59" w:type="dxa"/>
            <w:vMerge/>
            <w:tcBorders>
              <w:left w:val="single" w:sz="4" w:space="0" w:color="auto"/>
              <w:bottom w:val="single" w:sz="4" w:space="0" w:color="auto"/>
              <w:right w:val="single" w:sz="4" w:space="0" w:color="auto"/>
            </w:tcBorders>
          </w:tcPr>
          <w:p w:rsidR="004D11CD" w:rsidRPr="000C5361" w:rsidRDefault="004D11CD" w:rsidP="004D11CD">
            <w:pPr>
              <w:rPr>
                <w:rFonts w:ascii="Times New Roman" w:hAnsi="Times New Roman" w:cs="Times New Roman"/>
                <w:sz w:val="24"/>
                <w:szCs w:val="24"/>
              </w:rPr>
            </w:pPr>
          </w:p>
        </w:tc>
      </w:tr>
      <w:tr w:rsidR="004D11CD" w:rsidRPr="000C5361" w:rsidTr="004D11CD">
        <w:trPr>
          <w:gridAfter w:val="4"/>
          <w:wAfter w:w="2974" w:type="dxa"/>
          <w:tblCellSpacing w:w="5" w:type="nil"/>
        </w:trPr>
        <w:tc>
          <w:tcPr>
            <w:tcW w:w="568" w:type="dxa"/>
            <w:tcBorders>
              <w:top w:val="single" w:sz="4" w:space="0" w:color="auto"/>
              <w:left w:val="single" w:sz="4" w:space="0" w:color="auto"/>
              <w:bottom w:val="single" w:sz="4" w:space="0" w:color="auto"/>
              <w:right w:val="single" w:sz="4" w:space="0" w:color="auto"/>
            </w:tcBorders>
          </w:tcPr>
          <w:p w:rsidR="004D11CD" w:rsidRPr="000C5361" w:rsidRDefault="004D11CD" w:rsidP="004D11C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C5361">
              <w:rPr>
                <w:rFonts w:ascii="Times New Roman" w:eastAsiaTheme="minorEastAsia" w:hAnsi="Times New Roman" w:cs="Times New Roman"/>
                <w:sz w:val="24"/>
                <w:szCs w:val="24"/>
                <w:lang w:eastAsia="ru-RU"/>
              </w:rPr>
              <w:t>2.3</w:t>
            </w:r>
          </w:p>
        </w:tc>
        <w:tc>
          <w:tcPr>
            <w:tcW w:w="3827" w:type="dxa"/>
            <w:gridSpan w:val="2"/>
            <w:tcBorders>
              <w:top w:val="single" w:sz="4" w:space="0" w:color="auto"/>
              <w:left w:val="single" w:sz="4" w:space="0" w:color="auto"/>
              <w:bottom w:val="single" w:sz="4" w:space="0" w:color="auto"/>
              <w:right w:val="single" w:sz="4" w:space="0" w:color="auto"/>
            </w:tcBorders>
          </w:tcPr>
          <w:p w:rsidR="004D11CD" w:rsidRPr="00D6288D" w:rsidRDefault="004D11CD" w:rsidP="004D11CD">
            <w:pPr>
              <w:widowControl w:val="0"/>
              <w:autoSpaceDE w:val="0"/>
              <w:autoSpaceDN w:val="0"/>
              <w:adjustRightInd w:val="0"/>
              <w:spacing w:after="0" w:line="240" w:lineRule="auto"/>
              <w:rPr>
                <w:rFonts w:ascii="Times New Roman" w:eastAsiaTheme="minorEastAsia" w:hAnsi="Times New Roman" w:cs="Times New Roman"/>
                <w:b/>
                <w:sz w:val="24"/>
                <w:szCs w:val="24"/>
                <w:lang w:eastAsia="ru-RU"/>
              </w:rPr>
            </w:pPr>
            <w:r w:rsidRPr="00D6288D">
              <w:rPr>
                <w:rFonts w:ascii="Times New Roman" w:eastAsiaTheme="minorEastAsia" w:hAnsi="Times New Roman" w:cs="Times New Roman"/>
                <w:b/>
                <w:sz w:val="24"/>
                <w:szCs w:val="24"/>
                <w:lang w:eastAsia="ru-RU"/>
              </w:rPr>
              <w:t>Основные мероприятия:</w:t>
            </w:r>
          </w:p>
          <w:p w:rsidR="004D11CD" w:rsidRPr="000C5361" w:rsidRDefault="004D11CD" w:rsidP="004D11CD">
            <w:pPr>
              <w:spacing w:after="0" w:line="240" w:lineRule="auto"/>
              <w:ind w:right="-30"/>
              <w:rPr>
                <w:rFonts w:ascii="Times New Roman" w:eastAsia="Times New Roman" w:hAnsi="Times New Roman" w:cs="Times New Roman"/>
                <w:snapToGrid w:val="0"/>
                <w:sz w:val="24"/>
                <w:szCs w:val="24"/>
                <w:lang w:eastAsia="ru-RU"/>
              </w:rPr>
            </w:pPr>
            <w:r w:rsidRPr="000C5361">
              <w:rPr>
                <w:rFonts w:ascii="Times New Roman" w:hAnsi="Times New Roman" w:cs="Times New Roman"/>
                <w:sz w:val="24"/>
                <w:szCs w:val="24"/>
              </w:rPr>
              <w:t xml:space="preserve">Оснащение общеобразовательных учреждений Сыктывдинского района </w:t>
            </w:r>
            <w:proofErr w:type="spellStart"/>
            <w:r w:rsidRPr="000C5361">
              <w:rPr>
                <w:rFonts w:ascii="Times New Roman" w:hAnsi="Times New Roman" w:cs="Times New Roman"/>
                <w:sz w:val="24"/>
                <w:szCs w:val="24"/>
              </w:rPr>
              <w:t>мобильнымиавтогородками</w:t>
            </w:r>
            <w:proofErr w:type="spellEnd"/>
          </w:p>
        </w:tc>
        <w:tc>
          <w:tcPr>
            <w:tcW w:w="2268" w:type="dxa"/>
            <w:gridSpan w:val="2"/>
            <w:vMerge/>
            <w:tcBorders>
              <w:left w:val="single" w:sz="4" w:space="0" w:color="auto"/>
              <w:right w:val="single" w:sz="4" w:space="0" w:color="auto"/>
            </w:tcBorders>
          </w:tcPr>
          <w:p w:rsidR="004D11CD" w:rsidRPr="000C5361" w:rsidRDefault="004D11CD" w:rsidP="004D11CD">
            <w:pPr>
              <w:spacing w:after="0" w:line="240" w:lineRule="auto"/>
              <w:rPr>
                <w:rFonts w:ascii="Times New Roman" w:hAnsi="Times New Roman" w:cs="Times New Roman"/>
                <w:sz w:val="24"/>
                <w:szCs w:val="24"/>
              </w:rPr>
            </w:pPr>
          </w:p>
        </w:tc>
        <w:tc>
          <w:tcPr>
            <w:tcW w:w="992" w:type="dxa"/>
            <w:gridSpan w:val="2"/>
            <w:vMerge/>
            <w:tcBorders>
              <w:left w:val="single" w:sz="4" w:space="0" w:color="auto"/>
              <w:right w:val="single" w:sz="4" w:space="0" w:color="auto"/>
            </w:tcBorders>
          </w:tcPr>
          <w:p w:rsidR="004D11CD" w:rsidRPr="000C5361" w:rsidRDefault="004D11CD" w:rsidP="004D11C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50" w:type="dxa"/>
            <w:vMerge/>
            <w:tcBorders>
              <w:left w:val="single" w:sz="4" w:space="0" w:color="auto"/>
              <w:right w:val="single" w:sz="4" w:space="0" w:color="auto"/>
            </w:tcBorders>
          </w:tcPr>
          <w:p w:rsidR="004D11CD" w:rsidRPr="000C5361" w:rsidRDefault="004D11CD" w:rsidP="004D11C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977" w:type="dxa"/>
            <w:vMerge w:val="restart"/>
            <w:tcBorders>
              <w:top w:val="single" w:sz="4" w:space="0" w:color="auto"/>
              <w:left w:val="single" w:sz="4" w:space="0" w:color="auto"/>
              <w:right w:val="single" w:sz="4" w:space="0" w:color="auto"/>
            </w:tcBorders>
          </w:tcPr>
          <w:p w:rsidR="004D11CD" w:rsidRPr="000C5361" w:rsidRDefault="004D11CD" w:rsidP="004D11C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imes New Roman" w:hAnsi="Times New Roman" w:cs="Arial"/>
                <w:noProof/>
                <w:sz w:val="24"/>
                <w:szCs w:val="24"/>
                <w:lang w:eastAsia="ru-RU"/>
              </w:rPr>
              <w:t>Сокращение количества детей, погибших в результате дорожно-транспортных происшествий до показателя 0 чел.</w:t>
            </w:r>
          </w:p>
        </w:tc>
        <w:tc>
          <w:tcPr>
            <w:tcW w:w="1843" w:type="dxa"/>
            <w:vMerge w:val="restart"/>
            <w:tcBorders>
              <w:top w:val="single" w:sz="4" w:space="0" w:color="auto"/>
              <w:left w:val="single" w:sz="4" w:space="0" w:color="auto"/>
              <w:right w:val="single" w:sz="4" w:space="0" w:color="auto"/>
            </w:tcBorders>
          </w:tcPr>
          <w:p w:rsidR="004D11CD" w:rsidRPr="000C5361" w:rsidRDefault="004D11CD" w:rsidP="004D11C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Ухудшение безопасного поведения детей на дорогах</w:t>
            </w:r>
          </w:p>
        </w:tc>
        <w:tc>
          <w:tcPr>
            <w:tcW w:w="1559" w:type="dxa"/>
            <w:vMerge w:val="restart"/>
            <w:tcBorders>
              <w:top w:val="single" w:sz="4" w:space="0" w:color="auto"/>
              <w:left w:val="single" w:sz="4" w:space="0" w:color="auto"/>
              <w:right w:val="single" w:sz="4" w:space="0" w:color="auto"/>
            </w:tcBorders>
          </w:tcPr>
          <w:p w:rsidR="004D11CD" w:rsidRPr="000C5361" w:rsidRDefault="004D11CD" w:rsidP="004D11CD">
            <w:r w:rsidRPr="000C5361">
              <w:rPr>
                <w:rFonts w:ascii="Times New Roman" w:hAnsi="Times New Roman" w:cs="Times New Roman"/>
                <w:sz w:val="24"/>
                <w:szCs w:val="24"/>
              </w:rPr>
              <w:t>Соответствуют программе 100 %</w:t>
            </w:r>
          </w:p>
        </w:tc>
      </w:tr>
      <w:tr w:rsidR="004D11CD" w:rsidRPr="000C5361" w:rsidTr="004D11CD">
        <w:trPr>
          <w:gridAfter w:val="4"/>
          <w:wAfter w:w="2974" w:type="dxa"/>
          <w:tblCellSpacing w:w="5" w:type="nil"/>
        </w:trPr>
        <w:tc>
          <w:tcPr>
            <w:tcW w:w="568" w:type="dxa"/>
            <w:tcBorders>
              <w:top w:val="single" w:sz="4" w:space="0" w:color="auto"/>
              <w:left w:val="single" w:sz="4" w:space="0" w:color="auto"/>
              <w:bottom w:val="single" w:sz="4" w:space="0" w:color="auto"/>
              <w:right w:val="single" w:sz="4" w:space="0" w:color="auto"/>
            </w:tcBorders>
          </w:tcPr>
          <w:p w:rsidR="004D11CD" w:rsidRPr="000C5361" w:rsidRDefault="004D11CD" w:rsidP="004D11C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827" w:type="dxa"/>
            <w:gridSpan w:val="2"/>
            <w:tcBorders>
              <w:top w:val="single" w:sz="4" w:space="0" w:color="auto"/>
              <w:left w:val="single" w:sz="4" w:space="0" w:color="auto"/>
              <w:bottom w:val="single" w:sz="4" w:space="0" w:color="auto"/>
              <w:right w:val="single" w:sz="4" w:space="0" w:color="auto"/>
            </w:tcBorders>
          </w:tcPr>
          <w:p w:rsidR="004D11CD" w:rsidRPr="00D6288D" w:rsidRDefault="004D11CD" w:rsidP="004D11CD">
            <w:pPr>
              <w:widowControl w:val="0"/>
              <w:autoSpaceDE w:val="0"/>
              <w:autoSpaceDN w:val="0"/>
              <w:adjustRightInd w:val="0"/>
              <w:spacing w:after="0" w:line="240" w:lineRule="auto"/>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Мероприятия:</w:t>
            </w:r>
          </w:p>
        </w:tc>
        <w:tc>
          <w:tcPr>
            <w:tcW w:w="2268" w:type="dxa"/>
            <w:gridSpan w:val="2"/>
            <w:vMerge/>
            <w:tcBorders>
              <w:left w:val="single" w:sz="4" w:space="0" w:color="auto"/>
              <w:right w:val="single" w:sz="4" w:space="0" w:color="auto"/>
            </w:tcBorders>
          </w:tcPr>
          <w:p w:rsidR="004D11CD" w:rsidRPr="000C5361" w:rsidRDefault="004D11CD" w:rsidP="004D11CD">
            <w:pPr>
              <w:spacing w:after="0" w:line="240" w:lineRule="auto"/>
              <w:rPr>
                <w:rFonts w:ascii="Times New Roman" w:hAnsi="Times New Roman" w:cs="Times New Roman"/>
                <w:sz w:val="24"/>
                <w:szCs w:val="24"/>
              </w:rPr>
            </w:pPr>
          </w:p>
        </w:tc>
        <w:tc>
          <w:tcPr>
            <w:tcW w:w="992" w:type="dxa"/>
            <w:gridSpan w:val="2"/>
            <w:vMerge/>
            <w:tcBorders>
              <w:left w:val="single" w:sz="4" w:space="0" w:color="auto"/>
              <w:right w:val="single" w:sz="4" w:space="0" w:color="auto"/>
            </w:tcBorders>
          </w:tcPr>
          <w:p w:rsidR="004D11CD" w:rsidRPr="000C5361" w:rsidRDefault="004D11CD" w:rsidP="004D11C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50" w:type="dxa"/>
            <w:vMerge/>
            <w:tcBorders>
              <w:left w:val="single" w:sz="4" w:space="0" w:color="auto"/>
              <w:right w:val="single" w:sz="4" w:space="0" w:color="auto"/>
            </w:tcBorders>
          </w:tcPr>
          <w:p w:rsidR="004D11CD" w:rsidRPr="000C5361" w:rsidRDefault="004D11CD" w:rsidP="004D11C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977" w:type="dxa"/>
            <w:vMerge/>
            <w:tcBorders>
              <w:left w:val="single" w:sz="4" w:space="0" w:color="auto"/>
              <w:right w:val="single" w:sz="4" w:space="0" w:color="auto"/>
            </w:tcBorders>
          </w:tcPr>
          <w:p w:rsidR="004D11CD" w:rsidRDefault="004D11CD" w:rsidP="004D11CD">
            <w:pPr>
              <w:widowControl w:val="0"/>
              <w:autoSpaceDE w:val="0"/>
              <w:autoSpaceDN w:val="0"/>
              <w:adjustRightInd w:val="0"/>
              <w:spacing w:after="0" w:line="240" w:lineRule="auto"/>
              <w:rPr>
                <w:rFonts w:ascii="Times New Roman" w:eastAsia="Times New Roman" w:hAnsi="Times New Roman" w:cs="Arial"/>
                <w:noProof/>
                <w:sz w:val="24"/>
                <w:szCs w:val="24"/>
                <w:lang w:eastAsia="ru-RU"/>
              </w:rPr>
            </w:pPr>
          </w:p>
        </w:tc>
        <w:tc>
          <w:tcPr>
            <w:tcW w:w="1843" w:type="dxa"/>
            <w:vMerge/>
            <w:tcBorders>
              <w:left w:val="single" w:sz="4" w:space="0" w:color="auto"/>
              <w:right w:val="single" w:sz="4" w:space="0" w:color="auto"/>
            </w:tcBorders>
          </w:tcPr>
          <w:p w:rsidR="004D11CD" w:rsidRDefault="004D11CD" w:rsidP="004D11C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4D11CD" w:rsidRPr="000C5361" w:rsidRDefault="004D11CD" w:rsidP="004D11CD">
            <w:pPr>
              <w:spacing w:after="0" w:line="240" w:lineRule="auto"/>
              <w:rPr>
                <w:rFonts w:ascii="Times New Roman" w:hAnsi="Times New Roman" w:cs="Times New Roman"/>
                <w:sz w:val="24"/>
                <w:szCs w:val="24"/>
              </w:rPr>
            </w:pPr>
          </w:p>
        </w:tc>
      </w:tr>
      <w:tr w:rsidR="004D11CD" w:rsidRPr="000C5361" w:rsidTr="004D11CD">
        <w:trPr>
          <w:gridAfter w:val="4"/>
          <w:wAfter w:w="2974" w:type="dxa"/>
          <w:tblCellSpacing w:w="5" w:type="nil"/>
        </w:trPr>
        <w:tc>
          <w:tcPr>
            <w:tcW w:w="568" w:type="dxa"/>
            <w:tcBorders>
              <w:top w:val="single" w:sz="4" w:space="0" w:color="auto"/>
              <w:left w:val="single" w:sz="4" w:space="0" w:color="auto"/>
              <w:bottom w:val="single" w:sz="4" w:space="0" w:color="auto"/>
              <w:right w:val="single" w:sz="4" w:space="0" w:color="auto"/>
            </w:tcBorders>
          </w:tcPr>
          <w:p w:rsidR="004D11CD" w:rsidRPr="000C5361" w:rsidRDefault="004D11CD" w:rsidP="004D11C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2.3.1</w:t>
            </w:r>
          </w:p>
        </w:tc>
        <w:tc>
          <w:tcPr>
            <w:tcW w:w="3827" w:type="dxa"/>
            <w:gridSpan w:val="2"/>
            <w:tcBorders>
              <w:top w:val="single" w:sz="4" w:space="0" w:color="auto"/>
              <w:left w:val="single" w:sz="4" w:space="0" w:color="auto"/>
              <w:bottom w:val="single" w:sz="4" w:space="0" w:color="auto"/>
              <w:right w:val="single" w:sz="4" w:space="0" w:color="auto"/>
            </w:tcBorders>
          </w:tcPr>
          <w:p w:rsidR="004D11CD" w:rsidRPr="00480AF8" w:rsidRDefault="004D11CD" w:rsidP="004D11C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Заключение муниципального контракта на приобретение мобильного </w:t>
            </w:r>
            <w:proofErr w:type="spellStart"/>
            <w:r>
              <w:rPr>
                <w:rFonts w:ascii="Times New Roman" w:eastAsiaTheme="minorEastAsia" w:hAnsi="Times New Roman" w:cs="Times New Roman"/>
                <w:sz w:val="24"/>
                <w:szCs w:val="24"/>
                <w:lang w:eastAsia="ru-RU"/>
              </w:rPr>
              <w:t>автогородка</w:t>
            </w:r>
            <w:proofErr w:type="spellEnd"/>
          </w:p>
        </w:tc>
        <w:tc>
          <w:tcPr>
            <w:tcW w:w="2268" w:type="dxa"/>
            <w:gridSpan w:val="2"/>
            <w:vMerge/>
            <w:tcBorders>
              <w:left w:val="single" w:sz="4" w:space="0" w:color="auto"/>
              <w:right w:val="single" w:sz="4" w:space="0" w:color="auto"/>
            </w:tcBorders>
          </w:tcPr>
          <w:p w:rsidR="004D11CD" w:rsidRPr="000C5361" w:rsidRDefault="004D11CD" w:rsidP="004D11CD">
            <w:pPr>
              <w:spacing w:after="0" w:line="240" w:lineRule="auto"/>
              <w:rPr>
                <w:rFonts w:ascii="Times New Roman" w:hAnsi="Times New Roman" w:cs="Times New Roman"/>
                <w:sz w:val="24"/>
                <w:szCs w:val="24"/>
              </w:rPr>
            </w:pPr>
          </w:p>
        </w:tc>
        <w:tc>
          <w:tcPr>
            <w:tcW w:w="992" w:type="dxa"/>
            <w:gridSpan w:val="2"/>
            <w:vMerge/>
            <w:tcBorders>
              <w:left w:val="single" w:sz="4" w:space="0" w:color="auto"/>
              <w:right w:val="single" w:sz="4" w:space="0" w:color="auto"/>
            </w:tcBorders>
          </w:tcPr>
          <w:p w:rsidR="004D11CD" w:rsidRPr="000C5361" w:rsidRDefault="004D11CD" w:rsidP="004D11C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50" w:type="dxa"/>
            <w:vMerge/>
            <w:tcBorders>
              <w:left w:val="single" w:sz="4" w:space="0" w:color="auto"/>
              <w:right w:val="single" w:sz="4" w:space="0" w:color="auto"/>
            </w:tcBorders>
          </w:tcPr>
          <w:p w:rsidR="004D11CD" w:rsidRPr="000C5361" w:rsidRDefault="004D11CD" w:rsidP="004D11C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977" w:type="dxa"/>
            <w:vMerge/>
            <w:tcBorders>
              <w:left w:val="single" w:sz="4" w:space="0" w:color="auto"/>
              <w:right w:val="single" w:sz="4" w:space="0" w:color="auto"/>
            </w:tcBorders>
          </w:tcPr>
          <w:p w:rsidR="004D11CD" w:rsidRDefault="004D11CD" w:rsidP="004D11CD">
            <w:pPr>
              <w:widowControl w:val="0"/>
              <w:autoSpaceDE w:val="0"/>
              <w:autoSpaceDN w:val="0"/>
              <w:adjustRightInd w:val="0"/>
              <w:spacing w:after="0" w:line="240" w:lineRule="auto"/>
              <w:rPr>
                <w:rFonts w:ascii="Times New Roman" w:eastAsia="Times New Roman" w:hAnsi="Times New Roman" w:cs="Arial"/>
                <w:noProof/>
                <w:sz w:val="24"/>
                <w:szCs w:val="24"/>
                <w:lang w:eastAsia="ru-RU"/>
              </w:rPr>
            </w:pPr>
          </w:p>
        </w:tc>
        <w:tc>
          <w:tcPr>
            <w:tcW w:w="1843" w:type="dxa"/>
            <w:vMerge/>
            <w:tcBorders>
              <w:left w:val="single" w:sz="4" w:space="0" w:color="auto"/>
              <w:right w:val="single" w:sz="4" w:space="0" w:color="auto"/>
            </w:tcBorders>
          </w:tcPr>
          <w:p w:rsidR="004D11CD" w:rsidRDefault="004D11CD" w:rsidP="004D11C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4D11CD" w:rsidRPr="000C5361" w:rsidRDefault="004D11CD" w:rsidP="004D11CD">
            <w:pPr>
              <w:spacing w:after="0" w:line="240" w:lineRule="auto"/>
              <w:rPr>
                <w:rFonts w:ascii="Times New Roman" w:hAnsi="Times New Roman" w:cs="Times New Roman"/>
                <w:sz w:val="24"/>
                <w:szCs w:val="24"/>
              </w:rPr>
            </w:pPr>
          </w:p>
        </w:tc>
      </w:tr>
      <w:tr w:rsidR="004D11CD" w:rsidRPr="000C5361" w:rsidTr="004D11CD">
        <w:trPr>
          <w:gridAfter w:val="4"/>
          <w:wAfter w:w="2974" w:type="dxa"/>
          <w:tblCellSpacing w:w="5" w:type="nil"/>
        </w:trPr>
        <w:tc>
          <w:tcPr>
            <w:tcW w:w="568" w:type="dxa"/>
            <w:tcBorders>
              <w:top w:val="single" w:sz="4" w:space="0" w:color="auto"/>
              <w:left w:val="single" w:sz="4" w:space="0" w:color="auto"/>
              <w:bottom w:val="single" w:sz="4" w:space="0" w:color="auto"/>
              <w:right w:val="single" w:sz="4" w:space="0" w:color="auto"/>
            </w:tcBorders>
          </w:tcPr>
          <w:p w:rsidR="004D11CD" w:rsidRPr="000C5361" w:rsidRDefault="004D11CD" w:rsidP="004D11C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2.3.2</w:t>
            </w:r>
          </w:p>
        </w:tc>
        <w:tc>
          <w:tcPr>
            <w:tcW w:w="3827" w:type="dxa"/>
            <w:gridSpan w:val="2"/>
            <w:tcBorders>
              <w:top w:val="single" w:sz="4" w:space="0" w:color="auto"/>
              <w:left w:val="single" w:sz="4" w:space="0" w:color="auto"/>
              <w:bottom w:val="single" w:sz="4" w:space="0" w:color="auto"/>
              <w:right w:val="single" w:sz="4" w:space="0" w:color="auto"/>
            </w:tcBorders>
          </w:tcPr>
          <w:p w:rsidR="004D11CD" w:rsidRPr="00480AF8" w:rsidRDefault="004D11CD" w:rsidP="004D11C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У</w:t>
            </w:r>
            <w:r w:rsidRPr="00480AF8">
              <w:rPr>
                <w:rFonts w:ascii="Times New Roman" w:eastAsiaTheme="minorEastAsia" w:hAnsi="Times New Roman" w:cs="Times New Roman"/>
                <w:sz w:val="24"/>
                <w:szCs w:val="24"/>
                <w:lang w:eastAsia="ru-RU"/>
              </w:rPr>
              <w:t xml:space="preserve">становка </w:t>
            </w:r>
            <w:proofErr w:type="gramStart"/>
            <w:r w:rsidRPr="00480AF8">
              <w:rPr>
                <w:rFonts w:ascii="Times New Roman" w:eastAsiaTheme="minorEastAsia" w:hAnsi="Times New Roman" w:cs="Times New Roman"/>
                <w:sz w:val="24"/>
                <w:szCs w:val="24"/>
                <w:lang w:eastAsia="ru-RU"/>
              </w:rPr>
              <w:t>мобильного</w:t>
            </w:r>
            <w:proofErr w:type="gramEnd"/>
            <w:r w:rsidRPr="00480AF8">
              <w:rPr>
                <w:rFonts w:ascii="Times New Roman" w:eastAsiaTheme="minorEastAsia" w:hAnsi="Times New Roman" w:cs="Times New Roman"/>
                <w:sz w:val="24"/>
                <w:szCs w:val="24"/>
                <w:lang w:eastAsia="ru-RU"/>
              </w:rPr>
              <w:t xml:space="preserve"> </w:t>
            </w:r>
            <w:proofErr w:type="spellStart"/>
            <w:r>
              <w:rPr>
                <w:rFonts w:ascii="Times New Roman" w:eastAsiaTheme="minorEastAsia" w:hAnsi="Times New Roman" w:cs="Times New Roman"/>
                <w:sz w:val="24"/>
                <w:szCs w:val="24"/>
                <w:lang w:eastAsia="ru-RU"/>
              </w:rPr>
              <w:t>авто</w:t>
            </w:r>
            <w:r w:rsidRPr="00480AF8">
              <w:rPr>
                <w:rFonts w:ascii="Times New Roman" w:eastAsiaTheme="minorEastAsia" w:hAnsi="Times New Roman" w:cs="Times New Roman"/>
                <w:sz w:val="24"/>
                <w:szCs w:val="24"/>
                <w:lang w:eastAsia="ru-RU"/>
              </w:rPr>
              <w:t>городка</w:t>
            </w:r>
            <w:proofErr w:type="spellEnd"/>
          </w:p>
        </w:tc>
        <w:tc>
          <w:tcPr>
            <w:tcW w:w="2268" w:type="dxa"/>
            <w:gridSpan w:val="2"/>
            <w:vMerge/>
            <w:tcBorders>
              <w:left w:val="single" w:sz="4" w:space="0" w:color="auto"/>
              <w:right w:val="single" w:sz="4" w:space="0" w:color="auto"/>
            </w:tcBorders>
          </w:tcPr>
          <w:p w:rsidR="004D11CD" w:rsidRPr="000C5361" w:rsidRDefault="004D11CD" w:rsidP="004D11CD">
            <w:pPr>
              <w:spacing w:after="0" w:line="240" w:lineRule="auto"/>
              <w:rPr>
                <w:rFonts w:ascii="Times New Roman" w:hAnsi="Times New Roman" w:cs="Times New Roman"/>
                <w:sz w:val="24"/>
                <w:szCs w:val="24"/>
              </w:rPr>
            </w:pPr>
          </w:p>
        </w:tc>
        <w:tc>
          <w:tcPr>
            <w:tcW w:w="992" w:type="dxa"/>
            <w:gridSpan w:val="2"/>
            <w:vMerge/>
            <w:tcBorders>
              <w:left w:val="single" w:sz="4" w:space="0" w:color="auto"/>
              <w:right w:val="single" w:sz="4" w:space="0" w:color="auto"/>
            </w:tcBorders>
          </w:tcPr>
          <w:p w:rsidR="004D11CD" w:rsidRPr="000C5361" w:rsidRDefault="004D11CD" w:rsidP="004D11C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50" w:type="dxa"/>
            <w:vMerge/>
            <w:tcBorders>
              <w:left w:val="single" w:sz="4" w:space="0" w:color="auto"/>
              <w:right w:val="single" w:sz="4" w:space="0" w:color="auto"/>
            </w:tcBorders>
          </w:tcPr>
          <w:p w:rsidR="004D11CD" w:rsidRPr="000C5361" w:rsidRDefault="004D11CD" w:rsidP="004D11C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977" w:type="dxa"/>
            <w:vMerge/>
            <w:tcBorders>
              <w:left w:val="single" w:sz="4" w:space="0" w:color="auto"/>
              <w:bottom w:val="single" w:sz="4" w:space="0" w:color="auto"/>
              <w:right w:val="single" w:sz="4" w:space="0" w:color="auto"/>
            </w:tcBorders>
          </w:tcPr>
          <w:p w:rsidR="004D11CD" w:rsidRDefault="004D11CD" w:rsidP="004D11CD">
            <w:pPr>
              <w:widowControl w:val="0"/>
              <w:autoSpaceDE w:val="0"/>
              <w:autoSpaceDN w:val="0"/>
              <w:adjustRightInd w:val="0"/>
              <w:spacing w:after="0" w:line="240" w:lineRule="auto"/>
              <w:rPr>
                <w:rFonts w:ascii="Times New Roman" w:eastAsia="Times New Roman" w:hAnsi="Times New Roman" w:cs="Arial"/>
                <w:noProof/>
                <w:sz w:val="24"/>
                <w:szCs w:val="24"/>
                <w:lang w:eastAsia="ru-RU"/>
              </w:rPr>
            </w:pPr>
          </w:p>
        </w:tc>
        <w:tc>
          <w:tcPr>
            <w:tcW w:w="1843" w:type="dxa"/>
            <w:vMerge/>
            <w:tcBorders>
              <w:left w:val="single" w:sz="4" w:space="0" w:color="auto"/>
              <w:bottom w:val="single" w:sz="4" w:space="0" w:color="auto"/>
              <w:right w:val="single" w:sz="4" w:space="0" w:color="auto"/>
            </w:tcBorders>
          </w:tcPr>
          <w:p w:rsidR="004D11CD" w:rsidRDefault="004D11CD" w:rsidP="004D11C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59" w:type="dxa"/>
            <w:vMerge/>
            <w:tcBorders>
              <w:left w:val="single" w:sz="4" w:space="0" w:color="auto"/>
              <w:bottom w:val="single" w:sz="4" w:space="0" w:color="auto"/>
              <w:right w:val="single" w:sz="4" w:space="0" w:color="auto"/>
            </w:tcBorders>
          </w:tcPr>
          <w:p w:rsidR="004D11CD" w:rsidRPr="000C5361" w:rsidRDefault="004D11CD" w:rsidP="004D11CD">
            <w:pPr>
              <w:spacing w:after="0" w:line="240" w:lineRule="auto"/>
              <w:rPr>
                <w:rFonts w:ascii="Times New Roman" w:hAnsi="Times New Roman" w:cs="Times New Roman"/>
                <w:sz w:val="24"/>
                <w:szCs w:val="24"/>
              </w:rPr>
            </w:pPr>
          </w:p>
        </w:tc>
      </w:tr>
      <w:tr w:rsidR="004D11CD" w:rsidRPr="000C5361" w:rsidTr="004D11CD">
        <w:trPr>
          <w:gridAfter w:val="4"/>
          <w:wAfter w:w="2974" w:type="dxa"/>
          <w:tblCellSpacing w:w="5" w:type="nil"/>
        </w:trPr>
        <w:tc>
          <w:tcPr>
            <w:tcW w:w="568" w:type="dxa"/>
            <w:tcBorders>
              <w:top w:val="single" w:sz="4" w:space="0" w:color="auto"/>
              <w:left w:val="single" w:sz="4" w:space="0" w:color="auto"/>
              <w:bottom w:val="single" w:sz="4" w:space="0" w:color="auto"/>
              <w:right w:val="single" w:sz="4" w:space="0" w:color="auto"/>
            </w:tcBorders>
          </w:tcPr>
          <w:p w:rsidR="004D11CD" w:rsidRPr="000C5361" w:rsidRDefault="004D11CD" w:rsidP="004D11C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C5361">
              <w:rPr>
                <w:rFonts w:ascii="Times New Roman" w:eastAsiaTheme="minorEastAsia" w:hAnsi="Times New Roman" w:cs="Times New Roman"/>
                <w:sz w:val="24"/>
                <w:szCs w:val="24"/>
                <w:lang w:eastAsia="ru-RU"/>
              </w:rPr>
              <w:t>2.4</w:t>
            </w:r>
          </w:p>
        </w:tc>
        <w:tc>
          <w:tcPr>
            <w:tcW w:w="3827" w:type="dxa"/>
            <w:gridSpan w:val="2"/>
            <w:tcBorders>
              <w:top w:val="single" w:sz="4" w:space="0" w:color="auto"/>
              <w:left w:val="single" w:sz="4" w:space="0" w:color="auto"/>
              <w:bottom w:val="single" w:sz="4" w:space="0" w:color="auto"/>
              <w:right w:val="single" w:sz="4" w:space="0" w:color="auto"/>
            </w:tcBorders>
          </w:tcPr>
          <w:p w:rsidR="004D11CD" w:rsidRPr="00D6288D" w:rsidRDefault="004D11CD" w:rsidP="004D11CD">
            <w:pPr>
              <w:widowControl w:val="0"/>
              <w:autoSpaceDE w:val="0"/>
              <w:autoSpaceDN w:val="0"/>
              <w:adjustRightInd w:val="0"/>
              <w:spacing w:after="0" w:line="240" w:lineRule="auto"/>
              <w:rPr>
                <w:rFonts w:ascii="Times New Roman" w:eastAsiaTheme="minorEastAsia" w:hAnsi="Times New Roman" w:cs="Times New Roman"/>
                <w:b/>
                <w:sz w:val="24"/>
                <w:szCs w:val="24"/>
                <w:lang w:eastAsia="ru-RU"/>
              </w:rPr>
            </w:pPr>
            <w:r w:rsidRPr="00D6288D">
              <w:rPr>
                <w:rFonts w:ascii="Times New Roman" w:eastAsiaTheme="minorEastAsia" w:hAnsi="Times New Roman" w:cs="Times New Roman"/>
                <w:b/>
                <w:sz w:val="24"/>
                <w:szCs w:val="24"/>
                <w:lang w:eastAsia="ru-RU"/>
              </w:rPr>
              <w:t>Основные мероприятия:</w:t>
            </w:r>
          </w:p>
          <w:p w:rsidR="004D11CD" w:rsidRPr="000C5361" w:rsidRDefault="004D11CD" w:rsidP="004D11CD">
            <w:pPr>
              <w:spacing w:after="0" w:line="240" w:lineRule="auto"/>
              <w:ind w:right="-30"/>
              <w:rPr>
                <w:rFonts w:ascii="Times New Roman" w:eastAsia="Times New Roman" w:hAnsi="Times New Roman" w:cs="Times New Roman"/>
                <w:snapToGrid w:val="0"/>
                <w:sz w:val="24"/>
                <w:szCs w:val="24"/>
                <w:lang w:eastAsia="ru-RU"/>
              </w:rPr>
            </w:pPr>
            <w:r w:rsidRPr="000C5361">
              <w:rPr>
                <w:rFonts w:ascii="Times New Roman" w:hAnsi="Times New Roman" w:cs="Times New Roman"/>
                <w:sz w:val="24"/>
                <w:szCs w:val="24"/>
              </w:rPr>
              <w:t>Оснащение детских дошкольных учреждений оборудованием, позволяющим в игровой форме формировать навыки безопасного поведения на улично-дорожной сети</w:t>
            </w:r>
          </w:p>
        </w:tc>
        <w:tc>
          <w:tcPr>
            <w:tcW w:w="2268" w:type="dxa"/>
            <w:gridSpan w:val="2"/>
            <w:vMerge/>
            <w:tcBorders>
              <w:left w:val="single" w:sz="4" w:space="0" w:color="auto"/>
              <w:right w:val="single" w:sz="4" w:space="0" w:color="auto"/>
            </w:tcBorders>
          </w:tcPr>
          <w:p w:rsidR="004D11CD" w:rsidRPr="000C5361" w:rsidRDefault="004D11CD" w:rsidP="004D11CD">
            <w:pPr>
              <w:spacing w:after="0" w:line="240" w:lineRule="auto"/>
              <w:rPr>
                <w:rFonts w:ascii="Times New Roman" w:hAnsi="Times New Roman" w:cs="Times New Roman"/>
                <w:sz w:val="24"/>
                <w:szCs w:val="24"/>
              </w:rPr>
            </w:pPr>
          </w:p>
        </w:tc>
        <w:tc>
          <w:tcPr>
            <w:tcW w:w="992" w:type="dxa"/>
            <w:gridSpan w:val="2"/>
            <w:vMerge/>
            <w:tcBorders>
              <w:left w:val="single" w:sz="4" w:space="0" w:color="auto"/>
              <w:right w:val="single" w:sz="4" w:space="0" w:color="auto"/>
            </w:tcBorders>
          </w:tcPr>
          <w:p w:rsidR="004D11CD" w:rsidRPr="000C5361" w:rsidRDefault="004D11CD" w:rsidP="004D11C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50" w:type="dxa"/>
            <w:vMerge/>
            <w:tcBorders>
              <w:left w:val="single" w:sz="4" w:space="0" w:color="auto"/>
              <w:right w:val="single" w:sz="4" w:space="0" w:color="auto"/>
            </w:tcBorders>
          </w:tcPr>
          <w:p w:rsidR="004D11CD" w:rsidRPr="000C5361" w:rsidRDefault="004D11CD" w:rsidP="004D11C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977" w:type="dxa"/>
            <w:vMerge w:val="restart"/>
            <w:tcBorders>
              <w:top w:val="single" w:sz="4" w:space="0" w:color="auto"/>
              <w:left w:val="single" w:sz="4" w:space="0" w:color="auto"/>
              <w:right w:val="single" w:sz="4" w:space="0" w:color="auto"/>
            </w:tcBorders>
          </w:tcPr>
          <w:p w:rsidR="004D11CD" w:rsidRPr="000C5361" w:rsidRDefault="004D11CD" w:rsidP="004D11C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imes New Roman" w:hAnsi="Times New Roman" w:cs="Arial"/>
                <w:noProof/>
                <w:sz w:val="24"/>
                <w:szCs w:val="24"/>
                <w:lang w:eastAsia="ru-RU"/>
              </w:rPr>
              <w:t>Сокращение количества детей, погибших в результате дорожно-транспортных происшествий до показателя 0 чел.</w:t>
            </w:r>
          </w:p>
        </w:tc>
        <w:tc>
          <w:tcPr>
            <w:tcW w:w="1843" w:type="dxa"/>
            <w:vMerge w:val="restart"/>
            <w:tcBorders>
              <w:top w:val="single" w:sz="4" w:space="0" w:color="auto"/>
              <w:left w:val="single" w:sz="4" w:space="0" w:color="auto"/>
              <w:right w:val="single" w:sz="4" w:space="0" w:color="auto"/>
            </w:tcBorders>
          </w:tcPr>
          <w:p w:rsidR="004D11CD" w:rsidRPr="000C5361" w:rsidRDefault="004D11CD" w:rsidP="004D11C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Ухудшение безопасного поведения детей на дорогах</w:t>
            </w:r>
          </w:p>
        </w:tc>
        <w:tc>
          <w:tcPr>
            <w:tcW w:w="1559" w:type="dxa"/>
            <w:vMerge w:val="restart"/>
            <w:tcBorders>
              <w:top w:val="single" w:sz="4" w:space="0" w:color="auto"/>
              <w:left w:val="single" w:sz="4" w:space="0" w:color="auto"/>
              <w:right w:val="single" w:sz="4" w:space="0" w:color="auto"/>
            </w:tcBorders>
          </w:tcPr>
          <w:p w:rsidR="004D11CD" w:rsidRPr="000C5361" w:rsidRDefault="004D11CD" w:rsidP="004D11CD">
            <w:r w:rsidRPr="000C5361">
              <w:rPr>
                <w:rFonts w:ascii="Times New Roman" w:hAnsi="Times New Roman" w:cs="Times New Roman"/>
                <w:sz w:val="24"/>
                <w:szCs w:val="24"/>
              </w:rPr>
              <w:t>Соответствуют программе 100 %</w:t>
            </w:r>
          </w:p>
        </w:tc>
      </w:tr>
      <w:tr w:rsidR="004D11CD" w:rsidRPr="000C5361" w:rsidTr="004D11CD">
        <w:trPr>
          <w:gridAfter w:val="4"/>
          <w:wAfter w:w="2974" w:type="dxa"/>
          <w:tblCellSpacing w:w="5" w:type="nil"/>
        </w:trPr>
        <w:tc>
          <w:tcPr>
            <w:tcW w:w="568" w:type="dxa"/>
            <w:tcBorders>
              <w:top w:val="single" w:sz="4" w:space="0" w:color="auto"/>
              <w:left w:val="single" w:sz="4" w:space="0" w:color="auto"/>
              <w:bottom w:val="single" w:sz="4" w:space="0" w:color="auto"/>
              <w:right w:val="single" w:sz="4" w:space="0" w:color="auto"/>
            </w:tcBorders>
          </w:tcPr>
          <w:p w:rsidR="004D11CD" w:rsidRPr="000C5361" w:rsidRDefault="004D11CD" w:rsidP="004D11C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827" w:type="dxa"/>
            <w:gridSpan w:val="2"/>
            <w:tcBorders>
              <w:top w:val="single" w:sz="4" w:space="0" w:color="auto"/>
              <w:left w:val="single" w:sz="4" w:space="0" w:color="auto"/>
              <w:bottom w:val="single" w:sz="4" w:space="0" w:color="auto"/>
              <w:right w:val="single" w:sz="4" w:space="0" w:color="auto"/>
            </w:tcBorders>
          </w:tcPr>
          <w:p w:rsidR="004D11CD" w:rsidRPr="00D6288D" w:rsidRDefault="004D11CD" w:rsidP="004D11CD">
            <w:pPr>
              <w:widowControl w:val="0"/>
              <w:autoSpaceDE w:val="0"/>
              <w:autoSpaceDN w:val="0"/>
              <w:adjustRightInd w:val="0"/>
              <w:spacing w:after="0" w:line="240" w:lineRule="auto"/>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Мероприятия:</w:t>
            </w:r>
          </w:p>
        </w:tc>
        <w:tc>
          <w:tcPr>
            <w:tcW w:w="2268" w:type="dxa"/>
            <w:gridSpan w:val="2"/>
            <w:vMerge/>
            <w:tcBorders>
              <w:left w:val="single" w:sz="4" w:space="0" w:color="auto"/>
              <w:right w:val="single" w:sz="4" w:space="0" w:color="auto"/>
            </w:tcBorders>
          </w:tcPr>
          <w:p w:rsidR="004D11CD" w:rsidRPr="000C5361" w:rsidRDefault="004D11CD" w:rsidP="004D11CD">
            <w:pPr>
              <w:spacing w:after="0" w:line="240" w:lineRule="auto"/>
              <w:rPr>
                <w:rFonts w:ascii="Times New Roman" w:hAnsi="Times New Roman" w:cs="Times New Roman"/>
                <w:sz w:val="24"/>
                <w:szCs w:val="24"/>
              </w:rPr>
            </w:pPr>
          </w:p>
        </w:tc>
        <w:tc>
          <w:tcPr>
            <w:tcW w:w="992" w:type="dxa"/>
            <w:gridSpan w:val="2"/>
            <w:vMerge/>
            <w:tcBorders>
              <w:left w:val="single" w:sz="4" w:space="0" w:color="auto"/>
              <w:right w:val="single" w:sz="4" w:space="0" w:color="auto"/>
            </w:tcBorders>
          </w:tcPr>
          <w:p w:rsidR="004D11CD" w:rsidRPr="000C5361" w:rsidRDefault="004D11CD" w:rsidP="004D11C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50" w:type="dxa"/>
            <w:vMerge/>
            <w:tcBorders>
              <w:left w:val="single" w:sz="4" w:space="0" w:color="auto"/>
              <w:right w:val="single" w:sz="4" w:space="0" w:color="auto"/>
            </w:tcBorders>
          </w:tcPr>
          <w:p w:rsidR="004D11CD" w:rsidRPr="000C5361" w:rsidRDefault="004D11CD" w:rsidP="004D11C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977" w:type="dxa"/>
            <w:vMerge/>
            <w:tcBorders>
              <w:left w:val="single" w:sz="4" w:space="0" w:color="auto"/>
              <w:right w:val="single" w:sz="4" w:space="0" w:color="auto"/>
            </w:tcBorders>
          </w:tcPr>
          <w:p w:rsidR="004D11CD" w:rsidRDefault="004D11CD" w:rsidP="004D11CD">
            <w:pPr>
              <w:widowControl w:val="0"/>
              <w:autoSpaceDE w:val="0"/>
              <w:autoSpaceDN w:val="0"/>
              <w:adjustRightInd w:val="0"/>
              <w:spacing w:after="0" w:line="240" w:lineRule="auto"/>
              <w:rPr>
                <w:rFonts w:ascii="Times New Roman" w:eastAsia="Times New Roman" w:hAnsi="Times New Roman" w:cs="Arial"/>
                <w:noProof/>
                <w:sz w:val="24"/>
                <w:szCs w:val="24"/>
                <w:lang w:eastAsia="ru-RU"/>
              </w:rPr>
            </w:pPr>
          </w:p>
        </w:tc>
        <w:tc>
          <w:tcPr>
            <w:tcW w:w="1843" w:type="dxa"/>
            <w:vMerge/>
            <w:tcBorders>
              <w:left w:val="single" w:sz="4" w:space="0" w:color="auto"/>
              <w:right w:val="single" w:sz="4" w:space="0" w:color="auto"/>
            </w:tcBorders>
          </w:tcPr>
          <w:p w:rsidR="004D11CD" w:rsidRDefault="004D11CD" w:rsidP="004D11C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4D11CD" w:rsidRPr="000C5361" w:rsidRDefault="004D11CD" w:rsidP="004D11CD">
            <w:pPr>
              <w:rPr>
                <w:rFonts w:ascii="Times New Roman" w:hAnsi="Times New Roman" w:cs="Times New Roman"/>
                <w:sz w:val="24"/>
                <w:szCs w:val="24"/>
              </w:rPr>
            </w:pPr>
          </w:p>
        </w:tc>
      </w:tr>
      <w:tr w:rsidR="004D11CD" w:rsidRPr="000C5361" w:rsidTr="004D11CD">
        <w:trPr>
          <w:gridAfter w:val="4"/>
          <w:wAfter w:w="2974" w:type="dxa"/>
          <w:tblCellSpacing w:w="5" w:type="nil"/>
        </w:trPr>
        <w:tc>
          <w:tcPr>
            <w:tcW w:w="568" w:type="dxa"/>
            <w:tcBorders>
              <w:top w:val="single" w:sz="4" w:space="0" w:color="auto"/>
              <w:left w:val="single" w:sz="4" w:space="0" w:color="auto"/>
              <w:bottom w:val="single" w:sz="4" w:space="0" w:color="auto"/>
              <w:right w:val="single" w:sz="4" w:space="0" w:color="auto"/>
            </w:tcBorders>
          </w:tcPr>
          <w:p w:rsidR="004D11CD" w:rsidRPr="000C5361" w:rsidRDefault="004D11CD" w:rsidP="004D11C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2.4.1</w:t>
            </w:r>
          </w:p>
        </w:tc>
        <w:tc>
          <w:tcPr>
            <w:tcW w:w="3827" w:type="dxa"/>
            <w:gridSpan w:val="2"/>
            <w:tcBorders>
              <w:top w:val="single" w:sz="4" w:space="0" w:color="auto"/>
              <w:left w:val="single" w:sz="4" w:space="0" w:color="auto"/>
              <w:bottom w:val="single" w:sz="4" w:space="0" w:color="auto"/>
              <w:right w:val="single" w:sz="4" w:space="0" w:color="auto"/>
            </w:tcBorders>
          </w:tcPr>
          <w:p w:rsidR="004D11CD" w:rsidRPr="00480AF8" w:rsidRDefault="004D11CD" w:rsidP="004D11C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Заключение муниципального контракта на приобретение оборудования</w:t>
            </w:r>
          </w:p>
        </w:tc>
        <w:tc>
          <w:tcPr>
            <w:tcW w:w="2268" w:type="dxa"/>
            <w:gridSpan w:val="2"/>
            <w:vMerge/>
            <w:tcBorders>
              <w:left w:val="single" w:sz="4" w:space="0" w:color="auto"/>
              <w:right w:val="single" w:sz="4" w:space="0" w:color="auto"/>
            </w:tcBorders>
          </w:tcPr>
          <w:p w:rsidR="004D11CD" w:rsidRPr="000C5361" w:rsidRDefault="004D11CD" w:rsidP="004D11CD">
            <w:pPr>
              <w:spacing w:after="0" w:line="240" w:lineRule="auto"/>
              <w:rPr>
                <w:rFonts w:ascii="Times New Roman" w:hAnsi="Times New Roman" w:cs="Times New Roman"/>
                <w:sz w:val="24"/>
                <w:szCs w:val="24"/>
              </w:rPr>
            </w:pPr>
          </w:p>
        </w:tc>
        <w:tc>
          <w:tcPr>
            <w:tcW w:w="992" w:type="dxa"/>
            <w:gridSpan w:val="2"/>
            <w:vMerge/>
            <w:tcBorders>
              <w:left w:val="single" w:sz="4" w:space="0" w:color="auto"/>
              <w:right w:val="single" w:sz="4" w:space="0" w:color="auto"/>
            </w:tcBorders>
          </w:tcPr>
          <w:p w:rsidR="004D11CD" w:rsidRPr="000C5361" w:rsidRDefault="004D11CD" w:rsidP="004D11C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50" w:type="dxa"/>
            <w:vMerge/>
            <w:tcBorders>
              <w:left w:val="single" w:sz="4" w:space="0" w:color="auto"/>
              <w:right w:val="single" w:sz="4" w:space="0" w:color="auto"/>
            </w:tcBorders>
          </w:tcPr>
          <w:p w:rsidR="004D11CD" w:rsidRPr="000C5361" w:rsidRDefault="004D11CD" w:rsidP="004D11C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977" w:type="dxa"/>
            <w:vMerge/>
            <w:tcBorders>
              <w:left w:val="single" w:sz="4" w:space="0" w:color="auto"/>
              <w:right w:val="single" w:sz="4" w:space="0" w:color="auto"/>
            </w:tcBorders>
          </w:tcPr>
          <w:p w:rsidR="004D11CD" w:rsidRDefault="004D11CD" w:rsidP="004D11CD">
            <w:pPr>
              <w:widowControl w:val="0"/>
              <w:autoSpaceDE w:val="0"/>
              <w:autoSpaceDN w:val="0"/>
              <w:adjustRightInd w:val="0"/>
              <w:spacing w:after="0" w:line="240" w:lineRule="auto"/>
              <w:rPr>
                <w:rFonts w:ascii="Times New Roman" w:eastAsia="Times New Roman" w:hAnsi="Times New Roman" w:cs="Arial"/>
                <w:noProof/>
                <w:sz w:val="24"/>
                <w:szCs w:val="24"/>
                <w:lang w:eastAsia="ru-RU"/>
              </w:rPr>
            </w:pPr>
          </w:p>
        </w:tc>
        <w:tc>
          <w:tcPr>
            <w:tcW w:w="1843" w:type="dxa"/>
            <w:vMerge/>
            <w:tcBorders>
              <w:left w:val="single" w:sz="4" w:space="0" w:color="auto"/>
              <w:right w:val="single" w:sz="4" w:space="0" w:color="auto"/>
            </w:tcBorders>
          </w:tcPr>
          <w:p w:rsidR="004D11CD" w:rsidRDefault="004D11CD" w:rsidP="004D11C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4D11CD" w:rsidRPr="000C5361" w:rsidRDefault="004D11CD" w:rsidP="004D11CD">
            <w:pPr>
              <w:rPr>
                <w:rFonts w:ascii="Times New Roman" w:hAnsi="Times New Roman" w:cs="Times New Roman"/>
                <w:sz w:val="24"/>
                <w:szCs w:val="24"/>
              </w:rPr>
            </w:pPr>
          </w:p>
        </w:tc>
      </w:tr>
      <w:tr w:rsidR="004D11CD" w:rsidRPr="000C5361" w:rsidTr="004D11CD">
        <w:trPr>
          <w:gridAfter w:val="4"/>
          <w:wAfter w:w="2974" w:type="dxa"/>
          <w:tblCellSpacing w:w="5" w:type="nil"/>
        </w:trPr>
        <w:tc>
          <w:tcPr>
            <w:tcW w:w="568" w:type="dxa"/>
            <w:tcBorders>
              <w:top w:val="single" w:sz="4" w:space="0" w:color="auto"/>
              <w:left w:val="single" w:sz="4" w:space="0" w:color="auto"/>
              <w:bottom w:val="single" w:sz="4" w:space="0" w:color="auto"/>
              <w:right w:val="single" w:sz="4" w:space="0" w:color="auto"/>
            </w:tcBorders>
          </w:tcPr>
          <w:p w:rsidR="004D11CD" w:rsidRDefault="004D11CD" w:rsidP="004D11C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2.4.2</w:t>
            </w:r>
          </w:p>
        </w:tc>
        <w:tc>
          <w:tcPr>
            <w:tcW w:w="3827" w:type="dxa"/>
            <w:gridSpan w:val="2"/>
            <w:tcBorders>
              <w:top w:val="single" w:sz="4" w:space="0" w:color="auto"/>
              <w:left w:val="single" w:sz="4" w:space="0" w:color="auto"/>
              <w:bottom w:val="single" w:sz="4" w:space="0" w:color="auto"/>
              <w:right w:val="single" w:sz="4" w:space="0" w:color="auto"/>
            </w:tcBorders>
          </w:tcPr>
          <w:p w:rsidR="004D11CD" w:rsidRPr="00480AF8" w:rsidRDefault="004D11CD" w:rsidP="004D11C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У</w:t>
            </w:r>
            <w:r w:rsidRPr="00480AF8">
              <w:rPr>
                <w:rFonts w:ascii="Times New Roman" w:eastAsiaTheme="minorEastAsia" w:hAnsi="Times New Roman" w:cs="Times New Roman"/>
                <w:sz w:val="24"/>
                <w:szCs w:val="24"/>
                <w:lang w:eastAsia="ru-RU"/>
              </w:rPr>
              <w:t xml:space="preserve">становка </w:t>
            </w:r>
            <w:r>
              <w:rPr>
                <w:rFonts w:ascii="Times New Roman" w:eastAsiaTheme="minorEastAsia" w:hAnsi="Times New Roman" w:cs="Times New Roman"/>
                <w:sz w:val="24"/>
                <w:szCs w:val="24"/>
                <w:lang w:eastAsia="ru-RU"/>
              </w:rPr>
              <w:t>приобретенного оборудования</w:t>
            </w:r>
          </w:p>
        </w:tc>
        <w:tc>
          <w:tcPr>
            <w:tcW w:w="2268" w:type="dxa"/>
            <w:gridSpan w:val="2"/>
            <w:vMerge/>
            <w:tcBorders>
              <w:left w:val="single" w:sz="4" w:space="0" w:color="auto"/>
              <w:right w:val="single" w:sz="4" w:space="0" w:color="auto"/>
            </w:tcBorders>
          </w:tcPr>
          <w:p w:rsidR="004D11CD" w:rsidRPr="000C5361" w:rsidRDefault="004D11CD" w:rsidP="004D11CD">
            <w:pPr>
              <w:spacing w:after="0" w:line="240" w:lineRule="auto"/>
              <w:rPr>
                <w:rFonts w:ascii="Times New Roman" w:hAnsi="Times New Roman" w:cs="Times New Roman"/>
                <w:sz w:val="24"/>
                <w:szCs w:val="24"/>
              </w:rPr>
            </w:pPr>
          </w:p>
        </w:tc>
        <w:tc>
          <w:tcPr>
            <w:tcW w:w="992" w:type="dxa"/>
            <w:gridSpan w:val="2"/>
            <w:vMerge/>
            <w:tcBorders>
              <w:left w:val="single" w:sz="4" w:space="0" w:color="auto"/>
              <w:right w:val="single" w:sz="4" w:space="0" w:color="auto"/>
            </w:tcBorders>
          </w:tcPr>
          <w:p w:rsidR="004D11CD" w:rsidRPr="000C5361" w:rsidRDefault="004D11CD" w:rsidP="004D11C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50" w:type="dxa"/>
            <w:vMerge/>
            <w:tcBorders>
              <w:left w:val="single" w:sz="4" w:space="0" w:color="auto"/>
              <w:right w:val="single" w:sz="4" w:space="0" w:color="auto"/>
            </w:tcBorders>
          </w:tcPr>
          <w:p w:rsidR="004D11CD" w:rsidRPr="000C5361" w:rsidRDefault="004D11CD" w:rsidP="004D11C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977" w:type="dxa"/>
            <w:vMerge/>
            <w:tcBorders>
              <w:left w:val="single" w:sz="4" w:space="0" w:color="auto"/>
              <w:bottom w:val="single" w:sz="4" w:space="0" w:color="auto"/>
              <w:right w:val="single" w:sz="4" w:space="0" w:color="auto"/>
            </w:tcBorders>
          </w:tcPr>
          <w:p w:rsidR="004D11CD" w:rsidRDefault="004D11CD" w:rsidP="004D11CD">
            <w:pPr>
              <w:widowControl w:val="0"/>
              <w:autoSpaceDE w:val="0"/>
              <w:autoSpaceDN w:val="0"/>
              <w:adjustRightInd w:val="0"/>
              <w:spacing w:after="0" w:line="240" w:lineRule="auto"/>
              <w:rPr>
                <w:rFonts w:ascii="Times New Roman" w:eastAsia="Times New Roman" w:hAnsi="Times New Roman" w:cs="Arial"/>
                <w:noProof/>
                <w:sz w:val="24"/>
                <w:szCs w:val="24"/>
                <w:lang w:eastAsia="ru-RU"/>
              </w:rPr>
            </w:pPr>
          </w:p>
        </w:tc>
        <w:tc>
          <w:tcPr>
            <w:tcW w:w="1843" w:type="dxa"/>
            <w:vMerge/>
            <w:tcBorders>
              <w:left w:val="single" w:sz="4" w:space="0" w:color="auto"/>
              <w:bottom w:val="single" w:sz="4" w:space="0" w:color="auto"/>
              <w:right w:val="single" w:sz="4" w:space="0" w:color="auto"/>
            </w:tcBorders>
          </w:tcPr>
          <w:p w:rsidR="004D11CD" w:rsidRDefault="004D11CD" w:rsidP="004D11C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59" w:type="dxa"/>
            <w:vMerge/>
            <w:tcBorders>
              <w:left w:val="single" w:sz="4" w:space="0" w:color="auto"/>
              <w:bottom w:val="single" w:sz="4" w:space="0" w:color="auto"/>
              <w:right w:val="single" w:sz="4" w:space="0" w:color="auto"/>
            </w:tcBorders>
          </w:tcPr>
          <w:p w:rsidR="004D11CD" w:rsidRPr="000C5361" w:rsidRDefault="004D11CD" w:rsidP="004D11CD">
            <w:pPr>
              <w:rPr>
                <w:rFonts w:ascii="Times New Roman" w:hAnsi="Times New Roman" w:cs="Times New Roman"/>
                <w:sz w:val="24"/>
                <w:szCs w:val="24"/>
              </w:rPr>
            </w:pPr>
          </w:p>
        </w:tc>
      </w:tr>
      <w:tr w:rsidR="004D11CD" w:rsidRPr="000C5361" w:rsidTr="004D11CD">
        <w:trPr>
          <w:gridAfter w:val="4"/>
          <w:wAfter w:w="2974" w:type="dxa"/>
          <w:trHeight w:val="1565"/>
          <w:tblCellSpacing w:w="5" w:type="nil"/>
        </w:trPr>
        <w:tc>
          <w:tcPr>
            <w:tcW w:w="568" w:type="dxa"/>
            <w:tcBorders>
              <w:top w:val="single" w:sz="4" w:space="0" w:color="auto"/>
              <w:left w:val="single" w:sz="4" w:space="0" w:color="auto"/>
              <w:bottom w:val="single" w:sz="4" w:space="0" w:color="auto"/>
              <w:right w:val="single" w:sz="4" w:space="0" w:color="auto"/>
            </w:tcBorders>
          </w:tcPr>
          <w:p w:rsidR="004D11CD" w:rsidRPr="000C5361" w:rsidRDefault="004D11CD" w:rsidP="004D11C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C5361">
              <w:rPr>
                <w:rFonts w:ascii="Times New Roman" w:eastAsiaTheme="minorEastAsia" w:hAnsi="Times New Roman" w:cs="Times New Roman"/>
                <w:sz w:val="24"/>
                <w:szCs w:val="24"/>
                <w:lang w:eastAsia="ru-RU"/>
              </w:rPr>
              <w:t>2.5</w:t>
            </w:r>
          </w:p>
        </w:tc>
        <w:tc>
          <w:tcPr>
            <w:tcW w:w="3827" w:type="dxa"/>
            <w:gridSpan w:val="2"/>
            <w:tcBorders>
              <w:top w:val="single" w:sz="4" w:space="0" w:color="auto"/>
              <w:left w:val="single" w:sz="4" w:space="0" w:color="auto"/>
              <w:bottom w:val="single" w:sz="4" w:space="0" w:color="auto"/>
              <w:right w:val="single" w:sz="4" w:space="0" w:color="auto"/>
            </w:tcBorders>
          </w:tcPr>
          <w:p w:rsidR="004D11CD" w:rsidRPr="00D6288D" w:rsidRDefault="004D11CD" w:rsidP="004D11CD">
            <w:pPr>
              <w:widowControl w:val="0"/>
              <w:autoSpaceDE w:val="0"/>
              <w:autoSpaceDN w:val="0"/>
              <w:adjustRightInd w:val="0"/>
              <w:spacing w:after="0" w:line="240" w:lineRule="auto"/>
              <w:rPr>
                <w:rFonts w:ascii="Times New Roman" w:eastAsiaTheme="minorEastAsia" w:hAnsi="Times New Roman" w:cs="Times New Roman"/>
                <w:b/>
                <w:sz w:val="24"/>
                <w:szCs w:val="24"/>
                <w:lang w:eastAsia="ru-RU"/>
              </w:rPr>
            </w:pPr>
            <w:r w:rsidRPr="00D6288D">
              <w:rPr>
                <w:rFonts w:ascii="Times New Roman" w:eastAsiaTheme="minorEastAsia" w:hAnsi="Times New Roman" w:cs="Times New Roman"/>
                <w:b/>
                <w:sz w:val="24"/>
                <w:szCs w:val="24"/>
                <w:lang w:eastAsia="ru-RU"/>
              </w:rPr>
              <w:t>Основные мероприятия:</w:t>
            </w:r>
          </w:p>
          <w:p w:rsidR="004D11CD" w:rsidRPr="000C5361" w:rsidRDefault="004D11CD" w:rsidP="004D11CD">
            <w:pPr>
              <w:spacing w:after="0" w:line="240" w:lineRule="auto"/>
              <w:ind w:right="-30"/>
              <w:rPr>
                <w:rFonts w:ascii="Times New Roman" w:eastAsia="Times New Roman" w:hAnsi="Times New Roman" w:cs="Times New Roman"/>
                <w:snapToGrid w:val="0"/>
                <w:sz w:val="24"/>
                <w:szCs w:val="24"/>
                <w:lang w:eastAsia="ru-RU"/>
              </w:rPr>
            </w:pPr>
            <w:r w:rsidRPr="000C5361">
              <w:rPr>
                <w:rFonts w:ascii="Times New Roman" w:hAnsi="Times New Roman" w:cs="Times New Roman"/>
                <w:sz w:val="24"/>
                <w:szCs w:val="24"/>
              </w:rPr>
              <w:t xml:space="preserve">Изготовление и распространение </w:t>
            </w:r>
            <w:proofErr w:type="spellStart"/>
            <w:r w:rsidRPr="000C5361">
              <w:rPr>
                <w:rFonts w:ascii="Times New Roman" w:hAnsi="Times New Roman" w:cs="Times New Roman"/>
                <w:sz w:val="24"/>
                <w:szCs w:val="24"/>
              </w:rPr>
              <w:t>световозвращающих</w:t>
            </w:r>
            <w:proofErr w:type="spellEnd"/>
            <w:r w:rsidRPr="000C5361">
              <w:rPr>
                <w:rFonts w:ascii="Times New Roman" w:hAnsi="Times New Roman" w:cs="Times New Roman"/>
                <w:sz w:val="24"/>
                <w:szCs w:val="24"/>
              </w:rPr>
              <w:t xml:space="preserve"> приспособлений в среде дошкольников и учащихся младших классов образовательных учреждений</w:t>
            </w:r>
          </w:p>
        </w:tc>
        <w:tc>
          <w:tcPr>
            <w:tcW w:w="2268" w:type="dxa"/>
            <w:gridSpan w:val="2"/>
            <w:vMerge/>
            <w:tcBorders>
              <w:left w:val="single" w:sz="4" w:space="0" w:color="auto"/>
              <w:right w:val="single" w:sz="4" w:space="0" w:color="auto"/>
            </w:tcBorders>
          </w:tcPr>
          <w:p w:rsidR="004D11CD" w:rsidRPr="000C5361" w:rsidRDefault="004D11CD" w:rsidP="004D11CD">
            <w:pPr>
              <w:spacing w:after="0" w:line="240" w:lineRule="auto"/>
              <w:rPr>
                <w:rFonts w:ascii="Times New Roman" w:hAnsi="Times New Roman" w:cs="Times New Roman"/>
                <w:sz w:val="24"/>
                <w:szCs w:val="24"/>
              </w:rPr>
            </w:pPr>
          </w:p>
        </w:tc>
        <w:tc>
          <w:tcPr>
            <w:tcW w:w="992" w:type="dxa"/>
            <w:gridSpan w:val="2"/>
            <w:vMerge/>
            <w:tcBorders>
              <w:left w:val="single" w:sz="4" w:space="0" w:color="auto"/>
              <w:right w:val="single" w:sz="4" w:space="0" w:color="auto"/>
            </w:tcBorders>
          </w:tcPr>
          <w:p w:rsidR="004D11CD" w:rsidRPr="000C5361" w:rsidRDefault="004D11CD" w:rsidP="004D11C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50" w:type="dxa"/>
            <w:vMerge/>
            <w:tcBorders>
              <w:left w:val="single" w:sz="4" w:space="0" w:color="auto"/>
              <w:right w:val="single" w:sz="4" w:space="0" w:color="auto"/>
            </w:tcBorders>
          </w:tcPr>
          <w:p w:rsidR="004D11CD" w:rsidRPr="000C5361" w:rsidRDefault="004D11CD" w:rsidP="004D11C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977" w:type="dxa"/>
            <w:vMerge w:val="restart"/>
            <w:tcBorders>
              <w:top w:val="single" w:sz="4" w:space="0" w:color="auto"/>
              <w:left w:val="single" w:sz="4" w:space="0" w:color="auto"/>
              <w:right w:val="single" w:sz="4" w:space="0" w:color="auto"/>
            </w:tcBorders>
          </w:tcPr>
          <w:p w:rsidR="004D11CD" w:rsidRPr="000C5361" w:rsidRDefault="004D11CD" w:rsidP="004D11C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imes New Roman" w:hAnsi="Times New Roman" w:cs="Arial"/>
                <w:noProof/>
                <w:sz w:val="24"/>
                <w:szCs w:val="24"/>
                <w:lang w:eastAsia="ru-RU"/>
              </w:rPr>
              <w:t>Сокращение количества детей, погибших в результате дорожно-транспортных происшествий до показателя 0 чел.</w:t>
            </w:r>
          </w:p>
        </w:tc>
        <w:tc>
          <w:tcPr>
            <w:tcW w:w="1843" w:type="dxa"/>
            <w:vMerge w:val="restart"/>
            <w:tcBorders>
              <w:top w:val="single" w:sz="4" w:space="0" w:color="auto"/>
              <w:left w:val="single" w:sz="4" w:space="0" w:color="auto"/>
              <w:right w:val="single" w:sz="4" w:space="0" w:color="auto"/>
            </w:tcBorders>
          </w:tcPr>
          <w:p w:rsidR="004D11CD" w:rsidRPr="000C5361" w:rsidRDefault="004D11CD" w:rsidP="004D11C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Учащение </w:t>
            </w:r>
            <w:r w:rsidRPr="000C5361">
              <w:rPr>
                <w:rFonts w:ascii="Times New Roman" w:eastAsiaTheme="minorEastAsia" w:hAnsi="Times New Roman" w:cs="Times New Roman"/>
                <w:sz w:val="24"/>
                <w:szCs w:val="24"/>
                <w:lang w:eastAsia="ru-RU"/>
              </w:rPr>
              <w:t>наездов на детей на дороге в темное время суток</w:t>
            </w:r>
          </w:p>
        </w:tc>
        <w:tc>
          <w:tcPr>
            <w:tcW w:w="1559" w:type="dxa"/>
            <w:vMerge w:val="restart"/>
            <w:tcBorders>
              <w:top w:val="single" w:sz="4" w:space="0" w:color="auto"/>
              <w:left w:val="single" w:sz="4" w:space="0" w:color="auto"/>
              <w:right w:val="single" w:sz="4" w:space="0" w:color="auto"/>
            </w:tcBorders>
          </w:tcPr>
          <w:p w:rsidR="004D11CD" w:rsidRPr="000C5361" w:rsidRDefault="004D11CD" w:rsidP="004D11CD">
            <w:r w:rsidRPr="000C5361">
              <w:rPr>
                <w:rFonts w:ascii="Times New Roman" w:hAnsi="Times New Roman" w:cs="Times New Roman"/>
                <w:sz w:val="24"/>
                <w:szCs w:val="24"/>
              </w:rPr>
              <w:t>Соответствуют программе 100 %</w:t>
            </w:r>
          </w:p>
        </w:tc>
      </w:tr>
      <w:tr w:rsidR="004D11CD" w:rsidRPr="000C5361" w:rsidTr="004D11CD">
        <w:trPr>
          <w:gridAfter w:val="4"/>
          <w:wAfter w:w="2974" w:type="dxa"/>
          <w:trHeight w:val="191"/>
          <w:tblCellSpacing w:w="5" w:type="nil"/>
        </w:trPr>
        <w:tc>
          <w:tcPr>
            <w:tcW w:w="568" w:type="dxa"/>
            <w:tcBorders>
              <w:top w:val="single" w:sz="4" w:space="0" w:color="auto"/>
              <w:left w:val="single" w:sz="4" w:space="0" w:color="auto"/>
              <w:bottom w:val="single" w:sz="4" w:space="0" w:color="auto"/>
              <w:right w:val="single" w:sz="4" w:space="0" w:color="auto"/>
            </w:tcBorders>
          </w:tcPr>
          <w:p w:rsidR="004D11CD" w:rsidRPr="000C5361" w:rsidRDefault="004D11CD" w:rsidP="004D11C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827" w:type="dxa"/>
            <w:gridSpan w:val="2"/>
            <w:tcBorders>
              <w:top w:val="single" w:sz="4" w:space="0" w:color="auto"/>
              <w:left w:val="single" w:sz="4" w:space="0" w:color="auto"/>
              <w:bottom w:val="single" w:sz="4" w:space="0" w:color="auto"/>
              <w:right w:val="single" w:sz="4" w:space="0" w:color="auto"/>
            </w:tcBorders>
          </w:tcPr>
          <w:p w:rsidR="004D11CD" w:rsidRPr="00D6288D" w:rsidRDefault="004D11CD" w:rsidP="004D11CD">
            <w:pPr>
              <w:widowControl w:val="0"/>
              <w:autoSpaceDE w:val="0"/>
              <w:autoSpaceDN w:val="0"/>
              <w:adjustRightInd w:val="0"/>
              <w:spacing w:after="0" w:line="240" w:lineRule="auto"/>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Мероприятия:</w:t>
            </w:r>
          </w:p>
        </w:tc>
        <w:tc>
          <w:tcPr>
            <w:tcW w:w="2268" w:type="dxa"/>
            <w:gridSpan w:val="2"/>
            <w:vMerge/>
            <w:tcBorders>
              <w:left w:val="single" w:sz="4" w:space="0" w:color="auto"/>
              <w:right w:val="single" w:sz="4" w:space="0" w:color="auto"/>
            </w:tcBorders>
          </w:tcPr>
          <w:p w:rsidR="004D11CD" w:rsidRPr="000C5361" w:rsidRDefault="004D11CD" w:rsidP="004D11CD">
            <w:pPr>
              <w:spacing w:after="0" w:line="240" w:lineRule="auto"/>
              <w:rPr>
                <w:rFonts w:ascii="Times New Roman" w:hAnsi="Times New Roman" w:cs="Times New Roman"/>
                <w:sz w:val="24"/>
                <w:szCs w:val="24"/>
              </w:rPr>
            </w:pPr>
          </w:p>
        </w:tc>
        <w:tc>
          <w:tcPr>
            <w:tcW w:w="992" w:type="dxa"/>
            <w:gridSpan w:val="2"/>
            <w:vMerge/>
            <w:tcBorders>
              <w:left w:val="single" w:sz="4" w:space="0" w:color="auto"/>
              <w:right w:val="single" w:sz="4" w:space="0" w:color="auto"/>
            </w:tcBorders>
          </w:tcPr>
          <w:p w:rsidR="004D11CD" w:rsidRPr="000C5361" w:rsidRDefault="004D11CD" w:rsidP="004D11C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50" w:type="dxa"/>
            <w:vMerge/>
            <w:tcBorders>
              <w:left w:val="single" w:sz="4" w:space="0" w:color="auto"/>
              <w:right w:val="single" w:sz="4" w:space="0" w:color="auto"/>
            </w:tcBorders>
          </w:tcPr>
          <w:p w:rsidR="004D11CD" w:rsidRPr="000C5361" w:rsidRDefault="004D11CD" w:rsidP="004D11C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977" w:type="dxa"/>
            <w:vMerge/>
            <w:tcBorders>
              <w:left w:val="single" w:sz="4" w:space="0" w:color="auto"/>
              <w:right w:val="single" w:sz="4" w:space="0" w:color="auto"/>
            </w:tcBorders>
          </w:tcPr>
          <w:p w:rsidR="004D11CD" w:rsidRDefault="004D11CD" w:rsidP="004D11CD">
            <w:pPr>
              <w:widowControl w:val="0"/>
              <w:autoSpaceDE w:val="0"/>
              <w:autoSpaceDN w:val="0"/>
              <w:adjustRightInd w:val="0"/>
              <w:spacing w:after="0" w:line="240" w:lineRule="auto"/>
              <w:rPr>
                <w:rFonts w:ascii="Times New Roman" w:eastAsia="Times New Roman" w:hAnsi="Times New Roman" w:cs="Arial"/>
                <w:noProof/>
                <w:sz w:val="24"/>
                <w:szCs w:val="24"/>
                <w:lang w:eastAsia="ru-RU"/>
              </w:rPr>
            </w:pPr>
          </w:p>
        </w:tc>
        <w:tc>
          <w:tcPr>
            <w:tcW w:w="1843" w:type="dxa"/>
            <w:vMerge/>
            <w:tcBorders>
              <w:left w:val="single" w:sz="4" w:space="0" w:color="auto"/>
              <w:right w:val="single" w:sz="4" w:space="0" w:color="auto"/>
            </w:tcBorders>
          </w:tcPr>
          <w:p w:rsidR="004D11CD" w:rsidRDefault="004D11CD" w:rsidP="004D11C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4D11CD" w:rsidRPr="000C5361" w:rsidRDefault="004D11CD" w:rsidP="004D11CD">
            <w:pPr>
              <w:spacing w:after="0" w:line="240" w:lineRule="auto"/>
              <w:rPr>
                <w:rFonts w:ascii="Times New Roman" w:hAnsi="Times New Roman" w:cs="Times New Roman"/>
                <w:sz w:val="24"/>
                <w:szCs w:val="24"/>
              </w:rPr>
            </w:pPr>
          </w:p>
        </w:tc>
      </w:tr>
      <w:tr w:rsidR="004D11CD" w:rsidRPr="000C5361" w:rsidTr="004D11CD">
        <w:trPr>
          <w:gridAfter w:val="4"/>
          <w:wAfter w:w="2974" w:type="dxa"/>
          <w:trHeight w:val="85"/>
          <w:tblCellSpacing w:w="5" w:type="nil"/>
        </w:trPr>
        <w:tc>
          <w:tcPr>
            <w:tcW w:w="568" w:type="dxa"/>
            <w:tcBorders>
              <w:top w:val="single" w:sz="4" w:space="0" w:color="auto"/>
              <w:left w:val="single" w:sz="4" w:space="0" w:color="auto"/>
              <w:bottom w:val="single" w:sz="4" w:space="0" w:color="auto"/>
              <w:right w:val="single" w:sz="4" w:space="0" w:color="auto"/>
            </w:tcBorders>
          </w:tcPr>
          <w:p w:rsidR="004D11CD" w:rsidRPr="000C0CE4" w:rsidRDefault="004D11CD" w:rsidP="004D11C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C0CE4">
              <w:rPr>
                <w:rFonts w:ascii="Times New Roman" w:eastAsiaTheme="minorEastAsia" w:hAnsi="Times New Roman" w:cs="Times New Roman"/>
                <w:sz w:val="24"/>
                <w:szCs w:val="24"/>
                <w:lang w:eastAsia="ru-RU"/>
              </w:rPr>
              <w:t>2.5.1</w:t>
            </w:r>
          </w:p>
        </w:tc>
        <w:tc>
          <w:tcPr>
            <w:tcW w:w="3827" w:type="dxa"/>
            <w:gridSpan w:val="2"/>
            <w:tcBorders>
              <w:top w:val="single" w:sz="4" w:space="0" w:color="auto"/>
              <w:left w:val="single" w:sz="4" w:space="0" w:color="auto"/>
              <w:bottom w:val="single" w:sz="4" w:space="0" w:color="auto"/>
              <w:right w:val="single" w:sz="4" w:space="0" w:color="auto"/>
            </w:tcBorders>
          </w:tcPr>
          <w:p w:rsidR="004D11CD" w:rsidRPr="000C0CE4" w:rsidRDefault="004D11CD" w:rsidP="004D11C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C0CE4">
              <w:rPr>
                <w:rFonts w:ascii="Times New Roman" w:eastAsiaTheme="minorEastAsia" w:hAnsi="Times New Roman" w:cs="Times New Roman"/>
                <w:sz w:val="24"/>
                <w:szCs w:val="24"/>
                <w:lang w:eastAsia="ru-RU"/>
              </w:rPr>
              <w:t xml:space="preserve">заключение муниципального контракта на изготовление </w:t>
            </w:r>
            <w:proofErr w:type="spellStart"/>
            <w:r w:rsidRPr="000C0CE4">
              <w:rPr>
                <w:rFonts w:ascii="Times New Roman" w:eastAsiaTheme="minorEastAsia" w:hAnsi="Times New Roman" w:cs="Times New Roman"/>
                <w:sz w:val="24"/>
                <w:szCs w:val="24"/>
                <w:lang w:eastAsia="ru-RU"/>
              </w:rPr>
              <w:lastRenderedPageBreak/>
              <w:t>световозвращающих</w:t>
            </w:r>
            <w:proofErr w:type="spellEnd"/>
            <w:r w:rsidRPr="000C0CE4">
              <w:rPr>
                <w:rFonts w:ascii="Times New Roman" w:eastAsiaTheme="minorEastAsia" w:hAnsi="Times New Roman" w:cs="Times New Roman"/>
                <w:sz w:val="24"/>
                <w:szCs w:val="24"/>
                <w:lang w:eastAsia="ru-RU"/>
              </w:rPr>
              <w:t xml:space="preserve"> приспособлений</w:t>
            </w:r>
          </w:p>
        </w:tc>
        <w:tc>
          <w:tcPr>
            <w:tcW w:w="2268" w:type="dxa"/>
            <w:gridSpan w:val="2"/>
            <w:vMerge/>
            <w:tcBorders>
              <w:left w:val="single" w:sz="4" w:space="0" w:color="auto"/>
              <w:right w:val="single" w:sz="4" w:space="0" w:color="auto"/>
            </w:tcBorders>
          </w:tcPr>
          <w:p w:rsidR="004D11CD" w:rsidRPr="000C5361" w:rsidRDefault="004D11CD" w:rsidP="004D11CD">
            <w:pPr>
              <w:spacing w:after="0" w:line="240" w:lineRule="auto"/>
              <w:rPr>
                <w:rFonts w:ascii="Times New Roman" w:hAnsi="Times New Roman" w:cs="Times New Roman"/>
                <w:sz w:val="24"/>
                <w:szCs w:val="24"/>
              </w:rPr>
            </w:pPr>
          </w:p>
        </w:tc>
        <w:tc>
          <w:tcPr>
            <w:tcW w:w="992" w:type="dxa"/>
            <w:gridSpan w:val="2"/>
            <w:vMerge/>
            <w:tcBorders>
              <w:left w:val="single" w:sz="4" w:space="0" w:color="auto"/>
              <w:right w:val="single" w:sz="4" w:space="0" w:color="auto"/>
            </w:tcBorders>
          </w:tcPr>
          <w:p w:rsidR="004D11CD" w:rsidRPr="000C5361" w:rsidRDefault="004D11CD" w:rsidP="004D11C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50" w:type="dxa"/>
            <w:vMerge/>
            <w:tcBorders>
              <w:left w:val="single" w:sz="4" w:space="0" w:color="auto"/>
              <w:right w:val="single" w:sz="4" w:space="0" w:color="auto"/>
            </w:tcBorders>
          </w:tcPr>
          <w:p w:rsidR="004D11CD" w:rsidRPr="000C5361" w:rsidRDefault="004D11CD" w:rsidP="004D11C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977" w:type="dxa"/>
            <w:vMerge/>
            <w:tcBorders>
              <w:left w:val="single" w:sz="4" w:space="0" w:color="auto"/>
              <w:right w:val="single" w:sz="4" w:space="0" w:color="auto"/>
            </w:tcBorders>
          </w:tcPr>
          <w:p w:rsidR="004D11CD" w:rsidRDefault="004D11CD" w:rsidP="004D11CD">
            <w:pPr>
              <w:widowControl w:val="0"/>
              <w:autoSpaceDE w:val="0"/>
              <w:autoSpaceDN w:val="0"/>
              <w:adjustRightInd w:val="0"/>
              <w:spacing w:after="0" w:line="240" w:lineRule="auto"/>
              <w:rPr>
                <w:rFonts w:ascii="Times New Roman" w:eastAsia="Times New Roman" w:hAnsi="Times New Roman" w:cs="Arial"/>
                <w:noProof/>
                <w:sz w:val="24"/>
                <w:szCs w:val="24"/>
                <w:lang w:eastAsia="ru-RU"/>
              </w:rPr>
            </w:pPr>
          </w:p>
        </w:tc>
        <w:tc>
          <w:tcPr>
            <w:tcW w:w="1843" w:type="dxa"/>
            <w:vMerge/>
            <w:tcBorders>
              <w:left w:val="single" w:sz="4" w:space="0" w:color="auto"/>
              <w:right w:val="single" w:sz="4" w:space="0" w:color="auto"/>
            </w:tcBorders>
          </w:tcPr>
          <w:p w:rsidR="004D11CD" w:rsidRDefault="004D11CD" w:rsidP="004D11C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4D11CD" w:rsidRPr="000C5361" w:rsidRDefault="004D11CD" w:rsidP="004D11CD">
            <w:pPr>
              <w:spacing w:after="0" w:line="240" w:lineRule="auto"/>
              <w:rPr>
                <w:rFonts w:ascii="Times New Roman" w:hAnsi="Times New Roman" w:cs="Times New Roman"/>
                <w:sz w:val="24"/>
                <w:szCs w:val="24"/>
              </w:rPr>
            </w:pPr>
          </w:p>
        </w:tc>
      </w:tr>
      <w:tr w:rsidR="004D11CD" w:rsidRPr="000C5361" w:rsidTr="004D11CD">
        <w:trPr>
          <w:gridAfter w:val="4"/>
          <w:wAfter w:w="2974" w:type="dxa"/>
          <w:trHeight w:val="473"/>
          <w:tblCellSpacing w:w="5" w:type="nil"/>
        </w:trPr>
        <w:tc>
          <w:tcPr>
            <w:tcW w:w="568" w:type="dxa"/>
            <w:tcBorders>
              <w:top w:val="single" w:sz="4" w:space="0" w:color="auto"/>
              <w:left w:val="single" w:sz="4" w:space="0" w:color="auto"/>
              <w:bottom w:val="single" w:sz="4" w:space="0" w:color="auto"/>
              <w:right w:val="single" w:sz="4" w:space="0" w:color="auto"/>
            </w:tcBorders>
          </w:tcPr>
          <w:p w:rsidR="004D11CD" w:rsidRPr="000C0CE4" w:rsidRDefault="004D11CD" w:rsidP="004D11C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C0CE4">
              <w:rPr>
                <w:rFonts w:ascii="Times New Roman" w:eastAsiaTheme="minorEastAsia" w:hAnsi="Times New Roman" w:cs="Times New Roman"/>
                <w:sz w:val="24"/>
                <w:szCs w:val="24"/>
                <w:lang w:eastAsia="ru-RU"/>
              </w:rPr>
              <w:lastRenderedPageBreak/>
              <w:t>2.5.2</w:t>
            </w:r>
          </w:p>
        </w:tc>
        <w:tc>
          <w:tcPr>
            <w:tcW w:w="3827" w:type="dxa"/>
            <w:gridSpan w:val="2"/>
            <w:tcBorders>
              <w:top w:val="single" w:sz="4" w:space="0" w:color="auto"/>
              <w:left w:val="single" w:sz="4" w:space="0" w:color="auto"/>
              <w:bottom w:val="single" w:sz="4" w:space="0" w:color="auto"/>
              <w:right w:val="single" w:sz="4" w:space="0" w:color="auto"/>
            </w:tcBorders>
          </w:tcPr>
          <w:p w:rsidR="004D11CD" w:rsidRPr="000C0CE4" w:rsidRDefault="004D11CD" w:rsidP="004D11C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C0CE4">
              <w:rPr>
                <w:rFonts w:ascii="Times New Roman" w:eastAsiaTheme="minorEastAsia" w:hAnsi="Times New Roman" w:cs="Times New Roman"/>
                <w:sz w:val="24"/>
                <w:szCs w:val="24"/>
                <w:lang w:eastAsia="ru-RU"/>
              </w:rPr>
              <w:t xml:space="preserve">распространение </w:t>
            </w:r>
            <w:proofErr w:type="spellStart"/>
            <w:r w:rsidRPr="000C0CE4">
              <w:rPr>
                <w:rFonts w:ascii="Times New Roman" w:eastAsiaTheme="minorEastAsia" w:hAnsi="Times New Roman" w:cs="Times New Roman"/>
                <w:sz w:val="24"/>
                <w:szCs w:val="24"/>
                <w:lang w:eastAsia="ru-RU"/>
              </w:rPr>
              <w:t>световозвращающих</w:t>
            </w:r>
            <w:proofErr w:type="spellEnd"/>
            <w:r w:rsidRPr="000C0CE4">
              <w:rPr>
                <w:rFonts w:ascii="Times New Roman" w:eastAsiaTheme="minorEastAsia" w:hAnsi="Times New Roman" w:cs="Times New Roman"/>
                <w:sz w:val="24"/>
                <w:szCs w:val="24"/>
                <w:lang w:eastAsia="ru-RU"/>
              </w:rPr>
              <w:t xml:space="preserve"> приспособлений в среде дошкольников и учащихся младших классов образовательных учреждений</w:t>
            </w:r>
          </w:p>
        </w:tc>
        <w:tc>
          <w:tcPr>
            <w:tcW w:w="2268" w:type="dxa"/>
            <w:gridSpan w:val="2"/>
            <w:vMerge/>
            <w:tcBorders>
              <w:left w:val="single" w:sz="4" w:space="0" w:color="auto"/>
              <w:bottom w:val="single" w:sz="4" w:space="0" w:color="auto"/>
              <w:right w:val="single" w:sz="4" w:space="0" w:color="auto"/>
            </w:tcBorders>
          </w:tcPr>
          <w:p w:rsidR="004D11CD" w:rsidRPr="000C5361" w:rsidRDefault="004D11CD" w:rsidP="004D11CD">
            <w:pPr>
              <w:spacing w:after="0" w:line="240" w:lineRule="auto"/>
              <w:rPr>
                <w:rFonts w:ascii="Times New Roman" w:hAnsi="Times New Roman" w:cs="Times New Roman"/>
                <w:sz w:val="24"/>
                <w:szCs w:val="24"/>
              </w:rPr>
            </w:pPr>
          </w:p>
        </w:tc>
        <w:tc>
          <w:tcPr>
            <w:tcW w:w="992" w:type="dxa"/>
            <w:gridSpan w:val="2"/>
            <w:vMerge/>
            <w:tcBorders>
              <w:left w:val="single" w:sz="4" w:space="0" w:color="auto"/>
              <w:bottom w:val="single" w:sz="4" w:space="0" w:color="auto"/>
              <w:right w:val="single" w:sz="4" w:space="0" w:color="auto"/>
            </w:tcBorders>
          </w:tcPr>
          <w:p w:rsidR="004D11CD" w:rsidRPr="000C5361" w:rsidRDefault="004D11CD" w:rsidP="004D11C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50" w:type="dxa"/>
            <w:vMerge/>
            <w:tcBorders>
              <w:left w:val="single" w:sz="4" w:space="0" w:color="auto"/>
              <w:bottom w:val="single" w:sz="4" w:space="0" w:color="auto"/>
              <w:right w:val="single" w:sz="4" w:space="0" w:color="auto"/>
            </w:tcBorders>
          </w:tcPr>
          <w:p w:rsidR="004D11CD" w:rsidRPr="000C5361" w:rsidRDefault="004D11CD" w:rsidP="004D11C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977" w:type="dxa"/>
            <w:vMerge/>
            <w:tcBorders>
              <w:left w:val="single" w:sz="4" w:space="0" w:color="auto"/>
              <w:bottom w:val="single" w:sz="4" w:space="0" w:color="auto"/>
              <w:right w:val="single" w:sz="4" w:space="0" w:color="auto"/>
            </w:tcBorders>
          </w:tcPr>
          <w:p w:rsidR="004D11CD" w:rsidRDefault="004D11CD" w:rsidP="004D11CD">
            <w:pPr>
              <w:widowControl w:val="0"/>
              <w:autoSpaceDE w:val="0"/>
              <w:autoSpaceDN w:val="0"/>
              <w:adjustRightInd w:val="0"/>
              <w:spacing w:after="0" w:line="240" w:lineRule="auto"/>
              <w:rPr>
                <w:rFonts w:ascii="Times New Roman" w:eastAsia="Times New Roman" w:hAnsi="Times New Roman" w:cs="Arial"/>
                <w:noProof/>
                <w:sz w:val="24"/>
                <w:szCs w:val="24"/>
                <w:lang w:eastAsia="ru-RU"/>
              </w:rPr>
            </w:pPr>
          </w:p>
        </w:tc>
        <w:tc>
          <w:tcPr>
            <w:tcW w:w="1843" w:type="dxa"/>
            <w:vMerge/>
            <w:tcBorders>
              <w:left w:val="single" w:sz="4" w:space="0" w:color="auto"/>
              <w:bottom w:val="single" w:sz="4" w:space="0" w:color="auto"/>
              <w:right w:val="single" w:sz="4" w:space="0" w:color="auto"/>
            </w:tcBorders>
          </w:tcPr>
          <w:p w:rsidR="004D11CD" w:rsidRDefault="004D11CD" w:rsidP="004D11C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59" w:type="dxa"/>
            <w:vMerge/>
            <w:tcBorders>
              <w:left w:val="single" w:sz="4" w:space="0" w:color="auto"/>
              <w:bottom w:val="single" w:sz="4" w:space="0" w:color="auto"/>
              <w:right w:val="single" w:sz="4" w:space="0" w:color="auto"/>
            </w:tcBorders>
          </w:tcPr>
          <w:p w:rsidR="004D11CD" w:rsidRPr="000C5361" w:rsidRDefault="004D11CD" w:rsidP="004D11CD">
            <w:pPr>
              <w:spacing w:after="0" w:line="240" w:lineRule="auto"/>
              <w:rPr>
                <w:rFonts w:ascii="Times New Roman" w:hAnsi="Times New Roman" w:cs="Times New Roman"/>
                <w:sz w:val="24"/>
                <w:szCs w:val="24"/>
              </w:rPr>
            </w:pPr>
          </w:p>
        </w:tc>
      </w:tr>
      <w:tr w:rsidR="004D11CD" w:rsidRPr="000C5361" w:rsidTr="004D11CD">
        <w:trPr>
          <w:gridAfter w:val="4"/>
          <w:wAfter w:w="2974" w:type="dxa"/>
          <w:trHeight w:val="1039"/>
          <w:tblCellSpacing w:w="5" w:type="nil"/>
        </w:trPr>
        <w:tc>
          <w:tcPr>
            <w:tcW w:w="568" w:type="dxa"/>
            <w:tcBorders>
              <w:top w:val="single" w:sz="4" w:space="0" w:color="auto"/>
              <w:left w:val="single" w:sz="4" w:space="0" w:color="auto"/>
              <w:bottom w:val="single" w:sz="4" w:space="0" w:color="auto"/>
              <w:right w:val="single" w:sz="4" w:space="0" w:color="auto"/>
            </w:tcBorders>
          </w:tcPr>
          <w:p w:rsidR="004D11CD" w:rsidRPr="000C5361" w:rsidRDefault="004D11CD" w:rsidP="004D11C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C5361">
              <w:rPr>
                <w:rFonts w:ascii="Times New Roman" w:eastAsiaTheme="minorEastAsia" w:hAnsi="Times New Roman" w:cs="Times New Roman"/>
                <w:sz w:val="24"/>
                <w:szCs w:val="24"/>
                <w:lang w:eastAsia="ru-RU"/>
              </w:rPr>
              <w:t>3</w:t>
            </w:r>
          </w:p>
        </w:tc>
        <w:tc>
          <w:tcPr>
            <w:tcW w:w="3827" w:type="dxa"/>
            <w:gridSpan w:val="2"/>
            <w:tcBorders>
              <w:top w:val="single" w:sz="4" w:space="0" w:color="auto"/>
              <w:left w:val="single" w:sz="4" w:space="0" w:color="auto"/>
              <w:bottom w:val="single" w:sz="4" w:space="0" w:color="auto"/>
              <w:right w:val="single" w:sz="4" w:space="0" w:color="auto"/>
            </w:tcBorders>
          </w:tcPr>
          <w:p w:rsidR="004D11CD" w:rsidRPr="000C5361" w:rsidRDefault="004D11CD" w:rsidP="004D11CD">
            <w:pPr>
              <w:widowControl w:val="0"/>
              <w:autoSpaceDE w:val="0"/>
              <w:autoSpaceDN w:val="0"/>
              <w:adjustRightInd w:val="0"/>
              <w:spacing w:after="0" w:line="240" w:lineRule="auto"/>
              <w:rPr>
                <w:rFonts w:ascii="Times New Roman" w:eastAsiaTheme="minorEastAsia" w:hAnsi="Times New Roman" w:cs="Times New Roman"/>
                <w:b/>
                <w:bCs/>
                <w:sz w:val="24"/>
                <w:szCs w:val="24"/>
                <w:lang w:eastAsia="ru-RU"/>
              </w:rPr>
            </w:pPr>
            <w:r w:rsidRPr="000C5361">
              <w:rPr>
                <w:rFonts w:ascii="Times New Roman" w:eastAsiaTheme="minorEastAsia" w:hAnsi="Times New Roman" w:cs="Times New Roman"/>
                <w:b/>
                <w:bCs/>
                <w:sz w:val="24"/>
                <w:szCs w:val="24"/>
                <w:lang w:eastAsia="ru-RU"/>
              </w:rPr>
              <w:t>Задача:</w:t>
            </w:r>
          </w:p>
          <w:p w:rsidR="004D11CD" w:rsidRPr="000C5361" w:rsidRDefault="004D11CD" w:rsidP="004D11CD">
            <w:pPr>
              <w:spacing w:after="0" w:line="240" w:lineRule="auto"/>
              <w:ind w:right="-30"/>
              <w:rPr>
                <w:rFonts w:ascii="Times New Roman" w:hAnsi="Times New Roman" w:cs="Times New Roman"/>
                <w:sz w:val="24"/>
                <w:szCs w:val="24"/>
              </w:rPr>
            </w:pPr>
            <w:r w:rsidRPr="000C5361">
              <w:rPr>
                <w:rFonts w:ascii="Times New Roman" w:hAnsi="Times New Roman" w:cs="Times New Roman"/>
                <w:bCs/>
                <w:sz w:val="24"/>
                <w:szCs w:val="24"/>
              </w:rPr>
              <w:t>Развитие системы организации движения транспортных средств и пешеходов и повышение безопасности дорожных условий</w:t>
            </w:r>
          </w:p>
        </w:tc>
        <w:tc>
          <w:tcPr>
            <w:tcW w:w="2268" w:type="dxa"/>
            <w:gridSpan w:val="2"/>
            <w:vMerge w:val="restart"/>
            <w:tcBorders>
              <w:top w:val="single" w:sz="4" w:space="0" w:color="auto"/>
              <w:left w:val="single" w:sz="4" w:space="0" w:color="auto"/>
              <w:right w:val="single" w:sz="4" w:space="0" w:color="auto"/>
            </w:tcBorders>
          </w:tcPr>
          <w:p w:rsidR="004D11CD" w:rsidRPr="000C5361" w:rsidRDefault="004D11CD" w:rsidP="004D11CD">
            <w:pPr>
              <w:spacing w:after="0" w:line="240" w:lineRule="auto"/>
              <w:rPr>
                <w:rFonts w:ascii="Times New Roman" w:hAnsi="Times New Roman" w:cs="Times New Roman"/>
                <w:sz w:val="24"/>
                <w:szCs w:val="24"/>
              </w:rPr>
            </w:pPr>
            <w:r w:rsidRPr="000C5361">
              <w:rPr>
                <w:rFonts w:ascii="Times New Roman" w:hAnsi="Times New Roman" w:cs="Times New Roman"/>
                <w:sz w:val="24"/>
                <w:szCs w:val="24"/>
              </w:rPr>
              <w:t>Управление ЖКХ АМО МР «Сыктывдинский»</w:t>
            </w:r>
          </w:p>
        </w:tc>
        <w:tc>
          <w:tcPr>
            <w:tcW w:w="992" w:type="dxa"/>
            <w:gridSpan w:val="2"/>
            <w:vMerge w:val="restart"/>
            <w:tcBorders>
              <w:top w:val="single" w:sz="4" w:space="0" w:color="auto"/>
              <w:left w:val="single" w:sz="4" w:space="0" w:color="auto"/>
              <w:right w:val="single" w:sz="4" w:space="0" w:color="auto"/>
            </w:tcBorders>
          </w:tcPr>
          <w:p w:rsidR="004D11CD" w:rsidRPr="000C5361" w:rsidRDefault="004D11CD" w:rsidP="004D11C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0C5361">
              <w:rPr>
                <w:rFonts w:ascii="Times New Roman" w:eastAsiaTheme="minorEastAsia" w:hAnsi="Times New Roman" w:cs="Times New Roman"/>
                <w:sz w:val="24"/>
                <w:szCs w:val="24"/>
                <w:lang w:eastAsia="ru-RU"/>
              </w:rPr>
              <w:t>2015</w:t>
            </w:r>
          </w:p>
        </w:tc>
        <w:tc>
          <w:tcPr>
            <w:tcW w:w="850" w:type="dxa"/>
            <w:vMerge w:val="restart"/>
            <w:tcBorders>
              <w:top w:val="single" w:sz="4" w:space="0" w:color="auto"/>
              <w:left w:val="single" w:sz="4" w:space="0" w:color="auto"/>
              <w:right w:val="single" w:sz="4" w:space="0" w:color="auto"/>
            </w:tcBorders>
          </w:tcPr>
          <w:p w:rsidR="004D11CD" w:rsidRPr="000C5361" w:rsidRDefault="004D11CD" w:rsidP="004D11C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0C5361">
              <w:rPr>
                <w:rFonts w:ascii="Times New Roman" w:eastAsiaTheme="minorEastAsia" w:hAnsi="Times New Roman" w:cs="Times New Roman"/>
                <w:sz w:val="24"/>
                <w:szCs w:val="24"/>
                <w:lang w:eastAsia="ru-RU"/>
              </w:rPr>
              <w:t>2020</w:t>
            </w:r>
          </w:p>
        </w:tc>
        <w:tc>
          <w:tcPr>
            <w:tcW w:w="2977" w:type="dxa"/>
            <w:tcBorders>
              <w:top w:val="single" w:sz="4" w:space="0" w:color="auto"/>
              <w:left w:val="single" w:sz="4" w:space="0" w:color="auto"/>
              <w:bottom w:val="single" w:sz="4" w:space="0" w:color="auto"/>
              <w:right w:val="single" w:sz="4" w:space="0" w:color="auto"/>
            </w:tcBorders>
          </w:tcPr>
          <w:p w:rsidR="004D11CD" w:rsidRPr="000C5361" w:rsidRDefault="004D11CD" w:rsidP="004D11CD">
            <w:pPr>
              <w:widowControl w:val="0"/>
              <w:shd w:val="clear" w:color="auto" w:fill="FFFFFF"/>
              <w:tabs>
                <w:tab w:val="left" w:pos="378"/>
              </w:tabs>
              <w:autoSpaceDE w:val="0"/>
              <w:autoSpaceDN w:val="0"/>
              <w:adjustRightInd w:val="0"/>
              <w:spacing w:after="0" w:line="240" w:lineRule="auto"/>
              <w:jc w:val="both"/>
              <w:rPr>
                <w:rFonts w:ascii="Times New Roman" w:hAnsi="Times New Roman" w:cs="Times New Roman"/>
                <w:sz w:val="24"/>
                <w:szCs w:val="24"/>
              </w:rPr>
            </w:pPr>
            <w:r w:rsidRPr="000C5361">
              <w:rPr>
                <w:rFonts w:ascii="Times New Roman" w:hAnsi="Times New Roman" w:cs="Times New Roman"/>
                <w:sz w:val="24"/>
                <w:szCs w:val="24"/>
              </w:rPr>
              <w:t>Планируется:</w:t>
            </w:r>
          </w:p>
          <w:p w:rsidR="004D11CD" w:rsidRPr="000C5361" w:rsidRDefault="004D11CD" w:rsidP="004D11CD">
            <w:pPr>
              <w:widowControl w:val="0"/>
              <w:shd w:val="clear" w:color="auto" w:fill="FFFFFF"/>
              <w:tabs>
                <w:tab w:val="left" w:pos="67"/>
              </w:tabs>
              <w:autoSpaceDE w:val="0"/>
              <w:autoSpaceDN w:val="0"/>
              <w:adjustRightInd w:val="0"/>
              <w:spacing w:after="0" w:line="240" w:lineRule="auto"/>
              <w:ind w:firstLine="209"/>
              <w:contextualSpacing/>
              <w:jc w:val="both"/>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4D11CD" w:rsidRPr="000C5361" w:rsidRDefault="004D11CD" w:rsidP="004D11C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4D11CD" w:rsidRPr="000C5361" w:rsidRDefault="004D11CD" w:rsidP="004D11CD">
            <w:r w:rsidRPr="000C5361">
              <w:rPr>
                <w:rFonts w:ascii="Times New Roman" w:hAnsi="Times New Roman" w:cs="Times New Roman"/>
                <w:sz w:val="24"/>
                <w:szCs w:val="24"/>
              </w:rPr>
              <w:t>Соответствуют программе 100 %</w:t>
            </w:r>
          </w:p>
        </w:tc>
      </w:tr>
      <w:tr w:rsidR="004D11CD" w:rsidRPr="000C5361" w:rsidTr="004D11CD">
        <w:trPr>
          <w:gridAfter w:val="4"/>
          <w:wAfter w:w="2974" w:type="dxa"/>
          <w:tblCellSpacing w:w="5" w:type="nil"/>
        </w:trPr>
        <w:tc>
          <w:tcPr>
            <w:tcW w:w="568" w:type="dxa"/>
            <w:tcBorders>
              <w:top w:val="single" w:sz="4" w:space="0" w:color="auto"/>
              <w:left w:val="single" w:sz="4" w:space="0" w:color="auto"/>
              <w:bottom w:val="single" w:sz="4" w:space="0" w:color="auto"/>
              <w:right w:val="single" w:sz="4" w:space="0" w:color="auto"/>
            </w:tcBorders>
          </w:tcPr>
          <w:p w:rsidR="004D11CD" w:rsidRPr="000C5361" w:rsidRDefault="004D11CD" w:rsidP="004D11C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C5361">
              <w:rPr>
                <w:rFonts w:ascii="Times New Roman" w:eastAsiaTheme="minorEastAsia" w:hAnsi="Times New Roman" w:cs="Times New Roman"/>
                <w:sz w:val="24"/>
                <w:szCs w:val="24"/>
                <w:lang w:eastAsia="ru-RU"/>
              </w:rPr>
              <w:t>3.1</w:t>
            </w:r>
          </w:p>
        </w:tc>
        <w:tc>
          <w:tcPr>
            <w:tcW w:w="3827" w:type="dxa"/>
            <w:gridSpan w:val="2"/>
            <w:tcBorders>
              <w:top w:val="single" w:sz="4" w:space="0" w:color="auto"/>
              <w:left w:val="single" w:sz="4" w:space="0" w:color="auto"/>
              <w:bottom w:val="single" w:sz="4" w:space="0" w:color="auto"/>
              <w:right w:val="single" w:sz="4" w:space="0" w:color="auto"/>
            </w:tcBorders>
          </w:tcPr>
          <w:p w:rsidR="004D11CD" w:rsidRPr="005C46B0" w:rsidRDefault="004D11CD" w:rsidP="004D11CD">
            <w:pPr>
              <w:widowControl w:val="0"/>
              <w:autoSpaceDE w:val="0"/>
              <w:autoSpaceDN w:val="0"/>
              <w:adjustRightInd w:val="0"/>
              <w:spacing w:after="0" w:line="240" w:lineRule="auto"/>
              <w:rPr>
                <w:rFonts w:ascii="Times New Roman" w:eastAsiaTheme="minorEastAsia" w:hAnsi="Times New Roman" w:cs="Times New Roman"/>
                <w:b/>
                <w:sz w:val="24"/>
                <w:szCs w:val="24"/>
                <w:lang w:eastAsia="ru-RU"/>
              </w:rPr>
            </w:pPr>
            <w:r w:rsidRPr="005C46B0">
              <w:rPr>
                <w:rFonts w:ascii="Times New Roman" w:eastAsiaTheme="minorEastAsia" w:hAnsi="Times New Roman" w:cs="Times New Roman"/>
                <w:b/>
                <w:sz w:val="24"/>
                <w:szCs w:val="24"/>
                <w:lang w:eastAsia="ru-RU"/>
              </w:rPr>
              <w:t>Основные мероприятия:</w:t>
            </w:r>
          </w:p>
          <w:p w:rsidR="004D11CD" w:rsidRPr="000C5361" w:rsidRDefault="004D11CD" w:rsidP="004D11CD">
            <w:pPr>
              <w:widowControl w:val="0"/>
              <w:autoSpaceDE w:val="0"/>
              <w:autoSpaceDN w:val="0"/>
              <w:adjustRightInd w:val="0"/>
              <w:spacing w:after="0" w:line="240" w:lineRule="auto"/>
              <w:rPr>
                <w:rFonts w:ascii="Times New Roman" w:eastAsiaTheme="minorEastAsia" w:hAnsi="Times New Roman" w:cs="Times New Roman"/>
                <w:bCs/>
                <w:sz w:val="24"/>
                <w:szCs w:val="24"/>
                <w:lang w:eastAsia="ru-RU"/>
              </w:rPr>
            </w:pPr>
            <w:r w:rsidRPr="000C5361">
              <w:rPr>
                <w:rFonts w:ascii="Times New Roman" w:eastAsiaTheme="minorEastAsia" w:hAnsi="Times New Roman" w:cs="Times New Roman"/>
                <w:bCs/>
                <w:sz w:val="24"/>
                <w:szCs w:val="24"/>
                <w:lang w:eastAsia="ru-RU"/>
              </w:rPr>
              <w:t>Обустройство участков улично-дорожной сети барьерными ограждениями, в том числе разделяющими встречные направления движения</w:t>
            </w:r>
          </w:p>
        </w:tc>
        <w:tc>
          <w:tcPr>
            <w:tcW w:w="2268" w:type="dxa"/>
            <w:gridSpan w:val="2"/>
            <w:vMerge/>
            <w:tcBorders>
              <w:left w:val="single" w:sz="4" w:space="0" w:color="auto"/>
              <w:right w:val="single" w:sz="4" w:space="0" w:color="auto"/>
            </w:tcBorders>
          </w:tcPr>
          <w:p w:rsidR="004D11CD" w:rsidRPr="000C5361" w:rsidRDefault="004D11CD" w:rsidP="004D11CD">
            <w:pPr>
              <w:spacing w:after="0" w:line="240" w:lineRule="auto"/>
              <w:rPr>
                <w:rFonts w:ascii="Times New Roman" w:hAnsi="Times New Roman" w:cs="Times New Roman"/>
                <w:sz w:val="24"/>
                <w:szCs w:val="24"/>
              </w:rPr>
            </w:pPr>
          </w:p>
        </w:tc>
        <w:tc>
          <w:tcPr>
            <w:tcW w:w="992" w:type="dxa"/>
            <w:gridSpan w:val="2"/>
            <w:vMerge/>
            <w:tcBorders>
              <w:left w:val="single" w:sz="4" w:space="0" w:color="auto"/>
              <w:right w:val="single" w:sz="4" w:space="0" w:color="auto"/>
            </w:tcBorders>
          </w:tcPr>
          <w:p w:rsidR="004D11CD" w:rsidRPr="000C5361" w:rsidRDefault="004D11CD" w:rsidP="004D11C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50" w:type="dxa"/>
            <w:vMerge/>
            <w:tcBorders>
              <w:left w:val="single" w:sz="4" w:space="0" w:color="auto"/>
              <w:right w:val="single" w:sz="4" w:space="0" w:color="auto"/>
            </w:tcBorders>
          </w:tcPr>
          <w:p w:rsidR="004D11CD" w:rsidRPr="000C5361" w:rsidRDefault="004D11CD" w:rsidP="004D11C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2977" w:type="dxa"/>
            <w:vMerge w:val="restart"/>
            <w:tcBorders>
              <w:top w:val="single" w:sz="4" w:space="0" w:color="auto"/>
              <w:left w:val="single" w:sz="4" w:space="0" w:color="auto"/>
              <w:right w:val="single" w:sz="4" w:space="0" w:color="auto"/>
            </w:tcBorders>
          </w:tcPr>
          <w:p w:rsidR="004D11CD" w:rsidRPr="00577C62" w:rsidRDefault="004D11CD" w:rsidP="004D11CD">
            <w:pPr>
              <w:widowControl w:val="0"/>
              <w:autoSpaceDE w:val="0"/>
              <w:autoSpaceDN w:val="0"/>
              <w:adjustRightInd w:val="0"/>
              <w:spacing w:after="0" w:line="240" w:lineRule="auto"/>
              <w:rPr>
                <w:rFonts w:ascii="Times New Roman" w:eastAsiaTheme="minorEastAsia" w:hAnsi="Times New Roman" w:cs="Times New Roman"/>
                <w:sz w:val="24"/>
                <w:szCs w:val="24"/>
                <w:highlight w:val="yellow"/>
                <w:lang w:eastAsia="ru-RU"/>
              </w:rPr>
            </w:pPr>
            <w:r w:rsidRPr="008117E7">
              <w:rPr>
                <w:rFonts w:ascii="Times New Roman" w:eastAsia="Times New Roman" w:hAnsi="Times New Roman" w:cs="Arial"/>
                <w:noProof/>
                <w:sz w:val="24"/>
                <w:szCs w:val="24"/>
                <w:lang w:eastAsia="ru-RU"/>
              </w:rPr>
              <w:t>Снижение количества дорожно-транспортных происшествий с пострадавшими до 62ед.</w:t>
            </w:r>
          </w:p>
        </w:tc>
        <w:tc>
          <w:tcPr>
            <w:tcW w:w="1843" w:type="dxa"/>
            <w:vMerge w:val="restart"/>
            <w:tcBorders>
              <w:top w:val="single" w:sz="4" w:space="0" w:color="auto"/>
              <w:left w:val="single" w:sz="4" w:space="0" w:color="auto"/>
              <w:right w:val="single" w:sz="4" w:space="0" w:color="auto"/>
            </w:tcBorders>
          </w:tcPr>
          <w:p w:rsidR="004D11CD" w:rsidRPr="000C5361" w:rsidRDefault="004D11CD" w:rsidP="004D11C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Увеличение аварийности</w:t>
            </w:r>
          </w:p>
        </w:tc>
        <w:tc>
          <w:tcPr>
            <w:tcW w:w="1559" w:type="dxa"/>
            <w:vMerge w:val="restart"/>
            <w:tcBorders>
              <w:top w:val="single" w:sz="4" w:space="0" w:color="auto"/>
              <w:left w:val="single" w:sz="4" w:space="0" w:color="auto"/>
              <w:right w:val="single" w:sz="4" w:space="0" w:color="auto"/>
            </w:tcBorders>
          </w:tcPr>
          <w:p w:rsidR="004D11CD" w:rsidRPr="000C5361" w:rsidRDefault="004D11CD" w:rsidP="004D11CD">
            <w:r w:rsidRPr="000C5361">
              <w:rPr>
                <w:rFonts w:ascii="Times New Roman" w:hAnsi="Times New Roman" w:cs="Times New Roman"/>
                <w:sz w:val="24"/>
                <w:szCs w:val="24"/>
              </w:rPr>
              <w:t>Соответствуют программе 100 %</w:t>
            </w:r>
          </w:p>
        </w:tc>
      </w:tr>
      <w:tr w:rsidR="004D11CD" w:rsidRPr="000C5361" w:rsidTr="004D11CD">
        <w:trPr>
          <w:gridAfter w:val="4"/>
          <w:wAfter w:w="2974" w:type="dxa"/>
          <w:trHeight w:val="171"/>
          <w:tblCellSpacing w:w="5" w:type="nil"/>
        </w:trPr>
        <w:tc>
          <w:tcPr>
            <w:tcW w:w="568" w:type="dxa"/>
            <w:tcBorders>
              <w:top w:val="single" w:sz="4" w:space="0" w:color="auto"/>
              <w:left w:val="single" w:sz="4" w:space="0" w:color="auto"/>
              <w:bottom w:val="single" w:sz="4" w:space="0" w:color="auto"/>
              <w:right w:val="single" w:sz="4" w:space="0" w:color="auto"/>
            </w:tcBorders>
          </w:tcPr>
          <w:p w:rsidR="004D11CD" w:rsidRPr="000C5361" w:rsidRDefault="004D11CD" w:rsidP="004D11C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827" w:type="dxa"/>
            <w:gridSpan w:val="2"/>
            <w:tcBorders>
              <w:top w:val="single" w:sz="4" w:space="0" w:color="auto"/>
              <w:left w:val="single" w:sz="4" w:space="0" w:color="auto"/>
              <w:bottom w:val="single" w:sz="4" w:space="0" w:color="auto"/>
              <w:right w:val="single" w:sz="4" w:space="0" w:color="auto"/>
            </w:tcBorders>
          </w:tcPr>
          <w:p w:rsidR="004D11CD" w:rsidRPr="005C46B0" w:rsidRDefault="004D11CD" w:rsidP="004D11CD">
            <w:pPr>
              <w:widowControl w:val="0"/>
              <w:autoSpaceDE w:val="0"/>
              <w:autoSpaceDN w:val="0"/>
              <w:adjustRightInd w:val="0"/>
              <w:spacing w:after="0" w:line="240" w:lineRule="auto"/>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Мероприятия:</w:t>
            </w:r>
          </w:p>
        </w:tc>
        <w:tc>
          <w:tcPr>
            <w:tcW w:w="2268" w:type="dxa"/>
            <w:gridSpan w:val="2"/>
            <w:vMerge/>
            <w:tcBorders>
              <w:left w:val="single" w:sz="4" w:space="0" w:color="auto"/>
              <w:right w:val="single" w:sz="4" w:space="0" w:color="auto"/>
            </w:tcBorders>
          </w:tcPr>
          <w:p w:rsidR="004D11CD" w:rsidRPr="000C5361" w:rsidRDefault="004D11CD" w:rsidP="004D11CD">
            <w:pPr>
              <w:spacing w:after="0" w:line="240" w:lineRule="auto"/>
              <w:rPr>
                <w:rFonts w:ascii="Times New Roman" w:hAnsi="Times New Roman" w:cs="Times New Roman"/>
                <w:sz w:val="24"/>
                <w:szCs w:val="24"/>
              </w:rPr>
            </w:pPr>
          </w:p>
        </w:tc>
        <w:tc>
          <w:tcPr>
            <w:tcW w:w="992" w:type="dxa"/>
            <w:gridSpan w:val="2"/>
            <w:vMerge/>
            <w:tcBorders>
              <w:left w:val="single" w:sz="4" w:space="0" w:color="auto"/>
              <w:right w:val="single" w:sz="4" w:space="0" w:color="auto"/>
            </w:tcBorders>
          </w:tcPr>
          <w:p w:rsidR="004D11CD" w:rsidRPr="000C5361" w:rsidRDefault="004D11CD" w:rsidP="004D11C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50" w:type="dxa"/>
            <w:vMerge/>
            <w:tcBorders>
              <w:left w:val="single" w:sz="4" w:space="0" w:color="auto"/>
              <w:right w:val="single" w:sz="4" w:space="0" w:color="auto"/>
            </w:tcBorders>
          </w:tcPr>
          <w:p w:rsidR="004D11CD" w:rsidRPr="000C5361" w:rsidRDefault="004D11CD" w:rsidP="004D11C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2977" w:type="dxa"/>
            <w:vMerge/>
            <w:tcBorders>
              <w:left w:val="single" w:sz="4" w:space="0" w:color="auto"/>
              <w:right w:val="single" w:sz="4" w:space="0" w:color="auto"/>
            </w:tcBorders>
          </w:tcPr>
          <w:p w:rsidR="004D11CD" w:rsidRPr="008117E7" w:rsidRDefault="004D11CD" w:rsidP="004D11CD">
            <w:pPr>
              <w:widowControl w:val="0"/>
              <w:autoSpaceDE w:val="0"/>
              <w:autoSpaceDN w:val="0"/>
              <w:adjustRightInd w:val="0"/>
              <w:spacing w:after="0" w:line="240" w:lineRule="auto"/>
              <w:rPr>
                <w:rFonts w:ascii="Times New Roman" w:eastAsia="Times New Roman" w:hAnsi="Times New Roman" w:cs="Arial"/>
                <w:noProof/>
                <w:sz w:val="24"/>
                <w:szCs w:val="24"/>
                <w:lang w:eastAsia="ru-RU"/>
              </w:rPr>
            </w:pPr>
          </w:p>
        </w:tc>
        <w:tc>
          <w:tcPr>
            <w:tcW w:w="1843" w:type="dxa"/>
            <w:vMerge/>
            <w:tcBorders>
              <w:left w:val="single" w:sz="4" w:space="0" w:color="auto"/>
              <w:right w:val="single" w:sz="4" w:space="0" w:color="auto"/>
            </w:tcBorders>
          </w:tcPr>
          <w:p w:rsidR="004D11CD" w:rsidRDefault="004D11CD" w:rsidP="004D11C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4D11CD" w:rsidRPr="000C5361" w:rsidRDefault="004D11CD" w:rsidP="004D11CD">
            <w:pPr>
              <w:spacing w:after="0" w:line="240" w:lineRule="auto"/>
              <w:rPr>
                <w:rFonts w:ascii="Times New Roman" w:hAnsi="Times New Roman" w:cs="Times New Roman"/>
                <w:sz w:val="24"/>
                <w:szCs w:val="24"/>
              </w:rPr>
            </w:pPr>
          </w:p>
        </w:tc>
      </w:tr>
      <w:tr w:rsidR="004D11CD" w:rsidRPr="000C5361" w:rsidTr="004D11CD">
        <w:trPr>
          <w:gridAfter w:val="4"/>
          <w:wAfter w:w="2974" w:type="dxa"/>
          <w:tblCellSpacing w:w="5" w:type="nil"/>
        </w:trPr>
        <w:tc>
          <w:tcPr>
            <w:tcW w:w="568" w:type="dxa"/>
            <w:tcBorders>
              <w:top w:val="single" w:sz="4" w:space="0" w:color="auto"/>
              <w:left w:val="single" w:sz="4" w:space="0" w:color="auto"/>
              <w:bottom w:val="single" w:sz="4" w:space="0" w:color="auto"/>
              <w:right w:val="single" w:sz="4" w:space="0" w:color="auto"/>
            </w:tcBorders>
          </w:tcPr>
          <w:p w:rsidR="004D11CD" w:rsidRPr="000C5361" w:rsidRDefault="004D11CD" w:rsidP="004D11C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3.1.1</w:t>
            </w:r>
          </w:p>
        </w:tc>
        <w:tc>
          <w:tcPr>
            <w:tcW w:w="3827" w:type="dxa"/>
            <w:gridSpan w:val="2"/>
            <w:tcBorders>
              <w:top w:val="single" w:sz="4" w:space="0" w:color="auto"/>
              <w:left w:val="single" w:sz="4" w:space="0" w:color="auto"/>
              <w:bottom w:val="single" w:sz="4" w:space="0" w:color="auto"/>
              <w:right w:val="single" w:sz="4" w:space="0" w:color="auto"/>
            </w:tcBorders>
          </w:tcPr>
          <w:p w:rsidR="004D11CD" w:rsidRPr="00FC7107" w:rsidRDefault="004D11CD" w:rsidP="004D11C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Мониторинг и выбор мест необходимых для обустройства барьерными ограждениями</w:t>
            </w:r>
          </w:p>
        </w:tc>
        <w:tc>
          <w:tcPr>
            <w:tcW w:w="2268" w:type="dxa"/>
            <w:gridSpan w:val="2"/>
            <w:vMerge/>
            <w:tcBorders>
              <w:left w:val="single" w:sz="4" w:space="0" w:color="auto"/>
              <w:right w:val="single" w:sz="4" w:space="0" w:color="auto"/>
            </w:tcBorders>
          </w:tcPr>
          <w:p w:rsidR="004D11CD" w:rsidRPr="000C5361" w:rsidRDefault="004D11CD" w:rsidP="004D11CD">
            <w:pPr>
              <w:spacing w:after="0" w:line="240" w:lineRule="auto"/>
              <w:rPr>
                <w:rFonts w:ascii="Times New Roman" w:hAnsi="Times New Roman" w:cs="Times New Roman"/>
                <w:sz w:val="24"/>
                <w:szCs w:val="24"/>
              </w:rPr>
            </w:pPr>
          </w:p>
        </w:tc>
        <w:tc>
          <w:tcPr>
            <w:tcW w:w="992" w:type="dxa"/>
            <w:gridSpan w:val="2"/>
            <w:vMerge/>
            <w:tcBorders>
              <w:left w:val="single" w:sz="4" w:space="0" w:color="auto"/>
              <w:right w:val="single" w:sz="4" w:space="0" w:color="auto"/>
            </w:tcBorders>
          </w:tcPr>
          <w:p w:rsidR="004D11CD" w:rsidRPr="000C5361" w:rsidRDefault="004D11CD" w:rsidP="004D11C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50" w:type="dxa"/>
            <w:vMerge/>
            <w:tcBorders>
              <w:left w:val="single" w:sz="4" w:space="0" w:color="auto"/>
              <w:right w:val="single" w:sz="4" w:space="0" w:color="auto"/>
            </w:tcBorders>
          </w:tcPr>
          <w:p w:rsidR="004D11CD" w:rsidRPr="000C5361" w:rsidRDefault="004D11CD" w:rsidP="004D11C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2977" w:type="dxa"/>
            <w:vMerge/>
            <w:tcBorders>
              <w:left w:val="single" w:sz="4" w:space="0" w:color="auto"/>
              <w:right w:val="single" w:sz="4" w:space="0" w:color="auto"/>
            </w:tcBorders>
          </w:tcPr>
          <w:p w:rsidR="004D11CD" w:rsidRPr="008117E7" w:rsidRDefault="004D11CD" w:rsidP="004D11CD">
            <w:pPr>
              <w:widowControl w:val="0"/>
              <w:autoSpaceDE w:val="0"/>
              <w:autoSpaceDN w:val="0"/>
              <w:adjustRightInd w:val="0"/>
              <w:spacing w:after="0" w:line="240" w:lineRule="auto"/>
              <w:rPr>
                <w:rFonts w:ascii="Times New Roman" w:eastAsia="Times New Roman" w:hAnsi="Times New Roman" w:cs="Arial"/>
                <w:noProof/>
                <w:sz w:val="24"/>
                <w:szCs w:val="24"/>
                <w:lang w:eastAsia="ru-RU"/>
              </w:rPr>
            </w:pPr>
          </w:p>
        </w:tc>
        <w:tc>
          <w:tcPr>
            <w:tcW w:w="1843" w:type="dxa"/>
            <w:vMerge/>
            <w:tcBorders>
              <w:left w:val="single" w:sz="4" w:space="0" w:color="auto"/>
              <w:right w:val="single" w:sz="4" w:space="0" w:color="auto"/>
            </w:tcBorders>
          </w:tcPr>
          <w:p w:rsidR="004D11CD" w:rsidRDefault="004D11CD" w:rsidP="004D11C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4D11CD" w:rsidRPr="000C5361" w:rsidRDefault="004D11CD" w:rsidP="004D11CD">
            <w:pPr>
              <w:rPr>
                <w:rFonts w:ascii="Times New Roman" w:hAnsi="Times New Roman" w:cs="Times New Roman"/>
                <w:sz w:val="24"/>
                <w:szCs w:val="24"/>
              </w:rPr>
            </w:pPr>
          </w:p>
        </w:tc>
      </w:tr>
      <w:tr w:rsidR="004D11CD" w:rsidRPr="000C5361" w:rsidTr="004D11CD">
        <w:trPr>
          <w:gridAfter w:val="4"/>
          <w:wAfter w:w="2974" w:type="dxa"/>
          <w:tblCellSpacing w:w="5" w:type="nil"/>
        </w:trPr>
        <w:tc>
          <w:tcPr>
            <w:tcW w:w="568" w:type="dxa"/>
            <w:tcBorders>
              <w:top w:val="single" w:sz="4" w:space="0" w:color="auto"/>
              <w:left w:val="single" w:sz="4" w:space="0" w:color="auto"/>
              <w:bottom w:val="single" w:sz="4" w:space="0" w:color="auto"/>
              <w:right w:val="single" w:sz="4" w:space="0" w:color="auto"/>
            </w:tcBorders>
          </w:tcPr>
          <w:p w:rsidR="004D11CD" w:rsidRPr="000C5361" w:rsidRDefault="004D11CD" w:rsidP="004D11C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3.1.2</w:t>
            </w:r>
          </w:p>
        </w:tc>
        <w:tc>
          <w:tcPr>
            <w:tcW w:w="3827" w:type="dxa"/>
            <w:gridSpan w:val="2"/>
            <w:tcBorders>
              <w:top w:val="single" w:sz="4" w:space="0" w:color="auto"/>
              <w:left w:val="single" w:sz="4" w:space="0" w:color="auto"/>
              <w:bottom w:val="single" w:sz="4" w:space="0" w:color="auto"/>
              <w:right w:val="single" w:sz="4" w:space="0" w:color="auto"/>
            </w:tcBorders>
          </w:tcPr>
          <w:p w:rsidR="004D11CD" w:rsidRPr="005C46B0" w:rsidRDefault="004D11CD" w:rsidP="004D11CD">
            <w:pPr>
              <w:widowControl w:val="0"/>
              <w:autoSpaceDE w:val="0"/>
              <w:autoSpaceDN w:val="0"/>
              <w:adjustRightInd w:val="0"/>
              <w:spacing w:after="0" w:line="240" w:lineRule="auto"/>
              <w:rPr>
                <w:rFonts w:ascii="Times New Roman" w:eastAsiaTheme="minorEastAsia" w:hAnsi="Times New Roman" w:cs="Times New Roman"/>
                <w:b/>
                <w:sz w:val="24"/>
                <w:szCs w:val="24"/>
                <w:lang w:eastAsia="ru-RU"/>
              </w:rPr>
            </w:pPr>
            <w:r w:rsidRPr="00FC7107">
              <w:rPr>
                <w:rFonts w:ascii="Times New Roman" w:eastAsiaTheme="minorEastAsia" w:hAnsi="Times New Roman" w:cs="Times New Roman"/>
                <w:sz w:val="24"/>
                <w:szCs w:val="24"/>
                <w:lang w:eastAsia="ru-RU"/>
              </w:rPr>
              <w:t>Заключение муниципального контракта</w:t>
            </w:r>
            <w:r>
              <w:rPr>
                <w:rFonts w:ascii="Times New Roman" w:eastAsiaTheme="minorEastAsia" w:hAnsi="Times New Roman" w:cs="Times New Roman"/>
                <w:sz w:val="24"/>
                <w:szCs w:val="24"/>
                <w:lang w:eastAsia="ru-RU"/>
              </w:rPr>
              <w:t xml:space="preserve"> на приобретение и обустройство </w:t>
            </w:r>
            <w:r w:rsidRPr="000C5361">
              <w:rPr>
                <w:rFonts w:ascii="Times New Roman" w:eastAsiaTheme="minorEastAsia" w:hAnsi="Times New Roman" w:cs="Times New Roman"/>
                <w:bCs/>
                <w:sz w:val="24"/>
                <w:szCs w:val="24"/>
                <w:lang w:eastAsia="ru-RU"/>
              </w:rPr>
              <w:t>барьерны</w:t>
            </w:r>
            <w:r>
              <w:rPr>
                <w:rFonts w:ascii="Times New Roman" w:eastAsiaTheme="minorEastAsia" w:hAnsi="Times New Roman" w:cs="Times New Roman"/>
                <w:bCs/>
                <w:sz w:val="24"/>
                <w:szCs w:val="24"/>
                <w:lang w:eastAsia="ru-RU"/>
              </w:rPr>
              <w:t>х</w:t>
            </w:r>
            <w:r w:rsidRPr="000C5361">
              <w:rPr>
                <w:rFonts w:ascii="Times New Roman" w:eastAsiaTheme="minorEastAsia" w:hAnsi="Times New Roman" w:cs="Times New Roman"/>
                <w:bCs/>
                <w:sz w:val="24"/>
                <w:szCs w:val="24"/>
                <w:lang w:eastAsia="ru-RU"/>
              </w:rPr>
              <w:t xml:space="preserve"> ограждени</w:t>
            </w:r>
            <w:r>
              <w:rPr>
                <w:rFonts w:ascii="Times New Roman" w:eastAsiaTheme="minorEastAsia" w:hAnsi="Times New Roman" w:cs="Times New Roman"/>
                <w:bCs/>
                <w:sz w:val="24"/>
                <w:szCs w:val="24"/>
                <w:lang w:eastAsia="ru-RU"/>
              </w:rPr>
              <w:t>й</w:t>
            </w:r>
          </w:p>
        </w:tc>
        <w:tc>
          <w:tcPr>
            <w:tcW w:w="2268" w:type="dxa"/>
            <w:gridSpan w:val="2"/>
            <w:vMerge/>
            <w:tcBorders>
              <w:left w:val="single" w:sz="4" w:space="0" w:color="auto"/>
              <w:right w:val="single" w:sz="4" w:space="0" w:color="auto"/>
            </w:tcBorders>
          </w:tcPr>
          <w:p w:rsidR="004D11CD" w:rsidRPr="000C5361" w:rsidRDefault="004D11CD" w:rsidP="004D11CD">
            <w:pPr>
              <w:spacing w:after="0" w:line="240" w:lineRule="auto"/>
              <w:rPr>
                <w:rFonts w:ascii="Times New Roman" w:hAnsi="Times New Roman" w:cs="Times New Roman"/>
                <w:sz w:val="24"/>
                <w:szCs w:val="24"/>
              </w:rPr>
            </w:pPr>
          </w:p>
        </w:tc>
        <w:tc>
          <w:tcPr>
            <w:tcW w:w="992" w:type="dxa"/>
            <w:gridSpan w:val="2"/>
            <w:vMerge/>
            <w:tcBorders>
              <w:left w:val="single" w:sz="4" w:space="0" w:color="auto"/>
              <w:right w:val="single" w:sz="4" w:space="0" w:color="auto"/>
            </w:tcBorders>
          </w:tcPr>
          <w:p w:rsidR="004D11CD" w:rsidRPr="000C5361" w:rsidRDefault="004D11CD" w:rsidP="004D11C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50" w:type="dxa"/>
            <w:vMerge/>
            <w:tcBorders>
              <w:left w:val="single" w:sz="4" w:space="0" w:color="auto"/>
              <w:right w:val="single" w:sz="4" w:space="0" w:color="auto"/>
            </w:tcBorders>
          </w:tcPr>
          <w:p w:rsidR="004D11CD" w:rsidRPr="000C5361" w:rsidRDefault="004D11CD" w:rsidP="004D11C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2977" w:type="dxa"/>
            <w:vMerge/>
            <w:tcBorders>
              <w:left w:val="single" w:sz="4" w:space="0" w:color="auto"/>
              <w:bottom w:val="single" w:sz="4" w:space="0" w:color="auto"/>
              <w:right w:val="single" w:sz="4" w:space="0" w:color="auto"/>
            </w:tcBorders>
          </w:tcPr>
          <w:p w:rsidR="004D11CD" w:rsidRPr="008117E7" w:rsidRDefault="004D11CD" w:rsidP="004D11CD">
            <w:pPr>
              <w:widowControl w:val="0"/>
              <w:autoSpaceDE w:val="0"/>
              <w:autoSpaceDN w:val="0"/>
              <w:adjustRightInd w:val="0"/>
              <w:spacing w:after="0" w:line="240" w:lineRule="auto"/>
              <w:rPr>
                <w:rFonts w:ascii="Times New Roman" w:eastAsia="Times New Roman" w:hAnsi="Times New Roman" w:cs="Arial"/>
                <w:noProof/>
                <w:sz w:val="24"/>
                <w:szCs w:val="24"/>
                <w:lang w:eastAsia="ru-RU"/>
              </w:rPr>
            </w:pPr>
          </w:p>
        </w:tc>
        <w:tc>
          <w:tcPr>
            <w:tcW w:w="1843" w:type="dxa"/>
            <w:vMerge/>
            <w:tcBorders>
              <w:left w:val="single" w:sz="4" w:space="0" w:color="auto"/>
              <w:bottom w:val="single" w:sz="4" w:space="0" w:color="auto"/>
              <w:right w:val="single" w:sz="4" w:space="0" w:color="auto"/>
            </w:tcBorders>
          </w:tcPr>
          <w:p w:rsidR="004D11CD" w:rsidRDefault="004D11CD" w:rsidP="004D11C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59" w:type="dxa"/>
            <w:vMerge/>
            <w:tcBorders>
              <w:left w:val="single" w:sz="4" w:space="0" w:color="auto"/>
              <w:bottom w:val="single" w:sz="4" w:space="0" w:color="auto"/>
              <w:right w:val="single" w:sz="4" w:space="0" w:color="auto"/>
            </w:tcBorders>
          </w:tcPr>
          <w:p w:rsidR="004D11CD" w:rsidRPr="000C5361" w:rsidRDefault="004D11CD" w:rsidP="004D11CD">
            <w:pPr>
              <w:rPr>
                <w:rFonts w:ascii="Times New Roman" w:hAnsi="Times New Roman" w:cs="Times New Roman"/>
                <w:sz w:val="24"/>
                <w:szCs w:val="24"/>
              </w:rPr>
            </w:pPr>
          </w:p>
        </w:tc>
      </w:tr>
      <w:tr w:rsidR="004D11CD" w:rsidRPr="000C5361" w:rsidTr="004D11CD">
        <w:trPr>
          <w:gridAfter w:val="4"/>
          <w:wAfter w:w="2974" w:type="dxa"/>
          <w:tblCellSpacing w:w="5" w:type="nil"/>
        </w:trPr>
        <w:tc>
          <w:tcPr>
            <w:tcW w:w="568" w:type="dxa"/>
            <w:tcBorders>
              <w:top w:val="single" w:sz="4" w:space="0" w:color="auto"/>
              <w:left w:val="single" w:sz="4" w:space="0" w:color="auto"/>
              <w:bottom w:val="single" w:sz="4" w:space="0" w:color="auto"/>
              <w:right w:val="single" w:sz="4" w:space="0" w:color="auto"/>
            </w:tcBorders>
          </w:tcPr>
          <w:p w:rsidR="004D11CD" w:rsidRPr="000C5361" w:rsidRDefault="004D11CD" w:rsidP="004D11C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C5361">
              <w:rPr>
                <w:rFonts w:ascii="Times New Roman" w:eastAsiaTheme="minorEastAsia" w:hAnsi="Times New Roman" w:cs="Times New Roman"/>
                <w:sz w:val="24"/>
                <w:szCs w:val="24"/>
                <w:lang w:eastAsia="ru-RU"/>
              </w:rPr>
              <w:t>3.2</w:t>
            </w:r>
          </w:p>
        </w:tc>
        <w:tc>
          <w:tcPr>
            <w:tcW w:w="3827" w:type="dxa"/>
            <w:gridSpan w:val="2"/>
            <w:tcBorders>
              <w:top w:val="single" w:sz="4" w:space="0" w:color="auto"/>
              <w:left w:val="single" w:sz="4" w:space="0" w:color="auto"/>
              <w:bottom w:val="single" w:sz="4" w:space="0" w:color="auto"/>
              <w:right w:val="single" w:sz="4" w:space="0" w:color="auto"/>
            </w:tcBorders>
          </w:tcPr>
          <w:p w:rsidR="004D11CD" w:rsidRDefault="004D11CD" w:rsidP="004D11CD">
            <w:pPr>
              <w:widowControl w:val="0"/>
              <w:autoSpaceDE w:val="0"/>
              <w:autoSpaceDN w:val="0"/>
              <w:adjustRightInd w:val="0"/>
              <w:spacing w:after="0" w:line="240" w:lineRule="auto"/>
              <w:rPr>
                <w:rFonts w:ascii="Times New Roman" w:eastAsiaTheme="minorEastAsia" w:hAnsi="Times New Roman" w:cs="Times New Roman"/>
                <w:b/>
                <w:sz w:val="24"/>
                <w:szCs w:val="24"/>
                <w:lang w:eastAsia="ru-RU"/>
              </w:rPr>
            </w:pPr>
            <w:r w:rsidRPr="005C46B0">
              <w:rPr>
                <w:rFonts w:ascii="Times New Roman" w:eastAsiaTheme="minorEastAsia" w:hAnsi="Times New Roman" w:cs="Times New Roman"/>
                <w:b/>
                <w:sz w:val="24"/>
                <w:szCs w:val="24"/>
                <w:lang w:eastAsia="ru-RU"/>
              </w:rPr>
              <w:t>Основные мероприятия:</w:t>
            </w:r>
          </w:p>
          <w:p w:rsidR="004D11CD" w:rsidRPr="000C5361" w:rsidRDefault="004D11CD" w:rsidP="004D11CD">
            <w:pPr>
              <w:widowControl w:val="0"/>
              <w:autoSpaceDE w:val="0"/>
              <w:autoSpaceDN w:val="0"/>
              <w:adjustRightInd w:val="0"/>
              <w:spacing w:after="0" w:line="240" w:lineRule="auto"/>
              <w:rPr>
                <w:rFonts w:ascii="Times New Roman" w:eastAsiaTheme="minorEastAsia" w:hAnsi="Times New Roman" w:cs="Times New Roman"/>
                <w:bCs/>
                <w:sz w:val="24"/>
                <w:szCs w:val="24"/>
                <w:lang w:eastAsia="ru-RU"/>
              </w:rPr>
            </w:pPr>
            <w:r w:rsidRPr="000C5361">
              <w:rPr>
                <w:rFonts w:ascii="Times New Roman" w:eastAsiaTheme="minorEastAsia" w:hAnsi="Times New Roman" w:cs="Times New Roman"/>
                <w:bCs/>
                <w:sz w:val="24"/>
                <w:szCs w:val="24"/>
                <w:lang w:eastAsia="ru-RU"/>
              </w:rPr>
              <w:t>Оборудование нерегулируемых пешеходных переходов освещением, искусственными дорожными неровностями</w:t>
            </w:r>
          </w:p>
        </w:tc>
        <w:tc>
          <w:tcPr>
            <w:tcW w:w="2268" w:type="dxa"/>
            <w:gridSpan w:val="2"/>
            <w:vMerge/>
            <w:tcBorders>
              <w:left w:val="single" w:sz="4" w:space="0" w:color="auto"/>
              <w:right w:val="single" w:sz="4" w:space="0" w:color="auto"/>
            </w:tcBorders>
          </w:tcPr>
          <w:p w:rsidR="004D11CD" w:rsidRPr="000C5361" w:rsidRDefault="004D11CD" w:rsidP="004D11CD">
            <w:pPr>
              <w:spacing w:after="0" w:line="240" w:lineRule="auto"/>
              <w:rPr>
                <w:rFonts w:ascii="Times New Roman" w:hAnsi="Times New Roman" w:cs="Times New Roman"/>
                <w:sz w:val="24"/>
                <w:szCs w:val="24"/>
              </w:rPr>
            </w:pPr>
          </w:p>
        </w:tc>
        <w:tc>
          <w:tcPr>
            <w:tcW w:w="992" w:type="dxa"/>
            <w:gridSpan w:val="2"/>
            <w:vMerge/>
            <w:tcBorders>
              <w:left w:val="single" w:sz="4" w:space="0" w:color="auto"/>
              <w:right w:val="single" w:sz="4" w:space="0" w:color="auto"/>
            </w:tcBorders>
          </w:tcPr>
          <w:p w:rsidR="004D11CD" w:rsidRPr="000C5361" w:rsidRDefault="004D11CD" w:rsidP="004D11C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50" w:type="dxa"/>
            <w:vMerge/>
            <w:tcBorders>
              <w:left w:val="single" w:sz="4" w:space="0" w:color="auto"/>
              <w:right w:val="single" w:sz="4" w:space="0" w:color="auto"/>
            </w:tcBorders>
          </w:tcPr>
          <w:p w:rsidR="004D11CD" w:rsidRPr="000C5361" w:rsidRDefault="004D11CD" w:rsidP="004D11C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2977" w:type="dxa"/>
            <w:vMerge w:val="restart"/>
            <w:tcBorders>
              <w:top w:val="single" w:sz="4" w:space="0" w:color="auto"/>
              <w:left w:val="single" w:sz="4" w:space="0" w:color="auto"/>
              <w:right w:val="single" w:sz="4" w:space="0" w:color="auto"/>
            </w:tcBorders>
          </w:tcPr>
          <w:p w:rsidR="004D11CD" w:rsidRPr="000C5361" w:rsidRDefault="004D11CD" w:rsidP="004D11C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imes New Roman" w:hAnsi="Times New Roman" w:cs="Arial"/>
                <w:noProof/>
                <w:sz w:val="24"/>
                <w:szCs w:val="24"/>
                <w:lang w:eastAsia="ru-RU"/>
              </w:rPr>
              <w:t>С</w:t>
            </w:r>
            <w:r w:rsidRPr="000C5361">
              <w:rPr>
                <w:rFonts w:ascii="Times New Roman" w:eastAsia="Times New Roman" w:hAnsi="Times New Roman" w:cs="Arial"/>
                <w:noProof/>
                <w:sz w:val="24"/>
                <w:szCs w:val="24"/>
                <w:lang w:eastAsia="ru-RU"/>
              </w:rPr>
              <w:t>окращение количества лиц, погибших и пострадавших в результате дорожно-транспортных происшествий</w:t>
            </w:r>
            <w:r>
              <w:rPr>
                <w:rFonts w:ascii="Times New Roman" w:eastAsia="Times New Roman" w:hAnsi="Times New Roman" w:cs="Arial"/>
                <w:noProof/>
                <w:sz w:val="24"/>
                <w:szCs w:val="24"/>
                <w:lang w:eastAsia="ru-RU"/>
              </w:rPr>
              <w:t xml:space="preserve"> до 0 чел.;</w:t>
            </w:r>
          </w:p>
        </w:tc>
        <w:tc>
          <w:tcPr>
            <w:tcW w:w="1843" w:type="dxa"/>
            <w:vMerge w:val="restart"/>
            <w:tcBorders>
              <w:top w:val="single" w:sz="4" w:space="0" w:color="auto"/>
              <w:left w:val="single" w:sz="4" w:space="0" w:color="auto"/>
              <w:right w:val="single" w:sz="4" w:space="0" w:color="auto"/>
            </w:tcBorders>
          </w:tcPr>
          <w:p w:rsidR="004D11CD" w:rsidRPr="000C5361" w:rsidRDefault="004D11CD" w:rsidP="004D11C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Увеличение аварийности</w:t>
            </w:r>
          </w:p>
        </w:tc>
        <w:tc>
          <w:tcPr>
            <w:tcW w:w="1559" w:type="dxa"/>
            <w:vMerge w:val="restart"/>
            <w:tcBorders>
              <w:top w:val="single" w:sz="4" w:space="0" w:color="auto"/>
              <w:left w:val="single" w:sz="4" w:space="0" w:color="auto"/>
              <w:right w:val="single" w:sz="4" w:space="0" w:color="auto"/>
            </w:tcBorders>
          </w:tcPr>
          <w:p w:rsidR="004D11CD" w:rsidRPr="000C5361" w:rsidRDefault="004D11CD" w:rsidP="004D11CD">
            <w:r w:rsidRPr="000C5361">
              <w:rPr>
                <w:rFonts w:ascii="Times New Roman" w:hAnsi="Times New Roman" w:cs="Times New Roman"/>
                <w:sz w:val="24"/>
                <w:szCs w:val="24"/>
              </w:rPr>
              <w:t>Соответствуют программе 100 %</w:t>
            </w:r>
          </w:p>
        </w:tc>
      </w:tr>
      <w:tr w:rsidR="004D11CD" w:rsidRPr="000C5361" w:rsidTr="004D11CD">
        <w:trPr>
          <w:gridAfter w:val="4"/>
          <w:wAfter w:w="2974" w:type="dxa"/>
          <w:tblCellSpacing w:w="5" w:type="nil"/>
        </w:trPr>
        <w:tc>
          <w:tcPr>
            <w:tcW w:w="568" w:type="dxa"/>
            <w:tcBorders>
              <w:top w:val="single" w:sz="4" w:space="0" w:color="auto"/>
              <w:left w:val="single" w:sz="4" w:space="0" w:color="auto"/>
              <w:bottom w:val="single" w:sz="4" w:space="0" w:color="auto"/>
              <w:right w:val="single" w:sz="4" w:space="0" w:color="auto"/>
            </w:tcBorders>
          </w:tcPr>
          <w:p w:rsidR="004D11CD" w:rsidRPr="000C5361" w:rsidRDefault="004D11CD" w:rsidP="004D11C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827" w:type="dxa"/>
            <w:gridSpan w:val="2"/>
            <w:tcBorders>
              <w:top w:val="single" w:sz="4" w:space="0" w:color="auto"/>
              <w:left w:val="single" w:sz="4" w:space="0" w:color="auto"/>
              <w:bottom w:val="single" w:sz="4" w:space="0" w:color="auto"/>
              <w:right w:val="single" w:sz="4" w:space="0" w:color="auto"/>
            </w:tcBorders>
          </w:tcPr>
          <w:p w:rsidR="004D11CD" w:rsidRPr="005C46B0" w:rsidRDefault="004D11CD" w:rsidP="004D11CD">
            <w:pPr>
              <w:widowControl w:val="0"/>
              <w:autoSpaceDE w:val="0"/>
              <w:autoSpaceDN w:val="0"/>
              <w:adjustRightInd w:val="0"/>
              <w:spacing w:after="0" w:line="240" w:lineRule="auto"/>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Мероприятия:</w:t>
            </w:r>
          </w:p>
        </w:tc>
        <w:tc>
          <w:tcPr>
            <w:tcW w:w="2268" w:type="dxa"/>
            <w:gridSpan w:val="2"/>
            <w:vMerge/>
            <w:tcBorders>
              <w:left w:val="single" w:sz="4" w:space="0" w:color="auto"/>
              <w:right w:val="single" w:sz="4" w:space="0" w:color="auto"/>
            </w:tcBorders>
          </w:tcPr>
          <w:p w:rsidR="004D11CD" w:rsidRPr="000C5361" w:rsidRDefault="004D11CD" w:rsidP="004D11CD">
            <w:pPr>
              <w:spacing w:after="0" w:line="240" w:lineRule="auto"/>
              <w:rPr>
                <w:rFonts w:ascii="Times New Roman" w:hAnsi="Times New Roman" w:cs="Times New Roman"/>
                <w:sz w:val="24"/>
                <w:szCs w:val="24"/>
              </w:rPr>
            </w:pPr>
          </w:p>
        </w:tc>
        <w:tc>
          <w:tcPr>
            <w:tcW w:w="992" w:type="dxa"/>
            <w:gridSpan w:val="2"/>
            <w:vMerge/>
            <w:tcBorders>
              <w:left w:val="single" w:sz="4" w:space="0" w:color="auto"/>
              <w:right w:val="single" w:sz="4" w:space="0" w:color="auto"/>
            </w:tcBorders>
          </w:tcPr>
          <w:p w:rsidR="004D11CD" w:rsidRPr="000C5361" w:rsidRDefault="004D11CD" w:rsidP="004D11C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50" w:type="dxa"/>
            <w:vMerge/>
            <w:tcBorders>
              <w:left w:val="single" w:sz="4" w:space="0" w:color="auto"/>
              <w:right w:val="single" w:sz="4" w:space="0" w:color="auto"/>
            </w:tcBorders>
          </w:tcPr>
          <w:p w:rsidR="004D11CD" w:rsidRPr="000C5361" w:rsidRDefault="004D11CD" w:rsidP="004D11C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2977" w:type="dxa"/>
            <w:vMerge/>
            <w:tcBorders>
              <w:left w:val="single" w:sz="4" w:space="0" w:color="auto"/>
              <w:right w:val="single" w:sz="4" w:space="0" w:color="auto"/>
            </w:tcBorders>
          </w:tcPr>
          <w:p w:rsidR="004D11CD" w:rsidRDefault="004D11CD" w:rsidP="004D11CD">
            <w:pPr>
              <w:widowControl w:val="0"/>
              <w:autoSpaceDE w:val="0"/>
              <w:autoSpaceDN w:val="0"/>
              <w:adjustRightInd w:val="0"/>
              <w:spacing w:after="0" w:line="240" w:lineRule="auto"/>
              <w:rPr>
                <w:rFonts w:ascii="Times New Roman" w:eastAsia="Times New Roman" w:hAnsi="Times New Roman" w:cs="Arial"/>
                <w:noProof/>
                <w:sz w:val="24"/>
                <w:szCs w:val="24"/>
                <w:lang w:eastAsia="ru-RU"/>
              </w:rPr>
            </w:pPr>
          </w:p>
        </w:tc>
        <w:tc>
          <w:tcPr>
            <w:tcW w:w="1843" w:type="dxa"/>
            <w:vMerge/>
            <w:tcBorders>
              <w:left w:val="single" w:sz="4" w:space="0" w:color="auto"/>
              <w:right w:val="single" w:sz="4" w:space="0" w:color="auto"/>
            </w:tcBorders>
          </w:tcPr>
          <w:p w:rsidR="004D11CD" w:rsidRDefault="004D11CD" w:rsidP="004D11C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4D11CD" w:rsidRPr="000C5361" w:rsidRDefault="004D11CD" w:rsidP="004D11CD">
            <w:pPr>
              <w:spacing w:after="0" w:line="240" w:lineRule="auto"/>
              <w:rPr>
                <w:rFonts w:ascii="Times New Roman" w:hAnsi="Times New Roman" w:cs="Times New Roman"/>
                <w:sz w:val="24"/>
                <w:szCs w:val="24"/>
              </w:rPr>
            </w:pPr>
          </w:p>
        </w:tc>
      </w:tr>
      <w:tr w:rsidR="004D11CD" w:rsidRPr="000C5361" w:rsidTr="004D11CD">
        <w:trPr>
          <w:gridAfter w:val="4"/>
          <w:wAfter w:w="2974" w:type="dxa"/>
          <w:tblCellSpacing w:w="5" w:type="nil"/>
        </w:trPr>
        <w:tc>
          <w:tcPr>
            <w:tcW w:w="568" w:type="dxa"/>
            <w:tcBorders>
              <w:top w:val="single" w:sz="4" w:space="0" w:color="auto"/>
              <w:left w:val="single" w:sz="4" w:space="0" w:color="auto"/>
              <w:bottom w:val="single" w:sz="4" w:space="0" w:color="auto"/>
              <w:right w:val="single" w:sz="4" w:space="0" w:color="auto"/>
            </w:tcBorders>
          </w:tcPr>
          <w:p w:rsidR="004D11CD" w:rsidRPr="00FF616B" w:rsidRDefault="004D11CD" w:rsidP="004D11C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F616B">
              <w:rPr>
                <w:rFonts w:ascii="Times New Roman" w:eastAsiaTheme="minorEastAsia" w:hAnsi="Times New Roman" w:cs="Times New Roman"/>
                <w:sz w:val="24"/>
                <w:szCs w:val="24"/>
                <w:lang w:eastAsia="ru-RU"/>
              </w:rPr>
              <w:t>3.2.1</w:t>
            </w:r>
          </w:p>
        </w:tc>
        <w:tc>
          <w:tcPr>
            <w:tcW w:w="3827" w:type="dxa"/>
            <w:gridSpan w:val="2"/>
            <w:tcBorders>
              <w:top w:val="single" w:sz="4" w:space="0" w:color="auto"/>
              <w:left w:val="single" w:sz="4" w:space="0" w:color="auto"/>
              <w:bottom w:val="single" w:sz="4" w:space="0" w:color="auto"/>
              <w:right w:val="single" w:sz="4" w:space="0" w:color="auto"/>
            </w:tcBorders>
          </w:tcPr>
          <w:p w:rsidR="004D11CD" w:rsidRPr="00FF616B" w:rsidRDefault="004D11CD" w:rsidP="004D11CD">
            <w:pPr>
              <w:widowControl w:val="0"/>
              <w:autoSpaceDE w:val="0"/>
              <w:autoSpaceDN w:val="0"/>
              <w:adjustRightInd w:val="0"/>
              <w:spacing w:after="0" w:line="240" w:lineRule="auto"/>
              <w:rPr>
                <w:rFonts w:ascii="Times New Roman" w:eastAsiaTheme="minorEastAsia" w:hAnsi="Times New Roman" w:cs="Times New Roman"/>
                <w:b/>
                <w:sz w:val="24"/>
                <w:szCs w:val="24"/>
                <w:lang w:eastAsia="ru-RU"/>
              </w:rPr>
            </w:pPr>
            <w:r w:rsidRPr="00FF616B">
              <w:rPr>
                <w:rFonts w:ascii="Times New Roman" w:eastAsiaTheme="minorEastAsia" w:hAnsi="Times New Roman" w:cs="Times New Roman"/>
                <w:sz w:val="24"/>
                <w:szCs w:val="24"/>
                <w:lang w:eastAsia="ru-RU"/>
              </w:rPr>
              <w:t xml:space="preserve">Мониторинг и выбор </w:t>
            </w:r>
            <w:r>
              <w:rPr>
                <w:rFonts w:ascii="Times New Roman" w:eastAsiaTheme="minorEastAsia" w:hAnsi="Times New Roman" w:cs="Times New Roman"/>
                <w:sz w:val="24"/>
                <w:szCs w:val="24"/>
                <w:lang w:eastAsia="ru-RU"/>
              </w:rPr>
              <w:t>пешеходных переходов</w:t>
            </w:r>
            <w:r w:rsidRPr="00FF616B">
              <w:rPr>
                <w:rFonts w:ascii="Times New Roman" w:eastAsiaTheme="minorEastAsia" w:hAnsi="Times New Roman" w:cs="Times New Roman"/>
                <w:sz w:val="24"/>
                <w:szCs w:val="24"/>
                <w:lang w:eastAsia="ru-RU"/>
              </w:rPr>
              <w:t xml:space="preserve"> необходимых</w:t>
            </w:r>
            <w:r>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lastRenderedPageBreak/>
              <w:t xml:space="preserve">оборудовать </w:t>
            </w:r>
            <w:r w:rsidRPr="00FF616B">
              <w:rPr>
                <w:rFonts w:ascii="Times New Roman" w:eastAsiaTheme="minorEastAsia" w:hAnsi="Times New Roman" w:cs="Times New Roman"/>
                <w:sz w:val="24"/>
                <w:szCs w:val="24"/>
                <w:lang w:eastAsia="ru-RU"/>
              </w:rPr>
              <w:t xml:space="preserve"> искусственными дорожными неровностями</w:t>
            </w:r>
            <w:r>
              <w:rPr>
                <w:rFonts w:ascii="Times New Roman" w:eastAsiaTheme="minorEastAsia" w:hAnsi="Times New Roman" w:cs="Times New Roman"/>
                <w:sz w:val="24"/>
                <w:szCs w:val="24"/>
                <w:lang w:eastAsia="ru-RU"/>
              </w:rPr>
              <w:t xml:space="preserve"> и освещением</w:t>
            </w:r>
          </w:p>
        </w:tc>
        <w:tc>
          <w:tcPr>
            <w:tcW w:w="2268" w:type="dxa"/>
            <w:gridSpan w:val="2"/>
            <w:vMerge/>
            <w:tcBorders>
              <w:left w:val="single" w:sz="4" w:space="0" w:color="auto"/>
              <w:right w:val="single" w:sz="4" w:space="0" w:color="auto"/>
            </w:tcBorders>
          </w:tcPr>
          <w:p w:rsidR="004D11CD" w:rsidRPr="000C5361" w:rsidRDefault="004D11CD" w:rsidP="004D11CD">
            <w:pPr>
              <w:spacing w:after="0" w:line="240" w:lineRule="auto"/>
              <w:rPr>
                <w:rFonts w:ascii="Times New Roman" w:hAnsi="Times New Roman" w:cs="Times New Roman"/>
                <w:sz w:val="24"/>
                <w:szCs w:val="24"/>
              </w:rPr>
            </w:pPr>
          </w:p>
        </w:tc>
        <w:tc>
          <w:tcPr>
            <w:tcW w:w="992" w:type="dxa"/>
            <w:gridSpan w:val="2"/>
            <w:vMerge/>
            <w:tcBorders>
              <w:left w:val="single" w:sz="4" w:space="0" w:color="auto"/>
              <w:right w:val="single" w:sz="4" w:space="0" w:color="auto"/>
            </w:tcBorders>
          </w:tcPr>
          <w:p w:rsidR="004D11CD" w:rsidRPr="000C5361" w:rsidRDefault="004D11CD" w:rsidP="004D11C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50" w:type="dxa"/>
            <w:vMerge/>
            <w:tcBorders>
              <w:left w:val="single" w:sz="4" w:space="0" w:color="auto"/>
              <w:right w:val="single" w:sz="4" w:space="0" w:color="auto"/>
            </w:tcBorders>
          </w:tcPr>
          <w:p w:rsidR="004D11CD" w:rsidRPr="000C5361" w:rsidRDefault="004D11CD" w:rsidP="004D11C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2977" w:type="dxa"/>
            <w:vMerge/>
            <w:tcBorders>
              <w:left w:val="single" w:sz="4" w:space="0" w:color="auto"/>
              <w:right w:val="single" w:sz="4" w:space="0" w:color="auto"/>
            </w:tcBorders>
          </w:tcPr>
          <w:p w:rsidR="004D11CD" w:rsidRDefault="004D11CD" w:rsidP="004D11CD">
            <w:pPr>
              <w:widowControl w:val="0"/>
              <w:autoSpaceDE w:val="0"/>
              <w:autoSpaceDN w:val="0"/>
              <w:adjustRightInd w:val="0"/>
              <w:spacing w:after="0" w:line="240" w:lineRule="auto"/>
              <w:rPr>
                <w:rFonts w:ascii="Times New Roman" w:eastAsia="Times New Roman" w:hAnsi="Times New Roman" w:cs="Arial"/>
                <w:noProof/>
                <w:sz w:val="24"/>
                <w:szCs w:val="24"/>
                <w:lang w:eastAsia="ru-RU"/>
              </w:rPr>
            </w:pPr>
          </w:p>
        </w:tc>
        <w:tc>
          <w:tcPr>
            <w:tcW w:w="1843" w:type="dxa"/>
            <w:vMerge/>
            <w:tcBorders>
              <w:left w:val="single" w:sz="4" w:space="0" w:color="auto"/>
              <w:right w:val="single" w:sz="4" w:space="0" w:color="auto"/>
            </w:tcBorders>
          </w:tcPr>
          <w:p w:rsidR="004D11CD" w:rsidRDefault="004D11CD" w:rsidP="004D11C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4D11CD" w:rsidRPr="000C5361" w:rsidRDefault="004D11CD" w:rsidP="004D11CD">
            <w:pPr>
              <w:spacing w:after="0" w:line="240" w:lineRule="auto"/>
              <w:rPr>
                <w:rFonts w:ascii="Times New Roman" w:hAnsi="Times New Roman" w:cs="Times New Roman"/>
                <w:sz w:val="24"/>
                <w:szCs w:val="24"/>
              </w:rPr>
            </w:pPr>
          </w:p>
        </w:tc>
      </w:tr>
      <w:tr w:rsidR="004D11CD" w:rsidRPr="000C5361" w:rsidTr="004D11CD">
        <w:trPr>
          <w:gridAfter w:val="4"/>
          <w:wAfter w:w="2974" w:type="dxa"/>
          <w:tblCellSpacing w:w="5" w:type="nil"/>
        </w:trPr>
        <w:tc>
          <w:tcPr>
            <w:tcW w:w="568" w:type="dxa"/>
            <w:tcBorders>
              <w:top w:val="single" w:sz="4" w:space="0" w:color="auto"/>
              <w:left w:val="single" w:sz="4" w:space="0" w:color="auto"/>
              <w:bottom w:val="single" w:sz="4" w:space="0" w:color="auto"/>
              <w:right w:val="single" w:sz="4" w:space="0" w:color="auto"/>
            </w:tcBorders>
          </w:tcPr>
          <w:p w:rsidR="004D11CD" w:rsidRPr="00FF616B" w:rsidRDefault="004D11CD" w:rsidP="004D11C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F616B">
              <w:rPr>
                <w:rFonts w:ascii="Times New Roman" w:eastAsiaTheme="minorEastAsia" w:hAnsi="Times New Roman" w:cs="Times New Roman"/>
                <w:sz w:val="24"/>
                <w:szCs w:val="24"/>
                <w:lang w:eastAsia="ru-RU"/>
              </w:rPr>
              <w:lastRenderedPageBreak/>
              <w:t>3.2.2</w:t>
            </w:r>
          </w:p>
        </w:tc>
        <w:tc>
          <w:tcPr>
            <w:tcW w:w="3827" w:type="dxa"/>
            <w:gridSpan w:val="2"/>
            <w:tcBorders>
              <w:top w:val="single" w:sz="4" w:space="0" w:color="auto"/>
              <w:left w:val="single" w:sz="4" w:space="0" w:color="auto"/>
              <w:bottom w:val="single" w:sz="4" w:space="0" w:color="auto"/>
              <w:right w:val="single" w:sz="4" w:space="0" w:color="auto"/>
            </w:tcBorders>
          </w:tcPr>
          <w:p w:rsidR="004D11CD" w:rsidRPr="00FF616B" w:rsidRDefault="004D11CD" w:rsidP="004D11CD">
            <w:pPr>
              <w:widowControl w:val="0"/>
              <w:autoSpaceDE w:val="0"/>
              <w:autoSpaceDN w:val="0"/>
              <w:adjustRightInd w:val="0"/>
              <w:spacing w:after="0" w:line="240" w:lineRule="auto"/>
              <w:rPr>
                <w:rFonts w:ascii="Times New Roman" w:eastAsiaTheme="minorEastAsia" w:hAnsi="Times New Roman" w:cs="Times New Roman"/>
                <w:b/>
                <w:sz w:val="24"/>
                <w:szCs w:val="24"/>
                <w:lang w:eastAsia="ru-RU"/>
              </w:rPr>
            </w:pPr>
            <w:r w:rsidRPr="00FF616B">
              <w:rPr>
                <w:rFonts w:ascii="Times New Roman" w:eastAsiaTheme="minorEastAsia" w:hAnsi="Times New Roman" w:cs="Times New Roman"/>
                <w:sz w:val="24"/>
                <w:szCs w:val="24"/>
                <w:lang w:eastAsia="ru-RU"/>
              </w:rPr>
              <w:t>Заключение муниципального контракта</w:t>
            </w:r>
            <w:r>
              <w:rPr>
                <w:rFonts w:ascii="Times New Roman" w:eastAsiaTheme="minorEastAsia" w:hAnsi="Times New Roman" w:cs="Times New Roman"/>
                <w:sz w:val="24"/>
                <w:szCs w:val="24"/>
                <w:lang w:eastAsia="ru-RU"/>
              </w:rPr>
              <w:t xml:space="preserve"> на выполнение работ по обустройству пешеходных </w:t>
            </w:r>
            <w:proofErr w:type="spellStart"/>
            <w:r>
              <w:rPr>
                <w:rFonts w:ascii="Times New Roman" w:eastAsiaTheme="minorEastAsia" w:hAnsi="Times New Roman" w:cs="Times New Roman"/>
                <w:sz w:val="24"/>
                <w:szCs w:val="24"/>
                <w:lang w:eastAsia="ru-RU"/>
              </w:rPr>
              <w:t>переходов</w:t>
            </w:r>
            <w:r w:rsidRPr="00FF616B">
              <w:rPr>
                <w:rFonts w:ascii="Times New Roman" w:eastAsiaTheme="minorEastAsia" w:hAnsi="Times New Roman" w:cs="Times New Roman"/>
                <w:sz w:val="24"/>
                <w:szCs w:val="24"/>
                <w:lang w:eastAsia="ru-RU"/>
              </w:rPr>
              <w:t>искусственными</w:t>
            </w:r>
            <w:proofErr w:type="spellEnd"/>
            <w:r w:rsidRPr="00FF616B">
              <w:rPr>
                <w:rFonts w:ascii="Times New Roman" w:eastAsiaTheme="minorEastAsia" w:hAnsi="Times New Roman" w:cs="Times New Roman"/>
                <w:sz w:val="24"/>
                <w:szCs w:val="24"/>
                <w:lang w:eastAsia="ru-RU"/>
              </w:rPr>
              <w:t xml:space="preserve"> дорожными неровностями</w:t>
            </w:r>
          </w:p>
        </w:tc>
        <w:tc>
          <w:tcPr>
            <w:tcW w:w="2268" w:type="dxa"/>
            <w:gridSpan w:val="2"/>
            <w:vMerge/>
            <w:tcBorders>
              <w:left w:val="single" w:sz="4" w:space="0" w:color="auto"/>
              <w:right w:val="single" w:sz="4" w:space="0" w:color="auto"/>
            </w:tcBorders>
          </w:tcPr>
          <w:p w:rsidR="004D11CD" w:rsidRPr="000C5361" w:rsidRDefault="004D11CD" w:rsidP="004D11CD">
            <w:pPr>
              <w:spacing w:after="0" w:line="240" w:lineRule="auto"/>
              <w:rPr>
                <w:rFonts w:ascii="Times New Roman" w:hAnsi="Times New Roman" w:cs="Times New Roman"/>
                <w:sz w:val="24"/>
                <w:szCs w:val="24"/>
              </w:rPr>
            </w:pPr>
          </w:p>
        </w:tc>
        <w:tc>
          <w:tcPr>
            <w:tcW w:w="992" w:type="dxa"/>
            <w:gridSpan w:val="2"/>
            <w:vMerge/>
            <w:tcBorders>
              <w:left w:val="single" w:sz="4" w:space="0" w:color="auto"/>
              <w:right w:val="single" w:sz="4" w:space="0" w:color="auto"/>
            </w:tcBorders>
          </w:tcPr>
          <w:p w:rsidR="004D11CD" w:rsidRPr="000C5361" w:rsidRDefault="004D11CD" w:rsidP="004D11C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50" w:type="dxa"/>
            <w:vMerge/>
            <w:tcBorders>
              <w:left w:val="single" w:sz="4" w:space="0" w:color="auto"/>
              <w:right w:val="single" w:sz="4" w:space="0" w:color="auto"/>
            </w:tcBorders>
          </w:tcPr>
          <w:p w:rsidR="004D11CD" w:rsidRPr="000C5361" w:rsidRDefault="004D11CD" w:rsidP="004D11C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2977" w:type="dxa"/>
            <w:vMerge/>
            <w:tcBorders>
              <w:left w:val="single" w:sz="4" w:space="0" w:color="auto"/>
              <w:right w:val="single" w:sz="4" w:space="0" w:color="auto"/>
            </w:tcBorders>
          </w:tcPr>
          <w:p w:rsidR="004D11CD" w:rsidRDefault="004D11CD" w:rsidP="004D11CD">
            <w:pPr>
              <w:widowControl w:val="0"/>
              <w:autoSpaceDE w:val="0"/>
              <w:autoSpaceDN w:val="0"/>
              <w:adjustRightInd w:val="0"/>
              <w:spacing w:after="0" w:line="240" w:lineRule="auto"/>
              <w:rPr>
                <w:rFonts w:ascii="Times New Roman" w:eastAsia="Times New Roman" w:hAnsi="Times New Roman" w:cs="Arial"/>
                <w:noProof/>
                <w:sz w:val="24"/>
                <w:szCs w:val="24"/>
                <w:lang w:eastAsia="ru-RU"/>
              </w:rPr>
            </w:pPr>
          </w:p>
        </w:tc>
        <w:tc>
          <w:tcPr>
            <w:tcW w:w="1843" w:type="dxa"/>
            <w:vMerge/>
            <w:tcBorders>
              <w:left w:val="single" w:sz="4" w:space="0" w:color="auto"/>
              <w:right w:val="single" w:sz="4" w:space="0" w:color="auto"/>
            </w:tcBorders>
          </w:tcPr>
          <w:p w:rsidR="004D11CD" w:rsidRDefault="004D11CD" w:rsidP="004D11C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4D11CD" w:rsidRPr="000C5361" w:rsidRDefault="004D11CD" w:rsidP="004D11CD">
            <w:pPr>
              <w:spacing w:after="0" w:line="240" w:lineRule="auto"/>
              <w:rPr>
                <w:rFonts w:ascii="Times New Roman" w:hAnsi="Times New Roman" w:cs="Times New Roman"/>
                <w:sz w:val="24"/>
                <w:szCs w:val="24"/>
              </w:rPr>
            </w:pPr>
          </w:p>
        </w:tc>
      </w:tr>
      <w:tr w:rsidR="004D11CD" w:rsidRPr="000C5361" w:rsidTr="004D11CD">
        <w:trPr>
          <w:gridAfter w:val="4"/>
          <w:wAfter w:w="2974" w:type="dxa"/>
          <w:tblCellSpacing w:w="5" w:type="nil"/>
        </w:trPr>
        <w:tc>
          <w:tcPr>
            <w:tcW w:w="568" w:type="dxa"/>
            <w:tcBorders>
              <w:top w:val="single" w:sz="4" w:space="0" w:color="auto"/>
              <w:left w:val="single" w:sz="4" w:space="0" w:color="auto"/>
              <w:bottom w:val="single" w:sz="4" w:space="0" w:color="auto"/>
              <w:right w:val="single" w:sz="4" w:space="0" w:color="auto"/>
            </w:tcBorders>
          </w:tcPr>
          <w:p w:rsidR="004D11CD" w:rsidRPr="00FF616B" w:rsidRDefault="004D11CD" w:rsidP="004D11C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3.2.3</w:t>
            </w:r>
          </w:p>
        </w:tc>
        <w:tc>
          <w:tcPr>
            <w:tcW w:w="3827" w:type="dxa"/>
            <w:gridSpan w:val="2"/>
            <w:tcBorders>
              <w:top w:val="single" w:sz="4" w:space="0" w:color="auto"/>
              <w:left w:val="single" w:sz="4" w:space="0" w:color="auto"/>
              <w:bottom w:val="single" w:sz="4" w:space="0" w:color="auto"/>
              <w:right w:val="single" w:sz="4" w:space="0" w:color="auto"/>
            </w:tcBorders>
          </w:tcPr>
          <w:p w:rsidR="004D11CD" w:rsidRPr="00FF616B" w:rsidRDefault="004D11CD" w:rsidP="004D11C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F616B">
              <w:rPr>
                <w:rFonts w:ascii="Times New Roman" w:eastAsiaTheme="minorEastAsia" w:hAnsi="Times New Roman" w:cs="Times New Roman"/>
                <w:sz w:val="24"/>
                <w:szCs w:val="24"/>
                <w:lang w:eastAsia="ru-RU"/>
              </w:rPr>
              <w:t>Заключение муниципального контракта</w:t>
            </w:r>
            <w:r>
              <w:rPr>
                <w:rFonts w:ascii="Times New Roman" w:eastAsiaTheme="minorEastAsia" w:hAnsi="Times New Roman" w:cs="Times New Roman"/>
                <w:sz w:val="24"/>
                <w:szCs w:val="24"/>
                <w:lang w:eastAsia="ru-RU"/>
              </w:rPr>
              <w:t xml:space="preserve"> на выполнение работ  по освещению пешеходных переходов</w:t>
            </w:r>
          </w:p>
        </w:tc>
        <w:tc>
          <w:tcPr>
            <w:tcW w:w="2268" w:type="dxa"/>
            <w:gridSpan w:val="2"/>
            <w:vMerge/>
            <w:tcBorders>
              <w:left w:val="single" w:sz="4" w:space="0" w:color="auto"/>
              <w:right w:val="single" w:sz="4" w:space="0" w:color="auto"/>
            </w:tcBorders>
          </w:tcPr>
          <w:p w:rsidR="004D11CD" w:rsidRPr="000C5361" w:rsidRDefault="004D11CD" w:rsidP="004D11CD">
            <w:pPr>
              <w:spacing w:after="0" w:line="240" w:lineRule="auto"/>
              <w:rPr>
                <w:rFonts w:ascii="Times New Roman" w:hAnsi="Times New Roman" w:cs="Times New Roman"/>
                <w:sz w:val="24"/>
                <w:szCs w:val="24"/>
              </w:rPr>
            </w:pPr>
          </w:p>
        </w:tc>
        <w:tc>
          <w:tcPr>
            <w:tcW w:w="992" w:type="dxa"/>
            <w:gridSpan w:val="2"/>
            <w:vMerge/>
            <w:tcBorders>
              <w:left w:val="single" w:sz="4" w:space="0" w:color="auto"/>
              <w:right w:val="single" w:sz="4" w:space="0" w:color="auto"/>
            </w:tcBorders>
          </w:tcPr>
          <w:p w:rsidR="004D11CD" w:rsidRPr="000C5361" w:rsidRDefault="004D11CD" w:rsidP="004D11C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50" w:type="dxa"/>
            <w:vMerge/>
            <w:tcBorders>
              <w:left w:val="single" w:sz="4" w:space="0" w:color="auto"/>
              <w:right w:val="single" w:sz="4" w:space="0" w:color="auto"/>
            </w:tcBorders>
          </w:tcPr>
          <w:p w:rsidR="004D11CD" w:rsidRPr="000C5361" w:rsidRDefault="004D11CD" w:rsidP="004D11C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2977" w:type="dxa"/>
            <w:vMerge/>
            <w:tcBorders>
              <w:left w:val="single" w:sz="4" w:space="0" w:color="auto"/>
              <w:bottom w:val="single" w:sz="4" w:space="0" w:color="auto"/>
              <w:right w:val="single" w:sz="4" w:space="0" w:color="auto"/>
            </w:tcBorders>
          </w:tcPr>
          <w:p w:rsidR="004D11CD" w:rsidRDefault="004D11CD" w:rsidP="004D11CD">
            <w:pPr>
              <w:widowControl w:val="0"/>
              <w:autoSpaceDE w:val="0"/>
              <w:autoSpaceDN w:val="0"/>
              <w:adjustRightInd w:val="0"/>
              <w:spacing w:after="0" w:line="240" w:lineRule="auto"/>
              <w:rPr>
                <w:rFonts w:ascii="Times New Roman" w:eastAsia="Times New Roman" w:hAnsi="Times New Roman" w:cs="Arial"/>
                <w:noProof/>
                <w:sz w:val="24"/>
                <w:szCs w:val="24"/>
                <w:lang w:eastAsia="ru-RU"/>
              </w:rPr>
            </w:pPr>
          </w:p>
        </w:tc>
        <w:tc>
          <w:tcPr>
            <w:tcW w:w="1843" w:type="dxa"/>
            <w:vMerge/>
            <w:tcBorders>
              <w:left w:val="single" w:sz="4" w:space="0" w:color="auto"/>
              <w:bottom w:val="single" w:sz="4" w:space="0" w:color="auto"/>
              <w:right w:val="single" w:sz="4" w:space="0" w:color="auto"/>
            </w:tcBorders>
          </w:tcPr>
          <w:p w:rsidR="004D11CD" w:rsidRDefault="004D11CD" w:rsidP="004D11C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59" w:type="dxa"/>
            <w:vMerge/>
            <w:tcBorders>
              <w:left w:val="single" w:sz="4" w:space="0" w:color="auto"/>
              <w:bottom w:val="single" w:sz="4" w:space="0" w:color="auto"/>
              <w:right w:val="single" w:sz="4" w:space="0" w:color="auto"/>
            </w:tcBorders>
          </w:tcPr>
          <w:p w:rsidR="004D11CD" w:rsidRPr="000C5361" w:rsidRDefault="004D11CD" w:rsidP="004D11CD">
            <w:pPr>
              <w:spacing w:after="0" w:line="240" w:lineRule="auto"/>
              <w:rPr>
                <w:rFonts w:ascii="Times New Roman" w:hAnsi="Times New Roman" w:cs="Times New Roman"/>
                <w:sz w:val="24"/>
                <w:szCs w:val="24"/>
              </w:rPr>
            </w:pPr>
          </w:p>
        </w:tc>
      </w:tr>
      <w:tr w:rsidR="004D11CD" w:rsidRPr="000C5361" w:rsidTr="004D11CD">
        <w:trPr>
          <w:gridAfter w:val="4"/>
          <w:wAfter w:w="2974" w:type="dxa"/>
          <w:tblCellSpacing w:w="5" w:type="nil"/>
        </w:trPr>
        <w:tc>
          <w:tcPr>
            <w:tcW w:w="568" w:type="dxa"/>
            <w:tcBorders>
              <w:top w:val="single" w:sz="4" w:space="0" w:color="auto"/>
              <w:left w:val="single" w:sz="4" w:space="0" w:color="auto"/>
              <w:bottom w:val="single" w:sz="4" w:space="0" w:color="auto"/>
              <w:right w:val="single" w:sz="4" w:space="0" w:color="auto"/>
            </w:tcBorders>
          </w:tcPr>
          <w:p w:rsidR="004D11CD" w:rsidRPr="000C5361" w:rsidRDefault="004D11CD" w:rsidP="004D11C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C5361">
              <w:rPr>
                <w:rFonts w:ascii="Times New Roman" w:eastAsiaTheme="minorEastAsia" w:hAnsi="Times New Roman" w:cs="Times New Roman"/>
                <w:sz w:val="24"/>
                <w:szCs w:val="24"/>
                <w:lang w:eastAsia="ru-RU"/>
              </w:rPr>
              <w:t>3.3</w:t>
            </w:r>
          </w:p>
        </w:tc>
        <w:tc>
          <w:tcPr>
            <w:tcW w:w="3827" w:type="dxa"/>
            <w:gridSpan w:val="2"/>
            <w:tcBorders>
              <w:top w:val="single" w:sz="4" w:space="0" w:color="auto"/>
              <w:left w:val="single" w:sz="4" w:space="0" w:color="auto"/>
              <w:bottom w:val="single" w:sz="4" w:space="0" w:color="auto"/>
              <w:right w:val="single" w:sz="4" w:space="0" w:color="auto"/>
            </w:tcBorders>
          </w:tcPr>
          <w:p w:rsidR="004D11CD" w:rsidRDefault="004D11CD" w:rsidP="004D11CD">
            <w:pPr>
              <w:widowControl w:val="0"/>
              <w:autoSpaceDE w:val="0"/>
              <w:autoSpaceDN w:val="0"/>
              <w:adjustRightInd w:val="0"/>
              <w:spacing w:after="0" w:line="240" w:lineRule="auto"/>
              <w:rPr>
                <w:rFonts w:ascii="Times New Roman" w:eastAsiaTheme="minorEastAsia" w:hAnsi="Times New Roman" w:cs="Times New Roman"/>
                <w:b/>
                <w:sz w:val="24"/>
                <w:szCs w:val="24"/>
                <w:lang w:eastAsia="ru-RU"/>
              </w:rPr>
            </w:pPr>
            <w:r w:rsidRPr="005C46B0">
              <w:rPr>
                <w:rFonts w:ascii="Times New Roman" w:eastAsiaTheme="minorEastAsia" w:hAnsi="Times New Roman" w:cs="Times New Roman"/>
                <w:b/>
                <w:sz w:val="24"/>
                <w:szCs w:val="24"/>
                <w:lang w:eastAsia="ru-RU"/>
              </w:rPr>
              <w:t>Основные мероприятия:</w:t>
            </w:r>
          </w:p>
          <w:p w:rsidR="004D11CD" w:rsidRPr="000C5361" w:rsidRDefault="004D11CD" w:rsidP="004D11CD">
            <w:pPr>
              <w:widowControl w:val="0"/>
              <w:autoSpaceDE w:val="0"/>
              <w:autoSpaceDN w:val="0"/>
              <w:adjustRightInd w:val="0"/>
              <w:spacing w:after="0" w:line="240" w:lineRule="auto"/>
              <w:rPr>
                <w:rFonts w:ascii="Times New Roman" w:eastAsiaTheme="minorEastAsia" w:hAnsi="Times New Roman" w:cs="Times New Roman"/>
                <w:bCs/>
                <w:sz w:val="24"/>
                <w:szCs w:val="24"/>
                <w:lang w:eastAsia="ru-RU"/>
              </w:rPr>
            </w:pPr>
            <w:r w:rsidRPr="000C5361">
              <w:rPr>
                <w:rFonts w:ascii="Times New Roman" w:eastAsiaTheme="minorEastAsia" w:hAnsi="Times New Roman" w:cs="Times New Roman"/>
                <w:bCs/>
                <w:sz w:val="24"/>
                <w:szCs w:val="24"/>
                <w:lang w:eastAsia="ru-RU"/>
              </w:rPr>
              <w:t>Проведение реконструкции и (или) капитального ремонта, текущего ремонта автомобильных дорог общего пользования местного значения, находящихся в муниципальной собственности МО МР «Сыктывдинский»</w:t>
            </w:r>
            <w:r>
              <w:rPr>
                <w:rFonts w:ascii="Times New Roman" w:eastAsiaTheme="minorEastAsia" w:hAnsi="Times New Roman" w:cs="Times New Roman"/>
                <w:bCs/>
                <w:sz w:val="24"/>
                <w:szCs w:val="24"/>
                <w:lang w:eastAsia="ru-RU"/>
              </w:rPr>
              <w:t xml:space="preserve">, в том </w:t>
            </w:r>
            <w:r w:rsidRPr="000371F3">
              <w:rPr>
                <w:rFonts w:ascii="Times New Roman" w:eastAsiaTheme="minorEastAsia" w:hAnsi="Times New Roman" w:cs="Times New Roman"/>
                <w:bCs/>
                <w:sz w:val="24"/>
                <w:szCs w:val="24"/>
                <w:lang w:eastAsia="ru-RU"/>
              </w:rPr>
              <w:t>числе реализация народных проектов  в сфере дорожной деятельности прошедших отбор в рамках проекта «Народный бюджет»</w:t>
            </w:r>
          </w:p>
        </w:tc>
        <w:tc>
          <w:tcPr>
            <w:tcW w:w="2268" w:type="dxa"/>
            <w:gridSpan w:val="2"/>
            <w:vMerge/>
            <w:tcBorders>
              <w:left w:val="single" w:sz="4" w:space="0" w:color="auto"/>
              <w:right w:val="single" w:sz="4" w:space="0" w:color="auto"/>
            </w:tcBorders>
          </w:tcPr>
          <w:p w:rsidR="004D11CD" w:rsidRPr="000C5361" w:rsidRDefault="004D11CD" w:rsidP="004D11CD">
            <w:pPr>
              <w:spacing w:after="0" w:line="240" w:lineRule="auto"/>
              <w:rPr>
                <w:rFonts w:ascii="Times New Roman" w:hAnsi="Times New Roman" w:cs="Times New Roman"/>
                <w:sz w:val="24"/>
                <w:szCs w:val="24"/>
              </w:rPr>
            </w:pPr>
          </w:p>
        </w:tc>
        <w:tc>
          <w:tcPr>
            <w:tcW w:w="992" w:type="dxa"/>
            <w:gridSpan w:val="2"/>
            <w:vMerge/>
            <w:tcBorders>
              <w:left w:val="single" w:sz="4" w:space="0" w:color="auto"/>
              <w:right w:val="single" w:sz="4" w:space="0" w:color="auto"/>
            </w:tcBorders>
          </w:tcPr>
          <w:p w:rsidR="004D11CD" w:rsidRPr="000C5361" w:rsidRDefault="004D11CD" w:rsidP="004D11C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50" w:type="dxa"/>
            <w:vMerge/>
            <w:tcBorders>
              <w:left w:val="single" w:sz="4" w:space="0" w:color="auto"/>
              <w:right w:val="single" w:sz="4" w:space="0" w:color="auto"/>
            </w:tcBorders>
          </w:tcPr>
          <w:p w:rsidR="004D11CD" w:rsidRPr="000C5361" w:rsidRDefault="004D11CD" w:rsidP="004D11C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2977" w:type="dxa"/>
            <w:vMerge w:val="restart"/>
            <w:tcBorders>
              <w:top w:val="single" w:sz="4" w:space="0" w:color="auto"/>
              <w:left w:val="single" w:sz="4" w:space="0" w:color="auto"/>
              <w:right w:val="single" w:sz="4" w:space="0" w:color="auto"/>
            </w:tcBorders>
          </w:tcPr>
          <w:p w:rsidR="004D11CD" w:rsidRPr="000C5361" w:rsidRDefault="004D11CD" w:rsidP="004D11C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imes New Roman" w:hAnsi="Times New Roman" w:cs="Arial"/>
                <w:noProof/>
                <w:sz w:val="24"/>
                <w:szCs w:val="24"/>
                <w:lang w:eastAsia="ru-RU"/>
              </w:rPr>
              <w:t>С</w:t>
            </w:r>
            <w:r w:rsidRPr="000C5361">
              <w:rPr>
                <w:rFonts w:ascii="Times New Roman" w:eastAsia="Times New Roman" w:hAnsi="Times New Roman" w:cs="Arial"/>
                <w:noProof/>
                <w:sz w:val="24"/>
                <w:szCs w:val="24"/>
                <w:lang w:eastAsia="ru-RU"/>
              </w:rPr>
              <w:t>нижение количества дорожно-транспортных происшествий с пострадавшими</w:t>
            </w:r>
            <w:r>
              <w:rPr>
                <w:rFonts w:ascii="Times New Roman" w:eastAsia="Times New Roman" w:hAnsi="Times New Roman" w:cs="Arial"/>
                <w:noProof/>
                <w:sz w:val="24"/>
                <w:szCs w:val="24"/>
                <w:lang w:eastAsia="ru-RU"/>
              </w:rPr>
              <w:t xml:space="preserve"> до 62 ед.</w:t>
            </w:r>
          </w:p>
        </w:tc>
        <w:tc>
          <w:tcPr>
            <w:tcW w:w="1843" w:type="dxa"/>
            <w:vMerge w:val="restart"/>
            <w:tcBorders>
              <w:top w:val="single" w:sz="4" w:space="0" w:color="auto"/>
              <w:left w:val="single" w:sz="4" w:space="0" w:color="auto"/>
              <w:right w:val="single" w:sz="4" w:space="0" w:color="auto"/>
            </w:tcBorders>
          </w:tcPr>
          <w:p w:rsidR="004D11CD" w:rsidRPr="000C5361" w:rsidRDefault="004D11CD" w:rsidP="004D11C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Увеличение аварийности</w:t>
            </w:r>
          </w:p>
        </w:tc>
        <w:tc>
          <w:tcPr>
            <w:tcW w:w="1559" w:type="dxa"/>
            <w:vMerge w:val="restart"/>
            <w:tcBorders>
              <w:top w:val="single" w:sz="4" w:space="0" w:color="auto"/>
              <w:left w:val="single" w:sz="4" w:space="0" w:color="auto"/>
              <w:right w:val="single" w:sz="4" w:space="0" w:color="auto"/>
            </w:tcBorders>
          </w:tcPr>
          <w:p w:rsidR="004D11CD" w:rsidRPr="000C5361" w:rsidRDefault="004D11CD" w:rsidP="004D11CD">
            <w:r w:rsidRPr="000C5361">
              <w:rPr>
                <w:rFonts w:ascii="Times New Roman" w:hAnsi="Times New Roman" w:cs="Times New Roman"/>
                <w:sz w:val="24"/>
                <w:szCs w:val="24"/>
              </w:rPr>
              <w:t>Соответствуют программе 100 %</w:t>
            </w:r>
          </w:p>
        </w:tc>
      </w:tr>
      <w:tr w:rsidR="004D11CD" w:rsidRPr="000C5361" w:rsidTr="004D11CD">
        <w:trPr>
          <w:gridAfter w:val="4"/>
          <w:wAfter w:w="2974" w:type="dxa"/>
          <w:tblCellSpacing w:w="5" w:type="nil"/>
        </w:trPr>
        <w:tc>
          <w:tcPr>
            <w:tcW w:w="568" w:type="dxa"/>
            <w:tcBorders>
              <w:top w:val="single" w:sz="4" w:space="0" w:color="auto"/>
              <w:left w:val="single" w:sz="4" w:space="0" w:color="auto"/>
              <w:bottom w:val="single" w:sz="4" w:space="0" w:color="auto"/>
              <w:right w:val="single" w:sz="4" w:space="0" w:color="auto"/>
            </w:tcBorders>
          </w:tcPr>
          <w:p w:rsidR="004D11CD" w:rsidRPr="000C5361" w:rsidRDefault="004D11CD" w:rsidP="004D11C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827" w:type="dxa"/>
            <w:gridSpan w:val="2"/>
            <w:tcBorders>
              <w:top w:val="single" w:sz="4" w:space="0" w:color="auto"/>
              <w:left w:val="single" w:sz="4" w:space="0" w:color="auto"/>
              <w:bottom w:val="single" w:sz="4" w:space="0" w:color="auto"/>
              <w:right w:val="single" w:sz="4" w:space="0" w:color="auto"/>
            </w:tcBorders>
          </w:tcPr>
          <w:p w:rsidR="004D11CD" w:rsidRPr="005C46B0" w:rsidRDefault="004D11CD" w:rsidP="004D11CD">
            <w:pPr>
              <w:widowControl w:val="0"/>
              <w:autoSpaceDE w:val="0"/>
              <w:autoSpaceDN w:val="0"/>
              <w:adjustRightInd w:val="0"/>
              <w:spacing w:after="0" w:line="240" w:lineRule="auto"/>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Мероприятия:</w:t>
            </w:r>
          </w:p>
        </w:tc>
        <w:tc>
          <w:tcPr>
            <w:tcW w:w="2268" w:type="dxa"/>
            <w:gridSpan w:val="2"/>
            <w:vMerge/>
            <w:tcBorders>
              <w:left w:val="single" w:sz="4" w:space="0" w:color="auto"/>
              <w:right w:val="single" w:sz="4" w:space="0" w:color="auto"/>
            </w:tcBorders>
          </w:tcPr>
          <w:p w:rsidR="004D11CD" w:rsidRPr="000C5361" w:rsidRDefault="004D11CD" w:rsidP="004D11CD">
            <w:pPr>
              <w:spacing w:after="0" w:line="240" w:lineRule="auto"/>
              <w:rPr>
                <w:rFonts w:ascii="Times New Roman" w:hAnsi="Times New Roman" w:cs="Times New Roman"/>
                <w:sz w:val="24"/>
                <w:szCs w:val="24"/>
              </w:rPr>
            </w:pPr>
          </w:p>
        </w:tc>
        <w:tc>
          <w:tcPr>
            <w:tcW w:w="992" w:type="dxa"/>
            <w:gridSpan w:val="2"/>
            <w:vMerge/>
            <w:tcBorders>
              <w:left w:val="single" w:sz="4" w:space="0" w:color="auto"/>
              <w:right w:val="single" w:sz="4" w:space="0" w:color="auto"/>
            </w:tcBorders>
          </w:tcPr>
          <w:p w:rsidR="004D11CD" w:rsidRPr="000C5361" w:rsidRDefault="004D11CD" w:rsidP="004D11C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50" w:type="dxa"/>
            <w:vMerge/>
            <w:tcBorders>
              <w:left w:val="single" w:sz="4" w:space="0" w:color="auto"/>
              <w:right w:val="single" w:sz="4" w:space="0" w:color="auto"/>
            </w:tcBorders>
          </w:tcPr>
          <w:p w:rsidR="004D11CD" w:rsidRPr="000C5361" w:rsidRDefault="004D11CD" w:rsidP="004D11C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2977" w:type="dxa"/>
            <w:vMerge/>
            <w:tcBorders>
              <w:left w:val="single" w:sz="4" w:space="0" w:color="auto"/>
              <w:right w:val="single" w:sz="4" w:space="0" w:color="auto"/>
            </w:tcBorders>
          </w:tcPr>
          <w:p w:rsidR="004D11CD" w:rsidRDefault="004D11CD" w:rsidP="004D11CD">
            <w:pPr>
              <w:widowControl w:val="0"/>
              <w:autoSpaceDE w:val="0"/>
              <w:autoSpaceDN w:val="0"/>
              <w:adjustRightInd w:val="0"/>
              <w:spacing w:after="0" w:line="240" w:lineRule="auto"/>
              <w:rPr>
                <w:rFonts w:ascii="Times New Roman" w:eastAsia="Times New Roman" w:hAnsi="Times New Roman" w:cs="Arial"/>
                <w:noProof/>
                <w:sz w:val="24"/>
                <w:szCs w:val="24"/>
                <w:lang w:eastAsia="ru-RU"/>
              </w:rPr>
            </w:pPr>
          </w:p>
        </w:tc>
        <w:tc>
          <w:tcPr>
            <w:tcW w:w="1843" w:type="dxa"/>
            <w:vMerge/>
            <w:tcBorders>
              <w:left w:val="single" w:sz="4" w:space="0" w:color="auto"/>
              <w:right w:val="single" w:sz="4" w:space="0" w:color="auto"/>
            </w:tcBorders>
          </w:tcPr>
          <w:p w:rsidR="004D11CD" w:rsidRDefault="004D11CD" w:rsidP="004D11C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4D11CD" w:rsidRPr="000C5361" w:rsidRDefault="004D11CD" w:rsidP="004D11CD">
            <w:pPr>
              <w:spacing w:after="0" w:line="240" w:lineRule="auto"/>
              <w:rPr>
                <w:rFonts w:ascii="Times New Roman" w:hAnsi="Times New Roman" w:cs="Times New Roman"/>
                <w:sz w:val="24"/>
                <w:szCs w:val="24"/>
              </w:rPr>
            </w:pPr>
          </w:p>
        </w:tc>
      </w:tr>
      <w:tr w:rsidR="004D11CD" w:rsidRPr="000C5361" w:rsidTr="004D11CD">
        <w:trPr>
          <w:gridAfter w:val="4"/>
          <w:wAfter w:w="2974" w:type="dxa"/>
          <w:tblCellSpacing w:w="5" w:type="nil"/>
        </w:trPr>
        <w:tc>
          <w:tcPr>
            <w:tcW w:w="568" w:type="dxa"/>
            <w:tcBorders>
              <w:top w:val="single" w:sz="4" w:space="0" w:color="auto"/>
              <w:left w:val="single" w:sz="4" w:space="0" w:color="auto"/>
              <w:bottom w:val="single" w:sz="4" w:space="0" w:color="auto"/>
              <w:right w:val="single" w:sz="4" w:space="0" w:color="auto"/>
            </w:tcBorders>
          </w:tcPr>
          <w:p w:rsidR="004D11CD" w:rsidRPr="000C5361" w:rsidRDefault="004D11CD" w:rsidP="004D11C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3.3.1</w:t>
            </w:r>
          </w:p>
        </w:tc>
        <w:tc>
          <w:tcPr>
            <w:tcW w:w="3827" w:type="dxa"/>
            <w:gridSpan w:val="2"/>
            <w:tcBorders>
              <w:top w:val="single" w:sz="4" w:space="0" w:color="auto"/>
              <w:left w:val="single" w:sz="4" w:space="0" w:color="auto"/>
              <w:bottom w:val="single" w:sz="4" w:space="0" w:color="auto"/>
              <w:right w:val="single" w:sz="4" w:space="0" w:color="auto"/>
            </w:tcBorders>
          </w:tcPr>
          <w:p w:rsidR="004D11CD" w:rsidRPr="00FE28FC" w:rsidRDefault="004D11CD" w:rsidP="004D11C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E28FC">
              <w:rPr>
                <w:rFonts w:ascii="Times New Roman" w:eastAsiaTheme="minorEastAsia" w:hAnsi="Times New Roman" w:cs="Times New Roman"/>
                <w:sz w:val="24"/>
                <w:szCs w:val="24"/>
                <w:lang w:eastAsia="ru-RU"/>
              </w:rPr>
              <w:t>Ремонт автомобильных дорог</w:t>
            </w:r>
            <w:r w:rsidRPr="000C5361">
              <w:rPr>
                <w:rFonts w:ascii="Times New Roman" w:eastAsiaTheme="minorEastAsia" w:hAnsi="Times New Roman" w:cs="Times New Roman"/>
                <w:bCs/>
                <w:sz w:val="24"/>
                <w:szCs w:val="24"/>
                <w:lang w:eastAsia="ru-RU"/>
              </w:rPr>
              <w:t xml:space="preserve"> находящихся в муниципальной собственности МО МР «Сыктывдинский»</w:t>
            </w:r>
          </w:p>
        </w:tc>
        <w:tc>
          <w:tcPr>
            <w:tcW w:w="2268" w:type="dxa"/>
            <w:gridSpan w:val="2"/>
            <w:vMerge/>
            <w:tcBorders>
              <w:left w:val="single" w:sz="4" w:space="0" w:color="auto"/>
              <w:right w:val="single" w:sz="4" w:space="0" w:color="auto"/>
            </w:tcBorders>
          </w:tcPr>
          <w:p w:rsidR="004D11CD" w:rsidRPr="000C5361" w:rsidRDefault="004D11CD" w:rsidP="004D11CD">
            <w:pPr>
              <w:spacing w:after="0" w:line="240" w:lineRule="auto"/>
              <w:rPr>
                <w:rFonts w:ascii="Times New Roman" w:hAnsi="Times New Roman" w:cs="Times New Roman"/>
                <w:sz w:val="24"/>
                <w:szCs w:val="24"/>
              </w:rPr>
            </w:pPr>
          </w:p>
        </w:tc>
        <w:tc>
          <w:tcPr>
            <w:tcW w:w="992" w:type="dxa"/>
            <w:gridSpan w:val="2"/>
            <w:vMerge/>
            <w:tcBorders>
              <w:left w:val="single" w:sz="4" w:space="0" w:color="auto"/>
              <w:right w:val="single" w:sz="4" w:space="0" w:color="auto"/>
            </w:tcBorders>
          </w:tcPr>
          <w:p w:rsidR="004D11CD" w:rsidRPr="000C5361" w:rsidRDefault="004D11CD" w:rsidP="004D11C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50" w:type="dxa"/>
            <w:vMerge/>
            <w:tcBorders>
              <w:left w:val="single" w:sz="4" w:space="0" w:color="auto"/>
              <w:right w:val="single" w:sz="4" w:space="0" w:color="auto"/>
            </w:tcBorders>
          </w:tcPr>
          <w:p w:rsidR="004D11CD" w:rsidRPr="000C5361" w:rsidRDefault="004D11CD" w:rsidP="004D11C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2977" w:type="dxa"/>
            <w:vMerge/>
            <w:tcBorders>
              <w:left w:val="single" w:sz="4" w:space="0" w:color="auto"/>
              <w:right w:val="single" w:sz="4" w:space="0" w:color="auto"/>
            </w:tcBorders>
          </w:tcPr>
          <w:p w:rsidR="004D11CD" w:rsidRDefault="004D11CD" w:rsidP="004D11CD">
            <w:pPr>
              <w:widowControl w:val="0"/>
              <w:autoSpaceDE w:val="0"/>
              <w:autoSpaceDN w:val="0"/>
              <w:adjustRightInd w:val="0"/>
              <w:spacing w:after="0" w:line="240" w:lineRule="auto"/>
              <w:rPr>
                <w:rFonts w:ascii="Times New Roman" w:eastAsia="Times New Roman" w:hAnsi="Times New Roman" w:cs="Arial"/>
                <w:noProof/>
                <w:sz w:val="24"/>
                <w:szCs w:val="24"/>
                <w:lang w:eastAsia="ru-RU"/>
              </w:rPr>
            </w:pPr>
          </w:p>
        </w:tc>
        <w:tc>
          <w:tcPr>
            <w:tcW w:w="1843" w:type="dxa"/>
            <w:vMerge/>
            <w:tcBorders>
              <w:left w:val="single" w:sz="4" w:space="0" w:color="auto"/>
              <w:right w:val="single" w:sz="4" w:space="0" w:color="auto"/>
            </w:tcBorders>
          </w:tcPr>
          <w:p w:rsidR="004D11CD" w:rsidRDefault="004D11CD" w:rsidP="004D11C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4D11CD" w:rsidRPr="000C5361" w:rsidRDefault="004D11CD" w:rsidP="004D11CD">
            <w:pPr>
              <w:spacing w:after="0" w:line="240" w:lineRule="auto"/>
              <w:rPr>
                <w:rFonts w:ascii="Times New Roman" w:hAnsi="Times New Roman" w:cs="Times New Roman"/>
                <w:sz w:val="24"/>
                <w:szCs w:val="24"/>
              </w:rPr>
            </w:pPr>
          </w:p>
        </w:tc>
      </w:tr>
      <w:tr w:rsidR="004D11CD" w:rsidRPr="000C5361" w:rsidTr="004D11CD">
        <w:trPr>
          <w:gridAfter w:val="4"/>
          <w:wAfter w:w="2974" w:type="dxa"/>
          <w:tblCellSpacing w:w="5" w:type="nil"/>
        </w:trPr>
        <w:tc>
          <w:tcPr>
            <w:tcW w:w="568" w:type="dxa"/>
            <w:tcBorders>
              <w:top w:val="single" w:sz="4" w:space="0" w:color="auto"/>
              <w:left w:val="single" w:sz="4" w:space="0" w:color="auto"/>
              <w:bottom w:val="single" w:sz="4" w:space="0" w:color="auto"/>
              <w:right w:val="single" w:sz="4" w:space="0" w:color="auto"/>
            </w:tcBorders>
          </w:tcPr>
          <w:p w:rsidR="004D11CD" w:rsidRPr="000C5361" w:rsidRDefault="004D11CD" w:rsidP="004D11C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3.3.2</w:t>
            </w:r>
          </w:p>
        </w:tc>
        <w:tc>
          <w:tcPr>
            <w:tcW w:w="3827" w:type="dxa"/>
            <w:gridSpan w:val="2"/>
            <w:tcBorders>
              <w:top w:val="single" w:sz="4" w:space="0" w:color="auto"/>
              <w:left w:val="single" w:sz="4" w:space="0" w:color="auto"/>
              <w:bottom w:val="single" w:sz="4" w:space="0" w:color="auto"/>
              <w:right w:val="single" w:sz="4" w:space="0" w:color="auto"/>
            </w:tcBorders>
          </w:tcPr>
          <w:p w:rsidR="004D11CD" w:rsidRPr="00FE28FC" w:rsidRDefault="004D11CD" w:rsidP="004D11C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E28FC">
              <w:rPr>
                <w:rFonts w:ascii="Times New Roman" w:eastAsiaTheme="minorEastAsia" w:hAnsi="Times New Roman" w:cs="Times New Roman"/>
                <w:sz w:val="24"/>
                <w:szCs w:val="24"/>
                <w:lang w:eastAsia="ru-RU"/>
              </w:rPr>
              <w:t>Обустройство проездов по решению суда</w:t>
            </w:r>
          </w:p>
        </w:tc>
        <w:tc>
          <w:tcPr>
            <w:tcW w:w="2268" w:type="dxa"/>
            <w:gridSpan w:val="2"/>
            <w:vMerge/>
            <w:tcBorders>
              <w:left w:val="single" w:sz="4" w:space="0" w:color="auto"/>
              <w:right w:val="single" w:sz="4" w:space="0" w:color="auto"/>
            </w:tcBorders>
          </w:tcPr>
          <w:p w:rsidR="004D11CD" w:rsidRPr="000C5361" w:rsidRDefault="004D11CD" w:rsidP="004D11CD">
            <w:pPr>
              <w:spacing w:after="0" w:line="240" w:lineRule="auto"/>
              <w:rPr>
                <w:rFonts w:ascii="Times New Roman" w:hAnsi="Times New Roman" w:cs="Times New Roman"/>
                <w:sz w:val="24"/>
                <w:szCs w:val="24"/>
              </w:rPr>
            </w:pPr>
          </w:p>
        </w:tc>
        <w:tc>
          <w:tcPr>
            <w:tcW w:w="992" w:type="dxa"/>
            <w:gridSpan w:val="2"/>
            <w:vMerge/>
            <w:tcBorders>
              <w:left w:val="single" w:sz="4" w:space="0" w:color="auto"/>
              <w:right w:val="single" w:sz="4" w:space="0" w:color="auto"/>
            </w:tcBorders>
          </w:tcPr>
          <w:p w:rsidR="004D11CD" w:rsidRPr="000C5361" w:rsidRDefault="004D11CD" w:rsidP="004D11C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50" w:type="dxa"/>
            <w:vMerge/>
            <w:tcBorders>
              <w:left w:val="single" w:sz="4" w:space="0" w:color="auto"/>
              <w:right w:val="single" w:sz="4" w:space="0" w:color="auto"/>
            </w:tcBorders>
          </w:tcPr>
          <w:p w:rsidR="004D11CD" w:rsidRPr="000C5361" w:rsidRDefault="004D11CD" w:rsidP="004D11C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2977" w:type="dxa"/>
            <w:vMerge/>
            <w:tcBorders>
              <w:left w:val="single" w:sz="4" w:space="0" w:color="auto"/>
              <w:bottom w:val="single" w:sz="4" w:space="0" w:color="auto"/>
              <w:right w:val="single" w:sz="4" w:space="0" w:color="auto"/>
            </w:tcBorders>
          </w:tcPr>
          <w:p w:rsidR="004D11CD" w:rsidRDefault="004D11CD" w:rsidP="004D11CD">
            <w:pPr>
              <w:widowControl w:val="0"/>
              <w:autoSpaceDE w:val="0"/>
              <w:autoSpaceDN w:val="0"/>
              <w:adjustRightInd w:val="0"/>
              <w:spacing w:after="0" w:line="240" w:lineRule="auto"/>
              <w:rPr>
                <w:rFonts w:ascii="Times New Roman" w:eastAsia="Times New Roman" w:hAnsi="Times New Roman" w:cs="Arial"/>
                <w:noProof/>
                <w:sz w:val="24"/>
                <w:szCs w:val="24"/>
                <w:lang w:eastAsia="ru-RU"/>
              </w:rPr>
            </w:pPr>
          </w:p>
        </w:tc>
        <w:tc>
          <w:tcPr>
            <w:tcW w:w="1843" w:type="dxa"/>
            <w:vMerge/>
            <w:tcBorders>
              <w:left w:val="single" w:sz="4" w:space="0" w:color="auto"/>
              <w:bottom w:val="single" w:sz="4" w:space="0" w:color="auto"/>
              <w:right w:val="single" w:sz="4" w:space="0" w:color="auto"/>
            </w:tcBorders>
          </w:tcPr>
          <w:p w:rsidR="004D11CD" w:rsidRDefault="004D11CD" w:rsidP="004D11C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59" w:type="dxa"/>
            <w:vMerge/>
            <w:tcBorders>
              <w:left w:val="single" w:sz="4" w:space="0" w:color="auto"/>
              <w:bottom w:val="single" w:sz="4" w:space="0" w:color="auto"/>
              <w:right w:val="single" w:sz="4" w:space="0" w:color="auto"/>
            </w:tcBorders>
          </w:tcPr>
          <w:p w:rsidR="004D11CD" w:rsidRPr="000C5361" w:rsidRDefault="004D11CD" w:rsidP="004D11CD">
            <w:pPr>
              <w:spacing w:after="0" w:line="240" w:lineRule="auto"/>
              <w:rPr>
                <w:rFonts w:ascii="Times New Roman" w:hAnsi="Times New Roman" w:cs="Times New Roman"/>
                <w:sz w:val="24"/>
                <w:szCs w:val="24"/>
              </w:rPr>
            </w:pPr>
          </w:p>
        </w:tc>
      </w:tr>
      <w:tr w:rsidR="004D11CD" w:rsidRPr="000C5361" w:rsidTr="004D11CD">
        <w:trPr>
          <w:gridAfter w:val="4"/>
          <w:wAfter w:w="2974" w:type="dxa"/>
          <w:tblCellSpacing w:w="5" w:type="nil"/>
        </w:trPr>
        <w:tc>
          <w:tcPr>
            <w:tcW w:w="568" w:type="dxa"/>
            <w:tcBorders>
              <w:top w:val="single" w:sz="4" w:space="0" w:color="auto"/>
              <w:left w:val="single" w:sz="4" w:space="0" w:color="auto"/>
              <w:bottom w:val="single" w:sz="4" w:space="0" w:color="auto"/>
              <w:right w:val="single" w:sz="4" w:space="0" w:color="auto"/>
            </w:tcBorders>
          </w:tcPr>
          <w:p w:rsidR="004D11CD" w:rsidRPr="000C5361" w:rsidRDefault="004D11CD" w:rsidP="004D11C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C5361">
              <w:rPr>
                <w:rFonts w:ascii="Times New Roman" w:eastAsiaTheme="minorEastAsia" w:hAnsi="Times New Roman" w:cs="Times New Roman"/>
                <w:sz w:val="24"/>
                <w:szCs w:val="24"/>
                <w:lang w:eastAsia="ru-RU"/>
              </w:rPr>
              <w:t>3.4</w:t>
            </w:r>
          </w:p>
        </w:tc>
        <w:tc>
          <w:tcPr>
            <w:tcW w:w="3827" w:type="dxa"/>
            <w:gridSpan w:val="2"/>
            <w:tcBorders>
              <w:top w:val="single" w:sz="4" w:space="0" w:color="auto"/>
              <w:left w:val="single" w:sz="4" w:space="0" w:color="auto"/>
              <w:bottom w:val="single" w:sz="4" w:space="0" w:color="auto"/>
              <w:right w:val="single" w:sz="4" w:space="0" w:color="auto"/>
            </w:tcBorders>
          </w:tcPr>
          <w:p w:rsidR="004D11CD" w:rsidRDefault="004D11CD" w:rsidP="004D11CD">
            <w:pPr>
              <w:widowControl w:val="0"/>
              <w:autoSpaceDE w:val="0"/>
              <w:autoSpaceDN w:val="0"/>
              <w:adjustRightInd w:val="0"/>
              <w:spacing w:after="0" w:line="240" w:lineRule="auto"/>
              <w:rPr>
                <w:rFonts w:ascii="Times New Roman" w:eastAsiaTheme="minorEastAsia" w:hAnsi="Times New Roman" w:cs="Times New Roman"/>
                <w:b/>
                <w:sz w:val="24"/>
                <w:szCs w:val="24"/>
                <w:lang w:eastAsia="ru-RU"/>
              </w:rPr>
            </w:pPr>
            <w:r w:rsidRPr="005C46B0">
              <w:rPr>
                <w:rFonts w:ascii="Times New Roman" w:eastAsiaTheme="minorEastAsia" w:hAnsi="Times New Roman" w:cs="Times New Roman"/>
                <w:b/>
                <w:sz w:val="24"/>
                <w:szCs w:val="24"/>
                <w:lang w:eastAsia="ru-RU"/>
              </w:rPr>
              <w:t>Основные мероприятия:</w:t>
            </w:r>
          </w:p>
          <w:p w:rsidR="004D11CD" w:rsidRPr="000C5361" w:rsidRDefault="004D11CD" w:rsidP="004D11CD">
            <w:pPr>
              <w:widowControl w:val="0"/>
              <w:autoSpaceDE w:val="0"/>
              <w:autoSpaceDN w:val="0"/>
              <w:adjustRightInd w:val="0"/>
              <w:spacing w:after="0" w:line="240" w:lineRule="auto"/>
              <w:rPr>
                <w:rFonts w:ascii="Times New Roman" w:eastAsiaTheme="minorEastAsia" w:hAnsi="Times New Roman" w:cs="Times New Roman"/>
                <w:bCs/>
                <w:sz w:val="24"/>
                <w:szCs w:val="24"/>
                <w:lang w:eastAsia="ru-RU"/>
              </w:rPr>
            </w:pPr>
            <w:r w:rsidRPr="000C5361">
              <w:rPr>
                <w:rFonts w:ascii="Times New Roman" w:eastAsiaTheme="minorEastAsia" w:hAnsi="Times New Roman" w:cs="Times New Roman"/>
                <w:bCs/>
                <w:sz w:val="24"/>
                <w:szCs w:val="24"/>
                <w:lang w:eastAsia="ru-RU"/>
              </w:rPr>
              <w:t xml:space="preserve">Обустройство участков улично-дорожной сети населенных пунктов пешеходными ограждениями, в том числе в зоне </w:t>
            </w:r>
            <w:r w:rsidRPr="000C5361">
              <w:rPr>
                <w:rFonts w:ascii="Times New Roman" w:eastAsiaTheme="minorEastAsia" w:hAnsi="Times New Roman" w:cs="Times New Roman"/>
                <w:bCs/>
                <w:sz w:val="24"/>
                <w:szCs w:val="24"/>
                <w:lang w:eastAsia="ru-RU"/>
              </w:rPr>
              <w:lastRenderedPageBreak/>
              <w:t>пешеходных переходов</w:t>
            </w:r>
          </w:p>
        </w:tc>
        <w:tc>
          <w:tcPr>
            <w:tcW w:w="2268" w:type="dxa"/>
            <w:gridSpan w:val="2"/>
            <w:vMerge/>
            <w:tcBorders>
              <w:left w:val="single" w:sz="4" w:space="0" w:color="auto"/>
              <w:right w:val="single" w:sz="4" w:space="0" w:color="auto"/>
            </w:tcBorders>
          </w:tcPr>
          <w:p w:rsidR="004D11CD" w:rsidRPr="000C5361" w:rsidRDefault="004D11CD" w:rsidP="004D11CD">
            <w:pPr>
              <w:spacing w:after="0" w:line="240" w:lineRule="auto"/>
              <w:rPr>
                <w:rFonts w:ascii="Times New Roman" w:hAnsi="Times New Roman" w:cs="Times New Roman"/>
                <w:sz w:val="24"/>
                <w:szCs w:val="24"/>
              </w:rPr>
            </w:pPr>
          </w:p>
        </w:tc>
        <w:tc>
          <w:tcPr>
            <w:tcW w:w="992" w:type="dxa"/>
            <w:gridSpan w:val="2"/>
            <w:vMerge/>
            <w:tcBorders>
              <w:left w:val="single" w:sz="4" w:space="0" w:color="auto"/>
              <w:right w:val="single" w:sz="4" w:space="0" w:color="auto"/>
            </w:tcBorders>
          </w:tcPr>
          <w:p w:rsidR="004D11CD" w:rsidRPr="000C5361" w:rsidRDefault="004D11CD" w:rsidP="004D11C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50" w:type="dxa"/>
            <w:vMerge/>
            <w:tcBorders>
              <w:left w:val="single" w:sz="4" w:space="0" w:color="auto"/>
              <w:right w:val="single" w:sz="4" w:space="0" w:color="auto"/>
            </w:tcBorders>
          </w:tcPr>
          <w:p w:rsidR="004D11CD" w:rsidRPr="000C5361" w:rsidRDefault="004D11CD" w:rsidP="004D11C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2977" w:type="dxa"/>
            <w:vMerge w:val="restart"/>
            <w:tcBorders>
              <w:top w:val="single" w:sz="4" w:space="0" w:color="auto"/>
              <w:left w:val="single" w:sz="4" w:space="0" w:color="auto"/>
              <w:right w:val="single" w:sz="4" w:space="0" w:color="auto"/>
            </w:tcBorders>
          </w:tcPr>
          <w:p w:rsidR="004D11CD" w:rsidRPr="000C5361" w:rsidRDefault="004D11CD" w:rsidP="004D11C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imes New Roman" w:hAnsi="Times New Roman" w:cs="Arial"/>
                <w:noProof/>
                <w:sz w:val="24"/>
                <w:szCs w:val="24"/>
                <w:lang w:eastAsia="ru-RU"/>
              </w:rPr>
              <w:t>С</w:t>
            </w:r>
            <w:r w:rsidRPr="000C5361">
              <w:rPr>
                <w:rFonts w:ascii="Times New Roman" w:eastAsia="Times New Roman" w:hAnsi="Times New Roman" w:cs="Arial"/>
                <w:noProof/>
                <w:sz w:val="24"/>
                <w:szCs w:val="24"/>
                <w:lang w:eastAsia="ru-RU"/>
              </w:rPr>
              <w:t>окращение количества лиц, погибших и пострадавших в результате дорожно-транспортных происшествий</w:t>
            </w:r>
            <w:r>
              <w:rPr>
                <w:rFonts w:ascii="Times New Roman" w:eastAsia="Times New Roman" w:hAnsi="Times New Roman" w:cs="Arial"/>
                <w:noProof/>
                <w:sz w:val="24"/>
                <w:szCs w:val="24"/>
                <w:lang w:eastAsia="ru-RU"/>
              </w:rPr>
              <w:t xml:space="preserve"> до 0 чел.;</w:t>
            </w:r>
          </w:p>
        </w:tc>
        <w:tc>
          <w:tcPr>
            <w:tcW w:w="1843" w:type="dxa"/>
            <w:vMerge w:val="restart"/>
            <w:tcBorders>
              <w:top w:val="single" w:sz="4" w:space="0" w:color="auto"/>
              <w:left w:val="single" w:sz="4" w:space="0" w:color="auto"/>
              <w:right w:val="single" w:sz="4" w:space="0" w:color="auto"/>
            </w:tcBorders>
          </w:tcPr>
          <w:p w:rsidR="004D11CD" w:rsidRPr="000C5361" w:rsidRDefault="004D11CD" w:rsidP="004D11C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Увеличение аварийности</w:t>
            </w:r>
          </w:p>
        </w:tc>
        <w:tc>
          <w:tcPr>
            <w:tcW w:w="1559" w:type="dxa"/>
            <w:vMerge w:val="restart"/>
            <w:tcBorders>
              <w:top w:val="single" w:sz="4" w:space="0" w:color="auto"/>
              <w:left w:val="single" w:sz="4" w:space="0" w:color="auto"/>
              <w:right w:val="single" w:sz="4" w:space="0" w:color="auto"/>
            </w:tcBorders>
          </w:tcPr>
          <w:p w:rsidR="004D11CD" w:rsidRPr="000C5361" w:rsidRDefault="004D11CD" w:rsidP="004D11CD">
            <w:r w:rsidRPr="000C5361">
              <w:rPr>
                <w:rFonts w:ascii="Times New Roman" w:hAnsi="Times New Roman" w:cs="Times New Roman"/>
                <w:sz w:val="24"/>
                <w:szCs w:val="24"/>
              </w:rPr>
              <w:t>Соответствуют программе 100 %</w:t>
            </w:r>
          </w:p>
        </w:tc>
      </w:tr>
      <w:tr w:rsidR="004D11CD" w:rsidRPr="000C5361" w:rsidTr="004D11CD">
        <w:trPr>
          <w:gridAfter w:val="4"/>
          <w:wAfter w:w="2974" w:type="dxa"/>
          <w:tblCellSpacing w:w="5" w:type="nil"/>
        </w:trPr>
        <w:tc>
          <w:tcPr>
            <w:tcW w:w="568" w:type="dxa"/>
            <w:tcBorders>
              <w:top w:val="single" w:sz="4" w:space="0" w:color="auto"/>
              <w:left w:val="single" w:sz="4" w:space="0" w:color="auto"/>
              <w:bottom w:val="single" w:sz="4" w:space="0" w:color="auto"/>
              <w:right w:val="single" w:sz="4" w:space="0" w:color="auto"/>
            </w:tcBorders>
          </w:tcPr>
          <w:p w:rsidR="004D11CD" w:rsidRPr="000C5361" w:rsidRDefault="004D11CD" w:rsidP="004D11C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827" w:type="dxa"/>
            <w:gridSpan w:val="2"/>
            <w:tcBorders>
              <w:top w:val="single" w:sz="4" w:space="0" w:color="auto"/>
              <w:left w:val="single" w:sz="4" w:space="0" w:color="auto"/>
              <w:bottom w:val="single" w:sz="4" w:space="0" w:color="auto"/>
              <w:right w:val="single" w:sz="4" w:space="0" w:color="auto"/>
            </w:tcBorders>
          </w:tcPr>
          <w:p w:rsidR="004D11CD" w:rsidRPr="005C46B0" w:rsidRDefault="004D11CD" w:rsidP="004D11CD">
            <w:pPr>
              <w:widowControl w:val="0"/>
              <w:autoSpaceDE w:val="0"/>
              <w:autoSpaceDN w:val="0"/>
              <w:adjustRightInd w:val="0"/>
              <w:spacing w:after="0" w:line="240" w:lineRule="auto"/>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Мероприятия:</w:t>
            </w:r>
          </w:p>
        </w:tc>
        <w:tc>
          <w:tcPr>
            <w:tcW w:w="2268" w:type="dxa"/>
            <w:gridSpan w:val="2"/>
            <w:vMerge/>
            <w:tcBorders>
              <w:left w:val="single" w:sz="4" w:space="0" w:color="auto"/>
              <w:right w:val="single" w:sz="4" w:space="0" w:color="auto"/>
            </w:tcBorders>
          </w:tcPr>
          <w:p w:rsidR="004D11CD" w:rsidRPr="000C5361" w:rsidRDefault="004D11CD" w:rsidP="004D11CD">
            <w:pPr>
              <w:spacing w:after="0" w:line="240" w:lineRule="auto"/>
              <w:rPr>
                <w:rFonts w:ascii="Times New Roman" w:hAnsi="Times New Roman" w:cs="Times New Roman"/>
                <w:sz w:val="24"/>
                <w:szCs w:val="24"/>
              </w:rPr>
            </w:pPr>
          </w:p>
        </w:tc>
        <w:tc>
          <w:tcPr>
            <w:tcW w:w="992" w:type="dxa"/>
            <w:gridSpan w:val="2"/>
            <w:vMerge/>
            <w:tcBorders>
              <w:left w:val="single" w:sz="4" w:space="0" w:color="auto"/>
              <w:right w:val="single" w:sz="4" w:space="0" w:color="auto"/>
            </w:tcBorders>
          </w:tcPr>
          <w:p w:rsidR="004D11CD" w:rsidRPr="000C5361" w:rsidRDefault="004D11CD" w:rsidP="004D11C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50" w:type="dxa"/>
            <w:vMerge/>
            <w:tcBorders>
              <w:left w:val="single" w:sz="4" w:space="0" w:color="auto"/>
              <w:right w:val="single" w:sz="4" w:space="0" w:color="auto"/>
            </w:tcBorders>
          </w:tcPr>
          <w:p w:rsidR="004D11CD" w:rsidRPr="000C5361" w:rsidRDefault="004D11CD" w:rsidP="004D11C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2977" w:type="dxa"/>
            <w:vMerge/>
            <w:tcBorders>
              <w:left w:val="single" w:sz="4" w:space="0" w:color="auto"/>
              <w:right w:val="single" w:sz="4" w:space="0" w:color="auto"/>
            </w:tcBorders>
          </w:tcPr>
          <w:p w:rsidR="004D11CD" w:rsidRDefault="004D11CD" w:rsidP="004D11CD">
            <w:pPr>
              <w:widowControl w:val="0"/>
              <w:autoSpaceDE w:val="0"/>
              <w:autoSpaceDN w:val="0"/>
              <w:adjustRightInd w:val="0"/>
              <w:spacing w:after="0" w:line="240" w:lineRule="auto"/>
              <w:rPr>
                <w:rFonts w:ascii="Times New Roman" w:eastAsia="Times New Roman" w:hAnsi="Times New Roman" w:cs="Arial"/>
                <w:noProof/>
                <w:sz w:val="24"/>
                <w:szCs w:val="24"/>
                <w:lang w:eastAsia="ru-RU"/>
              </w:rPr>
            </w:pPr>
          </w:p>
        </w:tc>
        <w:tc>
          <w:tcPr>
            <w:tcW w:w="1843" w:type="dxa"/>
            <w:vMerge/>
            <w:tcBorders>
              <w:left w:val="single" w:sz="4" w:space="0" w:color="auto"/>
              <w:right w:val="single" w:sz="4" w:space="0" w:color="auto"/>
            </w:tcBorders>
          </w:tcPr>
          <w:p w:rsidR="004D11CD" w:rsidRDefault="004D11CD" w:rsidP="004D11C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4D11CD" w:rsidRPr="000C5361" w:rsidRDefault="004D11CD" w:rsidP="004D11CD">
            <w:pPr>
              <w:spacing w:after="0" w:line="240" w:lineRule="auto"/>
              <w:rPr>
                <w:rFonts w:ascii="Times New Roman" w:hAnsi="Times New Roman" w:cs="Times New Roman"/>
                <w:sz w:val="24"/>
                <w:szCs w:val="24"/>
              </w:rPr>
            </w:pPr>
          </w:p>
        </w:tc>
      </w:tr>
      <w:tr w:rsidR="004D11CD" w:rsidRPr="000C5361" w:rsidTr="004D11CD">
        <w:trPr>
          <w:gridAfter w:val="4"/>
          <w:wAfter w:w="2974" w:type="dxa"/>
          <w:tblCellSpacing w:w="5" w:type="nil"/>
        </w:trPr>
        <w:tc>
          <w:tcPr>
            <w:tcW w:w="568" w:type="dxa"/>
            <w:tcBorders>
              <w:top w:val="single" w:sz="4" w:space="0" w:color="auto"/>
              <w:left w:val="single" w:sz="4" w:space="0" w:color="auto"/>
              <w:bottom w:val="single" w:sz="4" w:space="0" w:color="auto"/>
              <w:right w:val="single" w:sz="4" w:space="0" w:color="auto"/>
            </w:tcBorders>
          </w:tcPr>
          <w:p w:rsidR="004D11CD" w:rsidRPr="000C5361" w:rsidRDefault="004D11CD" w:rsidP="004D11C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3.4.1</w:t>
            </w:r>
          </w:p>
        </w:tc>
        <w:tc>
          <w:tcPr>
            <w:tcW w:w="3827" w:type="dxa"/>
            <w:gridSpan w:val="2"/>
            <w:tcBorders>
              <w:top w:val="single" w:sz="4" w:space="0" w:color="auto"/>
              <w:left w:val="single" w:sz="4" w:space="0" w:color="auto"/>
              <w:bottom w:val="single" w:sz="4" w:space="0" w:color="auto"/>
              <w:right w:val="single" w:sz="4" w:space="0" w:color="auto"/>
            </w:tcBorders>
          </w:tcPr>
          <w:p w:rsidR="004D11CD" w:rsidRPr="005C46B0" w:rsidRDefault="004D11CD" w:rsidP="004D11CD">
            <w:pPr>
              <w:widowControl w:val="0"/>
              <w:autoSpaceDE w:val="0"/>
              <w:autoSpaceDN w:val="0"/>
              <w:adjustRightInd w:val="0"/>
              <w:spacing w:after="0" w:line="240" w:lineRule="auto"/>
              <w:rPr>
                <w:rFonts w:ascii="Times New Roman" w:eastAsiaTheme="minorEastAsia" w:hAnsi="Times New Roman" w:cs="Times New Roman"/>
                <w:b/>
                <w:sz w:val="24"/>
                <w:szCs w:val="24"/>
                <w:lang w:eastAsia="ru-RU"/>
              </w:rPr>
            </w:pPr>
            <w:proofErr w:type="spellStart"/>
            <w:r>
              <w:rPr>
                <w:rFonts w:ascii="Times New Roman" w:eastAsiaTheme="minorEastAsia" w:hAnsi="Times New Roman" w:cs="Times New Roman"/>
                <w:sz w:val="24"/>
                <w:szCs w:val="24"/>
                <w:lang w:eastAsia="ru-RU"/>
              </w:rPr>
              <w:t>Выявлениепешеходных</w:t>
            </w:r>
            <w:proofErr w:type="spellEnd"/>
            <w:r>
              <w:rPr>
                <w:rFonts w:ascii="Times New Roman" w:eastAsiaTheme="minorEastAsia" w:hAnsi="Times New Roman" w:cs="Times New Roman"/>
                <w:sz w:val="24"/>
                <w:szCs w:val="24"/>
                <w:lang w:eastAsia="ru-RU"/>
              </w:rPr>
              <w:t xml:space="preserve"> переходов</w:t>
            </w:r>
            <w:r w:rsidRPr="00FF616B">
              <w:rPr>
                <w:rFonts w:ascii="Times New Roman" w:eastAsiaTheme="minorEastAsia" w:hAnsi="Times New Roman" w:cs="Times New Roman"/>
                <w:sz w:val="24"/>
                <w:szCs w:val="24"/>
                <w:lang w:eastAsia="ru-RU"/>
              </w:rPr>
              <w:t xml:space="preserve"> необходимых</w:t>
            </w:r>
            <w:r>
              <w:rPr>
                <w:rFonts w:ascii="Times New Roman" w:eastAsiaTheme="minorEastAsia" w:hAnsi="Times New Roman" w:cs="Times New Roman"/>
                <w:sz w:val="24"/>
                <w:szCs w:val="24"/>
                <w:lang w:eastAsia="ru-RU"/>
              </w:rPr>
              <w:t xml:space="preserve"> оборудовать </w:t>
            </w:r>
            <w:r w:rsidRPr="000C5361">
              <w:rPr>
                <w:rFonts w:ascii="Times New Roman" w:eastAsiaTheme="minorEastAsia" w:hAnsi="Times New Roman" w:cs="Times New Roman"/>
                <w:bCs/>
                <w:sz w:val="24"/>
                <w:szCs w:val="24"/>
                <w:lang w:eastAsia="ru-RU"/>
              </w:rPr>
              <w:t>ограждениями,</w:t>
            </w:r>
          </w:p>
        </w:tc>
        <w:tc>
          <w:tcPr>
            <w:tcW w:w="2268" w:type="dxa"/>
            <w:gridSpan w:val="2"/>
            <w:vMerge/>
            <w:tcBorders>
              <w:left w:val="single" w:sz="4" w:space="0" w:color="auto"/>
              <w:right w:val="single" w:sz="4" w:space="0" w:color="auto"/>
            </w:tcBorders>
          </w:tcPr>
          <w:p w:rsidR="004D11CD" w:rsidRPr="000C5361" w:rsidRDefault="004D11CD" w:rsidP="004D11CD">
            <w:pPr>
              <w:spacing w:after="0" w:line="240" w:lineRule="auto"/>
              <w:rPr>
                <w:rFonts w:ascii="Times New Roman" w:hAnsi="Times New Roman" w:cs="Times New Roman"/>
                <w:sz w:val="24"/>
                <w:szCs w:val="24"/>
              </w:rPr>
            </w:pPr>
          </w:p>
        </w:tc>
        <w:tc>
          <w:tcPr>
            <w:tcW w:w="992" w:type="dxa"/>
            <w:gridSpan w:val="2"/>
            <w:vMerge/>
            <w:tcBorders>
              <w:left w:val="single" w:sz="4" w:space="0" w:color="auto"/>
              <w:right w:val="single" w:sz="4" w:space="0" w:color="auto"/>
            </w:tcBorders>
          </w:tcPr>
          <w:p w:rsidR="004D11CD" w:rsidRPr="000C5361" w:rsidRDefault="004D11CD" w:rsidP="004D11C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50" w:type="dxa"/>
            <w:vMerge/>
            <w:tcBorders>
              <w:left w:val="single" w:sz="4" w:space="0" w:color="auto"/>
              <w:right w:val="single" w:sz="4" w:space="0" w:color="auto"/>
            </w:tcBorders>
          </w:tcPr>
          <w:p w:rsidR="004D11CD" w:rsidRPr="000C5361" w:rsidRDefault="004D11CD" w:rsidP="004D11C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2977" w:type="dxa"/>
            <w:vMerge/>
            <w:tcBorders>
              <w:left w:val="single" w:sz="4" w:space="0" w:color="auto"/>
              <w:right w:val="single" w:sz="4" w:space="0" w:color="auto"/>
            </w:tcBorders>
          </w:tcPr>
          <w:p w:rsidR="004D11CD" w:rsidRDefault="004D11CD" w:rsidP="004D11CD">
            <w:pPr>
              <w:widowControl w:val="0"/>
              <w:autoSpaceDE w:val="0"/>
              <w:autoSpaceDN w:val="0"/>
              <w:adjustRightInd w:val="0"/>
              <w:spacing w:after="0" w:line="240" w:lineRule="auto"/>
              <w:rPr>
                <w:rFonts w:ascii="Times New Roman" w:eastAsia="Times New Roman" w:hAnsi="Times New Roman" w:cs="Arial"/>
                <w:noProof/>
                <w:sz w:val="24"/>
                <w:szCs w:val="24"/>
                <w:lang w:eastAsia="ru-RU"/>
              </w:rPr>
            </w:pPr>
          </w:p>
        </w:tc>
        <w:tc>
          <w:tcPr>
            <w:tcW w:w="1843" w:type="dxa"/>
            <w:vMerge/>
            <w:tcBorders>
              <w:left w:val="single" w:sz="4" w:space="0" w:color="auto"/>
              <w:right w:val="single" w:sz="4" w:space="0" w:color="auto"/>
            </w:tcBorders>
          </w:tcPr>
          <w:p w:rsidR="004D11CD" w:rsidRDefault="004D11CD" w:rsidP="004D11C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4D11CD" w:rsidRPr="000C5361" w:rsidRDefault="004D11CD" w:rsidP="004D11CD">
            <w:pPr>
              <w:spacing w:after="0" w:line="240" w:lineRule="auto"/>
              <w:rPr>
                <w:rFonts w:ascii="Times New Roman" w:hAnsi="Times New Roman" w:cs="Times New Roman"/>
                <w:sz w:val="24"/>
                <w:szCs w:val="24"/>
              </w:rPr>
            </w:pPr>
          </w:p>
        </w:tc>
      </w:tr>
      <w:tr w:rsidR="004D11CD" w:rsidRPr="000C5361" w:rsidTr="004D11CD">
        <w:trPr>
          <w:gridAfter w:val="4"/>
          <w:wAfter w:w="2974" w:type="dxa"/>
          <w:tblCellSpacing w:w="5" w:type="nil"/>
        </w:trPr>
        <w:tc>
          <w:tcPr>
            <w:tcW w:w="568" w:type="dxa"/>
            <w:tcBorders>
              <w:top w:val="single" w:sz="4" w:space="0" w:color="auto"/>
              <w:left w:val="single" w:sz="4" w:space="0" w:color="auto"/>
              <w:bottom w:val="single" w:sz="4" w:space="0" w:color="auto"/>
              <w:right w:val="single" w:sz="4" w:space="0" w:color="auto"/>
            </w:tcBorders>
          </w:tcPr>
          <w:p w:rsidR="004D11CD" w:rsidRPr="000C5361" w:rsidRDefault="004D11CD" w:rsidP="004D11C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3.4.2</w:t>
            </w:r>
          </w:p>
        </w:tc>
        <w:tc>
          <w:tcPr>
            <w:tcW w:w="3827" w:type="dxa"/>
            <w:gridSpan w:val="2"/>
            <w:tcBorders>
              <w:top w:val="single" w:sz="4" w:space="0" w:color="auto"/>
              <w:left w:val="single" w:sz="4" w:space="0" w:color="auto"/>
              <w:bottom w:val="single" w:sz="4" w:space="0" w:color="auto"/>
              <w:right w:val="single" w:sz="4" w:space="0" w:color="auto"/>
            </w:tcBorders>
          </w:tcPr>
          <w:p w:rsidR="004D11CD" w:rsidRPr="005C46B0" w:rsidRDefault="004D11CD" w:rsidP="004D11CD">
            <w:pPr>
              <w:widowControl w:val="0"/>
              <w:autoSpaceDE w:val="0"/>
              <w:autoSpaceDN w:val="0"/>
              <w:adjustRightInd w:val="0"/>
              <w:spacing w:after="0" w:line="240" w:lineRule="auto"/>
              <w:rPr>
                <w:rFonts w:ascii="Times New Roman" w:eastAsiaTheme="minorEastAsia" w:hAnsi="Times New Roman" w:cs="Times New Roman"/>
                <w:b/>
                <w:sz w:val="24"/>
                <w:szCs w:val="24"/>
                <w:lang w:eastAsia="ru-RU"/>
              </w:rPr>
            </w:pPr>
            <w:r w:rsidRPr="00FF616B">
              <w:rPr>
                <w:rFonts w:ascii="Times New Roman" w:eastAsiaTheme="minorEastAsia" w:hAnsi="Times New Roman" w:cs="Times New Roman"/>
                <w:sz w:val="24"/>
                <w:szCs w:val="24"/>
                <w:lang w:eastAsia="ru-RU"/>
              </w:rPr>
              <w:t>Заключение муниципального контракта</w:t>
            </w:r>
            <w:r>
              <w:rPr>
                <w:rFonts w:ascii="Times New Roman" w:eastAsiaTheme="minorEastAsia" w:hAnsi="Times New Roman" w:cs="Times New Roman"/>
                <w:sz w:val="24"/>
                <w:szCs w:val="24"/>
                <w:lang w:eastAsia="ru-RU"/>
              </w:rPr>
              <w:t xml:space="preserve"> на выполнение работ  по обустройству пешеходных переходов ограждениями</w:t>
            </w:r>
          </w:p>
        </w:tc>
        <w:tc>
          <w:tcPr>
            <w:tcW w:w="2268" w:type="dxa"/>
            <w:gridSpan w:val="2"/>
            <w:vMerge/>
            <w:tcBorders>
              <w:left w:val="single" w:sz="4" w:space="0" w:color="auto"/>
              <w:right w:val="single" w:sz="4" w:space="0" w:color="auto"/>
            </w:tcBorders>
          </w:tcPr>
          <w:p w:rsidR="004D11CD" w:rsidRPr="000C5361" w:rsidRDefault="004D11CD" w:rsidP="004D11CD">
            <w:pPr>
              <w:spacing w:after="0" w:line="240" w:lineRule="auto"/>
              <w:rPr>
                <w:rFonts w:ascii="Times New Roman" w:hAnsi="Times New Roman" w:cs="Times New Roman"/>
                <w:sz w:val="24"/>
                <w:szCs w:val="24"/>
              </w:rPr>
            </w:pPr>
          </w:p>
        </w:tc>
        <w:tc>
          <w:tcPr>
            <w:tcW w:w="992" w:type="dxa"/>
            <w:gridSpan w:val="2"/>
            <w:vMerge/>
            <w:tcBorders>
              <w:left w:val="single" w:sz="4" w:space="0" w:color="auto"/>
              <w:right w:val="single" w:sz="4" w:space="0" w:color="auto"/>
            </w:tcBorders>
          </w:tcPr>
          <w:p w:rsidR="004D11CD" w:rsidRPr="000C5361" w:rsidRDefault="004D11CD" w:rsidP="004D11C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50" w:type="dxa"/>
            <w:vMerge/>
            <w:tcBorders>
              <w:left w:val="single" w:sz="4" w:space="0" w:color="auto"/>
              <w:right w:val="single" w:sz="4" w:space="0" w:color="auto"/>
            </w:tcBorders>
          </w:tcPr>
          <w:p w:rsidR="004D11CD" w:rsidRPr="000C5361" w:rsidRDefault="004D11CD" w:rsidP="004D11C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2977" w:type="dxa"/>
            <w:vMerge/>
            <w:tcBorders>
              <w:left w:val="single" w:sz="4" w:space="0" w:color="auto"/>
              <w:bottom w:val="single" w:sz="4" w:space="0" w:color="auto"/>
              <w:right w:val="single" w:sz="4" w:space="0" w:color="auto"/>
            </w:tcBorders>
          </w:tcPr>
          <w:p w:rsidR="004D11CD" w:rsidRDefault="004D11CD" w:rsidP="004D11CD">
            <w:pPr>
              <w:widowControl w:val="0"/>
              <w:autoSpaceDE w:val="0"/>
              <w:autoSpaceDN w:val="0"/>
              <w:adjustRightInd w:val="0"/>
              <w:spacing w:after="0" w:line="240" w:lineRule="auto"/>
              <w:rPr>
                <w:rFonts w:ascii="Times New Roman" w:eastAsia="Times New Roman" w:hAnsi="Times New Roman" w:cs="Arial"/>
                <w:noProof/>
                <w:sz w:val="24"/>
                <w:szCs w:val="24"/>
                <w:lang w:eastAsia="ru-RU"/>
              </w:rPr>
            </w:pPr>
          </w:p>
        </w:tc>
        <w:tc>
          <w:tcPr>
            <w:tcW w:w="1843" w:type="dxa"/>
            <w:vMerge/>
            <w:tcBorders>
              <w:left w:val="single" w:sz="4" w:space="0" w:color="auto"/>
              <w:bottom w:val="single" w:sz="4" w:space="0" w:color="auto"/>
              <w:right w:val="single" w:sz="4" w:space="0" w:color="auto"/>
            </w:tcBorders>
          </w:tcPr>
          <w:p w:rsidR="004D11CD" w:rsidRDefault="004D11CD" w:rsidP="004D11C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59" w:type="dxa"/>
            <w:vMerge/>
            <w:tcBorders>
              <w:left w:val="single" w:sz="4" w:space="0" w:color="auto"/>
              <w:bottom w:val="single" w:sz="4" w:space="0" w:color="auto"/>
              <w:right w:val="single" w:sz="4" w:space="0" w:color="auto"/>
            </w:tcBorders>
          </w:tcPr>
          <w:p w:rsidR="004D11CD" w:rsidRPr="000C5361" w:rsidRDefault="004D11CD" w:rsidP="004D11CD">
            <w:pPr>
              <w:spacing w:after="0" w:line="240" w:lineRule="auto"/>
              <w:rPr>
                <w:rFonts w:ascii="Times New Roman" w:hAnsi="Times New Roman" w:cs="Times New Roman"/>
                <w:sz w:val="24"/>
                <w:szCs w:val="24"/>
              </w:rPr>
            </w:pPr>
          </w:p>
        </w:tc>
      </w:tr>
      <w:tr w:rsidR="004D11CD" w:rsidRPr="000C5361" w:rsidTr="004D11CD">
        <w:trPr>
          <w:gridAfter w:val="4"/>
          <w:wAfter w:w="2974" w:type="dxa"/>
          <w:tblCellSpacing w:w="5" w:type="nil"/>
        </w:trPr>
        <w:tc>
          <w:tcPr>
            <w:tcW w:w="568" w:type="dxa"/>
            <w:tcBorders>
              <w:top w:val="single" w:sz="4" w:space="0" w:color="auto"/>
              <w:left w:val="single" w:sz="4" w:space="0" w:color="auto"/>
              <w:bottom w:val="single" w:sz="4" w:space="0" w:color="auto"/>
              <w:right w:val="single" w:sz="4" w:space="0" w:color="auto"/>
            </w:tcBorders>
          </w:tcPr>
          <w:p w:rsidR="004D11CD" w:rsidRPr="000C5361" w:rsidRDefault="004D11CD" w:rsidP="004D11C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C5361">
              <w:rPr>
                <w:rFonts w:ascii="Times New Roman" w:eastAsiaTheme="minorEastAsia" w:hAnsi="Times New Roman" w:cs="Times New Roman"/>
                <w:sz w:val="24"/>
                <w:szCs w:val="24"/>
                <w:lang w:eastAsia="ru-RU"/>
              </w:rPr>
              <w:t>3.5</w:t>
            </w:r>
          </w:p>
        </w:tc>
        <w:tc>
          <w:tcPr>
            <w:tcW w:w="3827" w:type="dxa"/>
            <w:gridSpan w:val="2"/>
            <w:tcBorders>
              <w:top w:val="single" w:sz="4" w:space="0" w:color="auto"/>
              <w:left w:val="single" w:sz="4" w:space="0" w:color="auto"/>
              <w:bottom w:val="single" w:sz="4" w:space="0" w:color="auto"/>
              <w:right w:val="single" w:sz="4" w:space="0" w:color="auto"/>
            </w:tcBorders>
          </w:tcPr>
          <w:p w:rsidR="004D11CD" w:rsidRDefault="004D11CD" w:rsidP="004D11CD">
            <w:pPr>
              <w:widowControl w:val="0"/>
              <w:autoSpaceDE w:val="0"/>
              <w:autoSpaceDN w:val="0"/>
              <w:adjustRightInd w:val="0"/>
              <w:spacing w:after="0" w:line="240" w:lineRule="auto"/>
              <w:rPr>
                <w:rFonts w:ascii="Times New Roman" w:eastAsiaTheme="minorEastAsia" w:hAnsi="Times New Roman" w:cs="Times New Roman"/>
                <w:b/>
                <w:sz w:val="24"/>
                <w:szCs w:val="24"/>
                <w:lang w:eastAsia="ru-RU"/>
              </w:rPr>
            </w:pPr>
            <w:r w:rsidRPr="005C46B0">
              <w:rPr>
                <w:rFonts w:ascii="Times New Roman" w:eastAsiaTheme="minorEastAsia" w:hAnsi="Times New Roman" w:cs="Times New Roman"/>
                <w:b/>
                <w:sz w:val="24"/>
                <w:szCs w:val="24"/>
                <w:lang w:eastAsia="ru-RU"/>
              </w:rPr>
              <w:t>Основные мероприятия:</w:t>
            </w:r>
          </w:p>
          <w:p w:rsidR="004D11CD" w:rsidRPr="000C5361" w:rsidRDefault="004D11CD" w:rsidP="004D11CD">
            <w:pPr>
              <w:widowControl w:val="0"/>
              <w:autoSpaceDE w:val="0"/>
              <w:autoSpaceDN w:val="0"/>
              <w:adjustRightInd w:val="0"/>
              <w:spacing w:after="0" w:line="240" w:lineRule="auto"/>
              <w:rPr>
                <w:rFonts w:ascii="Times New Roman" w:eastAsiaTheme="minorEastAsia" w:hAnsi="Times New Roman" w:cs="Times New Roman"/>
                <w:bCs/>
                <w:sz w:val="24"/>
                <w:szCs w:val="24"/>
                <w:lang w:eastAsia="ru-RU"/>
              </w:rPr>
            </w:pPr>
            <w:r w:rsidRPr="000C5361">
              <w:rPr>
                <w:rFonts w:ascii="Times New Roman" w:eastAsiaTheme="minorEastAsia" w:hAnsi="Times New Roman" w:cs="Times New Roman"/>
                <w:bCs/>
                <w:sz w:val="24"/>
                <w:szCs w:val="24"/>
                <w:lang w:eastAsia="ru-RU"/>
              </w:rPr>
              <w:t>Модернизация (реконструкция) светофорных объектов</w:t>
            </w:r>
          </w:p>
        </w:tc>
        <w:tc>
          <w:tcPr>
            <w:tcW w:w="2268" w:type="dxa"/>
            <w:gridSpan w:val="2"/>
            <w:vMerge/>
            <w:tcBorders>
              <w:left w:val="single" w:sz="4" w:space="0" w:color="auto"/>
              <w:right w:val="single" w:sz="4" w:space="0" w:color="auto"/>
            </w:tcBorders>
          </w:tcPr>
          <w:p w:rsidR="004D11CD" w:rsidRPr="000C5361" w:rsidRDefault="004D11CD" w:rsidP="004D11CD">
            <w:pPr>
              <w:spacing w:after="0" w:line="240" w:lineRule="auto"/>
              <w:rPr>
                <w:rFonts w:ascii="Times New Roman" w:hAnsi="Times New Roman" w:cs="Times New Roman"/>
                <w:sz w:val="24"/>
                <w:szCs w:val="24"/>
              </w:rPr>
            </w:pPr>
          </w:p>
        </w:tc>
        <w:tc>
          <w:tcPr>
            <w:tcW w:w="992" w:type="dxa"/>
            <w:gridSpan w:val="2"/>
            <w:vMerge/>
            <w:tcBorders>
              <w:left w:val="single" w:sz="4" w:space="0" w:color="auto"/>
              <w:right w:val="single" w:sz="4" w:space="0" w:color="auto"/>
            </w:tcBorders>
          </w:tcPr>
          <w:p w:rsidR="004D11CD" w:rsidRPr="000C5361" w:rsidRDefault="004D11CD" w:rsidP="004D11C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50" w:type="dxa"/>
            <w:vMerge/>
            <w:tcBorders>
              <w:left w:val="single" w:sz="4" w:space="0" w:color="auto"/>
              <w:right w:val="single" w:sz="4" w:space="0" w:color="auto"/>
            </w:tcBorders>
          </w:tcPr>
          <w:p w:rsidR="004D11CD" w:rsidRPr="000C5361" w:rsidRDefault="004D11CD" w:rsidP="004D11C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2977" w:type="dxa"/>
            <w:vMerge w:val="restart"/>
            <w:tcBorders>
              <w:top w:val="single" w:sz="4" w:space="0" w:color="auto"/>
              <w:left w:val="single" w:sz="4" w:space="0" w:color="auto"/>
              <w:right w:val="single" w:sz="4" w:space="0" w:color="auto"/>
            </w:tcBorders>
          </w:tcPr>
          <w:p w:rsidR="004D11CD" w:rsidRPr="000C5361" w:rsidRDefault="004D11CD" w:rsidP="004D11C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imes New Roman" w:hAnsi="Times New Roman" w:cs="Arial"/>
                <w:noProof/>
                <w:sz w:val="24"/>
                <w:szCs w:val="24"/>
                <w:lang w:eastAsia="ru-RU"/>
              </w:rPr>
              <w:t>С</w:t>
            </w:r>
            <w:r w:rsidRPr="000C5361">
              <w:rPr>
                <w:rFonts w:ascii="Times New Roman" w:eastAsia="Times New Roman" w:hAnsi="Times New Roman" w:cs="Arial"/>
                <w:noProof/>
                <w:sz w:val="24"/>
                <w:szCs w:val="24"/>
                <w:lang w:eastAsia="ru-RU"/>
              </w:rPr>
              <w:t>окращение количества лиц, погибших и пострадавших в результате дорожно-транспортных происшествий</w:t>
            </w:r>
            <w:r>
              <w:rPr>
                <w:rFonts w:ascii="Times New Roman" w:eastAsia="Times New Roman" w:hAnsi="Times New Roman" w:cs="Arial"/>
                <w:noProof/>
                <w:sz w:val="24"/>
                <w:szCs w:val="24"/>
                <w:lang w:eastAsia="ru-RU"/>
              </w:rPr>
              <w:t xml:space="preserve"> до 0 чел.;</w:t>
            </w:r>
          </w:p>
        </w:tc>
        <w:tc>
          <w:tcPr>
            <w:tcW w:w="1843" w:type="dxa"/>
            <w:vMerge w:val="restart"/>
            <w:tcBorders>
              <w:top w:val="single" w:sz="4" w:space="0" w:color="auto"/>
              <w:left w:val="single" w:sz="4" w:space="0" w:color="auto"/>
              <w:right w:val="single" w:sz="4" w:space="0" w:color="auto"/>
            </w:tcBorders>
          </w:tcPr>
          <w:p w:rsidR="004D11CD" w:rsidRPr="000C5361" w:rsidRDefault="004D11CD" w:rsidP="004D11C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Снижение регулируемости транспортных потоков</w:t>
            </w:r>
          </w:p>
        </w:tc>
        <w:tc>
          <w:tcPr>
            <w:tcW w:w="1559" w:type="dxa"/>
            <w:vMerge w:val="restart"/>
            <w:tcBorders>
              <w:top w:val="single" w:sz="4" w:space="0" w:color="auto"/>
              <w:left w:val="single" w:sz="4" w:space="0" w:color="auto"/>
              <w:right w:val="single" w:sz="4" w:space="0" w:color="auto"/>
            </w:tcBorders>
          </w:tcPr>
          <w:p w:rsidR="004D11CD" w:rsidRPr="000C5361" w:rsidRDefault="004D11CD" w:rsidP="004D11CD">
            <w:pPr>
              <w:spacing w:after="0"/>
            </w:pPr>
            <w:r w:rsidRPr="000C5361">
              <w:rPr>
                <w:rFonts w:ascii="Times New Roman" w:hAnsi="Times New Roman" w:cs="Times New Roman"/>
                <w:sz w:val="24"/>
                <w:szCs w:val="24"/>
              </w:rPr>
              <w:t>Соответствуют программе 100 %</w:t>
            </w:r>
          </w:p>
        </w:tc>
      </w:tr>
      <w:tr w:rsidR="004D11CD" w:rsidRPr="000C5361" w:rsidTr="004D11CD">
        <w:trPr>
          <w:gridAfter w:val="4"/>
          <w:wAfter w:w="2974" w:type="dxa"/>
          <w:tblCellSpacing w:w="5" w:type="nil"/>
        </w:trPr>
        <w:tc>
          <w:tcPr>
            <w:tcW w:w="568" w:type="dxa"/>
            <w:tcBorders>
              <w:top w:val="single" w:sz="4" w:space="0" w:color="auto"/>
              <w:left w:val="single" w:sz="4" w:space="0" w:color="auto"/>
              <w:bottom w:val="single" w:sz="4" w:space="0" w:color="auto"/>
              <w:right w:val="single" w:sz="4" w:space="0" w:color="auto"/>
            </w:tcBorders>
          </w:tcPr>
          <w:p w:rsidR="004D11CD" w:rsidRPr="000C5361" w:rsidRDefault="004D11CD" w:rsidP="004D11C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827" w:type="dxa"/>
            <w:gridSpan w:val="2"/>
            <w:tcBorders>
              <w:top w:val="single" w:sz="4" w:space="0" w:color="auto"/>
              <w:left w:val="single" w:sz="4" w:space="0" w:color="auto"/>
              <w:bottom w:val="single" w:sz="4" w:space="0" w:color="auto"/>
              <w:right w:val="single" w:sz="4" w:space="0" w:color="auto"/>
            </w:tcBorders>
          </w:tcPr>
          <w:p w:rsidR="004D11CD" w:rsidRPr="005C46B0" w:rsidRDefault="004D11CD" w:rsidP="004D11CD">
            <w:pPr>
              <w:widowControl w:val="0"/>
              <w:autoSpaceDE w:val="0"/>
              <w:autoSpaceDN w:val="0"/>
              <w:adjustRightInd w:val="0"/>
              <w:spacing w:after="0" w:line="240" w:lineRule="auto"/>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Мероприятия:</w:t>
            </w:r>
          </w:p>
        </w:tc>
        <w:tc>
          <w:tcPr>
            <w:tcW w:w="2268" w:type="dxa"/>
            <w:gridSpan w:val="2"/>
            <w:vMerge/>
            <w:tcBorders>
              <w:left w:val="single" w:sz="4" w:space="0" w:color="auto"/>
              <w:right w:val="single" w:sz="4" w:space="0" w:color="auto"/>
            </w:tcBorders>
          </w:tcPr>
          <w:p w:rsidR="004D11CD" w:rsidRPr="000C5361" w:rsidRDefault="004D11CD" w:rsidP="004D11CD">
            <w:pPr>
              <w:spacing w:after="0" w:line="240" w:lineRule="auto"/>
              <w:rPr>
                <w:rFonts w:ascii="Times New Roman" w:hAnsi="Times New Roman" w:cs="Times New Roman"/>
                <w:sz w:val="24"/>
                <w:szCs w:val="24"/>
              </w:rPr>
            </w:pPr>
          </w:p>
        </w:tc>
        <w:tc>
          <w:tcPr>
            <w:tcW w:w="992" w:type="dxa"/>
            <w:gridSpan w:val="2"/>
            <w:vMerge/>
            <w:tcBorders>
              <w:left w:val="single" w:sz="4" w:space="0" w:color="auto"/>
              <w:right w:val="single" w:sz="4" w:space="0" w:color="auto"/>
            </w:tcBorders>
          </w:tcPr>
          <w:p w:rsidR="004D11CD" w:rsidRPr="000C5361" w:rsidRDefault="004D11CD" w:rsidP="004D11C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50" w:type="dxa"/>
            <w:vMerge/>
            <w:tcBorders>
              <w:left w:val="single" w:sz="4" w:space="0" w:color="auto"/>
              <w:right w:val="single" w:sz="4" w:space="0" w:color="auto"/>
            </w:tcBorders>
          </w:tcPr>
          <w:p w:rsidR="004D11CD" w:rsidRPr="000C5361" w:rsidRDefault="004D11CD" w:rsidP="004D11C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2977" w:type="dxa"/>
            <w:vMerge/>
            <w:tcBorders>
              <w:left w:val="single" w:sz="4" w:space="0" w:color="auto"/>
              <w:right w:val="single" w:sz="4" w:space="0" w:color="auto"/>
            </w:tcBorders>
          </w:tcPr>
          <w:p w:rsidR="004D11CD" w:rsidRDefault="004D11CD" w:rsidP="004D11CD">
            <w:pPr>
              <w:widowControl w:val="0"/>
              <w:autoSpaceDE w:val="0"/>
              <w:autoSpaceDN w:val="0"/>
              <w:adjustRightInd w:val="0"/>
              <w:spacing w:after="0" w:line="240" w:lineRule="auto"/>
              <w:rPr>
                <w:rFonts w:ascii="Times New Roman" w:eastAsia="Times New Roman" w:hAnsi="Times New Roman" w:cs="Arial"/>
                <w:noProof/>
                <w:sz w:val="24"/>
                <w:szCs w:val="24"/>
                <w:lang w:eastAsia="ru-RU"/>
              </w:rPr>
            </w:pPr>
          </w:p>
        </w:tc>
        <w:tc>
          <w:tcPr>
            <w:tcW w:w="1843" w:type="dxa"/>
            <w:vMerge/>
            <w:tcBorders>
              <w:left w:val="single" w:sz="4" w:space="0" w:color="auto"/>
              <w:right w:val="single" w:sz="4" w:space="0" w:color="auto"/>
            </w:tcBorders>
          </w:tcPr>
          <w:p w:rsidR="004D11CD" w:rsidRDefault="004D11CD" w:rsidP="004D11C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4D11CD" w:rsidRPr="000C5361" w:rsidRDefault="004D11CD" w:rsidP="004D11CD">
            <w:pPr>
              <w:spacing w:after="0"/>
              <w:rPr>
                <w:rFonts w:ascii="Times New Roman" w:hAnsi="Times New Roman" w:cs="Times New Roman"/>
                <w:sz w:val="24"/>
                <w:szCs w:val="24"/>
              </w:rPr>
            </w:pPr>
          </w:p>
        </w:tc>
      </w:tr>
      <w:tr w:rsidR="004D11CD" w:rsidRPr="000C5361" w:rsidTr="004D11CD">
        <w:trPr>
          <w:gridAfter w:val="4"/>
          <w:wAfter w:w="2974" w:type="dxa"/>
          <w:tblCellSpacing w:w="5" w:type="nil"/>
        </w:trPr>
        <w:tc>
          <w:tcPr>
            <w:tcW w:w="568" w:type="dxa"/>
            <w:tcBorders>
              <w:top w:val="single" w:sz="4" w:space="0" w:color="auto"/>
              <w:left w:val="single" w:sz="4" w:space="0" w:color="auto"/>
              <w:bottom w:val="single" w:sz="4" w:space="0" w:color="auto"/>
              <w:right w:val="single" w:sz="4" w:space="0" w:color="auto"/>
            </w:tcBorders>
          </w:tcPr>
          <w:p w:rsidR="004D11CD" w:rsidRPr="000C5361" w:rsidRDefault="004D11CD" w:rsidP="004D11C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3.5.1</w:t>
            </w:r>
          </w:p>
        </w:tc>
        <w:tc>
          <w:tcPr>
            <w:tcW w:w="3827" w:type="dxa"/>
            <w:gridSpan w:val="2"/>
            <w:tcBorders>
              <w:top w:val="single" w:sz="4" w:space="0" w:color="auto"/>
              <w:left w:val="single" w:sz="4" w:space="0" w:color="auto"/>
              <w:bottom w:val="single" w:sz="4" w:space="0" w:color="auto"/>
              <w:right w:val="single" w:sz="4" w:space="0" w:color="auto"/>
            </w:tcBorders>
          </w:tcPr>
          <w:p w:rsidR="004D11CD" w:rsidRPr="004A10FF" w:rsidRDefault="004D11CD" w:rsidP="004D11C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4A10FF">
              <w:rPr>
                <w:rFonts w:ascii="Times New Roman" w:eastAsiaTheme="minorEastAsia" w:hAnsi="Times New Roman" w:cs="Times New Roman"/>
                <w:sz w:val="24"/>
                <w:szCs w:val="24"/>
                <w:lang w:eastAsia="ru-RU"/>
              </w:rPr>
              <w:t>Выявление</w:t>
            </w:r>
            <w:r>
              <w:rPr>
                <w:rFonts w:ascii="Times New Roman" w:eastAsiaTheme="minorEastAsia" w:hAnsi="Times New Roman" w:cs="Times New Roman"/>
                <w:sz w:val="24"/>
                <w:szCs w:val="24"/>
                <w:lang w:eastAsia="ru-RU"/>
              </w:rPr>
              <w:t xml:space="preserve"> светофорных объектов необходимых модернизировать</w:t>
            </w:r>
          </w:p>
        </w:tc>
        <w:tc>
          <w:tcPr>
            <w:tcW w:w="2268" w:type="dxa"/>
            <w:gridSpan w:val="2"/>
            <w:vMerge/>
            <w:tcBorders>
              <w:left w:val="single" w:sz="4" w:space="0" w:color="auto"/>
              <w:right w:val="single" w:sz="4" w:space="0" w:color="auto"/>
            </w:tcBorders>
          </w:tcPr>
          <w:p w:rsidR="004D11CD" w:rsidRPr="000C5361" w:rsidRDefault="004D11CD" w:rsidP="004D11CD">
            <w:pPr>
              <w:spacing w:after="0" w:line="240" w:lineRule="auto"/>
              <w:rPr>
                <w:rFonts w:ascii="Times New Roman" w:hAnsi="Times New Roman" w:cs="Times New Roman"/>
                <w:sz w:val="24"/>
                <w:szCs w:val="24"/>
              </w:rPr>
            </w:pPr>
          </w:p>
        </w:tc>
        <w:tc>
          <w:tcPr>
            <w:tcW w:w="992" w:type="dxa"/>
            <w:gridSpan w:val="2"/>
            <w:vMerge/>
            <w:tcBorders>
              <w:left w:val="single" w:sz="4" w:space="0" w:color="auto"/>
              <w:right w:val="single" w:sz="4" w:space="0" w:color="auto"/>
            </w:tcBorders>
          </w:tcPr>
          <w:p w:rsidR="004D11CD" w:rsidRPr="000C5361" w:rsidRDefault="004D11CD" w:rsidP="004D11C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50" w:type="dxa"/>
            <w:vMerge/>
            <w:tcBorders>
              <w:left w:val="single" w:sz="4" w:space="0" w:color="auto"/>
              <w:right w:val="single" w:sz="4" w:space="0" w:color="auto"/>
            </w:tcBorders>
          </w:tcPr>
          <w:p w:rsidR="004D11CD" w:rsidRPr="000C5361" w:rsidRDefault="004D11CD" w:rsidP="004D11C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2977" w:type="dxa"/>
            <w:vMerge/>
            <w:tcBorders>
              <w:left w:val="single" w:sz="4" w:space="0" w:color="auto"/>
              <w:right w:val="single" w:sz="4" w:space="0" w:color="auto"/>
            </w:tcBorders>
          </w:tcPr>
          <w:p w:rsidR="004D11CD" w:rsidRDefault="004D11CD" w:rsidP="004D11CD">
            <w:pPr>
              <w:widowControl w:val="0"/>
              <w:autoSpaceDE w:val="0"/>
              <w:autoSpaceDN w:val="0"/>
              <w:adjustRightInd w:val="0"/>
              <w:spacing w:after="0" w:line="240" w:lineRule="auto"/>
              <w:rPr>
                <w:rFonts w:ascii="Times New Roman" w:eastAsia="Times New Roman" w:hAnsi="Times New Roman" w:cs="Arial"/>
                <w:noProof/>
                <w:sz w:val="24"/>
                <w:szCs w:val="24"/>
                <w:lang w:eastAsia="ru-RU"/>
              </w:rPr>
            </w:pPr>
          </w:p>
        </w:tc>
        <w:tc>
          <w:tcPr>
            <w:tcW w:w="1843" w:type="dxa"/>
            <w:vMerge/>
            <w:tcBorders>
              <w:left w:val="single" w:sz="4" w:space="0" w:color="auto"/>
              <w:right w:val="single" w:sz="4" w:space="0" w:color="auto"/>
            </w:tcBorders>
          </w:tcPr>
          <w:p w:rsidR="004D11CD" w:rsidRDefault="004D11CD" w:rsidP="004D11C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4D11CD" w:rsidRPr="000C5361" w:rsidRDefault="004D11CD" w:rsidP="004D11CD">
            <w:pPr>
              <w:spacing w:after="0"/>
              <w:rPr>
                <w:rFonts w:ascii="Times New Roman" w:hAnsi="Times New Roman" w:cs="Times New Roman"/>
                <w:sz w:val="24"/>
                <w:szCs w:val="24"/>
              </w:rPr>
            </w:pPr>
          </w:p>
        </w:tc>
      </w:tr>
      <w:tr w:rsidR="004D11CD" w:rsidRPr="000C5361" w:rsidTr="004D11CD">
        <w:trPr>
          <w:gridAfter w:val="4"/>
          <w:wAfter w:w="2974" w:type="dxa"/>
          <w:tblCellSpacing w:w="5" w:type="nil"/>
        </w:trPr>
        <w:tc>
          <w:tcPr>
            <w:tcW w:w="568" w:type="dxa"/>
            <w:tcBorders>
              <w:top w:val="single" w:sz="4" w:space="0" w:color="auto"/>
              <w:left w:val="single" w:sz="4" w:space="0" w:color="auto"/>
              <w:bottom w:val="single" w:sz="4" w:space="0" w:color="auto"/>
              <w:right w:val="single" w:sz="4" w:space="0" w:color="auto"/>
            </w:tcBorders>
          </w:tcPr>
          <w:p w:rsidR="004D11CD" w:rsidRPr="000C5361" w:rsidRDefault="004D11CD" w:rsidP="004D11C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3.5.2</w:t>
            </w:r>
          </w:p>
        </w:tc>
        <w:tc>
          <w:tcPr>
            <w:tcW w:w="3827" w:type="dxa"/>
            <w:gridSpan w:val="2"/>
            <w:tcBorders>
              <w:top w:val="single" w:sz="4" w:space="0" w:color="auto"/>
              <w:left w:val="single" w:sz="4" w:space="0" w:color="auto"/>
              <w:bottom w:val="single" w:sz="4" w:space="0" w:color="auto"/>
              <w:right w:val="single" w:sz="4" w:space="0" w:color="auto"/>
            </w:tcBorders>
          </w:tcPr>
          <w:p w:rsidR="004D11CD" w:rsidRPr="004A10FF" w:rsidRDefault="004D11CD" w:rsidP="004D11C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4A10FF">
              <w:rPr>
                <w:rFonts w:ascii="Times New Roman" w:eastAsiaTheme="minorEastAsia" w:hAnsi="Times New Roman" w:cs="Times New Roman"/>
                <w:sz w:val="24"/>
                <w:szCs w:val="24"/>
                <w:lang w:eastAsia="ru-RU"/>
              </w:rPr>
              <w:t xml:space="preserve">Заключение муниципального контракта на </w:t>
            </w:r>
            <w:r>
              <w:rPr>
                <w:rFonts w:ascii="Times New Roman" w:eastAsiaTheme="minorEastAsia" w:hAnsi="Times New Roman" w:cs="Times New Roman"/>
                <w:sz w:val="24"/>
                <w:szCs w:val="24"/>
                <w:lang w:eastAsia="ru-RU"/>
              </w:rPr>
              <w:t>в</w:t>
            </w:r>
            <w:r w:rsidRPr="004A10FF">
              <w:rPr>
                <w:rFonts w:ascii="Times New Roman" w:eastAsiaTheme="minorEastAsia" w:hAnsi="Times New Roman" w:cs="Times New Roman"/>
                <w:sz w:val="24"/>
                <w:szCs w:val="24"/>
                <w:lang w:eastAsia="ru-RU"/>
              </w:rPr>
              <w:t>ыполнение работ по модернизации</w:t>
            </w:r>
            <w:r>
              <w:rPr>
                <w:rFonts w:ascii="Times New Roman" w:eastAsiaTheme="minorEastAsia" w:hAnsi="Times New Roman" w:cs="Times New Roman"/>
                <w:sz w:val="24"/>
                <w:szCs w:val="24"/>
                <w:lang w:eastAsia="ru-RU"/>
              </w:rPr>
              <w:t xml:space="preserve"> (реконструкции</w:t>
            </w:r>
            <w:proofErr w:type="gramStart"/>
            <w:r>
              <w:rPr>
                <w:rFonts w:ascii="Times New Roman" w:eastAsiaTheme="minorEastAsia" w:hAnsi="Times New Roman" w:cs="Times New Roman"/>
                <w:sz w:val="24"/>
                <w:szCs w:val="24"/>
                <w:lang w:eastAsia="ru-RU"/>
              </w:rPr>
              <w:t>)</w:t>
            </w:r>
            <w:r w:rsidRPr="004A10FF">
              <w:rPr>
                <w:rFonts w:ascii="Times New Roman" w:eastAsiaTheme="minorEastAsia" w:hAnsi="Times New Roman" w:cs="Times New Roman"/>
                <w:sz w:val="24"/>
                <w:szCs w:val="24"/>
                <w:lang w:eastAsia="ru-RU"/>
              </w:rPr>
              <w:t>с</w:t>
            </w:r>
            <w:proofErr w:type="gramEnd"/>
            <w:r w:rsidRPr="004A10FF">
              <w:rPr>
                <w:rFonts w:ascii="Times New Roman" w:eastAsiaTheme="minorEastAsia" w:hAnsi="Times New Roman" w:cs="Times New Roman"/>
                <w:sz w:val="24"/>
                <w:szCs w:val="24"/>
                <w:lang w:eastAsia="ru-RU"/>
              </w:rPr>
              <w:t>ветофорных объектов</w:t>
            </w:r>
          </w:p>
        </w:tc>
        <w:tc>
          <w:tcPr>
            <w:tcW w:w="2268" w:type="dxa"/>
            <w:gridSpan w:val="2"/>
            <w:vMerge/>
            <w:tcBorders>
              <w:left w:val="single" w:sz="4" w:space="0" w:color="auto"/>
              <w:bottom w:val="single" w:sz="4" w:space="0" w:color="auto"/>
              <w:right w:val="single" w:sz="4" w:space="0" w:color="auto"/>
            </w:tcBorders>
          </w:tcPr>
          <w:p w:rsidR="004D11CD" w:rsidRPr="000C5361" w:rsidRDefault="004D11CD" w:rsidP="004D11CD">
            <w:pPr>
              <w:spacing w:after="0" w:line="240" w:lineRule="auto"/>
              <w:rPr>
                <w:rFonts w:ascii="Times New Roman" w:hAnsi="Times New Roman" w:cs="Times New Roman"/>
                <w:sz w:val="24"/>
                <w:szCs w:val="24"/>
              </w:rPr>
            </w:pPr>
          </w:p>
        </w:tc>
        <w:tc>
          <w:tcPr>
            <w:tcW w:w="992" w:type="dxa"/>
            <w:gridSpan w:val="2"/>
            <w:vMerge/>
            <w:tcBorders>
              <w:left w:val="single" w:sz="4" w:space="0" w:color="auto"/>
              <w:right w:val="single" w:sz="4" w:space="0" w:color="auto"/>
            </w:tcBorders>
          </w:tcPr>
          <w:p w:rsidR="004D11CD" w:rsidRPr="000C5361" w:rsidRDefault="004D11CD" w:rsidP="004D11C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50" w:type="dxa"/>
            <w:vMerge/>
            <w:tcBorders>
              <w:left w:val="single" w:sz="4" w:space="0" w:color="auto"/>
              <w:right w:val="single" w:sz="4" w:space="0" w:color="auto"/>
            </w:tcBorders>
          </w:tcPr>
          <w:p w:rsidR="004D11CD" w:rsidRPr="000C5361" w:rsidRDefault="004D11CD" w:rsidP="004D11C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2977" w:type="dxa"/>
            <w:vMerge/>
            <w:tcBorders>
              <w:left w:val="single" w:sz="4" w:space="0" w:color="auto"/>
              <w:bottom w:val="single" w:sz="4" w:space="0" w:color="auto"/>
              <w:right w:val="single" w:sz="4" w:space="0" w:color="auto"/>
            </w:tcBorders>
          </w:tcPr>
          <w:p w:rsidR="004D11CD" w:rsidRDefault="004D11CD" w:rsidP="004D11CD">
            <w:pPr>
              <w:widowControl w:val="0"/>
              <w:autoSpaceDE w:val="0"/>
              <w:autoSpaceDN w:val="0"/>
              <w:adjustRightInd w:val="0"/>
              <w:spacing w:after="0" w:line="240" w:lineRule="auto"/>
              <w:rPr>
                <w:rFonts w:ascii="Times New Roman" w:eastAsia="Times New Roman" w:hAnsi="Times New Roman" w:cs="Arial"/>
                <w:noProof/>
                <w:sz w:val="24"/>
                <w:szCs w:val="24"/>
                <w:lang w:eastAsia="ru-RU"/>
              </w:rPr>
            </w:pPr>
          </w:p>
        </w:tc>
        <w:tc>
          <w:tcPr>
            <w:tcW w:w="1843" w:type="dxa"/>
            <w:vMerge/>
            <w:tcBorders>
              <w:left w:val="single" w:sz="4" w:space="0" w:color="auto"/>
              <w:bottom w:val="single" w:sz="4" w:space="0" w:color="auto"/>
              <w:right w:val="single" w:sz="4" w:space="0" w:color="auto"/>
            </w:tcBorders>
          </w:tcPr>
          <w:p w:rsidR="004D11CD" w:rsidRDefault="004D11CD" w:rsidP="004D11C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59" w:type="dxa"/>
            <w:vMerge/>
            <w:tcBorders>
              <w:left w:val="single" w:sz="4" w:space="0" w:color="auto"/>
              <w:bottom w:val="single" w:sz="4" w:space="0" w:color="auto"/>
              <w:right w:val="single" w:sz="4" w:space="0" w:color="auto"/>
            </w:tcBorders>
          </w:tcPr>
          <w:p w:rsidR="004D11CD" w:rsidRPr="000C5361" w:rsidRDefault="004D11CD" w:rsidP="004D11CD">
            <w:pPr>
              <w:spacing w:after="0"/>
              <w:rPr>
                <w:rFonts w:ascii="Times New Roman" w:hAnsi="Times New Roman" w:cs="Times New Roman"/>
                <w:sz w:val="24"/>
                <w:szCs w:val="24"/>
              </w:rPr>
            </w:pPr>
          </w:p>
        </w:tc>
      </w:tr>
      <w:tr w:rsidR="004D11CD" w:rsidRPr="000C5361" w:rsidTr="004D11CD">
        <w:trPr>
          <w:gridAfter w:val="4"/>
          <w:wAfter w:w="2974" w:type="dxa"/>
          <w:tblCellSpacing w:w="5" w:type="nil"/>
        </w:trPr>
        <w:tc>
          <w:tcPr>
            <w:tcW w:w="568" w:type="dxa"/>
            <w:tcBorders>
              <w:top w:val="single" w:sz="4" w:space="0" w:color="auto"/>
              <w:left w:val="single" w:sz="4" w:space="0" w:color="auto"/>
              <w:bottom w:val="single" w:sz="4" w:space="0" w:color="auto"/>
              <w:right w:val="single" w:sz="4" w:space="0" w:color="auto"/>
            </w:tcBorders>
          </w:tcPr>
          <w:p w:rsidR="004D11CD" w:rsidRPr="000C5361" w:rsidRDefault="004D11CD" w:rsidP="004D11C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C5361">
              <w:rPr>
                <w:rFonts w:ascii="Times New Roman" w:eastAsiaTheme="minorEastAsia" w:hAnsi="Times New Roman" w:cs="Times New Roman"/>
                <w:sz w:val="24"/>
                <w:szCs w:val="24"/>
                <w:lang w:eastAsia="ru-RU"/>
              </w:rPr>
              <w:t>3.6</w:t>
            </w:r>
          </w:p>
        </w:tc>
        <w:tc>
          <w:tcPr>
            <w:tcW w:w="3827" w:type="dxa"/>
            <w:gridSpan w:val="2"/>
            <w:tcBorders>
              <w:top w:val="single" w:sz="4" w:space="0" w:color="auto"/>
              <w:left w:val="single" w:sz="4" w:space="0" w:color="auto"/>
              <w:bottom w:val="single" w:sz="4" w:space="0" w:color="auto"/>
              <w:right w:val="single" w:sz="4" w:space="0" w:color="auto"/>
            </w:tcBorders>
          </w:tcPr>
          <w:p w:rsidR="004D11CD" w:rsidRDefault="004D11CD" w:rsidP="004D11CD">
            <w:pPr>
              <w:widowControl w:val="0"/>
              <w:autoSpaceDE w:val="0"/>
              <w:autoSpaceDN w:val="0"/>
              <w:adjustRightInd w:val="0"/>
              <w:spacing w:after="0" w:line="240" w:lineRule="auto"/>
              <w:rPr>
                <w:rFonts w:ascii="Times New Roman" w:eastAsiaTheme="minorEastAsia" w:hAnsi="Times New Roman" w:cs="Times New Roman"/>
                <w:b/>
                <w:sz w:val="24"/>
                <w:szCs w:val="24"/>
                <w:lang w:eastAsia="ru-RU"/>
              </w:rPr>
            </w:pPr>
            <w:r w:rsidRPr="005C46B0">
              <w:rPr>
                <w:rFonts w:ascii="Times New Roman" w:eastAsiaTheme="minorEastAsia" w:hAnsi="Times New Roman" w:cs="Times New Roman"/>
                <w:b/>
                <w:sz w:val="24"/>
                <w:szCs w:val="24"/>
                <w:lang w:eastAsia="ru-RU"/>
              </w:rPr>
              <w:t>Основные мероприятия:</w:t>
            </w:r>
          </w:p>
          <w:p w:rsidR="004D11CD" w:rsidRPr="000C5361" w:rsidRDefault="004D11CD" w:rsidP="004D11CD">
            <w:pPr>
              <w:widowControl w:val="0"/>
              <w:autoSpaceDE w:val="0"/>
              <w:autoSpaceDN w:val="0"/>
              <w:adjustRightInd w:val="0"/>
              <w:spacing w:after="0" w:line="240" w:lineRule="auto"/>
              <w:rPr>
                <w:rFonts w:ascii="Times New Roman" w:eastAsiaTheme="minorEastAsia" w:hAnsi="Times New Roman" w:cs="Times New Roman"/>
                <w:bCs/>
                <w:sz w:val="24"/>
                <w:szCs w:val="24"/>
                <w:lang w:eastAsia="ru-RU"/>
              </w:rPr>
            </w:pPr>
            <w:r w:rsidRPr="000C5361">
              <w:rPr>
                <w:rFonts w:ascii="Times New Roman" w:eastAsiaTheme="minorEastAsia" w:hAnsi="Times New Roman" w:cs="Times New Roman"/>
                <w:bCs/>
                <w:sz w:val="24"/>
                <w:szCs w:val="24"/>
                <w:lang w:eastAsia="ru-RU"/>
              </w:rPr>
              <w:t>Установка дорожных знаков на флуоресцентной основе</w:t>
            </w:r>
          </w:p>
        </w:tc>
        <w:tc>
          <w:tcPr>
            <w:tcW w:w="2268" w:type="dxa"/>
            <w:gridSpan w:val="2"/>
            <w:vMerge w:val="restart"/>
            <w:tcBorders>
              <w:top w:val="single" w:sz="4" w:space="0" w:color="auto"/>
              <w:left w:val="single" w:sz="4" w:space="0" w:color="auto"/>
              <w:right w:val="single" w:sz="4" w:space="0" w:color="auto"/>
            </w:tcBorders>
          </w:tcPr>
          <w:p w:rsidR="004D11CD" w:rsidRPr="000C5361" w:rsidRDefault="004D11CD" w:rsidP="004D11CD">
            <w:pPr>
              <w:spacing w:after="0" w:line="240" w:lineRule="auto"/>
              <w:rPr>
                <w:rFonts w:ascii="Times New Roman" w:hAnsi="Times New Roman" w:cs="Times New Roman"/>
                <w:sz w:val="24"/>
                <w:szCs w:val="24"/>
              </w:rPr>
            </w:pPr>
            <w:r w:rsidRPr="000C5361">
              <w:rPr>
                <w:rFonts w:ascii="Times New Roman" w:hAnsi="Times New Roman" w:cs="Times New Roman"/>
                <w:sz w:val="24"/>
                <w:szCs w:val="24"/>
              </w:rPr>
              <w:t>Управление ЖКХ АМО МР «Сыктывдинский»</w:t>
            </w:r>
          </w:p>
        </w:tc>
        <w:tc>
          <w:tcPr>
            <w:tcW w:w="992" w:type="dxa"/>
            <w:gridSpan w:val="2"/>
            <w:vMerge/>
            <w:tcBorders>
              <w:left w:val="single" w:sz="4" w:space="0" w:color="auto"/>
              <w:right w:val="single" w:sz="4" w:space="0" w:color="auto"/>
            </w:tcBorders>
          </w:tcPr>
          <w:p w:rsidR="004D11CD" w:rsidRPr="000C5361" w:rsidRDefault="004D11CD" w:rsidP="004D11C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50" w:type="dxa"/>
            <w:vMerge/>
            <w:tcBorders>
              <w:left w:val="single" w:sz="4" w:space="0" w:color="auto"/>
              <w:right w:val="single" w:sz="4" w:space="0" w:color="auto"/>
            </w:tcBorders>
          </w:tcPr>
          <w:p w:rsidR="004D11CD" w:rsidRPr="000C5361" w:rsidRDefault="004D11CD" w:rsidP="004D11C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2977" w:type="dxa"/>
            <w:vMerge w:val="restart"/>
            <w:tcBorders>
              <w:top w:val="single" w:sz="4" w:space="0" w:color="auto"/>
              <w:left w:val="single" w:sz="4" w:space="0" w:color="auto"/>
              <w:right w:val="single" w:sz="4" w:space="0" w:color="auto"/>
            </w:tcBorders>
          </w:tcPr>
          <w:p w:rsidR="004D11CD" w:rsidRPr="000C5361" w:rsidRDefault="004D11CD" w:rsidP="004D11C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imes New Roman" w:hAnsi="Times New Roman" w:cs="Arial"/>
                <w:noProof/>
                <w:sz w:val="24"/>
                <w:szCs w:val="24"/>
                <w:lang w:eastAsia="ru-RU"/>
              </w:rPr>
              <w:t>С</w:t>
            </w:r>
            <w:r w:rsidRPr="000C5361">
              <w:rPr>
                <w:rFonts w:ascii="Times New Roman" w:eastAsia="Times New Roman" w:hAnsi="Times New Roman" w:cs="Arial"/>
                <w:noProof/>
                <w:sz w:val="24"/>
                <w:szCs w:val="24"/>
                <w:lang w:eastAsia="ru-RU"/>
              </w:rPr>
              <w:t>окращение количества лиц, погибших и пострадавших в результате дорожно-транспортных происшествий</w:t>
            </w:r>
            <w:r>
              <w:rPr>
                <w:rFonts w:ascii="Times New Roman" w:eastAsia="Times New Roman" w:hAnsi="Times New Roman" w:cs="Arial"/>
                <w:noProof/>
                <w:sz w:val="24"/>
                <w:szCs w:val="24"/>
                <w:lang w:eastAsia="ru-RU"/>
              </w:rPr>
              <w:t xml:space="preserve"> до 0 чел.;</w:t>
            </w:r>
          </w:p>
        </w:tc>
        <w:tc>
          <w:tcPr>
            <w:tcW w:w="1843" w:type="dxa"/>
            <w:vMerge w:val="restart"/>
            <w:tcBorders>
              <w:top w:val="single" w:sz="4" w:space="0" w:color="auto"/>
              <w:left w:val="single" w:sz="4" w:space="0" w:color="auto"/>
              <w:right w:val="single" w:sz="4" w:space="0" w:color="auto"/>
            </w:tcBorders>
          </w:tcPr>
          <w:p w:rsidR="004D11CD" w:rsidRPr="000C5361" w:rsidRDefault="004D11CD" w:rsidP="004D11C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Увеличение аварийности</w:t>
            </w:r>
          </w:p>
        </w:tc>
        <w:tc>
          <w:tcPr>
            <w:tcW w:w="1559" w:type="dxa"/>
            <w:vMerge w:val="restart"/>
            <w:tcBorders>
              <w:top w:val="single" w:sz="4" w:space="0" w:color="auto"/>
              <w:left w:val="single" w:sz="4" w:space="0" w:color="auto"/>
              <w:right w:val="single" w:sz="4" w:space="0" w:color="auto"/>
            </w:tcBorders>
          </w:tcPr>
          <w:p w:rsidR="004D11CD" w:rsidRPr="000C5361" w:rsidRDefault="004D11CD" w:rsidP="004D11CD">
            <w:pPr>
              <w:spacing w:after="0"/>
            </w:pPr>
            <w:r w:rsidRPr="000C5361">
              <w:rPr>
                <w:rFonts w:ascii="Times New Roman" w:hAnsi="Times New Roman" w:cs="Times New Roman"/>
                <w:sz w:val="24"/>
                <w:szCs w:val="24"/>
              </w:rPr>
              <w:t>Соответствуют программе 100 %</w:t>
            </w:r>
          </w:p>
        </w:tc>
      </w:tr>
      <w:tr w:rsidR="004D11CD" w:rsidRPr="000C5361" w:rsidTr="004D11CD">
        <w:trPr>
          <w:gridAfter w:val="4"/>
          <w:wAfter w:w="2974" w:type="dxa"/>
          <w:tblCellSpacing w:w="5" w:type="nil"/>
        </w:trPr>
        <w:tc>
          <w:tcPr>
            <w:tcW w:w="568" w:type="dxa"/>
            <w:tcBorders>
              <w:top w:val="single" w:sz="4" w:space="0" w:color="auto"/>
              <w:left w:val="single" w:sz="4" w:space="0" w:color="auto"/>
              <w:bottom w:val="single" w:sz="4" w:space="0" w:color="auto"/>
              <w:right w:val="single" w:sz="4" w:space="0" w:color="auto"/>
            </w:tcBorders>
          </w:tcPr>
          <w:p w:rsidR="004D11CD" w:rsidRPr="000C5361" w:rsidRDefault="004D11CD" w:rsidP="004D11C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827" w:type="dxa"/>
            <w:gridSpan w:val="2"/>
            <w:tcBorders>
              <w:top w:val="single" w:sz="4" w:space="0" w:color="auto"/>
              <w:left w:val="single" w:sz="4" w:space="0" w:color="auto"/>
              <w:bottom w:val="single" w:sz="4" w:space="0" w:color="auto"/>
              <w:right w:val="single" w:sz="4" w:space="0" w:color="auto"/>
            </w:tcBorders>
          </w:tcPr>
          <w:p w:rsidR="004D11CD" w:rsidRPr="005C46B0" w:rsidRDefault="004D11CD" w:rsidP="004D11CD">
            <w:pPr>
              <w:widowControl w:val="0"/>
              <w:autoSpaceDE w:val="0"/>
              <w:autoSpaceDN w:val="0"/>
              <w:adjustRightInd w:val="0"/>
              <w:spacing w:after="0" w:line="240" w:lineRule="auto"/>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Мероприятия:</w:t>
            </w:r>
          </w:p>
        </w:tc>
        <w:tc>
          <w:tcPr>
            <w:tcW w:w="2268" w:type="dxa"/>
            <w:gridSpan w:val="2"/>
            <w:vMerge/>
            <w:tcBorders>
              <w:left w:val="single" w:sz="4" w:space="0" w:color="auto"/>
              <w:right w:val="single" w:sz="4" w:space="0" w:color="auto"/>
            </w:tcBorders>
          </w:tcPr>
          <w:p w:rsidR="004D11CD" w:rsidRPr="000C5361" w:rsidRDefault="004D11CD" w:rsidP="004D11CD">
            <w:pPr>
              <w:spacing w:after="0" w:line="240" w:lineRule="auto"/>
              <w:rPr>
                <w:rFonts w:ascii="Times New Roman" w:hAnsi="Times New Roman" w:cs="Times New Roman"/>
                <w:sz w:val="24"/>
                <w:szCs w:val="24"/>
              </w:rPr>
            </w:pPr>
          </w:p>
        </w:tc>
        <w:tc>
          <w:tcPr>
            <w:tcW w:w="992" w:type="dxa"/>
            <w:gridSpan w:val="2"/>
            <w:vMerge/>
            <w:tcBorders>
              <w:left w:val="single" w:sz="4" w:space="0" w:color="auto"/>
              <w:right w:val="single" w:sz="4" w:space="0" w:color="auto"/>
            </w:tcBorders>
          </w:tcPr>
          <w:p w:rsidR="004D11CD" w:rsidRPr="000C5361" w:rsidRDefault="004D11CD" w:rsidP="004D11C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50" w:type="dxa"/>
            <w:vMerge/>
            <w:tcBorders>
              <w:left w:val="single" w:sz="4" w:space="0" w:color="auto"/>
              <w:right w:val="single" w:sz="4" w:space="0" w:color="auto"/>
            </w:tcBorders>
          </w:tcPr>
          <w:p w:rsidR="004D11CD" w:rsidRPr="000C5361" w:rsidRDefault="004D11CD" w:rsidP="004D11C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2977" w:type="dxa"/>
            <w:vMerge/>
            <w:tcBorders>
              <w:left w:val="single" w:sz="4" w:space="0" w:color="auto"/>
              <w:right w:val="single" w:sz="4" w:space="0" w:color="auto"/>
            </w:tcBorders>
          </w:tcPr>
          <w:p w:rsidR="004D11CD" w:rsidRDefault="004D11CD" w:rsidP="004D11CD">
            <w:pPr>
              <w:widowControl w:val="0"/>
              <w:autoSpaceDE w:val="0"/>
              <w:autoSpaceDN w:val="0"/>
              <w:adjustRightInd w:val="0"/>
              <w:spacing w:after="0" w:line="240" w:lineRule="auto"/>
              <w:rPr>
                <w:rFonts w:ascii="Times New Roman" w:eastAsia="Times New Roman" w:hAnsi="Times New Roman" w:cs="Arial"/>
                <w:noProof/>
                <w:sz w:val="24"/>
                <w:szCs w:val="24"/>
                <w:lang w:eastAsia="ru-RU"/>
              </w:rPr>
            </w:pPr>
          </w:p>
        </w:tc>
        <w:tc>
          <w:tcPr>
            <w:tcW w:w="1843" w:type="dxa"/>
            <w:vMerge/>
            <w:tcBorders>
              <w:left w:val="single" w:sz="4" w:space="0" w:color="auto"/>
              <w:right w:val="single" w:sz="4" w:space="0" w:color="auto"/>
            </w:tcBorders>
          </w:tcPr>
          <w:p w:rsidR="004D11CD" w:rsidRDefault="004D11CD" w:rsidP="004D11C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4D11CD" w:rsidRPr="000C5361" w:rsidRDefault="004D11CD" w:rsidP="004D11CD">
            <w:pPr>
              <w:spacing w:after="0"/>
              <w:rPr>
                <w:rFonts w:ascii="Times New Roman" w:hAnsi="Times New Roman" w:cs="Times New Roman"/>
                <w:sz w:val="24"/>
                <w:szCs w:val="24"/>
              </w:rPr>
            </w:pPr>
          </w:p>
        </w:tc>
      </w:tr>
      <w:tr w:rsidR="004D11CD" w:rsidRPr="000C5361" w:rsidTr="004D11CD">
        <w:trPr>
          <w:gridAfter w:val="4"/>
          <w:wAfter w:w="2974" w:type="dxa"/>
          <w:tblCellSpacing w:w="5" w:type="nil"/>
        </w:trPr>
        <w:tc>
          <w:tcPr>
            <w:tcW w:w="568" w:type="dxa"/>
            <w:tcBorders>
              <w:top w:val="single" w:sz="4" w:space="0" w:color="auto"/>
              <w:left w:val="single" w:sz="4" w:space="0" w:color="auto"/>
              <w:bottom w:val="single" w:sz="4" w:space="0" w:color="auto"/>
              <w:right w:val="single" w:sz="4" w:space="0" w:color="auto"/>
            </w:tcBorders>
          </w:tcPr>
          <w:p w:rsidR="004D11CD" w:rsidRPr="000C5361" w:rsidRDefault="004D11CD" w:rsidP="004D11C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3.6.1</w:t>
            </w:r>
          </w:p>
        </w:tc>
        <w:tc>
          <w:tcPr>
            <w:tcW w:w="3827" w:type="dxa"/>
            <w:gridSpan w:val="2"/>
            <w:tcBorders>
              <w:top w:val="single" w:sz="4" w:space="0" w:color="auto"/>
              <w:left w:val="single" w:sz="4" w:space="0" w:color="auto"/>
              <w:bottom w:val="single" w:sz="4" w:space="0" w:color="auto"/>
              <w:right w:val="single" w:sz="4" w:space="0" w:color="auto"/>
            </w:tcBorders>
          </w:tcPr>
          <w:p w:rsidR="004D11CD" w:rsidRPr="004A10FF" w:rsidRDefault="004D11CD" w:rsidP="004D11C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Выявление и определение дорожных знаков установленных на старых образцах</w:t>
            </w:r>
          </w:p>
        </w:tc>
        <w:tc>
          <w:tcPr>
            <w:tcW w:w="2268" w:type="dxa"/>
            <w:gridSpan w:val="2"/>
            <w:vMerge/>
            <w:tcBorders>
              <w:left w:val="single" w:sz="4" w:space="0" w:color="auto"/>
              <w:right w:val="single" w:sz="4" w:space="0" w:color="auto"/>
            </w:tcBorders>
          </w:tcPr>
          <w:p w:rsidR="004D11CD" w:rsidRPr="000C5361" w:rsidRDefault="004D11CD" w:rsidP="004D11CD">
            <w:pPr>
              <w:spacing w:after="0" w:line="240" w:lineRule="auto"/>
              <w:rPr>
                <w:rFonts w:ascii="Times New Roman" w:hAnsi="Times New Roman" w:cs="Times New Roman"/>
                <w:sz w:val="24"/>
                <w:szCs w:val="24"/>
              </w:rPr>
            </w:pPr>
          </w:p>
        </w:tc>
        <w:tc>
          <w:tcPr>
            <w:tcW w:w="992" w:type="dxa"/>
            <w:gridSpan w:val="2"/>
            <w:vMerge/>
            <w:tcBorders>
              <w:left w:val="single" w:sz="4" w:space="0" w:color="auto"/>
              <w:right w:val="single" w:sz="4" w:space="0" w:color="auto"/>
            </w:tcBorders>
          </w:tcPr>
          <w:p w:rsidR="004D11CD" w:rsidRPr="000C5361" w:rsidRDefault="004D11CD" w:rsidP="004D11C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50" w:type="dxa"/>
            <w:vMerge/>
            <w:tcBorders>
              <w:left w:val="single" w:sz="4" w:space="0" w:color="auto"/>
              <w:right w:val="single" w:sz="4" w:space="0" w:color="auto"/>
            </w:tcBorders>
          </w:tcPr>
          <w:p w:rsidR="004D11CD" w:rsidRPr="000C5361" w:rsidRDefault="004D11CD" w:rsidP="004D11C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2977" w:type="dxa"/>
            <w:vMerge/>
            <w:tcBorders>
              <w:left w:val="single" w:sz="4" w:space="0" w:color="auto"/>
              <w:right w:val="single" w:sz="4" w:space="0" w:color="auto"/>
            </w:tcBorders>
          </w:tcPr>
          <w:p w:rsidR="004D11CD" w:rsidRDefault="004D11CD" w:rsidP="004D11CD">
            <w:pPr>
              <w:widowControl w:val="0"/>
              <w:autoSpaceDE w:val="0"/>
              <w:autoSpaceDN w:val="0"/>
              <w:adjustRightInd w:val="0"/>
              <w:spacing w:after="0" w:line="240" w:lineRule="auto"/>
              <w:rPr>
                <w:rFonts w:ascii="Times New Roman" w:eastAsia="Times New Roman" w:hAnsi="Times New Roman" w:cs="Arial"/>
                <w:noProof/>
                <w:sz w:val="24"/>
                <w:szCs w:val="24"/>
                <w:lang w:eastAsia="ru-RU"/>
              </w:rPr>
            </w:pPr>
          </w:p>
        </w:tc>
        <w:tc>
          <w:tcPr>
            <w:tcW w:w="1843" w:type="dxa"/>
            <w:vMerge/>
            <w:tcBorders>
              <w:left w:val="single" w:sz="4" w:space="0" w:color="auto"/>
              <w:right w:val="single" w:sz="4" w:space="0" w:color="auto"/>
            </w:tcBorders>
          </w:tcPr>
          <w:p w:rsidR="004D11CD" w:rsidRDefault="004D11CD" w:rsidP="004D11C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4D11CD" w:rsidRPr="000C5361" w:rsidRDefault="004D11CD" w:rsidP="004D11CD">
            <w:pPr>
              <w:spacing w:after="0"/>
              <w:rPr>
                <w:rFonts w:ascii="Times New Roman" w:hAnsi="Times New Roman" w:cs="Times New Roman"/>
                <w:sz w:val="24"/>
                <w:szCs w:val="24"/>
              </w:rPr>
            </w:pPr>
          </w:p>
        </w:tc>
      </w:tr>
      <w:tr w:rsidR="004D11CD" w:rsidRPr="000C5361" w:rsidTr="004D11CD">
        <w:trPr>
          <w:gridAfter w:val="4"/>
          <w:wAfter w:w="2974" w:type="dxa"/>
          <w:tblCellSpacing w:w="5" w:type="nil"/>
        </w:trPr>
        <w:tc>
          <w:tcPr>
            <w:tcW w:w="568" w:type="dxa"/>
            <w:tcBorders>
              <w:top w:val="single" w:sz="4" w:space="0" w:color="auto"/>
              <w:left w:val="single" w:sz="4" w:space="0" w:color="auto"/>
              <w:bottom w:val="single" w:sz="4" w:space="0" w:color="auto"/>
              <w:right w:val="single" w:sz="4" w:space="0" w:color="auto"/>
            </w:tcBorders>
          </w:tcPr>
          <w:p w:rsidR="004D11CD" w:rsidRPr="000C5361" w:rsidRDefault="004D11CD" w:rsidP="004D11C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3.6.2</w:t>
            </w:r>
          </w:p>
        </w:tc>
        <w:tc>
          <w:tcPr>
            <w:tcW w:w="3827" w:type="dxa"/>
            <w:gridSpan w:val="2"/>
            <w:tcBorders>
              <w:top w:val="single" w:sz="4" w:space="0" w:color="auto"/>
              <w:left w:val="single" w:sz="4" w:space="0" w:color="auto"/>
              <w:bottom w:val="single" w:sz="4" w:space="0" w:color="auto"/>
              <w:right w:val="single" w:sz="4" w:space="0" w:color="auto"/>
            </w:tcBorders>
          </w:tcPr>
          <w:p w:rsidR="004D11CD" w:rsidRPr="004A10FF" w:rsidRDefault="004D11CD" w:rsidP="004D11C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12308">
              <w:rPr>
                <w:rFonts w:ascii="Times New Roman" w:eastAsiaTheme="minorEastAsia" w:hAnsi="Times New Roman" w:cs="Times New Roman"/>
                <w:sz w:val="24"/>
                <w:szCs w:val="24"/>
                <w:lang w:eastAsia="ru-RU"/>
              </w:rPr>
              <w:t>Заключение муниципального контракта на выполнение работ</w:t>
            </w:r>
            <w:r>
              <w:rPr>
                <w:rFonts w:ascii="Times New Roman" w:eastAsiaTheme="minorEastAsia" w:hAnsi="Times New Roman" w:cs="Times New Roman"/>
                <w:sz w:val="24"/>
                <w:szCs w:val="24"/>
                <w:lang w:eastAsia="ru-RU"/>
              </w:rPr>
              <w:t xml:space="preserve"> по установке дорожных знаков на флуоресцентной основе</w:t>
            </w:r>
          </w:p>
        </w:tc>
        <w:tc>
          <w:tcPr>
            <w:tcW w:w="2268" w:type="dxa"/>
            <w:gridSpan w:val="2"/>
            <w:vMerge/>
            <w:tcBorders>
              <w:left w:val="single" w:sz="4" w:space="0" w:color="auto"/>
              <w:bottom w:val="single" w:sz="4" w:space="0" w:color="auto"/>
              <w:right w:val="single" w:sz="4" w:space="0" w:color="auto"/>
            </w:tcBorders>
          </w:tcPr>
          <w:p w:rsidR="004D11CD" w:rsidRPr="000C5361" w:rsidRDefault="004D11CD" w:rsidP="004D11CD">
            <w:pPr>
              <w:spacing w:after="0" w:line="240" w:lineRule="auto"/>
              <w:rPr>
                <w:rFonts w:ascii="Times New Roman" w:hAnsi="Times New Roman" w:cs="Times New Roman"/>
                <w:sz w:val="24"/>
                <w:szCs w:val="24"/>
              </w:rPr>
            </w:pPr>
          </w:p>
        </w:tc>
        <w:tc>
          <w:tcPr>
            <w:tcW w:w="992" w:type="dxa"/>
            <w:gridSpan w:val="2"/>
            <w:vMerge/>
            <w:tcBorders>
              <w:left w:val="single" w:sz="4" w:space="0" w:color="auto"/>
              <w:right w:val="single" w:sz="4" w:space="0" w:color="auto"/>
            </w:tcBorders>
          </w:tcPr>
          <w:p w:rsidR="004D11CD" w:rsidRPr="000C5361" w:rsidRDefault="004D11CD" w:rsidP="004D11C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50" w:type="dxa"/>
            <w:vMerge/>
            <w:tcBorders>
              <w:left w:val="single" w:sz="4" w:space="0" w:color="auto"/>
              <w:right w:val="single" w:sz="4" w:space="0" w:color="auto"/>
            </w:tcBorders>
          </w:tcPr>
          <w:p w:rsidR="004D11CD" w:rsidRPr="000C5361" w:rsidRDefault="004D11CD" w:rsidP="004D11C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2977" w:type="dxa"/>
            <w:vMerge/>
            <w:tcBorders>
              <w:left w:val="single" w:sz="4" w:space="0" w:color="auto"/>
              <w:bottom w:val="single" w:sz="4" w:space="0" w:color="auto"/>
              <w:right w:val="single" w:sz="4" w:space="0" w:color="auto"/>
            </w:tcBorders>
          </w:tcPr>
          <w:p w:rsidR="004D11CD" w:rsidRDefault="004D11CD" w:rsidP="004D11CD">
            <w:pPr>
              <w:widowControl w:val="0"/>
              <w:autoSpaceDE w:val="0"/>
              <w:autoSpaceDN w:val="0"/>
              <w:adjustRightInd w:val="0"/>
              <w:spacing w:after="0" w:line="240" w:lineRule="auto"/>
              <w:rPr>
                <w:rFonts w:ascii="Times New Roman" w:eastAsia="Times New Roman" w:hAnsi="Times New Roman" w:cs="Arial"/>
                <w:noProof/>
                <w:sz w:val="24"/>
                <w:szCs w:val="24"/>
                <w:lang w:eastAsia="ru-RU"/>
              </w:rPr>
            </w:pPr>
          </w:p>
        </w:tc>
        <w:tc>
          <w:tcPr>
            <w:tcW w:w="1843" w:type="dxa"/>
            <w:vMerge/>
            <w:tcBorders>
              <w:left w:val="single" w:sz="4" w:space="0" w:color="auto"/>
              <w:bottom w:val="single" w:sz="4" w:space="0" w:color="auto"/>
              <w:right w:val="single" w:sz="4" w:space="0" w:color="auto"/>
            </w:tcBorders>
          </w:tcPr>
          <w:p w:rsidR="004D11CD" w:rsidRDefault="004D11CD" w:rsidP="004D11C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59" w:type="dxa"/>
            <w:vMerge/>
            <w:tcBorders>
              <w:left w:val="single" w:sz="4" w:space="0" w:color="auto"/>
              <w:bottom w:val="single" w:sz="4" w:space="0" w:color="auto"/>
              <w:right w:val="single" w:sz="4" w:space="0" w:color="auto"/>
            </w:tcBorders>
          </w:tcPr>
          <w:p w:rsidR="004D11CD" w:rsidRPr="000C5361" w:rsidRDefault="004D11CD" w:rsidP="004D11CD">
            <w:pPr>
              <w:spacing w:after="0"/>
              <w:rPr>
                <w:rFonts w:ascii="Times New Roman" w:hAnsi="Times New Roman" w:cs="Times New Roman"/>
                <w:sz w:val="24"/>
                <w:szCs w:val="24"/>
              </w:rPr>
            </w:pPr>
          </w:p>
        </w:tc>
      </w:tr>
      <w:tr w:rsidR="004D11CD" w:rsidRPr="000C5361" w:rsidTr="004D11CD">
        <w:trPr>
          <w:gridAfter w:val="4"/>
          <w:wAfter w:w="2974" w:type="dxa"/>
          <w:trHeight w:val="849"/>
          <w:tblCellSpacing w:w="5" w:type="nil"/>
        </w:trPr>
        <w:tc>
          <w:tcPr>
            <w:tcW w:w="568" w:type="dxa"/>
            <w:tcBorders>
              <w:top w:val="single" w:sz="4" w:space="0" w:color="auto"/>
              <w:left w:val="single" w:sz="4" w:space="0" w:color="auto"/>
              <w:bottom w:val="single" w:sz="4" w:space="0" w:color="auto"/>
              <w:right w:val="single" w:sz="4" w:space="0" w:color="auto"/>
            </w:tcBorders>
          </w:tcPr>
          <w:p w:rsidR="004D11CD" w:rsidRPr="000C5361" w:rsidRDefault="004D11CD" w:rsidP="004D11C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C5361">
              <w:rPr>
                <w:rFonts w:ascii="Times New Roman" w:eastAsiaTheme="minorEastAsia" w:hAnsi="Times New Roman" w:cs="Times New Roman"/>
                <w:sz w:val="24"/>
                <w:szCs w:val="24"/>
                <w:lang w:eastAsia="ru-RU"/>
              </w:rPr>
              <w:t>3.7</w:t>
            </w:r>
          </w:p>
        </w:tc>
        <w:tc>
          <w:tcPr>
            <w:tcW w:w="3827" w:type="dxa"/>
            <w:gridSpan w:val="2"/>
            <w:tcBorders>
              <w:top w:val="single" w:sz="4" w:space="0" w:color="auto"/>
              <w:left w:val="single" w:sz="4" w:space="0" w:color="auto"/>
              <w:bottom w:val="single" w:sz="4" w:space="0" w:color="auto"/>
              <w:right w:val="single" w:sz="4" w:space="0" w:color="auto"/>
            </w:tcBorders>
          </w:tcPr>
          <w:p w:rsidR="004D11CD" w:rsidRDefault="004D11CD" w:rsidP="004D11CD">
            <w:pPr>
              <w:widowControl w:val="0"/>
              <w:autoSpaceDE w:val="0"/>
              <w:autoSpaceDN w:val="0"/>
              <w:adjustRightInd w:val="0"/>
              <w:spacing w:after="0" w:line="240" w:lineRule="auto"/>
              <w:rPr>
                <w:rFonts w:ascii="Times New Roman" w:eastAsiaTheme="minorEastAsia" w:hAnsi="Times New Roman" w:cs="Times New Roman"/>
                <w:b/>
                <w:sz w:val="24"/>
                <w:szCs w:val="24"/>
                <w:lang w:eastAsia="ru-RU"/>
              </w:rPr>
            </w:pPr>
            <w:r w:rsidRPr="005C46B0">
              <w:rPr>
                <w:rFonts w:ascii="Times New Roman" w:eastAsiaTheme="minorEastAsia" w:hAnsi="Times New Roman" w:cs="Times New Roman"/>
                <w:b/>
                <w:sz w:val="24"/>
                <w:szCs w:val="24"/>
                <w:lang w:eastAsia="ru-RU"/>
              </w:rPr>
              <w:t>Основные мероприятия:</w:t>
            </w:r>
          </w:p>
          <w:p w:rsidR="004D11CD" w:rsidRPr="000C5361" w:rsidRDefault="004D11CD" w:rsidP="004D11CD">
            <w:pPr>
              <w:widowControl w:val="0"/>
              <w:autoSpaceDE w:val="0"/>
              <w:autoSpaceDN w:val="0"/>
              <w:adjustRightInd w:val="0"/>
              <w:spacing w:after="0" w:line="240" w:lineRule="auto"/>
              <w:rPr>
                <w:rFonts w:ascii="Times New Roman" w:hAnsi="Times New Roman" w:cs="Times New Roman"/>
                <w:bCs/>
                <w:sz w:val="24"/>
                <w:szCs w:val="24"/>
              </w:rPr>
            </w:pPr>
            <w:r w:rsidRPr="000C5361">
              <w:rPr>
                <w:rFonts w:ascii="Times New Roman" w:hAnsi="Times New Roman" w:cs="Times New Roman"/>
                <w:bCs/>
                <w:sz w:val="24"/>
                <w:szCs w:val="24"/>
              </w:rPr>
              <w:t>Нанесение горизонтальной дорожной разметки</w:t>
            </w:r>
          </w:p>
        </w:tc>
        <w:tc>
          <w:tcPr>
            <w:tcW w:w="2268" w:type="dxa"/>
            <w:gridSpan w:val="2"/>
            <w:vMerge w:val="restart"/>
            <w:tcBorders>
              <w:top w:val="single" w:sz="4" w:space="0" w:color="auto"/>
              <w:left w:val="single" w:sz="4" w:space="0" w:color="auto"/>
              <w:right w:val="single" w:sz="4" w:space="0" w:color="auto"/>
            </w:tcBorders>
          </w:tcPr>
          <w:p w:rsidR="004D11CD" w:rsidRPr="000C5361" w:rsidRDefault="004D11CD" w:rsidP="004D11CD">
            <w:pPr>
              <w:spacing w:after="0" w:line="240" w:lineRule="auto"/>
              <w:rPr>
                <w:rFonts w:ascii="Times New Roman" w:hAnsi="Times New Roman" w:cs="Times New Roman"/>
                <w:sz w:val="24"/>
                <w:szCs w:val="24"/>
              </w:rPr>
            </w:pPr>
            <w:r w:rsidRPr="000C5361">
              <w:rPr>
                <w:rFonts w:ascii="Times New Roman" w:hAnsi="Times New Roman" w:cs="Times New Roman"/>
                <w:sz w:val="24"/>
                <w:szCs w:val="24"/>
              </w:rPr>
              <w:t>Управление ЖКХ АМО МР «Сыктывдинский»</w:t>
            </w:r>
          </w:p>
        </w:tc>
        <w:tc>
          <w:tcPr>
            <w:tcW w:w="992" w:type="dxa"/>
            <w:gridSpan w:val="2"/>
            <w:vMerge/>
            <w:tcBorders>
              <w:left w:val="single" w:sz="4" w:space="0" w:color="auto"/>
              <w:right w:val="single" w:sz="4" w:space="0" w:color="auto"/>
            </w:tcBorders>
          </w:tcPr>
          <w:p w:rsidR="004D11CD" w:rsidRPr="000C5361" w:rsidRDefault="004D11CD" w:rsidP="004D11C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50" w:type="dxa"/>
            <w:vMerge/>
            <w:tcBorders>
              <w:left w:val="single" w:sz="4" w:space="0" w:color="auto"/>
              <w:right w:val="single" w:sz="4" w:space="0" w:color="auto"/>
            </w:tcBorders>
          </w:tcPr>
          <w:p w:rsidR="004D11CD" w:rsidRPr="000C5361" w:rsidRDefault="004D11CD" w:rsidP="004D11C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2977" w:type="dxa"/>
            <w:vMerge w:val="restart"/>
            <w:tcBorders>
              <w:top w:val="single" w:sz="4" w:space="0" w:color="auto"/>
              <w:left w:val="single" w:sz="4" w:space="0" w:color="auto"/>
              <w:right w:val="single" w:sz="4" w:space="0" w:color="auto"/>
            </w:tcBorders>
          </w:tcPr>
          <w:p w:rsidR="004D11CD" w:rsidRPr="000C5361" w:rsidRDefault="004D11CD" w:rsidP="004D11C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imes New Roman" w:hAnsi="Times New Roman" w:cs="Arial"/>
                <w:noProof/>
                <w:sz w:val="24"/>
                <w:szCs w:val="24"/>
                <w:lang w:eastAsia="ru-RU"/>
              </w:rPr>
              <w:t>С</w:t>
            </w:r>
            <w:r w:rsidRPr="000C5361">
              <w:rPr>
                <w:rFonts w:ascii="Times New Roman" w:eastAsia="Times New Roman" w:hAnsi="Times New Roman" w:cs="Arial"/>
                <w:noProof/>
                <w:sz w:val="24"/>
                <w:szCs w:val="24"/>
                <w:lang w:eastAsia="ru-RU"/>
              </w:rPr>
              <w:t>нижение количества дорожно-транспортных происшествий с пострадавшими</w:t>
            </w:r>
            <w:r>
              <w:rPr>
                <w:rFonts w:ascii="Times New Roman" w:eastAsia="Times New Roman" w:hAnsi="Times New Roman" w:cs="Arial"/>
                <w:noProof/>
                <w:sz w:val="24"/>
                <w:szCs w:val="24"/>
                <w:lang w:eastAsia="ru-RU"/>
              </w:rPr>
              <w:t xml:space="preserve"> до 62 ед.</w:t>
            </w:r>
          </w:p>
        </w:tc>
        <w:tc>
          <w:tcPr>
            <w:tcW w:w="1843" w:type="dxa"/>
            <w:vMerge w:val="restart"/>
            <w:tcBorders>
              <w:top w:val="single" w:sz="4" w:space="0" w:color="auto"/>
              <w:left w:val="single" w:sz="4" w:space="0" w:color="auto"/>
              <w:right w:val="single" w:sz="4" w:space="0" w:color="auto"/>
            </w:tcBorders>
          </w:tcPr>
          <w:p w:rsidR="004D11CD" w:rsidRPr="000C5361" w:rsidRDefault="004D11CD" w:rsidP="004D11C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Увеличение аварийности</w:t>
            </w:r>
          </w:p>
        </w:tc>
        <w:tc>
          <w:tcPr>
            <w:tcW w:w="1559" w:type="dxa"/>
            <w:vMerge w:val="restart"/>
            <w:tcBorders>
              <w:top w:val="single" w:sz="4" w:space="0" w:color="auto"/>
              <w:left w:val="single" w:sz="4" w:space="0" w:color="auto"/>
              <w:right w:val="single" w:sz="4" w:space="0" w:color="auto"/>
            </w:tcBorders>
          </w:tcPr>
          <w:p w:rsidR="004D11CD" w:rsidRPr="000C5361" w:rsidRDefault="004D11CD" w:rsidP="004D11CD">
            <w:pPr>
              <w:spacing w:after="0" w:line="240" w:lineRule="auto"/>
            </w:pPr>
            <w:r w:rsidRPr="000C5361">
              <w:rPr>
                <w:rFonts w:ascii="Times New Roman" w:hAnsi="Times New Roman" w:cs="Times New Roman"/>
                <w:sz w:val="24"/>
                <w:szCs w:val="24"/>
              </w:rPr>
              <w:t>Соответствуют программе 100 %</w:t>
            </w:r>
          </w:p>
        </w:tc>
      </w:tr>
      <w:tr w:rsidR="004D11CD" w:rsidRPr="000C5361" w:rsidTr="004D11CD">
        <w:trPr>
          <w:gridAfter w:val="4"/>
          <w:wAfter w:w="2974" w:type="dxa"/>
          <w:trHeight w:val="265"/>
          <w:tblCellSpacing w:w="5" w:type="nil"/>
        </w:trPr>
        <w:tc>
          <w:tcPr>
            <w:tcW w:w="568" w:type="dxa"/>
            <w:tcBorders>
              <w:top w:val="single" w:sz="4" w:space="0" w:color="auto"/>
              <w:left w:val="single" w:sz="4" w:space="0" w:color="auto"/>
              <w:bottom w:val="single" w:sz="4" w:space="0" w:color="auto"/>
              <w:right w:val="single" w:sz="4" w:space="0" w:color="auto"/>
            </w:tcBorders>
          </w:tcPr>
          <w:p w:rsidR="004D11CD" w:rsidRPr="000C5361" w:rsidRDefault="004D11CD" w:rsidP="004D11C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827" w:type="dxa"/>
            <w:gridSpan w:val="2"/>
            <w:tcBorders>
              <w:top w:val="single" w:sz="4" w:space="0" w:color="auto"/>
              <w:left w:val="single" w:sz="4" w:space="0" w:color="auto"/>
              <w:bottom w:val="single" w:sz="4" w:space="0" w:color="auto"/>
              <w:right w:val="single" w:sz="4" w:space="0" w:color="auto"/>
            </w:tcBorders>
          </w:tcPr>
          <w:p w:rsidR="004D11CD" w:rsidRPr="005C46B0" w:rsidRDefault="004D11CD" w:rsidP="004D11CD">
            <w:pPr>
              <w:widowControl w:val="0"/>
              <w:autoSpaceDE w:val="0"/>
              <w:autoSpaceDN w:val="0"/>
              <w:adjustRightInd w:val="0"/>
              <w:spacing w:after="0" w:line="240" w:lineRule="auto"/>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Мероприятия:</w:t>
            </w:r>
          </w:p>
        </w:tc>
        <w:tc>
          <w:tcPr>
            <w:tcW w:w="2268" w:type="dxa"/>
            <w:gridSpan w:val="2"/>
            <w:vMerge/>
            <w:tcBorders>
              <w:left w:val="single" w:sz="4" w:space="0" w:color="auto"/>
              <w:right w:val="single" w:sz="4" w:space="0" w:color="auto"/>
            </w:tcBorders>
          </w:tcPr>
          <w:p w:rsidR="004D11CD" w:rsidRPr="000C5361" w:rsidRDefault="004D11CD" w:rsidP="004D11CD">
            <w:pPr>
              <w:spacing w:after="0" w:line="240" w:lineRule="auto"/>
              <w:rPr>
                <w:rFonts w:ascii="Times New Roman" w:hAnsi="Times New Roman" w:cs="Times New Roman"/>
                <w:sz w:val="24"/>
                <w:szCs w:val="24"/>
              </w:rPr>
            </w:pPr>
          </w:p>
        </w:tc>
        <w:tc>
          <w:tcPr>
            <w:tcW w:w="992" w:type="dxa"/>
            <w:gridSpan w:val="2"/>
            <w:vMerge/>
            <w:tcBorders>
              <w:left w:val="single" w:sz="4" w:space="0" w:color="auto"/>
              <w:right w:val="single" w:sz="4" w:space="0" w:color="auto"/>
            </w:tcBorders>
          </w:tcPr>
          <w:p w:rsidR="004D11CD" w:rsidRPr="000C5361" w:rsidRDefault="004D11CD" w:rsidP="004D11C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50" w:type="dxa"/>
            <w:vMerge/>
            <w:tcBorders>
              <w:left w:val="single" w:sz="4" w:space="0" w:color="auto"/>
              <w:right w:val="single" w:sz="4" w:space="0" w:color="auto"/>
            </w:tcBorders>
          </w:tcPr>
          <w:p w:rsidR="004D11CD" w:rsidRPr="000C5361" w:rsidRDefault="004D11CD" w:rsidP="004D11C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2977" w:type="dxa"/>
            <w:vMerge/>
            <w:tcBorders>
              <w:left w:val="single" w:sz="4" w:space="0" w:color="auto"/>
              <w:right w:val="single" w:sz="4" w:space="0" w:color="auto"/>
            </w:tcBorders>
          </w:tcPr>
          <w:p w:rsidR="004D11CD" w:rsidRDefault="004D11CD" w:rsidP="004D11CD">
            <w:pPr>
              <w:widowControl w:val="0"/>
              <w:autoSpaceDE w:val="0"/>
              <w:autoSpaceDN w:val="0"/>
              <w:adjustRightInd w:val="0"/>
              <w:spacing w:after="0" w:line="240" w:lineRule="auto"/>
              <w:rPr>
                <w:rFonts w:ascii="Times New Roman" w:eastAsia="Times New Roman" w:hAnsi="Times New Roman" w:cs="Arial"/>
                <w:noProof/>
                <w:sz w:val="24"/>
                <w:szCs w:val="24"/>
                <w:lang w:eastAsia="ru-RU"/>
              </w:rPr>
            </w:pPr>
          </w:p>
        </w:tc>
        <w:tc>
          <w:tcPr>
            <w:tcW w:w="1843" w:type="dxa"/>
            <w:vMerge/>
            <w:tcBorders>
              <w:left w:val="single" w:sz="4" w:space="0" w:color="auto"/>
              <w:right w:val="single" w:sz="4" w:space="0" w:color="auto"/>
            </w:tcBorders>
          </w:tcPr>
          <w:p w:rsidR="004D11CD" w:rsidRDefault="004D11CD" w:rsidP="004D11C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4D11CD" w:rsidRPr="000C5361" w:rsidRDefault="004D11CD" w:rsidP="004D11CD">
            <w:pPr>
              <w:spacing w:after="0" w:line="240" w:lineRule="auto"/>
              <w:rPr>
                <w:rFonts w:ascii="Times New Roman" w:hAnsi="Times New Roman" w:cs="Times New Roman"/>
                <w:sz w:val="24"/>
                <w:szCs w:val="24"/>
              </w:rPr>
            </w:pPr>
          </w:p>
        </w:tc>
      </w:tr>
      <w:tr w:rsidR="004D11CD" w:rsidRPr="000C5361" w:rsidTr="004D11CD">
        <w:trPr>
          <w:gridAfter w:val="4"/>
          <w:wAfter w:w="2974" w:type="dxa"/>
          <w:trHeight w:val="140"/>
          <w:tblCellSpacing w:w="5" w:type="nil"/>
        </w:trPr>
        <w:tc>
          <w:tcPr>
            <w:tcW w:w="568" w:type="dxa"/>
            <w:tcBorders>
              <w:top w:val="single" w:sz="4" w:space="0" w:color="auto"/>
              <w:left w:val="single" w:sz="4" w:space="0" w:color="auto"/>
              <w:bottom w:val="single" w:sz="4" w:space="0" w:color="auto"/>
              <w:right w:val="single" w:sz="4" w:space="0" w:color="auto"/>
            </w:tcBorders>
          </w:tcPr>
          <w:p w:rsidR="004D11CD" w:rsidRPr="000C5361" w:rsidRDefault="004D11CD" w:rsidP="004D11C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lastRenderedPageBreak/>
              <w:t>3.7.1</w:t>
            </w:r>
          </w:p>
        </w:tc>
        <w:tc>
          <w:tcPr>
            <w:tcW w:w="3827" w:type="dxa"/>
            <w:gridSpan w:val="2"/>
            <w:tcBorders>
              <w:top w:val="single" w:sz="4" w:space="0" w:color="auto"/>
              <w:left w:val="single" w:sz="4" w:space="0" w:color="auto"/>
              <w:bottom w:val="single" w:sz="4" w:space="0" w:color="auto"/>
              <w:right w:val="single" w:sz="4" w:space="0" w:color="auto"/>
            </w:tcBorders>
          </w:tcPr>
          <w:p w:rsidR="004D11CD" w:rsidRPr="00BA3EA0" w:rsidRDefault="004D11CD" w:rsidP="004D11C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A3EA0">
              <w:rPr>
                <w:rFonts w:ascii="Times New Roman" w:eastAsiaTheme="minorEastAsia" w:hAnsi="Times New Roman" w:cs="Times New Roman"/>
                <w:sz w:val="24"/>
                <w:szCs w:val="24"/>
                <w:lang w:eastAsia="ru-RU"/>
              </w:rPr>
              <w:t>Заключение муниципального контракта на выполнение работ</w:t>
            </w:r>
            <w:r>
              <w:rPr>
                <w:rFonts w:ascii="Times New Roman" w:eastAsiaTheme="minorEastAsia" w:hAnsi="Times New Roman" w:cs="Times New Roman"/>
                <w:sz w:val="24"/>
                <w:szCs w:val="24"/>
                <w:lang w:eastAsia="ru-RU"/>
              </w:rPr>
              <w:t xml:space="preserve"> по нанесению горизонтальной разметки</w:t>
            </w:r>
          </w:p>
        </w:tc>
        <w:tc>
          <w:tcPr>
            <w:tcW w:w="2268" w:type="dxa"/>
            <w:gridSpan w:val="2"/>
            <w:vMerge/>
            <w:tcBorders>
              <w:left w:val="single" w:sz="4" w:space="0" w:color="auto"/>
              <w:right w:val="single" w:sz="4" w:space="0" w:color="auto"/>
            </w:tcBorders>
          </w:tcPr>
          <w:p w:rsidR="004D11CD" w:rsidRPr="000C5361" w:rsidRDefault="004D11CD" w:rsidP="004D11CD">
            <w:pPr>
              <w:spacing w:after="0" w:line="240" w:lineRule="auto"/>
              <w:rPr>
                <w:rFonts w:ascii="Times New Roman" w:hAnsi="Times New Roman" w:cs="Times New Roman"/>
                <w:sz w:val="24"/>
                <w:szCs w:val="24"/>
              </w:rPr>
            </w:pPr>
          </w:p>
        </w:tc>
        <w:tc>
          <w:tcPr>
            <w:tcW w:w="992" w:type="dxa"/>
            <w:gridSpan w:val="2"/>
            <w:vMerge/>
            <w:tcBorders>
              <w:left w:val="single" w:sz="4" w:space="0" w:color="auto"/>
              <w:right w:val="single" w:sz="4" w:space="0" w:color="auto"/>
            </w:tcBorders>
          </w:tcPr>
          <w:p w:rsidR="004D11CD" w:rsidRPr="000C5361" w:rsidRDefault="004D11CD" w:rsidP="004D11C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50" w:type="dxa"/>
            <w:vMerge/>
            <w:tcBorders>
              <w:left w:val="single" w:sz="4" w:space="0" w:color="auto"/>
              <w:right w:val="single" w:sz="4" w:space="0" w:color="auto"/>
            </w:tcBorders>
          </w:tcPr>
          <w:p w:rsidR="004D11CD" w:rsidRPr="000C5361" w:rsidRDefault="004D11CD" w:rsidP="004D11C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2977" w:type="dxa"/>
            <w:vMerge/>
            <w:tcBorders>
              <w:left w:val="single" w:sz="4" w:space="0" w:color="auto"/>
              <w:right w:val="single" w:sz="4" w:space="0" w:color="auto"/>
            </w:tcBorders>
          </w:tcPr>
          <w:p w:rsidR="004D11CD" w:rsidRDefault="004D11CD" w:rsidP="004D11CD">
            <w:pPr>
              <w:widowControl w:val="0"/>
              <w:autoSpaceDE w:val="0"/>
              <w:autoSpaceDN w:val="0"/>
              <w:adjustRightInd w:val="0"/>
              <w:spacing w:after="0" w:line="240" w:lineRule="auto"/>
              <w:rPr>
                <w:rFonts w:ascii="Times New Roman" w:eastAsia="Times New Roman" w:hAnsi="Times New Roman" w:cs="Arial"/>
                <w:noProof/>
                <w:sz w:val="24"/>
                <w:szCs w:val="24"/>
                <w:lang w:eastAsia="ru-RU"/>
              </w:rPr>
            </w:pPr>
          </w:p>
        </w:tc>
        <w:tc>
          <w:tcPr>
            <w:tcW w:w="1843" w:type="dxa"/>
            <w:vMerge/>
            <w:tcBorders>
              <w:left w:val="single" w:sz="4" w:space="0" w:color="auto"/>
              <w:right w:val="single" w:sz="4" w:space="0" w:color="auto"/>
            </w:tcBorders>
          </w:tcPr>
          <w:p w:rsidR="004D11CD" w:rsidRDefault="004D11CD" w:rsidP="004D11C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4D11CD" w:rsidRPr="000C5361" w:rsidRDefault="004D11CD" w:rsidP="004D11CD">
            <w:pPr>
              <w:spacing w:after="0" w:line="240" w:lineRule="auto"/>
              <w:rPr>
                <w:rFonts w:ascii="Times New Roman" w:hAnsi="Times New Roman" w:cs="Times New Roman"/>
                <w:sz w:val="24"/>
                <w:szCs w:val="24"/>
              </w:rPr>
            </w:pPr>
          </w:p>
        </w:tc>
      </w:tr>
      <w:tr w:rsidR="004D11CD" w:rsidRPr="000C5361" w:rsidTr="004D11CD">
        <w:trPr>
          <w:gridAfter w:val="4"/>
          <w:wAfter w:w="2974" w:type="dxa"/>
          <w:trHeight w:val="85"/>
          <w:tblCellSpacing w:w="5" w:type="nil"/>
        </w:trPr>
        <w:tc>
          <w:tcPr>
            <w:tcW w:w="568" w:type="dxa"/>
            <w:tcBorders>
              <w:top w:val="single" w:sz="4" w:space="0" w:color="auto"/>
              <w:left w:val="single" w:sz="4" w:space="0" w:color="auto"/>
              <w:bottom w:val="single" w:sz="4" w:space="0" w:color="auto"/>
              <w:right w:val="single" w:sz="4" w:space="0" w:color="auto"/>
            </w:tcBorders>
          </w:tcPr>
          <w:p w:rsidR="004D11CD" w:rsidRPr="000C5361" w:rsidRDefault="004D11CD" w:rsidP="004D11C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3.7.2</w:t>
            </w:r>
          </w:p>
        </w:tc>
        <w:tc>
          <w:tcPr>
            <w:tcW w:w="3827" w:type="dxa"/>
            <w:gridSpan w:val="2"/>
            <w:tcBorders>
              <w:top w:val="single" w:sz="4" w:space="0" w:color="auto"/>
              <w:left w:val="single" w:sz="4" w:space="0" w:color="auto"/>
              <w:bottom w:val="single" w:sz="4" w:space="0" w:color="auto"/>
              <w:right w:val="single" w:sz="4" w:space="0" w:color="auto"/>
            </w:tcBorders>
          </w:tcPr>
          <w:p w:rsidR="004D11CD" w:rsidRPr="00BA3EA0" w:rsidRDefault="004D11CD" w:rsidP="004D11C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В</w:t>
            </w:r>
            <w:r w:rsidRPr="00BA3EA0">
              <w:rPr>
                <w:rFonts w:ascii="Times New Roman" w:eastAsiaTheme="minorEastAsia" w:hAnsi="Times New Roman" w:cs="Times New Roman"/>
                <w:sz w:val="24"/>
                <w:szCs w:val="24"/>
                <w:lang w:eastAsia="ru-RU"/>
              </w:rPr>
              <w:t xml:space="preserve">ыполнение работ по очистке дорог с асфальтобетонным покрытием </w:t>
            </w:r>
            <w:r>
              <w:rPr>
                <w:rFonts w:ascii="Times New Roman" w:eastAsiaTheme="minorEastAsia" w:hAnsi="Times New Roman" w:cs="Times New Roman"/>
                <w:sz w:val="24"/>
                <w:szCs w:val="24"/>
                <w:lang w:eastAsia="ru-RU"/>
              </w:rPr>
              <w:t xml:space="preserve"> перед нанесением горизонтальной  разметки</w:t>
            </w:r>
          </w:p>
        </w:tc>
        <w:tc>
          <w:tcPr>
            <w:tcW w:w="2268" w:type="dxa"/>
            <w:gridSpan w:val="2"/>
            <w:vMerge/>
            <w:tcBorders>
              <w:left w:val="single" w:sz="4" w:space="0" w:color="auto"/>
              <w:bottom w:val="single" w:sz="4" w:space="0" w:color="auto"/>
              <w:right w:val="single" w:sz="4" w:space="0" w:color="auto"/>
            </w:tcBorders>
          </w:tcPr>
          <w:p w:rsidR="004D11CD" w:rsidRPr="000C5361" w:rsidRDefault="004D11CD" w:rsidP="004D11CD">
            <w:pPr>
              <w:spacing w:after="0" w:line="240" w:lineRule="auto"/>
              <w:rPr>
                <w:rFonts w:ascii="Times New Roman" w:hAnsi="Times New Roman" w:cs="Times New Roman"/>
                <w:sz w:val="24"/>
                <w:szCs w:val="24"/>
              </w:rPr>
            </w:pPr>
          </w:p>
        </w:tc>
        <w:tc>
          <w:tcPr>
            <w:tcW w:w="992" w:type="dxa"/>
            <w:gridSpan w:val="2"/>
            <w:vMerge/>
            <w:tcBorders>
              <w:left w:val="single" w:sz="4" w:space="0" w:color="auto"/>
              <w:right w:val="single" w:sz="4" w:space="0" w:color="auto"/>
            </w:tcBorders>
          </w:tcPr>
          <w:p w:rsidR="004D11CD" w:rsidRPr="000C5361" w:rsidRDefault="004D11CD" w:rsidP="004D11C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50" w:type="dxa"/>
            <w:vMerge/>
            <w:tcBorders>
              <w:left w:val="single" w:sz="4" w:space="0" w:color="auto"/>
              <w:right w:val="single" w:sz="4" w:space="0" w:color="auto"/>
            </w:tcBorders>
          </w:tcPr>
          <w:p w:rsidR="004D11CD" w:rsidRPr="000C5361" w:rsidRDefault="004D11CD" w:rsidP="004D11C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2977" w:type="dxa"/>
            <w:vMerge/>
            <w:tcBorders>
              <w:left w:val="single" w:sz="4" w:space="0" w:color="auto"/>
              <w:bottom w:val="single" w:sz="4" w:space="0" w:color="auto"/>
              <w:right w:val="single" w:sz="4" w:space="0" w:color="auto"/>
            </w:tcBorders>
          </w:tcPr>
          <w:p w:rsidR="004D11CD" w:rsidRDefault="004D11CD" w:rsidP="004D11CD">
            <w:pPr>
              <w:widowControl w:val="0"/>
              <w:autoSpaceDE w:val="0"/>
              <w:autoSpaceDN w:val="0"/>
              <w:adjustRightInd w:val="0"/>
              <w:spacing w:after="0" w:line="240" w:lineRule="auto"/>
              <w:rPr>
                <w:rFonts w:ascii="Times New Roman" w:eastAsia="Times New Roman" w:hAnsi="Times New Roman" w:cs="Arial"/>
                <w:noProof/>
                <w:sz w:val="24"/>
                <w:szCs w:val="24"/>
                <w:lang w:eastAsia="ru-RU"/>
              </w:rPr>
            </w:pPr>
          </w:p>
        </w:tc>
        <w:tc>
          <w:tcPr>
            <w:tcW w:w="1843" w:type="dxa"/>
            <w:vMerge/>
            <w:tcBorders>
              <w:left w:val="single" w:sz="4" w:space="0" w:color="auto"/>
              <w:bottom w:val="single" w:sz="4" w:space="0" w:color="auto"/>
              <w:right w:val="single" w:sz="4" w:space="0" w:color="auto"/>
            </w:tcBorders>
          </w:tcPr>
          <w:p w:rsidR="004D11CD" w:rsidRDefault="004D11CD" w:rsidP="004D11C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59" w:type="dxa"/>
            <w:vMerge/>
            <w:tcBorders>
              <w:left w:val="single" w:sz="4" w:space="0" w:color="auto"/>
              <w:bottom w:val="single" w:sz="4" w:space="0" w:color="auto"/>
              <w:right w:val="single" w:sz="4" w:space="0" w:color="auto"/>
            </w:tcBorders>
          </w:tcPr>
          <w:p w:rsidR="004D11CD" w:rsidRPr="000C5361" w:rsidRDefault="004D11CD" w:rsidP="004D11CD">
            <w:pPr>
              <w:spacing w:after="0" w:line="240" w:lineRule="auto"/>
              <w:rPr>
                <w:rFonts w:ascii="Times New Roman" w:hAnsi="Times New Roman" w:cs="Times New Roman"/>
                <w:sz w:val="24"/>
                <w:szCs w:val="24"/>
              </w:rPr>
            </w:pPr>
          </w:p>
        </w:tc>
      </w:tr>
      <w:tr w:rsidR="004D11CD" w:rsidRPr="000C5361" w:rsidTr="004D11CD">
        <w:trPr>
          <w:gridAfter w:val="4"/>
          <w:wAfter w:w="2974" w:type="dxa"/>
          <w:trHeight w:val="967"/>
          <w:tblCellSpacing w:w="5" w:type="nil"/>
        </w:trPr>
        <w:tc>
          <w:tcPr>
            <w:tcW w:w="568" w:type="dxa"/>
            <w:tcBorders>
              <w:top w:val="single" w:sz="4" w:space="0" w:color="auto"/>
              <w:left w:val="single" w:sz="4" w:space="0" w:color="auto"/>
              <w:bottom w:val="single" w:sz="4" w:space="0" w:color="auto"/>
              <w:right w:val="single" w:sz="4" w:space="0" w:color="auto"/>
            </w:tcBorders>
          </w:tcPr>
          <w:p w:rsidR="004D11CD" w:rsidRPr="000C5361" w:rsidRDefault="004D11CD" w:rsidP="004D11C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C5361">
              <w:rPr>
                <w:rFonts w:ascii="Times New Roman" w:eastAsiaTheme="minorEastAsia" w:hAnsi="Times New Roman" w:cs="Times New Roman"/>
                <w:sz w:val="24"/>
                <w:szCs w:val="24"/>
                <w:lang w:eastAsia="ru-RU"/>
              </w:rPr>
              <w:t>3.8</w:t>
            </w:r>
          </w:p>
        </w:tc>
        <w:tc>
          <w:tcPr>
            <w:tcW w:w="3827" w:type="dxa"/>
            <w:gridSpan w:val="2"/>
            <w:tcBorders>
              <w:top w:val="single" w:sz="4" w:space="0" w:color="auto"/>
              <w:left w:val="single" w:sz="4" w:space="0" w:color="auto"/>
              <w:bottom w:val="single" w:sz="4" w:space="0" w:color="auto"/>
              <w:right w:val="single" w:sz="4" w:space="0" w:color="auto"/>
            </w:tcBorders>
          </w:tcPr>
          <w:p w:rsidR="004D11CD" w:rsidRDefault="004D11CD" w:rsidP="004D11CD">
            <w:pPr>
              <w:widowControl w:val="0"/>
              <w:autoSpaceDE w:val="0"/>
              <w:autoSpaceDN w:val="0"/>
              <w:adjustRightInd w:val="0"/>
              <w:spacing w:after="0" w:line="240" w:lineRule="auto"/>
              <w:rPr>
                <w:rFonts w:ascii="Times New Roman" w:eastAsiaTheme="minorEastAsia" w:hAnsi="Times New Roman" w:cs="Times New Roman"/>
                <w:b/>
                <w:sz w:val="24"/>
                <w:szCs w:val="24"/>
                <w:lang w:eastAsia="ru-RU"/>
              </w:rPr>
            </w:pPr>
            <w:r w:rsidRPr="005C46B0">
              <w:rPr>
                <w:rFonts w:ascii="Times New Roman" w:eastAsiaTheme="minorEastAsia" w:hAnsi="Times New Roman" w:cs="Times New Roman"/>
                <w:b/>
                <w:sz w:val="24"/>
                <w:szCs w:val="24"/>
                <w:lang w:eastAsia="ru-RU"/>
              </w:rPr>
              <w:t>Основные мероприятия:</w:t>
            </w:r>
          </w:p>
          <w:p w:rsidR="004D11CD" w:rsidRPr="000C5361" w:rsidRDefault="004D11CD" w:rsidP="004D11CD">
            <w:pPr>
              <w:widowControl w:val="0"/>
              <w:autoSpaceDE w:val="0"/>
              <w:autoSpaceDN w:val="0"/>
              <w:adjustRightInd w:val="0"/>
              <w:spacing w:after="0" w:line="240" w:lineRule="auto"/>
              <w:rPr>
                <w:rFonts w:ascii="Times New Roman" w:hAnsi="Times New Roman" w:cs="Times New Roman"/>
                <w:bCs/>
                <w:sz w:val="24"/>
                <w:szCs w:val="24"/>
              </w:rPr>
            </w:pPr>
            <w:r w:rsidRPr="000C5361">
              <w:rPr>
                <w:rFonts w:ascii="Times New Roman" w:hAnsi="Times New Roman" w:cs="Times New Roman"/>
                <w:bCs/>
                <w:sz w:val="24"/>
                <w:szCs w:val="24"/>
              </w:rPr>
              <w:t xml:space="preserve">Приведение пешеходных переходов в соответствии с национальными стандартами, вступившими в силу с 28.02.2014 года </w:t>
            </w:r>
          </w:p>
        </w:tc>
        <w:tc>
          <w:tcPr>
            <w:tcW w:w="2268" w:type="dxa"/>
            <w:gridSpan w:val="2"/>
            <w:vMerge w:val="restart"/>
            <w:tcBorders>
              <w:top w:val="single" w:sz="4" w:space="0" w:color="auto"/>
              <w:left w:val="single" w:sz="4" w:space="0" w:color="auto"/>
              <w:right w:val="single" w:sz="4" w:space="0" w:color="auto"/>
            </w:tcBorders>
          </w:tcPr>
          <w:p w:rsidR="004D11CD" w:rsidRPr="000C5361" w:rsidRDefault="004D11CD" w:rsidP="004D11CD">
            <w:pPr>
              <w:spacing w:after="0" w:line="240" w:lineRule="auto"/>
              <w:rPr>
                <w:rFonts w:ascii="Times New Roman" w:hAnsi="Times New Roman" w:cs="Times New Roman"/>
                <w:sz w:val="24"/>
                <w:szCs w:val="24"/>
              </w:rPr>
            </w:pPr>
            <w:r w:rsidRPr="000C5361">
              <w:rPr>
                <w:rFonts w:ascii="Times New Roman" w:hAnsi="Times New Roman" w:cs="Times New Roman"/>
                <w:sz w:val="24"/>
                <w:szCs w:val="24"/>
              </w:rPr>
              <w:t>Управление ЖКХ АМО МР «Сыктывдинский»</w:t>
            </w:r>
          </w:p>
        </w:tc>
        <w:tc>
          <w:tcPr>
            <w:tcW w:w="992" w:type="dxa"/>
            <w:gridSpan w:val="2"/>
            <w:vMerge/>
            <w:tcBorders>
              <w:left w:val="single" w:sz="4" w:space="0" w:color="auto"/>
              <w:right w:val="single" w:sz="4" w:space="0" w:color="auto"/>
            </w:tcBorders>
          </w:tcPr>
          <w:p w:rsidR="004D11CD" w:rsidRPr="000C5361" w:rsidRDefault="004D11CD" w:rsidP="004D11C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50" w:type="dxa"/>
            <w:vMerge/>
            <w:tcBorders>
              <w:left w:val="single" w:sz="4" w:space="0" w:color="auto"/>
              <w:right w:val="single" w:sz="4" w:space="0" w:color="auto"/>
            </w:tcBorders>
          </w:tcPr>
          <w:p w:rsidR="004D11CD" w:rsidRPr="000C5361" w:rsidRDefault="004D11CD" w:rsidP="004D11C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2977" w:type="dxa"/>
            <w:vMerge w:val="restart"/>
            <w:tcBorders>
              <w:top w:val="single" w:sz="4" w:space="0" w:color="auto"/>
              <w:left w:val="single" w:sz="4" w:space="0" w:color="auto"/>
              <w:right w:val="single" w:sz="4" w:space="0" w:color="auto"/>
            </w:tcBorders>
          </w:tcPr>
          <w:p w:rsidR="004D11CD" w:rsidRPr="000C5361" w:rsidRDefault="004D11CD" w:rsidP="004D11C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imes New Roman" w:hAnsi="Times New Roman" w:cs="Arial"/>
                <w:noProof/>
                <w:sz w:val="24"/>
                <w:szCs w:val="24"/>
                <w:lang w:eastAsia="ru-RU"/>
              </w:rPr>
              <w:t>С</w:t>
            </w:r>
            <w:r w:rsidRPr="000C5361">
              <w:rPr>
                <w:rFonts w:ascii="Times New Roman" w:eastAsia="Times New Roman" w:hAnsi="Times New Roman" w:cs="Arial"/>
                <w:noProof/>
                <w:sz w:val="24"/>
                <w:szCs w:val="24"/>
                <w:lang w:eastAsia="ru-RU"/>
              </w:rPr>
              <w:t>окращение количества лиц, погибших и пострадавших в результате дорожно-транспортных происшествий</w:t>
            </w:r>
            <w:r>
              <w:rPr>
                <w:rFonts w:ascii="Times New Roman" w:eastAsia="Times New Roman" w:hAnsi="Times New Roman" w:cs="Arial"/>
                <w:noProof/>
                <w:sz w:val="24"/>
                <w:szCs w:val="24"/>
                <w:lang w:eastAsia="ru-RU"/>
              </w:rPr>
              <w:t xml:space="preserve"> до 0 чел.;</w:t>
            </w:r>
          </w:p>
        </w:tc>
        <w:tc>
          <w:tcPr>
            <w:tcW w:w="1843" w:type="dxa"/>
            <w:vMerge w:val="restart"/>
            <w:tcBorders>
              <w:top w:val="single" w:sz="4" w:space="0" w:color="auto"/>
              <w:left w:val="single" w:sz="4" w:space="0" w:color="auto"/>
              <w:right w:val="single" w:sz="4" w:space="0" w:color="auto"/>
            </w:tcBorders>
          </w:tcPr>
          <w:p w:rsidR="004D11CD" w:rsidRPr="000C5361" w:rsidRDefault="004D11CD" w:rsidP="004D11C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Увеличение аварийности</w:t>
            </w:r>
          </w:p>
        </w:tc>
        <w:tc>
          <w:tcPr>
            <w:tcW w:w="1559" w:type="dxa"/>
            <w:vMerge w:val="restart"/>
            <w:tcBorders>
              <w:top w:val="single" w:sz="4" w:space="0" w:color="auto"/>
              <w:left w:val="single" w:sz="4" w:space="0" w:color="auto"/>
              <w:right w:val="single" w:sz="4" w:space="0" w:color="auto"/>
            </w:tcBorders>
          </w:tcPr>
          <w:p w:rsidR="004D11CD" w:rsidRPr="000C5361" w:rsidRDefault="004D11CD" w:rsidP="004D11CD">
            <w:pPr>
              <w:spacing w:after="0"/>
            </w:pPr>
            <w:r w:rsidRPr="000C5361">
              <w:rPr>
                <w:rFonts w:ascii="Times New Roman" w:hAnsi="Times New Roman" w:cs="Times New Roman"/>
                <w:sz w:val="24"/>
                <w:szCs w:val="24"/>
              </w:rPr>
              <w:t>Соответствуют программе 100 %</w:t>
            </w:r>
          </w:p>
        </w:tc>
      </w:tr>
      <w:tr w:rsidR="004D11CD" w:rsidRPr="000C5361" w:rsidTr="004D11CD">
        <w:trPr>
          <w:gridAfter w:val="4"/>
          <w:wAfter w:w="2974" w:type="dxa"/>
          <w:trHeight w:val="85"/>
          <w:tblCellSpacing w:w="5" w:type="nil"/>
        </w:trPr>
        <w:tc>
          <w:tcPr>
            <w:tcW w:w="568" w:type="dxa"/>
            <w:tcBorders>
              <w:top w:val="single" w:sz="4" w:space="0" w:color="auto"/>
              <w:left w:val="single" w:sz="4" w:space="0" w:color="auto"/>
              <w:bottom w:val="single" w:sz="4" w:space="0" w:color="auto"/>
              <w:right w:val="single" w:sz="4" w:space="0" w:color="auto"/>
            </w:tcBorders>
          </w:tcPr>
          <w:p w:rsidR="004D11CD" w:rsidRPr="000C5361" w:rsidRDefault="004D11CD" w:rsidP="004D11C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827" w:type="dxa"/>
            <w:gridSpan w:val="2"/>
            <w:tcBorders>
              <w:top w:val="single" w:sz="4" w:space="0" w:color="auto"/>
              <w:left w:val="single" w:sz="4" w:space="0" w:color="auto"/>
              <w:bottom w:val="single" w:sz="4" w:space="0" w:color="auto"/>
              <w:right w:val="single" w:sz="4" w:space="0" w:color="auto"/>
            </w:tcBorders>
          </w:tcPr>
          <w:p w:rsidR="004D11CD" w:rsidRPr="005C46B0" w:rsidRDefault="004D11CD" w:rsidP="004D11CD">
            <w:pPr>
              <w:widowControl w:val="0"/>
              <w:autoSpaceDE w:val="0"/>
              <w:autoSpaceDN w:val="0"/>
              <w:adjustRightInd w:val="0"/>
              <w:spacing w:after="0" w:line="240" w:lineRule="auto"/>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Мероприятия:</w:t>
            </w:r>
          </w:p>
        </w:tc>
        <w:tc>
          <w:tcPr>
            <w:tcW w:w="2268" w:type="dxa"/>
            <w:gridSpan w:val="2"/>
            <w:vMerge/>
            <w:tcBorders>
              <w:left w:val="single" w:sz="4" w:space="0" w:color="auto"/>
              <w:right w:val="single" w:sz="4" w:space="0" w:color="auto"/>
            </w:tcBorders>
          </w:tcPr>
          <w:p w:rsidR="004D11CD" w:rsidRPr="000C5361" w:rsidRDefault="004D11CD" w:rsidP="004D11CD">
            <w:pPr>
              <w:spacing w:after="0" w:line="240" w:lineRule="auto"/>
              <w:rPr>
                <w:rFonts w:ascii="Times New Roman" w:hAnsi="Times New Roman" w:cs="Times New Roman"/>
                <w:sz w:val="24"/>
                <w:szCs w:val="24"/>
              </w:rPr>
            </w:pPr>
          </w:p>
        </w:tc>
        <w:tc>
          <w:tcPr>
            <w:tcW w:w="992" w:type="dxa"/>
            <w:gridSpan w:val="2"/>
            <w:vMerge/>
            <w:tcBorders>
              <w:left w:val="single" w:sz="4" w:space="0" w:color="auto"/>
              <w:right w:val="single" w:sz="4" w:space="0" w:color="auto"/>
            </w:tcBorders>
          </w:tcPr>
          <w:p w:rsidR="004D11CD" w:rsidRPr="000C5361" w:rsidRDefault="004D11CD" w:rsidP="004D11C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50" w:type="dxa"/>
            <w:vMerge/>
            <w:tcBorders>
              <w:left w:val="single" w:sz="4" w:space="0" w:color="auto"/>
              <w:right w:val="single" w:sz="4" w:space="0" w:color="auto"/>
            </w:tcBorders>
          </w:tcPr>
          <w:p w:rsidR="004D11CD" w:rsidRPr="000C5361" w:rsidRDefault="004D11CD" w:rsidP="004D11C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2977" w:type="dxa"/>
            <w:vMerge/>
            <w:tcBorders>
              <w:left w:val="single" w:sz="4" w:space="0" w:color="auto"/>
              <w:right w:val="single" w:sz="4" w:space="0" w:color="auto"/>
            </w:tcBorders>
          </w:tcPr>
          <w:p w:rsidR="004D11CD" w:rsidRDefault="004D11CD" w:rsidP="004D11CD">
            <w:pPr>
              <w:widowControl w:val="0"/>
              <w:autoSpaceDE w:val="0"/>
              <w:autoSpaceDN w:val="0"/>
              <w:adjustRightInd w:val="0"/>
              <w:spacing w:after="0" w:line="240" w:lineRule="auto"/>
              <w:rPr>
                <w:rFonts w:ascii="Times New Roman" w:eastAsia="Times New Roman" w:hAnsi="Times New Roman" w:cs="Arial"/>
                <w:noProof/>
                <w:sz w:val="24"/>
                <w:szCs w:val="24"/>
                <w:lang w:eastAsia="ru-RU"/>
              </w:rPr>
            </w:pPr>
          </w:p>
        </w:tc>
        <w:tc>
          <w:tcPr>
            <w:tcW w:w="1843" w:type="dxa"/>
            <w:vMerge/>
            <w:tcBorders>
              <w:left w:val="single" w:sz="4" w:space="0" w:color="auto"/>
              <w:right w:val="single" w:sz="4" w:space="0" w:color="auto"/>
            </w:tcBorders>
          </w:tcPr>
          <w:p w:rsidR="004D11CD" w:rsidRDefault="004D11CD" w:rsidP="004D11C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4D11CD" w:rsidRPr="000C5361" w:rsidRDefault="004D11CD" w:rsidP="004D11CD">
            <w:pPr>
              <w:spacing w:after="0" w:line="240" w:lineRule="auto"/>
              <w:rPr>
                <w:rFonts w:ascii="Times New Roman" w:hAnsi="Times New Roman" w:cs="Times New Roman"/>
                <w:sz w:val="24"/>
                <w:szCs w:val="24"/>
              </w:rPr>
            </w:pPr>
          </w:p>
        </w:tc>
      </w:tr>
      <w:tr w:rsidR="004D11CD" w:rsidRPr="000C5361" w:rsidTr="004D11CD">
        <w:trPr>
          <w:gridAfter w:val="4"/>
          <w:wAfter w:w="2974" w:type="dxa"/>
          <w:trHeight w:val="173"/>
          <w:tblCellSpacing w:w="5" w:type="nil"/>
        </w:trPr>
        <w:tc>
          <w:tcPr>
            <w:tcW w:w="568" w:type="dxa"/>
            <w:tcBorders>
              <w:top w:val="single" w:sz="4" w:space="0" w:color="auto"/>
              <w:left w:val="single" w:sz="4" w:space="0" w:color="auto"/>
              <w:bottom w:val="single" w:sz="4" w:space="0" w:color="auto"/>
              <w:right w:val="single" w:sz="4" w:space="0" w:color="auto"/>
            </w:tcBorders>
          </w:tcPr>
          <w:p w:rsidR="004D11CD" w:rsidRPr="000C5361" w:rsidRDefault="004D11CD" w:rsidP="004D11C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3.8.1</w:t>
            </w:r>
          </w:p>
        </w:tc>
        <w:tc>
          <w:tcPr>
            <w:tcW w:w="3827" w:type="dxa"/>
            <w:gridSpan w:val="2"/>
            <w:tcBorders>
              <w:top w:val="single" w:sz="4" w:space="0" w:color="auto"/>
              <w:left w:val="single" w:sz="4" w:space="0" w:color="auto"/>
              <w:bottom w:val="single" w:sz="4" w:space="0" w:color="auto"/>
              <w:right w:val="single" w:sz="4" w:space="0" w:color="auto"/>
            </w:tcBorders>
          </w:tcPr>
          <w:p w:rsidR="004D11CD" w:rsidRPr="00CB6E19" w:rsidRDefault="004D11CD" w:rsidP="004D11C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CB6E19">
              <w:rPr>
                <w:rFonts w:ascii="Times New Roman" w:eastAsiaTheme="minorEastAsia" w:hAnsi="Times New Roman" w:cs="Times New Roman"/>
                <w:sz w:val="24"/>
                <w:szCs w:val="24"/>
                <w:lang w:eastAsia="ru-RU"/>
              </w:rPr>
              <w:t>Выявление</w:t>
            </w:r>
            <w:r>
              <w:rPr>
                <w:rFonts w:ascii="Times New Roman" w:eastAsiaTheme="minorEastAsia" w:hAnsi="Times New Roman" w:cs="Times New Roman"/>
                <w:sz w:val="24"/>
                <w:szCs w:val="24"/>
                <w:lang w:eastAsia="ru-RU"/>
              </w:rPr>
              <w:t xml:space="preserve"> и определение пешеходных переходов необходимых к </w:t>
            </w:r>
            <w:proofErr w:type="spellStart"/>
            <w:r>
              <w:rPr>
                <w:rFonts w:ascii="Times New Roman" w:eastAsiaTheme="minorEastAsia" w:hAnsi="Times New Roman" w:cs="Times New Roman"/>
                <w:sz w:val="24"/>
                <w:szCs w:val="24"/>
                <w:lang w:eastAsia="ru-RU"/>
              </w:rPr>
              <w:t>приведению</w:t>
            </w:r>
            <w:r w:rsidRPr="00CB6E19">
              <w:rPr>
                <w:rFonts w:ascii="Times New Roman" w:eastAsiaTheme="minorEastAsia" w:hAnsi="Times New Roman" w:cs="Times New Roman"/>
                <w:sz w:val="24"/>
                <w:szCs w:val="24"/>
                <w:lang w:eastAsia="ru-RU"/>
              </w:rPr>
              <w:t>в</w:t>
            </w:r>
            <w:proofErr w:type="spellEnd"/>
            <w:r w:rsidRPr="00CB6E19">
              <w:rPr>
                <w:rFonts w:ascii="Times New Roman" w:eastAsiaTheme="minorEastAsia" w:hAnsi="Times New Roman" w:cs="Times New Roman"/>
                <w:sz w:val="24"/>
                <w:szCs w:val="24"/>
                <w:lang w:eastAsia="ru-RU"/>
              </w:rPr>
              <w:t xml:space="preserve"> </w:t>
            </w:r>
            <w:proofErr w:type="gramStart"/>
            <w:r w:rsidRPr="00CB6E19">
              <w:rPr>
                <w:rFonts w:ascii="Times New Roman" w:eastAsiaTheme="minorEastAsia" w:hAnsi="Times New Roman" w:cs="Times New Roman"/>
                <w:sz w:val="24"/>
                <w:szCs w:val="24"/>
                <w:lang w:eastAsia="ru-RU"/>
              </w:rPr>
              <w:t>соответствии</w:t>
            </w:r>
            <w:proofErr w:type="gramEnd"/>
            <w:r w:rsidRPr="00CB6E19">
              <w:rPr>
                <w:rFonts w:ascii="Times New Roman" w:eastAsiaTheme="minorEastAsia" w:hAnsi="Times New Roman" w:cs="Times New Roman"/>
                <w:sz w:val="24"/>
                <w:szCs w:val="24"/>
                <w:lang w:eastAsia="ru-RU"/>
              </w:rPr>
              <w:t xml:space="preserve"> с национальными стандартами</w:t>
            </w:r>
          </w:p>
        </w:tc>
        <w:tc>
          <w:tcPr>
            <w:tcW w:w="2268" w:type="dxa"/>
            <w:gridSpan w:val="2"/>
            <w:vMerge/>
            <w:tcBorders>
              <w:left w:val="single" w:sz="4" w:space="0" w:color="auto"/>
              <w:right w:val="single" w:sz="4" w:space="0" w:color="auto"/>
            </w:tcBorders>
          </w:tcPr>
          <w:p w:rsidR="004D11CD" w:rsidRPr="000C5361" w:rsidRDefault="004D11CD" w:rsidP="004D11CD">
            <w:pPr>
              <w:spacing w:after="0" w:line="240" w:lineRule="auto"/>
              <w:rPr>
                <w:rFonts w:ascii="Times New Roman" w:hAnsi="Times New Roman" w:cs="Times New Roman"/>
                <w:sz w:val="24"/>
                <w:szCs w:val="24"/>
              </w:rPr>
            </w:pPr>
          </w:p>
        </w:tc>
        <w:tc>
          <w:tcPr>
            <w:tcW w:w="992" w:type="dxa"/>
            <w:gridSpan w:val="2"/>
            <w:vMerge/>
            <w:tcBorders>
              <w:left w:val="single" w:sz="4" w:space="0" w:color="auto"/>
              <w:right w:val="single" w:sz="4" w:space="0" w:color="auto"/>
            </w:tcBorders>
          </w:tcPr>
          <w:p w:rsidR="004D11CD" w:rsidRPr="000C5361" w:rsidRDefault="004D11CD" w:rsidP="004D11C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50" w:type="dxa"/>
            <w:vMerge/>
            <w:tcBorders>
              <w:left w:val="single" w:sz="4" w:space="0" w:color="auto"/>
              <w:right w:val="single" w:sz="4" w:space="0" w:color="auto"/>
            </w:tcBorders>
          </w:tcPr>
          <w:p w:rsidR="004D11CD" w:rsidRPr="000C5361" w:rsidRDefault="004D11CD" w:rsidP="004D11C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2977" w:type="dxa"/>
            <w:vMerge/>
            <w:tcBorders>
              <w:left w:val="single" w:sz="4" w:space="0" w:color="auto"/>
              <w:right w:val="single" w:sz="4" w:space="0" w:color="auto"/>
            </w:tcBorders>
          </w:tcPr>
          <w:p w:rsidR="004D11CD" w:rsidRDefault="004D11CD" w:rsidP="004D11CD">
            <w:pPr>
              <w:widowControl w:val="0"/>
              <w:autoSpaceDE w:val="0"/>
              <w:autoSpaceDN w:val="0"/>
              <w:adjustRightInd w:val="0"/>
              <w:spacing w:after="0" w:line="240" w:lineRule="auto"/>
              <w:rPr>
                <w:rFonts w:ascii="Times New Roman" w:eastAsia="Times New Roman" w:hAnsi="Times New Roman" w:cs="Arial"/>
                <w:noProof/>
                <w:sz w:val="24"/>
                <w:szCs w:val="24"/>
                <w:lang w:eastAsia="ru-RU"/>
              </w:rPr>
            </w:pPr>
          </w:p>
        </w:tc>
        <w:tc>
          <w:tcPr>
            <w:tcW w:w="1843" w:type="dxa"/>
            <w:vMerge/>
            <w:tcBorders>
              <w:left w:val="single" w:sz="4" w:space="0" w:color="auto"/>
              <w:right w:val="single" w:sz="4" w:space="0" w:color="auto"/>
            </w:tcBorders>
          </w:tcPr>
          <w:p w:rsidR="004D11CD" w:rsidRDefault="004D11CD" w:rsidP="004D11C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4D11CD" w:rsidRPr="000C5361" w:rsidRDefault="004D11CD" w:rsidP="004D11CD">
            <w:pPr>
              <w:spacing w:after="0" w:line="240" w:lineRule="auto"/>
              <w:rPr>
                <w:rFonts w:ascii="Times New Roman" w:hAnsi="Times New Roman" w:cs="Times New Roman"/>
                <w:sz w:val="24"/>
                <w:szCs w:val="24"/>
              </w:rPr>
            </w:pPr>
          </w:p>
        </w:tc>
      </w:tr>
      <w:tr w:rsidR="004D11CD" w:rsidRPr="000C5361" w:rsidTr="004D11CD">
        <w:trPr>
          <w:gridAfter w:val="4"/>
          <w:wAfter w:w="2974" w:type="dxa"/>
          <w:trHeight w:val="85"/>
          <w:tblCellSpacing w:w="5" w:type="nil"/>
        </w:trPr>
        <w:tc>
          <w:tcPr>
            <w:tcW w:w="568" w:type="dxa"/>
            <w:tcBorders>
              <w:top w:val="single" w:sz="4" w:space="0" w:color="auto"/>
              <w:left w:val="single" w:sz="4" w:space="0" w:color="auto"/>
              <w:bottom w:val="single" w:sz="4" w:space="0" w:color="auto"/>
              <w:right w:val="single" w:sz="4" w:space="0" w:color="auto"/>
            </w:tcBorders>
          </w:tcPr>
          <w:p w:rsidR="004D11CD" w:rsidRPr="000C5361" w:rsidRDefault="004D11CD" w:rsidP="004D11C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3.8.2</w:t>
            </w:r>
          </w:p>
        </w:tc>
        <w:tc>
          <w:tcPr>
            <w:tcW w:w="3827" w:type="dxa"/>
            <w:gridSpan w:val="2"/>
            <w:tcBorders>
              <w:top w:val="single" w:sz="4" w:space="0" w:color="auto"/>
              <w:left w:val="single" w:sz="4" w:space="0" w:color="auto"/>
              <w:bottom w:val="single" w:sz="4" w:space="0" w:color="auto"/>
              <w:right w:val="single" w:sz="4" w:space="0" w:color="auto"/>
            </w:tcBorders>
          </w:tcPr>
          <w:p w:rsidR="004D11CD" w:rsidRPr="00CB6E19" w:rsidRDefault="004D11CD" w:rsidP="004D11C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CB6E19">
              <w:rPr>
                <w:rFonts w:ascii="Times New Roman" w:eastAsiaTheme="minorEastAsia" w:hAnsi="Times New Roman" w:cs="Times New Roman"/>
                <w:sz w:val="24"/>
                <w:szCs w:val="24"/>
                <w:lang w:eastAsia="ru-RU"/>
              </w:rPr>
              <w:t>Заключение муниципального контракта на выполнение работ</w:t>
            </w:r>
            <w:r>
              <w:rPr>
                <w:rFonts w:ascii="Times New Roman" w:eastAsiaTheme="minorEastAsia" w:hAnsi="Times New Roman" w:cs="Times New Roman"/>
                <w:sz w:val="24"/>
                <w:szCs w:val="24"/>
                <w:lang w:eastAsia="ru-RU"/>
              </w:rPr>
              <w:t xml:space="preserve"> по </w:t>
            </w:r>
            <w:r w:rsidRPr="00422F74">
              <w:rPr>
                <w:rFonts w:ascii="Times New Roman" w:eastAsiaTheme="minorEastAsia" w:hAnsi="Times New Roman" w:cs="Times New Roman"/>
                <w:sz w:val="24"/>
                <w:szCs w:val="24"/>
                <w:lang w:eastAsia="ru-RU"/>
              </w:rPr>
              <w:t>приведению в соответствии с национальными стандартами</w:t>
            </w:r>
          </w:p>
        </w:tc>
        <w:tc>
          <w:tcPr>
            <w:tcW w:w="2268" w:type="dxa"/>
            <w:gridSpan w:val="2"/>
            <w:vMerge/>
            <w:tcBorders>
              <w:left w:val="single" w:sz="4" w:space="0" w:color="auto"/>
              <w:bottom w:val="single" w:sz="4" w:space="0" w:color="auto"/>
              <w:right w:val="single" w:sz="4" w:space="0" w:color="auto"/>
            </w:tcBorders>
          </w:tcPr>
          <w:p w:rsidR="004D11CD" w:rsidRPr="000C5361" w:rsidRDefault="004D11CD" w:rsidP="004D11CD">
            <w:pPr>
              <w:spacing w:after="0" w:line="240" w:lineRule="auto"/>
              <w:rPr>
                <w:rFonts w:ascii="Times New Roman" w:hAnsi="Times New Roman" w:cs="Times New Roman"/>
                <w:sz w:val="24"/>
                <w:szCs w:val="24"/>
              </w:rPr>
            </w:pPr>
          </w:p>
        </w:tc>
        <w:tc>
          <w:tcPr>
            <w:tcW w:w="992" w:type="dxa"/>
            <w:gridSpan w:val="2"/>
            <w:vMerge/>
            <w:tcBorders>
              <w:left w:val="single" w:sz="4" w:space="0" w:color="auto"/>
              <w:right w:val="single" w:sz="4" w:space="0" w:color="auto"/>
            </w:tcBorders>
          </w:tcPr>
          <w:p w:rsidR="004D11CD" w:rsidRPr="000C5361" w:rsidRDefault="004D11CD" w:rsidP="004D11C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50" w:type="dxa"/>
            <w:vMerge/>
            <w:tcBorders>
              <w:left w:val="single" w:sz="4" w:space="0" w:color="auto"/>
              <w:right w:val="single" w:sz="4" w:space="0" w:color="auto"/>
            </w:tcBorders>
          </w:tcPr>
          <w:p w:rsidR="004D11CD" w:rsidRPr="000C5361" w:rsidRDefault="004D11CD" w:rsidP="004D11C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2977" w:type="dxa"/>
            <w:vMerge/>
            <w:tcBorders>
              <w:left w:val="single" w:sz="4" w:space="0" w:color="auto"/>
              <w:bottom w:val="single" w:sz="4" w:space="0" w:color="auto"/>
              <w:right w:val="single" w:sz="4" w:space="0" w:color="auto"/>
            </w:tcBorders>
          </w:tcPr>
          <w:p w:rsidR="004D11CD" w:rsidRDefault="004D11CD" w:rsidP="004D11CD">
            <w:pPr>
              <w:widowControl w:val="0"/>
              <w:autoSpaceDE w:val="0"/>
              <w:autoSpaceDN w:val="0"/>
              <w:adjustRightInd w:val="0"/>
              <w:spacing w:after="0" w:line="240" w:lineRule="auto"/>
              <w:rPr>
                <w:rFonts w:ascii="Times New Roman" w:eastAsia="Times New Roman" w:hAnsi="Times New Roman" w:cs="Arial"/>
                <w:noProof/>
                <w:sz w:val="24"/>
                <w:szCs w:val="24"/>
                <w:lang w:eastAsia="ru-RU"/>
              </w:rPr>
            </w:pPr>
          </w:p>
        </w:tc>
        <w:tc>
          <w:tcPr>
            <w:tcW w:w="1843" w:type="dxa"/>
            <w:vMerge/>
            <w:tcBorders>
              <w:left w:val="single" w:sz="4" w:space="0" w:color="auto"/>
              <w:bottom w:val="single" w:sz="4" w:space="0" w:color="auto"/>
              <w:right w:val="single" w:sz="4" w:space="0" w:color="auto"/>
            </w:tcBorders>
          </w:tcPr>
          <w:p w:rsidR="004D11CD" w:rsidRDefault="004D11CD" w:rsidP="004D11C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59" w:type="dxa"/>
            <w:vMerge/>
            <w:tcBorders>
              <w:left w:val="single" w:sz="4" w:space="0" w:color="auto"/>
              <w:bottom w:val="single" w:sz="4" w:space="0" w:color="auto"/>
              <w:right w:val="single" w:sz="4" w:space="0" w:color="auto"/>
            </w:tcBorders>
          </w:tcPr>
          <w:p w:rsidR="004D11CD" w:rsidRPr="000C5361" w:rsidRDefault="004D11CD" w:rsidP="004D11CD">
            <w:pPr>
              <w:spacing w:after="0" w:line="240" w:lineRule="auto"/>
              <w:rPr>
                <w:rFonts w:ascii="Times New Roman" w:hAnsi="Times New Roman" w:cs="Times New Roman"/>
                <w:sz w:val="24"/>
                <w:szCs w:val="24"/>
              </w:rPr>
            </w:pPr>
          </w:p>
        </w:tc>
      </w:tr>
      <w:tr w:rsidR="004D11CD" w:rsidRPr="000C5361" w:rsidTr="004D11CD">
        <w:trPr>
          <w:gridAfter w:val="4"/>
          <w:wAfter w:w="2974" w:type="dxa"/>
          <w:trHeight w:val="967"/>
          <w:tblCellSpacing w:w="5" w:type="nil"/>
        </w:trPr>
        <w:tc>
          <w:tcPr>
            <w:tcW w:w="568" w:type="dxa"/>
            <w:tcBorders>
              <w:top w:val="single" w:sz="4" w:space="0" w:color="auto"/>
              <w:left w:val="single" w:sz="4" w:space="0" w:color="auto"/>
              <w:bottom w:val="single" w:sz="4" w:space="0" w:color="auto"/>
              <w:right w:val="single" w:sz="4" w:space="0" w:color="auto"/>
            </w:tcBorders>
          </w:tcPr>
          <w:p w:rsidR="004D11CD" w:rsidRPr="000C5361" w:rsidRDefault="004D11CD" w:rsidP="004D11C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C5361">
              <w:rPr>
                <w:rFonts w:ascii="Times New Roman" w:eastAsiaTheme="minorEastAsia" w:hAnsi="Times New Roman" w:cs="Times New Roman"/>
                <w:sz w:val="24"/>
                <w:szCs w:val="24"/>
                <w:lang w:eastAsia="ru-RU"/>
              </w:rPr>
              <w:t>3.9</w:t>
            </w:r>
          </w:p>
        </w:tc>
        <w:tc>
          <w:tcPr>
            <w:tcW w:w="3827" w:type="dxa"/>
            <w:gridSpan w:val="2"/>
            <w:tcBorders>
              <w:top w:val="single" w:sz="4" w:space="0" w:color="auto"/>
              <w:left w:val="single" w:sz="4" w:space="0" w:color="auto"/>
              <w:bottom w:val="single" w:sz="4" w:space="0" w:color="auto"/>
              <w:right w:val="single" w:sz="4" w:space="0" w:color="auto"/>
            </w:tcBorders>
          </w:tcPr>
          <w:p w:rsidR="004D11CD" w:rsidRDefault="004D11CD" w:rsidP="004D11CD">
            <w:pPr>
              <w:widowControl w:val="0"/>
              <w:autoSpaceDE w:val="0"/>
              <w:autoSpaceDN w:val="0"/>
              <w:adjustRightInd w:val="0"/>
              <w:spacing w:after="0" w:line="240" w:lineRule="auto"/>
              <w:rPr>
                <w:rFonts w:ascii="Times New Roman" w:eastAsiaTheme="minorEastAsia" w:hAnsi="Times New Roman" w:cs="Times New Roman"/>
                <w:b/>
                <w:sz w:val="24"/>
                <w:szCs w:val="24"/>
                <w:lang w:eastAsia="ru-RU"/>
              </w:rPr>
            </w:pPr>
            <w:r w:rsidRPr="005C46B0">
              <w:rPr>
                <w:rFonts w:ascii="Times New Roman" w:eastAsiaTheme="minorEastAsia" w:hAnsi="Times New Roman" w:cs="Times New Roman"/>
                <w:b/>
                <w:sz w:val="24"/>
                <w:szCs w:val="24"/>
                <w:lang w:eastAsia="ru-RU"/>
              </w:rPr>
              <w:t>Основные мероприятия:</w:t>
            </w:r>
          </w:p>
          <w:p w:rsidR="004D11CD" w:rsidRPr="000C5361" w:rsidRDefault="004D11CD" w:rsidP="004D11CD">
            <w:pPr>
              <w:widowControl w:val="0"/>
              <w:autoSpaceDE w:val="0"/>
              <w:autoSpaceDN w:val="0"/>
              <w:adjustRightInd w:val="0"/>
              <w:spacing w:after="0" w:line="240" w:lineRule="auto"/>
              <w:rPr>
                <w:rFonts w:ascii="Times New Roman" w:eastAsiaTheme="minorEastAsia" w:hAnsi="Times New Roman" w:cs="Times New Roman"/>
                <w:bCs/>
                <w:sz w:val="24"/>
                <w:szCs w:val="24"/>
                <w:lang w:eastAsia="ru-RU"/>
              </w:rPr>
            </w:pPr>
            <w:r w:rsidRPr="000C5361">
              <w:rPr>
                <w:rFonts w:ascii="Times New Roman" w:eastAsiaTheme="minorEastAsia" w:hAnsi="Times New Roman" w:cs="Times New Roman"/>
                <w:bCs/>
                <w:sz w:val="24"/>
                <w:szCs w:val="24"/>
                <w:lang w:eastAsia="ru-RU"/>
              </w:rPr>
              <w:t>Выполнение содержания автомобильных дорог общего пользования местного значения, находящихся в муниципальной собственности МО МР «Сыктывдинский»</w:t>
            </w:r>
          </w:p>
        </w:tc>
        <w:tc>
          <w:tcPr>
            <w:tcW w:w="2268" w:type="dxa"/>
            <w:gridSpan w:val="2"/>
            <w:vMerge w:val="restart"/>
            <w:tcBorders>
              <w:top w:val="single" w:sz="4" w:space="0" w:color="auto"/>
              <w:left w:val="single" w:sz="4" w:space="0" w:color="auto"/>
              <w:right w:val="single" w:sz="4" w:space="0" w:color="auto"/>
            </w:tcBorders>
          </w:tcPr>
          <w:p w:rsidR="004D11CD" w:rsidRPr="000C5361" w:rsidRDefault="004D11CD" w:rsidP="004D11CD">
            <w:pPr>
              <w:spacing w:after="0" w:line="240" w:lineRule="auto"/>
              <w:rPr>
                <w:rFonts w:ascii="Times New Roman" w:hAnsi="Times New Roman" w:cs="Times New Roman"/>
                <w:sz w:val="24"/>
                <w:szCs w:val="24"/>
              </w:rPr>
            </w:pPr>
            <w:r w:rsidRPr="000C5361">
              <w:rPr>
                <w:rFonts w:ascii="Times New Roman" w:hAnsi="Times New Roman" w:cs="Times New Roman"/>
                <w:sz w:val="24"/>
                <w:szCs w:val="24"/>
              </w:rPr>
              <w:t>Управление ЖКХ АМО МР «Сыктывдинский»</w:t>
            </w:r>
          </w:p>
        </w:tc>
        <w:tc>
          <w:tcPr>
            <w:tcW w:w="992" w:type="dxa"/>
            <w:gridSpan w:val="2"/>
            <w:vMerge/>
            <w:tcBorders>
              <w:left w:val="single" w:sz="4" w:space="0" w:color="auto"/>
              <w:right w:val="single" w:sz="4" w:space="0" w:color="auto"/>
            </w:tcBorders>
          </w:tcPr>
          <w:p w:rsidR="004D11CD" w:rsidRPr="000C5361" w:rsidRDefault="004D11CD" w:rsidP="004D11C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50" w:type="dxa"/>
            <w:vMerge/>
            <w:tcBorders>
              <w:left w:val="single" w:sz="4" w:space="0" w:color="auto"/>
              <w:right w:val="single" w:sz="4" w:space="0" w:color="auto"/>
            </w:tcBorders>
          </w:tcPr>
          <w:p w:rsidR="004D11CD" w:rsidRPr="000C5361" w:rsidRDefault="004D11CD" w:rsidP="004D11C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2977" w:type="dxa"/>
            <w:vMerge w:val="restart"/>
            <w:tcBorders>
              <w:top w:val="single" w:sz="4" w:space="0" w:color="auto"/>
              <w:left w:val="single" w:sz="4" w:space="0" w:color="auto"/>
              <w:right w:val="single" w:sz="4" w:space="0" w:color="auto"/>
            </w:tcBorders>
          </w:tcPr>
          <w:p w:rsidR="004D11CD" w:rsidRPr="000C5361" w:rsidRDefault="004D11CD" w:rsidP="004D11C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imes New Roman" w:hAnsi="Times New Roman" w:cs="Arial"/>
                <w:noProof/>
                <w:sz w:val="24"/>
                <w:szCs w:val="24"/>
                <w:lang w:eastAsia="ru-RU"/>
              </w:rPr>
              <w:t>С</w:t>
            </w:r>
            <w:r w:rsidRPr="000C5361">
              <w:rPr>
                <w:rFonts w:ascii="Times New Roman" w:eastAsia="Times New Roman" w:hAnsi="Times New Roman" w:cs="Arial"/>
                <w:noProof/>
                <w:sz w:val="24"/>
                <w:szCs w:val="24"/>
                <w:lang w:eastAsia="ru-RU"/>
              </w:rPr>
              <w:t>нижение количества дорожно-транспортных происшествий с пострадавшими</w:t>
            </w:r>
            <w:r>
              <w:rPr>
                <w:rFonts w:ascii="Times New Roman" w:eastAsia="Times New Roman" w:hAnsi="Times New Roman" w:cs="Arial"/>
                <w:noProof/>
                <w:sz w:val="24"/>
                <w:szCs w:val="24"/>
                <w:lang w:eastAsia="ru-RU"/>
              </w:rPr>
              <w:t xml:space="preserve"> до 62 ед.</w:t>
            </w:r>
          </w:p>
        </w:tc>
        <w:tc>
          <w:tcPr>
            <w:tcW w:w="1843" w:type="dxa"/>
            <w:vMerge w:val="restart"/>
            <w:tcBorders>
              <w:top w:val="single" w:sz="4" w:space="0" w:color="auto"/>
              <w:left w:val="single" w:sz="4" w:space="0" w:color="auto"/>
              <w:right w:val="single" w:sz="4" w:space="0" w:color="auto"/>
            </w:tcBorders>
          </w:tcPr>
          <w:p w:rsidR="004D11CD" w:rsidRPr="000C5361" w:rsidRDefault="004D11CD" w:rsidP="004D11C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Увеличение аварийности</w:t>
            </w:r>
          </w:p>
        </w:tc>
        <w:tc>
          <w:tcPr>
            <w:tcW w:w="1559" w:type="dxa"/>
            <w:vMerge w:val="restart"/>
            <w:tcBorders>
              <w:top w:val="single" w:sz="4" w:space="0" w:color="auto"/>
              <w:left w:val="single" w:sz="4" w:space="0" w:color="auto"/>
              <w:right w:val="single" w:sz="4" w:space="0" w:color="auto"/>
            </w:tcBorders>
          </w:tcPr>
          <w:p w:rsidR="004D11CD" w:rsidRPr="000C5361" w:rsidRDefault="004D11CD" w:rsidP="004D11CD">
            <w:r w:rsidRPr="000C5361">
              <w:rPr>
                <w:rFonts w:ascii="Times New Roman" w:hAnsi="Times New Roman" w:cs="Times New Roman"/>
                <w:sz w:val="24"/>
                <w:szCs w:val="24"/>
              </w:rPr>
              <w:t>Соответствуют программе 100 %</w:t>
            </w:r>
          </w:p>
        </w:tc>
      </w:tr>
      <w:tr w:rsidR="004D11CD" w:rsidRPr="000C5361" w:rsidTr="004D11CD">
        <w:trPr>
          <w:gridAfter w:val="4"/>
          <w:wAfter w:w="2974" w:type="dxa"/>
          <w:trHeight w:val="278"/>
          <w:tblCellSpacing w:w="5" w:type="nil"/>
        </w:trPr>
        <w:tc>
          <w:tcPr>
            <w:tcW w:w="568" w:type="dxa"/>
            <w:tcBorders>
              <w:top w:val="single" w:sz="4" w:space="0" w:color="auto"/>
              <w:left w:val="single" w:sz="4" w:space="0" w:color="auto"/>
              <w:bottom w:val="single" w:sz="4" w:space="0" w:color="auto"/>
              <w:right w:val="single" w:sz="4" w:space="0" w:color="auto"/>
            </w:tcBorders>
          </w:tcPr>
          <w:p w:rsidR="004D11CD" w:rsidRPr="000C5361" w:rsidRDefault="004D11CD" w:rsidP="004D11C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827" w:type="dxa"/>
            <w:gridSpan w:val="2"/>
            <w:tcBorders>
              <w:top w:val="single" w:sz="4" w:space="0" w:color="auto"/>
              <w:left w:val="single" w:sz="4" w:space="0" w:color="auto"/>
              <w:bottom w:val="single" w:sz="4" w:space="0" w:color="auto"/>
              <w:right w:val="single" w:sz="4" w:space="0" w:color="auto"/>
            </w:tcBorders>
          </w:tcPr>
          <w:p w:rsidR="004D11CD" w:rsidRPr="005C46B0" w:rsidRDefault="004D11CD" w:rsidP="004D11CD">
            <w:pPr>
              <w:widowControl w:val="0"/>
              <w:autoSpaceDE w:val="0"/>
              <w:autoSpaceDN w:val="0"/>
              <w:adjustRightInd w:val="0"/>
              <w:spacing w:after="0" w:line="240" w:lineRule="auto"/>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Мероприятия:</w:t>
            </w:r>
          </w:p>
        </w:tc>
        <w:tc>
          <w:tcPr>
            <w:tcW w:w="2268" w:type="dxa"/>
            <w:gridSpan w:val="2"/>
            <w:vMerge/>
            <w:tcBorders>
              <w:left w:val="single" w:sz="4" w:space="0" w:color="auto"/>
              <w:right w:val="single" w:sz="4" w:space="0" w:color="auto"/>
            </w:tcBorders>
          </w:tcPr>
          <w:p w:rsidR="004D11CD" w:rsidRPr="000C5361" w:rsidRDefault="004D11CD" w:rsidP="004D11CD">
            <w:pPr>
              <w:spacing w:after="0" w:line="240" w:lineRule="auto"/>
              <w:rPr>
                <w:rFonts w:ascii="Times New Roman" w:hAnsi="Times New Roman" w:cs="Times New Roman"/>
                <w:sz w:val="24"/>
                <w:szCs w:val="24"/>
              </w:rPr>
            </w:pPr>
          </w:p>
        </w:tc>
        <w:tc>
          <w:tcPr>
            <w:tcW w:w="992" w:type="dxa"/>
            <w:gridSpan w:val="2"/>
            <w:vMerge/>
            <w:tcBorders>
              <w:left w:val="single" w:sz="4" w:space="0" w:color="auto"/>
              <w:right w:val="single" w:sz="4" w:space="0" w:color="auto"/>
            </w:tcBorders>
          </w:tcPr>
          <w:p w:rsidR="004D11CD" w:rsidRPr="000C5361" w:rsidRDefault="004D11CD" w:rsidP="004D11C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50" w:type="dxa"/>
            <w:vMerge/>
            <w:tcBorders>
              <w:left w:val="single" w:sz="4" w:space="0" w:color="auto"/>
              <w:right w:val="single" w:sz="4" w:space="0" w:color="auto"/>
            </w:tcBorders>
          </w:tcPr>
          <w:p w:rsidR="004D11CD" w:rsidRPr="000C5361" w:rsidRDefault="004D11CD" w:rsidP="004D11C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2977" w:type="dxa"/>
            <w:vMerge/>
            <w:tcBorders>
              <w:left w:val="single" w:sz="4" w:space="0" w:color="auto"/>
              <w:right w:val="single" w:sz="4" w:space="0" w:color="auto"/>
            </w:tcBorders>
          </w:tcPr>
          <w:p w:rsidR="004D11CD" w:rsidRDefault="004D11CD" w:rsidP="004D11CD">
            <w:pPr>
              <w:widowControl w:val="0"/>
              <w:autoSpaceDE w:val="0"/>
              <w:autoSpaceDN w:val="0"/>
              <w:adjustRightInd w:val="0"/>
              <w:spacing w:after="0" w:line="240" w:lineRule="auto"/>
              <w:rPr>
                <w:rFonts w:ascii="Times New Roman" w:eastAsia="Times New Roman" w:hAnsi="Times New Roman" w:cs="Arial"/>
                <w:noProof/>
                <w:sz w:val="24"/>
                <w:szCs w:val="24"/>
                <w:lang w:eastAsia="ru-RU"/>
              </w:rPr>
            </w:pPr>
          </w:p>
        </w:tc>
        <w:tc>
          <w:tcPr>
            <w:tcW w:w="1843" w:type="dxa"/>
            <w:vMerge/>
            <w:tcBorders>
              <w:left w:val="single" w:sz="4" w:space="0" w:color="auto"/>
              <w:right w:val="single" w:sz="4" w:space="0" w:color="auto"/>
            </w:tcBorders>
          </w:tcPr>
          <w:p w:rsidR="004D11CD" w:rsidRDefault="004D11CD" w:rsidP="004D11C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4D11CD" w:rsidRPr="000C5361" w:rsidRDefault="004D11CD" w:rsidP="004D11CD">
            <w:pPr>
              <w:spacing w:after="0" w:line="240" w:lineRule="auto"/>
              <w:rPr>
                <w:rFonts w:ascii="Times New Roman" w:hAnsi="Times New Roman" w:cs="Times New Roman"/>
                <w:sz w:val="24"/>
                <w:szCs w:val="24"/>
              </w:rPr>
            </w:pPr>
          </w:p>
        </w:tc>
      </w:tr>
      <w:tr w:rsidR="004D11CD" w:rsidRPr="000C5361" w:rsidTr="004D11CD">
        <w:trPr>
          <w:gridAfter w:val="4"/>
          <w:wAfter w:w="2974" w:type="dxa"/>
          <w:trHeight w:val="255"/>
          <w:tblCellSpacing w:w="5" w:type="nil"/>
        </w:trPr>
        <w:tc>
          <w:tcPr>
            <w:tcW w:w="568" w:type="dxa"/>
            <w:tcBorders>
              <w:top w:val="single" w:sz="4" w:space="0" w:color="auto"/>
              <w:left w:val="single" w:sz="4" w:space="0" w:color="auto"/>
              <w:bottom w:val="single" w:sz="4" w:space="0" w:color="auto"/>
              <w:right w:val="single" w:sz="4" w:space="0" w:color="auto"/>
            </w:tcBorders>
          </w:tcPr>
          <w:p w:rsidR="004D11CD" w:rsidRPr="000C5361" w:rsidRDefault="004D11CD" w:rsidP="004D11C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3.9.1</w:t>
            </w:r>
          </w:p>
        </w:tc>
        <w:tc>
          <w:tcPr>
            <w:tcW w:w="3827" w:type="dxa"/>
            <w:gridSpan w:val="2"/>
            <w:tcBorders>
              <w:top w:val="single" w:sz="4" w:space="0" w:color="auto"/>
              <w:left w:val="single" w:sz="4" w:space="0" w:color="auto"/>
              <w:bottom w:val="single" w:sz="4" w:space="0" w:color="auto"/>
              <w:right w:val="single" w:sz="4" w:space="0" w:color="auto"/>
            </w:tcBorders>
          </w:tcPr>
          <w:p w:rsidR="004D11CD" w:rsidRPr="00422F74" w:rsidRDefault="004D11CD" w:rsidP="004D11C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CB6E19">
              <w:rPr>
                <w:rFonts w:ascii="Times New Roman" w:eastAsiaTheme="minorEastAsia" w:hAnsi="Times New Roman" w:cs="Times New Roman"/>
                <w:sz w:val="24"/>
                <w:szCs w:val="24"/>
                <w:lang w:eastAsia="ru-RU"/>
              </w:rPr>
              <w:t xml:space="preserve">Заключение муниципального контракта на </w:t>
            </w:r>
            <w:r>
              <w:rPr>
                <w:rFonts w:ascii="Times New Roman" w:eastAsiaTheme="minorEastAsia" w:hAnsi="Times New Roman" w:cs="Times New Roman"/>
                <w:sz w:val="24"/>
                <w:szCs w:val="24"/>
                <w:lang w:eastAsia="ru-RU"/>
              </w:rPr>
              <w:t>в</w:t>
            </w:r>
            <w:r w:rsidRPr="00422F74">
              <w:rPr>
                <w:rFonts w:ascii="Times New Roman" w:eastAsiaTheme="minorEastAsia" w:hAnsi="Times New Roman" w:cs="Times New Roman"/>
                <w:sz w:val="24"/>
                <w:szCs w:val="24"/>
                <w:lang w:eastAsia="ru-RU"/>
              </w:rPr>
              <w:t xml:space="preserve">ыполнение содержания  автомобильных дорог </w:t>
            </w:r>
            <w:r w:rsidRPr="00422F74">
              <w:rPr>
                <w:rFonts w:ascii="Times New Roman" w:eastAsiaTheme="minorEastAsia" w:hAnsi="Times New Roman" w:cs="Times New Roman"/>
                <w:sz w:val="24"/>
                <w:szCs w:val="24"/>
                <w:lang w:eastAsia="ru-RU"/>
              </w:rPr>
              <w:lastRenderedPageBreak/>
              <w:t>общего пользования местного значения, находящихся в муниципальной собственности МО МР «Сыктывдинский»</w:t>
            </w:r>
          </w:p>
        </w:tc>
        <w:tc>
          <w:tcPr>
            <w:tcW w:w="2268" w:type="dxa"/>
            <w:gridSpan w:val="2"/>
            <w:vMerge/>
            <w:tcBorders>
              <w:left w:val="single" w:sz="4" w:space="0" w:color="auto"/>
              <w:right w:val="single" w:sz="4" w:space="0" w:color="auto"/>
            </w:tcBorders>
          </w:tcPr>
          <w:p w:rsidR="004D11CD" w:rsidRPr="000C5361" w:rsidRDefault="004D11CD" w:rsidP="004D11CD">
            <w:pPr>
              <w:spacing w:after="0" w:line="240" w:lineRule="auto"/>
              <w:rPr>
                <w:rFonts w:ascii="Times New Roman" w:hAnsi="Times New Roman" w:cs="Times New Roman"/>
                <w:sz w:val="24"/>
                <w:szCs w:val="24"/>
              </w:rPr>
            </w:pPr>
          </w:p>
        </w:tc>
        <w:tc>
          <w:tcPr>
            <w:tcW w:w="992" w:type="dxa"/>
            <w:gridSpan w:val="2"/>
            <w:vMerge/>
            <w:tcBorders>
              <w:left w:val="single" w:sz="4" w:space="0" w:color="auto"/>
              <w:right w:val="single" w:sz="4" w:space="0" w:color="auto"/>
            </w:tcBorders>
          </w:tcPr>
          <w:p w:rsidR="004D11CD" w:rsidRPr="000C5361" w:rsidRDefault="004D11CD" w:rsidP="004D11C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50" w:type="dxa"/>
            <w:vMerge/>
            <w:tcBorders>
              <w:left w:val="single" w:sz="4" w:space="0" w:color="auto"/>
              <w:right w:val="single" w:sz="4" w:space="0" w:color="auto"/>
            </w:tcBorders>
          </w:tcPr>
          <w:p w:rsidR="004D11CD" w:rsidRPr="000C5361" w:rsidRDefault="004D11CD" w:rsidP="004D11C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2977" w:type="dxa"/>
            <w:vMerge/>
            <w:tcBorders>
              <w:left w:val="single" w:sz="4" w:space="0" w:color="auto"/>
              <w:right w:val="single" w:sz="4" w:space="0" w:color="auto"/>
            </w:tcBorders>
          </w:tcPr>
          <w:p w:rsidR="004D11CD" w:rsidRDefault="004D11CD" w:rsidP="004D11CD">
            <w:pPr>
              <w:widowControl w:val="0"/>
              <w:autoSpaceDE w:val="0"/>
              <w:autoSpaceDN w:val="0"/>
              <w:adjustRightInd w:val="0"/>
              <w:spacing w:after="0" w:line="240" w:lineRule="auto"/>
              <w:rPr>
                <w:rFonts w:ascii="Times New Roman" w:eastAsia="Times New Roman" w:hAnsi="Times New Roman" w:cs="Arial"/>
                <w:noProof/>
                <w:sz w:val="24"/>
                <w:szCs w:val="24"/>
                <w:lang w:eastAsia="ru-RU"/>
              </w:rPr>
            </w:pPr>
          </w:p>
        </w:tc>
        <w:tc>
          <w:tcPr>
            <w:tcW w:w="1843" w:type="dxa"/>
            <w:vMerge/>
            <w:tcBorders>
              <w:left w:val="single" w:sz="4" w:space="0" w:color="auto"/>
              <w:right w:val="single" w:sz="4" w:space="0" w:color="auto"/>
            </w:tcBorders>
          </w:tcPr>
          <w:p w:rsidR="004D11CD" w:rsidRDefault="004D11CD" w:rsidP="004D11C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4D11CD" w:rsidRPr="000C5361" w:rsidRDefault="004D11CD" w:rsidP="004D11CD">
            <w:pPr>
              <w:spacing w:after="0" w:line="240" w:lineRule="auto"/>
              <w:rPr>
                <w:rFonts w:ascii="Times New Roman" w:hAnsi="Times New Roman" w:cs="Times New Roman"/>
                <w:sz w:val="24"/>
                <w:szCs w:val="24"/>
              </w:rPr>
            </w:pPr>
          </w:p>
        </w:tc>
      </w:tr>
      <w:tr w:rsidR="004D11CD" w:rsidRPr="000C5361" w:rsidTr="004D11CD">
        <w:trPr>
          <w:gridAfter w:val="4"/>
          <w:wAfter w:w="2974" w:type="dxa"/>
          <w:trHeight w:val="116"/>
          <w:tblCellSpacing w:w="5" w:type="nil"/>
        </w:trPr>
        <w:tc>
          <w:tcPr>
            <w:tcW w:w="568" w:type="dxa"/>
            <w:tcBorders>
              <w:top w:val="single" w:sz="4" w:space="0" w:color="auto"/>
              <w:left w:val="single" w:sz="4" w:space="0" w:color="auto"/>
              <w:bottom w:val="single" w:sz="4" w:space="0" w:color="auto"/>
              <w:right w:val="single" w:sz="4" w:space="0" w:color="auto"/>
            </w:tcBorders>
          </w:tcPr>
          <w:p w:rsidR="004D11CD" w:rsidRPr="000C5361" w:rsidRDefault="004D11CD" w:rsidP="004D11C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lastRenderedPageBreak/>
              <w:t>3.9.2</w:t>
            </w:r>
          </w:p>
        </w:tc>
        <w:tc>
          <w:tcPr>
            <w:tcW w:w="3827" w:type="dxa"/>
            <w:gridSpan w:val="2"/>
            <w:tcBorders>
              <w:top w:val="single" w:sz="4" w:space="0" w:color="auto"/>
              <w:left w:val="single" w:sz="4" w:space="0" w:color="auto"/>
              <w:bottom w:val="single" w:sz="4" w:space="0" w:color="auto"/>
              <w:right w:val="single" w:sz="4" w:space="0" w:color="auto"/>
            </w:tcBorders>
          </w:tcPr>
          <w:p w:rsidR="004D11CD" w:rsidRPr="00422F74" w:rsidRDefault="004D11CD" w:rsidP="004D11C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422F74">
              <w:rPr>
                <w:rFonts w:ascii="Times New Roman" w:eastAsiaTheme="minorEastAsia" w:hAnsi="Times New Roman" w:cs="Times New Roman"/>
                <w:sz w:val="24"/>
                <w:szCs w:val="24"/>
                <w:lang w:eastAsia="ru-RU"/>
              </w:rPr>
              <w:t xml:space="preserve">Заключение муниципального контракта на выполнение </w:t>
            </w:r>
            <w:r>
              <w:rPr>
                <w:rFonts w:ascii="Times New Roman" w:eastAsiaTheme="minorEastAsia" w:hAnsi="Times New Roman" w:cs="Times New Roman"/>
                <w:sz w:val="24"/>
                <w:szCs w:val="24"/>
                <w:lang w:eastAsia="ru-RU"/>
              </w:rPr>
              <w:t>работ по в</w:t>
            </w:r>
            <w:r w:rsidRPr="00D50C4A">
              <w:rPr>
                <w:rFonts w:ascii="Times New Roman" w:eastAsiaTheme="minorEastAsia" w:hAnsi="Times New Roman" w:cs="Times New Roman"/>
                <w:sz w:val="24"/>
                <w:szCs w:val="24"/>
                <w:lang w:eastAsia="ru-RU"/>
              </w:rPr>
              <w:t>ыполнение работ по содержанию тротуаров и пешеходных переходов в границах автомобильной дороги общего пользования местного значения «</w:t>
            </w:r>
            <w:proofErr w:type="gramStart"/>
            <w:r w:rsidRPr="00D50C4A">
              <w:rPr>
                <w:rFonts w:ascii="Times New Roman" w:eastAsiaTheme="minorEastAsia" w:hAnsi="Times New Roman" w:cs="Times New Roman"/>
                <w:sz w:val="24"/>
                <w:szCs w:val="24"/>
                <w:lang w:eastAsia="ru-RU"/>
              </w:rPr>
              <w:t>По</w:t>
            </w:r>
            <w:proofErr w:type="gramEnd"/>
            <w:r w:rsidRPr="00D50C4A">
              <w:rPr>
                <w:rFonts w:ascii="Times New Roman" w:eastAsiaTheme="minorEastAsia" w:hAnsi="Times New Roman" w:cs="Times New Roman"/>
                <w:sz w:val="24"/>
                <w:szCs w:val="24"/>
                <w:lang w:eastAsia="ru-RU"/>
              </w:rPr>
              <w:t xml:space="preserve"> с. </w:t>
            </w:r>
            <w:proofErr w:type="spellStart"/>
            <w:r w:rsidRPr="00D50C4A">
              <w:rPr>
                <w:rFonts w:ascii="Times New Roman" w:eastAsiaTheme="minorEastAsia" w:hAnsi="Times New Roman" w:cs="Times New Roman"/>
                <w:sz w:val="24"/>
                <w:szCs w:val="24"/>
                <w:lang w:eastAsia="ru-RU"/>
              </w:rPr>
              <w:t>Выльгорт</w:t>
            </w:r>
            <w:proofErr w:type="spellEnd"/>
            <w:r w:rsidRPr="00D50C4A">
              <w:rPr>
                <w:rFonts w:ascii="Times New Roman" w:eastAsiaTheme="minorEastAsia" w:hAnsi="Times New Roman" w:cs="Times New Roman"/>
                <w:sz w:val="24"/>
                <w:szCs w:val="24"/>
                <w:lang w:eastAsia="ru-RU"/>
              </w:rPr>
              <w:t>»</w:t>
            </w:r>
          </w:p>
        </w:tc>
        <w:tc>
          <w:tcPr>
            <w:tcW w:w="2268" w:type="dxa"/>
            <w:gridSpan w:val="2"/>
            <w:vMerge/>
            <w:tcBorders>
              <w:left w:val="single" w:sz="4" w:space="0" w:color="auto"/>
              <w:bottom w:val="single" w:sz="4" w:space="0" w:color="auto"/>
              <w:right w:val="single" w:sz="4" w:space="0" w:color="auto"/>
            </w:tcBorders>
          </w:tcPr>
          <w:p w:rsidR="004D11CD" w:rsidRPr="000C5361" w:rsidRDefault="004D11CD" w:rsidP="004D11CD">
            <w:pPr>
              <w:spacing w:after="0" w:line="240" w:lineRule="auto"/>
              <w:rPr>
                <w:rFonts w:ascii="Times New Roman" w:hAnsi="Times New Roman" w:cs="Times New Roman"/>
                <w:sz w:val="24"/>
                <w:szCs w:val="24"/>
              </w:rPr>
            </w:pPr>
          </w:p>
        </w:tc>
        <w:tc>
          <w:tcPr>
            <w:tcW w:w="992" w:type="dxa"/>
            <w:gridSpan w:val="2"/>
            <w:vMerge/>
            <w:tcBorders>
              <w:left w:val="single" w:sz="4" w:space="0" w:color="auto"/>
              <w:right w:val="single" w:sz="4" w:space="0" w:color="auto"/>
            </w:tcBorders>
          </w:tcPr>
          <w:p w:rsidR="004D11CD" w:rsidRPr="000C5361" w:rsidRDefault="004D11CD" w:rsidP="004D11C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50" w:type="dxa"/>
            <w:vMerge/>
            <w:tcBorders>
              <w:left w:val="single" w:sz="4" w:space="0" w:color="auto"/>
              <w:right w:val="single" w:sz="4" w:space="0" w:color="auto"/>
            </w:tcBorders>
          </w:tcPr>
          <w:p w:rsidR="004D11CD" w:rsidRPr="000C5361" w:rsidRDefault="004D11CD" w:rsidP="004D11C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2977" w:type="dxa"/>
            <w:vMerge/>
            <w:tcBorders>
              <w:left w:val="single" w:sz="4" w:space="0" w:color="auto"/>
              <w:bottom w:val="single" w:sz="4" w:space="0" w:color="auto"/>
              <w:right w:val="single" w:sz="4" w:space="0" w:color="auto"/>
            </w:tcBorders>
          </w:tcPr>
          <w:p w:rsidR="004D11CD" w:rsidRDefault="004D11CD" w:rsidP="004D11CD">
            <w:pPr>
              <w:widowControl w:val="0"/>
              <w:autoSpaceDE w:val="0"/>
              <w:autoSpaceDN w:val="0"/>
              <w:adjustRightInd w:val="0"/>
              <w:spacing w:after="0" w:line="240" w:lineRule="auto"/>
              <w:rPr>
                <w:rFonts w:ascii="Times New Roman" w:eastAsia="Times New Roman" w:hAnsi="Times New Roman" w:cs="Arial"/>
                <w:noProof/>
                <w:sz w:val="24"/>
                <w:szCs w:val="24"/>
                <w:lang w:eastAsia="ru-RU"/>
              </w:rPr>
            </w:pPr>
          </w:p>
        </w:tc>
        <w:tc>
          <w:tcPr>
            <w:tcW w:w="1843" w:type="dxa"/>
            <w:vMerge/>
            <w:tcBorders>
              <w:left w:val="single" w:sz="4" w:space="0" w:color="auto"/>
              <w:bottom w:val="single" w:sz="4" w:space="0" w:color="auto"/>
              <w:right w:val="single" w:sz="4" w:space="0" w:color="auto"/>
            </w:tcBorders>
          </w:tcPr>
          <w:p w:rsidR="004D11CD" w:rsidRDefault="004D11CD" w:rsidP="004D11C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59" w:type="dxa"/>
            <w:vMerge/>
            <w:tcBorders>
              <w:left w:val="single" w:sz="4" w:space="0" w:color="auto"/>
              <w:bottom w:val="single" w:sz="4" w:space="0" w:color="auto"/>
              <w:right w:val="single" w:sz="4" w:space="0" w:color="auto"/>
            </w:tcBorders>
          </w:tcPr>
          <w:p w:rsidR="004D11CD" w:rsidRPr="000C5361" w:rsidRDefault="004D11CD" w:rsidP="004D11CD">
            <w:pPr>
              <w:spacing w:after="0" w:line="240" w:lineRule="auto"/>
              <w:rPr>
                <w:rFonts w:ascii="Times New Roman" w:hAnsi="Times New Roman" w:cs="Times New Roman"/>
                <w:sz w:val="24"/>
                <w:szCs w:val="24"/>
              </w:rPr>
            </w:pPr>
          </w:p>
        </w:tc>
      </w:tr>
      <w:tr w:rsidR="004D11CD" w:rsidRPr="000C5361" w:rsidTr="004D11CD">
        <w:trPr>
          <w:gridAfter w:val="4"/>
          <w:wAfter w:w="2974" w:type="dxa"/>
          <w:tblCellSpacing w:w="5" w:type="nil"/>
        </w:trPr>
        <w:tc>
          <w:tcPr>
            <w:tcW w:w="568" w:type="dxa"/>
            <w:tcBorders>
              <w:top w:val="single" w:sz="4" w:space="0" w:color="auto"/>
              <w:left w:val="single" w:sz="4" w:space="0" w:color="auto"/>
              <w:bottom w:val="single" w:sz="4" w:space="0" w:color="auto"/>
              <w:right w:val="single" w:sz="4" w:space="0" w:color="auto"/>
            </w:tcBorders>
          </w:tcPr>
          <w:p w:rsidR="004D11CD" w:rsidRPr="000C5361" w:rsidRDefault="004D11CD" w:rsidP="004D11C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3.10</w:t>
            </w:r>
          </w:p>
        </w:tc>
        <w:tc>
          <w:tcPr>
            <w:tcW w:w="3827" w:type="dxa"/>
            <w:gridSpan w:val="2"/>
            <w:tcBorders>
              <w:top w:val="single" w:sz="4" w:space="0" w:color="auto"/>
              <w:left w:val="single" w:sz="4" w:space="0" w:color="auto"/>
              <w:bottom w:val="single" w:sz="4" w:space="0" w:color="auto"/>
              <w:right w:val="single" w:sz="4" w:space="0" w:color="auto"/>
            </w:tcBorders>
          </w:tcPr>
          <w:p w:rsidR="004D11CD" w:rsidRDefault="004D11CD" w:rsidP="004D11CD">
            <w:pPr>
              <w:widowControl w:val="0"/>
              <w:autoSpaceDE w:val="0"/>
              <w:autoSpaceDN w:val="0"/>
              <w:adjustRightInd w:val="0"/>
              <w:spacing w:after="0" w:line="240" w:lineRule="auto"/>
              <w:rPr>
                <w:rFonts w:ascii="Times New Roman" w:eastAsiaTheme="minorEastAsia" w:hAnsi="Times New Roman" w:cs="Times New Roman"/>
                <w:b/>
                <w:sz w:val="24"/>
                <w:szCs w:val="24"/>
                <w:lang w:eastAsia="ru-RU"/>
              </w:rPr>
            </w:pPr>
            <w:r w:rsidRPr="005C46B0">
              <w:rPr>
                <w:rFonts w:ascii="Times New Roman" w:eastAsiaTheme="minorEastAsia" w:hAnsi="Times New Roman" w:cs="Times New Roman"/>
                <w:b/>
                <w:sz w:val="24"/>
                <w:szCs w:val="24"/>
                <w:lang w:eastAsia="ru-RU"/>
              </w:rPr>
              <w:t>Основные мероприятия:</w:t>
            </w:r>
          </w:p>
          <w:p w:rsidR="004D11CD" w:rsidRPr="000C5361" w:rsidRDefault="004D11CD" w:rsidP="004D11CD">
            <w:pPr>
              <w:widowControl w:val="0"/>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Оборудование и содержание зимних автомобильных дорог общего пользования местного значения</w:t>
            </w:r>
          </w:p>
        </w:tc>
        <w:tc>
          <w:tcPr>
            <w:tcW w:w="2268" w:type="dxa"/>
            <w:gridSpan w:val="2"/>
            <w:vMerge w:val="restart"/>
            <w:tcBorders>
              <w:top w:val="single" w:sz="4" w:space="0" w:color="auto"/>
              <w:left w:val="single" w:sz="4" w:space="0" w:color="auto"/>
              <w:right w:val="single" w:sz="4" w:space="0" w:color="auto"/>
            </w:tcBorders>
          </w:tcPr>
          <w:p w:rsidR="004D11CD" w:rsidRPr="000C5361" w:rsidRDefault="004D11CD" w:rsidP="004D11CD">
            <w:pPr>
              <w:spacing w:after="0" w:line="240" w:lineRule="auto"/>
              <w:rPr>
                <w:rFonts w:ascii="Times New Roman" w:hAnsi="Times New Roman" w:cs="Times New Roman"/>
                <w:sz w:val="24"/>
                <w:szCs w:val="24"/>
              </w:rPr>
            </w:pPr>
            <w:r w:rsidRPr="000C5361">
              <w:rPr>
                <w:rFonts w:ascii="Times New Roman" w:hAnsi="Times New Roman" w:cs="Times New Roman"/>
                <w:sz w:val="24"/>
                <w:szCs w:val="24"/>
              </w:rPr>
              <w:t>Управление ЖКХ АМО МР «Сыктывдинский»</w:t>
            </w:r>
          </w:p>
        </w:tc>
        <w:tc>
          <w:tcPr>
            <w:tcW w:w="992" w:type="dxa"/>
            <w:gridSpan w:val="2"/>
            <w:vMerge/>
            <w:tcBorders>
              <w:left w:val="single" w:sz="4" w:space="0" w:color="auto"/>
              <w:right w:val="single" w:sz="4" w:space="0" w:color="auto"/>
            </w:tcBorders>
          </w:tcPr>
          <w:p w:rsidR="004D11CD" w:rsidRPr="000C5361" w:rsidRDefault="004D11CD" w:rsidP="004D11C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50" w:type="dxa"/>
            <w:vMerge/>
            <w:tcBorders>
              <w:left w:val="single" w:sz="4" w:space="0" w:color="auto"/>
              <w:right w:val="single" w:sz="4" w:space="0" w:color="auto"/>
            </w:tcBorders>
          </w:tcPr>
          <w:p w:rsidR="004D11CD" w:rsidRPr="000C5361" w:rsidRDefault="004D11CD" w:rsidP="004D11C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2977" w:type="dxa"/>
            <w:vMerge w:val="restart"/>
            <w:tcBorders>
              <w:top w:val="single" w:sz="4" w:space="0" w:color="auto"/>
              <w:left w:val="single" w:sz="4" w:space="0" w:color="auto"/>
              <w:right w:val="single" w:sz="4" w:space="0" w:color="auto"/>
            </w:tcBorders>
          </w:tcPr>
          <w:p w:rsidR="004D11CD" w:rsidRPr="000C5361" w:rsidRDefault="004D11CD" w:rsidP="004D11C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imes New Roman" w:hAnsi="Times New Roman" w:cs="Arial"/>
                <w:noProof/>
                <w:sz w:val="24"/>
                <w:szCs w:val="24"/>
                <w:lang w:eastAsia="ru-RU"/>
              </w:rPr>
              <w:t>С</w:t>
            </w:r>
            <w:r w:rsidRPr="000C5361">
              <w:rPr>
                <w:rFonts w:ascii="Times New Roman" w:eastAsia="Times New Roman" w:hAnsi="Times New Roman" w:cs="Arial"/>
                <w:noProof/>
                <w:sz w:val="24"/>
                <w:szCs w:val="24"/>
                <w:lang w:eastAsia="ru-RU"/>
              </w:rPr>
              <w:t>нижение количества дорожно-транспортных происшествий с пострадавшими</w:t>
            </w:r>
            <w:r>
              <w:rPr>
                <w:rFonts w:ascii="Times New Roman" w:eastAsia="Times New Roman" w:hAnsi="Times New Roman" w:cs="Arial"/>
                <w:noProof/>
                <w:sz w:val="24"/>
                <w:szCs w:val="24"/>
                <w:lang w:eastAsia="ru-RU"/>
              </w:rPr>
              <w:t xml:space="preserve"> до 62 ед.</w:t>
            </w:r>
          </w:p>
        </w:tc>
        <w:tc>
          <w:tcPr>
            <w:tcW w:w="1843" w:type="dxa"/>
            <w:vMerge w:val="restart"/>
            <w:tcBorders>
              <w:top w:val="single" w:sz="4" w:space="0" w:color="auto"/>
              <w:left w:val="single" w:sz="4" w:space="0" w:color="auto"/>
              <w:right w:val="single" w:sz="4" w:space="0" w:color="auto"/>
            </w:tcBorders>
          </w:tcPr>
          <w:p w:rsidR="004D11CD" w:rsidRPr="000C5361" w:rsidRDefault="004D11CD" w:rsidP="004D11C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Отсутствие транспортной доступности для населения п. </w:t>
            </w:r>
            <w:proofErr w:type="spellStart"/>
            <w:r>
              <w:rPr>
                <w:rFonts w:ascii="Times New Roman" w:eastAsiaTheme="minorEastAsia" w:hAnsi="Times New Roman" w:cs="Times New Roman"/>
                <w:sz w:val="24"/>
                <w:szCs w:val="24"/>
                <w:lang w:eastAsia="ru-RU"/>
              </w:rPr>
              <w:t>Новоипатово</w:t>
            </w:r>
            <w:proofErr w:type="spellEnd"/>
          </w:p>
        </w:tc>
        <w:tc>
          <w:tcPr>
            <w:tcW w:w="1559" w:type="dxa"/>
            <w:vMerge w:val="restart"/>
            <w:tcBorders>
              <w:top w:val="single" w:sz="4" w:space="0" w:color="auto"/>
              <w:left w:val="single" w:sz="4" w:space="0" w:color="auto"/>
              <w:right w:val="single" w:sz="4" w:space="0" w:color="auto"/>
            </w:tcBorders>
          </w:tcPr>
          <w:p w:rsidR="004D11CD" w:rsidRPr="000C5361" w:rsidRDefault="004D11CD" w:rsidP="004D11C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C5361">
              <w:rPr>
                <w:rFonts w:ascii="Times New Roman" w:hAnsi="Times New Roman" w:cs="Times New Roman"/>
                <w:sz w:val="24"/>
                <w:szCs w:val="24"/>
              </w:rPr>
              <w:t>Соответствуют программе 100 %</w:t>
            </w:r>
          </w:p>
        </w:tc>
      </w:tr>
      <w:tr w:rsidR="004D11CD" w:rsidRPr="000C5361" w:rsidTr="004D11CD">
        <w:trPr>
          <w:gridAfter w:val="4"/>
          <w:wAfter w:w="2974" w:type="dxa"/>
          <w:tblCellSpacing w:w="5" w:type="nil"/>
        </w:trPr>
        <w:tc>
          <w:tcPr>
            <w:tcW w:w="568" w:type="dxa"/>
            <w:tcBorders>
              <w:top w:val="single" w:sz="4" w:space="0" w:color="auto"/>
              <w:left w:val="single" w:sz="4" w:space="0" w:color="auto"/>
              <w:bottom w:val="single" w:sz="4" w:space="0" w:color="auto"/>
              <w:right w:val="single" w:sz="4" w:space="0" w:color="auto"/>
            </w:tcBorders>
          </w:tcPr>
          <w:p w:rsidR="004D11CD" w:rsidRDefault="004D11CD" w:rsidP="004D11C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827" w:type="dxa"/>
            <w:gridSpan w:val="2"/>
            <w:tcBorders>
              <w:top w:val="single" w:sz="4" w:space="0" w:color="auto"/>
              <w:left w:val="single" w:sz="4" w:space="0" w:color="auto"/>
              <w:bottom w:val="single" w:sz="4" w:space="0" w:color="auto"/>
              <w:right w:val="single" w:sz="4" w:space="0" w:color="auto"/>
            </w:tcBorders>
          </w:tcPr>
          <w:p w:rsidR="004D11CD" w:rsidRPr="005C46B0" w:rsidRDefault="004D11CD" w:rsidP="004D11CD">
            <w:pPr>
              <w:widowControl w:val="0"/>
              <w:autoSpaceDE w:val="0"/>
              <w:autoSpaceDN w:val="0"/>
              <w:adjustRightInd w:val="0"/>
              <w:spacing w:after="0" w:line="240" w:lineRule="auto"/>
              <w:rPr>
                <w:rFonts w:ascii="Times New Roman" w:eastAsiaTheme="minorEastAsia" w:hAnsi="Times New Roman" w:cs="Times New Roman"/>
                <w:b/>
                <w:sz w:val="24"/>
                <w:szCs w:val="24"/>
                <w:lang w:eastAsia="ru-RU"/>
              </w:rPr>
            </w:pPr>
            <w:r w:rsidRPr="004136C6">
              <w:rPr>
                <w:rFonts w:ascii="Times New Roman" w:eastAsiaTheme="minorEastAsia" w:hAnsi="Times New Roman" w:cs="Times New Roman"/>
                <w:b/>
                <w:sz w:val="24"/>
                <w:szCs w:val="24"/>
                <w:lang w:eastAsia="ru-RU"/>
              </w:rPr>
              <w:t>Мероприятия:</w:t>
            </w:r>
          </w:p>
        </w:tc>
        <w:tc>
          <w:tcPr>
            <w:tcW w:w="2268" w:type="dxa"/>
            <w:gridSpan w:val="2"/>
            <w:vMerge/>
            <w:tcBorders>
              <w:left w:val="single" w:sz="4" w:space="0" w:color="auto"/>
              <w:right w:val="single" w:sz="4" w:space="0" w:color="auto"/>
            </w:tcBorders>
          </w:tcPr>
          <w:p w:rsidR="004D11CD" w:rsidRPr="000C5361" w:rsidRDefault="004D11CD" w:rsidP="004D11CD">
            <w:pPr>
              <w:spacing w:after="0" w:line="240" w:lineRule="auto"/>
              <w:rPr>
                <w:rFonts w:ascii="Times New Roman" w:hAnsi="Times New Roman" w:cs="Times New Roman"/>
                <w:sz w:val="24"/>
                <w:szCs w:val="24"/>
              </w:rPr>
            </w:pPr>
          </w:p>
        </w:tc>
        <w:tc>
          <w:tcPr>
            <w:tcW w:w="992" w:type="dxa"/>
            <w:gridSpan w:val="2"/>
            <w:vMerge/>
            <w:tcBorders>
              <w:left w:val="single" w:sz="4" w:space="0" w:color="auto"/>
              <w:right w:val="single" w:sz="4" w:space="0" w:color="auto"/>
            </w:tcBorders>
          </w:tcPr>
          <w:p w:rsidR="004D11CD" w:rsidRPr="000C5361" w:rsidRDefault="004D11CD" w:rsidP="004D11C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50" w:type="dxa"/>
            <w:vMerge/>
            <w:tcBorders>
              <w:left w:val="single" w:sz="4" w:space="0" w:color="auto"/>
              <w:right w:val="single" w:sz="4" w:space="0" w:color="auto"/>
            </w:tcBorders>
          </w:tcPr>
          <w:p w:rsidR="004D11CD" w:rsidRPr="000C5361" w:rsidRDefault="004D11CD" w:rsidP="004D11C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2977" w:type="dxa"/>
            <w:vMerge/>
            <w:tcBorders>
              <w:left w:val="single" w:sz="4" w:space="0" w:color="auto"/>
              <w:right w:val="single" w:sz="4" w:space="0" w:color="auto"/>
            </w:tcBorders>
          </w:tcPr>
          <w:p w:rsidR="004D11CD" w:rsidRDefault="004D11CD" w:rsidP="004D11CD">
            <w:pPr>
              <w:widowControl w:val="0"/>
              <w:autoSpaceDE w:val="0"/>
              <w:autoSpaceDN w:val="0"/>
              <w:adjustRightInd w:val="0"/>
              <w:spacing w:after="0" w:line="240" w:lineRule="auto"/>
              <w:rPr>
                <w:rFonts w:ascii="Times New Roman" w:eastAsia="Times New Roman" w:hAnsi="Times New Roman" w:cs="Arial"/>
                <w:noProof/>
                <w:sz w:val="24"/>
                <w:szCs w:val="24"/>
                <w:lang w:eastAsia="ru-RU"/>
              </w:rPr>
            </w:pPr>
          </w:p>
        </w:tc>
        <w:tc>
          <w:tcPr>
            <w:tcW w:w="1843" w:type="dxa"/>
            <w:vMerge/>
            <w:tcBorders>
              <w:left w:val="single" w:sz="4" w:space="0" w:color="auto"/>
              <w:right w:val="single" w:sz="4" w:space="0" w:color="auto"/>
            </w:tcBorders>
          </w:tcPr>
          <w:p w:rsidR="004D11CD" w:rsidRDefault="004D11CD" w:rsidP="004D11C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4D11CD" w:rsidRPr="000C5361" w:rsidRDefault="004D11CD" w:rsidP="004D11CD">
            <w:pPr>
              <w:widowControl w:val="0"/>
              <w:autoSpaceDE w:val="0"/>
              <w:autoSpaceDN w:val="0"/>
              <w:adjustRightInd w:val="0"/>
              <w:spacing w:after="0" w:line="240" w:lineRule="auto"/>
              <w:rPr>
                <w:rFonts w:ascii="Times New Roman" w:hAnsi="Times New Roman" w:cs="Times New Roman"/>
                <w:sz w:val="24"/>
                <w:szCs w:val="24"/>
              </w:rPr>
            </w:pPr>
          </w:p>
        </w:tc>
      </w:tr>
      <w:tr w:rsidR="004D11CD" w:rsidRPr="000C5361" w:rsidTr="004D11CD">
        <w:trPr>
          <w:gridAfter w:val="4"/>
          <w:wAfter w:w="2974" w:type="dxa"/>
          <w:tblCellSpacing w:w="5" w:type="nil"/>
        </w:trPr>
        <w:tc>
          <w:tcPr>
            <w:tcW w:w="568" w:type="dxa"/>
            <w:tcBorders>
              <w:top w:val="single" w:sz="4" w:space="0" w:color="auto"/>
              <w:left w:val="single" w:sz="4" w:space="0" w:color="auto"/>
              <w:bottom w:val="single" w:sz="4" w:space="0" w:color="auto"/>
              <w:right w:val="single" w:sz="4" w:space="0" w:color="auto"/>
            </w:tcBorders>
          </w:tcPr>
          <w:p w:rsidR="004D11CD" w:rsidRDefault="004D11CD" w:rsidP="004D11C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3.10.1</w:t>
            </w:r>
          </w:p>
        </w:tc>
        <w:tc>
          <w:tcPr>
            <w:tcW w:w="3827" w:type="dxa"/>
            <w:gridSpan w:val="2"/>
            <w:tcBorders>
              <w:top w:val="single" w:sz="4" w:space="0" w:color="auto"/>
              <w:left w:val="single" w:sz="4" w:space="0" w:color="auto"/>
              <w:bottom w:val="single" w:sz="4" w:space="0" w:color="auto"/>
              <w:right w:val="single" w:sz="4" w:space="0" w:color="auto"/>
            </w:tcBorders>
          </w:tcPr>
          <w:p w:rsidR="004D11CD" w:rsidRPr="004136C6" w:rsidRDefault="004D11CD" w:rsidP="004D11C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4136C6">
              <w:rPr>
                <w:rFonts w:ascii="Times New Roman" w:eastAsiaTheme="minorEastAsia" w:hAnsi="Times New Roman" w:cs="Times New Roman"/>
                <w:sz w:val="24"/>
                <w:szCs w:val="24"/>
                <w:lang w:eastAsia="ru-RU"/>
              </w:rPr>
              <w:t>Заключение муниципального контракта</w:t>
            </w:r>
            <w:r>
              <w:t xml:space="preserve"> на в</w:t>
            </w:r>
            <w:r w:rsidRPr="008C1E64">
              <w:rPr>
                <w:rFonts w:ascii="Times New Roman" w:eastAsiaTheme="minorEastAsia" w:hAnsi="Times New Roman" w:cs="Times New Roman"/>
                <w:sz w:val="24"/>
                <w:szCs w:val="24"/>
                <w:lang w:eastAsia="ru-RU"/>
              </w:rPr>
              <w:t>ыполнение работ по содержанию зимних автомобильных дорог общего пользования местного значения на территории муницип</w:t>
            </w:r>
            <w:r>
              <w:rPr>
                <w:rFonts w:ascii="Times New Roman" w:eastAsiaTheme="minorEastAsia" w:hAnsi="Times New Roman" w:cs="Times New Roman"/>
                <w:sz w:val="24"/>
                <w:szCs w:val="24"/>
                <w:lang w:eastAsia="ru-RU"/>
              </w:rPr>
              <w:t xml:space="preserve">ального района «Сыктывдинский» </w:t>
            </w:r>
          </w:p>
        </w:tc>
        <w:tc>
          <w:tcPr>
            <w:tcW w:w="2268" w:type="dxa"/>
            <w:gridSpan w:val="2"/>
            <w:vMerge/>
            <w:tcBorders>
              <w:left w:val="single" w:sz="4" w:space="0" w:color="auto"/>
              <w:right w:val="single" w:sz="4" w:space="0" w:color="auto"/>
            </w:tcBorders>
          </w:tcPr>
          <w:p w:rsidR="004D11CD" w:rsidRPr="000C5361" w:rsidRDefault="004D11CD" w:rsidP="004D11CD">
            <w:pPr>
              <w:spacing w:after="0" w:line="240" w:lineRule="auto"/>
              <w:rPr>
                <w:rFonts w:ascii="Times New Roman" w:hAnsi="Times New Roman" w:cs="Times New Roman"/>
                <w:sz w:val="24"/>
                <w:szCs w:val="24"/>
              </w:rPr>
            </w:pPr>
          </w:p>
        </w:tc>
        <w:tc>
          <w:tcPr>
            <w:tcW w:w="992" w:type="dxa"/>
            <w:gridSpan w:val="2"/>
            <w:vMerge/>
            <w:tcBorders>
              <w:left w:val="single" w:sz="4" w:space="0" w:color="auto"/>
              <w:right w:val="single" w:sz="4" w:space="0" w:color="auto"/>
            </w:tcBorders>
          </w:tcPr>
          <w:p w:rsidR="004D11CD" w:rsidRPr="000C5361" w:rsidRDefault="004D11CD" w:rsidP="004D11C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50" w:type="dxa"/>
            <w:vMerge/>
            <w:tcBorders>
              <w:left w:val="single" w:sz="4" w:space="0" w:color="auto"/>
              <w:right w:val="single" w:sz="4" w:space="0" w:color="auto"/>
            </w:tcBorders>
          </w:tcPr>
          <w:p w:rsidR="004D11CD" w:rsidRPr="000C5361" w:rsidRDefault="004D11CD" w:rsidP="004D11C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2977" w:type="dxa"/>
            <w:vMerge/>
            <w:tcBorders>
              <w:left w:val="single" w:sz="4" w:space="0" w:color="auto"/>
              <w:right w:val="single" w:sz="4" w:space="0" w:color="auto"/>
            </w:tcBorders>
          </w:tcPr>
          <w:p w:rsidR="004D11CD" w:rsidRDefault="004D11CD" w:rsidP="004D11CD">
            <w:pPr>
              <w:widowControl w:val="0"/>
              <w:autoSpaceDE w:val="0"/>
              <w:autoSpaceDN w:val="0"/>
              <w:adjustRightInd w:val="0"/>
              <w:spacing w:after="0" w:line="240" w:lineRule="auto"/>
              <w:rPr>
                <w:rFonts w:ascii="Times New Roman" w:eastAsia="Times New Roman" w:hAnsi="Times New Roman" w:cs="Arial"/>
                <w:noProof/>
                <w:sz w:val="24"/>
                <w:szCs w:val="24"/>
                <w:lang w:eastAsia="ru-RU"/>
              </w:rPr>
            </w:pPr>
          </w:p>
        </w:tc>
        <w:tc>
          <w:tcPr>
            <w:tcW w:w="1843" w:type="dxa"/>
            <w:vMerge/>
            <w:tcBorders>
              <w:left w:val="single" w:sz="4" w:space="0" w:color="auto"/>
              <w:right w:val="single" w:sz="4" w:space="0" w:color="auto"/>
            </w:tcBorders>
          </w:tcPr>
          <w:p w:rsidR="004D11CD" w:rsidRDefault="004D11CD" w:rsidP="004D11C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4D11CD" w:rsidRPr="000C5361" w:rsidRDefault="004D11CD" w:rsidP="004D11CD">
            <w:pPr>
              <w:widowControl w:val="0"/>
              <w:autoSpaceDE w:val="0"/>
              <w:autoSpaceDN w:val="0"/>
              <w:adjustRightInd w:val="0"/>
              <w:spacing w:after="0" w:line="240" w:lineRule="auto"/>
              <w:rPr>
                <w:rFonts w:ascii="Times New Roman" w:hAnsi="Times New Roman" w:cs="Times New Roman"/>
                <w:sz w:val="24"/>
                <w:szCs w:val="24"/>
              </w:rPr>
            </w:pPr>
          </w:p>
        </w:tc>
      </w:tr>
      <w:tr w:rsidR="004D11CD" w:rsidRPr="000C5361" w:rsidTr="004D11CD">
        <w:trPr>
          <w:gridAfter w:val="4"/>
          <w:wAfter w:w="2974" w:type="dxa"/>
          <w:tblCellSpacing w:w="5" w:type="nil"/>
        </w:trPr>
        <w:tc>
          <w:tcPr>
            <w:tcW w:w="568" w:type="dxa"/>
            <w:tcBorders>
              <w:top w:val="single" w:sz="4" w:space="0" w:color="auto"/>
              <w:left w:val="single" w:sz="4" w:space="0" w:color="auto"/>
              <w:bottom w:val="single" w:sz="4" w:space="0" w:color="auto"/>
              <w:right w:val="single" w:sz="4" w:space="0" w:color="auto"/>
            </w:tcBorders>
          </w:tcPr>
          <w:p w:rsidR="004D11CD" w:rsidRDefault="004D11CD" w:rsidP="004D11C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3.10.2</w:t>
            </w:r>
          </w:p>
        </w:tc>
        <w:tc>
          <w:tcPr>
            <w:tcW w:w="3827" w:type="dxa"/>
            <w:gridSpan w:val="2"/>
            <w:tcBorders>
              <w:top w:val="single" w:sz="4" w:space="0" w:color="auto"/>
              <w:left w:val="single" w:sz="4" w:space="0" w:color="auto"/>
              <w:bottom w:val="single" w:sz="4" w:space="0" w:color="auto"/>
              <w:right w:val="single" w:sz="4" w:space="0" w:color="auto"/>
            </w:tcBorders>
          </w:tcPr>
          <w:p w:rsidR="004D11CD" w:rsidRPr="000C0CE4" w:rsidRDefault="004D11CD" w:rsidP="004D11C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roofErr w:type="gramStart"/>
            <w:r w:rsidRPr="000C0CE4">
              <w:rPr>
                <w:rFonts w:ascii="Times New Roman" w:eastAsiaTheme="minorEastAsia" w:hAnsi="Times New Roman" w:cs="Times New Roman"/>
                <w:sz w:val="24"/>
                <w:szCs w:val="24"/>
                <w:lang w:eastAsia="ru-RU"/>
              </w:rPr>
              <w:t>контроль за</w:t>
            </w:r>
            <w:proofErr w:type="gramEnd"/>
            <w:r w:rsidRPr="000C0CE4">
              <w:rPr>
                <w:rFonts w:ascii="Times New Roman" w:eastAsiaTheme="minorEastAsia" w:hAnsi="Times New Roman" w:cs="Times New Roman"/>
                <w:sz w:val="24"/>
                <w:szCs w:val="24"/>
                <w:lang w:eastAsia="ru-RU"/>
              </w:rPr>
              <w:t xml:space="preserve"> ходом исполнения муниципального контракта</w:t>
            </w:r>
          </w:p>
        </w:tc>
        <w:tc>
          <w:tcPr>
            <w:tcW w:w="2268" w:type="dxa"/>
            <w:gridSpan w:val="2"/>
            <w:vMerge/>
            <w:tcBorders>
              <w:left w:val="single" w:sz="4" w:space="0" w:color="auto"/>
              <w:bottom w:val="single" w:sz="4" w:space="0" w:color="auto"/>
              <w:right w:val="single" w:sz="4" w:space="0" w:color="auto"/>
            </w:tcBorders>
          </w:tcPr>
          <w:p w:rsidR="004D11CD" w:rsidRPr="000C5361" w:rsidRDefault="004D11CD" w:rsidP="004D11CD">
            <w:pPr>
              <w:spacing w:after="0" w:line="240" w:lineRule="auto"/>
              <w:rPr>
                <w:rFonts w:ascii="Times New Roman" w:hAnsi="Times New Roman" w:cs="Times New Roman"/>
                <w:sz w:val="24"/>
                <w:szCs w:val="24"/>
              </w:rPr>
            </w:pPr>
          </w:p>
        </w:tc>
        <w:tc>
          <w:tcPr>
            <w:tcW w:w="992" w:type="dxa"/>
            <w:gridSpan w:val="2"/>
            <w:vMerge/>
            <w:tcBorders>
              <w:left w:val="single" w:sz="4" w:space="0" w:color="auto"/>
              <w:right w:val="single" w:sz="4" w:space="0" w:color="auto"/>
            </w:tcBorders>
          </w:tcPr>
          <w:p w:rsidR="004D11CD" w:rsidRPr="000C5361" w:rsidRDefault="004D11CD" w:rsidP="004D11C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50" w:type="dxa"/>
            <w:vMerge/>
            <w:tcBorders>
              <w:left w:val="single" w:sz="4" w:space="0" w:color="auto"/>
              <w:right w:val="single" w:sz="4" w:space="0" w:color="auto"/>
            </w:tcBorders>
          </w:tcPr>
          <w:p w:rsidR="004D11CD" w:rsidRPr="000C5361" w:rsidRDefault="004D11CD" w:rsidP="004D11C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2977" w:type="dxa"/>
            <w:vMerge/>
            <w:tcBorders>
              <w:left w:val="single" w:sz="4" w:space="0" w:color="auto"/>
              <w:bottom w:val="single" w:sz="4" w:space="0" w:color="auto"/>
              <w:right w:val="single" w:sz="4" w:space="0" w:color="auto"/>
            </w:tcBorders>
          </w:tcPr>
          <w:p w:rsidR="004D11CD" w:rsidRDefault="004D11CD" w:rsidP="004D11CD">
            <w:pPr>
              <w:widowControl w:val="0"/>
              <w:autoSpaceDE w:val="0"/>
              <w:autoSpaceDN w:val="0"/>
              <w:adjustRightInd w:val="0"/>
              <w:spacing w:after="0" w:line="240" w:lineRule="auto"/>
              <w:rPr>
                <w:rFonts w:ascii="Times New Roman" w:eastAsia="Times New Roman" w:hAnsi="Times New Roman" w:cs="Arial"/>
                <w:noProof/>
                <w:sz w:val="24"/>
                <w:szCs w:val="24"/>
                <w:lang w:eastAsia="ru-RU"/>
              </w:rPr>
            </w:pPr>
          </w:p>
        </w:tc>
        <w:tc>
          <w:tcPr>
            <w:tcW w:w="1843" w:type="dxa"/>
            <w:vMerge/>
            <w:tcBorders>
              <w:left w:val="single" w:sz="4" w:space="0" w:color="auto"/>
              <w:bottom w:val="single" w:sz="4" w:space="0" w:color="auto"/>
              <w:right w:val="single" w:sz="4" w:space="0" w:color="auto"/>
            </w:tcBorders>
          </w:tcPr>
          <w:p w:rsidR="004D11CD" w:rsidRDefault="004D11CD" w:rsidP="004D11C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59" w:type="dxa"/>
            <w:vMerge/>
            <w:tcBorders>
              <w:left w:val="single" w:sz="4" w:space="0" w:color="auto"/>
              <w:bottom w:val="single" w:sz="4" w:space="0" w:color="auto"/>
              <w:right w:val="single" w:sz="4" w:space="0" w:color="auto"/>
            </w:tcBorders>
          </w:tcPr>
          <w:p w:rsidR="004D11CD" w:rsidRPr="000C5361" w:rsidRDefault="004D11CD" w:rsidP="004D11CD">
            <w:pPr>
              <w:widowControl w:val="0"/>
              <w:autoSpaceDE w:val="0"/>
              <w:autoSpaceDN w:val="0"/>
              <w:adjustRightInd w:val="0"/>
              <w:spacing w:after="0" w:line="240" w:lineRule="auto"/>
              <w:rPr>
                <w:rFonts w:ascii="Times New Roman" w:hAnsi="Times New Roman" w:cs="Times New Roman"/>
                <w:sz w:val="24"/>
                <w:szCs w:val="24"/>
              </w:rPr>
            </w:pPr>
          </w:p>
        </w:tc>
      </w:tr>
      <w:tr w:rsidR="004D11CD" w:rsidRPr="000C5361" w:rsidTr="004D11CD">
        <w:trPr>
          <w:gridAfter w:val="4"/>
          <w:wAfter w:w="2974" w:type="dxa"/>
          <w:tblCellSpacing w:w="5" w:type="nil"/>
        </w:trPr>
        <w:tc>
          <w:tcPr>
            <w:tcW w:w="568" w:type="dxa"/>
            <w:tcBorders>
              <w:top w:val="single" w:sz="4" w:space="0" w:color="auto"/>
              <w:left w:val="single" w:sz="4" w:space="0" w:color="auto"/>
              <w:bottom w:val="single" w:sz="4" w:space="0" w:color="auto"/>
              <w:right w:val="single" w:sz="4" w:space="0" w:color="auto"/>
            </w:tcBorders>
          </w:tcPr>
          <w:p w:rsidR="004D11CD" w:rsidRPr="000C5361" w:rsidRDefault="004D11CD" w:rsidP="004D11C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C5361">
              <w:rPr>
                <w:rFonts w:ascii="Times New Roman" w:eastAsiaTheme="minorEastAsia" w:hAnsi="Times New Roman" w:cs="Times New Roman"/>
                <w:sz w:val="24"/>
                <w:szCs w:val="24"/>
                <w:lang w:eastAsia="ru-RU"/>
              </w:rPr>
              <w:t>3.</w:t>
            </w:r>
            <w:r>
              <w:rPr>
                <w:rFonts w:ascii="Times New Roman" w:eastAsiaTheme="minorEastAsia" w:hAnsi="Times New Roman" w:cs="Times New Roman"/>
                <w:sz w:val="24"/>
                <w:szCs w:val="24"/>
                <w:lang w:eastAsia="ru-RU"/>
              </w:rPr>
              <w:t>11</w:t>
            </w:r>
          </w:p>
        </w:tc>
        <w:tc>
          <w:tcPr>
            <w:tcW w:w="3827" w:type="dxa"/>
            <w:gridSpan w:val="2"/>
            <w:tcBorders>
              <w:top w:val="single" w:sz="4" w:space="0" w:color="auto"/>
              <w:left w:val="single" w:sz="4" w:space="0" w:color="auto"/>
              <w:bottom w:val="single" w:sz="4" w:space="0" w:color="auto"/>
              <w:right w:val="single" w:sz="4" w:space="0" w:color="auto"/>
            </w:tcBorders>
          </w:tcPr>
          <w:p w:rsidR="004D11CD" w:rsidRDefault="004D11CD" w:rsidP="004D11CD">
            <w:pPr>
              <w:widowControl w:val="0"/>
              <w:autoSpaceDE w:val="0"/>
              <w:autoSpaceDN w:val="0"/>
              <w:adjustRightInd w:val="0"/>
              <w:spacing w:after="0" w:line="240" w:lineRule="auto"/>
              <w:rPr>
                <w:rFonts w:ascii="Times New Roman" w:eastAsiaTheme="minorEastAsia" w:hAnsi="Times New Roman" w:cs="Times New Roman"/>
                <w:b/>
                <w:sz w:val="24"/>
                <w:szCs w:val="24"/>
                <w:lang w:eastAsia="ru-RU"/>
              </w:rPr>
            </w:pPr>
            <w:r w:rsidRPr="005C46B0">
              <w:rPr>
                <w:rFonts w:ascii="Times New Roman" w:eastAsiaTheme="minorEastAsia" w:hAnsi="Times New Roman" w:cs="Times New Roman"/>
                <w:b/>
                <w:sz w:val="24"/>
                <w:szCs w:val="24"/>
                <w:lang w:eastAsia="ru-RU"/>
              </w:rPr>
              <w:t>Основные мероприятия:</w:t>
            </w:r>
          </w:p>
          <w:p w:rsidR="004D11CD" w:rsidRPr="000C5361" w:rsidRDefault="004D11CD" w:rsidP="004D11CD">
            <w:pPr>
              <w:widowControl w:val="0"/>
              <w:autoSpaceDE w:val="0"/>
              <w:autoSpaceDN w:val="0"/>
              <w:adjustRightInd w:val="0"/>
              <w:spacing w:after="0" w:line="240" w:lineRule="auto"/>
              <w:rPr>
                <w:rFonts w:ascii="Times New Roman" w:hAnsi="Times New Roman" w:cs="Times New Roman"/>
                <w:bCs/>
                <w:sz w:val="24"/>
                <w:szCs w:val="24"/>
              </w:rPr>
            </w:pPr>
            <w:r w:rsidRPr="00017F45">
              <w:rPr>
                <w:rFonts w:ascii="Times New Roman" w:hAnsi="Times New Roman" w:cs="Times New Roman"/>
                <w:bCs/>
                <w:sz w:val="24"/>
                <w:szCs w:val="24"/>
              </w:rPr>
              <w:t xml:space="preserve">Межбюджетные трансферты бюджетам поселений из бюджета муниципального района на осуществлении полномочий в части содержания автомобильных дорог общего пользования местного значения, в соответствии </w:t>
            </w:r>
            <w:r w:rsidRPr="00017F45">
              <w:rPr>
                <w:rFonts w:ascii="Times New Roman" w:hAnsi="Times New Roman" w:cs="Times New Roman"/>
                <w:bCs/>
                <w:sz w:val="24"/>
                <w:szCs w:val="24"/>
              </w:rPr>
              <w:lastRenderedPageBreak/>
              <w:t>с заключенными соглашениями</w:t>
            </w:r>
            <w:r>
              <w:rPr>
                <w:rFonts w:ascii="Times New Roman" w:hAnsi="Times New Roman" w:cs="Times New Roman"/>
                <w:bCs/>
                <w:sz w:val="24"/>
                <w:szCs w:val="24"/>
              </w:rPr>
              <w:t xml:space="preserve">, </w:t>
            </w:r>
            <w:r>
              <w:rPr>
                <w:rFonts w:ascii="Times New Roman" w:eastAsia="Times New Roman" w:hAnsi="Times New Roman" w:cs="Times New Roman"/>
                <w:sz w:val="24"/>
                <w:szCs w:val="24"/>
                <w:lang w:eastAsia="ar-SA"/>
              </w:rPr>
              <w:t xml:space="preserve">в том числе реализация народных проектов  в сфере дорожной деятельности прошедших отбор в рамках проекта «Народный бюджет» </w:t>
            </w:r>
          </w:p>
        </w:tc>
        <w:tc>
          <w:tcPr>
            <w:tcW w:w="2268" w:type="dxa"/>
            <w:gridSpan w:val="2"/>
            <w:vMerge w:val="restart"/>
            <w:tcBorders>
              <w:top w:val="single" w:sz="4" w:space="0" w:color="auto"/>
              <w:left w:val="single" w:sz="4" w:space="0" w:color="auto"/>
              <w:right w:val="single" w:sz="4" w:space="0" w:color="auto"/>
            </w:tcBorders>
          </w:tcPr>
          <w:p w:rsidR="004D11CD" w:rsidRPr="000C5361" w:rsidRDefault="004D11CD" w:rsidP="004D11CD">
            <w:pPr>
              <w:spacing w:after="0" w:line="240" w:lineRule="auto"/>
              <w:rPr>
                <w:rFonts w:ascii="Times New Roman" w:hAnsi="Times New Roman" w:cs="Times New Roman"/>
                <w:sz w:val="24"/>
                <w:szCs w:val="24"/>
              </w:rPr>
            </w:pPr>
            <w:r w:rsidRPr="000C5361">
              <w:rPr>
                <w:rFonts w:ascii="Times New Roman" w:hAnsi="Times New Roman" w:cs="Times New Roman"/>
                <w:sz w:val="24"/>
                <w:szCs w:val="24"/>
              </w:rPr>
              <w:lastRenderedPageBreak/>
              <w:t>Управление ЖКХ АМО МР «Сыктывдинский»</w:t>
            </w:r>
          </w:p>
        </w:tc>
        <w:tc>
          <w:tcPr>
            <w:tcW w:w="992" w:type="dxa"/>
            <w:gridSpan w:val="2"/>
            <w:vMerge/>
            <w:tcBorders>
              <w:left w:val="single" w:sz="4" w:space="0" w:color="auto"/>
              <w:right w:val="single" w:sz="4" w:space="0" w:color="auto"/>
            </w:tcBorders>
          </w:tcPr>
          <w:p w:rsidR="004D11CD" w:rsidRPr="000C5361" w:rsidRDefault="004D11CD" w:rsidP="004D11C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50" w:type="dxa"/>
            <w:vMerge/>
            <w:tcBorders>
              <w:left w:val="single" w:sz="4" w:space="0" w:color="auto"/>
              <w:right w:val="single" w:sz="4" w:space="0" w:color="auto"/>
            </w:tcBorders>
          </w:tcPr>
          <w:p w:rsidR="004D11CD" w:rsidRPr="000C5361" w:rsidRDefault="004D11CD" w:rsidP="004D11C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2977" w:type="dxa"/>
            <w:vMerge w:val="restart"/>
            <w:tcBorders>
              <w:top w:val="single" w:sz="4" w:space="0" w:color="auto"/>
              <w:left w:val="single" w:sz="4" w:space="0" w:color="auto"/>
              <w:right w:val="single" w:sz="4" w:space="0" w:color="auto"/>
            </w:tcBorders>
          </w:tcPr>
          <w:p w:rsidR="004D11CD" w:rsidRPr="000C5361" w:rsidRDefault="004D11CD" w:rsidP="004D11C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imes New Roman" w:hAnsi="Times New Roman" w:cs="Arial"/>
                <w:noProof/>
                <w:sz w:val="24"/>
                <w:szCs w:val="24"/>
                <w:lang w:eastAsia="ru-RU"/>
              </w:rPr>
              <w:t>С</w:t>
            </w:r>
            <w:r w:rsidRPr="000C5361">
              <w:rPr>
                <w:rFonts w:ascii="Times New Roman" w:eastAsia="Times New Roman" w:hAnsi="Times New Roman" w:cs="Arial"/>
                <w:noProof/>
                <w:sz w:val="24"/>
                <w:szCs w:val="24"/>
                <w:lang w:eastAsia="ru-RU"/>
              </w:rPr>
              <w:t>нижение количества дорожно-транспортных происшествий с пострадавшими</w:t>
            </w:r>
            <w:r>
              <w:rPr>
                <w:rFonts w:ascii="Times New Roman" w:eastAsia="Times New Roman" w:hAnsi="Times New Roman" w:cs="Arial"/>
                <w:noProof/>
                <w:sz w:val="24"/>
                <w:szCs w:val="24"/>
                <w:lang w:eastAsia="ru-RU"/>
              </w:rPr>
              <w:t xml:space="preserve"> до 62 ед.</w:t>
            </w:r>
          </w:p>
        </w:tc>
        <w:tc>
          <w:tcPr>
            <w:tcW w:w="1843" w:type="dxa"/>
            <w:vMerge w:val="restart"/>
            <w:tcBorders>
              <w:top w:val="single" w:sz="4" w:space="0" w:color="auto"/>
              <w:left w:val="single" w:sz="4" w:space="0" w:color="auto"/>
              <w:right w:val="single" w:sz="4" w:space="0" w:color="auto"/>
            </w:tcBorders>
          </w:tcPr>
          <w:p w:rsidR="004D11CD" w:rsidRPr="000C5361" w:rsidRDefault="004D11CD" w:rsidP="004D11C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Увеличение аварийности</w:t>
            </w:r>
          </w:p>
        </w:tc>
        <w:tc>
          <w:tcPr>
            <w:tcW w:w="1559" w:type="dxa"/>
            <w:vMerge w:val="restart"/>
            <w:tcBorders>
              <w:top w:val="single" w:sz="4" w:space="0" w:color="auto"/>
              <w:left w:val="single" w:sz="4" w:space="0" w:color="auto"/>
              <w:right w:val="single" w:sz="4" w:space="0" w:color="auto"/>
            </w:tcBorders>
          </w:tcPr>
          <w:p w:rsidR="004D11CD" w:rsidRPr="00B20270" w:rsidRDefault="004D11CD" w:rsidP="004D11CD">
            <w:pPr>
              <w:widowControl w:val="0"/>
              <w:autoSpaceDE w:val="0"/>
              <w:autoSpaceDN w:val="0"/>
              <w:adjustRightInd w:val="0"/>
              <w:spacing w:after="0" w:line="240" w:lineRule="auto"/>
              <w:rPr>
                <w:rFonts w:ascii="Times New Roman" w:hAnsi="Times New Roman" w:cs="Times New Roman"/>
                <w:sz w:val="24"/>
                <w:szCs w:val="24"/>
              </w:rPr>
            </w:pPr>
            <w:r w:rsidRPr="000C5361">
              <w:rPr>
                <w:rFonts w:ascii="Times New Roman" w:hAnsi="Times New Roman" w:cs="Times New Roman"/>
                <w:sz w:val="24"/>
                <w:szCs w:val="24"/>
              </w:rPr>
              <w:t>Соответствуют программе 100 %</w:t>
            </w:r>
          </w:p>
        </w:tc>
      </w:tr>
      <w:tr w:rsidR="004D11CD" w:rsidRPr="000C5361" w:rsidTr="004D11CD">
        <w:trPr>
          <w:gridAfter w:val="4"/>
          <w:wAfter w:w="2974" w:type="dxa"/>
          <w:tblCellSpacing w:w="5" w:type="nil"/>
        </w:trPr>
        <w:tc>
          <w:tcPr>
            <w:tcW w:w="568" w:type="dxa"/>
            <w:tcBorders>
              <w:top w:val="single" w:sz="4" w:space="0" w:color="auto"/>
              <w:left w:val="single" w:sz="4" w:space="0" w:color="auto"/>
              <w:bottom w:val="single" w:sz="4" w:space="0" w:color="auto"/>
              <w:right w:val="single" w:sz="4" w:space="0" w:color="auto"/>
            </w:tcBorders>
          </w:tcPr>
          <w:p w:rsidR="004D11CD" w:rsidRPr="000C5361" w:rsidRDefault="004D11CD" w:rsidP="004D11C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827" w:type="dxa"/>
            <w:gridSpan w:val="2"/>
            <w:tcBorders>
              <w:top w:val="single" w:sz="4" w:space="0" w:color="auto"/>
              <w:left w:val="single" w:sz="4" w:space="0" w:color="auto"/>
              <w:bottom w:val="single" w:sz="4" w:space="0" w:color="auto"/>
              <w:right w:val="single" w:sz="4" w:space="0" w:color="auto"/>
            </w:tcBorders>
          </w:tcPr>
          <w:p w:rsidR="004D11CD" w:rsidRPr="005C46B0" w:rsidRDefault="004D11CD" w:rsidP="004D11CD">
            <w:pPr>
              <w:widowControl w:val="0"/>
              <w:autoSpaceDE w:val="0"/>
              <w:autoSpaceDN w:val="0"/>
              <w:adjustRightInd w:val="0"/>
              <w:spacing w:after="0" w:line="240" w:lineRule="auto"/>
              <w:rPr>
                <w:rFonts w:ascii="Times New Roman" w:eastAsiaTheme="minorEastAsia" w:hAnsi="Times New Roman" w:cs="Times New Roman"/>
                <w:b/>
                <w:sz w:val="24"/>
                <w:szCs w:val="24"/>
                <w:lang w:eastAsia="ru-RU"/>
              </w:rPr>
            </w:pPr>
            <w:r w:rsidRPr="004136C6">
              <w:rPr>
                <w:rFonts w:ascii="Times New Roman" w:eastAsiaTheme="minorEastAsia" w:hAnsi="Times New Roman" w:cs="Times New Roman"/>
                <w:b/>
                <w:sz w:val="24"/>
                <w:szCs w:val="24"/>
                <w:lang w:eastAsia="ru-RU"/>
              </w:rPr>
              <w:t>Мероприятия:</w:t>
            </w:r>
          </w:p>
        </w:tc>
        <w:tc>
          <w:tcPr>
            <w:tcW w:w="2268" w:type="dxa"/>
            <w:gridSpan w:val="2"/>
            <w:vMerge/>
            <w:tcBorders>
              <w:left w:val="single" w:sz="4" w:space="0" w:color="auto"/>
              <w:right w:val="single" w:sz="4" w:space="0" w:color="auto"/>
            </w:tcBorders>
          </w:tcPr>
          <w:p w:rsidR="004D11CD" w:rsidRPr="000C5361" w:rsidRDefault="004D11CD" w:rsidP="004D11CD">
            <w:pPr>
              <w:spacing w:after="0" w:line="240" w:lineRule="auto"/>
              <w:rPr>
                <w:rFonts w:ascii="Times New Roman" w:hAnsi="Times New Roman" w:cs="Times New Roman"/>
                <w:sz w:val="24"/>
                <w:szCs w:val="24"/>
              </w:rPr>
            </w:pPr>
          </w:p>
        </w:tc>
        <w:tc>
          <w:tcPr>
            <w:tcW w:w="992" w:type="dxa"/>
            <w:gridSpan w:val="2"/>
            <w:vMerge/>
            <w:tcBorders>
              <w:left w:val="single" w:sz="4" w:space="0" w:color="auto"/>
              <w:right w:val="single" w:sz="4" w:space="0" w:color="auto"/>
            </w:tcBorders>
          </w:tcPr>
          <w:p w:rsidR="004D11CD" w:rsidRPr="000C5361" w:rsidRDefault="004D11CD" w:rsidP="004D11C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50" w:type="dxa"/>
            <w:vMerge/>
            <w:tcBorders>
              <w:left w:val="single" w:sz="4" w:space="0" w:color="auto"/>
              <w:right w:val="single" w:sz="4" w:space="0" w:color="auto"/>
            </w:tcBorders>
          </w:tcPr>
          <w:p w:rsidR="004D11CD" w:rsidRPr="000C5361" w:rsidRDefault="004D11CD" w:rsidP="004D11C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2977" w:type="dxa"/>
            <w:vMerge/>
            <w:tcBorders>
              <w:left w:val="single" w:sz="4" w:space="0" w:color="auto"/>
              <w:right w:val="single" w:sz="4" w:space="0" w:color="auto"/>
            </w:tcBorders>
          </w:tcPr>
          <w:p w:rsidR="004D11CD" w:rsidRDefault="004D11CD" w:rsidP="004D11CD">
            <w:pPr>
              <w:widowControl w:val="0"/>
              <w:autoSpaceDE w:val="0"/>
              <w:autoSpaceDN w:val="0"/>
              <w:adjustRightInd w:val="0"/>
              <w:spacing w:after="0" w:line="240" w:lineRule="auto"/>
              <w:rPr>
                <w:rFonts w:ascii="Times New Roman" w:eastAsia="Times New Roman" w:hAnsi="Times New Roman" w:cs="Arial"/>
                <w:noProof/>
                <w:sz w:val="24"/>
                <w:szCs w:val="24"/>
                <w:lang w:eastAsia="ru-RU"/>
              </w:rPr>
            </w:pPr>
          </w:p>
        </w:tc>
        <w:tc>
          <w:tcPr>
            <w:tcW w:w="1843" w:type="dxa"/>
            <w:vMerge/>
            <w:tcBorders>
              <w:left w:val="single" w:sz="4" w:space="0" w:color="auto"/>
              <w:right w:val="single" w:sz="4" w:space="0" w:color="auto"/>
            </w:tcBorders>
          </w:tcPr>
          <w:p w:rsidR="004D11CD" w:rsidRDefault="004D11CD" w:rsidP="004D11C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4D11CD" w:rsidRPr="000C5361" w:rsidRDefault="004D11CD" w:rsidP="004D11CD">
            <w:pPr>
              <w:widowControl w:val="0"/>
              <w:autoSpaceDE w:val="0"/>
              <w:autoSpaceDN w:val="0"/>
              <w:adjustRightInd w:val="0"/>
              <w:spacing w:after="0" w:line="240" w:lineRule="auto"/>
              <w:rPr>
                <w:rFonts w:ascii="Times New Roman" w:hAnsi="Times New Roman" w:cs="Times New Roman"/>
                <w:sz w:val="24"/>
                <w:szCs w:val="24"/>
              </w:rPr>
            </w:pPr>
          </w:p>
        </w:tc>
      </w:tr>
      <w:tr w:rsidR="004D11CD" w:rsidRPr="000C5361" w:rsidTr="004D11CD">
        <w:trPr>
          <w:gridAfter w:val="4"/>
          <w:wAfter w:w="2974" w:type="dxa"/>
          <w:tblCellSpacing w:w="5" w:type="nil"/>
        </w:trPr>
        <w:tc>
          <w:tcPr>
            <w:tcW w:w="568" w:type="dxa"/>
            <w:tcBorders>
              <w:top w:val="single" w:sz="4" w:space="0" w:color="auto"/>
              <w:left w:val="single" w:sz="4" w:space="0" w:color="auto"/>
              <w:bottom w:val="single" w:sz="4" w:space="0" w:color="auto"/>
              <w:right w:val="single" w:sz="4" w:space="0" w:color="auto"/>
            </w:tcBorders>
          </w:tcPr>
          <w:p w:rsidR="004D11CD" w:rsidRPr="000C5361" w:rsidRDefault="004D11CD" w:rsidP="004D11C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3.11.1</w:t>
            </w:r>
          </w:p>
        </w:tc>
        <w:tc>
          <w:tcPr>
            <w:tcW w:w="3827" w:type="dxa"/>
            <w:gridSpan w:val="2"/>
            <w:tcBorders>
              <w:top w:val="single" w:sz="4" w:space="0" w:color="auto"/>
              <w:left w:val="single" w:sz="4" w:space="0" w:color="auto"/>
              <w:bottom w:val="single" w:sz="4" w:space="0" w:color="auto"/>
              <w:right w:val="single" w:sz="4" w:space="0" w:color="auto"/>
            </w:tcBorders>
          </w:tcPr>
          <w:p w:rsidR="004D11CD" w:rsidRPr="008F43C9" w:rsidRDefault="004D11CD" w:rsidP="004D11C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C0CE4">
              <w:rPr>
                <w:rFonts w:ascii="Times New Roman" w:eastAsiaTheme="minorEastAsia" w:hAnsi="Times New Roman" w:cs="Times New Roman"/>
                <w:sz w:val="24"/>
                <w:szCs w:val="24"/>
                <w:lang w:eastAsia="ru-RU"/>
              </w:rPr>
              <w:t xml:space="preserve">Подача заявок на </w:t>
            </w:r>
            <w:proofErr w:type="spellStart"/>
            <w:r w:rsidRPr="000C0CE4">
              <w:rPr>
                <w:rFonts w:ascii="Times New Roman" w:eastAsiaTheme="minorEastAsia" w:hAnsi="Times New Roman" w:cs="Times New Roman"/>
                <w:sz w:val="24"/>
                <w:szCs w:val="24"/>
                <w:lang w:eastAsia="ru-RU"/>
              </w:rPr>
              <w:t>участиенародных</w:t>
            </w:r>
            <w:proofErr w:type="spellEnd"/>
            <w:r w:rsidRPr="000C0CE4">
              <w:rPr>
                <w:rFonts w:ascii="Times New Roman" w:eastAsiaTheme="minorEastAsia" w:hAnsi="Times New Roman" w:cs="Times New Roman"/>
                <w:sz w:val="24"/>
                <w:szCs w:val="24"/>
                <w:lang w:eastAsia="ru-RU"/>
              </w:rPr>
              <w:t xml:space="preserve"> проектов  в сфере дорожной деятельности в рамках проекта «Народный бюджет»</w:t>
            </w:r>
          </w:p>
        </w:tc>
        <w:tc>
          <w:tcPr>
            <w:tcW w:w="2268" w:type="dxa"/>
            <w:gridSpan w:val="2"/>
            <w:vMerge/>
            <w:tcBorders>
              <w:left w:val="single" w:sz="4" w:space="0" w:color="auto"/>
              <w:right w:val="single" w:sz="4" w:space="0" w:color="auto"/>
            </w:tcBorders>
          </w:tcPr>
          <w:p w:rsidR="004D11CD" w:rsidRPr="000C5361" w:rsidRDefault="004D11CD" w:rsidP="004D11CD">
            <w:pPr>
              <w:spacing w:after="0" w:line="240" w:lineRule="auto"/>
              <w:rPr>
                <w:rFonts w:ascii="Times New Roman" w:hAnsi="Times New Roman" w:cs="Times New Roman"/>
                <w:sz w:val="24"/>
                <w:szCs w:val="24"/>
              </w:rPr>
            </w:pPr>
          </w:p>
        </w:tc>
        <w:tc>
          <w:tcPr>
            <w:tcW w:w="992" w:type="dxa"/>
            <w:gridSpan w:val="2"/>
            <w:vMerge/>
            <w:tcBorders>
              <w:left w:val="single" w:sz="4" w:space="0" w:color="auto"/>
              <w:right w:val="single" w:sz="4" w:space="0" w:color="auto"/>
            </w:tcBorders>
          </w:tcPr>
          <w:p w:rsidR="004D11CD" w:rsidRPr="000C5361" w:rsidRDefault="004D11CD" w:rsidP="004D11C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50" w:type="dxa"/>
            <w:vMerge/>
            <w:tcBorders>
              <w:left w:val="single" w:sz="4" w:space="0" w:color="auto"/>
              <w:right w:val="single" w:sz="4" w:space="0" w:color="auto"/>
            </w:tcBorders>
          </w:tcPr>
          <w:p w:rsidR="004D11CD" w:rsidRPr="000C5361" w:rsidRDefault="004D11CD" w:rsidP="004D11C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2977" w:type="dxa"/>
            <w:vMerge/>
            <w:tcBorders>
              <w:left w:val="single" w:sz="4" w:space="0" w:color="auto"/>
              <w:right w:val="single" w:sz="4" w:space="0" w:color="auto"/>
            </w:tcBorders>
          </w:tcPr>
          <w:p w:rsidR="004D11CD" w:rsidRDefault="004D11CD" w:rsidP="004D11CD">
            <w:pPr>
              <w:widowControl w:val="0"/>
              <w:autoSpaceDE w:val="0"/>
              <w:autoSpaceDN w:val="0"/>
              <w:adjustRightInd w:val="0"/>
              <w:spacing w:after="0" w:line="240" w:lineRule="auto"/>
              <w:rPr>
                <w:rFonts w:ascii="Times New Roman" w:eastAsia="Times New Roman" w:hAnsi="Times New Roman" w:cs="Arial"/>
                <w:noProof/>
                <w:sz w:val="24"/>
                <w:szCs w:val="24"/>
                <w:lang w:eastAsia="ru-RU"/>
              </w:rPr>
            </w:pPr>
          </w:p>
        </w:tc>
        <w:tc>
          <w:tcPr>
            <w:tcW w:w="1843" w:type="dxa"/>
            <w:vMerge/>
            <w:tcBorders>
              <w:left w:val="single" w:sz="4" w:space="0" w:color="auto"/>
              <w:right w:val="single" w:sz="4" w:space="0" w:color="auto"/>
            </w:tcBorders>
          </w:tcPr>
          <w:p w:rsidR="004D11CD" w:rsidRDefault="004D11CD" w:rsidP="004D11C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4D11CD" w:rsidRPr="000C5361" w:rsidRDefault="004D11CD" w:rsidP="004D11CD">
            <w:pPr>
              <w:widowControl w:val="0"/>
              <w:autoSpaceDE w:val="0"/>
              <w:autoSpaceDN w:val="0"/>
              <w:adjustRightInd w:val="0"/>
              <w:spacing w:after="0" w:line="240" w:lineRule="auto"/>
              <w:rPr>
                <w:rFonts w:ascii="Times New Roman" w:hAnsi="Times New Roman" w:cs="Times New Roman"/>
                <w:sz w:val="24"/>
                <w:szCs w:val="24"/>
              </w:rPr>
            </w:pPr>
          </w:p>
        </w:tc>
      </w:tr>
      <w:tr w:rsidR="004D11CD" w:rsidRPr="000C5361" w:rsidTr="004D11CD">
        <w:trPr>
          <w:gridAfter w:val="4"/>
          <w:wAfter w:w="2974" w:type="dxa"/>
          <w:tblCellSpacing w:w="5" w:type="nil"/>
        </w:trPr>
        <w:tc>
          <w:tcPr>
            <w:tcW w:w="568" w:type="dxa"/>
            <w:tcBorders>
              <w:top w:val="single" w:sz="4" w:space="0" w:color="auto"/>
              <w:left w:val="single" w:sz="4" w:space="0" w:color="auto"/>
              <w:bottom w:val="single" w:sz="4" w:space="0" w:color="auto"/>
              <w:right w:val="single" w:sz="4" w:space="0" w:color="auto"/>
            </w:tcBorders>
          </w:tcPr>
          <w:p w:rsidR="004D11CD" w:rsidRPr="000C5361" w:rsidRDefault="004D11CD" w:rsidP="004D11C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3.11.2</w:t>
            </w:r>
          </w:p>
        </w:tc>
        <w:tc>
          <w:tcPr>
            <w:tcW w:w="3827" w:type="dxa"/>
            <w:gridSpan w:val="2"/>
            <w:tcBorders>
              <w:top w:val="single" w:sz="4" w:space="0" w:color="auto"/>
              <w:left w:val="single" w:sz="4" w:space="0" w:color="auto"/>
              <w:bottom w:val="single" w:sz="4" w:space="0" w:color="auto"/>
              <w:right w:val="single" w:sz="4" w:space="0" w:color="auto"/>
            </w:tcBorders>
          </w:tcPr>
          <w:p w:rsidR="004D11CD" w:rsidRPr="000C0CE4" w:rsidRDefault="004D11CD" w:rsidP="004D11C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roofErr w:type="gramStart"/>
            <w:r w:rsidRPr="000C0CE4">
              <w:rPr>
                <w:rFonts w:ascii="Times New Roman" w:eastAsiaTheme="minorEastAsia" w:hAnsi="Times New Roman" w:cs="Times New Roman"/>
                <w:sz w:val="24"/>
                <w:szCs w:val="24"/>
                <w:lang w:eastAsia="ru-RU"/>
              </w:rPr>
              <w:t>контроль за</w:t>
            </w:r>
            <w:proofErr w:type="gramEnd"/>
            <w:r w:rsidRPr="000C0CE4">
              <w:rPr>
                <w:rFonts w:ascii="Times New Roman" w:eastAsiaTheme="minorEastAsia" w:hAnsi="Times New Roman" w:cs="Times New Roman"/>
                <w:sz w:val="24"/>
                <w:szCs w:val="24"/>
                <w:lang w:eastAsia="ru-RU"/>
              </w:rPr>
              <w:t xml:space="preserve"> ходом реализации народных проектов  в сфере дорожной деятельности прошедших отбор в рамках проекта «Народный бюджет»</w:t>
            </w:r>
          </w:p>
        </w:tc>
        <w:tc>
          <w:tcPr>
            <w:tcW w:w="2268" w:type="dxa"/>
            <w:gridSpan w:val="2"/>
            <w:vMerge/>
            <w:tcBorders>
              <w:left w:val="single" w:sz="4" w:space="0" w:color="auto"/>
              <w:right w:val="single" w:sz="4" w:space="0" w:color="auto"/>
            </w:tcBorders>
          </w:tcPr>
          <w:p w:rsidR="004D11CD" w:rsidRPr="000C5361" w:rsidRDefault="004D11CD" w:rsidP="004D11CD">
            <w:pPr>
              <w:spacing w:after="0" w:line="240" w:lineRule="auto"/>
              <w:rPr>
                <w:rFonts w:ascii="Times New Roman" w:hAnsi="Times New Roman" w:cs="Times New Roman"/>
                <w:sz w:val="24"/>
                <w:szCs w:val="24"/>
              </w:rPr>
            </w:pPr>
          </w:p>
        </w:tc>
        <w:tc>
          <w:tcPr>
            <w:tcW w:w="992" w:type="dxa"/>
            <w:gridSpan w:val="2"/>
            <w:vMerge/>
            <w:tcBorders>
              <w:left w:val="single" w:sz="4" w:space="0" w:color="auto"/>
              <w:right w:val="single" w:sz="4" w:space="0" w:color="auto"/>
            </w:tcBorders>
          </w:tcPr>
          <w:p w:rsidR="004D11CD" w:rsidRPr="000C5361" w:rsidRDefault="004D11CD" w:rsidP="004D11C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50" w:type="dxa"/>
            <w:vMerge/>
            <w:tcBorders>
              <w:left w:val="single" w:sz="4" w:space="0" w:color="auto"/>
              <w:right w:val="single" w:sz="4" w:space="0" w:color="auto"/>
            </w:tcBorders>
          </w:tcPr>
          <w:p w:rsidR="004D11CD" w:rsidRPr="000C5361" w:rsidRDefault="004D11CD" w:rsidP="004D11C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2977" w:type="dxa"/>
            <w:vMerge/>
            <w:tcBorders>
              <w:left w:val="single" w:sz="4" w:space="0" w:color="auto"/>
              <w:right w:val="single" w:sz="4" w:space="0" w:color="auto"/>
            </w:tcBorders>
          </w:tcPr>
          <w:p w:rsidR="004D11CD" w:rsidRDefault="004D11CD" w:rsidP="004D11CD">
            <w:pPr>
              <w:widowControl w:val="0"/>
              <w:autoSpaceDE w:val="0"/>
              <w:autoSpaceDN w:val="0"/>
              <w:adjustRightInd w:val="0"/>
              <w:spacing w:after="0" w:line="240" w:lineRule="auto"/>
              <w:rPr>
                <w:rFonts w:ascii="Times New Roman" w:eastAsia="Times New Roman" w:hAnsi="Times New Roman" w:cs="Arial"/>
                <w:noProof/>
                <w:sz w:val="24"/>
                <w:szCs w:val="24"/>
                <w:lang w:eastAsia="ru-RU"/>
              </w:rPr>
            </w:pPr>
          </w:p>
        </w:tc>
        <w:tc>
          <w:tcPr>
            <w:tcW w:w="1843" w:type="dxa"/>
            <w:vMerge/>
            <w:tcBorders>
              <w:left w:val="single" w:sz="4" w:space="0" w:color="auto"/>
              <w:right w:val="single" w:sz="4" w:space="0" w:color="auto"/>
            </w:tcBorders>
          </w:tcPr>
          <w:p w:rsidR="004D11CD" w:rsidRDefault="004D11CD" w:rsidP="004D11C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4D11CD" w:rsidRPr="000C5361" w:rsidRDefault="004D11CD" w:rsidP="004D11CD">
            <w:pPr>
              <w:widowControl w:val="0"/>
              <w:autoSpaceDE w:val="0"/>
              <w:autoSpaceDN w:val="0"/>
              <w:adjustRightInd w:val="0"/>
              <w:spacing w:after="0" w:line="240" w:lineRule="auto"/>
              <w:rPr>
                <w:rFonts w:ascii="Times New Roman" w:hAnsi="Times New Roman" w:cs="Times New Roman"/>
                <w:sz w:val="24"/>
                <w:szCs w:val="24"/>
              </w:rPr>
            </w:pPr>
          </w:p>
        </w:tc>
      </w:tr>
      <w:tr w:rsidR="004D11CD" w:rsidRPr="000C5361" w:rsidTr="004D11CD">
        <w:trPr>
          <w:gridAfter w:val="4"/>
          <w:wAfter w:w="2974" w:type="dxa"/>
          <w:tblCellSpacing w:w="5" w:type="nil"/>
        </w:trPr>
        <w:tc>
          <w:tcPr>
            <w:tcW w:w="568" w:type="dxa"/>
            <w:tcBorders>
              <w:top w:val="single" w:sz="4" w:space="0" w:color="auto"/>
              <w:left w:val="single" w:sz="4" w:space="0" w:color="auto"/>
              <w:bottom w:val="single" w:sz="4" w:space="0" w:color="auto"/>
              <w:right w:val="single" w:sz="4" w:space="0" w:color="auto"/>
            </w:tcBorders>
          </w:tcPr>
          <w:p w:rsidR="004D11CD" w:rsidRDefault="004D11CD" w:rsidP="004D11C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3.11.3</w:t>
            </w:r>
          </w:p>
        </w:tc>
        <w:tc>
          <w:tcPr>
            <w:tcW w:w="3827" w:type="dxa"/>
            <w:gridSpan w:val="2"/>
            <w:tcBorders>
              <w:top w:val="single" w:sz="4" w:space="0" w:color="auto"/>
              <w:left w:val="single" w:sz="4" w:space="0" w:color="auto"/>
              <w:bottom w:val="single" w:sz="4" w:space="0" w:color="auto"/>
              <w:right w:val="single" w:sz="4" w:space="0" w:color="auto"/>
            </w:tcBorders>
          </w:tcPr>
          <w:p w:rsidR="004D11CD" w:rsidRPr="000C0CE4" w:rsidRDefault="004D11CD" w:rsidP="004D11C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заключение соглашений с администрациями </w:t>
            </w:r>
            <w:proofErr w:type="spellStart"/>
            <w:r>
              <w:rPr>
                <w:rFonts w:ascii="Times New Roman" w:eastAsiaTheme="minorEastAsia" w:hAnsi="Times New Roman" w:cs="Times New Roman"/>
                <w:sz w:val="24"/>
                <w:szCs w:val="24"/>
                <w:lang w:eastAsia="ru-RU"/>
              </w:rPr>
              <w:t>поселений</w:t>
            </w:r>
            <w:r w:rsidRPr="007544E3">
              <w:rPr>
                <w:rFonts w:ascii="Times New Roman" w:eastAsiaTheme="minorEastAsia" w:hAnsi="Times New Roman" w:cs="Times New Roman"/>
                <w:sz w:val="24"/>
                <w:szCs w:val="24"/>
                <w:lang w:eastAsia="ru-RU"/>
              </w:rPr>
              <w:t>на</w:t>
            </w:r>
            <w:proofErr w:type="spellEnd"/>
            <w:r w:rsidRPr="007544E3">
              <w:rPr>
                <w:rFonts w:ascii="Times New Roman" w:eastAsiaTheme="minorEastAsia" w:hAnsi="Times New Roman" w:cs="Times New Roman"/>
                <w:sz w:val="24"/>
                <w:szCs w:val="24"/>
                <w:lang w:eastAsia="ru-RU"/>
              </w:rPr>
              <w:t xml:space="preserve"> </w:t>
            </w:r>
            <w:proofErr w:type="gramStart"/>
            <w:r w:rsidRPr="007544E3">
              <w:rPr>
                <w:rFonts w:ascii="Times New Roman" w:eastAsiaTheme="minorEastAsia" w:hAnsi="Times New Roman" w:cs="Times New Roman"/>
                <w:sz w:val="24"/>
                <w:szCs w:val="24"/>
                <w:lang w:eastAsia="ru-RU"/>
              </w:rPr>
              <w:t>осуществлении</w:t>
            </w:r>
            <w:proofErr w:type="gramEnd"/>
            <w:r w:rsidRPr="007544E3">
              <w:rPr>
                <w:rFonts w:ascii="Times New Roman" w:eastAsiaTheme="minorEastAsia" w:hAnsi="Times New Roman" w:cs="Times New Roman"/>
                <w:sz w:val="24"/>
                <w:szCs w:val="24"/>
                <w:lang w:eastAsia="ru-RU"/>
              </w:rPr>
              <w:t xml:space="preserve"> полномочий в части содержания автомобильных дорог общего пользования местного значения</w:t>
            </w:r>
          </w:p>
        </w:tc>
        <w:tc>
          <w:tcPr>
            <w:tcW w:w="2268" w:type="dxa"/>
            <w:gridSpan w:val="2"/>
            <w:vMerge/>
            <w:tcBorders>
              <w:left w:val="single" w:sz="4" w:space="0" w:color="auto"/>
              <w:bottom w:val="single" w:sz="4" w:space="0" w:color="auto"/>
              <w:right w:val="single" w:sz="4" w:space="0" w:color="auto"/>
            </w:tcBorders>
          </w:tcPr>
          <w:p w:rsidR="004D11CD" w:rsidRPr="000C5361" w:rsidRDefault="004D11CD" w:rsidP="004D11CD">
            <w:pPr>
              <w:spacing w:after="0" w:line="240" w:lineRule="auto"/>
              <w:rPr>
                <w:rFonts w:ascii="Times New Roman" w:hAnsi="Times New Roman" w:cs="Times New Roman"/>
                <w:sz w:val="24"/>
                <w:szCs w:val="24"/>
              </w:rPr>
            </w:pPr>
          </w:p>
        </w:tc>
        <w:tc>
          <w:tcPr>
            <w:tcW w:w="992" w:type="dxa"/>
            <w:gridSpan w:val="2"/>
            <w:vMerge/>
            <w:tcBorders>
              <w:left w:val="single" w:sz="4" w:space="0" w:color="auto"/>
              <w:right w:val="single" w:sz="4" w:space="0" w:color="auto"/>
            </w:tcBorders>
          </w:tcPr>
          <w:p w:rsidR="004D11CD" w:rsidRPr="000C5361" w:rsidRDefault="004D11CD" w:rsidP="004D11C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50" w:type="dxa"/>
            <w:vMerge/>
            <w:tcBorders>
              <w:left w:val="single" w:sz="4" w:space="0" w:color="auto"/>
              <w:right w:val="single" w:sz="4" w:space="0" w:color="auto"/>
            </w:tcBorders>
          </w:tcPr>
          <w:p w:rsidR="004D11CD" w:rsidRPr="000C5361" w:rsidRDefault="004D11CD" w:rsidP="004D11C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2977" w:type="dxa"/>
            <w:vMerge/>
            <w:tcBorders>
              <w:left w:val="single" w:sz="4" w:space="0" w:color="auto"/>
              <w:bottom w:val="single" w:sz="4" w:space="0" w:color="auto"/>
              <w:right w:val="single" w:sz="4" w:space="0" w:color="auto"/>
            </w:tcBorders>
          </w:tcPr>
          <w:p w:rsidR="004D11CD" w:rsidRDefault="004D11CD" w:rsidP="004D11CD">
            <w:pPr>
              <w:widowControl w:val="0"/>
              <w:autoSpaceDE w:val="0"/>
              <w:autoSpaceDN w:val="0"/>
              <w:adjustRightInd w:val="0"/>
              <w:spacing w:after="0" w:line="240" w:lineRule="auto"/>
              <w:rPr>
                <w:rFonts w:ascii="Times New Roman" w:eastAsia="Times New Roman" w:hAnsi="Times New Roman" w:cs="Arial"/>
                <w:noProof/>
                <w:sz w:val="24"/>
                <w:szCs w:val="24"/>
                <w:lang w:eastAsia="ru-RU"/>
              </w:rPr>
            </w:pPr>
          </w:p>
        </w:tc>
        <w:tc>
          <w:tcPr>
            <w:tcW w:w="1843" w:type="dxa"/>
            <w:vMerge/>
            <w:tcBorders>
              <w:left w:val="single" w:sz="4" w:space="0" w:color="auto"/>
              <w:bottom w:val="single" w:sz="4" w:space="0" w:color="auto"/>
              <w:right w:val="single" w:sz="4" w:space="0" w:color="auto"/>
            </w:tcBorders>
          </w:tcPr>
          <w:p w:rsidR="004D11CD" w:rsidRDefault="004D11CD" w:rsidP="004D11C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59" w:type="dxa"/>
            <w:vMerge/>
            <w:tcBorders>
              <w:left w:val="single" w:sz="4" w:space="0" w:color="auto"/>
              <w:bottom w:val="single" w:sz="4" w:space="0" w:color="auto"/>
              <w:right w:val="single" w:sz="4" w:space="0" w:color="auto"/>
            </w:tcBorders>
          </w:tcPr>
          <w:p w:rsidR="004D11CD" w:rsidRPr="000C5361" w:rsidRDefault="004D11CD" w:rsidP="004D11CD">
            <w:pPr>
              <w:widowControl w:val="0"/>
              <w:autoSpaceDE w:val="0"/>
              <w:autoSpaceDN w:val="0"/>
              <w:adjustRightInd w:val="0"/>
              <w:spacing w:after="0" w:line="240" w:lineRule="auto"/>
              <w:rPr>
                <w:rFonts w:ascii="Times New Roman" w:hAnsi="Times New Roman" w:cs="Times New Roman"/>
                <w:sz w:val="24"/>
                <w:szCs w:val="24"/>
              </w:rPr>
            </w:pPr>
          </w:p>
        </w:tc>
      </w:tr>
      <w:tr w:rsidR="004D11CD" w:rsidRPr="000C5361" w:rsidTr="004D11CD">
        <w:trPr>
          <w:gridAfter w:val="4"/>
          <w:wAfter w:w="2974" w:type="dxa"/>
          <w:tblCellSpacing w:w="5" w:type="nil"/>
        </w:trPr>
        <w:tc>
          <w:tcPr>
            <w:tcW w:w="568" w:type="dxa"/>
            <w:tcBorders>
              <w:top w:val="single" w:sz="4" w:space="0" w:color="auto"/>
              <w:left w:val="single" w:sz="4" w:space="0" w:color="auto"/>
              <w:bottom w:val="single" w:sz="4" w:space="0" w:color="auto"/>
              <w:right w:val="single" w:sz="4" w:space="0" w:color="auto"/>
            </w:tcBorders>
          </w:tcPr>
          <w:p w:rsidR="004D11CD" w:rsidRPr="000C5361" w:rsidRDefault="004D11CD" w:rsidP="004D11C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C5361">
              <w:rPr>
                <w:rFonts w:ascii="Times New Roman" w:eastAsiaTheme="minorEastAsia" w:hAnsi="Times New Roman" w:cs="Times New Roman"/>
                <w:sz w:val="24"/>
                <w:szCs w:val="24"/>
                <w:lang w:eastAsia="ru-RU"/>
              </w:rPr>
              <w:t>3.</w:t>
            </w:r>
            <w:r>
              <w:rPr>
                <w:rFonts w:ascii="Times New Roman" w:eastAsiaTheme="minorEastAsia" w:hAnsi="Times New Roman" w:cs="Times New Roman"/>
                <w:sz w:val="24"/>
                <w:szCs w:val="24"/>
                <w:lang w:eastAsia="ru-RU"/>
              </w:rPr>
              <w:t>12</w:t>
            </w:r>
          </w:p>
        </w:tc>
        <w:tc>
          <w:tcPr>
            <w:tcW w:w="3827" w:type="dxa"/>
            <w:gridSpan w:val="2"/>
            <w:tcBorders>
              <w:top w:val="single" w:sz="4" w:space="0" w:color="auto"/>
              <w:left w:val="single" w:sz="4" w:space="0" w:color="auto"/>
              <w:bottom w:val="single" w:sz="4" w:space="0" w:color="auto"/>
              <w:right w:val="single" w:sz="4" w:space="0" w:color="auto"/>
            </w:tcBorders>
          </w:tcPr>
          <w:p w:rsidR="004D11CD" w:rsidRDefault="004D11CD" w:rsidP="004D11CD">
            <w:pPr>
              <w:widowControl w:val="0"/>
              <w:autoSpaceDE w:val="0"/>
              <w:autoSpaceDN w:val="0"/>
              <w:adjustRightInd w:val="0"/>
              <w:spacing w:after="0" w:line="240" w:lineRule="auto"/>
              <w:rPr>
                <w:rFonts w:ascii="Times New Roman" w:eastAsiaTheme="minorEastAsia" w:hAnsi="Times New Roman" w:cs="Times New Roman"/>
                <w:b/>
                <w:sz w:val="24"/>
                <w:szCs w:val="24"/>
                <w:lang w:eastAsia="ru-RU"/>
              </w:rPr>
            </w:pPr>
            <w:r w:rsidRPr="005C46B0">
              <w:rPr>
                <w:rFonts w:ascii="Times New Roman" w:eastAsiaTheme="minorEastAsia" w:hAnsi="Times New Roman" w:cs="Times New Roman"/>
                <w:b/>
                <w:sz w:val="24"/>
                <w:szCs w:val="24"/>
                <w:lang w:eastAsia="ru-RU"/>
              </w:rPr>
              <w:t>Основные мероприятия:</w:t>
            </w:r>
          </w:p>
          <w:p w:rsidR="004D11CD" w:rsidRPr="000C5361" w:rsidRDefault="004D11CD" w:rsidP="004D11CD">
            <w:pPr>
              <w:widowControl w:val="0"/>
              <w:autoSpaceDE w:val="0"/>
              <w:autoSpaceDN w:val="0"/>
              <w:adjustRightInd w:val="0"/>
              <w:spacing w:after="0" w:line="240" w:lineRule="auto"/>
              <w:rPr>
                <w:rFonts w:ascii="Times New Roman" w:hAnsi="Times New Roman" w:cs="Times New Roman"/>
                <w:bCs/>
                <w:sz w:val="24"/>
                <w:szCs w:val="24"/>
              </w:rPr>
            </w:pPr>
            <w:r w:rsidRPr="00017F45">
              <w:rPr>
                <w:rFonts w:ascii="Times New Roman" w:hAnsi="Times New Roman" w:cs="Times New Roman"/>
                <w:bCs/>
                <w:sz w:val="24"/>
                <w:szCs w:val="24"/>
              </w:rPr>
              <w:t xml:space="preserve">Обеспечение правоустанавливающими документами автомобильных дорог общего пользования местного значения, находящихся в </w:t>
            </w:r>
            <w:proofErr w:type="spellStart"/>
            <w:r w:rsidRPr="00017F45">
              <w:rPr>
                <w:rFonts w:ascii="Times New Roman" w:hAnsi="Times New Roman" w:cs="Times New Roman"/>
                <w:bCs/>
                <w:sz w:val="24"/>
                <w:szCs w:val="24"/>
              </w:rPr>
              <w:t>муниципальнойсобственности</w:t>
            </w:r>
            <w:proofErr w:type="spellEnd"/>
            <w:r w:rsidRPr="00017F45">
              <w:rPr>
                <w:rFonts w:ascii="Times New Roman" w:hAnsi="Times New Roman" w:cs="Times New Roman"/>
                <w:bCs/>
                <w:sz w:val="24"/>
                <w:szCs w:val="24"/>
              </w:rPr>
              <w:t xml:space="preserve"> МО МР «Сыктывдинский»</w:t>
            </w:r>
          </w:p>
        </w:tc>
        <w:tc>
          <w:tcPr>
            <w:tcW w:w="2268" w:type="dxa"/>
            <w:gridSpan w:val="2"/>
            <w:vMerge w:val="restart"/>
            <w:tcBorders>
              <w:top w:val="single" w:sz="4" w:space="0" w:color="auto"/>
              <w:left w:val="single" w:sz="4" w:space="0" w:color="auto"/>
              <w:right w:val="single" w:sz="4" w:space="0" w:color="auto"/>
            </w:tcBorders>
          </w:tcPr>
          <w:p w:rsidR="004D11CD" w:rsidRPr="000C5361" w:rsidRDefault="004D11CD" w:rsidP="004D11CD">
            <w:pPr>
              <w:spacing w:after="0" w:line="240" w:lineRule="auto"/>
              <w:rPr>
                <w:rFonts w:ascii="Times New Roman" w:hAnsi="Times New Roman" w:cs="Times New Roman"/>
                <w:sz w:val="24"/>
                <w:szCs w:val="24"/>
              </w:rPr>
            </w:pPr>
            <w:r w:rsidRPr="000C5361">
              <w:rPr>
                <w:rFonts w:ascii="Times New Roman" w:hAnsi="Times New Roman" w:cs="Times New Roman"/>
                <w:sz w:val="24"/>
                <w:szCs w:val="24"/>
              </w:rPr>
              <w:t>Управление ЖКХ АМО МР «Сыктывдинский»</w:t>
            </w:r>
          </w:p>
        </w:tc>
        <w:tc>
          <w:tcPr>
            <w:tcW w:w="992" w:type="dxa"/>
            <w:gridSpan w:val="2"/>
            <w:vMerge/>
            <w:tcBorders>
              <w:left w:val="single" w:sz="4" w:space="0" w:color="auto"/>
              <w:right w:val="single" w:sz="4" w:space="0" w:color="auto"/>
            </w:tcBorders>
          </w:tcPr>
          <w:p w:rsidR="004D11CD" w:rsidRPr="000C5361" w:rsidRDefault="004D11CD" w:rsidP="004D11C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50" w:type="dxa"/>
            <w:vMerge/>
            <w:tcBorders>
              <w:left w:val="single" w:sz="4" w:space="0" w:color="auto"/>
              <w:right w:val="single" w:sz="4" w:space="0" w:color="auto"/>
            </w:tcBorders>
          </w:tcPr>
          <w:p w:rsidR="004D11CD" w:rsidRPr="000C5361" w:rsidRDefault="004D11CD" w:rsidP="004D11C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2977" w:type="dxa"/>
            <w:vMerge w:val="restart"/>
            <w:tcBorders>
              <w:top w:val="single" w:sz="4" w:space="0" w:color="auto"/>
              <w:left w:val="single" w:sz="4" w:space="0" w:color="auto"/>
              <w:right w:val="single" w:sz="4" w:space="0" w:color="auto"/>
            </w:tcBorders>
          </w:tcPr>
          <w:p w:rsidR="004D11CD" w:rsidRPr="000C5361" w:rsidRDefault="004D11CD" w:rsidP="004D11C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imes New Roman" w:hAnsi="Times New Roman" w:cs="Arial"/>
                <w:noProof/>
                <w:sz w:val="24"/>
                <w:szCs w:val="24"/>
                <w:lang w:eastAsia="ru-RU"/>
              </w:rPr>
              <w:t>С</w:t>
            </w:r>
            <w:r w:rsidRPr="000C5361">
              <w:rPr>
                <w:rFonts w:ascii="Times New Roman" w:eastAsia="Times New Roman" w:hAnsi="Times New Roman" w:cs="Arial"/>
                <w:noProof/>
                <w:sz w:val="24"/>
                <w:szCs w:val="24"/>
                <w:lang w:eastAsia="ru-RU"/>
              </w:rPr>
              <w:t>нижение количества дорожно-транспортных происшествий с пострадавшими</w:t>
            </w:r>
            <w:r>
              <w:rPr>
                <w:rFonts w:ascii="Times New Roman" w:eastAsia="Times New Roman" w:hAnsi="Times New Roman" w:cs="Arial"/>
                <w:noProof/>
                <w:sz w:val="24"/>
                <w:szCs w:val="24"/>
                <w:lang w:eastAsia="ru-RU"/>
              </w:rPr>
              <w:t xml:space="preserve"> до 62 ед.</w:t>
            </w:r>
          </w:p>
        </w:tc>
        <w:tc>
          <w:tcPr>
            <w:tcW w:w="1843" w:type="dxa"/>
            <w:vMerge w:val="restart"/>
            <w:tcBorders>
              <w:top w:val="single" w:sz="4" w:space="0" w:color="auto"/>
              <w:left w:val="single" w:sz="4" w:space="0" w:color="auto"/>
              <w:right w:val="single" w:sz="4" w:space="0" w:color="auto"/>
            </w:tcBorders>
          </w:tcPr>
          <w:p w:rsidR="004D11CD" w:rsidRPr="000C5361" w:rsidRDefault="004D11CD" w:rsidP="004D11C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Отсутствие паспортизации </w:t>
            </w:r>
            <w:proofErr w:type="spellStart"/>
            <w:r>
              <w:rPr>
                <w:rFonts w:ascii="Times New Roman" w:eastAsiaTheme="minorEastAsia" w:hAnsi="Times New Roman" w:cs="Times New Roman"/>
                <w:sz w:val="24"/>
                <w:szCs w:val="24"/>
                <w:lang w:eastAsia="ru-RU"/>
              </w:rPr>
              <w:t>автомобильныхдорог</w:t>
            </w:r>
            <w:proofErr w:type="spellEnd"/>
          </w:p>
        </w:tc>
        <w:tc>
          <w:tcPr>
            <w:tcW w:w="1559" w:type="dxa"/>
            <w:vMerge w:val="restart"/>
            <w:tcBorders>
              <w:top w:val="single" w:sz="4" w:space="0" w:color="auto"/>
              <w:left w:val="single" w:sz="4" w:space="0" w:color="auto"/>
              <w:right w:val="single" w:sz="4" w:space="0" w:color="auto"/>
            </w:tcBorders>
          </w:tcPr>
          <w:p w:rsidR="004D11CD" w:rsidRPr="00B20270" w:rsidRDefault="004D11CD" w:rsidP="004D11CD">
            <w:pPr>
              <w:widowControl w:val="0"/>
              <w:autoSpaceDE w:val="0"/>
              <w:autoSpaceDN w:val="0"/>
              <w:adjustRightInd w:val="0"/>
              <w:spacing w:after="0" w:line="240" w:lineRule="auto"/>
              <w:rPr>
                <w:rFonts w:ascii="Times New Roman" w:hAnsi="Times New Roman" w:cs="Times New Roman"/>
                <w:sz w:val="24"/>
                <w:szCs w:val="24"/>
              </w:rPr>
            </w:pPr>
            <w:r w:rsidRPr="000C5361">
              <w:rPr>
                <w:rFonts w:ascii="Times New Roman" w:hAnsi="Times New Roman" w:cs="Times New Roman"/>
                <w:sz w:val="24"/>
                <w:szCs w:val="24"/>
              </w:rPr>
              <w:t>Соответствуют программе 100 %</w:t>
            </w:r>
          </w:p>
        </w:tc>
      </w:tr>
      <w:tr w:rsidR="004D11CD" w:rsidRPr="000C5361" w:rsidTr="004D11CD">
        <w:trPr>
          <w:gridAfter w:val="4"/>
          <w:wAfter w:w="2974" w:type="dxa"/>
          <w:tblCellSpacing w:w="5" w:type="nil"/>
        </w:trPr>
        <w:tc>
          <w:tcPr>
            <w:tcW w:w="568" w:type="dxa"/>
            <w:tcBorders>
              <w:top w:val="single" w:sz="4" w:space="0" w:color="auto"/>
              <w:left w:val="single" w:sz="4" w:space="0" w:color="auto"/>
              <w:bottom w:val="single" w:sz="4" w:space="0" w:color="auto"/>
              <w:right w:val="single" w:sz="4" w:space="0" w:color="auto"/>
            </w:tcBorders>
          </w:tcPr>
          <w:p w:rsidR="004D11CD" w:rsidRPr="000C5361" w:rsidRDefault="004D11CD" w:rsidP="004D11C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827" w:type="dxa"/>
            <w:gridSpan w:val="2"/>
            <w:tcBorders>
              <w:top w:val="single" w:sz="4" w:space="0" w:color="auto"/>
              <w:left w:val="single" w:sz="4" w:space="0" w:color="auto"/>
              <w:bottom w:val="single" w:sz="4" w:space="0" w:color="auto"/>
              <w:right w:val="single" w:sz="4" w:space="0" w:color="auto"/>
            </w:tcBorders>
          </w:tcPr>
          <w:p w:rsidR="004D11CD" w:rsidRPr="005C46B0" w:rsidRDefault="004D11CD" w:rsidP="004D11CD">
            <w:pPr>
              <w:widowControl w:val="0"/>
              <w:autoSpaceDE w:val="0"/>
              <w:autoSpaceDN w:val="0"/>
              <w:adjustRightInd w:val="0"/>
              <w:spacing w:after="0" w:line="240" w:lineRule="auto"/>
              <w:rPr>
                <w:rFonts w:ascii="Times New Roman" w:eastAsiaTheme="minorEastAsia" w:hAnsi="Times New Roman" w:cs="Times New Roman"/>
                <w:b/>
                <w:sz w:val="24"/>
                <w:szCs w:val="24"/>
                <w:lang w:eastAsia="ru-RU"/>
              </w:rPr>
            </w:pPr>
            <w:r w:rsidRPr="004136C6">
              <w:rPr>
                <w:rFonts w:ascii="Times New Roman" w:eastAsiaTheme="minorEastAsia" w:hAnsi="Times New Roman" w:cs="Times New Roman"/>
                <w:b/>
                <w:sz w:val="24"/>
                <w:szCs w:val="24"/>
                <w:lang w:eastAsia="ru-RU"/>
              </w:rPr>
              <w:t>Мероприятия:</w:t>
            </w:r>
          </w:p>
        </w:tc>
        <w:tc>
          <w:tcPr>
            <w:tcW w:w="2268" w:type="dxa"/>
            <w:gridSpan w:val="2"/>
            <w:vMerge/>
            <w:tcBorders>
              <w:left w:val="single" w:sz="4" w:space="0" w:color="auto"/>
              <w:right w:val="single" w:sz="4" w:space="0" w:color="auto"/>
            </w:tcBorders>
          </w:tcPr>
          <w:p w:rsidR="004D11CD" w:rsidRPr="000C5361" w:rsidRDefault="004D11CD" w:rsidP="004D11CD">
            <w:pPr>
              <w:spacing w:after="0" w:line="240" w:lineRule="auto"/>
              <w:rPr>
                <w:rFonts w:ascii="Times New Roman" w:hAnsi="Times New Roman" w:cs="Times New Roman"/>
                <w:sz w:val="24"/>
                <w:szCs w:val="24"/>
              </w:rPr>
            </w:pPr>
          </w:p>
        </w:tc>
        <w:tc>
          <w:tcPr>
            <w:tcW w:w="992" w:type="dxa"/>
            <w:gridSpan w:val="2"/>
            <w:vMerge/>
            <w:tcBorders>
              <w:left w:val="single" w:sz="4" w:space="0" w:color="auto"/>
              <w:right w:val="single" w:sz="4" w:space="0" w:color="auto"/>
            </w:tcBorders>
          </w:tcPr>
          <w:p w:rsidR="004D11CD" w:rsidRPr="000C5361" w:rsidRDefault="004D11CD" w:rsidP="004D11C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50" w:type="dxa"/>
            <w:vMerge/>
            <w:tcBorders>
              <w:left w:val="single" w:sz="4" w:space="0" w:color="auto"/>
              <w:right w:val="single" w:sz="4" w:space="0" w:color="auto"/>
            </w:tcBorders>
          </w:tcPr>
          <w:p w:rsidR="004D11CD" w:rsidRPr="000C5361" w:rsidRDefault="004D11CD" w:rsidP="004D11C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2977" w:type="dxa"/>
            <w:vMerge/>
            <w:tcBorders>
              <w:left w:val="single" w:sz="4" w:space="0" w:color="auto"/>
              <w:right w:val="single" w:sz="4" w:space="0" w:color="auto"/>
            </w:tcBorders>
          </w:tcPr>
          <w:p w:rsidR="004D11CD" w:rsidRDefault="004D11CD" w:rsidP="004D11CD">
            <w:pPr>
              <w:widowControl w:val="0"/>
              <w:autoSpaceDE w:val="0"/>
              <w:autoSpaceDN w:val="0"/>
              <w:adjustRightInd w:val="0"/>
              <w:spacing w:after="0" w:line="240" w:lineRule="auto"/>
              <w:rPr>
                <w:rFonts w:ascii="Times New Roman" w:eastAsia="Times New Roman" w:hAnsi="Times New Roman" w:cs="Arial"/>
                <w:noProof/>
                <w:sz w:val="24"/>
                <w:szCs w:val="24"/>
                <w:lang w:eastAsia="ru-RU"/>
              </w:rPr>
            </w:pPr>
          </w:p>
        </w:tc>
        <w:tc>
          <w:tcPr>
            <w:tcW w:w="1843" w:type="dxa"/>
            <w:vMerge/>
            <w:tcBorders>
              <w:left w:val="single" w:sz="4" w:space="0" w:color="auto"/>
              <w:right w:val="single" w:sz="4" w:space="0" w:color="auto"/>
            </w:tcBorders>
          </w:tcPr>
          <w:p w:rsidR="004D11CD" w:rsidRDefault="004D11CD" w:rsidP="004D11C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4D11CD" w:rsidRPr="000C5361" w:rsidRDefault="004D11CD" w:rsidP="004D11CD">
            <w:pPr>
              <w:widowControl w:val="0"/>
              <w:autoSpaceDE w:val="0"/>
              <w:autoSpaceDN w:val="0"/>
              <w:adjustRightInd w:val="0"/>
              <w:spacing w:after="0" w:line="240" w:lineRule="auto"/>
              <w:rPr>
                <w:rFonts w:ascii="Times New Roman" w:hAnsi="Times New Roman" w:cs="Times New Roman"/>
                <w:sz w:val="24"/>
                <w:szCs w:val="24"/>
              </w:rPr>
            </w:pPr>
          </w:p>
        </w:tc>
      </w:tr>
      <w:tr w:rsidR="004D11CD" w:rsidRPr="000C5361" w:rsidTr="004D11CD">
        <w:trPr>
          <w:gridAfter w:val="4"/>
          <w:wAfter w:w="2974" w:type="dxa"/>
          <w:tblCellSpacing w:w="5" w:type="nil"/>
        </w:trPr>
        <w:tc>
          <w:tcPr>
            <w:tcW w:w="568" w:type="dxa"/>
            <w:tcBorders>
              <w:top w:val="single" w:sz="4" w:space="0" w:color="auto"/>
              <w:left w:val="single" w:sz="4" w:space="0" w:color="auto"/>
              <w:bottom w:val="single" w:sz="4" w:space="0" w:color="auto"/>
              <w:right w:val="single" w:sz="4" w:space="0" w:color="auto"/>
            </w:tcBorders>
          </w:tcPr>
          <w:p w:rsidR="004D11CD" w:rsidRDefault="004D11CD" w:rsidP="004D11C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3.12.1</w:t>
            </w:r>
          </w:p>
        </w:tc>
        <w:tc>
          <w:tcPr>
            <w:tcW w:w="3827" w:type="dxa"/>
            <w:gridSpan w:val="2"/>
            <w:tcBorders>
              <w:top w:val="single" w:sz="4" w:space="0" w:color="auto"/>
              <w:left w:val="single" w:sz="4" w:space="0" w:color="auto"/>
              <w:bottom w:val="single" w:sz="4" w:space="0" w:color="auto"/>
              <w:right w:val="single" w:sz="4" w:space="0" w:color="auto"/>
            </w:tcBorders>
          </w:tcPr>
          <w:p w:rsidR="004D11CD" w:rsidRPr="00AF21F9" w:rsidRDefault="004D11CD" w:rsidP="004D11C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AF21F9">
              <w:rPr>
                <w:rFonts w:ascii="Times New Roman" w:eastAsiaTheme="minorEastAsia" w:hAnsi="Times New Roman" w:cs="Times New Roman"/>
                <w:sz w:val="24"/>
                <w:szCs w:val="24"/>
                <w:lang w:eastAsia="ru-RU"/>
              </w:rPr>
              <w:t>Мониторинг и определение автомобильных дорог необходимых паспортизировать</w:t>
            </w:r>
          </w:p>
        </w:tc>
        <w:tc>
          <w:tcPr>
            <w:tcW w:w="2268" w:type="dxa"/>
            <w:gridSpan w:val="2"/>
            <w:vMerge/>
            <w:tcBorders>
              <w:left w:val="single" w:sz="4" w:space="0" w:color="auto"/>
              <w:right w:val="single" w:sz="4" w:space="0" w:color="auto"/>
            </w:tcBorders>
          </w:tcPr>
          <w:p w:rsidR="004D11CD" w:rsidRPr="000C5361" w:rsidRDefault="004D11CD" w:rsidP="004D11CD">
            <w:pPr>
              <w:spacing w:after="0" w:line="240" w:lineRule="auto"/>
              <w:rPr>
                <w:rFonts w:ascii="Times New Roman" w:hAnsi="Times New Roman" w:cs="Times New Roman"/>
                <w:sz w:val="24"/>
                <w:szCs w:val="24"/>
              </w:rPr>
            </w:pPr>
          </w:p>
        </w:tc>
        <w:tc>
          <w:tcPr>
            <w:tcW w:w="992" w:type="dxa"/>
            <w:gridSpan w:val="2"/>
            <w:vMerge/>
            <w:tcBorders>
              <w:left w:val="single" w:sz="4" w:space="0" w:color="auto"/>
              <w:right w:val="single" w:sz="4" w:space="0" w:color="auto"/>
            </w:tcBorders>
          </w:tcPr>
          <w:p w:rsidR="004D11CD" w:rsidRPr="000C5361" w:rsidRDefault="004D11CD" w:rsidP="004D11C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50" w:type="dxa"/>
            <w:vMerge/>
            <w:tcBorders>
              <w:left w:val="single" w:sz="4" w:space="0" w:color="auto"/>
              <w:right w:val="single" w:sz="4" w:space="0" w:color="auto"/>
            </w:tcBorders>
          </w:tcPr>
          <w:p w:rsidR="004D11CD" w:rsidRPr="000C5361" w:rsidRDefault="004D11CD" w:rsidP="004D11C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2977" w:type="dxa"/>
            <w:vMerge/>
            <w:tcBorders>
              <w:left w:val="single" w:sz="4" w:space="0" w:color="auto"/>
              <w:right w:val="single" w:sz="4" w:space="0" w:color="auto"/>
            </w:tcBorders>
          </w:tcPr>
          <w:p w:rsidR="004D11CD" w:rsidRDefault="004D11CD" w:rsidP="004D11CD">
            <w:pPr>
              <w:widowControl w:val="0"/>
              <w:autoSpaceDE w:val="0"/>
              <w:autoSpaceDN w:val="0"/>
              <w:adjustRightInd w:val="0"/>
              <w:spacing w:after="0" w:line="240" w:lineRule="auto"/>
              <w:rPr>
                <w:rFonts w:ascii="Times New Roman" w:eastAsia="Times New Roman" w:hAnsi="Times New Roman" w:cs="Arial"/>
                <w:noProof/>
                <w:sz w:val="24"/>
                <w:szCs w:val="24"/>
                <w:lang w:eastAsia="ru-RU"/>
              </w:rPr>
            </w:pPr>
          </w:p>
        </w:tc>
        <w:tc>
          <w:tcPr>
            <w:tcW w:w="1843" w:type="dxa"/>
            <w:vMerge/>
            <w:tcBorders>
              <w:left w:val="single" w:sz="4" w:space="0" w:color="auto"/>
              <w:right w:val="single" w:sz="4" w:space="0" w:color="auto"/>
            </w:tcBorders>
          </w:tcPr>
          <w:p w:rsidR="004D11CD" w:rsidRDefault="004D11CD" w:rsidP="004D11C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4D11CD" w:rsidRPr="000C5361" w:rsidRDefault="004D11CD" w:rsidP="004D11CD">
            <w:pPr>
              <w:widowControl w:val="0"/>
              <w:autoSpaceDE w:val="0"/>
              <w:autoSpaceDN w:val="0"/>
              <w:adjustRightInd w:val="0"/>
              <w:spacing w:after="0" w:line="240" w:lineRule="auto"/>
              <w:rPr>
                <w:rFonts w:ascii="Times New Roman" w:hAnsi="Times New Roman" w:cs="Times New Roman"/>
                <w:sz w:val="24"/>
                <w:szCs w:val="24"/>
              </w:rPr>
            </w:pPr>
          </w:p>
        </w:tc>
      </w:tr>
      <w:tr w:rsidR="004D11CD" w:rsidRPr="000C5361" w:rsidTr="004D11CD">
        <w:trPr>
          <w:gridAfter w:val="4"/>
          <w:wAfter w:w="2974" w:type="dxa"/>
          <w:tblCellSpacing w:w="5" w:type="nil"/>
        </w:trPr>
        <w:tc>
          <w:tcPr>
            <w:tcW w:w="568" w:type="dxa"/>
            <w:tcBorders>
              <w:top w:val="single" w:sz="4" w:space="0" w:color="auto"/>
              <w:left w:val="single" w:sz="4" w:space="0" w:color="auto"/>
              <w:bottom w:val="single" w:sz="4" w:space="0" w:color="auto"/>
              <w:right w:val="single" w:sz="4" w:space="0" w:color="auto"/>
            </w:tcBorders>
          </w:tcPr>
          <w:p w:rsidR="004D11CD" w:rsidRDefault="004D11CD" w:rsidP="004D11C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3.1</w:t>
            </w:r>
            <w:r>
              <w:rPr>
                <w:rFonts w:ascii="Times New Roman" w:eastAsiaTheme="minorEastAsia" w:hAnsi="Times New Roman" w:cs="Times New Roman"/>
                <w:sz w:val="24"/>
                <w:szCs w:val="24"/>
                <w:lang w:eastAsia="ru-RU"/>
              </w:rPr>
              <w:lastRenderedPageBreak/>
              <w:t>2.2</w:t>
            </w:r>
          </w:p>
        </w:tc>
        <w:tc>
          <w:tcPr>
            <w:tcW w:w="3827" w:type="dxa"/>
            <w:gridSpan w:val="2"/>
            <w:tcBorders>
              <w:top w:val="single" w:sz="4" w:space="0" w:color="auto"/>
              <w:left w:val="single" w:sz="4" w:space="0" w:color="auto"/>
              <w:bottom w:val="single" w:sz="4" w:space="0" w:color="auto"/>
              <w:right w:val="single" w:sz="4" w:space="0" w:color="auto"/>
            </w:tcBorders>
          </w:tcPr>
          <w:p w:rsidR="004D11CD" w:rsidRPr="00AF21F9" w:rsidRDefault="004D11CD" w:rsidP="004D11C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AF21F9">
              <w:rPr>
                <w:rFonts w:ascii="Times New Roman" w:eastAsiaTheme="minorEastAsia" w:hAnsi="Times New Roman" w:cs="Times New Roman"/>
                <w:sz w:val="24"/>
                <w:szCs w:val="24"/>
                <w:lang w:eastAsia="ru-RU"/>
              </w:rPr>
              <w:lastRenderedPageBreak/>
              <w:t xml:space="preserve">Заключение муниципального </w:t>
            </w:r>
            <w:r w:rsidRPr="00AF21F9">
              <w:rPr>
                <w:rFonts w:ascii="Times New Roman" w:eastAsiaTheme="minorEastAsia" w:hAnsi="Times New Roman" w:cs="Times New Roman"/>
                <w:sz w:val="24"/>
                <w:szCs w:val="24"/>
                <w:lang w:eastAsia="ru-RU"/>
              </w:rPr>
              <w:lastRenderedPageBreak/>
              <w:t>контракта</w:t>
            </w:r>
            <w:r>
              <w:rPr>
                <w:rFonts w:ascii="Times New Roman" w:eastAsiaTheme="minorEastAsia" w:hAnsi="Times New Roman" w:cs="Times New Roman"/>
                <w:sz w:val="24"/>
                <w:szCs w:val="24"/>
                <w:lang w:eastAsia="ru-RU"/>
              </w:rPr>
              <w:t xml:space="preserve"> на в</w:t>
            </w:r>
            <w:r w:rsidRPr="00AF21F9">
              <w:rPr>
                <w:rFonts w:ascii="Times New Roman" w:eastAsiaTheme="minorEastAsia" w:hAnsi="Times New Roman" w:cs="Times New Roman"/>
                <w:sz w:val="24"/>
                <w:szCs w:val="24"/>
                <w:lang w:eastAsia="ru-RU"/>
              </w:rPr>
              <w:t>ыполнение работ по паспортизации автомобильных дорог общего пользования местного значения на территории МО МР «Сыктывдинский» и постановка на государственный кадастровый учет занимаемых ими земельных участков</w:t>
            </w:r>
          </w:p>
        </w:tc>
        <w:tc>
          <w:tcPr>
            <w:tcW w:w="2268" w:type="dxa"/>
            <w:gridSpan w:val="2"/>
            <w:vMerge/>
            <w:tcBorders>
              <w:left w:val="single" w:sz="4" w:space="0" w:color="auto"/>
              <w:bottom w:val="single" w:sz="4" w:space="0" w:color="auto"/>
              <w:right w:val="single" w:sz="4" w:space="0" w:color="auto"/>
            </w:tcBorders>
          </w:tcPr>
          <w:p w:rsidR="004D11CD" w:rsidRPr="000C5361" w:rsidRDefault="004D11CD" w:rsidP="004D11CD">
            <w:pPr>
              <w:spacing w:after="0" w:line="240" w:lineRule="auto"/>
              <w:rPr>
                <w:rFonts w:ascii="Times New Roman" w:hAnsi="Times New Roman" w:cs="Times New Roman"/>
                <w:sz w:val="24"/>
                <w:szCs w:val="24"/>
              </w:rPr>
            </w:pPr>
          </w:p>
        </w:tc>
        <w:tc>
          <w:tcPr>
            <w:tcW w:w="992" w:type="dxa"/>
            <w:gridSpan w:val="2"/>
            <w:vMerge/>
            <w:tcBorders>
              <w:left w:val="single" w:sz="4" w:space="0" w:color="auto"/>
              <w:right w:val="single" w:sz="4" w:space="0" w:color="auto"/>
            </w:tcBorders>
          </w:tcPr>
          <w:p w:rsidR="004D11CD" w:rsidRPr="000C5361" w:rsidRDefault="004D11CD" w:rsidP="004D11C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50" w:type="dxa"/>
            <w:vMerge/>
            <w:tcBorders>
              <w:left w:val="single" w:sz="4" w:space="0" w:color="auto"/>
              <w:right w:val="single" w:sz="4" w:space="0" w:color="auto"/>
            </w:tcBorders>
          </w:tcPr>
          <w:p w:rsidR="004D11CD" w:rsidRPr="000C5361" w:rsidRDefault="004D11CD" w:rsidP="004D11C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2977" w:type="dxa"/>
            <w:vMerge/>
            <w:tcBorders>
              <w:left w:val="single" w:sz="4" w:space="0" w:color="auto"/>
              <w:bottom w:val="single" w:sz="4" w:space="0" w:color="auto"/>
              <w:right w:val="single" w:sz="4" w:space="0" w:color="auto"/>
            </w:tcBorders>
          </w:tcPr>
          <w:p w:rsidR="004D11CD" w:rsidRDefault="004D11CD" w:rsidP="004D11CD">
            <w:pPr>
              <w:widowControl w:val="0"/>
              <w:autoSpaceDE w:val="0"/>
              <w:autoSpaceDN w:val="0"/>
              <w:adjustRightInd w:val="0"/>
              <w:spacing w:after="0" w:line="240" w:lineRule="auto"/>
              <w:rPr>
                <w:rFonts w:ascii="Times New Roman" w:eastAsia="Times New Roman" w:hAnsi="Times New Roman" w:cs="Arial"/>
                <w:noProof/>
                <w:sz w:val="24"/>
                <w:szCs w:val="24"/>
                <w:lang w:eastAsia="ru-RU"/>
              </w:rPr>
            </w:pPr>
          </w:p>
        </w:tc>
        <w:tc>
          <w:tcPr>
            <w:tcW w:w="1843" w:type="dxa"/>
            <w:vMerge/>
            <w:tcBorders>
              <w:left w:val="single" w:sz="4" w:space="0" w:color="auto"/>
              <w:bottom w:val="single" w:sz="4" w:space="0" w:color="auto"/>
              <w:right w:val="single" w:sz="4" w:space="0" w:color="auto"/>
            </w:tcBorders>
          </w:tcPr>
          <w:p w:rsidR="004D11CD" w:rsidRDefault="004D11CD" w:rsidP="004D11C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59" w:type="dxa"/>
            <w:vMerge/>
            <w:tcBorders>
              <w:left w:val="single" w:sz="4" w:space="0" w:color="auto"/>
              <w:bottom w:val="single" w:sz="4" w:space="0" w:color="auto"/>
              <w:right w:val="single" w:sz="4" w:space="0" w:color="auto"/>
            </w:tcBorders>
          </w:tcPr>
          <w:p w:rsidR="004D11CD" w:rsidRPr="000C5361" w:rsidRDefault="004D11CD" w:rsidP="004D11CD">
            <w:pPr>
              <w:widowControl w:val="0"/>
              <w:autoSpaceDE w:val="0"/>
              <w:autoSpaceDN w:val="0"/>
              <w:adjustRightInd w:val="0"/>
              <w:spacing w:after="0" w:line="240" w:lineRule="auto"/>
              <w:rPr>
                <w:rFonts w:ascii="Times New Roman" w:hAnsi="Times New Roman" w:cs="Times New Roman"/>
                <w:sz w:val="24"/>
                <w:szCs w:val="24"/>
              </w:rPr>
            </w:pPr>
          </w:p>
        </w:tc>
      </w:tr>
      <w:tr w:rsidR="004D11CD" w:rsidRPr="000C5361" w:rsidTr="004D11CD">
        <w:trPr>
          <w:gridAfter w:val="4"/>
          <w:wAfter w:w="2974" w:type="dxa"/>
          <w:tblCellSpacing w:w="5" w:type="nil"/>
        </w:trPr>
        <w:tc>
          <w:tcPr>
            <w:tcW w:w="568" w:type="dxa"/>
            <w:tcBorders>
              <w:top w:val="single" w:sz="4" w:space="0" w:color="auto"/>
              <w:left w:val="single" w:sz="4" w:space="0" w:color="auto"/>
              <w:bottom w:val="single" w:sz="4" w:space="0" w:color="auto"/>
              <w:right w:val="single" w:sz="4" w:space="0" w:color="auto"/>
            </w:tcBorders>
          </w:tcPr>
          <w:p w:rsidR="004D11CD" w:rsidRPr="000C5361" w:rsidRDefault="004D11CD" w:rsidP="004D11C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C5361">
              <w:rPr>
                <w:rFonts w:ascii="Times New Roman" w:eastAsiaTheme="minorEastAsia" w:hAnsi="Times New Roman" w:cs="Times New Roman"/>
                <w:sz w:val="24"/>
                <w:szCs w:val="24"/>
                <w:lang w:eastAsia="ru-RU"/>
              </w:rPr>
              <w:lastRenderedPageBreak/>
              <w:t>3</w:t>
            </w:r>
            <w:r>
              <w:rPr>
                <w:rFonts w:ascii="Times New Roman" w:eastAsiaTheme="minorEastAsia" w:hAnsi="Times New Roman" w:cs="Times New Roman"/>
                <w:sz w:val="24"/>
                <w:szCs w:val="24"/>
                <w:lang w:eastAsia="ru-RU"/>
              </w:rPr>
              <w:t>.13</w:t>
            </w:r>
          </w:p>
        </w:tc>
        <w:tc>
          <w:tcPr>
            <w:tcW w:w="3827" w:type="dxa"/>
            <w:gridSpan w:val="2"/>
            <w:tcBorders>
              <w:top w:val="single" w:sz="4" w:space="0" w:color="auto"/>
              <w:left w:val="single" w:sz="4" w:space="0" w:color="auto"/>
              <w:bottom w:val="single" w:sz="4" w:space="0" w:color="auto"/>
              <w:right w:val="single" w:sz="4" w:space="0" w:color="auto"/>
            </w:tcBorders>
          </w:tcPr>
          <w:p w:rsidR="004D11CD" w:rsidRDefault="004D11CD" w:rsidP="004D11CD">
            <w:pPr>
              <w:widowControl w:val="0"/>
              <w:autoSpaceDE w:val="0"/>
              <w:autoSpaceDN w:val="0"/>
              <w:adjustRightInd w:val="0"/>
              <w:spacing w:after="0" w:line="240" w:lineRule="auto"/>
              <w:rPr>
                <w:rFonts w:ascii="Times New Roman" w:eastAsiaTheme="minorEastAsia" w:hAnsi="Times New Roman" w:cs="Times New Roman"/>
                <w:b/>
                <w:sz w:val="24"/>
                <w:szCs w:val="24"/>
                <w:lang w:eastAsia="ru-RU"/>
              </w:rPr>
            </w:pPr>
            <w:r w:rsidRPr="005C46B0">
              <w:rPr>
                <w:rFonts w:ascii="Times New Roman" w:eastAsiaTheme="minorEastAsia" w:hAnsi="Times New Roman" w:cs="Times New Roman"/>
                <w:b/>
                <w:sz w:val="24"/>
                <w:szCs w:val="24"/>
                <w:lang w:eastAsia="ru-RU"/>
              </w:rPr>
              <w:t>Основные мероприятия:</w:t>
            </w:r>
          </w:p>
          <w:p w:rsidR="004D11CD" w:rsidRPr="000C5361" w:rsidRDefault="004D11CD" w:rsidP="004D11CD">
            <w:pPr>
              <w:widowControl w:val="0"/>
              <w:autoSpaceDE w:val="0"/>
              <w:autoSpaceDN w:val="0"/>
              <w:adjustRightInd w:val="0"/>
              <w:spacing w:after="0" w:line="240" w:lineRule="auto"/>
              <w:rPr>
                <w:rFonts w:ascii="Times New Roman" w:hAnsi="Times New Roman" w:cs="Times New Roman"/>
                <w:bCs/>
                <w:sz w:val="24"/>
                <w:szCs w:val="24"/>
              </w:rPr>
            </w:pPr>
            <w:r w:rsidRPr="00B20270">
              <w:rPr>
                <w:rFonts w:ascii="Times New Roman" w:hAnsi="Times New Roman" w:cs="Times New Roman"/>
                <w:bCs/>
                <w:sz w:val="24"/>
                <w:szCs w:val="24"/>
              </w:rPr>
              <w:t xml:space="preserve">Реализация </w:t>
            </w:r>
            <w:r>
              <w:rPr>
                <w:rFonts w:ascii="Times New Roman" w:hAnsi="Times New Roman" w:cs="Times New Roman"/>
                <w:bCs/>
                <w:sz w:val="24"/>
                <w:szCs w:val="24"/>
              </w:rPr>
              <w:t xml:space="preserve">малых </w:t>
            </w:r>
            <w:r w:rsidRPr="00B20270">
              <w:rPr>
                <w:rFonts w:ascii="Times New Roman" w:hAnsi="Times New Roman" w:cs="Times New Roman"/>
                <w:bCs/>
                <w:sz w:val="24"/>
                <w:szCs w:val="24"/>
              </w:rPr>
              <w:t xml:space="preserve"> проектов в сфере дорожной деятельности</w:t>
            </w:r>
          </w:p>
        </w:tc>
        <w:tc>
          <w:tcPr>
            <w:tcW w:w="2268" w:type="dxa"/>
            <w:gridSpan w:val="2"/>
            <w:vMerge w:val="restart"/>
            <w:tcBorders>
              <w:top w:val="single" w:sz="4" w:space="0" w:color="auto"/>
              <w:left w:val="single" w:sz="4" w:space="0" w:color="auto"/>
              <w:right w:val="single" w:sz="4" w:space="0" w:color="auto"/>
            </w:tcBorders>
          </w:tcPr>
          <w:p w:rsidR="004D11CD" w:rsidRPr="000C5361" w:rsidRDefault="004D11CD" w:rsidP="004D11CD">
            <w:pPr>
              <w:spacing w:after="0" w:line="240" w:lineRule="auto"/>
              <w:rPr>
                <w:rFonts w:ascii="Times New Roman" w:hAnsi="Times New Roman" w:cs="Times New Roman"/>
                <w:sz w:val="24"/>
                <w:szCs w:val="24"/>
              </w:rPr>
            </w:pPr>
            <w:r w:rsidRPr="000C5361">
              <w:rPr>
                <w:rFonts w:ascii="Times New Roman" w:hAnsi="Times New Roman" w:cs="Times New Roman"/>
                <w:sz w:val="24"/>
                <w:szCs w:val="24"/>
              </w:rPr>
              <w:t>Управление ЖКХ АМО МР «Сыктывдинский»</w:t>
            </w:r>
          </w:p>
        </w:tc>
        <w:tc>
          <w:tcPr>
            <w:tcW w:w="992" w:type="dxa"/>
            <w:gridSpan w:val="2"/>
            <w:vMerge/>
            <w:tcBorders>
              <w:left w:val="single" w:sz="4" w:space="0" w:color="auto"/>
              <w:right w:val="single" w:sz="4" w:space="0" w:color="auto"/>
            </w:tcBorders>
          </w:tcPr>
          <w:p w:rsidR="004D11CD" w:rsidRPr="000C5361" w:rsidRDefault="004D11CD" w:rsidP="004D11C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50" w:type="dxa"/>
            <w:vMerge/>
            <w:tcBorders>
              <w:left w:val="single" w:sz="4" w:space="0" w:color="auto"/>
              <w:right w:val="single" w:sz="4" w:space="0" w:color="auto"/>
            </w:tcBorders>
          </w:tcPr>
          <w:p w:rsidR="004D11CD" w:rsidRPr="000C5361" w:rsidRDefault="004D11CD" w:rsidP="004D11C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2977" w:type="dxa"/>
            <w:vMerge w:val="restart"/>
            <w:tcBorders>
              <w:top w:val="single" w:sz="4" w:space="0" w:color="auto"/>
              <w:left w:val="single" w:sz="4" w:space="0" w:color="auto"/>
              <w:right w:val="single" w:sz="4" w:space="0" w:color="auto"/>
            </w:tcBorders>
          </w:tcPr>
          <w:p w:rsidR="004D11CD" w:rsidRPr="000C5361" w:rsidRDefault="004D11CD" w:rsidP="004D11C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imes New Roman" w:hAnsi="Times New Roman" w:cs="Arial"/>
                <w:noProof/>
                <w:sz w:val="24"/>
                <w:szCs w:val="24"/>
                <w:lang w:eastAsia="ru-RU"/>
              </w:rPr>
              <w:t>С</w:t>
            </w:r>
            <w:r w:rsidRPr="000C5361">
              <w:rPr>
                <w:rFonts w:ascii="Times New Roman" w:eastAsia="Times New Roman" w:hAnsi="Times New Roman" w:cs="Arial"/>
                <w:noProof/>
                <w:sz w:val="24"/>
                <w:szCs w:val="24"/>
                <w:lang w:eastAsia="ru-RU"/>
              </w:rPr>
              <w:t>нижение количества дорожно-транспортных происшествий с пострадавшими</w:t>
            </w:r>
            <w:r>
              <w:rPr>
                <w:rFonts w:ascii="Times New Roman" w:eastAsia="Times New Roman" w:hAnsi="Times New Roman" w:cs="Arial"/>
                <w:noProof/>
                <w:sz w:val="24"/>
                <w:szCs w:val="24"/>
                <w:lang w:eastAsia="ru-RU"/>
              </w:rPr>
              <w:t xml:space="preserve"> до 62 ед.</w:t>
            </w:r>
          </w:p>
        </w:tc>
        <w:tc>
          <w:tcPr>
            <w:tcW w:w="1843" w:type="dxa"/>
            <w:vMerge w:val="restart"/>
            <w:tcBorders>
              <w:top w:val="single" w:sz="4" w:space="0" w:color="auto"/>
              <w:left w:val="single" w:sz="4" w:space="0" w:color="auto"/>
              <w:right w:val="single" w:sz="4" w:space="0" w:color="auto"/>
            </w:tcBorders>
          </w:tcPr>
          <w:p w:rsidR="004D11CD" w:rsidRPr="000C5361" w:rsidRDefault="004D11CD" w:rsidP="004D11C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Увеличение аварийности</w:t>
            </w:r>
          </w:p>
        </w:tc>
        <w:tc>
          <w:tcPr>
            <w:tcW w:w="1559" w:type="dxa"/>
            <w:vMerge w:val="restart"/>
            <w:tcBorders>
              <w:top w:val="single" w:sz="4" w:space="0" w:color="auto"/>
              <w:left w:val="single" w:sz="4" w:space="0" w:color="auto"/>
              <w:right w:val="single" w:sz="4" w:space="0" w:color="auto"/>
            </w:tcBorders>
          </w:tcPr>
          <w:p w:rsidR="004D11CD" w:rsidRPr="00B20270" w:rsidRDefault="004D11CD" w:rsidP="004D11CD">
            <w:pPr>
              <w:widowControl w:val="0"/>
              <w:autoSpaceDE w:val="0"/>
              <w:autoSpaceDN w:val="0"/>
              <w:adjustRightInd w:val="0"/>
              <w:spacing w:after="0" w:line="240" w:lineRule="auto"/>
              <w:rPr>
                <w:rFonts w:ascii="Times New Roman" w:hAnsi="Times New Roman" w:cs="Times New Roman"/>
                <w:sz w:val="24"/>
                <w:szCs w:val="24"/>
              </w:rPr>
            </w:pPr>
            <w:r w:rsidRPr="000C5361">
              <w:rPr>
                <w:rFonts w:ascii="Times New Roman" w:hAnsi="Times New Roman" w:cs="Times New Roman"/>
                <w:sz w:val="24"/>
                <w:szCs w:val="24"/>
              </w:rPr>
              <w:t>Соответствуют программе 100 %</w:t>
            </w:r>
          </w:p>
        </w:tc>
      </w:tr>
      <w:tr w:rsidR="004D11CD" w:rsidRPr="000C5361" w:rsidTr="004D11CD">
        <w:trPr>
          <w:gridAfter w:val="4"/>
          <w:wAfter w:w="2974" w:type="dxa"/>
          <w:tblCellSpacing w:w="5" w:type="nil"/>
        </w:trPr>
        <w:tc>
          <w:tcPr>
            <w:tcW w:w="568" w:type="dxa"/>
            <w:tcBorders>
              <w:top w:val="single" w:sz="4" w:space="0" w:color="auto"/>
              <w:left w:val="single" w:sz="4" w:space="0" w:color="auto"/>
              <w:bottom w:val="single" w:sz="4" w:space="0" w:color="auto"/>
              <w:right w:val="single" w:sz="4" w:space="0" w:color="auto"/>
            </w:tcBorders>
          </w:tcPr>
          <w:p w:rsidR="004D11CD" w:rsidRPr="000C5361" w:rsidRDefault="004D11CD" w:rsidP="004D11C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827" w:type="dxa"/>
            <w:gridSpan w:val="2"/>
            <w:tcBorders>
              <w:top w:val="single" w:sz="4" w:space="0" w:color="auto"/>
              <w:left w:val="single" w:sz="4" w:space="0" w:color="auto"/>
              <w:bottom w:val="single" w:sz="4" w:space="0" w:color="auto"/>
              <w:right w:val="single" w:sz="4" w:space="0" w:color="auto"/>
            </w:tcBorders>
          </w:tcPr>
          <w:p w:rsidR="004D11CD" w:rsidRPr="005C46B0" w:rsidRDefault="004D11CD" w:rsidP="004D11CD">
            <w:pPr>
              <w:widowControl w:val="0"/>
              <w:autoSpaceDE w:val="0"/>
              <w:autoSpaceDN w:val="0"/>
              <w:adjustRightInd w:val="0"/>
              <w:spacing w:after="0" w:line="240" w:lineRule="auto"/>
              <w:rPr>
                <w:rFonts w:ascii="Times New Roman" w:eastAsiaTheme="minorEastAsia" w:hAnsi="Times New Roman" w:cs="Times New Roman"/>
                <w:b/>
                <w:sz w:val="24"/>
                <w:szCs w:val="24"/>
                <w:lang w:eastAsia="ru-RU"/>
              </w:rPr>
            </w:pPr>
            <w:r w:rsidRPr="004136C6">
              <w:rPr>
                <w:rFonts w:ascii="Times New Roman" w:eastAsiaTheme="minorEastAsia" w:hAnsi="Times New Roman" w:cs="Times New Roman"/>
                <w:b/>
                <w:sz w:val="24"/>
                <w:szCs w:val="24"/>
                <w:lang w:eastAsia="ru-RU"/>
              </w:rPr>
              <w:t>Мероприятия:</w:t>
            </w:r>
          </w:p>
        </w:tc>
        <w:tc>
          <w:tcPr>
            <w:tcW w:w="2268" w:type="dxa"/>
            <w:gridSpan w:val="2"/>
            <w:vMerge/>
            <w:tcBorders>
              <w:left w:val="single" w:sz="4" w:space="0" w:color="auto"/>
              <w:right w:val="single" w:sz="4" w:space="0" w:color="auto"/>
            </w:tcBorders>
          </w:tcPr>
          <w:p w:rsidR="004D11CD" w:rsidRPr="000C5361" w:rsidRDefault="004D11CD" w:rsidP="004D11CD">
            <w:pPr>
              <w:spacing w:after="0" w:line="240" w:lineRule="auto"/>
              <w:rPr>
                <w:rFonts w:ascii="Times New Roman" w:hAnsi="Times New Roman" w:cs="Times New Roman"/>
                <w:sz w:val="24"/>
                <w:szCs w:val="24"/>
              </w:rPr>
            </w:pPr>
          </w:p>
        </w:tc>
        <w:tc>
          <w:tcPr>
            <w:tcW w:w="992" w:type="dxa"/>
            <w:gridSpan w:val="2"/>
            <w:tcBorders>
              <w:left w:val="single" w:sz="4" w:space="0" w:color="auto"/>
              <w:right w:val="single" w:sz="4" w:space="0" w:color="auto"/>
            </w:tcBorders>
          </w:tcPr>
          <w:p w:rsidR="004D11CD" w:rsidRPr="000C5361" w:rsidRDefault="004D11CD" w:rsidP="004D11C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50" w:type="dxa"/>
            <w:tcBorders>
              <w:left w:val="single" w:sz="4" w:space="0" w:color="auto"/>
              <w:right w:val="single" w:sz="4" w:space="0" w:color="auto"/>
            </w:tcBorders>
          </w:tcPr>
          <w:p w:rsidR="004D11CD" w:rsidRPr="000C5361" w:rsidRDefault="004D11CD" w:rsidP="004D11C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2977" w:type="dxa"/>
            <w:vMerge/>
            <w:tcBorders>
              <w:left w:val="single" w:sz="4" w:space="0" w:color="auto"/>
              <w:right w:val="single" w:sz="4" w:space="0" w:color="auto"/>
            </w:tcBorders>
          </w:tcPr>
          <w:p w:rsidR="004D11CD" w:rsidRDefault="004D11CD" w:rsidP="004D11CD">
            <w:pPr>
              <w:widowControl w:val="0"/>
              <w:autoSpaceDE w:val="0"/>
              <w:autoSpaceDN w:val="0"/>
              <w:adjustRightInd w:val="0"/>
              <w:spacing w:after="0" w:line="240" w:lineRule="auto"/>
              <w:rPr>
                <w:rFonts w:ascii="Times New Roman" w:eastAsia="Times New Roman" w:hAnsi="Times New Roman" w:cs="Arial"/>
                <w:noProof/>
                <w:sz w:val="24"/>
                <w:szCs w:val="24"/>
                <w:lang w:eastAsia="ru-RU"/>
              </w:rPr>
            </w:pPr>
          </w:p>
        </w:tc>
        <w:tc>
          <w:tcPr>
            <w:tcW w:w="1843" w:type="dxa"/>
            <w:vMerge/>
            <w:tcBorders>
              <w:left w:val="single" w:sz="4" w:space="0" w:color="auto"/>
              <w:right w:val="single" w:sz="4" w:space="0" w:color="auto"/>
            </w:tcBorders>
          </w:tcPr>
          <w:p w:rsidR="004D11CD" w:rsidRDefault="004D11CD" w:rsidP="004D11C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4D11CD" w:rsidRPr="000C5361" w:rsidRDefault="004D11CD" w:rsidP="004D11CD">
            <w:pPr>
              <w:widowControl w:val="0"/>
              <w:autoSpaceDE w:val="0"/>
              <w:autoSpaceDN w:val="0"/>
              <w:adjustRightInd w:val="0"/>
              <w:spacing w:after="0" w:line="240" w:lineRule="auto"/>
              <w:rPr>
                <w:rFonts w:ascii="Times New Roman" w:hAnsi="Times New Roman" w:cs="Times New Roman"/>
                <w:sz w:val="24"/>
                <w:szCs w:val="24"/>
              </w:rPr>
            </w:pPr>
          </w:p>
        </w:tc>
      </w:tr>
      <w:tr w:rsidR="004D11CD" w:rsidRPr="000C5361" w:rsidTr="004D11CD">
        <w:trPr>
          <w:gridAfter w:val="4"/>
          <w:wAfter w:w="2974" w:type="dxa"/>
          <w:tblCellSpacing w:w="5" w:type="nil"/>
        </w:trPr>
        <w:tc>
          <w:tcPr>
            <w:tcW w:w="568" w:type="dxa"/>
            <w:tcBorders>
              <w:top w:val="single" w:sz="4" w:space="0" w:color="auto"/>
              <w:left w:val="single" w:sz="4" w:space="0" w:color="auto"/>
              <w:bottom w:val="single" w:sz="4" w:space="0" w:color="auto"/>
              <w:right w:val="single" w:sz="4" w:space="0" w:color="auto"/>
            </w:tcBorders>
          </w:tcPr>
          <w:p w:rsidR="004D11CD" w:rsidRPr="000C5361" w:rsidRDefault="004D11CD" w:rsidP="004D11C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3.13.1</w:t>
            </w:r>
          </w:p>
        </w:tc>
        <w:tc>
          <w:tcPr>
            <w:tcW w:w="3827" w:type="dxa"/>
            <w:gridSpan w:val="2"/>
            <w:tcBorders>
              <w:top w:val="single" w:sz="4" w:space="0" w:color="auto"/>
              <w:left w:val="single" w:sz="4" w:space="0" w:color="auto"/>
              <w:bottom w:val="single" w:sz="4" w:space="0" w:color="auto"/>
              <w:right w:val="single" w:sz="4" w:space="0" w:color="auto"/>
            </w:tcBorders>
          </w:tcPr>
          <w:p w:rsidR="004D11CD" w:rsidRPr="007544E3" w:rsidRDefault="004D11CD" w:rsidP="004D11C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544E3">
              <w:rPr>
                <w:rFonts w:ascii="Times New Roman" w:eastAsiaTheme="minorEastAsia" w:hAnsi="Times New Roman" w:cs="Times New Roman"/>
                <w:sz w:val="24"/>
                <w:szCs w:val="24"/>
                <w:lang w:eastAsia="ru-RU"/>
              </w:rPr>
              <w:t xml:space="preserve">Подача заявок на участие в малых </w:t>
            </w:r>
            <w:proofErr w:type="spellStart"/>
            <w:r w:rsidRPr="007544E3">
              <w:rPr>
                <w:rFonts w:ascii="Times New Roman" w:eastAsiaTheme="minorEastAsia" w:hAnsi="Times New Roman" w:cs="Times New Roman"/>
                <w:sz w:val="24"/>
                <w:szCs w:val="24"/>
                <w:lang w:eastAsia="ru-RU"/>
              </w:rPr>
              <w:t>проектахв</w:t>
            </w:r>
            <w:proofErr w:type="spellEnd"/>
            <w:r w:rsidRPr="007544E3">
              <w:rPr>
                <w:rFonts w:ascii="Times New Roman" w:eastAsiaTheme="minorEastAsia" w:hAnsi="Times New Roman" w:cs="Times New Roman"/>
                <w:sz w:val="24"/>
                <w:szCs w:val="24"/>
                <w:lang w:eastAsia="ru-RU"/>
              </w:rPr>
              <w:t xml:space="preserve"> сфере дорожной деятельности</w:t>
            </w:r>
          </w:p>
        </w:tc>
        <w:tc>
          <w:tcPr>
            <w:tcW w:w="2268" w:type="dxa"/>
            <w:gridSpan w:val="2"/>
            <w:vMerge/>
            <w:tcBorders>
              <w:left w:val="single" w:sz="4" w:space="0" w:color="auto"/>
              <w:right w:val="single" w:sz="4" w:space="0" w:color="auto"/>
            </w:tcBorders>
          </w:tcPr>
          <w:p w:rsidR="004D11CD" w:rsidRPr="000C5361" w:rsidRDefault="004D11CD" w:rsidP="004D11CD">
            <w:pPr>
              <w:spacing w:after="0" w:line="240" w:lineRule="auto"/>
              <w:rPr>
                <w:rFonts w:ascii="Times New Roman" w:hAnsi="Times New Roman" w:cs="Times New Roman"/>
                <w:sz w:val="24"/>
                <w:szCs w:val="24"/>
              </w:rPr>
            </w:pPr>
          </w:p>
        </w:tc>
        <w:tc>
          <w:tcPr>
            <w:tcW w:w="992" w:type="dxa"/>
            <w:gridSpan w:val="2"/>
            <w:tcBorders>
              <w:left w:val="single" w:sz="4" w:space="0" w:color="auto"/>
              <w:right w:val="single" w:sz="4" w:space="0" w:color="auto"/>
            </w:tcBorders>
          </w:tcPr>
          <w:p w:rsidR="004D11CD" w:rsidRPr="000C5361" w:rsidRDefault="004D11CD" w:rsidP="004D11C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50" w:type="dxa"/>
            <w:tcBorders>
              <w:left w:val="single" w:sz="4" w:space="0" w:color="auto"/>
              <w:right w:val="single" w:sz="4" w:space="0" w:color="auto"/>
            </w:tcBorders>
          </w:tcPr>
          <w:p w:rsidR="004D11CD" w:rsidRPr="000C5361" w:rsidRDefault="004D11CD" w:rsidP="004D11C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2977" w:type="dxa"/>
            <w:vMerge/>
            <w:tcBorders>
              <w:left w:val="single" w:sz="4" w:space="0" w:color="auto"/>
              <w:right w:val="single" w:sz="4" w:space="0" w:color="auto"/>
            </w:tcBorders>
          </w:tcPr>
          <w:p w:rsidR="004D11CD" w:rsidRDefault="004D11CD" w:rsidP="004D11CD">
            <w:pPr>
              <w:widowControl w:val="0"/>
              <w:autoSpaceDE w:val="0"/>
              <w:autoSpaceDN w:val="0"/>
              <w:adjustRightInd w:val="0"/>
              <w:spacing w:after="0" w:line="240" w:lineRule="auto"/>
              <w:rPr>
                <w:rFonts w:ascii="Times New Roman" w:eastAsia="Times New Roman" w:hAnsi="Times New Roman" w:cs="Arial"/>
                <w:noProof/>
                <w:sz w:val="24"/>
                <w:szCs w:val="24"/>
                <w:lang w:eastAsia="ru-RU"/>
              </w:rPr>
            </w:pPr>
          </w:p>
        </w:tc>
        <w:tc>
          <w:tcPr>
            <w:tcW w:w="1843" w:type="dxa"/>
            <w:vMerge/>
            <w:tcBorders>
              <w:left w:val="single" w:sz="4" w:space="0" w:color="auto"/>
              <w:right w:val="single" w:sz="4" w:space="0" w:color="auto"/>
            </w:tcBorders>
          </w:tcPr>
          <w:p w:rsidR="004D11CD" w:rsidRDefault="004D11CD" w:rsidP="004D11C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4D11CD" w:rsidRPr="000C5361" w:rsidRDefault="004D11CD" w:rsidP="004D11CD">
            <w:pPr>
              <w:widowControl w:val="0"/>
              <w:autoSpaceDE w:val="0"/>
              <w:autoSpaceDN w:val="0"/>
              <w:adjustRightInd w:val="0"/>
              <w:spacing w:after="0" w:line="240" w:lineRule="auto"/>
              <w:rPr>
                <w:rFonts w:ascii="Times New Roman" w:hAnsi="Times New Roman" w:cs="Times New Roman"/>
                <w:sz w:val="24"/>
                <w:szCs w:val="24"/>
              </w:rPr>
            </w:pPr>
          </w:p>
        </w:tc>
      </w:tr>
      <w:tr w:rsidR="004D11CD" w:rsidRPr="000C5361" w:rsidTr="004D11CD">
        <w:trPr>
          <w:gridAfter w:val="4"/>
          <w:wAfter w:w="2974" w:type="dxa"/>
          <w:tblCellSpacing w:w="5" w:type="nil"/>
        </w:trPr>
        <w:tc>
          <w:tcPr>
            <w:tcW w:w="568" w:type="dxa"/>
            <w:tcBorders>
              <w:top w:val="single" w:sz="4" w:space="0" w:color="auto"/>
              <w:left w:val="single" w:sz="4" w:space="0" w:color="auto"/>
              <w:bottom w:val="single" w:sz="4" w:space="0" w:color="auto"/>
              <w:right w:val="single" w:sz="4" w:space="0" w:color="auto"/>
            </w:tcBorders>
          </w:tcPr>
          <w:p w:rsidR="004D11CD" w:rsidRPr="000C5361" w:rsidRDefault="004D11CD" w:rsidP="004D11C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3.13.2</w:t>
            </w:r>
          </w:p>
        </w:tc>
        <w:tc>
          <w:tcPr>
            <w:tcW w:w="3827" w:type="dxa"/>
            <w:gridSpan w:val="2"/>
            <w:tcBorders>
              <w:top w:val="single" w:sz="4" w:space="0" w:color="auto"/>
              <w:left w:val="single" w:sz="4" w:space="0" w:color="auto"/>
              <w:bottom w:val="single" w:sz="4" w:space="0" w:color="auto"/>
              <w:right w:val="single" w:sz="4" w:space="0" w:color="auto"/>
            </w:tcBorders>
          </w:tcPr>
          <w:p w:rsidR="004D11CD" w:rsidRPr="007544E3" w:rsidRDefault="004D11CD" w:rsidP="004D11C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roofErr w:type="gramStart"/>
            <w:r w:rsidRPr="007544E3">
              <w:rPr>
                <w:rFonts w:ascii="Times New Roman" w:eastAsiaTheme="minorEastAsia" w:hAnsi="Times New Roman" w:cs="Times New Roman"/>
                <w:sz w:val="24"/>
                <w:szCs w:val="24"/>
                <w:lang w:eastAsia="ru-RU"/>
              </w:rPr>
              <w:t>контроль за</w:t>
            </w:r>
            <w:proofErr w:type="gramEnd"/>
            <w:r w:rsidRPr="007544E3">
              <w:rPr>
                <w:rFonts w:ascii="Times New Roman" w:eastAsiaTheme="minorEastAsia" w:hAnsi="Times New Roman" w:cs="Times New Roman"/>
                <w:sz w:val="24"/>
                <w:szCs w:val="24"/>
                <w:lang w:eastAsia="ru-RU"/>
              </w:rPr>
              <w:t xml:space="preserve"> ходом реализации малых проектов</w:t>
            </w:r>
          </w:p>
        </w:tc>
        <w:tc>
          <w:tcPr>
            <w:tcW w:w="2268" w:type="dxa"/>
            <w:gridSpan w:val="2"/>
            <w:vMerge/>
            <w:tcBorders>
              <w:left w:val="single" w:sz="4" w:space="0" w:color="auto"/>
              <w:bottom w:val="single" w:sz="4" w:space="0" w:color="auto"/>
              <w:right w:val="single" w:sz="4" w:space="0" w:color="auto"/>
            </w:tcBorders>
          </w:tcPr>
          <w:p w:rsidR="004D11CD" w:rsidRPr="000C5361" w:rsidRDefault="004D11CD" w:rsidP="004D11CD">
            <w:pPr>
              <w:spacing w:after="0" w:line="240" w:lineRule="auto"/>
              <w:rPr>
                <w:rFonts w:ascii="Times New Roman" w:hAnsi="Times New Roman" w:cs="Times New Roman"/>
                <w:sz w:val="24"/>
                <w:szCs w:val="24"/>
              </w:rPr>
            </w:pPr>
          </w:p>
        </w:tc>
        <w:tc>
          <w:tcPr>
            <w:tcW w:w="992" w:type="dxa"/>
            <w:gridSpan w:val="2"/>
            <w:tcBorders>
              <w:left w:val="single" w:sz="4" w:space="0" w:color="auto"/>
              <w:right w:val="single" w:sz="4" w:space="0" w:color="auto"/>
            </w:tcBorders>
          </w:tcPr>
          <w:p w:rsidR="004D11CD" w:rsidRPr="000C5361" w:rsidRDefault="004D11CD" w:rsidP="004D11C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50" w:type="dxa"/>
            <w:tcBorders>
              <w:left w:val="single" w:sz="4" w:space="0" w:color="auto"/>
              <w:right w:val="single" w:sz="4" w:space="0" w:color="auto"/>
            </w:tcBorders>
          </w:tcPr>
          <w:p w:rsidR="004D11CD" w:rsidRPr="000C5361" w:rsidRDefault="004D11CD" w:rsidP="004D11C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2977" w:type="dxa"/>
            <w:vMerge/>
            <w:tcBorders>
              <w:left w:val="single" w:sz="4" w:space="0" w:color="auto"/>
              <w:bottom w:val="single" w:sz="4" w:space="0" w:color="auto"/>
              <w:right w:val="single" w:sz="4" w:space="0" w:color="auto"/>
            </w:tcBorders>
          </w:tcPr>
          <w:p w:rsidR="004D11CD" w:rsidRDefault="004D11CD" w:rsidP="004D11CD">
            <w:pPr>
              <w:widowControl w:val="0"/>
              <w:autoSpaceDE w:val="0"/>
              <w:autoSpaceDN w:val="0"/>
              <w:adjustRightInd w:val="0"/>
              <w:spacing w:after="0" w:line="240" w:lineRule="auto"/>
              <w:rPr>
                <w:rFonts w:ascii="Times New Roman" w:eastAsia="Times New Roman" w:hAnsi="Times New Roman" w:cs="Arial"/>
                <w:noProof/>
                <w:sz w:val="24"/>
                <w:szCs w:val="24"/>
                <w:lang w:eastAsia="ru-RU"/>
              </w:rPr>
            </w:pPr>
          </w:p>
        </w:tc>
        <w:tc>
          <w:tcPr>
            <w:tcW w:w="1843" w:type="dxa"/>
            <w:vMerge/>
            <w:tcBorders>
              <w:left w:val="single" w:sz="4" w:space="0" w:color="auto"/>
              <w:bottom w:val="single" w:sz="4" w:space="0" w:color="auto"/>
              <w:right w:val="single" w:sz="4" w:space="0" w:color="auto"/>
            </w:tcBorders>
          </w:tcPr>
          <w:p w:rsidR="004D11CD" w:rsidRDefault="004D11CD" w:rsidP="004D11C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59" w:type="dxa"/>
            <w:vMerge/>
            <w:tcBorders>
              <w:left w:val="single" w:sz="4" w:space="0" w:color="auto"/>
              <w:bottom w:val="single" w:sz="4" w:space="0" w:color="auto"/>
              <w:right w:val="single" w:sz="4" w:space="0" w:color="auto"/>
            </w:tcBorders>
          </w:tcPr>
          <w:p w:rsidR="004D11CD" w:rsidRPr="000C5361" w:rsidRDefault="004D11CD" w:rsidP="004D11CD">
            <w:pPr>
              <w:widowControl w:val="0"/>
              <w:autoSpaceDE w:val="0"/>
              <w:autoSpaceDN w:val="0"/>
              <w:adjustRightInd w:val="0"/>
              <w:spacing w:after="0" w:line="240" w:lineRule="auto"/>
              <w:rPr>
                <w:rFonts w:ascii="Times New Roman" w:hAnsi="Times New Roman" w:cs="Times New Roman"/>
                <w:sz w:val="24"/>
                <w:szCs w:val="24"/>
              </w:rPr>
            </w:pPr>
          </w:p>
        </w:tc>
      </w:tr>
      <w:tr w:rsidR="004D11CD" w:rsidRPr="000C5361" w:rsidTr="004D11CD">
        <w:trPr>
          <w:gridAfter w:val="4"/>
          <w:wAfter w:w="2974" w:type="dxa"/>
          <w:tblCellSpacing w:w="5" w:type="nil"/>
        </w:trPr>
        <w:tc>
          <w:tcPr>
            <w:tcW w:w="14884" w:type="dxa"/>
            <w:gridSpan w:val="11"/>
            <w:tcBorders>
              <w:top w:val="single" w:sz="4" w:space="0" w:color="auto"/>
              <w:left w:val="single" w:sz="4" w:space="0" w:color="auto"/>
              <w:bottom w:val="single" w:sz="4" w:space="0" w:color="auto"/>
              <w:right w:val="single" w:sz="4" w:space="0" w:color="auto"/>
            </w:tcBorders>
          </w:tcPr>
          <w:p w:rsidR="004D11CD" w:rsidRPr="003559EA" w:rsidRDefault="004D11CD" w:rsidP="004D11C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eastAsiaTheme="minorEastAsia" w:hAnsi="Times New Roman" w:cs="Times New Roman"/>
                <w:b/>
                <w:sz w:val="24"/>
                <w:szCs w:val="24"/>
                <w:lang w:eastAsia="ru-RU"/>
              </w:rPr>
              <w:t>Подпрограмма 4 «Правопорядок»</w:t>
            </w:r>
          </w:p>
        </w:tc>
      </w:tr>
      <w:tr w:rsidR="004D11CD" w:rsidRPr="000C5361" w:rsidTr="004D11CD">
        <w:trPr>
          <w:gridAfter w:val="4"/>
          <w:wAfter w:w="2974" w:type="dxa"/>
          <w:tblCellSpacing w:w="5" w:type="nil"/>
        </w:trPr>
        <w:tc>
          <w:tcPr>
            <w:tcW w:w="568" w:type="dxa"/>
            <w:tcBorders>
              <w:top w:val="single" w:sz="4" w:space="0" w:color="auto"/>
              <w:left w:val="single" w:sz="4" w:space="0" w:color="auto"/>
              <w:bottom w:val="single" w:sz="4" w:space="0" w:color="auto"/>
              <w:right w:val="single" w:sz="4" w:space="0" w:color="auto"/>
            </w:tcBorders>
          </w:tcPr>
          <w:p w:rsidR="004D11CD" w:rsidRPr="000C5361" w:rsidRDefault="004D11CD" w:rsidP="004D11C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3827" w:type="dxa"/>
            <w:gridSpan w:val="2"/>
            <w:tcBorders>
              <w:top w:val="single" w:sz="4" w:space="0" w:color="auto"/>
              <w:left w:val="single" w:sz="4" w:space="0" w:color="auto"/>
              <w:bottom w:val="single" w:sz="4" w:space="0" w:color="auto"/>
              <w:right w:val="single" w:sz="4" w:space="0" w:color="auto"/>
            </w:tcBorders>
          </w:tcPr>
          <w:p w:rsidR="004D11CD" w:rsidRDefault="004D11CD" w:rsidP="004D11CD">
            <w:pPr>
              <w:pStyle w:val="ConsPlusCell"/>
              <w:rPr>
                <w:rFonts w:ascii="Times New Roman" w:hAnsi="Times New Roman" w:cs="Times New Roman"/>
                <w:b/>
                <w:bCs/>
                <w:iCs/>
                <w:sz w:val="24"/>
                <w:szCs w:val="24"/>
              </w:rPr>
            </w:pPr>
            <w:r>
              <w:rPr>
                <w:rFonts w:ascii="Times New Roman" w:hAnsi="Times New Roman" w:cs="Times New Roman"/>
                <w:b/>
                <w:bCs/>
                <w:iCs/>
                <w:sz w:val="24"/>
                <w:szCs w:val="24"/>
              </w:rPr>
              <w:t>Задача:</w:t>
            </w:r>
          </w:p>
          <w:p w:rsidR="004D11CD" w:rsidRPr="002613C3" w:rsidRDefault="004D11CD" w:rsidP="004D11CD">
            <w:pPr>
              <w:pStyle w:val="ConsPlusCell"/>
              <w:rPr>
                <w:rFonts w:ascii="Times New Roman" w:hAnsi="Times New Roman" w:cs="Times New Roman"/>
                <w:b/>
                <w:bCs/>
                <w:iCs/>
                <w:sz w:val="24"/>
                <w:szCs w:val="24"/>
              </w:rPr>
            </w:pPr>
            <w:r w:rsidRPr="002613C3">
              <w:rPr>
                <w:rFonts w:ascii="Times New Roman" w:hAnsi="Times New Roman" w:cs="Times New Roman"/>
                <w:sz w:val="24"/>
                <w:szCs w:val="24"/>
              </w:rPr>
              <w:t>Обеспече</w:t>
            </w:r>
            <w:r>
              <w:rPr>
                <w:rFonts w:ascii="Times New Roman" w:hAnsi="Times New Roman" w:cs="Times New Roman"/>
                <w:sz w:val="24"/>
                <w:szCs w:val="24"/>
              </w:rPr>
              <w:t xml:space="preserve">ние профилактики правонарушений, </w:t>
            </w:r>
            <w:r>
              <w:rPr>
                <w:rStyle w:val="apple-converted-space"/>
                <w:color w:val="545454"/>
                <w:shd w:val="clear" w:color="auto" w:fill="FFFFFF"/>
              </w:rPr>
              <w:t> </w:t>
            </w:r>
            <w:r w:rsidRPr="002613C3">
              <w:rPr>
                <w:rFonts w:ascii="Times New Roman" w:hAnsi="Times New Roman" w:cs="Times New Roman"/>
                <w:sz w:val="24"/>
                <w:szCs w:val="24"/>
              </w:rPr>
              <w:t xml:space="preserve"> в общественных местах и на улицах</w:t>
            </w:r>
          </w:p>
        </w:tc>
        <w:tc>
          <w:tcPr>
            <w:tcW w:w="2268" w:type="dxa"/>
            <w:gridSpan w:val="2"/>
            <w:vMerge w:val="restart"/>
            <w:tcBorders>
              <w:top w:val="single" w:sz="4" w:space="0" w:color="auto"/>
              <w:left w:val="single" w:sz="4" w:space="0" w:color="auto"/>
              <w:right w:val="single" w:sz="4" w:space="0" w:color="auto"/>
            </w:tcBorders>
          </w:tcPr>
          <w:p w:rsidR="004D11CD" w:rsidRPr="00242D2A" w:rsidRDefault="004D11CD" w:rsidP="004D11CD">
            <w:pPr>
              <w:pStyle w:val="ConsPlusCell"/>
              <w:jc w:val="both"/>
              <w:rPr>
                <w:rFonts w:ascii="Times New Roman" w:hAnsi="Times New Roman" w:cs="Times New Roman"/>
                <w:sz w:val="24"/>
                <w:szCs w:val="24"/>
              </w:rPr>
            </w:pPr>
            <w:r w:rsidRPr="00CC235E">
              <w:rPr>
                <w:rFonts w:ascii="Times New Roman" w:hAnsi="Times New Roman" w:cs="Times New Roman"/>
                <w:sz w:val="24"/>
                <w:szCs w:val="24"/>
              </w:rPr>
              <w:t>Отдел по мобилизационной подготовке и делам ГО и ЧС администрации  МО МР</w:t>
            </w:r>
            <w:r>
              <w:rPr>
                <w:rFonts w:ascii="Times New Roman" w:hAnsi="Times New Roman" w:cs="Times New Roman"/>
                <w:sz w:val="24"/>
                <w:szCs w:val="24"/>
              </w:rPr>
              <w:t>;</w:t>
            </w:r>
            <w:r w:rsidRPr="00CC235E">
              <w:rPr>
                <w:rFonts w:ascii="Times New Roman" w:hAnsi="Times New Roman" w:cs="Times New Roman"/>
                <w:sz w:val="24"/>
                <w:szCs w:val="24"/>
              </w:rPr>
              <w:t xml:space="preserve"> «Сыктывдинский»</w:t>
            </w:r>
            <w:r>
              <w:rPr>
                <w:rFonts w:ascii="Times New Roman" w:hAnsi="Times New Roman" w:cs="Times New Roman"/>
                <w:sz w:val="24"/>
                <w:szCs w:val="24"/>
              </w:rPr>
              <w:t>, ОМВД России «Сыктывдинский»; Управление образования; Управление Культуры.</w:t>
            </w:r>
          </w:p>
        </w:tc>
        <w:tc>
          <w:tcPr>
            <w:tcW w:w="992" w:type="dxa"/>
            <w:gridSpan w:val="2"/>
            <w:tcBorders>
              <w:left w:val="single" w:sz="4" w:space="0" w:color="auto"/>
              <w:right w:val="single" w:sz="4" w:space="0" w:color="auto"/>
            </w:tcBorders>
          </w:tcPr>
          <w:p w:rsidR="004D11CD" w:rsidRPr="000C5361" w:rsidRDefault="004D11CD" w:rsidP="004D11C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2016</w:t>
            </w:r>
          </w:p>
        </w:tc>
        <w:tc>
          <w:tcPr>
            <w:tcW w:w="850" w:type="dxa"/>
            <w:tcBorders>
              <w:left w:val="single" w:sz="4" w:space="0" w:color="auto"/>
              <w:right w:val="single" w:sz="4" w:space="0" w:color="auto"/>
            </w:tcBorders>
          </w:tcPr>
          <w:p w:rsidR="004D11CD" w:rsidRPr="000C5361" w:rsidRDefault="004D11CD" w:rsidP="004D11C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2020</w:t>
            </w:r>
          </w:p>
        </w:tc>
        <w:tc>
          <w:tcPr>
            <w:tcW w:w="2977" w:type="dxa"/>
            <w:tcBorders>
              <w:top w:val="single" w:sz="4" w:space="0" w:color="auto"/>
              <w:left w:val="single" w:sz="4" w:space="0" w:color="auto"/>
              <w:bottom w:val="single" w:sz="4" w:space="0" w:color="auto"/>
              <w:right w:val="single" w:sz="4" w:space="0" w:color="auto"/>
            </w:tcBorders>
          </w:tcPr>
          <w:p w:rsidR="004D11CD" w:rsidRPr="000C5361" w:rsidRDefault="004D11CD" w:rsidP="004D11CD">
            <w:pPr>
              <w:widowControl w:val="0"/>
              <w:shd w:val="clear" w:color="auto" w:fill="FFFFFF"/>
              <w:tabs>
                <w:tab w:val="left" w:pos="378"/>
              </w:tabs>
              <w:autoSpaceDE w:val="0"/>
              <w:autoSpaceDN w:val="0"/>
              <w:adjustRightInd w:val="0"/>
              <w:spacing w:after="0" w:line="240" w:lineRule="auto"/>
              <w:jc w:val="both"/>
              <w:rPr>
                <w:rFonts w:ascii="Times New Roman" w:hAnsi="Times New Roman" w:cs="Times New Roman"/>
                <w:sz w:val="24"/>
                <w:szCs w:val="24"/>
              </w:rPr>
            </w:pPr>
            <w:r w:rsidRPr="000C5361">
              <w:rPr>
                <w:rFonts w:ascii="Times New Roman" w:hAnsi="Times New Roman" w:cs="Times New Roman"/>
                <w:sz w:val="24"/>
                <w:szCs w:val="24"/>
              </w:rPr>
              <w:t>Планируется:</w:t>
            </w:r>
          </w:p>
          <w:p w:rsidR="004D11CD" w:rsidRPr="000C5361" w:rsidRDefault="004D11CD" w:rsidP="004D11CD">
            <w:pPr>
              <w:widowControl w:val="0"/>
              <w:shd w:val="clear" w:color="auto" w:fill="FFFFFF"/>
              <w:tabs>
                <w:tab w:val="left" w:pos="67"/>
              </w:tabs>
              <w:autoSpaceDE w:val="0"/>
              <w:autoSpaceDN w:val="0"/>
              <w:adjustRightInd w:val="0"/>
              <w:spacing w:after="0" w:line="240" w:lineRule="auto"/>
              <w:ind w:firstLine="209"/>
              <w:contextualSpacing/>
              <w:jc w:val="both"/>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4D11CD" w:rsidRPr="000C5361" w:rsidRDefault="004D11CD" w:rsidP="004D11C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4D11CD" w:rsidRPr="00B20270" w:rsidRDefault="004D11CD" w:rsidP="004D11CD">
            <w:pPr>
              <w:widowControl w:val="0"/>
              <w:autoSpaceDE w:val="0"/>
              <w:autoSpaceDN w:val="0"/>
              <w:adjustRightInd w:val="0"/>
              <w:spacing w:after="0" w:line="240" w:lineRule="auto"/>
              <w:rPr>
                <w:rFonts w:ascii="Times New Roman" w:hAnsi="Times New Roman" w:cs="Times New Roman"/>
                <w:sz w:val="24"/>
                <w:szCs w:val="24"/>
              </w:rPr>
            </w:pPr>
            <w:r w:rsidRPr="000C5361">
              <w:rPr>
                <w:rFonts w:ascii="Times New Roman" w:hAnsi="Times New Roman" w:cs="Times New Roman"/>
                <w:sz w:val="24"/>
                <w:szCs w:val="24"/>
              </w:rPr>
              <w:t>Соответствуют программе 100 %</w:t>
            </w:r>
          </w:p>
        </w:tc>
      </w:tr>
      <w:tr w:rsidR="004D11CD" w:rsidRPr="000C5361" w:rsidTr="004D11CD">
        <w:trPr>
          <w:gridAfter w:val="4"/>
          <w:wAfter w:w="2974" w:type="dxa"/>
          <w:tblCellSpacing w:w="5" w:type="nil"/>
        </w:trPr>
        <w:tc>
          <w:tcPr>
            <w:tcW w:w="568" w:type="dxa"/>
            <w:tcBorders>
              <w:top w:val="single" w:sz="4" w:space="0" w:color="auto"/>
              <w:left w:val="single" w:sz="4" w:space="0" w:color="auto"/>
              <w:bottom w:val="single" w:sz="4" w:space="0" w:color="auto"/>
              <w:right w:val="single" w:sz="4" w:space="0" w:color="auto"/>
            </w:tcBorders>
          </w:tcPr>
          <w:p w:rsidR="004D11CD" w:rsidRPr="000C5361" w:rsidRDefault="004D11CD" w:rsidP="004D11C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827" w:type="dxa"/>
            <w:gridSpan w:val="2"/>
            <w:tcBorders>
              <w:top w:val="single" w:sz="4" w:space="0" w:color="auto"/>
              <w:left w:val="single" w:sz="4" w:space="0" w:color="auto"/>
              <w:bottom w:val="single" w:sz="4" w:space="0" w:color="auto"/>
              <w:right w:val="single" w:sz="4" w:space="0" w:color="auto"/>
            </w:tcBorders>
          </w:tcPr>
          <w:p w:rsidR="004D11CD" w:rsidRPr="00B20270" w:rsidRDefault="004D11CD" w:rsidP="004D11CD">
            <w:pPr>
              <w:widowControl w:val="0"/>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Основные мероприятия:</w:t>
            </w:r>
          </w:p>
        </w:tc>
        <w:tc>
          <w:tcPr>
            <w:tcW w:w="2268" w:type="dxa"/>
            <w:gridSpan w:val="2"/>
            <w:vMerge/>
            <w:tcBorders>
              <w:left w:val="single" w:sz="4" w:space="0" w:color="auto"/>
              <w:right w:val="single" w:sz="4" w:space="0" w:color="auto"/>
            </w:tcBorders>
          </w:tcPr>
          <w:p w:rsidR="004D11CD" w:rsidRPr="000C5361" w:rsidRDefault="004D11CD" w:rsidP="004D11CD">
            <w:pPr>
              <w:spacing w:after="0" w:line="240" w:lineRule="auto"/>
              <w:rPr>
                <w:rFonts w:ascii="Times New Roman" w:hAnsi="Times New Roman" w:cs="Times New Roman"/>
                <w:sz w:val="24"/>
                <w:szCs w:val="24"/>
              </w:rPr>
            </w:pPr>
          </w:p>
        </w:tc>
        <w:tc>
          <w:tcPr>
            <w:tcW w:w="992" w:type="dxa"/>
            <w:gridSpan w:val="2"/>
            <w:tcBorders>
              <w:left w:val="single" w:sz="4" w:space="0" w:color="auto"/>
              <w:right w:val="single" w:sz="4" w:space="0" w:color="auto"/>
            </w:tcBorders>
          </w:tcPr>
          <w:p w:rsidR="004D11CD" w:rsidRPr="000C5361" w:rsidRDefault="004D11CD" w:rsidP="004D11C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50" w:type="dxa"/>
            <w:tcBorders>
              <w:left w:val="single" w:sz="4" w:space="0" w:color="auto"/>
              <w:right w:val="single" w:sz="4" w:space="0" w:color="auto"/>
            </w:tcBorders>
          </w:tcPr>
          <w:p w:rsidR="004D11CD" w:rsidRPr="000C5361" w:rsidRDefault="004D11CD" w:rsidP="004D11C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2977" w:type="dxa"/>
            <w:tcBorders>
              <w:top w:val="single" w:sz="4" w:space="0" w:color="auto"/>
              <w:left w:val="single" w:sz="4" w:space="0" w:color="auto"/>
              <w:bottom w:val="single" w:sz="4" w:space="0" w:color="auto"/>
              <w:right w:val="single" w:sz="4" w:space="0" w:color="auto"/>
            </w:tcBorders>
          </w:tcPr>
          <w:p w:rsidR="004D11CD" w:rsidRPr="000C5361" w:rsidRDefault="004D11CD" w:rsidP="004D11C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4D11CD" w:rsidRPr="000C5361" w:rsidRDefault="004D11CD" w:rsidP="004D11C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4D11CD" w:rsidRPr="000C5361" w:rsidRDefault="004D11CD" w:rsidP="004D11CD">
            <w:pPr>
              <w:widowControl w:val="0"/>
              <w:autoSpaceDE w:val="0"/>
              <w:autoSpaceDN w:val="0"/>
              <w:adjustRightInd w:val="0"/>
              <w:spacing w:after="0" w:line="240" w:lineRule="auto"/>
              <w:rPr>
                <w:rFonts w:ascii="Times New Roman" w:hAnsi="Times New Roman" w:cs="Times New Roman"/>
                <w:sz w:val="24"/>
                <w:szCs w:val="24"/>
              </w:rPr>
            </w:pPr>
          </w:p>
        </w:tc>
      </w:tr>
      <w:tr w:rsidR="004D11CD" w:rsidRPr="000C5361" w:rsidTr="004D11CD">
        <w:trPr>
          <w:gridAfter w:val="4"/>
          <w:wAfter w:w="2974" w:type="dxa"/>
          <w:trHeight w:val="1834"/>
          <w:tblCellSpacing w:w="5" w:type="nil"/>
        </w:trPr>
        <w:tc>
          <w:tcPr>
            <w:tcW w:w="568" w:type="dxa"/>
            <w:tcBorders>
              <w:top w:val="single" w:sz="4" w:space="0" w:color="auto"/>
              <w:left w:val="single" w:sz="4" w:space="0" w:color="auto"/>
              <w:bottom w:val="single" w:sz="4" w:space="0" w:color="auto"/>
              <w:right w:val="single" w:sz="4" w:space="0" w:color="auto"/>
            </w:tcBorders>
          </w:tcPr>
          <w:p w:rsidR="004D11CD" w:rsidRPr="000C5361" w:rsidRDefault="004D11CD" w:rsidP="004D11C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1.1</w:t>
            </w:r>
          </w:p>
        </w:tc>
        <w:tc>
          <w:tcPr>
            <w:tcW w:w="3827" w:type="dxa"/>
            <w:gridSpan w:val="2"/>
            <w:tcBorders>
              <w:top w:val="single" w:sz="4" w:space="0" w:color="auto"/>
              <w:left w:val="single" w:sz="4" w:space="0" w:color="auto"/>
              <w:bottom w:val="single" w:sz="4" w:space="0" w:color="auto"/>
              <w:right w:val="single" w:sz="4" w:space="0" w:color="auto"/>
            </w:tcBorders>
          </w:tcPr>
          <w:p w:rsidR="004D11CD" w:rsidRPr="002613C3" w:rsidRDefault="004D11CD" w:rsidP="004D11CD">
            <w:pPr>
              <w:pStyle w:val="ConsPlusCell"/>
              <w:rPr>
                <w:rFonts w:ascii="Times New Roman" w:hAnsi="Times New Roman" w:cs="Times New Roman"/>
                <w:bCs/>
                <w:iCs/>
                <w:sz w:val="24"/>
                <w:szCs w:val="24"/>
              </w:rPr>
            </w:pPr>
            <w:r w:rsidRPr="002613C3">
              <w:rPr>
                <w:rFonts w:ascii="Times New Roman" w:hAnsi="Times New Roman" w:cs="Times New Roman"/>
                <w:sz w:val="24"/>
                <w:szCs w:val="24"/>
              </w:rPr>
              <w:t>Органи</w:t>
            </w:r>
            <w:r>
              <w:rPr>
                <w:rFonts w:ascii="Times New Roman" w:hAnsi="Times New Roman" w:cs="Times New Roman"/>
                <w:sz w:val="24"/>
                <w:szCs w:val="24"/>
              </w:rPr>
              <w:t xml:space="preserve">зация и обеспечение мероприятий, </w:t>
            </w:r>
            <w:r w:rsidRPr="002613C3">
              <w:rPr>
                <w:rFonts w:ascii="Times New Roman" w:hAnsi="Times New Roman" w:cs="Times New Roman"/>
                <w:sz w:val="24"/>
                <w:szCs w:val="24"/>
              </w:rPr>
              <w:t>направленных на организацию охраны общественного порядка на территории МО МР «</w:t>
            </w:r>
            <w:r>
              <w:rPr>
                <w:rFonts w:ascii="Times New Roman" w:hAnsi="Times New Roman" w:cs="Times New Roman"/>
                <w:sz w:val="24"/>
                <w:szCs w:val="24"/>
              </w:rPr>
              <w:t>Сыктывдинский</w:t>
            </w:r>
            <w:r w:rsidRPr="002613C3">
              <w:rPr>
                <w:rFonts w:ascii="Times New Roman" w:hAnsi="Times New Roman" w:cs="Times New Roman"/>
                <w:sz w:val="24"/>
                <w:szCs w:val="24"/>
              </w:rPr>
              <w:t>»</w:t>
            </w:r>
          </w:p>
        </w:tc>
        <w:tc>
          <w:tcPr>
            <w:tcW w:w="2268" w:type="dxa"/>
            <w:gridSpan w:val="2"/>
            <w:vMerge/>
            <w:tcBorders>
              <w:left w:val="single" w:sz="4" w:space="0" w:color="auto"/>
              <w:right w:val="single" w:sz="4" w:space="0" w:color="auto"/>
            </w:tcBorders>
          </w:tcPr>
          <w:p w:rsidR="004D11CD" w:rsidRPr="000C5361" w:rsidRDefault="004D11CD" w:rsidP="004D11CD">
            <w:pPr>
              <w:spacing w:after="0" w:line="240" w:lineRule="auto"/>
              <w:rPr>
                <w:rFonts w:ascii="Times New Roman" w:hAnsi="Times New Roman" w:cs="Times New Roman"/>
                <w:sz w:val="24"/>
                <w:szCs w:val="24"/>
              </w:rPr>
            </w:pPr>
          </w:p>
        </w:tc>
        <w:tc>
          <w:tcPr>
            <w:tcW w:w="992" w:type="dxa"/>
            <w:gridSpan w:val="2"/>
            <w:tcBorders>
              <w:left w:val="single" w:sz="4" w:space="0" w:color="auto"/>
              <w:right w:val="single" w:sz="4" w:space="0" w:color="auto"/>
            </w:tcBorders>
          </w:tcPr>
          <w:p w:rsidR="004D11CD" w:rsidRPr="000C5361" w:rsidRDefault="004D11CD" w:rsidP="004D11C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50" w:type="dxa"/>
            <w:tcBorders>
              <w:left w:val="single" w:sz="4" w:space="0" w:color="auto"/>
              <w:right w:val="single" w:sz="4" w:space="0" w:color="auto"/>
            </w:tcBorders>
          </w:tcPr>
          <w:p w:rsidR="004D11CD" w:rsidRPr="000C5361" w:rsidRDefault="004D11CD" w:rsidP="004D11C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2977" w:type="dxa"/>
            <w:tcBorders>
              <w:top w:val="single" w:sz="4" w:space="0" w:color="auto"/>
              <w:left w:val="single" w:sz="4" w:space="0" w:color="auto"/>
              <w:bottom w:val="single" w:sz="4" w:space="0" w:color="auto"/>
              <w:right w:val="single" w:sz="4" w:space="0" w:color="auto"/>
            </w:tcBorders>
          </w:tcPr>
          <w:p w:rsidR="004D11CD" w:rsidRPr="000C5361" w:rsidRDefault="004D11CD" w:rsidP="004D11CD">
            <w:pPr>
              <w:pStyle w:val="ConsPlusCell"/>
              <w:jc w:val="both"/>
              <w:rPr>
                <w:rFonts w:ascii="Times New Roman" w:hAnsi="Times New Roman" w:cs="Times New Roman"/>
                <w:sz w:val="24"/>
                <w:szCs w:val="24"/>
              </w:rPr>
            </w:pPr>
            <w:r>
              <w:rPr>
                <w:rFonts w:ascii="Times New Roman" w:hAnsi="Times New Roman" w:cs="Times New Roman"/>
                <w:sz w:val="24"/>
                <w:szCs w:val="24"/>
              </w:rPr>
              <w:t>С</w:t>
            </w:r>
            <w:r w:rsidRPr="002F2823">
              <w:rPr>
                <w:rFonts w:ascii="Times New Roman" w:hAnsi="Times New Roman" w:cs="Times New Roman"/>
                <w:sz w:val="24"/>
                <w:szCs w:val="24"/>
              </w:rPr>
              <w:t>нижени</w:t>
            </w:r>
            <w:r>
              <w:rPr>
                <w:rFonts w:ascii="Times New Roman" w:hAnsi="Times New Roman" w:cs="Times New Roman"/>
                <w:sz w:val="24"/>
                <w:szCs w:val="24"/>
              </w:rPr>
              <w:t>е</w:t>
            </w:r>
            <w:r w:rsidRPr="002F2823">
              <w:rPr>
                <w:rFonts w:ascii="Times New Roman" w:hAnsi="Times New Roman" w:cs="Times New Roman"/>
                <w:sz w:val="24"/>
                <w:szCs w:val="24"/>
              </w:rPr>
              <w:t xml:space="preserve"> числа зарегистриро</w:t>
            </w:r>
            <w:r>
              <w:rPr>
                <w:rFonts w:ascii="Times New Roman" w:hAnsi="Times New Roman" w:cs="Times New Roman"/>
                <w:sz w:val="24"/>
                <w:szCs w:val="24"/>
              </w:rPr>
              <w:t>ванных преступлений до 690 ед.</w:t>
            </w:r>
          </w:p>
        </w:tc>
        <w:tc>
          <w:tcPr>
            <w:tcW w:w="1843" w:type="dxa"/>
            <w:tcBorders>
              <w:top w:val="single" w:sz="4" w:space="0" w:color="auto"/>
              <w:left w:val="single" w:sz="4" w:space="0" w:color="auto"/>
              <w:bottom w:val="single" w:sz="4" w:space="0" w:color="auto"/>
              <w:right w:val="single" w:sz="4" w:space="0" w:color="auto"/>
            </w:tcBorders>
          </w:tcPr>
          <w:p w:rsidR="004D11CD" w:rsidRPr="000C5361" w:rsidRDefault="004D11CD" w:rsidP="004D11C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Ухудшение общественного правопорядка</w:t>
            </w:r>
          </w:p>
        </w:tc>
        <w:tc>
          <w:tcPr>
            <w:tcW w:w="1559" w:type="dxa"/>
            <w:tcBorders>
              <w:top w:val="single" w:sz="4" w:space="0" w:color="auto"/>
              <w:left w:val="single" w:sz="4" w:space="0" w:color="auto"/>
              <w:bottom w:val="single" w:sz="4" w:space="0" w:color="auto"/>
              <w:right w:val="single" w:sz="4" w:space="0" w:color="auto"/>
            </w:tcBorders>
          </w:tcPr>
          <w:p w:rsidR="004D11CD" w:rsidRPr="00B20270" w:rsidRDefault="004D11CD" w:rsidP="004D11CD">
            <w:pPr>
              <w:widowControl w:val="0"/>
              <w:autoSpaceDE w:val="0"/>
              <w:autoSpaceDN w:val="0"/>
              <w:adjustRightInd w:val="0"/>
              <w:spacing w:after="0" w:line="240" w:lineRule="auto"/>
              <w:rPr>
                <w:rFonts w:ascii="Times New Roman" w:hAnsi="Times New Roman" w:cs="Times New Roman"/>
                <w:sz w:val="24"/>
                <w:szCs w:val="24"/>
              </w:rPr>
            </w:pPr>
            <w:r w:rsidRPr="000C5361">
              <w:rPr>
                <w:rFonts w:ascii="Times New Roman" w:hAnsi="Times New Roman" w:cs="Times New Roman"/>
                <w:sz w:val="24"/>
                <w:szCs w:val="24"/>
              </w:rPr>
              <w:t>Соответствуют программе 100 %</w:t>
            </w:r>
          </w:p>
        </w:tc>
      </w:tr>
      <w:tr w:rsidR="004D11CD" w:rsidRPr="000C5361" w:rsidTr="004D11CD">
        <w:trPr>
          <w:gridAfter w:val="4"/>
          <w:wAfter w:w="2974" w:type="dxa"/>
          <w:tblCellSpacing w:w="5" w:type="nil"/>
        </w:trPr>
        <w:tc>
          <w:tcPr>
            <w:tcW w:w="568" w:type="dxa"/>
            <w:tcBorders>
              <w:top w:val="single" w:sz="4" w:space="0" w:color="auto"/>
              <w:left w:val="single" w:sz="4" w:space="0" w:color="auto"/>
              <w:bottom w:val="single" w:sz="4" w:space="0" w:color="auto"/>
              <w:right w:val="single" w:sz="4" w:space="0" w:color="auto"/>
            </w:tcBorders>
          </w:tcPr>
          <w:p w:rsidR="004D11CD" w:rsidRPr="000C5361" w:rsidRDefault="004D11CD" w:rsidP="004D11C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1.2</w:t>
            </w:r>
          </w:p>
        </w:tc>
        <w:tc>
          <w:tcPr>
            <w:tcW w:w="3827" w:type="dxa"/>
            <w:gridSpan w:val="2"/>
            <w:tcBorders>
              <w:top w:val="single" w:sz="4" w:space="0" w:color="auto"/>
              <w:left w:val="single" w:sz="4" w:space="0" w:color="auto"/>
              <w:bottom w:val="single" w:sz="4" w:space="0" w:color="auto"/>
              <w:right w:val="single" w:sz="4" w:space="0" w:color="auto"/>
            </w:tcBorders>
          </w:tcPr>
          <w:p w:rsidR="004D11CD" w:rsidRPr="00464A31" w:rsidRDefault="004D11CD" w:rsidP="004D11CD">
            <w:pPr>
              <w:widowControl w:val="0"/>
              <w:tabs>
                <w:tab w:val="left" w:pos="993"/>
              </w:tabs>
              <w:autoSpaceDE w:val="0"/>
              <w:autoSpaceDN w:val="0"/>
              <w:adjustRightInd w:val="0"/>
              <w:spacing w:after="0" w:line="240" w:lineRule="auto"/>
              <w:jc w:val="both"/>
              <w:rPr>
                <w:rFonts w:ascii="Times New Roman" w:hAnsi="Times New Roman" w:cs="Times New Roman"/>
                <w:sz w:val="24"/>
                <w:szCs w:val="24"/>
              </w:rPr>
            </w:pPr>
            <w:r w:rsidRPr="00464A31">
              <w:rPr>
                <w:rFonts w:ascii="Times New Roman" w:hAnsi="Times New Roman" w:cs="Times New Roman"/>
                <w:sz w:val="24"/>
                <w:szCs w:val="24"/>
              </w:rPr>
              <w:t>Оборудование систем уличного видеонаблюдения, АПК «Безопасный город»</w:t>
            </w:r>
          </w:p>
        </w:tc>
        <w:tc>
          <w:tcPr>
            <w:tcW w:w="2268" w:type="dxa"/>
            <w:gridSpan w:val="2"/>
            <w:vMerge/>
            <w:tcBorders>
              <w:left w:val="single" w:sz="4" w:space="0" w:color="auto"/>
              <w:bottom w:val="single" w:sz="4" w:space="0" w:color="auto"/>
              <w:right w:val="single" w:sz="4" w:space="0" w:color="auto"/>
            </w:tcBorders>
          </w:tcPr>
          <w:p w:rsidR="004D11CD" w:rsidRPr="000C5361" w:rsidRDefault="004D11CD" w:rsidP="004D11CD">
            <w:pPr>
              <w:spacing w:after="0" w:line="240" w:lineRule="auto"/>
              <w:rPr>
                <w:rFonts w:ascii="Times New Roman" w:hAnsi="Times New Roman" w:cs="Times New Roman"/>
                <w:sz w:val="24"/>
                <w:szCs w:val="24"/>
              </w:rPr>
            </w:pPr>
          </w:p>
        </w:tc>
        <w:tc>
          <w:tcPr>
            <w:tcW w:w="992" w:type="dxa"/>
            <w:gridSpan w:val="2"/>
            <w:tcBorders>
              <w:left w:val="single" w:sz="4" w:space="0" w:color="auto"/>
              <w:right w:val="single" w:sz="4" w:space="0" w:color="auto"/>
            </w:tcBorders>
          </w:tcPr>
          <w:p w:rsidR="004D11CD" w:rsidRPr="000C5361" w:rsidRDefault="004D11CD" w:rsidP="004D11C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50" w:type="dxa"/>
            <w:tcBorders>
              <w:left w:val="single" w:sz="4" w:space="0" w:color="auto"/>
              <w:right w:val="single" w:sz="4" w:space="0" w:color="auto"/>
            </w:tcBorders>
          </w:tcPr>
          <w:p w:rsidR="004D11CD" w:rsidRPr="000C5361" w:rsidRDefault="004D11CD" w:rsidP="004D11C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2977" w:type="dxa"/>
            <w:tcBorders>
              <w:top w:val="single" w:sz="4" w:space="0" w:color="auto"/>
              <w:left w:val="single" w:sz="4" w:space="0" w:color="auto"/>
              <w:bottom w:val="single" w:sz="4" w:space="0" w:color="auto"/>
              <w:right w:val="single" w:sz="4" w:space="0" w:color="auto"/>
            </w:tcBorders>
          </w:tcPr>
          <w:p w:rsidR="004D11CD" w:rsidRPr="000C5361" w:rsidRDefault="004D11CD" w:rsidP="004D11C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hAnsi="Times New Roman" w:cs="Times New Roman"/>
                <w:sz w:val="24"/>
                <w:szCs w:val="24"/>
              </w:rPr>
              <w:t>У</w:t>
            </w:r>
            <w:r w:rsidRPr="002F2823">
              <w:rPr>
                <w:rFonts w:ascii="Times New Roman" w:hAnsi="Times New Roman" w:cs="Times New Roman"/>
                <w:sz w:val="24"/>
                <w:szCs w:val="24"/>
              </w:rPr>
              <w:t>величение количества камер видеонаблюдения до 5 ед.</w:t>
            </w:r>
          </w:p>
        </w:tc>
        <w:tc>
          <w:tcPr>
            <w:tcW w:w="1843" w:type="dxa"/>
            <w:tcBorders>
              <w:top w:val="single" w:sz="4" w:space="0" w:color="auto"/>
              <w:left w:val="single" w:sz="4" w:space="0" w:color="auto"/>
              <w:bottom w:val="single" w:sz="4" w:space="0" w:color="auto"/>
              <w:right w:val="single" w:sz="4" w:space="0" w:color="auto"/>
            </w:tcBorders>
          </w:tcPr>
          <w:p w:rsidR="004D11CD" w:rsidRPr="000C5361" w:rsidRDefault="004D11CD" w:rsidP="004D11C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Ухудшение общественного правопорядка</w:t>
            </w:r>
          </w:p>
        </w:tc>
        <w:tc>
          <w:tcPr>
            <w:tcW w:w="1559" w:type="dxa"/>
            <w:tcBorders>
              <w:top w:val="single" w:sz="4" w:space="0" w:color="auto"/>
              <w:left w:val="single" w:sz="4" w:space="0" w:color="auto"/>
              <w:bottom w:val="single" w:sz="4" w:space="0" w:color="auto"/>
              <w:right w:val="single" w:sz="4" w:space="0" w:color="auto"/>
            </w:tcBorders>
          </w:tcPr>
          <w:p w:rsidR="004D11CD" w:rsidRPr="00B20270" w:rsidRDefault="004D11CD" w:rsidP="004D11CD">
            <w:pPr>
              <w:widowControl w:val="0"/>
              <w:autoSpaceDE w:val="0"/>
              <w:autoSpaceDN w:val="0"/>
              <w:adjustRightInd w:val="0"/>
              <w:spacing w:after="0" w:line="240" w:lineRule="auto"/>
              <w:rPr>
                <w:rFonts w:ascii="Times New Roman" w:hAnsi="Times New Roman" w:cs="Times New Roman"/>
                <w:sz w:val="24"/>
                <w:szCs w:val="24"/>
              </w:rPr>
            </w:pPr>
            <w:r w:rsidRPr="000C5361">
              <w:rPr>
                <w:rFonts w:ascii="Times New Roman" w:hAnsi="Times New Roman" w:cs="Times New Roman"/>
                <w:sz w:val="24"/>
                <w:szCs w:val="24"/>
              </w:rPr>
              <w:t>Соответствуют программе 100 %</w:t>
            </w:r>
          </w:p>
        </w:tc>
      </w:tr>
      <w:tr w:rsidR="004D11CD" w:rsidRPr="000C5361" w:rsidTr="004D11CD">
        <w:trPr>
          <w:gridAfter w:val="4"/>
          <w:wAfter w:w="2974" w:type="dxa"/>
          <w:tblCellSpacing w:w="5" w:type="nil"/>
        </w:trPr>
        <w:tc>
          <w:tcPr>
            <w:tcW w:w="568" w:type="dxa"/>
            <w:tcBorders>
              <w:top w:val="single" w:sz="4" w:space="0" w:color="auto"/>
              <w:left w:val="single" w:sz="4" w:space="0" w:color="auto"/>
              <w:bottom w:val="single" w:sz="4" w:space="0" w:color="auto"/>
              <w:right w:val="single" w:sz="4" w:space="0" w:color="auto"/>
            </w:tcBorders>
          </w:tcPr>
          <w:p w:rsidR="004D11CD" w:rsidRPr="000C5361" w:rsidRDefault="004D11CD" w:rsidP="004D11C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3827" w:type="dxa"/>
            <w:gridSpan w:val="2"/>
            <w:tcBorders>
              <w:top w:val="single" w:sz="4" w:space="0" w:color="auto"/>
              <w:left w:val="single" w:sz="4" w:space="0" w:color="auto"/>
              <w:bottom w:val="single" w:sz="4" w:space="0" w:color="auto"/>
              <w:right w:val="single" w:sz="4" w:space="0" w:color="auto"/>
            </w:tcBorders>
          </w:tcPr>
          <w:p w:rsidR="004D11CD" w:rsidRPr="002D3D57" w:rsidRDefault="004D11CD" w:rsidP="004D11CD">
            <w:pPr>
              <w:pStyle w:val="ConsPlusCell"/>
              <w:rPr>
                <w:rFonts w:ascii="Times New Roman" w:hAnsi="Times New Roman" w:cs="Times New Roman"/>
                <w:b/>
                <w:bCs/>
                <w:sz w:val="24"/>
                <w:szCs w:val="24"/>
              </w:rPr>
            </w:pPr>
            <w:r w:rsidRPr="002D3D57">
              <w:rPr>
                <w:rFonts w:ascii="Times New Roman" w:hAnsi="Times New Roman" w:cs="Times New Roman"/>
                <w:b/>
                <w:bCs/>
                <w:sz w:val="24"/>
                <w:szCs w:val="24"/>
              </w:rPr>
              <w:t>Задача</w:t>
            </w:r>
          </w:p>
          <w:p w:rsidR="004D11CD" w:rsidRPr="002D3D57" w:rsidRDefault="004D11CD" w:rsidP="004D11CD">
            <w:pPr>
              <w:pStyle w:val="ConsPlusCell"/>
              <w:rPr>
                <w:rFonts w:ascii="Times New Roman" w:hAnsi="Times New Roman" w:cs="Times New Roman"/>
                <w:bCs/>
                <w:iCs/>
                <w:sz w:val="24"/>
                <w:szCs w:val="24"/>
              </w:rPr>
            </w:pPr>
            <w:r w:rsidRPr="002D3D57">
              <w:rPr>
                <w:rFonts w:ascii="Times New Roman" w:hAnsi="Times New Roman" w:cs="Times New Roman"/>
                <w:sz w:val="24"/>
                <w:szCs w:val="24"/>
              </w:rPr>
              <w:lastRenderedPageBreak/>
              <w:t>Обеспечение снижения количества преступлений, связанных с употреблением алкогольных или наркотических веществ, совершенных в состоянии опьянения</w:t>
            </w:r>
          </w:p>
        </w:tc>
        <w:tc>
          <w:tcPr>
            <w:tcW w:w="2268" w:type="dxa"/>
            <w:gridSpan w:val="2"/>
            <w:tcBorders>
              <w:top w:val="single" w:sz="4" w:space="0" w:color="auto"/>
              <w:left w:val="single" w:sz="4" w:space="0" w:color="auto"/>
              <w:bottom w:val="single" w:sz="4" w:space="0" w:color="auto"/>
              <w:right w:val="single" w:sz="4" w:space="0" w:color="auto"/>
            </w:tcBorders>
          </w:tcPr>
          <w:p w:rsidR="004D11CD" w:rsidRPr="000C5361" w:rsidRDefault="004D11CD" w:rsidP="004D11CD">
            <w:pPr>
              <w:spacing w:after="0" w:line="240" w:lineRule="auto"/>
              <w:rPr>
                <w:rFonts w:ascii="Times New Roman" w:hAnsi="Times New Roman" w:cs="Times New Roman"/>
                <w:sz w:val="24"/>
                <w:szCs w:val="24"/>
              </w:rPr>
            </w:pPr>
          </w:p>
        </w:tc>
        <w:tc>
          <w:tcPr>
            <w:tcW w:w="992" w:type="dxa"/>
            <w:gridSpan w:val="2"/>
            <w:tcBorders>
              <w:left w:val="single" w:sz="4" w:space="0" w:color="auto"/>
              <w:right w:val="single" w:sz="4" w:space="0" w:color="auto"/>
            </w:tcBorders>
          </w:tcPr>
          <w:p w:rsidR="004D11CD" w:rsidRPr="000C5361" w:rsidRDefault="004D11CD" w:rsidP="004D11C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50" w:type="dxa"/>
            <w:tcBorders>
              <w:left w:val="single" w:sz="4" w:space="0" w:color="auto"/>
              <w:right w:val="single" w:sz="4" w:space="0" w:color="auto"/>
            </w:tcBorders>
          </w:tcPr>
          <w:p w:rsidR="004D11CD" w:rsidRPr="000C5361" w:rsidRDefault="004D11CD" w:rsidP="004D11C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2977" w:type="dxa"/>
            <w:tcBorders>
              <w:top w:val="single" w:sz="4" w:space="0" w:color="auto"/>
              <w:left w:val="single" w:sz="4" w:space="0" w:color="auto"/>
              <w:bottom w:val="single" w:sz="4" w:space="0" w:color="auto"/>
              <w:right w:val="single" w:sz="4" w:space="0" w:color="auto"/>
            </w:tcBorders>
          </w:tcPr>
          <w:p w:rsidR="004D11CD" w:rsidRPr="000C5361" w:rsidRDefault="004D11CD" w:rsidP="004D11CD">
            <w:pPr>
              <w:widowControl w:val="0"/>
              <w:shd w:val="clear" w:color="auto" w:fill="FFFFFF"/>
              <w:tabs>
                <w:tab w:val="left" w:pos="378"/>
              </w:tabs>
              <w:autoSpaceDE w:val="0"/>
              <w:autoSpaceDN w:val="0"/>
              <w:adjustRightInd w:val="0"/>
              <w:spacing w:after="0" w:line="240" w:lineRule="auto"/>
              <w:jc w:val="both"/>
              <w:rPr>
                <w:rFonts w:ascii="Times New Roman" w:hAnsi="Times New Roman" w:cs="Times New Roman"/>
                <w:sz w:val="24"/>
                <w:szCs w:val="24"/>
              </w:rPr>
            </w:pPr>
            <w:r w:rsidRPr="000C5361">
              <w:rPr>
                <w:rFonts w:ascii="Times New Roman" w:hAnsi="Times New Roman" w:cs="Times New Roman"/>
                <w:sz w:val="24"/>
                <w:szCs w:val="24"/>
              </w:rPr>
              <w:t>Планируется:</w:t>
            </w:r>
          </w:p>
          <w:p w:rsidR="004D11CD" w:rsidRPr="000C5361" w:rsidRDefault="004D11CD" w:rsidP="004D11CD">
            <w:pPr>
              <w:widowControl w:val="0"/>
              <w:shd w:val="clear" w:color="auto" w:fill="FFFFFF"/>
              <w:tabs>
                <w:tab w:val="left" w:pos="67"/>
              </w:tabs>
              <w:autoSpaceDE w:val="0"/>
              <w:autoSpaceDN w:val="0"/>
              <w:adjustRightInd w:val="0"/>
              <w:spacing w:after="0" w:line="240" w:lineRule="auto"/>
              <w:ind w:firstLine="209"/>
              <w:contextualSpacing/>
              <w:jc w:val="both"/>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4D11CD" w:rsidRPr="000C5361" w:rsidRDefault="004D11CD" w:rsidP="004D11C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4D11CD" w:rsidRPr="00B20270" w:rsidRDefault="004D11CD" w:rsidP="004D11CD">
            <w:pPr>
              <w:widowControl w:val="0"/>
              <w:autoSpaceDE w:val="0"/>
              <w:autoSpaceDN w:val="0"/>
              <w:adjustRightInd w:val="0"/>
              <w:spacing w:after="0" w:line="240" w:lineRule="auto"/>
              <w:rPr>
                <w:rFonts w:ascii="Times New Roman" w:hAnsi="Times New Roman" w:cs="Times New Roman"/>
                <w:sz w:val="24"/>
                <w:szCs w:val="24"/>
              </w:rPr>
            </w:pPr>
            <w:r w:rsidRPr="000C5361">
              <w:rPr>
                <w:rFonts w:ascii="Times New Roman" w:hAnsi="Times New Roman" w:cs="Times New Roman"/>
                <w:sz w:val="24"/>
                <w:szCs w:val="24"/>
              </w:rPr>
              <w:t>Соответству</w:t>
            </w:r>
            <w:r w:rsidRPr="000C5361">
              <w:rPr>
                <w:rFonts w:ascii="Times New Roman" w:hAnsi="Times New Roman" w:cs="Times New Roman"/>
                <w:sz w:val="24"/>
                <w:szCs w:val="24"/>
              </w:rPr>
              <w:lastRenderedPageBreak/>
              <w:t>ют программе 100 %</w:t>
            </w:r>
          </w:p>
        </w:tc>
      </w:tr>
      <w:tr w:rsidR="004D11CD" w:rsidRPr="000C5361" w:rsidTr="004D11CD">
        <w:trPr>
          <w:gridAfter w:val="4"/>
          <w:wAfter w:w="2974" w:type="dxa"/>
          <w:tblCellSpacing w:w="5" w:type="nil"/>
        </w:trPr>
        <w:tc>
          <w:tcPr>
            <w:tcW w:w="568" w:type="dxa"/>
            <w:tcBorders>
              <w:top w:val="single" w:sz="4" w:space="0" w:color="auto"/>
              <w:left w:val="single" w:sz="4" w:space="0" w:color="auto"/>
              <w:bottom w:val="single" w:sz="4" w:space="0" w:color="auto"/>
              <w:right w:val="single" w:sz="4" w:space="0" w:color="auto"/>
            </w:tcBorders>
          </w:tcPr>
          <w:p w:rsidR="004D11CD" w:rsidRPr="000C5361" w:rsidRDefault="004D11CD" w:rsidP="004D11C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827" w:type="dxa"/>
            <w:gridSpan w:val="2"/>
            <w:tcBorders>
              <w:top w:val="single" w:sz="4" w:space="0" w:color="auto"/>
              <w:left w:val="single" w:sz="4" w:space="0" w:color="auto"/>
              <w:bottom w:val="single" w:sz="4" w:space="0" w:color="auto"/>
              <w:right w:val="single" w:sz="4" w:space="0" w:color="auto"/>
            </w:tcBorders>
          </w:tcPr>
          <w:p w:rsidR="004D11CD" w:rsidRPr="00B20270" w:rsidRDefault="004D11CD" w:rsidP="004D11CD">
            <w:pPr>
              <w:widowControl w:val="0"/>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Основные мероприятия:</w:t>
            </w:r>
          </w:p>
        </w:tc>
        <w:tc>
          <w:tcPr>
            <w:tcW w:w="2268" w:type="dxa"/>
            <w:gridSpan w:val="2"/>
            <w:tcBorders>
              <w:top w:val="single" w:sz="4" w:space="0" w:color="auto"/>
              <w:left w:val="single" w:sz="4" w:space="0" w:color="auto"/>
              <w:bottom w:val="single" w:sz="4" w:space="0" w:color="auto"/>
              <w:right w:val="single" w:sz="4" w:space="0" w:color="auto"/>
            </w:tcBorders>
          </w:tcPr>
          <w:p w:rsidR="004D11CD" w:rsidRPr="000C5361" w:rsidRDefault="004D11CD" w:rsidP="004D11CD">
            <w:pPr>
              <w:spacing w:after="0" w:line="240" w:lineRule="auto"/>
              <w:rPr>
                <w:rFonts w:ascii="Times New Roman" w:hAnsi="Times New Roman" w:cs="Times New Roman"/>
                <w:sz w:val="24"/>
                <w:szCs w:val="24"/>
              </w:rPr>
            </w:pPr>
          </w:p>
        </w:tc>
        <w:tc>
          <w:tcPr>
            <w:tcW w:w="992" w:type="dxa"/>
            <w:gridSpan w:val="2"/>
            <w:tcBorders>
              <w:left w:val="single" w:sz="4" w:space="0" w:color="auto"/>
              <w:right w:val="single" w:sz="4" w:space="0" w:color="auto"/>
            </w:tcBorders>
          </w:tcPr>
          <w:p w:rsidR="004D11CD" w:rsidRPr="000C5361" w:rsidRDefault="004D11CD" w:rsidP="004D11C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50" w:type="dxa"/>
            <w:tcBorders>
              <w:left w:val="single" w:sz="4" w:space="0" w:color="auto"/>
              <w:right w:val="single" w:sz="4" w:space="0" w:color="auto"/>
            </w:tcBorders>
          </w:tcPr>
          <w:p w:rsidR="004D11CD" w:rsidRPr="000C5361" w:rsidRDefault="004D11CD" w:rsidP="004D11C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2977" w:type="dxa"/>
            <w:tcBorders>
              <w:top w:val="single" w:sz="4" w:space="0" w:color="auto"/>
              <w:left w:val="single" w:sz="4" w:space="0" w:color="auto"/>
              <w:bottom w:val="single" w:sz="4" w:space="0" w:color="auto"/>
              <w:right w:val="single" w:sz="4" w:space="0" w:color="auto"/>
            </w:tcBorders>
          </w:tcPr>
          <w:p w:rsidR="004D11CD" w:rsidRPr="000C5361" w:rsidRDefault="004D11CD" w:rsidP="004D11C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4D11CD" w:rsidRPr="000C5361" w:rsidRDefault="004D11CD" w:rsidP="004D11C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4D11CD" w:rsidRPr="000C5361" w:rsidRDefault="004D11CD" w:rsidP="004D11CD">
            <w:pPr>
              <w:widowControl w:val="0"/>
              <w:autoSpaceDE w:val="0"/>
              <w:autoSpaceDN w:val="0"/>
              <w:adjustRightInd w:val="0"/>
              <w:spacing w:after="0" w:line="240" w:lineRule="auto"/>
              <w:rPr>
                <w:rFonts w:ascii="Times New Roman" w:hAnsi="Times New Roman" w:cs="Times New Roman"/>
                <w:sz w:val="24"/>
                <w:szCs w:val="24"/>
              </w:rPr>
            </w:pPr>
          </w:p>
        </w:tc>
      </w:tr>
      <w:tr w:rsidR="004D11CD" w:rsidRPr="000C5361" w:rsidTr="004D11CD">
        <w:trPr>
          <w:gridAfter w:val="4"/>
          <w:wAfter w:w="2974" w:type="dxa"/>
          <w:tblCellSpacing w:w="5" w:type="nil"/>
        </w:trPr>
        <w:tc>
          <w:tcPr>
            <w:tcW w:w="568" w:type="dxa"/>
            <w:tcBorders>
              <w:top w:val="single" w:sz="4" w:space="0" w:color="auto"/>
              <w:left w:val="single" w:sz="4" w:space="0" w:color="auto"/>
              <w:bottom w:val="single" w:sz="4" w:space="0" w:color="auto"/>
              <w:right w:val="single" w:sz="4" w:space="0" w:color="auto"/>
            </w:tcBorders>
          </w:tcPr>
          <w:p w:rsidR="004D11CD" w:rsidRPr="000C5361" w:rsidRDefault="004D11CD" w:rsidP="004D11C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2.1</w:t>
            </w:r>
          </w:p>
        </w:tc>
        <w:tc>
          <w:tcPr>
            <w:tcW w:w="3827" w:type="dxa"/>
            <w:gridSpan w:val="2"/>
            <w:tcBorders>
              <w:top w:val="single" w:sz="4" w:space="0" w:color="auto"/>
              <w:left w:val="single" w:sz="4" w:space="0" w:color="auto"/>
              <w:bottom w:val="single" w:sz="4" w:space="0" w:color="auto"/>
              <w:right w:val="single" w:sz="4" w:space="0" w:color="auto"/>
            </w:tcBorders>
          </w:tcPr>
          <w:p w:rsidR="004D11CD" w:rsidRPr="00464A31" w:rsidRDefault="004D11CD" w:rsidP="004D11CD">
            <w:pPr>
              <w:autoSpaceDE w:val="0"/>
              <w:autoSpaceDN w:val="0"/>
              <w:adjustRightInd w:val="0"/>
              <w:spacing w:after="0" w:line="240" w:lineRule="auto"/>
              <w:rPr>
                <w:rFonts w:ascii="Times New Roman" w:hAnsi="Times New Roman" w:cs="Times New Roman"/>
                <w:bCs/>
                <w:sz w:val="24"/>
                <w:szCs w:val="24"/>
              </w:rPr>
            </w:pPr>
            <w:r w:rsidRPr="00464A31">
              <w:rPr>
                <w:rFonts w:ascii="Times New Roman" w:hAnsi="Times New Roman" w:cs="Times New Roman"/>
                <w:sz w:val="24"/>
                <w:szCs w:val="24"/>
              </w:rPr>
              <w:t>Информационно-разъяснительная деятельность по противодействию алкоголизму и наркомании</w:t>
            </w:r>
          </w:p>
        </w:tc>
        <w:tc>
          <w:tcPr>
            <w:tcW w:w="2268" w:type="dxa"/>
            <w:gridSpan w:val="2"/>
            <w:tcBorders>
              <w:top w:val="single" w:sz="4" w:space="0" w:color="auto"/>
              <w:left w:val="single" w:sz="4" w:space="0" w:color="auto"/>
              <w:bottom w:val="single" w:sz="4" w:space="0" w:color="auto"/>
              <w:right w:val="single" w:sz="4" w:space="0" w:color="auto"/>
            </w:tcBorders>
          </w:tcPr>
          <w:p w:rsidR="004D11CD" w:rsidRPr="00242D2A" w:rsidRDefault="004D11CD" w:rsidP="004D11CD">
            <w:pPr>
              <w:pStyle w:val="ConsPlusCell"/>
              <w:jc w:val="both"/>
              <w:rPr>
                <w:rFonts w:ascii="Times New Roman" w:hAnsi="Times New Roman" w:cs="Times New Roman"/>
                <w:sz w:val="24"/>
                <w:szCs w:val="24"/>
              </w:rPr>
            </w:pPr>
            <w:r w:rsidRPr="00CC235E">
              <w:rPr>
                <w:rFonts w:ascii="Times New Roman" w:hAnsi="Times New Roman" w:cs="Times New Roman"/>
                <w:sz w:val="24"/>
                <w:szCs w:val="24"/>
              </w:rPr>
              <w:t xml:space="preserve">Отдел по </w:t>
            </w:r>
            <w:r>
              <w:rPr>
                <w:rFonts w:ascii="Times New Roman" w:hAnsi="Times New Roman" w:cs="Times New Roman"/>
                <w:sz w:val="24"/>
                <w:szCs w:val="24"/>
              </w:rPr>
              <w:t>работе с территориями</w:t>
            </w:r>
            <w:r w:rsidRPr="00CC235E">
              <w:rPr>
                <w:rFonts w:ascii="Times New Roman" w:hAnsi="Times New Roman" w:cs="Times New Roman"/>
                <w:sz w:val="24"/>
                <w:szCs w:val="24"/>
              </w:rPr>
              <w:t xml:space="preserve"> администрации  МО МР «Сыктывдинский»</w:t>
            </w:r>
          </w:p>
        </w:tc>
        <w:tc>
          <w:tcPr>
            <w:tcW w:w="992" w:type="dxa"/>
            <w:gridSpan w:val="2"/>
            <w:tcBorders>
              <w:left w:val="single" w:sz="4" w:space="0" w:color="auto"/>
              <w:right w:val="single" w:sz="4" w:space="0" w:color="auto"/>
            </w:tcBorders>
          </w:tcPr>
          <w:p w:rsidR="004D11CD" w:rsidRPr="000C5361" w:rsidRDefault="004D11CD" w:rsidP="004D11C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50" w:type="dxa"/>
            <w:tcBorders>
              <w:left w:val="single" w:sz="4" w:space="0" w:color="auto"/>
              <w:right w:val="single" w:sz="4" w:space="0" w:color="auto"/>
            </w:tcBorders>
          </w:tcPr>
          <w:p w:rsidR="004D11CD" w:rsidRPr="000C5361" w:rsidRDefault="004D11CD" w:rsidP="004D11C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2977" w:type="dxa"/>
            <w:tcBorders>
              <w:top w:val="single" w:sz="4" w:space="0" w:color="auto"/>
              <w:left w:val="single" w:sz="4" w:space="0" w:color="auto"/>
              <w:bottom w:val="single" w:sz="4" w:space="0" w:color="auto"/>
              <w:right w:val="single" w:sz="4" w:space="0" w:color="auto"/>
            </w:tcBorders>
          </w:tcPr>
          <w:p w:rsidR="004D11CD" w:rsidRPr="000C5361" w:rsidRDefault="004D11CD" w:rsidP="004D11C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hAnsi="Times New Roman" w:cs="Times New Roman"/>
                <w:sz w:val="24"/>
                <w:szCs w:val="24"/>
              </w:rPr>
              <w:t>Уменьшение</w:t>
            </w:r>
            <w:r w:rsidRPr="002F2823">
              <w:rPr>
                <w:rFonts w:ascii="Times New Roman" w:hAnsi="Times New Roman" w:cs="Times New Roman"/>
                <w:sz w:val="24"/>
                <w:szCs w:val="24"/>
              </w:rPr>
              <w:t xml:space="preserve"> числа лиц, ранее совер</w:t>
            </w:r>
            <w:r>
              <w:rPr>
                <w:rFonts w:ascii="Times New Roman" w:hAnsi="Times New Roman" w:cs="Times New Roman"/>
                <w:sz w:val="24"/>
                <w:szCs w:val="24"/>
              </w:rPr>
              <w:t>шавших преступления до 271 чел.</w:t>
            </w:r>
          </w:p>
        </w:tc>
        <w:tc>
          <w:tcPr>
            <w:tcW w:w="1843" w:type="dxa"/>
            <w:tcBorders>
              <w:top w:val="single" w:sz="4" w:space="0" w:color="auto"/>
              <w:left w:val="single" w:sz="4" w:space="0" w:color="auto"/>
              <w:bottom w:val="single" w:sz="4" w:space="0" w:color="auto"/>
              <w:right w:val="single" w:sz="4" w:space="0" w:color="auto"/>
            </w:tcBorders>
          </w:tcPr>
          <w:p w:rsidR="004D11CD" w:rsidRPr="000C5361" w:rsidRDefault="004D11CD" w:rsidP="004D11C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Увеличение </w:t>
            </w:r>
            <w:r w:rsidRPr="002D3D57">
              <w:rPr>
                <w:rFonts w:ascii="Times New Roman" w:hAnsi="Times New Roman" w:cs="Times New Roman"/>
                <w:sz w:val="24"/>
                <w:szCs w:val="24"/>
              </w:rPr>
              <w:t>преступлений, связанных с употреблением алкогольных или наркотических веществ</w:t>
            </w:r>
          </w:p>
        </w:tc>
        <w:tc>
          <w:tcPr>
            <w:tcW w:w="1559" w:type="dxa"/>
            <w:tcBorders>
              <w:top w:val="single" w:sz="4" w:space="0" w:color="auto"/>
              <w:left w:val="single" w:sz="4" w:space="0" w:color="auto"/>
              <w:bottom w:val="single" w:sz="4" w:space="0" w:color="auto"/>
              <w:right w:val="single" w:sz="4" w:space="0" w:color="auto"/>
            </w:tcBorders>
          </w:tcPr>
          <w:p w:rsidR="004D11CD" w:rsidRPr="00B20270" w:rsidRDefault="004D11CD" w:rsidP="004D11CD">
            <w:pPr>
              <w:widowControl w:val="0"/>
              <w:autoSpaceDE w:val="0"/>
              <w:autoSpaceDN w:val="0"/>
              <w:adjustRightInd w:val="0"/>
              <w:spacing w:after="0" w:line="240" w:lineRule="auto"/>
              <w:rPr>
                <w:rFonts w:ascii="Times New Roman" w:hAnsi="Times New Roman" w:cs="Times New Roman"/>
                <w:sz w:val="24"/>
                <w:szCs w:val="24"/>
              </w:rPr>
            </w:pPr>
            <w:r w:rsidRPr="000C5361">
              <w:rPr>
                <w:rFonts w:ascii="Times New Roman" w:hAnsi="Times New Roman" w:cs="Times New Roman"/>
                <w:sz w:val="24"/>
                <w:szCs w:val="24"/>
              </w:rPr>
              <w:t>Соответствуют программе 100 %</w:t>
            </w:r>
          </w:p>
        </w:tc>
      </w:tr>
      <w:tr w:rsidR="004D11CD" w:rsidRPr="000C5361" w:rsidTr="004D11CD">
        <w:trPr>
          <w:gridAfter w:val="4"/>
          <w:wAfter w:w="2974" w:type="dxa"/>
          <w:tblCellSpacing w:w="5" w:type="nil"/>
        </w:trPr>
        <w:tc>
          <w:tcPr>
            <w:tcW w:w="568" w:type="dxa"/>
            <w:tcBorders>
              <w:top w:val="single" w:sz="4" w:space="0" w:color="auto"/>
              <w:left w:val="single" w:sz="4" w:space="0" w:color="auto"/>
              <w:bottom w:val="single" w:sz="4" w:space="0" w:color="auto"/>
              <w:right w:val="single" w:sz="4" w:space="0" w:color="auto"/>
            </w:tcBorders>
          </w:tcPr>
          <w:p w:rsidR="004D11CD" w:rsidRPr="000C5361" w:rsidRDefault="004D11CD" w:rsidP="004D11C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c>
          <w:tcPr>
            <w:tcW w:w="3827" w:type="dxa"/>
            <w:gridSpan w:val="2"/>
            <w:tcBorders>
              <w:top w:val="single" w:sz="4" w:space="0" w:color="auto"/>
              <w:left w:val="single" w:sz="4" w:space="0" w:color="auto"/>
              <w:bottom w:val="single" w:sz="4" w:space="0" w:color="auto"/>
              <w:right w:val="single" w:sz="4" w:space="0" w:color="auto"/>
            </w:tcBorders>
          </w:tcPr>
          <w:p w:rsidR="004D11CD" w:rsidRPr="002D3D57" w:rsidRDefault="004D11CD" w:rsidP="004D11CD">
            <w:pPr>
              <w:pStyle w:val="ConsPlusCell"/>
              <w:rPr>
                <w:rFonts w:ascii="Times New Roman" w:hAnsi="Times New Roman" w:cs="Times New Roman"/>
                <w:b/>
                <w:bCs/>
                <w:sz w:val="24"/>
                <w:szCs w:val="24"/>
              </w:rPr>
            </w:pPr>
            <w:r w:rsidRPr="002D3D57">
              <w:rPr>
                <w:rFonts w:ascii="Times New Roman" w:hAnsi="Times New Roman" w:cs="Times New Roman"/>
                <w:b/>
                <w:bCs/>
                <w:sz w:val="24"/>
                <w:szCs w:val="24"/>
              </w:rPr>
              <w:t>Задача</w:t>
            </w:r>
          </w:p>
          <w:p w:rsidR="004D11CD" w:rsidRPr="006E54B3" w:rsidRDefault="004D11CD" w:rsidP="004D11CD">
            <w:pPr>
              <w:widowControl w:val="0"/>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sz w:val="24"/>
                <w:szCs w:val="24"/>
              </w:rPr>
              <w:t>О</w:t>
            </w:r>
            <w:r w:rsidRPr="006E54B3">
              <w:rPr>
                <w:rFonts w:ascii="Times New Roman" w:hAnsi="Times New Roman" w:cs="Times New Roman"/>
                <w:sz w:val="24"/>
                <w:szCs w:val="24"/>
              </w:rPr>
              <w:t>беспечение антитеррористической защищенности граждан и объектов на территории Сыктывдинского района</w:t>
            </w:r>
          </w:p>
        </w:tc>
        <w:tc>
          <w:tcPr>
            <w:tcW w:w="2268" w:type="dxa"/>
            <w:gridSpan w:val="2"/>
            <w:tcBorders>
              <w:top w:val="single" w:sz="4" w:space="0" w:color="auto"/>
              <w:left w:val="single" w:sz="4" w:space="0" w:color="auto"/>
              <w:bottom w:val="single" w:sz="4" w:space="0" w:color="auto"/>
              <w:right w:val="single" w:sz="4" w:space="0" w:color="auto"/>
            </w:tcBorders>
          </w:tcPr>
          <w:p w:rsidR="004D11CD" w:rsidRPr="000C5361" w:rsidRDefault="004D11CD" w:rsidP="004D11CD">
            <w:pPr>
              <w:spacing w:after="0" w:line="240" w:lineRule="auto"/>
              <w:rPr>
                <w:rFonts w:ascii="Times New Roman" w:hAnsi="Times New Roman" w:cs="Times New Roman"/>
                <w:sz w:val="24"/>
                <w:szCs w:val="24"/>
              </w:rPr>
            </w:pPr>
            <w:r w:rsidRPr="00CC235E">
              <w:rPr>
                <w:rFonts w:ascii="Times New Roman" w:hAnsi="Times New Roman" w:cs="Times New Roman"/>
                <w:sz w:val="24"/>
                <w:szCs w:val="24"/>
              </w:rPr>
              <w:t>Отдел по мобилизационной подготовке и делам ГО и ЧС администрации  МО МР</w:t>
            </w:r>
            <w:r>
              <w:rPr>
                <w:rFonts w:ascii="Times New Roman" w:hAnsi="Times New Roman" w:cs="Times New Roman"/>
                <w:sz w:val="24"/>
                <w:szCs w:val="24"/>
              </w:rPr>
              <w:t>;</w:t>
            </w:r>
            <w:r w:rsidRPr="00CC235E">
              <w:rPr>
                <w:rFonts w:ascii="Times New Roman" w:hAnsi="Times New Roman" w:cs="Times New Roman"/>
                <w:sz w:val="24"/>
                <w:szCs w:val="24"/>
              </w:rPr>
              <w:t xml:space="preserve"> «Сыктывдинский»</w:t>
            </w:r>
            <w:r>
              <w:rPr>
                <w:rFonts w:ascii="Times New Roman" w:hAnsi="Times New Roman" w:cs="Times New Roman"/>
                <w:sz w:val="24"/>
                <w:szCs w:val="24"/>
              </w:rPr>
              <w:t>, ОМВД России «Сыктывдинский»</w:t>
            </w:r>
          </w:p>
        </w:tc>
        <w:tc>
          <w:tcPr>
            <w:tcW w:w="992" w:type="dxa"/>
            <w:gridSpan w:val="2"/>
            <w:tcBorders>
              <w:left w:val="single" w:sz="4" w:space="0" w:color="auto"/>
              <w:right w:val="single" w:sz="4" w:space="0" w:color="auto"/>
            </w:tcBorders>
          </w:tcPr>
          <w:p w:rsidR="004D11CD" w:rsidRPr="000C5361" w:rsidRDefault="004D11CD" w:rsidP="004D11C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50" w:type="dxa"/>
            <w:tcBorders>
              <w:left w:val="single" w:sz="4" w:space="0" w:color="auto"/>
              <w:right w:val="single" w:sz="4" w:space="0" w:color="auto"/>
            </w:tcBorders>
          </w:tcPr>
          <w:p w:rsidR="004D11CD" w:rsidRPr="000C5361" w:rsidRDefault="004D11CD" w:rsidP="004D11C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2977" w:type="dxa"/>
            <w:tcBorders>
              <w:top w:val="single" w:sz="4" w:space="0" w:color="auto"/>
              <w:left w:val="single" w:sz="4" w:space="0" w:color="auto"/>
              <w:bottom w:val="single" w:sz="4" w:space="0" w:color="auto"/>
              <w:right w:val="single" w:sz="4" w:space="0" w:color="auto"/>
            </w:tcBorders>
          </w:tcPr>
          <w:p w:rsidR="004D11CD" w:rsidRPr="000C5361" w:rsidRDefault="004D11CD" w:rsidP="004D11CD">
            <w:pPr>
              <w:widowControl w:val="0"/>
              <w:shd w:val="clear" w:color="auto" w:fill="FFFFFF"/>
              <w:tabs>
                <w:tab w:val="left" w:pos="378"/>
              </w:tabs>
              <w:autoSpaceDE w:val="0"/>
              <w:autoSpaceDN w:val="0"/>
              <w:adjustRightInd w:val="0"/>
              <w:spacing w:after="0" w:line="240" w:lineRule="auto"/>
              <w:jc w:val="both"/>
              <w:rPr>
                <w:rFonts w:ascii="Times New Roman" w:hAnsi="Times New Roman" w:cs="Times New Roman"/>
                <w:sz w:val="24"/>
                <w:szCs w:val="24"/>
              </w:rPr>
            </w:pPr>
            <w:r w:rsidRPr="000C5361">
              <w:rPr>
                <w:rFonts w:ascii="Times New Roman" w:hAnsi="Times New Roman" w:cs="Times New Roman"/>
                <w:sz w:val="24"/>
                <w:szCs w:val="24"/>
              </w:rPr>
              <w:t>Планируется:</w:t>
            </w:r>
          </w:p>
          <w:p w:rsidR="004D11CD" w:rsidRPr="000C5361" w:rsidRDefault="004D11CD" w:rsidP="004D11C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4D11CD" w:rsidRPr="000C5361" w:rsidRDefault="004D11CD" w:rsidP="004D11C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4D11CD" w:rsidRPr="00B20270" w:rsidRDefault="004D11CD" w:rsidP="004D11CD">
            <w:pPr>
              <w:widowControl w:val="0"/>
              <w:autoSpaceDE w:val="0"/>
              <w:autoSpaceDN w:val="0"/>
              <w:adjustRightInd w:val="0"/>
              <w:spacing w:after="0" w:line="240" w:lineRule="auto"/>
              <w:rPr>
                <w:rFonts w:ascii="Times New Roman" w:hAnsi="Times New Roman" w:cs="Times New Roman"/>
                <w:sz w:val="24"/>
                <w:szCs w:val="24"/>
              </w:rPr>
            </w:pPr>
            <w:r w:rsidRPr="000C5361">
              <w:rPr>
                <w:rFonts w:ascii="Times New Roman" w:hAnsi="Times New Roman" w:cs="Times New Roman"/>
                <w:sz w:val="24"/>
                <w:szCs w:val="24"/>
              </w:rPr>
              <w:t>Соответствуют программе 100 %</w:t>
            </w:r>
          </w:p>
        </w:tc>
      </w:tr>
      <w:tr w:rsidR="004D11CD" w:rsidRPr="000C5361" w:rsidTr="004D11CD">
        <w:trPr>
          <w:gridAfter w:val="4"/>
          <w:wAfter w:w="2974" w:type="dxa"/>
          <w:tblCellSpacing w:w="5" w:type="nil"/>
        </w:trPr>
        <w:tc>
          <w:tcPr>
            <w:tcW w:w="568" w:type="dxa"/>
            <w:tcBorders>
              <w:top w:val="single" w:sz="4" w:space="0" w:color="auto"/>
              <w:left w:val="single" w:sz="4" w:space="0" w:color="auto"/>
              <w:bottom w:val="single" w:sz="4" w:space="0" w:color="auto"/>
              <w:right w:val="single" w:sz="4" w:space="0" w:color="auto"/>
            </w:tcBorders>
          </w:tcPr>
          <w:p w:rsidR="004D11CD" w:rsidRPr="000C5361" w:rsidRDefault="004D11CD" w:rsidP="004D11C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827" w:type="dxa"/>
            <w:gridSpan w:val="2"/>
            <w:tcBorders>
              <w:top w:val="single" w:sz="4" w:space="0" w:color="auto"/>
              <w:left w:val="single" w:sz="4" w:space="0" w:color="auto"/>
              <w:bottom w:val="single" w:sz="4" w:space="0" w:color="auto"/>
              <w:right w:val="single" w:sz="4" w:space="0" w:color="auto"/>
            </w:tcBorders>
          </w:tcPr>
          <w:p w:rsidR="004D11CD" w:rsidRPr="00B20270" w:rsidRDefault="004D11CD" w:rsidP="004D11CD">
            <w:pPr>
              <w:widowControl w:val="0"/>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Основные мероприятия:</w:t>
            </w:r>
          </w:p>
        </w:tc>
        <w:tc>
          <w:tcPr>
            <w:tcW w:w="2268" w:type="dxa"/>
            <w:gridSpan w:val="2"/>
            <w:tcBorders>
              <w:top w:val="single" w:sz="4" w:space="0" w:color="auto"/>
              <w:left w:val="single" w:sz="4" w:space="0" w:color="auto"/>
              <w:bottom w:val="single" w:sz="4" w:space="0" w:color="auto"/>
              <w:right w:val="single" w:sz="4" w:space="0" w:color="auto"/>
            </w:tcBorders>
          </w:tcPr>
          <w:p w:rsidR="004D11CD" w:rsidRPr="000C5361" w:rsidRDefault="004D11CD" w:rsidP="004D11CD">
            <w:pPr>
              <w:spacing w:after="0" w:line="240" w:lineRule="auto"/>
              <w:rPr>
                <w:rFonts w:ascii="Times New Roman" w:hAnsi="Times New Roman" w:cs="Times New Roman"/>
                <w:sz w:val="24"/>
                <w:szCs w:val="24"/>
              </w:rPr>
            </w:pPr>
          </w:p>
        </w:tc>
        <w:tc>
          <w:tcPr>
            <w:tcW w:w="992" w:type="dxa"/>
            <w:gridSpan w:val="2"/>
            <w:tcBorders>
              <w:left w:val="single" w:sz="4" w:space="0" w:color="auto"/>
              <w:right w:val="single" w:sz="4" w:space="0" w:color="auto"/>
            </w:tcBorders>
          </w:tcPr>
          <w:p w:rsidR="004D11CD" w:rsidRPr="000C5361" w:rsidRDefault="004D11CD" w:rsidP="004D11C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50" w:type="dxa"/>
            <w:tcBorders>
              <w:left w:val="single" w:sz="4" w:space="0" w:color="auto"/>
              <w:right w:val="single" w:sz="4" w:space="0" w:color="auto"/>
            </w:tcBorders>
          </w:tcPr>
          <w:p w:rsidR="004D11CD" w:rsidRPr="000C5361" w:rsidRDefault="004D11CD" w:rsidP="004D11C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2977" w:type="dxa"/>
            <w:tcBorders>
              <w:top w:val="single" w:sz="4" w:space="0" w:color="auto"/>
              <w:left w:val="single" w:sz="4" w:space="0" w:color="auto"/>
              <w:bottom w:val="single" w:sz="4" w:space="0" w:color="auto"/>
              <w:right w:val="single" w:sz="4" w:space="0" w:color="auto"/>
            </w:tcBorders>
          </w:tcPr>
          <w:p w:rsidR="004D11CD" w:rsidRPr="000C5361" w:rsidRDefault="004D11CD" w:rsidP="004D11C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4D11CD" w:rsidRPr="000C5361" w:rsidRDefault="004D11CD" w:rsidP="004D11C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4D11CD" w:rsidRPr="000C5361" w:rsidRDefault="004D11CD" w:rsidP="004D11CD">
            <w:pPr>
              <w:widowControl w:val="0"/>
              <w:autoSpaceDE w:val="0"/>
              <w:autoSpaceDN w:val="0"/>
              <w:adjustRightInd w:val="0"/>
              <w:spacing w:after="0" w:line="240" w:lineRule="auto"/>
              <w:rPr>
                <w:rFonts w:ascii="Times New Roman" w:hAnsi="Times New Roman" w:cs="Times New Roman"/>
                <w:sz w:val="24"/>
                <w:szCs w:val="24"/>
              </w:rPr>
            </w:pPr>
          </w:p>
        </w:tc>
      </w:tr>
      <w:tr w:rsidR="004D11CD" w:rsidRPr="000C5361" w:rsidTr="004D11CD">
        <w:trPr>
          <w:gridAfter w:val="4"/>
          <w:wAfter w:w="2974" w:type="dxa"/>
          <w:trHeight w:val="690"/>
          <w:tblCellSpacing w:w="5" w:type="nil"/>
        </w:trPr>
        <w:tc>
          <w:tcPr>
            <w:tcW w:w="568" w:type="dxa"/>
            <w:tcBorders>
              <w:top w:val="single" w:sz="4" w:space="0" w:color="auto"/>
              <w:left w:val="single" w:sz="4" w:space="0" w:color="auto"/>
              <w:bottom w:val="single" w:sz="4" w:space="0" w:color="auto"/>
              <w:right w:val="single" w:sz="4" w:space="0" w:color="auto"/>
            </w:tcBorders>
          </w:tcPr>
          <w:p w:rsidR="004D11CD" w:rsidRPr="000C5361" w:rsidRDefault="004D11CD" w:rsidP="004D11C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3.1</w:t>
            </w:r>
          </w:p>
        </w:tc>
        <w:tc>
          <w:tcPr>
            <w:tcW w:w="3827" w:type="dxa"/>
            <w:gridSpan w:val="2"/>
            <w:tcBorders>
              <w:top w:val="single" w:sz="4" w:space="0" w:color="auto"/>
              <w:left w:val="single" w:sz="4" w:space="0" w:color="auto"/>
              <w:bottom w:val="single" w:sz="4" w:space="0" w:color="auto"/>
              <w:right w:val="single" w:sz="4" w:space="0" w:color="auto"/>
            </w:tcBorders>
          </w:tcPr>
          <w:p w:rsidR="004D11CD" w:rsidRDefault="004D11CD" w:rsidP="004D11CD">
            <w:pPr>
              <w:widowControl w:val="0"/>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Информационно-разъяснительная деятельность по профилактике экстремизма, терроризма</w:t>
            </w:r>
          </w:p>
        </w:tc>
        <w:tc>
          <w:tcPr>
            <w:tcW w:w="2268" w:type="dxa"/>
            <w:gridSpan w:val="2"/>
            <w:tcBorders>
              <w:top w:val="single" w:sz="4" w:space="0" w:color="auto"/>
              <w:left w:val="single" w:sz="4" w:space="0" w:color="auto"/>
              <w:bottom w:val="single" w:sz="4" w:space="0" w:color="auto"/>
              <w:right w:val="single" w:sz="4" w:space="0" w:color="auto"/>
            </w:tcBorders>
          </w:tcPr>
          <w:p w:rsidR="004D11CD" w:rsidRPr="000C5361" w:rsidRDefault="004D11CD" w:rsidP="004D11CD">
            <w:pPr>
              <w:spacing w:after="0" w:line="240" w:lineRule="auto"/>
              <w:rPr>
                <w:rFonts w:ascii="Times New Roman" w:hAnsi="Times New Roman" w:cs="Times New Roman"/>
                <w:sz w:val="24"/>
                <w:szCs w:val="24"/>
              </w:rPr>
            </w:pPr>
          </w:p>
        </w:tc>
        <w:tc>
          <w:tcPr>
            <w:tcW w:w="992" w:type="dxa"/>
            <w:gridSpan w:val="2"/>
            <w:tcBorders>
              <w:left w:val="single" w:sz="4" w:space="0" w:color="auto"/>
              <w:bottom w:val="single" w:sz="4" w:space="0" w:color="auto"/>
              <w:right w:val="single" w:sz="4" w:space="0" w:color="auto"/>
            </w:tcBorders>
          </w:tcPr>
          <w:p w:rsidR="004D11CD" w:rsidRPr="000C5361" w:rsidRDefault="004D11CD" w:rsidP="004D11C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50" w:type="dxa"/>
            <w:tcBorders>
              <w:left w:val="single" w:sz="4" w:space="0" w:color="auto"/>
              <w:bottom w:val="single" w:sz="4" w:space="0" w:color="auto"/>
              <w:right w:val="single" w:sz="4" w:space="0" w:color="auto"/>
            </w:tcBorders>
          </w:tcPr>
          <w:p w:rsidR="004D11CD" w:rsidRPr="000C5361" w:rsidRDefault="004D11CD" w:rsidP="004D11C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2977" w:type="dxa"/>
            <w:tcBorders>
              <w:top w:val="single" w:sz="4" w:space="0" w:color="auto"/>
              <w:left w:val="single" w:sz="4" w:space="0" w:color="auto"/>
              <w:bottom w:val="single" w:sz="4" w:space="0" w:color="auto"/>
              <w:right w:val="single" w:sz="4" w:space="0" w:color="auto"/>
            </w:tcBorders>
          </w:tcPr>
          <w:p w:rsidR="004D11CD" w:rsidRPr="000C5361" w:rsidRDefault="004D11CD" w:rsidP="004D11CD">
            <w:pPr>
              <w:spacing w:after="0" w:line="240" w:lineRule="auto"/>
              <w:jc w:val="both"/>
              <w:rPr>
                <w:rFonts w:ascii="Times New Roman" w:eastAsiaTheme="minorEastAsia" w:hAnsi="Times New Roman" w:cs="Times New Roman"/>
                <w:sz w:val="24"/>
                <w:szCs w:val="24"/>
                <w:lang w:eastAsia="ru-RU"/>
              </w:rPr>
            </w:pPr>
            <w:r>
              <w:rPr>
                <w:rFonts w:ascii="Times New Roman" w:hAnsi="Times New Roman" w:cs="Times New Roman"/>
                <w:sz w:val="24"/>
                <w:szCs w:val="24"/>
              </w:rPr>
              <w:t>Н</w:t>
            </w:r>
            <w:r w:rsidRPr="002F2823">
              <w:rPr>
                <w:rFonts w:ascii="Times New Roman" w:hAnsi="Times New Roman" w:cs="Times New Roman"/>
                <w:sz w:val="24"/>
                <w:szCs w:val="24"/>
              </w:rPr>
              <w:t>едопущени</w:t>
            </w:r>
            <w:r>
              <w:rPr>
                <w:rFonts w:ascii="Times New Roman" w:hAnsi="Times New Roman" w:cs="Times New Roman"/>
                <w:sz w:val="24"/>
                <w:szCs w:val="24"/>
              </w:rPr>
              <w:t>е</w:t>
            </w:r>
            <w:r w:rsidRPr="002F2823">
              <w:rPr>
                <w:rFonts w:ascii="Times New Roman" w:hAnsi="Times New Roman" w:cs="Times New Roman"/>
                <w:sz w:val="24"/>
                <w:szCs w:val="24"/>
              </w:rPr>
              <w:t xml:space="preserve"> террористичес</w:t>
            </w:r>
            <w:r>
              <w:rPr>
                <w:rFonts w:ascii="Times New Roman" w:hAnsi="Times New Roman" w:cs="Times New Roman"/>
                <w:sz w:val="24"/>
                <w:szCs w:val="24"/>
              </w:rPr>
              <w:t>ких и экстремистских проявлений</w:t>
            </w:r>
          </w:p>
        </w:tc>
        <w:tc>
          <w:tcPr>
            <w:tcW w:w="1843" w:type="dxa"/>
            <w:tcBorders>
              <w:top w:val="single" w:sz="4" w:space="0" w:color="auto"/>
              <w:left w:val="single" w:sz="4" w:space="0" w:color="auto"/>
              <w:bottom w:val="single" w:sz="4" w:space="0" w:color="auto"/>
              <w:right w:val="single" w:sz="4" w:space="0" w:color="auto"/>
            </w:tcBorders>
          </w:tcPr>
          <w:p w:rsidR="004D11CD" w:rsidRPr="000C5361" w:rsidRDefault="004D11CD" w:rsidP="004D11C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4D11CD" w:rsidRPr="00B20270" w:rsidRDefault="004D11CD" w:rsidP="004D11CD">
            <w:pPr>
              <w:widowControl w:val="0"/>
              <w:autoSpaceDE w:val="0"/>
              <w:autoSpaceDN w:val="0"/>
              <w:adjustRightInd w:val="0"/>
              <w:spacing w:after="0" w:line="240" w:lineRule="auto"/>
              <w:rPr>
                <w:rFonts w:ascii="Times New Roman" w:hAnsi="Times New Roman" w:cs="Times New Roman"/>
                <w:sz w:val="24"/>
                <w:szCs w:val="24"/>
              </w:rPr>
            </w:pPr>
            <w:r w:rsidRPr="000C5361">
              <w:rPr>
                <w:rFonts w:ascii="Times New Roman" w:hAnsi="Times New Roman" w:cs="Times New Roman"/>
                <w:sz w:val="24"/>
                <w:szCs w:val="24"/>
              </w:rPr>
              <w:t>Соответствуют программе 100 %</w:t>
            </w:r>
          </w:p>
        </w:tc>
      </w:tr>
    </w:tbl>
    <w:p w:rsidR="0040014C" w:rsidRDefault="0040014C" w:rsidP="0040014C">
      <w:pPr>
        <w:tabs>
          <w:tab w:val="left" w:pos="11100"/>
        </w:tabs>
        <w:autoSpaceDN w:val="0"/>
        <w:spacing w:after="0" w:line="240" w:lineRule="auto"/>
        <w:rPr>
          <w:rFonts w:ascii="Times New Roman" w:eastAsia="Times New Roman" w:hAnsi="Times New Roman" w:cs="Times New Roman"/>
          <w:sz w:val="24"/>
          <w:szCs w:val="24"/>
          <w:lang w:eastAsia="ru-RU"/>
        </w:rPr>
        <w:sectPr w:rsidR="0040014C" w:rsidSect="0040014C">
          <w:pgSz w:w="16838" w:h="11906" w:orient="landscape"/>
          <w:pgMar w:top="1135" w:right="1134" w:bottom="851" w:left="1134" w:header="709" w:footer="709" w:gutter="0"/>
          <w:cols w:space="708"/>
          <w:docGrid w:linePitch="360"/>
        </w:sectPr>
      </w:pPr>
    </w:p>
    <w:p w:rsidR="004D11CD" w:rsidRPr="0040014C" w:rsidRDefault="004D11CD" w:rsidP="0040014C"/>
    <w:sectPr w:rsidR="004D11CD" w:rsidRPr="0040014C" w:rsidSect="00F111E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Light">
    <w:altName w:val="Arial"/>
    <w:charset w:val="CC"/>
    <w:family w:val="swiss"/>
    <w:pitch w:val="variable"/>
    <w:sig w:usb0="00000001" w:usb1="4000207B" w:usb2="00000000" w:usb3="00000000" w:csb0="000001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Lucida Sans Unicode">
    <w:panose1 w:val="020B0602030504020204"/>
    <w:charset w:val="CC"/>
    <w:family w:val="swiss"/>
    <w:pitch w:val="variable"/>
    <w:sig w:usb0="80000AFF" w:usb1="0000396B" w:usb2="00000000" w:usb3="00000000" w:csb0="0000003F" w:csb1="00000000"/>
  </w:font>
  <w:font w:name="MS Mincho">
    <w:altName w:val="ＭＳ 明朝"/>
    <w:panose1 w:val="02020609040205080304"/>
    <w:charset w:val="80"/>
    <w:family w:val="roman"/>
    <w:notTrueType/>
    <w:pitch w:val="fixed"/>
    <w:sig w:usb0="00000001" w:usb1="08070000" w:usb2="00000010" w:usb3="00000000" w:csb0="00020000" w:csb1="00000000"/>
  </w:font>
  <w:font w:name="A">
    <w:altName w:val="Arial Unicode MS"/>
    <w:charset w:val="80"/>
    <w:family w:val="swiss"/>
    <w:pitch w:val="variable"/>
    <w:sig w:usb0="21003A87" w:usb1="090F0000" w:usb2="00000010" w:usb3="00000000" w:csb0="003F01F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05E85"/>
    <w:multiLevelType w:val="hybridMultilevel"/>
    <w:tmpl w:val="D15E8A5A"/>
    <w:lvl w:ilvl="0" w:tplc="1DC447A6">
      <w:start w:val="1"/>
      <w:numFmt w:val="decimal"/>
      <w:lvlText w:val="%1)"/>
      <w:lvlJc w:val="left"/>
      <w:pPr>
        <w:ind w:left="643"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3C749E"/>
    <w:multiLevelType w:val="hybridMultilevel"/>
    <w:tmpl w:val="5BCAD21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527E96"/>
    <w:multiLevelType w:val="hybridMultilevel"/>
    <w:tmpl w:val="0C3E20A0"/>
    <w:lvl w:ilvl="0" w:tplc="98EC08B2">
      <w:start w:val="1"/>
      <w:numFmt w:val="decimal"/>
      <w:lvlText w:val="%1."/>
      <w:lvlJc w:val="left"/>
      <w:pPr>
        <w:ind w:left="734" w:hanging="45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0D54736E"/>
    <w:multiLevelType w:val="hybridMultilevel"/>
    <w:tmpl w:val="13AE5520"/>
    <w:lvl w:ilvl="0" w:tplc="C0F85B26">
      <w:start w:val="2018"/>
      <w:numFmt w:val="decimal"/>
      <w:lvlText w:val="%1"/>
      <w:lvlJc w:val="left"/>
      <w:pPr>
        <w:ind w:left="960" w:hanging="48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4">
    <w:nsid w:val="111E6A91"/>
    <w:multiLevelType w:val="hybridMultilevel"/>
    <w:tmpl w:val="4AE820E2"/>
    <w:lvl w:ilvl="0" w:tplc="4B8817D8">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4E24D61"/>
    <w:multiLevelType w:val="hybridMultilevel"/>
    <w:tmpl w:val="E5020DE8"/>
    <w:lvl w:ilvl="0" w:tplc="2AF45BA2">
      <w:start w:val="11"/>
      <w:numFmt w:val="decimal"/>
      <w:lvlText w:val="%1."/>
      <w:lvlJc w:val="left"/>
      <w:pPr>
        <w:ind w:left="819" w:hanging="360"/>
      </w:pPr>
      <w:rPr>
        <w:rFonts w:eastAsiaTheme="minorHAnsi"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6">
    <w:nsid w:val="1B9D1C0E"/>
    <w:multiLevelType w:val="hybridMultilevel"/>
    <w:tmpl w:val="83D883DA"/>
    <w:lvl w:ilvl="0" w:tplc="E0E2F1DC">
      <w:start w:val="1"/>
      <w:numFmt w:val="decimal"/>
      <w:lvlText w:val="%1."/>
      <w:lvlJc w:val="left"/>
      <w:pPr>
        <w:ind w:left="786" w:hanging="360"/>
      </w:pPr>
      <w:rPr>
        <w:rFonts w:ascii="Times New Roman" w:eastAsiaTheme="minorHAnsi" w:hAnsi="Times New Roman" w:cs="Times New Roman"/>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209F3E83"/>
    <w:multiLevelType w:val="hybridMultilevel"/>
    <w:tmpl w:val="C1E04E5C"/>
    <w:lvl w:ilvl="0" w:tplc="B92A120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132216B"/>
    <w:multiLevelType w:val="hybridMultilevel"/>
    <w:tmpl w:val="869EEA9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21723FB7"/>
    <w:multiLevelType w:val="hybridMultilevel"/>
    <w:tmpl w:val="4AE820E2"/>
    <w:lvl w:ilvl="0" w:tplc="4B8817D8">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2F12807"/>
    <w:multiLevelType w:val="hybridMultilevel"/>
    <w:tmpl w:val="A47A45F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5A722E2"/>
    <w:multiLevelType w:val="hybridMultilevel"/>
    <w:tmpl w:val="18EA290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A9B2D7B"/>
    <w:multiLevelType w:val="hybridMultilevel"/>
    <w:tmpl w:val="64D22B9E"/>
    <w:lvl w:ilvl="0" w:tplc="C3CCEE6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2D9C783D"/>
    <w:multiLevelType w:val="hybridMultilevel"/>
    <w:tmpl w:val="4C7CC974"/>
    <w:lvl w:ilvl="0" w:tplc="621AFABA">
      <w:start w:val="1"/>
      <w:numFmt w:val="decimal"/>
      <w:lvlText w:val="%1)"/>
      <w:lvlJc w:val="left"/>
      <w:pPr>
        <w:ind w:left="1069" w:hanging="360"/>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183262C"/>
    <w:multiLevelType w:val="hybridMultilevel"/>
    <w:tmpl w:val="A86A992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3480A83"/>
    <w:multiLevelType w:val="hybridMultilevel"/>
    <w:tmpl w:val="457E4DC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90F4509"/>
    <w:multiLevelType w:val="hybridMultilevel"/>
    <w:tmpl w:val="F5A2FDE8"/>
    <w:lvl w:ilvl="0" w:tplc="942838F4">
      <w:start w:val="1"/>
      <w:numFmt w:val="decimal"/>
      <w:lvlText w:val="%1."/>
      <w:lvlJc w:val="left"/>
      <w:pPr>
        <w:ind w:left="819"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17">
    <w:nsid w:val="3AEB08C5"/>
    <w:multiLevelType w:val="hybridMultilevel"/>
    <w:tmpl w:val="4066F232"/>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40F5463F"/>
    <w:multiLevelType w:val="multilevel"/>
    <w:tmpl w:val="67826822"/>
    <w:lvl w:ilvl="0">
      <w:start w:val="1"/>
      <w:numFmt w:val="decimal"/>
      <w:lvlText w:val="%1"/>
      <w:lvlJc w:val="left"/>
      <w:pPr>
        <w:ind w:left="360" w:hanging="360"/>
      </w:pPr>
      <w:rPr>
        <w:rFonts w:hint="default"/>
      </w:rPr>
    </w:lvl>
    <w:lvl w:ilvl="1">
      <w:start w:val="4"/>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nsid w:val="43F977B1"/>
    <w:multiLevelType w:val="hybridMultilevel"/>
    <w:tmpl w:val="5C602C9A"/>
    <w:lvl w:ilvl="0" w:tplc="FD986E70">
      <w:start w:val="1"/>
      <w:numFmt w:val="decimal"/>
      <w:lvlText w:val="%1."/>
      <w:lvlJc w:val="left"/>
      <w:pPr>
        <w:ind w:left="1179" w:hanging="360"/>
      </w:pPr>
      <w:rPr>
        <w:rFonts w:hint="default"/>
      </w:rPr>
    </w:lvl>
    <w:lvl w:ilvl="1" w:tplc="04190019" w:tentative="1">
      <w:start w:val="1"/>
      <w:numFmt w:val="lowerLetter"/>
      <w:lvlText w:val="%2."/>
      <w:lvlJc w:val="left"/>
      <w:pPr>
        <w:ind w:left="1899" w:hanging="360"/>
      </w:pPr>
    </w:lvl>
    <w:lvl w:ilvl="2" w:tplc="0419001B" w:tentative="1">
      <w:start w:val="1"/>
      <w:numFmt w:val="lowerRoman"/>
      <w:lvlText w:val="%3."/>
      <w:lvlJc w:val="right"/>
      <w:pPr>
        <w:ind w:left="2619" w:hanging="180"/>
      </w:pPr>
    </w:lvl>
    <w:lvl w:ilvl="3" w:tplc="0419000F" w:tentative="1">
      <w:start w:val="1"/>
      <w:numFmt w:val="decimal"/>
      <w:lvlText w:val="%4."/>
      <w:lvlJc w:val="left"/>
      <w:pPr>
        <w:ind w:left="3339" w:hanging="360"/>
      </w:pPr>
    </w:lvl>
    <w:lvl w:ilvl="4" w:tplc="04190019" w:tentative="1">
      <w:start w:val="1"/>
      <w:numFmt w:val="lowerLetter"/>
      <w:lvlText w:val="%5."/>
      <w:lvlJc w:val="left"/>
      <w:pPr>
        <w:ind w:left="4059" w:hanging="360"/>
      </w:pPr>
    </w:lvl>
    <w:lvl w:ilvl="5" w:tplc="0419001B" w:tentative="1">
      <w:start w:val="1"/>
      <w:numFmt w:val="lowerRoman"/>
      <w:lvlText w:val="%6."/>
      <w:lvlJc w:val="right"/>
      <w:pPr>
        <w:ind w:left="4779" w:hanging="180"/>
      </w:pPr>
    </w:lvl>
    <w:lvl w:ilvl="6" w:tplc="0419000F" w:tentative="1">
      <w:start w:val="1"/>
      <w:numFmt w:val="decimal"/>
      <w:lvlText w:val="%7."/>
      <w:lvlJc w:val="left"/>
      <w:pPr>
        <w:ind w:left="5499" w:hanging="360"/>
      </w:pPr>
    </w:lvl>
    <w:lvl w:ilvl="7" w:tplc="04190019" w:tentative="1">
      <w:start w:val="1"/>
      <w:numFmt w:val="lowerLetter"/>
      <w:lvlText w:val="%8."/>
      <w:lvlJc w:val="left"/>
      <w:pPr>
        <w:ind w:left="6219" w:hanging="360"/>
      </w:pPr>
    </w:lvl>
    <w:lvl w:ilvl="8" w:tplc="0419001B" w:tentative="1">
      <w:start w:val="1"/>
      <w:numFmt w:val="lowerRoman"/>
      <w:lvlText w:val="%9."/>
      <w:lvlJc w:val="right"/>
      <w:pPr>
        <w:ind w:left="6939" w:hanging="180"/>
      </w:pPr>
    </w:lvl>
  </w:abstractNum>
  <w:abstractNum w:abstractNumId="20">
    <w:nsid w:val="4B025B6B"/>
    <w:multiLevelType w:val="hybridMultilevel"/>
    <w:tmpl w:val="619C32D6"/>
    <w:lvl w:ilvl="0" w:tplc="942838F4">
      <w:start w:val="1"/>
      <w:numFmt w:val="decimal"/>
      <w:lvlText w:val="%1."/>
      <w:lvlJc w:val="left"/>
      <w:pPr>
        <w:ind w:left="819"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21">
    <w:nsid w:val="53384C3F"/>
    <w:multiLevelType w:val="hybridMultilevel"/>
    <w:tmpl w:val="C20C0072"/>
    <w:lvl w:ilvl="0" w:tplc="80965D04">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8A20A0E"/>
    <w:multiLevelType w:val="hybridMultilevel"/>
    <w:tmpl w:val="675A6E5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D4619F0"/>
    <w:multiLevelType w:val="hybridMultilevel"/>
    <w:tmpl w:val="03088404"/>
    <w:lvl w:ilvl="0" w:tplc="0F4669CA">
      <w:start w:val="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4">
    <w:nsid w:val="5DED1FD8"/>
    <w:multiLevelType w:val="hybridMultilevel"/>
    <w:tmpl w:val="5C602C9A"/>
    <w:lvl w:ilvl="0" w:tplc="FD986E70">
      <w:start w:val="1"/>
      <w:numFmt w:val="decimal"/>
      <w:lvlText w:val="%1."/>
      <w:lvlJc w:val="left"/>
      <w:pPr>
        <w:ind w:left="1179" w:hanging="360"/>
      </w:pPr>
      <w:rPr>
        <w:rFonts w:hint="default"/>
      </w:rPr>
    </w:lvl>
    <w:lvl w:ilvl="1" w:tplc="04190019" w:tentative="1">
      <w:start w:val="1"/>
      <w:numFmt w:val="lowerLetter"/>
      <w:lvlText w:val="%2."/>
      <w:lvlJc w:val="left"/>
      <w:pPr>
        <w:ind w:left="1899" w:hanging="360"/>
      </w:pPr>
    </w:lvl>
    <w:lvl w:ilvl="2" w:tplc="0419001B" w:tentative="1">
      <w:start w:val="1"/>
      <w:numFmt w:val="lowerRoman"/>
      <w:lvlText w:val="%3."/>
      <w:lvlJc w:val="right"/>
      <w:pPr>
        <w:ind w:left="2619" w:hanging="180"/>
      </w:pPr>
    </w:lvl>
    <w:lvl w:ilvl="3" w:tplc="0419000F" w:tentative="1">
      <w:start w:val="1"/>
      <w:numFmt w:val="decimal"/>
      <w:lvlText w:val="%4."/>
      <w:lvlJc w:val="left"/>
      <w:pPr>
        <w:ind w:left="3339" w:hanging="360"/>
      </w:pPr>
    </w:lvl>
    <w:lvl w:ilvl="4" w:tplc="04190019" w:tentative="1">
      <w:start w:val="1"/>
      <w:numFmt w:val="lowerLetter"/>
      <w:lvlText w:val="%5."/>
      <w:lvlJc w:val="left"/>
      <w:pPr>
        <w:ind w:left="4059" w:hanging="360"/>
      </w:pPr>
    </w:lvl>
    <w:lvl w:ilvl="5" w:tplc="0419001B" w:tentative="1">
      <w:start w:val="1"/>
      <w:numFmt w:val="lowerRoman"/>
      <w:lvlText w:val="%6."/>
      <w:lvlJc w:val="right"/>
      <w:pPr>
        <w:ind w:left="4779" w:hanging="180"/>
      </w:pPr>
    </w:lvl>
    <w:lvl w:ilvl="6" w:tplc="0419000F" w:tentative="1">
      <w:start w:val="1"/>
      <w:numFmt w:val="decimal"/>
      <w:lvlText w:val="%7."/>
      <w:lvlJc w:val="left"/>
      <w:pPr>
        <w:ind w:left="5499" w:hanging="360"/>
      </w:pPr>
    </w:lvl>
    <w:lvl w:ilvl="7" w:tplc="04190019" w:tentative="1">
      <w:start w:val="1"/>
      <w:numFmt w:val="lowerLetter"/>
      <w:lvlText w:val="%8."/>
      <w:lvlJc w:val="left"/>
      <w:pPr>
        <w:ind w:left="6219" w:hanging="360"/>
      </w:pPr>
    </w:lvl>
    <w:lvl w:ilvl="8" w:tplc="0419001B" w:tentative="1">
      <w:start w:val="1"/>
      <w:numFmt w:val="lowerRoman"/>
      <w:lvlText w:val="%9."/>
      <w:lvlJc w:val="right"/>
      <w:pPr>
        <w:ind w:left="6939" w:hanging="180"/>
      </w:pPr>
    </w:lvl>
  </w:abstractNum>
  <w:abstractNum w:abstractNumId="25">
    <w:nsid w:val="63644D68"/>
    <w:multiLevelType w:val="hybridMultilevel"/>
    <w:tmpl w:val="8C5E9270"/>
    <w:lvl w:ilvl="0" w:tplc="6FFEBAF6">
      <w:start w:val="1"/>
      <w:numFmt w:val="decimal"/>
      <w:lvlText w:val="%1)"/>
      <w:lvlJc w:val="left"/>
      <w:pPr>
        <w:tabs>
          <w:tab w:val="num" w:pos="870"/>
        </w:tabs>
        <w:ind w:left="870" w:hanging="510"/>
      </w:pPr>
      <w:rPr>
        <w:rFonts w:ascii="Times New Roman" w:eastAsia="Times New Roman" w:hAnsi="Times New Roman" w:cs="Arial"/>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63894EA5"/>
    <w:multiLevelType w:val="hybridMultilevel"/>
    <w:tmpl w:val="619C32D6"/>
    <w:lvl w:ilvl="0" w:tplc="942838F4">
      <w:start w:val="1"/>
      <w:numFmt w:val="decimal"/>
      <w:lvlText w:val="%1."/>
      <w:lvlJc w:val="left"/>
      <w:pPr>
        <w:ind w:left="819"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27">
    <w:nsid w:val="6527492F"/>
    <w:multiLevelType w:val="hybridMultilevel"/>
    <w:tmpl w:val="CF72DEFE"/>
    <w:lvl w:ilvl="0" w:tplc="6318EC32">
      <w:start w:val="1"/>
      <w:numFmt w:val="decimal"/>
      <w:lvlText w:val="%1."/>
      <w:lvlJc w:val="left"/>
      <w:pPr>
        <w:ind w:left="1617" w:hanging="105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66075C91"/>
    <w:multiLevelType w:val="hybridMultilevel"/>
    <w:tmpl w:val="5860C43E"/>
    <w:lvl w:ilvl="0" w:tplc="367A4CD8">
      <w:start w:val="6"/>
      <w:numFmt w:val="decimal"/>
      <w:lvlText w:val="%1."/>
      <w:lvlJc w:val="left"/>
      <w:pPr>
        <w:ind w:left="644" w:hanging="360"/>
      </w:pPr>
      <w:rPr>
        <w:rFonts w:hint="default"/>
        <w:color w:val="00000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9">
    <w:nsid w:val="666B62A2"/>
    <w:multiLevelType w:val="hybridMultilevel"/>
    <w:tmpl w:val="9DF0B10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3153EC4"/>
    <w:multiLevelType w:val="hybridMultilevel"/>
    <w:tmpl w:val="32BEF504"/>
    <w:lvl w:ilvl="0" w:tplc="6BD42A60">
      <w:start w:val="1"/>
      <w:numFmt w:val="decimal"/>
      <w:lvlText w:val="%1."/>
      <w:lvlJc w:val="left"/>
      <w:pPr>
        <w:ind w:left="1086" w:hanging="660"/>
      </w:pPr>
      <w:rPr>
        <w:rFonts w:ascii="Times New Roman" w:hAnsi="Times New Roman" w:cs="Times New Roman"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1">
    <w:nsid w:val="788C610F"/>
    <w:multiLevelType w:val="multilevel"/>
    <w:tmpl w:val="9B0CB156"/>
    <w:lvl w:ilvl="0">
      <w:start w:val="1"/>
      <w:numFmt w:val="decimal"/>
      <w:lvlText w:val="%1."/>
      <w:lvlJc w:val="left"/>
      <w:pPr>
        <w:ind w:left="360" w:hanging="360"/>
      </w:pPr>
      <w:rPr>
        <w:rFonts w:eastAsia="Times New Roman" w:hint="default"/>
      </w:rPr>
    </w:lvl>
    <w:lvl w:ilvl="1">
      <w:start w:val="1"/>
      <w:numFmt w:val="decimal"/>
      <w:lvlText w:val="%1.%2."/>
      <w:lvlJc w:val="left"/>
      <w:pPr>
        <w:ind w:left="927" w:hanging="360"/>
      </w:pPr>
      <w:rPr>
        <w:rFonts w:eastAsia="Times New Roman" w:hint="default"/>
      </w:rPr>
    </w:lvl>
    <w:lvl w:ilvl="2">
      <w:start w:val="1"/>
      <w:numFmt w:val="decimal"/>
      <w:lvlText w:val="%1.%2.%3."/>
      <w:lvlJc w:val="left"/>
      <w:pPr>
        <w:ind w:left="1854" w:hanging="720"/>
      </w:pPr>
      <w:rPr>
        <w:rFonts w:eastAsia="Times New Roman" w:hint="default"/>
      </w:rPr>
    </w:lvl>
    <w:lvl w:ilvl="3">
      <w:start w:val="1"/>
      <w:numFmt w:val="decimal"/>
      <w:lvlText w:val="%1.%2.%3.%4."/>
      <w:lvlJc w:val="left"/>
      <w:pPr>
        <w:ind w:left="2421" w:hanging="720"/>
      </w:pPr>
      <w:rPr>
        <w:rFonts w:eastAsia="Times New Roman" w:hint="default"/>
      </w:rPr>
    </w:lvl>
    <w:lvl w:ilvl="4">
      <w:start w:val="1"/>
      <w:numFmt w:val="decimal"/>
      <w:lvlText w:val="%1.%2.%3.%4.%5."/>
      <w:lvlJc w:val="left"/>
      <w:pPr>
        <w:ind w:left="3348" w:hanging="1080"/>
      </w:pPr>
      <w:rPr>
        <w:rFonts w:eastAsia="Times New Roman" w:hint="default"/>
      </w:rPr>
    </w:lvl>
    <w:lvl w:ilvl="5">
      <w:start w:val="1"/>
      <w:numFmt w:val="decimal"/>
      <w:lvlText w:val="%1.%2.%3.%4.%5.%6."/>
      <w:lvlJc w:val="left"/>
      <w:pPr>
        <w:ind w:left="3915" w:hanging="1080"/>
      </w:pPr>
      <w:rPr>
        <w:rFonts w:eastAsia="Times New Roman" w:hint="default"/>
      </w:rPr>
    </w:lvl>
    <w:lvl w:ilvl="6">
      <w:start w:val="1"/>
      <w:numFmt w:val="decimal"/>
      <w:lvlText w:val="%1.%2.%3.%4.%5.%6.%7."/>
      <w:lvlJc w:val="left"/>
      <w:pPr>
        <w:ind w:left="4842" w:hanging="1440"/>
      </w:pPr>
      <w:rPr>
        <w:rFonts w:eastAsia="Times New Roman" w:hint="default"/>
      </w:rPr>
    </w:lvl>
    <w:lvl w:ilvl="7">
      <w:start w:val="1"/>
      <w:numFmt w:val="decimal"/>
      <w:lvlText w:val="%1.%2.%3.%4.%5.%6.%7.%8."/>
      <w:lvlJc w:val="left"/>
      <w:pPr>
        <w:ind w:left="5409" w:hanging="1440"/>
      </w:pPr>
      <w:rPr>
        <w:rFonts w:eastAsia="Times New Roman" w:hint="default"/>
      </w:rPr>
    </w:lvl>
    <w:lvl w:ilvl="8">
      <w:start w:val="1"/>
      <w:numFmt w:val="decimal"/>
      <w:lvlText w:val="%1.%2.%3.%4.%5.%6.%7.%8.%9."/>
      <w:lvlJc w:val="left"/>
      <w:pPr>
        <w:ind w:left="6336" w:hanging="1800"/>
      </w:pPr>
      <w:rPr>
        <w:rFonts w:eastAsia="Times New Roman" w:hint="default"/>
      </w:rPr>
    </w:lvl>
  </w:abstractNum>
  <w:abstractNum w:abstractNumId="32">
    <w:nsid w:val="7CA23468"/>
    <w:multiLevelType w:val="hybridMultilevel"/>
    <w:tmpl w:val="13AE5520"/>
    <w:lvl w:ilvl="0" w:tplc="C0F85B26">
      <w:start w:val="2018"/>
      <w:numFmt w:val="decimal"/>
      <w:lvlText w:val="%1"/>
      <w:lvlJc w:val="left"/>
      <w:pPr>
        <w:ind w:left="960" w:hanging="48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num w:numId="1">
    <w:abstractNumId w:val="6"/>
  </w:num>
  <w:num w:numId="2">
    <w:abstractNumId w:val="21"/>
  </w:num>
  <w:num w:numId="3">
    <w:abstractNumId w:val="7"/>
  </w:num>
  <w:num w:numId="4">
    <w:abstractNumId w:val="23"/>
  </w:num>
  <w:num w:numId="5">
    <w:abstractNumId w:val="2"/>
  </w:num>
  <w:num w:numId="6">
    <w:abstractNumId w:val="28"/>
  </w:num>
  <w:num w:numId="7">
    <w:abstractNumId w:val="30"/>
  </w:num>
  <w:num w:numId="8">
    <w:abstractNumId w:val="0"/>
  </w:num>
  <w:num w:numId="9">
    <w:abstractNumId w:val="9"/>
  </w:num>
  <w:num w:numId="10">
    <w:abstractNumId w:val="11"/>
  </w:num>
  <w:num w:numId="11">
    <w:abstractNumId w:val="17"/>
  </w:num>
  <w:num w:numId="12">
    <w:abstractNumId w:val="12"/>
  </w:num>
  <w:num w:numId="13">
    <w:abstractNumId w:val="1"/>
  </w:num>
  <w:num w:numId="14">
    <w:abstractNumId w:val="25"/>
  </w:num>
  <w:num w:numId="15">
    <w:abstractNumId w:val="31"/>
  </w:num>
  <w:num w:numId="16">
    <w:abstractNumId w:val="32"/>
  </w:num>
  <w:num w:numId="17">
    <w:abstractNumId w:val="26"/>
  </w:num>
  <w:num w:numId="18">
    <w:abstractNumId w:val="24"/>
  </w:num>
  <w:num w:numId="19">
    <w:abstractNumId w:val="29"/>
  </w:num>
  <w:num w:numId="20">
    <w:abstractNumId w:val="20"/>
  </w:num>
  <w:num w:numId="21">
    <w:abstractNumId w:val="16"/>
  </w:num>
  <w:num w:numId="22">
    <w:abstractNumId w:val="19"/>
  </w:num>
  <w:num w:numId="23">
    <w:abstractNumId w:val="5"/>
  </w:num>
  <w:num w:numId="24">
    <w:abstractNumId w:val="18"/>
  </w:num>
  <w:num w:numId="25">
    <w:abstractNumId w:val="3"/>
  </w:num>
  <w:num w:numId="26">
    <w:abstractNumId w:val="13"/>
  </w:num>
  <w:num w:numId="27">
    <w:abstractNumId w:val="15"/>
  </w:num>
  <w:num w:numId="28">
    <w:abstractNumId w:val="10"/>
  </w:num>
  <w:num w:numId="29">
    <w:abstractNumId w:val="22"/>
  </w:num>
  <w:num w:numId="30">
    <w:abstractNumId w:val="14"/>
  </w:num>
  <w:num w:numId="31">
    <w:abstractNumId w:val="4"/>
  </w:num>
  <w:num w:numId="32">
    <w:abstractNumId w:val="8"/>
  </w:num>
  <w:num w:numId="33">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72DEB"/>
    <w:rsid w:val="0000336F"/>
    <w:rsid w:val="00007343"/>
    <w:rsid w:val="0001027F"/>
    <w:rsid w:val="00016B1B"/>
    <w:rsid w:val="00022511"/>
    <w:rsid w:val="00036476"/>
    <w:rsid w:val="00053616"/>
    <w:rsid w:val="000654EB"/>
    <w:rsid w:val="000A44C5"/>
    <w:rsid w:val="000D79B3"/>
    <w:rsid w:val="000F469E"/>
    <w:rsid w:val="00104624"/>
    <w:rsid w:val="00142B2A"/>
    <w:rsid w:val="00145840"/>
    <w:rsid w:val="001C5AF3"/>
    <w:rsid w:val="001E18E2"/>
    <w:rsid w:val="001F4726"/>
    <w:rsid w:val="001F480F"/>
    <w:rsid w:val="00271298"/>
    <w:rsid w:val="002836A5"/>
    <w:rsid w:val="002A5B12"/>
    <w:rsid w:val="002B668C"/>
    <w:rsid w:val="00301E66"/>
    <w:rsid w:val="00316176"/>
    <w:rsid w:val="00320377"/>
    <w:rsid w:val="00327C22"/>
    <w:rsid w:val="003546BB"/>
    <w:rsid w:val="00361ED5"/>
    <w:rsid w:val="003660BD"/>
    <w:rsid w:val="003711AF"/>
    <w:rsid w:val="003867C5"/>
    <w:rsid w:val="003B417A"/>
    <w:rsid w:val="003D41D1"/>
    <w:rsid w:val="003E50D0"/>
    <w:rsid w:val="003E5552"/>
    <w:rsid w:val="003F3DEC"/>
    <w:rsid w:val="0040014C"/>
    <w:rsid w:val="004101A8"/>
    <w:rsid w:val="00440E07"/>
    <w:rsid w:val="004529E1"/>
    <w:rsid w:val="00457D1A"/>
    <w:rsid w:val="004A49EB"/>
    <w:rsid w:val="004C69F0"/>
    <w:rsid w:val="004D11CD"/>
    <w:rsid w:val="004E05BC"/>
    <w:rsid w:val="004E14D4"/>
    <w:rsid w:val="004E1816"/>
    <w:rsid w:val="004E77D8"/>
    <w:rsid w:val="004F0A33"/>
    <w:rsid w:val="005215C1"/>
    <w:rsid w:val="00625CE4"/>
    <w:rsid w:val="006718C2"/>
    <w:rsid w:val="00695729"/>
    <w:rsid w:val="0071510D"/>
    <w:rsid w:val="0073267E"/>
    <w:rsid w:val="00792744"/>
    <w:rsid w:val="0079373E"/>
    <w:rsid w:val="007A5B71"/>
    <w:rsid w:val="007B6D31"/>
    <w:rsid w:val="007C4CC0"/>
    <w:rsid w:val="007C7220"/>
    <w:rsid w:val="007D6181"/>
    <w:rsid w:val="007E1A9D"/>
    <w:rsid w:val="007F1EAC"/>
    <w:rsid w:val="00867ABC"/>
    <w:rsid w:val="008A2D5B"/>
    <w:rsid w:val="008B28D4"/>
    <w:rsid w:val="008B76C0"/>
    <w:rsid w:val="008E5DFC"/>
    <w:rsid w:val="008F5859"/>
    <w:rsid w:val="00900431"/>
    <w:rsid w:val="009345FD"/>
    <w:rsid w:val="00935546"/>
    <w:rsid w:val="009760F5"/>
    <w:rsid w:val="00985CED"/>
    <w:rsid w:val="009F1046"/>
    <w:rsid w:val="00A24CD6"/>
    <w:rsid w:val="00A32052"/>
    <w:rsid w:val="00A32701"/>
    <w:rsid w:val="00A34B1B"/>
    <w:rsid w:val="00A52561"/>
    <w:rsid w:val="00A62BF6"/>
    <w:rsid w:val="00AD04CC"/>
    <w:rsid w:val="00AD0BC7"/>
    <w:rsid w:val="00B30137"/>
    <w:rsid w:val="00B33ECE"/>
    <w:rsid w:val="00B42B84"/>
    <w:rsid w:val="00B518C9"/>
    <w:rsid w:val="00B51D75"/>
    <w:rsid w:val="00BA3593"/>
    <w:rsid w:val="00BA5134"/>
    <w:rsid w:val="00BA7047"/>
    <w:rsid w:val="00C02074"/>
    <w:rsid w:val="00C72DEB"/>
    <w:rsid w:val="00C76057"/>
    <w:rsid w:val="00CB0393"/>
    <w:rsid w:val="00CD3E12"/>
    <w:rsid w:val="00CD4611"/>
    <w:rsid w:val="00CE23D8"/>
    <w:rsid w:val="00CE2B9A"/>
    <w:rsid w:val="00CE2C9E"/>
    <w:rsid w:val="00D00B8C"/>
    <w:rsid w:val="00D15873"/>
    <w:rsid w:val="00DA7BA3"/>
    <w:rsid w:val="00DB6970"/>
    <w:rsid w:val="00E3236E"/>
    <w:rsid w:val="00E7445E"/>
    <w:rsid w:val="00EB7C4A"/>
    <w:rsid w:val="00EC5A61"/>
    <w:rsid w:val="00EF58AD"/>
    <w:rsid w:val="00F111E4"/>
    <w:rsid w:val="00F1372A"/>
    <w:rsid w:val="00F24A5A"/>
    <w:rsid w:val="00F40249"/>
    <w:rsid w:val="00F55104"/>
    <w:rsid w:val="00F6368F"/>
    <w:rsid w:val="00FE58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11E4"/>
  </w:style>
  <w:style w:type="paragraph" w:styleId="1">
    <w:name w:val="heading 1"/>
    <w:basedOn w:val="a"/>
    <w:next w:val="a"/>
    <w:link w:val="10"/>
    <w:uiPriority w:val="9"/>
    <w:qFormat/>
    <w:rsid w:val="00EB7C4A"/>
    <w:pPr>
      <w:keepNext/>
      <w:spacing w:after="0" w:line="240" w:lineRule="auto"/>
      <w:jc w:val="right"/>
      <w:outlineLvl w:val="0"/>
    </w:pPr>
    <w:rPr>
      <w:rFonts w:ascii="Times New Roman" w:eastAsia="Times New Roman" w:hAnsi="Times New Roman" w:cs="Times New Roman"/>
      <w:sz w:val="28"/>
      <w:szCs w:val="20"/>
    </w:rPr>
  </w:style>
  <w:style w:type="paragraph" w:styleId="2">
    <w:name w:val="heading 2"/>
    <w:basedOn w:val="a"/>
    <w:next w:val="a"/>
    <w:link w:val="20"/>
    <w:uiPriority w:val="9"/>
    <w:unhideWhenUsed/>
    <w:qFormat/>
    <w:rsid w:val="00D00B8C"/>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qFormat/>
    <w:rsid w:val="004D11CD"/>
    <w:pPr>
      <w:keepNext/>
      <w:spacing w:before="240" w:after="60" w:line="240" w:lineRule="auto"/>
      <w:outlineLvl w:val="2"/>
    </w:pPr>
    <w:rPr>
      <w:rFonts w:ascii="Cambria" w:eastAsia="Times New Roman" w:hAnsi="Cambria"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B7C4A"/>
    <w:rPr>
      <w:rFonts w:ascii="Times New Roman" w:eastAsia="Times New Roman" w:hAnsi="Times New Roman" w:cs="Times New Roman"/>
      <w:sz w:val="28"/>
      <w:szCs w:val="20"/>
    </w:rPr>
  </w:style>
  <w:style w:type="paragraph" w:styleId="a3">
    <w:name w:val="Body Text"/>
    <w:basedOn w:val="a"/>
    <w:link w:val="a4"/>
    <w:uiPriority w:val="99"/>
    <w:unhideWhenUsed/>
    <w:rsid w:val="00EB7C4A"/>
    <w:pPr>
      <w:spacing w:after="0" w:line="240" w:lineRule="auto"/>
    </w:pPr>
    <w:rPr>
      <w:rFonts w:ascii="Times New Roman" w:eastAsia="Times New Roman" w:hAnsi="Times New Roman" w:cs="Times New Roman"/>
      <w:sz w:val="28"/>
      <w:szCs w:val="20"/>
    </w:rPr>
  </w:style>
  <w:style w:type="character" w:customStyle="1" w:styleId="a4">
    <w:name w:val="Основной текст Знак"/>
    <w:basedOn w:val="a0"/>
    <w:link w:val="a3"/>
    <w:uiPriority w:val="99"/>
    <w:rsid w:val="00EB7C4A"/>
    <w:rPr>
      <w:rFonts w:ascii="Times New Roman" w:eastAsia="Times New Roman" w:hAnsi="Times New Roman" w:cs="Times New Roman"/>
      <w:sz w:val="28"/>
      <w:szCs w:val="20"/>
    </w:rPr>
  </w:style>
  <w:style w:type="paragraph" w:styleId="a5">
    <w:name w:val="List Paragraph"/>
    <w:basedOn w:val="a"/>
    <w:qFormat/>
    <w:rsid w:val="00695729"/>
    <w:pPr>
      <w:ind w:left="720"/>
      <w:contextualSpacing/>
    </w:pPr>
  </w:style>
  <w:style w:type="character" w:customStyle="1" w:styleId="20">
    <w:name w:val="Заголовок 2 Знак"/>
    <w:basedOn w:val="a0"/>
    <w:link w:val="2"/>
    <w:uiPriority w:val="9"/>
    <w:rsid w:val="00D00B8C"/>
    <w:rPr>
      <w:rFonts w:asciiTheme="majorHAnsi" w:eastAsiaTheme="majorEastAsia" w:hAnsiTheme="majorHAnsi" w:cstheme="majorBidi"/>
      <w:b/>
      <w:bCs/>
      <w:color w:val="5B9BD5" w:themeColor="accent1"/>
      <w:sz w:val="26"/>
      <w:szCs w:val="26"/>
    </w:rPr>
  </w:style>
  <w:style w:type="character" w:customStyle="1" w:styleId="blk">
    <w:name w:val="blk"/>
    <w:basedOn w:val="a0"/>
    <w:rsid w:val="00D00B8C"/>
  </w:style>
  <w:style w:type="table" w:styleId="a6">
    <w:name w:val="Table Grid"/>
    <w:basedOn w:val="a1"/>
    <w:uiPriority w:val="59"/>
    <w:rsid w:val="00F636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8F585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F5859"/>
    <w:rPr>
      <w:rFonts w:ascii="Tahoma" w:hAnsi="Tahoma" w:cs="Tahoma"/>
      <w:sz w:val="16"/>
      <w:szCs w:val="16"/>
    </w:rPr>
  </w:style>
  <w:style w:type="character" w:customStyle="1" w:styleId="30">
    <w:name w:val="Заголовок 3 Знак"/>
    <w:basedOn w:val="a0"/>
    <w:link w:val="3"/>
    <w:uiPriority w:val="9"/>
    <w:rsid w:val="004D11CD"/>
    <w:rPr>
      <w:rFonts w:ascii="Cambria" w:eastAsia="Times New Roman" w:hAnsi="Cambria" w:cs="Times New Roman"/>
      <w:b/>
      <w:bCs/>
      <w:sz w:val="26"/>
      <w:szCs w:val="26"/>
      <w:lang w:eastAsia="ru-RU"/>
    </w:rPr>
  </w:style>
  <w:style w:type="character" w:customStyle="1" w:styleId="apple-style-span">
    <w:name w:val="apple-style-span"/>
    <w:basedOn w:val="a0"/>
    <w:rsid w:val="004D11CD"/>
  </w:style>
  <w:style w:type="paragraph" w:customStyle="1" w:styleId="ConsPlusCell">
    <w:name w:val="ConsPlusCell"/>
    <w:uiPriority w:val="99"/>
    <w:rsid w:val="004D11CD"/>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11Char">
    <w:name w:val="Знак1 Знак Знак Знак Знак Знак Знак Знак Знак1 Char"/>
    <w:basedOn w:val="a"/>
    <w:rsid w:val="004D11CD"/>
    <w:pPr>
      <w:spacing w:line="240" w:lineRule="exact"/>
    </w:pPr>
    <w:rPr>
      <w:rFonts w:ascii="Verdana" w:eastAsia="Times New Roman" w:hAnsi="Verdana" w:cs="Times New Roman"/>
      <w:sz w:val="20"/>
      <w:szCs w:val="20"/>
      <w:lang w:val="en-US"/>
    </w:rPr>
  </w:style>
  <w:style w:type="paragraph" w:styleId="21">
    <w:name w:val="Body Text Indent 2"/>
    <w:basedOn w:val="a"/>
    <w:link w:val="22"/>
    <w:rsid w:val="004D11CD"/>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4D11CD"/>
    <w:rPr>
      <w:rFonts w:ascii="Times New Roman" w:eastAsia="Times New Roman" w:hAnsi="Times New Roman" w:cs="Times New Roman"/>
      <w:sz w:val="24"/>
      <w:szCs w:val="24"/>
      <w:lang w:eastAsia="ru-RU"/>
    </w:rPr>
  </w:style>
  <w:style w:type="paragraph" w:customStyle="1" w:styleId="Point">
    <w:name w:val="Point"/>
    <w:basedOn w:val="a"/>
    <w:link w:val="PointChar"/>
    <w:rsid w:val="004D11CD"/>
    <w:pPr>
      <w:spacing w:before="120" w:after="0" w:line="288" w:lineRule="auto"/>
      <w:ind w:firstLine="720"/>
      <w:jc w:val="both"/>
    </w:pPr>
    <w:rPr>
      <w:rFonts w:ascii="Times New Roman" w:eastAsia="Times New Roman" w:hAnsi="Times New Roman" w:cs="Times New Roman"/>
      <w:sz w:val="24"/>
      <w:szCs w:val="24"/>
      <w:lang w:eastAsia="ru-RU"/>
    </w:rPr>
  </w:style>
  <w:style w:type="character" w:customStyle="1" w:styleId="PointChar">
    <w:name w:val="Point Char"/>
    <w:link w:val="Point"/>
    <w:rsid w:val="004D11CD"/>
    <w:rPr>
      <w:rFonts w:ascii="Times New Roman" w:eastAsia="Times New Roman" w:hAnsi="Times New Roman" w:cs="Times New Roman"/>
      <w:sz w:val="24"/>
      <w:szCs w:val="24"/>
      <w:lang w:eastAsia="ru-RU"/>
    </w:rPr>
  </w:style>
  <w:style w:type="paragraph" w:styleId="a9">
    <w:name w:val="footer"/>
    <w:basedOn w:val="a"/>
    <w:link w:val="aa"/>
    <w:uiPriority w:val="99"/>
    <w:rsid w:val="004D11CD"/>
    <w:pPr>
      <w:tabs>
        <w:tab w:val="center" w:pos="4677"/>
        <w:tab w:val="right" w:pos="9355"/>
      </w:tabs>
      <w:spacing w:after="0" w:line="288" w:lineRule="auto"/>
      <w:ind w:firstLine="720"/>
      <w:jc w:val="both"/>
    </w:pPr>
    <w:rPr>
      <w:rFonts w:ascii="Times New Roman" w:eastAsia="Times New Roman" w:hAnsi="Times New Roman" w:cs="Times New Roman"/>
      <w:sz w:val="24"/>
      <w:szCs w:val="24"/>
      <w:lang w:val="en-AU" w:eastAsia="ru-RU"/>
    </w:rPr>
  </w:style>
  <w:style w:type="character" w:customStyle="1" w:styleId="aa">
    <w:name w:val="Нижний колонтитул Знак"/>
    <w:basedOn w:val="a0"/>
    <w:link w:val="a9"/>
    <w:uiPriority w:val="99"/>
    <w:rsid w:val="004D11CD"/>
    <w:rPr>
      <w:rFonts w:ascii="Times New Roman" w:eastAsia="Times New Roman" w:hAnsi="Times New Roman" w:cs="Times New Roman"/>
      <w:sz w:val="24"/>
      <w:szCs w:val="24"/>
      <w:lang w:val="en-AU" w:eastAsia="ru-RU"/>
    </w:rPr>
  </w:style>
  <w:style w:type="paragraph" w:styleId="ab">
    <w:name w:val="footnote text"/>
    <w:basedOn w:val="a"/>
    <w:link w:val="ac"/>
    <w:uiPriority w:val="99"/>
    <w:semiHidden/>
    <w:unhideWhenUsed/>
    <w:rsid w:val="004D11CD"/>
    <w:pPr>
      <w:spacing w:after="0" w:line="240" w:lineRule="auto"/>
    </w:pPr>
    <w:rPr>
      <w:sz w:val="20"/>
      <w:szCs w:val="20"/>
    </w:rPr>
  </w:style>
  <w:style w:type="character" w:customStyle="1" w:styleId="ac">
    <w:name w:val="Текст сноски Знак"/>
    <w:basedOn w:val="a0"/>
    <w:link w:val="ab"/>
    <w:uiPriority w:val="99"/>
    <w:semiHidden/>
    <w:rsid w:val="004D11CD"/>
    <w:rPr>
      <w:sz w:val="20"/>
      <w:szCs w:val="20"/>
    </w:rPr>
  </w:style>
  <w:style w:type="character" w:styleId="ad">
    <w:name w:val="footnote reference"/>
    <w:basedOn w:val="a0"/>
    <w:uiPriority w:val="99"/>
    <w:semiHidden/>
    <w:unhideWhenUsed/>
    <w:rsid w:val="004D11CD"/>
    <w:rPr>
      <w:vertAlign w:val="superscript"/>
    </w:rPr>
  </w:style>
  <w:style w:type="character" w:styleId="ae">
    <w:name w:val="annotation reference"/>
    <w:basedOn w:val="a0"/>
    <w:uiPriority w:val="99"/>
    <w:semiHidden/>
    <w:unhideWhenUsed/>
    <w:rsid w:val="004D11CD"/>
    <w:rPr>
      <w:sz w:val="16"/>
      <w:szCs w:val="16"/>
    </w:rPr>
  </w:style>
  <w:style w:type="paragraph" w:styleId="af">
    <w:name w:val="annotation text"/>
    <w:basedOn w:val="a"/>
    <w:link w:val="af0"/>
    <w:uiPriority w:val="99"/>
    <w:semiHidden/>
    <w:unhideWhenUsed/>
    <w:rsid w:val="004D11CD"/>
    <w:pPr>
      <w:spacing w:after="200" w:line="240" w:lineRule="auto"/>
    </w:pPr>
    <w:rPr>
      <w:sz w:val="20"/>
      <w:szCs w:val="20"/>
    </w:rPr>
  </w:style>
  <w:style w:type="character" w:customStyle="1" w:styleId="af0">
    <w:name w:val="Текст примечания Знак"/>
    <w:basedOn w:val="a0"/>
    <w:link w:val="af"/>
    <w:uiPriority w:val="99"/>
    <w:semiHidden/>
    <w:rsid w:val="004D11CD"/>
    <w:rPr>
      <w:sz w:val="20"/>
      <w:szCs w:val="20"/>
    </w:rPr>
  </w:style>
  <w:style w:type="paragraph" w:styleId="af1">
    <w:name w:val="annotation subject"/>
    <w:basedOn w:val="af"/>
    <w:next w:val="af"/>
    <w:link w:val="af2"/>
    <w:uiPriority w:val="99"/>
    <w:semiHidden/>
    <w:unhideWhenUsed/>
    <w:rsid w:val="004D11CD"/>
    <w:rPr>
      <w:b/>
      <w:bCs/>
    </w:rPr>
  </w:style>
  <w:style w:type="character" w:customStyle="1" w:styleId="af2">
    <w:name w:val="Тема примечания Знак"/>
    <w:basedOn w:val="af0"/>
    <w:link w:val="af1"/>
    <w:uiPriority w:val="99"/>
    <w:semiHidden/>
    <w:rsid w:val="004D11CD"/>
    <w:rPr>
      <w:b/>
      <w:bCs/>
    </w:rPr>
  </w:style>
  <w:style w:type="paragraph" w:customStyle="1" w:styleId="Default">
    <w:name w:val="Default"/>
    <w:rsid w:val="004D11CD"/>
    <w:pPr>
      <w:autoSpaceDE w:val="0"/>
      <w:autoSpaceDN w:val="0"/>
      <w:adjustRightInd w:val="0"/>
      <w:spacing w:after="0" w:line="240" w:lineRule="auto"/>
    </w:pPr>
    <w:rPr>
      <w:rFonts w:ascii="Times New Roman" w:hAnsi="Times New Roman" w:cs="Times New Roman"/>
      <w:color w:val="000000"/>
      <w:sz w:val="24"/>
      <w:szCs w:val="24"/>
    </w:rPr>
  </w:style>
  <w:style w:type="paragraph" w:styleId="af3">
    <w:name w:val="Body Text Indent"/>
    <w:basedOn w:val="a"/>
    <w:link w:val="af4"/>
    <w:uiPriority w:val="99"/>
    <w:unhideWhenUsed/>
    <w:rsid w:val="004D11CD"/>
    <w:pPr>
      <w:spacing w:after="120" w:line="276" w:lineRule="auto"/>
      <w:ind w:left="283"/>
    </w:pPr>
  </w:style>
  <w:style w:type="character" w:customStyle="1" w:styleId="af4">
    <w:name w:val="Основной текст с отступом Знак"/>
    <w:basedOn w:val="a0"/>
    <w:link w:val="af3"/>
    <w:uiPriority w:val="99"/>
    <w:rsid w:val="004D11CD"/>
  </w:style>
  <w:style w:type="paragraph" w:styleId="31">
    <w:name w:val="Body Text Indent 3"/>
    <w:basedOn w:val="a"/>
    <w:link w:val="32"/>
    <w:uiPriority w:val="99"/>
    <w:semiHidden/>
    <w:unhideWhenUsed/>
    <w:rsid w:val="004D11CD"/>
    <w:pPr>
      <w:spacing w:after="120" w:line="276" w:lineRule="auto"/>
      <w:ind w:left="283"/>
    </w:pPr>
    <w:rPr>
      <w:sz w:val="16"/>
      <w:szCs w:val="16"/>
    </w:rPr>
  </w:style>
  <w:style w:type="character" w:customStyle="1" w:styleId="32">
    <w:name w:val="Основной текст с отступом 3 Знак"/>
    <w:basedOn w:val="a0"/>
    <w:link w:val="31"/>
    <w:uiPriority w:val="99"/>
    <w:semiHidden/>
    <w:rsid w:val="004D11CD"/>
    <w:rPr>
      <w:sz w:val="16"/>
      <w:szCs w:val="16"/>
    </w:rPr>
  </w:style>
  <w:style w:type="paragraph" w:customStyle="1" w:styleId="11">
    <w:name w:val="Îáû÷íûé1"/>
    <w:rsid w:val="004D11CD"/>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ConsPlusNormal">
    <w:name w:val="ConsPlusNormal"/>
    <w:rsid w:val="004D11CD"/>
    <w:pPr>
      <w:widowControl w:val="0"/>
      <w:autoSpaceDE w:val="0"/>
      <w:autoSpaceDN w:val="0"/>
      <w:adjustRightInd w:val="0"/>
      <w:spacing w:after="0" w:line="240" w:lineRule="auto"/>
    </w:pPr>
    <w:rPr>
      <w:rFonts w:ascii="Times New Roman" w:eastAsiaTheme="minorEastAsia" w:hAnsi="Times New Roman" w:cs="Times New Roman"/>
      <w:bCs/>
      <w:sz w:val="24"/>
      <w:szCs w:val="24"/>
      <w:lang w:eastAsia="ru-RU"/>
    </w:rPr>
  </w:style>
  <w:style w:type="paragraph" w:customStyle="1" w:styleId="ConsPlusTitle">
    <w:name w:val="ConsPlusTitle"/>
    <w:uiPriority w:val="99"/>
    <w:rsid w:val="004D11C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5">
    <w:name w:val="header"/>
    <w:basedOn w:val="a"/>
    <w:link w:val="af6"/>
    <w:uiPriority w:val="99"/>
    <w:unhideWhenUsed/>
    <w:rsid w:val="004D11CD"/>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4D11CD"/>
  </w:style>
  <w:style w:type="paragraph" w:customStyle="1" w:styleId="ConsPlusNonformat">
    <w:name w:val="ConsPlusNonformat"/>
    <w:uiPriority w:val="99"/>
    <w:rsid w:val="004D11C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12">
    <w:name w:val="Обычный1"/>
    <w:rsid w:val="004D11CD"/>
    <w:pPr>
      <w:spacing w:after="0" w:line="240" w:lineRule="auto"/>
      <w:ind w:firstLine="851"/>
      <w:jc w:val="both"/>
    </w:pPr>
    <w:rPr>
      <w:rFonts w:ascii="Times New Roman" w:eastAsia="Times New Roman" w:hAnsi="Times New Roman" w:cs="Times New Roman"/>
      <w:sz w:val="24"/>
      <w:szCs w:val="20"/>
      <w:lang w:eastAsia="ru-RU"/>
    </w:rPr>
  </w:style>
  <w:style w:type="character" w:styleId="af7">
    <w:name w:val="Hyperlink"/>
    <w:basedOn w:val="a0"/>
    <w:uiPriority w:val="99"/>
    <w:rsid w:val="004D11CD"/>
    <w:rPr>
      <w:rFonts w:cs="Times New Roman"/>
      <w:color w:val="0000FF"/>
      <w:u w:val="single"/>
    </w:rPr>
  </w:style>
  <w:style w:type="paragraph" w:styleId="33">
    <w:name w:val="Body Text 3"/>
    <w:basedOn w:val="a"/>
    <w:link w:val="34"/>
    <w:unhideWhenUsed/>
    <w:rsid w:val="004D11CD"/>
    <w:pPr>
      <w:spacing w:after="120" w:line="276" w:lineRule="auto"/>
    </w:pPr>
    <w:rPr>
      <w:sz w:val="16"/>
      <w:szCs w:val="16"/>
    </w:rPr>
  </w:style>
  <w:style w:type="character" w:customStyle="1" w:styleId="34">
    <w:name w:val="Основной текст 3 Знак"/>
    <w:basedOn w:val="a0"/>
    <w:link w:val="33"/>
    <w:rsid w:val="004D11CD"/>
    <w:rPr>
      <w:sz w:val="16"/>
      <w:szCs w:val="16"/>
    </w:rPr>
  </w:style>
  <w:style w:type="character" w:customStyle="1" w:styleId="FontStyle13">
    <w:name w:val="Font Style13"/>
    <w:basedOn w:val="a0"/>
    <w:rsid w:val="004D11CD"/>
    <w:rPr>
      <w:rFonts w:ascii="Times New Roman" w:hAnsi="Times New Roman" w:cs="Times New Roman"/>
      <w:sz w:val="22"/>
      <w:szCs w:val="22"/>
    </w:rPr>
  </w:style>
  <w:style w:type="paragraph" w:styleId="af8">
    <w:name w:val="Normal (Web)"/>
    <w:basedOn w:val="a"/>
    <w:uiPriority w:val="99"/>
    <w:rsid w:val="004D11CD"/>
    <w:pPr>
      <w:suppressAutoHyphens/>
      <w:spacing w:before="100" w:after="100" w:line="240" w:lineRule="auto"/>
    </w:pPr>
    <w:rPr>
      <w:rFonts w:ascii="Times New Roman" w:eastAsia="Times New Roman" w:hAnsi="Times New Roman" w:cs="Times New Roman"/>
      <w:sz w:val="24"/>
      <w:szCs w:val="24"/>
      <w:lang w:eastAsia="ar-SA"/>
    </w:rPr>
  </w:style>
  <w:style w:type="paragraph" w:customStyle="1" w:styleId="af9">
    <w:name w:val="Содержимое таблицы"/>
    <w:basedOn w:val="a"/>
    <w:rsid w:val="004D11CD"/>
    <w:pPr>
      <w:widowControl w:val="0"/>
      <w:suppressLineNumbers/>
      <w:suppressAutoHyphens/>
      <w:spacing w:after="0" w:line="240" w:lineRule="auto"/>
    </w:pPr>
    <w:rPr>
      <w:rFonts w:ascii="Arial" w:eastAsia="Lucida Sans Unicode" w:hAnsi="Arial" w:cs="Times New Roman"/>
      <w:kern w:val="1"/>
      <w:sz w:val="20"/>
      <w:szCs w:val="24"/>
      <w:lang w:eastAsia="ar-SA"/>
    </w:rPr>
  </w:style>
  <w:style w:type="paragraph" w:styleId="afa">
    <w:name w:val="Title"/>
    <w:basedOn w:val="a"/>
    <w:link w:val="afb"/>
    <w:qFormat/>
    <w:rsid w:val="004D11CD"/>
    <w:pPr>
      <w:spacing w:after="0" w:line="240" w:lineRule="auto"/>
      <w:jc w:val="center"/>
    </w:pPr>
    <w:rPr>
      <w:rFonts w:ascii="Times New Roman" w:eastAsia="Times New Roman" w:hAnsi="Times New Roman" w:cs="Times New Roman"/>
      <w:sz w:val="28"/>
      <w:szCs w:val="20"/>
      <w:lang w:eastAsia="ru-RU"/>
    </w:rPr>
  </w:style>
  <w:style w:type="character" w:customStyle="1" w:styleId="afb">
    <w:name w:val="Название Знак"/>
    <w:basedOn w:val="a0"/>
    <w:link w:val="afa"/>
    <w:rsid w:val="004D11CD"/>
    <w:rPr>
      <w:rFonts w:ascii="Times New Roman" w:eastAsia="Times New Roman" w:hAnsi="Times New Roman" w:cs="Times New Roman"/>
      <w:sz w:val="28"/>
      <w:szCs w:val="20"/>
      <w:lang w:eastAsia="ru-RU"/>
    </w:rPr>
  </w:style>
  <w:style w:type="paragraph" w:customStyle="1" w:styleId="13">
    <w:name w:val="1.Текст"/>
    <w:rsid w:val="004D11CD"/>
    <w:pPr>
      <w:suppressLineNumbers/>
      <w:suppressAutoHyphens/>
      <w:spacing w:before="60" w:after="0" w:line="240" w:lineRule="auto"/>
      <w:ind w:firstLine="851"/>
      <w:jc w:val="both"/>
    </w:pPr>
    <w:rPr>
      <w:rFonts w:ascii="Arial" w:eastAsia="Arial" w:hAnsi="Arial" w:cs="Times New Roman"/>
      <w:sz w:val="24"/>
      <w:szCs w:val="20"/>
      <w:lang w:eastAsia="ar-SA"/>
    </w:rPr>
  </w:style>
  <w:style w:type="numbering" w:customStyle="1" w:styleId="14">
    <w:name w:val="Нет списка1"/>
    <w:next w:val="a2"/>
    <w:uiPriority w:val="99"/>
    <w:semiHidden/>
    <w:unhideWhenUsed/>
    <w:rsid w:val="004D11CD"/>
  </w:style>
  <w:style w:type="character" w:customStyle="1" w:styleId="apple-converted-space">
    <w:name w:val="apple-converted-space"/>
    <w:basedOn w:val="a0"/>
    <w:rsid w:val="004D11CD"/>
  </w:style>
  <w:style w:type="paragraph" w:customStyle="1" w:styleId="210">
    <w:name w:val="Основной текст с отступом 21"/>
    <w:basedOn w:val="a"/>
    <w:rsid w:val="004D11CD"/>
    <w:pPr>
      <w:suppressAutoHyphens/>
      <w:spacing w:after="0" w:line="240" w:lineRule="auto"/>
      <w:ind w:firstLine="708"/>
      <w:jc w:val="both"/>
    </w:pPr>
    <w:rPr>
      <w:rFonts w:ascii="Times New Roman" w:eastAsia="Times New Roman" w:hAnsi="Times New Roman" w:cs="Calibri"/>
      <w:sz w:val="28"/>
      <w:szCs w:val="20"/>
      <w:lang w:eastAsia="ar-SA"/>
    </w:rPr>
  </w:style>
  <w:style w:type="paragraph" w:customStyle="1" w:styleId="211">
    <w:name w:val="Основной текст 21"/>
    <w:basedOn w:val="a"/>
    <w:rsid w:val="004D11CD"/>
    <w:pPr>
      <w:suppressAutoHyphens/>
      <w:spacing w:after="0" w:line="240" w:lineRule="auto"/>
      <w:jc w:val="both"/>
    </w:pPr>
    <w:rPr>
      <w:rFonts w:ascii="Times New Roman" w:eastAsia="Times New Roman" w:hAnsi="Times New Roman" w:cs="Calibri"/>
      <w:sz w:val="28"/>
      <w:szCs w:val="20"/>
      <w:lang w:eastAsia="ar-SA"/>
    </w:rPr>
  </w:style>
  <w:style w:type="paragraph" w:customStyle="1" w:styleId="-31">
    <w:name w:val="Светлая сетка - Акцент 31"/>
    <w:basedOn w:val="a"/>
    <w:rsid w:val="004D11CD"/>
    <w:pPr>
      <w:suppressAutoHyphens/>
      <w:spacing w:after="200" w:line="276" w:lineRule="auto"/>
      <w:ind w:left="720"/>
    </w:pPr>
    <w:rPr>
      <w:rFonts w:ascii="Calibri" w:eastAsia="Calibri" w:hAnsi="Calibri" w:cs="Calibri"/>
      <w:lang w:eastAsia="ar-SA"/>
    </w:rPr>
  </w:style>
  <w:style w:type="paragraph" w:customStyle="1" w:styleId="BodyTextKeep">
    <w:name w:val="Body Text Keep"/>
    <w:basedOn w:val="a3"/>
    <w:rsid w:val="004D11CD"/>
    <w:pPr>
      <w:spacing w:before="120" w:after="120"/>
      <w:ind w:firstLine="567"/>
      <w:jc w:val="both"/>
    </w:pPr>
    <w:rPr>
      <w:spacing w:val="-5"/>
      <w:sz w:val="24"/>
      <w:szCs w:val="24"/>
      <w:lang w:eastAsia="ar-SA"/>
    </w:rPr>
  </w:style>
  <w:style w:type="paragraph" w:customStyle="1" w:styleId="ConsNormal">
    <w:name w:val="ConsNormal"/>
    <w:rsid w:val="004D11CD"/>
    <w:pPr>
      <w:suppressAutoHyphens/>
      <w:autoSpaceDE w:val="0"/>
      <w:spacing w:after="0" w:line="240" w:lineRule="auto"/>
      <w:ind w:firstLine="720"/>
    </w:pPr>
    <w:rPr>
      <w:rFonts w:ascii="Arial" w:eastAsia="Arial" w:hAnsi="Arial" w:cs="Arial"/>
      <w:sz w:val="20"/>
      <w:szCs w:val="20"/>
      <w:lang w:eastAsia="ar-SA"/>
    </w:rPr>
  </w:style>
  <w:style w:type="paragraph" w:styleId="afc">
    <w:name w:val="Subtitle"/>
    <w:basedOn w:val="a"/>
    <w:next w:val="a3"/>
    <w:link w:val="afd"/>
    <w:qFormat/>
    <w:rsid w:val="004D11CD"/>
    <w:pPr>
      <w:keepNext/>
      <w:suppressAutoHyphens/>
      <w:spacing w:before="240" w:after="120" w:line="240" w:lineRule="auto"/>
      <w:jc w:val="center"/>
    </w:pPr>
    <w:rPr>
      <w:rFonts w:ascii="Arial" w:eastAsia="MS Mincho" w:hAnsi="Arial" w:cs="Tahoma"/>
      <w:i/>
      <w:iCs/>
      <w:sz w:val="28"/>
      <w:szCs w:val="28"/>
      <w:lang w:eastAsia="ar-SA"/>
    </w:rPr>
  </w:style>
  <w:style w:type="character" w:customStyle="1" w:styleId="afd">
    <w:name w:val="Подзаголовок Знак"/>
    <w:basedOn w:val="a0"/>
    <w:link w:val="afc"/>
    <w:rsid w:val="004D11CD"/>
    <w:rPr>
      <w:rFonts w:ascii="Arial" w:eastAsia="MS Mincho" w:hAnsi="Arial" w:cs="Tahoma"/>
      <w:i/>
      <w:iCs/>
      <w:sz w:val="28"/>
      <w:szCs w:val="28"/>
      <w:lang w:eastAsia="ar-SA"/>
    </w:rPr>
  </w:style>
  <w:style w:type="paragraph" w:customStyle="1" w:styleId="11Char2">
    <w:name w:val="Знак1 Знак Знак Знак Знак Знак Знак Знак Знак1 Char2"/>
    <w:basedOn w:val="a"/>
    <w:rsid w:val="004D11CD"/>
    <w:pPr>
      <w:spacing w:line="240" w:lineRule="exact"/>
    </w:pPr>
    <w:rPr>
      <w:rFonts w:ascii="Verdana" w:eastAsia="Times New Roman" w:hAnsi="Verdana" w:cs="Times New Roman"/>
      <w:sz w:val="20"/>
      <w:szCs w:val="20"/>
      <w:lang w:val="en-US"/>
    </w:rPr>
  </w:style>
  <w:style w:type="paragraph" w:customStyle="1" w:styleId="11Char1">
    <w:name w:val="Знак1 Знак Знак Знак Знак Знак Знак Знак Знак1 Char1"/>
    <w:basedOn w:val="a"/>
    <w:rsid w:val="004D11CD"/>
    <w:pPr>
      <w:spacing w:line="240" w:lineRule="exact"/>
    </w:pPr>
    <w:rPr>
      <w:rFonts w:ascii="Verdana" w:eastAsia="Times New Roman" w:hAnsi="Verdana" w:cs="Times New Roman"/>
      <w:sz w:val="20"/>
      <w:szCs w:val="20"/>
      <w:lang w:val="en-US"/>
    </w:rPr>
  </w:style>
  <w:style w:type="paragraph" w:customStyle="1" w:styleId="afe">
    <w:name w:val="Прижатый влево"/>
    <w:basedOn w:val="a"/>
    <w:next w:val="a"/>
    <w:rsid w:val="004D11CD"/>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
    <w:name w:val="Гипертекстовая ссылка"/>
    <w:rsid w:val="004D11CD"/>
    <w:rPr>
      <w:b/>
      <w:bCs/>
      <w:color w:val="auto"/>
      <w:sz w:val="26"/>
      <w:szCs w:val="26"/>
    </w:rPr>
  </w:style>
  <w:style w:type="paragraph" w:customStyle="1" w:styleId="aff0">
    <w:name w:val="Нормальный (таблица)"/>
    <w:basedOn w:val="a"/>
    <w:next w:val="a"/>
    <w:rsid w:val="004D11CD"/>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aff1">
    <w:name w:val="Цветовое выделение"/>
    <w:rsid w:val="004D11CD"/>
    <w:rPr>
      <w:b/>
      <w:bCs/>
      <w:color w:val="26282F"/>
      <w:sz w:val="26"/>
      <w:szCs w:val="26"/>
    </w:rPr>
  </w:style>
  <w:style w:type="character" w:styleId="aff2">
    <w:name w:val="Placeholder Text"/>
    <w:basedOn w:val="a0"/>
    <w:uiPriority w:val="99"/>
    <w:semiHidden/>
    <w:rsid w:val="004D11CD"/>
    <w:rPr>
      <w:color w:val="808080"/>
    </w:rPr>
  </w:style>
  <w:style w:type="paragraph" w:styleId="23">
    <w:name w:val="Body Text 2"/>
    <w:basedOn w:val="a"/>
    <w:link w:val="24"/>
    <w:uiPriority w:val="99"/>
    <w:semiHidden/>
    <w:unhideWhenUsed/>
    <w:rsid w:val="004D11CD"/>
    <w:pPr>
      <w:spacing w:after="120" w:line="480" w:lineRule="auto"/>
    </w:pPr>
  </w:style>
  <w:style w:type="character" w:customStyle="1" w:styleId="24">
    <w:name w:val="Основной текст 2 Знак"/>
    <w:basedOn w:val="a0"/>
    <w:link w:val="23"/>
    <w:uiPriority w:val="99"/>
    <w:semiHidden/>
    <w:rsid w:val="004D11CD"/>
  </w:style>
  <w:style w:type="character" w:styleId="aff3">
    <w:name w:val="FollowedHyperlink"/>
    <w:basedOn w:val="a0"/>
    <w:uiPriority w:val="99"/>
    <w:semiHidden/>
    <w:unhideWhenUsed/>
    <w:rsid w:val="004D11CD"/>
    <w:rPr>
      <w:color w:val="800080"/>
      <w:u w:val="single"/>
    </w:rPr>
  </w:style>
  <w:style w:type="paragraph" w:customStyle="1" w:styleId="xl65">
    <w:name w:val="xl65"/>
    <w:basedOn w:val="a"/>
    <w:rsid w:val="004D11CD"/>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6">
    <w:name w:val="xl66"/>
    <w:basedOn w:val="a"/>
    <w:rsid w:val="004D11C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7">
    <w:name w:val="xl67"/>
    <w:basedOn w:val="a"/>
    <w:rsid w:val="004D11C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8">
    <w:name w:val="xl68"/>
    <w:basedOn w:val="a"/>
    <w:rsid w:val="004D11C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
    <w:rsid w:val="004D11C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0">
    <w:name w:val="xl70"/>
    <w:basedOn w:val="a"/>
    <w:rsid w:val="004D11CD"/>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1">
    <w:name w:val="xl71"/>
    <w:basedOn w:val="a"/>
    <w:rsid w:val="004D11C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2">
    <w:name w:val="xl72"/>
    <w:basedOn w:val="a"/>
    <w:rsid w:val="004D11CD"/>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73">
    <w:name w:val="xl73"/>
    <w:basedOn w:val="a"/>
    <w:rsid w:val="004D11C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4">
    <w:name w:val="xl74"/>
    <w:basedOn w:val="a"/>
    <w:rsid w:val="004D11C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5">
    <w:name w:val="xl75"/>
    <w:basedOn w:val="a"/>
    <w:rsid w:val="004D11C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6">
    <w:name w:val="xl76"/>
    <w:basedOn w:val="a"/>
    <w:rsid w:val="004D11C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
    <w:rsid w:val="004D11C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8">
    <w:name w:val="xl78"/>
    <w:basedOn w:val="a"/>
    <w:rsid w:val="004D11CD"/>
    <w:pPr>
      <w:shd w:val="clear" w:color="000000"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4D11CD"/>
    <w:pP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80">
    <w:name w:val="xl80"/>
    <w:basedOn w:val="a"/>
    <w:rsid w:val="004D11CD"/>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
    <w:rsid w:val="004D11CD"/>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2">
    <w:name w:val="xl82"/>
    <w:basedOn w:val="a"/>
    <w:rsid w:val="004D11C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3">
    <w:name w:val="xl83"/>
    <w:basedOn w:val="a"/>
    <w:rsid w:val="004D11C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84">
    <w:name w:val="xl84"/>
    <w:basedOn w:val="a"/>
    <w:rsid w:val="004D11CD"/>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85">
    <w:name w:val="xl85"/>
    <w:basedOn w:val="a"/>
    <w:rsid w:val="004D11CD"/>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86">
    <w:name w:val="xl86"/>
    <w:basedOn w:val="a"/>
    <w:rsid w:val="004D11CD"/>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87">
    <w:name w:val="xl87"/>
    <w:basedOn w:val="a"/>
    <w:rsid w:val="004D11CD"/>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EB7C4A"/>
    <w:pPr>
      <w:keepNext/>
      <w:spacing w:after="0" w:line="240" w:lineRule="auto"/>
      <w:jc w:val="right"/>
      <w:outlineLvl w:val="0"/>
    </w:pPr>
    <w:rPr>
      <w:rFonts w:ascii="Times New Roman" w:eastAsia="Times New Roman" w:hAnsi="Times New Roman" w:cs="Times New Roman"/>
      <w:sz w:val="28"/>
      <w:szCs w:val="20"/>
      <w:lang w:val="x-none" w:eastAsia="x-none"/>
    </w:rPr>
  </w:style>
  <w:style w:type="paragraph" w:styleId="2">
    <w:name w:val="heading 2"/>
    <w:basedOn w:val="a"/>
    <w:next w:val="a"/>
    <w:link w:val="20"/>
    <w:uiPriority w:val="9"/>
    <w:semiHidden/>
    <w:unhideWhenUsed/>
    <w:qFormat/>
    <w:rsid w:val="00D00B8C"/>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B7C4A"/>
    <w:rPr>
      <w:rFonts w:ascii="Times New Roman" w:eastAsia="Times New Roman" w:hAnsi="Times New Roman" w:cs="Times New Roman"/>
      <w:sz w:val="28"/>
      <w:szCs w:val="20"/>
      <w:lang w:val="x-none" w:eastAsia="x-none"/>
    </w:rPr>
  </w:style>
  <w:style w:type="paragraph" w:styleId="a3">
    <w:name w:val="Body Text"/>
    <w:basedOn w:val="a"/>
    <w:link w:val="a4"/>
    <w:unhideWhenUsed/>
    <w:rsid w:val="00EB7C4A"/>
    <w:pPr>
      <w:spacing w:after="0" w:line="240" w:lineRule="auto"/>
    </w:pPr>
    <w:rPr>
      <w:rFonts w:ascii="Times New Roman" w:eastAsia="Times New Roman" w:hAnsi="Times New Roman" w:cs="Times New Roman"/>
      <w:sz w:val="28"/>
      <w:szCs w:val="20"/>
      <w:lang w:val="x-none" w:eastAsia="x-none"/>
    </w:rPr>
  </w:style>
  <w:style w:type="character" w:customStyle="1" w:styleId="a4">
    <w:name w:val="Основной текст Знак"/>
    <w:basedOn w:val="a0"/>
    <w:link w:val="a3"/>
    <w:rsid w:val="00EB7C4A"/>
    <w:rPr>
      <w:rFonts w:ascii="Times New Roman" w:eastAsia="Times New Roman" w:hAnsi="Times New Roman" w:cs="Times New Roman"/>
      <w:sz w:val="28"/>
      <w:szCs w:val="20"/>
      <w:lang w:val="x-none" w:eastAsia="x-none"/>
    </w:rPr>
  </w:style>
  <w:style w:type="paragraph" w:styleId="a5">
    <w:name w:val="List Paragraph"/>
    <w:basedOn w:val="a"/>
    <w:uiPriority w:val="34"/>
    <w:qFormat/>
    <w:rsid w:val="00695729"/>
    <w:pPr>
      <w:ind w:left="720"/>
      <w:contextualSpacing/>
    </w:pPr>
  </w:style>
  <w:style w:type="character" w:customStyle="1" w:styleId="20">
    <w:name w:val="Заголовок 2 Знак"/>
    <w:basedOn w:val="a0"/>
    <w:link w:val="2"/>
    <w:uiPriority w:val="9"/>
    <w:semiHidden/>
    <w:rsid w:val="00D00B8C"/>
    <w:rPr>
      <w:rFonts w:asciiTheme="majorHAnsi" w:eastAsiaTheme="majorEastAsia" w:hAnsiTheme="majorHAnsi" w:cstheme="majorBidi"/>
      <w:b/>
      <w:bCs/>
      <w:color w:val="5B9BD5" w:themeColor="accent1"/>
      <w:sz w:val="26"/>
      <w:szCs w:val="26"/>
    </w:rPr>
  </w:style>
  <w:style w:type="character" w:customStyle="1" w:styleId="blk">
    <w:name w:val="blk"/>
    <w:basedOn w:val="a0"/>
    <w:rsid w:val="00D00B8C"/>
  </w:style>
  <w:style w:type="table" w:styleId="a6">
    <w:name w:val="Table Grid"/>
    <w:basedOn w:val="a1"/>
    <w:uiPriority w:val="39"/>
    <w:rsid w:val="00F636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8F585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F585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1071067">
      <w:bodyDiv w:val="1"/>
      <w:marLeft w:val="0"/>
      <w:marRight w:val="0"/>
      <w:marTop w:val="0"/>
      <w:marBottom w:val="0"/>
      <w:divBdr>
        <w:top w:val="none" w:sz="0" w:space="0" w:color="auto"/>
        <w:left w:val="none" w:sz="0" w:space="0" w:color="auto"/>
        <w:bottom w:val="none" w:sz="0" w:space="0" w:color="auto"/>
        <w:right w:val="none" w:sz="0" w:space="0" w:color="auto"/>
      </w:divBdr>
      <w:divsChild>
        <w:div w:id="432946377">
          <w:marLeft w:val="0"/>
          <w:marRight w:val="0"/>
          <w:marTop w:val="120"/>
          <w:marBottom w:val="0"/>
          <w:divBdr>
            <w:top w:val="none" w:sz="0" w:space="0" w:color="auto"/>
            <w:left w:val="none" w:sz="0" w:space="0" w:color="auto"/>
            <w:bottom w:val="none" w:sz="0" w:space="0" w:color="auto"/>
            <w:right w:val="none" w:sz="0" w:space="0" w:color="auto"/>
          </w:divBdr>
        </w:div>
      </w:divsChild>
    </w:div>
    <w:div w:id="194272000">
      <w:bodyDiv w:val="1"/>
      <w:marLeft w:val="0"/>
      <w:marRight w:val="0"/>
      <w:marTop w:val="0"/>
      <w:marBottom w:val="0"/>
      <w:divBdr>
        <w:top w:val="none" w:sz="0" w:space="0" w:color="auto"/>
        <w:left w:val="none" w:sz="0" w:space="0" w:color="auto"/>
        <w:bottom w:val="none" w:sz="0" w:space="0" w:color="auto"/>
        <w:right w:val="none" w:sz="0" w:space="0" w:color="auto"/>
      </w:divBdr>
    </w:div>
    <w:div w:id="800078590">
      <w:bodyDiv w:val="1"/>
      <w:marLeft w:val="0"/>
      <w:marRight w:val="0"/>
      <w:marTop w:val="0"/>
      <w:marBottom w:val="0"/>
      <w:divBdr>
        <w:top w:val="none" w:sz="0" w:space="0" w:color="auto"/>
        <w:left w:val="none" w:sz="0" w:space="0" w:color="auto"/>
        <w:bottom w:val="none" w:sz="0" w:space="0" w:color="auto"/>
        <w:right w:val="none" w:sz="0" w:space="0" w:color="auto"/>
      </w:divBdr>
    </w:div>
    <w:div w:id="915364235">
      <w:bodyDiv w:val="1"/>
      <w:marLeft w:val="0"/>
      <w:marRight w:val="0"/>
      <w:marTop w:val="0"/>
      <w:marBottom w:val="0"/>
      <w:divBdr>
        <w:top w:val="none" w:sz="0" w:space="0" w:color="auto"/>
        <w:left w:val="none" w:sz="0" w:space="0" w:color="auto"/>
        <w:bottom w:val="none" w:sz="0" w:space="0" w:color="auto"/>
        <w:right w:val="none" w:sz="0" w:space="0" w:color="auto"/>
      </w:divBdr>
    </w:div>
    <w:div w:id="1652632007">
      <w:bodyDiv w:val="1"/>
      <w:marLeft w:val="0"/>
      <w:marRight w:val="0"/>
      <w:marTop w:val="0"/>
      <w:marBottom w:val="0"/>
      <w:divBdr>
        <w:top w:val="none" w:sz="0" w:space="0" w:color="auto"/>
        <w:left w:val="none" w:sz="0" w:space="0" w:color="auto"/>
        <w:bottom w:val="none" w:sz="0" w:space="0" w:color="auto"/>
        <w:right w:val="none" w:sz="0" w:space="0" w:color="auto"/>
      </w:divBdr>
    </w:div>
    <w:div w:id="194164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97D790D33B41D4F5E27AEBBB0CAF0406143533D0688DE37E64796D382EC330FRC19H" TargetMode="External"/><Relationship Id="rId13" Type="http://schemas.openxmlformats.org/officeDocument/2006/relationships/hyperlink" Target="consultantplus://offline/ref=297D790D33B41D4F5E27AEBBB0CAF0406143533D0688DE37E64796D382EC330FRC19H"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297D790D33B41D4F5E27AEBBB0CAF0406143533D0688DE37E64796D382EC330FRC19H" TargetMode="External"/><Relationship Id="rId12" Type="http://schemas.openxmlformats.org/officeDocument/2006/relationships/hyperlink" Target="consultantplus://offline/ref=297D790D33B41D4F5E27AEBBB0CAF0406143533D0688DE37E64796D382EC330FRC19H" TargetMode="External"/><Relationship Id="rId17" Type="http://schemas.openxmlformats.org/officeDocument/2006/relationships/hyperlink" Target="consultantplus://offline/ref=297D790D33B41D4F5E27AEBBB0CAF0406143533D0688DE37E64796D382EC330FRC19H" TargetMode="External"/><Relationship Id="rId2" Type="http://schemas.openxmlformats.org/officeDocument/2006/relationships/styles" Target="styles.xml"/><Relationship Id="rId16" Type="http://schemas.openxmlformats.org/officeDocument/2006/relationships/hyperlink" Target="consultantplus://offline/ref=297D790D33B41D4F5E27AEBBB0CAF0406143533D0688DE37E64796D382EC330FRC19H" TargetMode="External"/><Relationship Id="rId20"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hyperlink" Target="consultantplus://offline/ref=297D790D33B41D4F5E27AEBBB0CAF0406143533D0688DE37E64796D382EC330FRC19H" TargetMode="External"/><Relationship Id="rId11" Type="http://schemas.openxmlformats.org/officeDocument/2006/relationships/hyperlink" Target="consultantplus://offline/ref=297D790D33B41D4F5E27AEBBB0CAF0406143533D0688DE37E64796D382EC330FRC19H" TargetMode="External"/><Relationship Id="rId5" Type="http://schemas.openxmlformats.org/officeDocument/2006/relationships/image" Target="media/image1.jpeg"/><Relationship Id="rId15" Type="http://schemas.openxmlformats.org/officeDocument/2006/relationships/hyperlink" Target="consultantplus://offline/ref=297D790D33B41D4F5E27AEBBB0CAF0406143533D0688DE37E64796D382EC330FRC19H" TargetMode="External"/><Relationship Id="rId10" Type="http://schemas.openxmlformats.org/officeDocument/2006/relationships/hyperlink" Target="consultantplus://offline/ref=297D790D33B41D4F5E27AEBBB0CAF0406143533D0688DE37E64796D382EC330FRC19H"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297D790D33B41D4F5E27AEBBB0CAF0406143533D0688DE37E64796D382EC330FRC19H" TargetMode="External"/><Relationship Id="rId14" Type="http://schemas.openxmlformats.org/officeDocument/2006/relationships/hyperlink" Target="consultantplus://offline/ref=297D790D33B41D4F5E27AEBBB0CAF0406143533D0688DE37E64796D382EC330FRC19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49</Pages>
  <Words>15462</Words>
  <Characters>88137</Characters>
  <Application>Microsoft Office Word</Application>
  <DocSecurity>0</DocSecurity>
  <Lines>734</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PUSER02_3</cp:lastModifiedBy>
  <cp:revision>2</cp:revision>
  <cp:lastPrinted>2018-11-19T10:01:00Z</cp:lastPrinted>
  <dcterms:created xsi:type="dcterms:W3CDTF">2018-11-22T07:25:00Z</dcterms:created>
  <dcterms:modified xsi:type="dcterms:W3CDTF">2018-11-22T07:25:00Z</dcterms:modified>
</cp:coreProperties>
</file>