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EE" w:rsidRDefault="00BA5545" w:rsidP="003F47B9">
      <w:pPr>
        <w:jc w:val="right"/>
        <w:rPr>
          <w:b/>
          <w:sz w:val="24"/>
        </w:rPr>
      </w:pPr>
      <w:r w:rsidRPr="00EB7C4A">
        <w:rPr>
          <w:b/>
          <w:noProof/>
          <w:sz w:val="24"/>
          <w:szCs w:val="24"/>
          <w:u w:val="single"/>
          <w:lang w:eastAsia="ru-RU"/>
        </w:rPr>
        <w:drawing>
          <wp:anchor distT="0" distB="0" distL="6401435" distR="6401435" simplePos="0" relativeHeight="251659264" behindDoc="0" locked="0" layoutInCell="1" allowOverlap="1" wp14:anchorId="0686C861" wp14:editId="7BC1E011">
            <wp:simplePos x="0" y="0"/>
            <wp:positionH relativeFrom="margin">
              <wp:posOffset>2776220</wp:posOffset>
            </wp:positionH>
            <wp:positionV relativeFrom="paragraph">
              <wp:posOffset>6350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p>
    <w:p w:rsidR="00D300EE" w:rsidRDefault="00D300EE" w:rsidP="00D300EE">
      <w:pPr>
        <w:jc w:val="center"/>
        <w:rPr>
          <w:b/>
          <w:sz w:val="24"/>
        </w:rPr>
      </w:pP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7F1D22">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r w:rsidRPr="00633780">
        <w:rPr>
          <w:b/>
          <w:sz w:val="24"/>
          <w:lang w:val="en-US"/>
        </w:rPr>
        <w:t>i</w:t>
      </w:r>
      <w:proofErr w:type="spellEnd"/>
      <w:r w:rsidRPr="00633780">
        <w:rPr>
          <w:b/>
          <w:sz w:val="24"/>
        </w:rPr>
        <w:t xml:space="preserve">н» </w:t>
      </w:r>
      <w:proofErr w:type="spellStart"/>
      <w:r w:rsidRPr="00633780">
        <w:rPr>
          <w:b/>
          <w:sz w:val="24"/>
        </w:rPr>
        <w:t>муниципальнöйрайонын</w:t>
      </w:r>
      <w:proofErr w:type="spellEnd"/>
    </w:p>
    <w:p w:rsidR="00D300EE" w:rsidRPr="00633780" w:rsidRDefault="009C4828" w:rsidP="00D300EE">
      <w:pPr>
        <w:jc w:val="center"/>
        <w:rPr>
          <w:b/>
          <w:sz w:val="24"/>
        </w:rPr>
      </w:pPr>
      <w:proofErr w:type="spellStart"/>
      <w:r>
        <w:rPr>
          <w:b/>
          <w:sz w:val="24"/>
        </w:rPr>
        <w:t>м</w:t>
      </w:r>
      <w:bookmarkStart w:id="0" w:name="_GoBack"/>
      <w:bookmarkEnd w:id="0"/>
      <w:r w:rsidR="00D300EE" w:rsidRPr="00633780">
        <w:rPr>
          <w:b/>
          <w:sz w:val="24"/>
        </w:rPr>
        <w:t>униципальнöй</w:t>
      </w:r>
      <w:proofErr w:type="spellEnd"/>
      <w:r w:rsidR="0080670C">
        <w:rPr>
          <w:b/>
          <w:sz w:val="24"/>
        </w:rPr>
        <w:t xml:space="preserve"> </w:t>
      </w:r>
      <w:proofErr w:type="spellStart"/>
      <w:r w:rsidR="00D300EE" w:rsidRPr="00633780">
        <w:rPr>
          <w:b/>
          <w:sz w:val="24"/>
        </w:rPr>
        <w:t>юкöнса</w:t>
      </w:r>
      <w:proofErr w:type="spellEnd"/>
      <w:r w:rsidR="0080670C">
        <w:rPr>
          <w:b/>
          <w:sz w:val="24"/>
        </w:rPr>
        <w:t xml:space="preserve"> </w:t>
      </w:r>
      <w:proofErr w:type="spellStart"/>
      <w:r w:rsidR="00D300EE" w:rsidRPr="00633780">
        <w:rPr>
          <w:b/>
          <w:sz w:val="24"/>
        </w:rPr>
        <w:t>администрациялöн</w:t>
      </w:r>
      <w:proofErr w:type="spellEnd"/>
    </w:p>
    <w:p w:rsidR="00BA03AB" w:rsidRDefault="00BA03AB" w:rsidP="00D300EE">
      <w:pPr>
        <w:jc w:val="center"/>
        <w:rPr>
          <w:b/>
          <w:sz w:val="24"/>
        </w:rPr>
      </w:pPr>
    </w:p>
    <w:p w:rsidR="00D300EE" w:rsidRPr="00633780" w:rsidRDefault="00D300EE" w:rsidP="00D300EE">
      <w:pPr>
        <w:jc w:val="center"/>
        <w:rPr>
          <w:b/>
          <w:sz w:val="24"/>
        </w:rPr>
      </w:pPr>
      <w:r w:rsidRPr="00633780">
        <w:rPr>
          <w:b/>
          <w:sz w:val="24"/>
        </w:rPr>
        <w:t>Ш У Ö М</w:t>
      </w:r>
    </w:p>
    <w:p w:rsidR="00BA03AB" w:rsidRDefault="00BA03AB" w:rsidP="00D300EE">
      <w:pPr>
        <w:spacing w:before="280"/>
        <w:rPr>
          <w:sz w:val="24"/>
          <w:szCs w:val="24"/>
        </w:rPr>
      </w:pPr>
    </w:p>
    <w:p w:rsidR="00D300EE" w:rsidRPr="00EA4E83" w:rsidRDefault="00D300EE" w:rsidP="00D300EE">
      <w:pPr>
        <w:spacing w:before="280"/>
        <w:rPr>
          <w:sz w:val="24"/>
          <w:szCs w:val="24"/>
        </w:rPr>
      </w:pPr>
      <w:r>
        <w:rPr>
          <w:sz w:val="24"/>
          <w:szCs w:val="24"/>
        </w:rPr>
        <w:t xml:space="preserve">от  </w:t>
      </w:r>
      <w:r w:rsidR="00693EFA">
        <w:rPr>
          <w:sz w:val="24"/>
          <w:szCs w:val="24"/>
        </w:rPr>
        <w:t>29 декабря</w:t>
      </w:r>
      <w:r w:rsidR="0092660F">
        <w:rPr>
          <w:sz w:val="24"/>
          <w:szCs w:val="24"/>
        </w:rPr>
        <w:t xml:space="preserve"> </w:t>
      </w:r>
      <w:r w:rsidRPr="00EA4E83">
        <w:rPr>
          <w:sz w:val="24"/>
          <w:szCs w:val="24"/>
        </w:rPr>
        <w:t xml:space="preserve"> 201</w:t>
      </w:r>
      <w:r w:rsidR="00873219">
        <w:rPr>
          <w:sz w:val="24"/>
          <w:szCs w:val="24"/>
        </w:rPr>
        <w:t>8</w:t>
      </w:r>
      <w:r w:rsidRPr="00EA4E83">
        <w:rPr>
          <w:sz w:val="24"/>
          <w:szCs w:val="24"/>
        </w:rPr>
        <w:t xml:space="preserve">  года                                                                      </w:t>
      </w:r>
      <w:r w:rsidR="003F47B9">
        <w:rPr>
          <w:sz w:val="24"/>
          <w:szCs w:val="24"/>
        </w:rPr>
        <w:t xml:space="preserve">                    </w:t>
      </w:r>
      <w:r w:rsidR="0092660F">
        <w:rPr>
          <w:sz w:val="24"/>
          <w:szCs w:val="24"/>
        </w:rPr>
        <w:t xml:space="preserve">  </w:t>
      </w:r>
      <w:r>
        <w:rPr>
          <w:sz w:val="24"/>
          <w:szCs w:val="24"/>
        </w:rPr>
        <w:t xml:space="preserve"> №</w:t>
      </w:r>
      <w:r w:rsidR="005F7005">
        <w:rPr>
          <w:sz w:val="24"/>
          <w:szCs w:val="24"/>
        </w:rPr>
        <w:t xml:space="preserve"> </w:t>
      </w:r>
      <w:r w:rsidR="00693EFA">
        <w:rPr>
          <w:sz w:val="24"/>
          <w:szCs w:val="24"/>
        </w:rPr>
        <w:t>12/1245</w:t>
      </w:r>
    </w:p>
    <w:tbl>
      <w:tblPr>
        <w:tblW w:w="5596" w:type="dxa"/>
        <w:tblInd w:w="81" w:type="dxa"/>
        <w:tblLayout w:type="fixed"/>
        <w:tblCellMar>
          <w:top w:w="55" w:type="dxa"/>
          <w:left w:w="55" w:type="dxa"/>
          <w:bottom w:w="55" w:type="dxa"/>
          <w:right w:w="55" w:type="dxa"/>
        </w:tblCellMar>
        <w:tblLook w:val="0000" w:firstRow="0" w:lastRow="0" w:firstColumn="0" w:lastColumn="0" w:noHBand="0" w:noVBand="0"/>
      </w:tblPr>
      <w:tblGrid>
        <w:gridCol w:w="4463"/>
        <w:gridCol w:w="1133"/>
      </w:tblGrid>
      <w:tr w:rsidR="00D300EE" w:rsidRPr="00EA4E83" w:rsidTr="00F20E49">
        <w:trPr>
          <w:trHeight w:val="1779"/>
        </w:trPr>
        <w:tc>
          <w:tcPr>
            <w:tcW w:w="4463" w:type="dxa"/>
          </w:tcPr>
          <w:p w:rsidR="00D300EE" w:rsidRPr="00EA4E83" w:rsidRDefault="00D300EE" w:rsidP="00F20E49">
            <w:pPr>
              <w:pStyle w:val="ae"/>
              <w:snapToGrid w:val="0"/>
              <w:ind w:right="-1"/>
              <w:jc w:val="both"/>
              <w:rPr>
                <w:rFonts w:ascii="Times New Roman" w:hAnsi="Times New Roman"/>
                <w:sz w:val="24"/>
              </w:rPr>
            </w:pPr>
          </w:p>
          <w:p w:rsidR="00573E27" w:rsidRDefault="001C5A3C" w:rsidP="00F20E49">
            <w:pPr>
              <w:pStyle w:val="ConsPlusTitle"/>
              <w:widowControl/>
              <w:jc w:val="both"/>
              <w:rPr>
                <w:rFonts w:ascii="Times New Roman" w:hAnsi="Times New Roman"/>
                <w:b w:val="0"/>
                <w:sz w:val="24"/>
              </w:rPr>
            </w:pPr>
            <w:r w:rsidRPr="00F64907">
              <w:rPr>
                <w:rFonts w:ascii="Times New Roman" w:hAnsi="Times New Roman" w:cs="Times New Roman"/>
                <w:b w:val="0"/>
                <w:sz w:val="24"/>
                <w:szCs w:val="24"/>
              </w:rPr>
              <w:t xml:space="preserve">О внесении изменений </w:t>
            </w:r>
            <w:r w:rsidR="004D271C">
              <w:rPr>
                <w:rFonts w:ascii="Times New Roman" w:hAnsi="Times New Roman" w:cs="Times New Roman"/>
                <w:b w:val="0"/>
                <w:sz w:val="24"/>
                <w:szCs w:val="24"/>
              </w:rPr>
              <w:t xml:space="preserve">в </w:t>
            </w:r>
            <w:r w:rsidR="00153FCC">
              <w:rPr>
                <w:rFonts w:ascii="Times New Roman" w:hAnsi="Times New Roman" w:cs="Times New Roman"/>
                <w:b w:val="0"/>
                <w:sz w:val="24"/>
                <w:szCs w:val="24"/>
              </w:rPr>
              <w:t>п</w:t>
            </w:r>
            <w:r w:rsidR="004D271C">
              <w:rPr>
                <w:rFonts w:ascii="Times New Roman" w:hAnsi="Times New Roman" w:cs="Times New Roman"/>
                <w:b w:val="0"/>
                <w:sz w:val="24"/>
                <w:szCs w:val="24"/>
              </w:rPr>
              <w:t>риложение</w:t>
            </w:r>
            <w:r w:rsidR="003F47B9">
              <w:rPr>
                <w:rFonts w:ascii="Times New Roman" w:hAnsi="Times New Roman" w:cs="Times New Roman"/>
                <w:b w:val="0"/>
                <w:sz w:val="24"/>
                <w:szCs w:val="24"/>
              </w:rPr>
              <w:t xml:space="preserve"> </w:t>
            </w:r>
            <w:r w:rsidR="004D271C">
              <w:rPr>
                <w:rFonts w:ascii="Times New Roman" w:hAnsi="Times New Roman" w:cs="Times New Roman"/>
                <w:b w:val="0"/>
                <w:sz w:val="24"/>
                <w:szCs w:val="24"/>
              </w:rPr>
              <w:t xml:space="preserve"> к </w:t>
            </w:r>
            <w:r>
              <w:rPr>
                <w:rFonts w:ascii="Times New Roman" w:hAnsi="Times New Roman" w:cs="Times New Roman"/>
                <w:b w:val="0"/>
                <w:sz w:val="24"/>
                <w:szCs w:val="24"/>
              </w:rPr>
              <w:t>постановлени</w:t>
            </w:r>
            <w:r w:rsidR="004D271C">
              <w:rPr>
                <w:rFonts w:ascii="Times New Roman" w:hAnsi="Times New Roman" w:cs="Times New Roman"/>
                <w:b w:val="0"/>
                <w:sz w:val="24"/>
                <w:szCs w:val="24"/>
              </w:rPr>
              <w:t>ю</w:t>
            </w:r>
            <w:r w:rsidR="00F20E49">
              <w:rPr>
                <w:rFonts w:ascii="Times New Roman" w:hAnsi="Times New Roman" w:cs="Times New Roman"/>
                <w:b w:val="0"/>
                <w:sz w:val="24"/>
                <w:szCs w:val="24"/>
              </w:rPr>
              <w:t xml:space="preserve"> </w:t>
            </w:r>
            <w:r w:rsidR="004D271C">
              <w:rPr>
                <w:rFonts w:ascii="Times New Roman" w:hAnsi="Times New Roman" w:cs="Times New Roman"/>
                <w:b w:val="0"/>
                <w:sz w:val="24"/>
                <w:szCs w:val="24"/>
              </w:rPr>
              <w:t>а</w:t>
            </w:r>
            <w:r w:rsidRPr="00F64907">
              <w:rPr>
                <w:rFonts w:ascii="Times New Roman" w:hAnsi="Times New Roman" w:cs="Times New Roman"/>
                <w:b w:val="0"/>
                <w:sz w:val="24"/>
                <w:szCs w:val="24"/>
              </w:rPr>
              <w:t>дминистрации</w:t>
            </w:r>
            <w:r w:rsidR="004D271C">
              <w:rPr>
                <w:rFonts w:ascii="Times New Roman" w:hAnsi="Times New Roman" w:cs="Times New Roman"/>
                <w:b w:val="0"/>
                <w:sz w:val="24"/>
                <w:szCs w:val="24"/>
              </w:rPr>
              <w:t xml:space="preserve"> </w:t>
            </w:r>
            <w:r w:rsidRPr="00F64907">
              <w:rPr>
                <w:rFonts w:ascii="Times New Roman" w:hAnsi="Times New Roman" w:cs="Times New Roman"/>
                <w:b w:val="0"/>
                <w:sz w:val="24"/>
                <w:szCs w:val="24"/>
              </w:rPr>
              <w:t>МО МР «Сыктывдинский</w:t>
            </w:r>
            <w:r>
              <w:rPr>
                <w:rFonts w:ascii="Times New Roman" w:hAnsi="Times New Roman" w:cs="Times New Roman"/>
                <w:b w:val="0"/>
                <w:sz w:val="24"/>
                <w:szCs w:val="24"/>
              </w:rPr>
              <w:t xml:space="preserve">» от </w:t>
            </w:r>
            <w:r w:rsidR="00573E27">
              <w:rPr>
                <w:rFonts w:ascii="Times New Roman" w:hAnsi="Times New Roman" w:cs="Times New Roman"/>
                <w:b w:val="0"/>
                <w:sz w:val="24"/>
                <w:szCs w:val="24"/>
              </w:rPr>
              <w:t xml:space="preserve">7 августа 2018 года № 8/665 </w:t>
            </w:r>
            <w:r w:rsidR="00573E27" w:rsidRPr="00573E27">
              <w:rPr>
                <w:rFonts w:ascii="Times New Roman" w:hAnsi="Times New Roman" w:cs="Times New Roman"/>
                <w:b w:val="0"/>
                <w:sz w:val="24"/>
                <w:szCs w:val="24"/>
              </w:rPr>
              <w:t>«</w:t>
            </w:r>
            <w:r w:rsidR="00573E27" w:rsidRPr="00573E27">
              <w:rPr>
                <w:rFonts w:ascii="Times New Roman" w:hAnsi="Times New Roman"/>
                <w:b w:val="0"/>
                <w:sz w:val="24"/>
              </w:rPr>
              <w:t xml:space="preserve">Об </w:t>
            </w:r>
            <w:r w:rsidR="00573E27" w:rsidRPr="00573E27">
              <w:rPr>
                <w:rStyle w:val="af4"/>
                <w:rFonts w:ascii="Times New Roman" w:hAnsi="Times New Roman"/>
                <w:b/>
                <w:sz w:val="24"/>
              </w:rPr>
              <w:t xml:space="preserve"> </w:t>
            </w:r>
            <w:r w:rsidR="00573E27" w:rsidRPr="00573E27">
              <w:rPr>
                <w:rStyle w:val="af4"/>
                <w:rFonts w:ascii="Times New Roman" w:hAnsi="Times New Roman"/>
                <w:sz w:val="24"/>
              </w:rPr>
              <w:t>утверждении муниципальной программы</w:t>
            </w:r>
            <w:r w:rsidR="00573E27" w:rsidRPr="00573E27">
              <w:rPr>
                <w:rStyle w:val="af4"/>
                <w:rFonts w:ascii="Times New Roman" w:hAnsi="Times New Roman"/>
                <w:b/>
                <w:sz w:val="24"/>
              </w:rPr>
              <w:t xml:space="preserve"> </w:t>
            </w:r>
            <w:r w:rsidR="00573E27" w:rsidRPr="00573E27">
              <w:rPr>
                <w:rFonts w:ascii="Times New Roman" w:hAnsi="Times New Roman"/>
                <w:b w:val="0"/>
                <w:sz w:val="24"/>
              </w:rPr>
              <w:t>МО МР «Сыктывдинский» «Развитие экономики»  на  2019-2021 годы</w:t>
            </w:r>
            <w:r w:rsidR="00573E27">
              <w:rPr>
                <w:rFonts w:ascii="Times New Roman" w:hAnsi="Times New Roman"/>
                <w:b w:val="0"/>
                <w:sz w:val="24"/>
              </w:rPr>
              <w:t>»</w:t>
            </w:r>
          </w:p>
          <w:p w:rsidR="00D300EE" w:rsidRPr="00EA4E83" w:rsidRDefault="00573E27" w:rsidP="00573E27">
            <w:pPr>
              <w:pStyle w:val="ConsPlusTitle"/>
              <w:widowControl/>
              <w:jc w:val="both"/>
              <w:rPr>
                <w:rFonts w:ascii="Times New Roman" w:hAnsi="Times New Roman"/>
                <w:sz w:val="24"/>
              </w:rPr>
            </w:pPr>
            <w:r>
              <w:rPr>
                <w:rFonts w:ascii="Times New Roman" w:hAnsi="Times New Roman" w:cs="Times New Roman"/>
                <w:b w:val="0"/>
                <w:sz w:val="24"/>
                <w:szCs w:val="24"/>
              </w:rPr>
              <w:t xml:space="preserve"> </w:t>
            </w:r>
          </w:p>
        </w:tc>
        <w:tc>
          <w:tcPr>
            <w:tcW w:w="1133" w:type="dxa"/>
          </w:tcPr>
          <w:p w:rsidR="00D300EE" w:rsidRPr="00EA4E83" w:rsidRDefault="00D300EE" w:rsidP="003E5819">
            <w:pPr>
              <w:pStyle w:val="ae"/>
              <w:snapToGrid w:val="0"/>
              <w:ind w:left="-296" w:right="-1"/>
              <w:rPr>
                <w:rFonts w:ascii="Times New Roman" w:hAnsi="Times New Roman"/>
                <w:sz w:val="24"/>
              </w:rPr>
            </w:pPr>
          </w:p>
        </w:tc>
      </w:tr>
    </w:tbl>
    <w:p w:rsidR="001C5A3C" w:rsidRDefault="001C5A3C" w:rsidP="001C5A3C">
      <w:pPr>
        <w:ind w:firstLine="708"/>
        <w:jc w:val="both"/>
        <w:rPr>
          <w:sz w:val="24"/>
          <w:szCs w:val="24"/>
        </w:rPr>
      </w:pPr>
      <w:r w:rsidRPr="00F64907">
        <w:rPr>
          <w:sz w:val="24"/>
          <w:szCs w:val="24"/>
        </w:rPr>
        <w:t xml:space="preserve">Руководствуясь </w:t>
      </w:r>
      <w:hyperlink r:id="rId10" w:history="1">
        <w:r w:rsidRPr="00F64907">
          <w:rPr>
            <w:sz w:val="24"/>
            <w:szCs w:val="24"/>
          </w:rPr>
          <w:t>частью 1 статьи 179</w:t>
        </w:r>
      </w:hyperlink>
      <w:r w:rsidRPr="00F64907">
        <w:rPr>
          <w:sz w:val="24"/>
          <w:szCs w:val="24"/>
        </w:rPr>
        <w:t xml:space="preserve"> Бюджетного кодекса Российской Федерации, пунктом 9 части 1 статьи 17 Федерального закона от 06.10.2003 №131-ФЗ «Об общих принципах организации местного самоуправления в Российской Федерации»,  администрация муниципального образования муниципального района</w:t>
      </w:r>
      <w:r w:rsidR="0080670C">
        <w:rPr>
          <w:sz w:val="24"/>
          <w:szCs w:val="24"/>
        </w:rPr>
        <w:t xml:space="preserve"> «Сыктывдинский»</w:t>
      </w:r>
      <w:r w:rsidRPr="00F64907">
        <w:rPr>
          <w:sz w:val="24"/>
          <w:szCs w:val="24"/>
        </w:rPr>
        <w:t xml:space="preserve"> </w:t>
      </w:r>
    </w:p>
    <w:p w:rsidR="001C5A3C" w:rsidRDefault="001C5A3C" w:rsidP="001C5A3C">
      <w:pPr>
        <w:ind w:firstLine="708"/>
        <w:jc w:val="both"/>
        <w:rPr>
          <w:sz w:val="24"/>
          <w:szCs w:val="24"/>
        </w:rPr>
      </w:pPr>
    </w:p>
    <w:p w:rsidR="001C5A3C" w:rsidRDefault="001C5A3C" w:rsidP="001C5A3C">
      <w:pPr>
        <w:jc w:val="both"/>
        <w:rPr>
          <w:b/>
          <w:sz w:val="24"/>
          <w:szCs w:val="24"/>
        </w:rPr>
      </w:pPr>
      <w:r w:rsidRPr="007A684C">
        <w:rPr>
          <w:b/>
          <w:sz w:val="24"/>
          <w:szCs w:val="24"/>
        </w:rPr>
        <w:t>ПОСТАНОВЛЯЕТ:</w:t>
      </w:r>
    </w:p>
    <w:p w:rsidR="00153FCC" w:rsidRPr="00BD562F" w:rsidRDefault="00153FCC" w:rsidP="001C5A3C">
      <w:pPr>
        <w:jc w:val="both"/>
        <w:rPr>
          <w:b/>
          <w:sz w:val="24"/>
          <w:szCs w:val="24"/>
        </w:rPr>
      </w:pPr>
    </w:p>
    <w:p w:rsidR="001C5A3C" w:rsidRPr="00573E27" w:rsidRDefault="001C5A3C" w:rsidP="00573E27">
      <w:pPr>
        <w:pStyle w:val="ae"/>
        <w:widowControl/>
        <w:numPr>
          <w:ilvl w:val="0"/>
          <w:numId w:val="1"/>
        </w:numPr>
        <w:autoSpaceDE w:val="0"/>
        <w:autoSpaceDN w:val="0"/>
        <w:adjustRightInd w:val="0"/>
        <w:snapToGrid w:val="0"/>
        <w:ind w:left="0" w:firstLine="425"/>
        <w:jc w:val="both"/>
        <w:rPr>
          <w:rFonts w:ascii="Times New Roman" w:hAnsi="Times New Roman"/>
          <w:sz w:val="24"/>
        </w:rPr>
      </w:pPr>
      <w:r w:rsidRPr="00573E27">
        <w:rPr>
          <w:rFonts w:ascii="Times New Roman" w:hAnsi="Times New Roman"/>
          <w:sz w:val="24"/>
        </w:rPr>
        <w:t>Внести в Приложение к постановлению</w:t>
      </w:r>
      <w:r w:rsidR="00BB3B0E" w:rsidRPr="00573E27">
        <w:rPr>
          <w:rFonts w:ascii="Times New Roman" w:hAnsi="Times New Roman"/>
          <w:sz w:val="24"/>
        </w:rPr>
        <w:t xml:space="preserve"> </w:t>
      </w:r>
      <w:r w:rsidRPr="00573E27">
        <w:rPr>
          <w:rFonts w:ascii="Times New Roman" w:hAnsi="Times New Roman"/>
          <w:sz w:val="24"/>
        </w:rPr>
        <w:t>администрации муниципального обр</w:t>
      </w:r>
      <w:r w:rsidR="00693EFA">
        <w:rPr>
          <w:rFonts w:ascii="Times New Roman" w:hAnsi="Times New Roman"/>
          <w:sz w:val="24"/>
        </w:rPr>
        <w:t>азования муниципального района «Сыктывдинский»</w:t>
      </w:r>
      <w:r w:rsidRPr="00573E27">
        <w:rPr>
          <w:rFonts w:ascii="Times New Roman" w:hAnsi="Times New Roman"/>
          <w:sz w:val="24"/>
        </w:rPr>
        <w:t xml:space="preserve"> от </w:t>
      </w:r>
      <w:r w:rsidR="00F66967" w:rsidRPr="00573E27">
        <w:rPr>
          <w:rFonts w:ascii="Times New Roman" w:hAnsi="Times New Roman"/>
          <w:sz w:val="24"/>
        </w:rPr>
        <w:t xml:space="preserve">7 августа 2018 года № </w:t>
      </w:r>
      <w:r w:rsidR="0080670C">
        <w:rPr>
          <w:rFonts w:ascii="Times New Roman" w:hAnsi="Times New Roman"/>
          <w:sz w:val="24"/>
        </w:rPr>
        <w:t>8/665</w:t>
      </w:r>
      <w:r w:rsidR="00F66967" w:rsidRPr="00573E27">
        <w:rPr>
          <w:rFonts w:ascii="Times New Roman" w:hAnsi="Times New Roman"/>
          <w:sz w:val="24"/>
        </w:rPr>
        <w:t xml:space="preserve"> «Об </w:t>
      </w:r>
      <w:r w:rsidR="00F66967" w:rsidRPr="00573E27">
        <w:rPr>
          <w:rStyle w:val="af4"/>
          <w:rFonts w:ascii="Times New Roman" w:hAnsi="Times New Roman"/>
          <w:sz w:val="24"/>
        </w:rPr>
        <w:t xml:space="preserve"> </w:t>
      </w:r>
      <w:r w:rsidR="00F66967" w:rsidRPr="00573E27">
        <w:rPr>
          <w:rStyle w:val="af4"/>
          <w:rFonts w:ascii="Times New Roman" w:hAnsi="Times New Roman"/>
          <w:b w:val="0"/>
          <w:sz w:val="24"/>
        </w:rPr>
        <w:t>утверждении муниципальной программы</w:t>
      </w:r>
      <w:r w:rsidR="00F66967" w:rsidRPr="00573E27">
        <w:rPr>
          <w:rStyle w:val="af4"/>
          <w:rFonts w:ascii="Times New Roman" w:hAnsi="Times New Roman"/>
          <w:sz w:val="24"/>
        </w:rPr>
        <w:t xml:space="preserve"> </w:t>
      </w:r>
      <w:r w:rsidR="00F66967" w:rsidRPr="00573E27">
        <w:rPr>
          <w:rFonts w:ascii="Times New Roman" w:hAnsi="Times New Roman"/>
          <w:sz w:val="24"/>
        </w:rPr>
        <w:t>МО МР «Сыктывдинский» «Развитие экономики»  на  2019-2021 годы</w:t>
      </w:r>
      <w:r w:rsidR="00573E27" w:rsidRPr="00573E27">
        <w:rPr>
          <w:rFonts w:ascii="Times New Roman" w:hAnsi="Times New Roman"/>
          <w:sz w:val="24"/>
        </w:rPr>
        <w:t>» изменения согласно приложению</w:t>
      </w:r>
      <w:r w:rsidR="00573E27">
        <w:rPr>
          <w:rFonts w:ascii="Times New Roman" w:hAnsi="Times New Roman"/>
          <w:sz w:val="24"/>
        </w:rPr>
        <w:t>.</w:t>
      </w:r>
    </w:p>
    <w:p w:rsidR="001C5A3C" w:rsidRDefault="001C5A3C" w:rsidP="00BB3B0E">
      <w:pPr>
        <w:pStyle w:val="ConsPlusTitle"/>
        <w:widowControl/>
        <w:numPr>
          <w:ilvl w:val="0"/>
          <w:numId w:val="1"/>
        </w:numPr>
        <w:ind w:left="0" w:firstLine="425"/>
        <w:jc w:val="both"/>
        <w:rPr>
          <w:rFonts w:ascii="Times New Roman" w:hAnsi="Times New Roman" w:cs="Times New Roman"/>
          <w:b w:val="0"/>
          <w:sz w:val="24"/>
          <w:szCs w:val="24"/>
        </w:rPr>
      </w:pPr>
      <w:r>
        <w:rPr>
          <w:rFonts w:ascii="Times New Roman" w:hAnsi="Times New Roman" w:cs="Times New Roman"/>
          <w:b w:val="0"/>
          <w:sz w:val="24"/>
          <w:szCs w:val="24"/>
        </w:rPr>
        <w:t>Контроль за ис</w:t>
      </w:r>
      <w:r w:rsidRPr="007A684C">
        <w:rPr>
          <w:rFonts w:ascii="Times New Roman" w:hAnsi="Times New Roman" w:cs="Times New Roman"/>
          <w:b w:val="0"/>
          <w:sz w:val="24"/>
          <w:szCs w:val="24"/>
        </w:rPr>
        <w:t>полнением данного постановления возложить на за</w:t>
      </w:r>
      <w:r>
        <w:rPr>
          <w:rFonts w:ascii="Times New Roman" w:hAnsi="Times New Roman" w:cs="Times New Roman"/>
          <w:b w:val="0"/>
          <w:sz w:val="24"/>
          <w:szCs w:val="24"/>
        </w:rPr>
        <w:t xml:space="preserve">местителя руководителя администрации муниципального района </w:t>
      </w:r>
      <w:r w:rsidR="00153FCC">
        <w:rPr>
          <w:rFonts w:ascii="Times New Roman" w:hAnsi="Times New Roman" w:cs="Times New Roman"/>
          <w:b w:val="0"/>
          <w:sz w:val="24"/>
          <w:szCs w:val="24"/>
        </w:rPr>
        <w:t>(</w:t>
      </w:r>
      <w:proofErr w:type="spellStart"/>
      <w:r>
        <w:rPr>
          <w:rFonts w:ascii="Times New Roman" w:hAnsi="Times New Roman" w:cs="Times New Roman"/>
          <w:b w:val="0"/>
          <w:sz w:val="24"/>
          <w:szCs w:val="24"/>
        </w:rPr>
        <w:t>Долингер</w:t>
      </w:r>
      <w:proofErr w:type="spellEnd"/>
      <w:r>
        <w:rPr>
          <w:rFonts w:ascii="Times New Roman" w:hAnsi="Times New Roman" w:cs="Times New Roman"/>
          <w:b w:val="0"/>
          <w:sz w:val="24"/>
          <w:szCs w:val="24"/>
        </w:rPr>
        <w:t xml:space="preserve"> Н.В.</w:t>
      </w:r>
      <w:r w:rsidR="00153FCC">
        <w:rPr>
          <w:rFonts w:ascii="Times New Roman" w:hAnsi="Times New Roman" w:cs="Times New Roman"/>
          <w:b w:val="0"/>
          <w:sz w:val="24"/>
          <w:szCs w:val="24"/>
        </w:rPr>
        <w:t>).</w:t>
      </w:r>
    </w:p>
    <w:p w:rsidR="001C5A3C" w:rsidRDefault="001C5A3C" w:rsidP="00BB3B0E">
      <w:pPr>
        <w:pStyle w:val="ConsPlusTitle"/>
        <w:widowControl/>
        <w:numPr>
          <w:ilvl w:val="0"/>
          <w:numId w:val="1"/>
        </w:numPr>
        <w:ind w:left="0" w:firstLine="425"/>
        <w:jc w:val="both"/>
        <w:rPr>
          <w:rFonts w:ascii="Times New Roman" w:hAnsi="Times New Roman" w:cs="Times New Roman"/>
          <w:b w:val="0"/>
          <w:sz w:val="24"/>
          <w:szCs w:val="24"/>
        </w:rPr>
      </w:pPr>
      <w:r w:rsidRPr="00E30DB2">
        <w:rPr>
          <w:rFonts w:ascii="Times New Roman" w:hAnsi="Times New Roman" w:cs="Times New Roman"/>
          <w:b w:val="0"/>
          <w:sz w:val="24"/>
          <w:szCs w:val="24"/>
        </w:rPr>
        <w:t xml:space="preserve">Настоящее постановление </w:t>
      </w:r>
      <w:r>
        <w:rPr>
          <w:rFonts w:ascii="Times New Roman" w:hAnsi="Times New Roman" w:cs="Times New Roman"/>
          <w:b w:val="0"/>
          <w:sz w:val="24"/>
          <w:szCs w:val="24"/>
        </w:rPr>
        <w:t xml:space="preserve">вступает в силу с </w:t>
      </w:r>
      <w:r w:rsidR="00C1050B">
        <w:rPr>
          <w:rFonts w:ascii="Times New Roman" w:hAnsi="Times New Roman" w:cs="Times New Roman"/>
          <w:b w:val="0"/>
          <w:sz w:val="24"/>
          <w:szCs w:val="24"/>
        </w:rPr>
        <w:t>1 января 2019 года</w:t>
      </w:r>
      <w:r>
        <w:rPr>
          <w:rFonts w:ascii="Times New Roman" w:hAnsi="Times New Roman" w:cs="Times New Roman"/>
          <w:b w:val="0"/>
          <w:sz w:val="24"/>
          <w:szCs w:val="24"/>
        </w:rPr>
        <w:t>.</w:t>
      </w:r>
    </w:p>
    <w:p w:rsidR="001C5A3C" w:rsidRDefault="001C5A3C" w:rsidP="001C5A3C">
      <w:pPr>
        <w:jc w:val="both"/>
        <w:rPr>
          <w:sz w:val="24"/>
        </w:rPr>
      </w:pPr>
    </w:p>
    <w:p w:rsidR="001C5A3C" w:rsidRDefault="001C5A3C" w:rsidP="001C5A3C">
      <w:pPr>
        <w:jc w:val="both"/>
        <w:rPr>
          <w:sz w:val="24"/>
        </w:rPr>
      </w:pPr>
    </w:p>
    <w:p w:rsidR="00404C7A" w:rsidRDefault="00404C7A" w:rsidP="001C5A3C">
      <w:pPr>
        <w:jc w:val="both"/>
        <w:rPr>
          <w:sz w:val="24"/>
        </w:rPr>
      </w:pPr>
      <w:proofErr w:type="spellStart"/>
      <w:r>
        <w:rPr>
          <w:sz w:val="24"/>
        </w:rPr>
        <w:t>И.о</w:t>
      </w:r>
      <w:proofErr w:type="spellEnd"/>
      <w:r w:rsidR="0074049E">
        <w:rPr>
          <w:sz w:val="24"/>
        </w:rPr>
        <w:t>.</w:t>
      </w:r>
      <w:r>
        <w:rPr>
          <w:sz w:val="24"/>
        </w:rPr>
        <w:t xml:space="preserve"> руководителя </w:t>
      </w:r>
      <w:r w:rsidR="001C5A3C">
        <w:rPr>
          <w:sz w:val="24"/>
        </w:rPr>
        <w:t>а</w:t>
      </w:r>
      <w:r w:rsidR="001C5A3C" w:rsidRPr="009255E8">
        <w:rPr>
          <w:sz w:val="24"/>
        </w:rPr>
        <w:t>дминистрации</w:t>
      </w:r>
      <w:r w:rsidR="001C5A3C">
        <w:rPr>
          <w:sz w:val="24"/>
        </w:rPr>
        <w:t xml:space="preserve"> </w:t>
      </w:r>
    </w:p>
    <w:p w:rsidR="001C5A3C" w:rsidRPr="00404C7A" w:rsidRDefault="001C5A3C" w:rsidP="001C5A3C">
      <w:pPr>
        <w:jc w:val="both"/>
        <w:rPr>
          <w:sz w:val="24"/>
        </w:rPr>
      </w:pPr>
      <w:r w:rsidRPr="009255E8">
        <w:rPr>
          <w:sz w:val="24"/>
        </w:rPr>
        <w:t xml:space="preserve">муниципального района </w:t>
      </w:r>
      <w:r>
        <w:rPr>
          <w:sz w:val="24"/>
        </w:rPr>
        <w:t xml:space="preserve">                                                          </w:t>
      </w:r>
      <w:r w:rsidR="00404C7A">
        <w:rPr>
          <w:sz w:val="24"/>
        </w:rPr>
        <w:t xml:space="preserve">                         </w:t>
      </w:r>
      <w:r>
        <w:rPr>
          <w:sz w:val="24"/>
        </w:rPr>
        <w:t xml:space="preserve">   </w:t>
      </w:r>
      <w:r>
        <w:rPr>
          <w:sz w:val="24"/>
          <w:szCs w:val="24"/>
        </w:rPr>
        <w:t>Л.Ю. Доронина</w:t>
      </w: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Pr="006F097C" w:rsidRDefault="00686F26"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1C5A3C" w:rsidRDefault="001C5A3C" w:rsidP="006F097C">
      <w:pPr>
        <w:pStyle w:val="afc"/>
        <w:tabs>
          <w:tab w:val="left" w:pos="851"/>
        </w:tabs>
        <w:spacing w:after="0" w:line="240" w:lineRule="auto"/>
        <w:jc w:val="right"/>
        <w:rPr>
          <w:rFonts w:ascii="Times New Roman" w:hAnsi="Times New Roman" w:cs="Times New Roman"/>
          <w:sz w:val="24"/>
          <w:szCs w:val="24"/>
        </w:rPr>
      </w:pPr>
    </w:p>
    <w:p w:rsidR="00F20E49" w:rsidRDefault="00F20E49" w:rsidP="006F097C">
      <w:pPr>
        <w:pStyle w:val="afc"/>
        <w:tabs>
          <w:tab w:val="left" w:pos="851"/>
        </w:tabs>
        <w:spacing w:after="0" w:line="240" w:lineRule="auto"/>
        <w:jc w:val="right"/>
        <w:rPr>
          <w:rFonts w:ascii="Times New Roman" w:hAnsi="Times New Roman" w:cs="Times New Roman"/>
          <w:sz w:val="24"/>
          <w:szCs w:val="24"/>
        </w:rPr>
      </w:pPr>
    </w:p>
    <w:p w:rsidR="001C5A3C" w:rsidRPr="004805C3" w:rsidRDefault="001C5A3C" w:rsidP="001C5A3C">
      <w:pPr>
        <w:widowControl w:val="0"/>
        <w:autoSpaceDE w:val="0"/>
        <w:autoSpaceDN w:val="0"/>
        <w:adjustRightInd w:val="0"/>
        <w:ind w:left="-142" w:firstLine="142"/>
        <w:jc w:val="right"/>
        <w:outlineLvl w:val="0"/>
        <w:rPr>
          <w:sz w:val="24"/>
          <w:szCs w:val="24"/>
        </w:rPr>
      </w:pPr>
      <w:r w:rsidRPr="004805C3">
        <w:rPr>
          <w:sz w:val="24"/>
          <w:szCs w:val="24"/>
        </w:rPr>
        <w:lastRenderedPageBreak/>
        <w:t xml:space="preserve">Приложение к постановлению </w:t>
      </w:r>
    </w:p>
    <w:p w:rsidR="001C5A3C" w:rsidRPr="004805C3" w:rsidRDefault="001C5A3C" w:rsidP="001C5A3C">
      <w:pPr>
        <w:widowControl w:val="0"/>
        <w:autoSpaceDE w:val="0"/>
        <w:autoSpaceDN w:val="0"/>
        <w:adjustRightInd w:val="0"/>
        <w:jc w:val="right"/>
        <w:outlineLvl w:val="0"/>
        <w:rPr>
          <w:sz w:val="24"/>
          <w:szCs w:val="24"/>
        </w:rPr>
      </w:pPr>
      <w:r w:rsidRPr="004805C3">
        <w:rPr>
          <w:sz w:val="24"/>
          <w:szCs w:val="24"/>
        </w:rPr>
        <w:t>администрации МО МР «Сыктывдинский»</w:t>
      </w:r>
    </w:p>
    <w:p w:rsidR="001C5A3C" w:rsidRDefault="001C5A3C" w:rsidP="001C5A3C">
      <w:pPr>
        <w:widowControl w:val="0"/>
        <w:autoSpaceDE w:val="0"/>
        <w:autoSpaceDN w:val="0"/>
        <w:adjustRightInd w:val="0"/>
        <w:jc w:val="right"/>
        <w:outlineLvl w:val="0"/>
        <w:rPr>
          <w:sz w:val="24"/>
          <w:szCs w:val="24"/>
        </w:rPr>
      </w:pPr>
      <w:r w:rsidRPr="004805C3">
        <w:rPr>
          <w:sz w:val="24"/>
          <w:szCs w:val="24"/>
        </w:rPr>
        <w:t xml:space="preserve">от </w:t>
      </w:r>
      <w:r w:rsidR="00693EFA">
        <w:rPr>
          <w:sz w:val="24"/>
          <w:szCs w:val="24"/>
        </w:rPr>
        <w:t xml:space="preserve">29 декабря </w:t>
      </w:r>
      <w:r w:rsidR="00573E27">
        <w:rPr>
          <w:sz w:val="24"/>
          <w:szCs w:val="24"/>
        </w:rPr>
        <w:t xml:space="preserve">2018 </w:t>
      </w:r>
      <w:r w:rsidRPr="004805C3">
        <w:rPr>
          <w:sz w:val="24"/>
          <w:szCs w:val="24"/>
        </w:rPr>
        <w:t xml:space="preserve"> года №</w:t>
      </w:r>
      <w:r w:rsidR="00BB3B0E">
        <w:rPr>
          <w:sz w:val="24"/>
          <w:szCs w:val="24"/>
        </w:rPr>
        <w:t xml:space="preserve"> </w:t>
      </w:r>
      <w:r w:rsidR="00693EFA">
        <w:rPr>
          <w:sz w:val="24"/>
          <w:szCs w:val="24"/>
        </w:rPr>
        <w:t>12/1245</w:t>
      </w:r>
    </w:p>
    <w:p w:rsidR="00573E27" w:rsidRDefault="00573E27" w:rsidP="001C5A3C">
      <w:pPr>
        <w:widowControl w:val="0"/>
        <w:autoSpaceDE w:val="0"/>
        <w:autoSpaceDN w:val="0"/>
        <w:adjustRightInd w:val="0"/>
        <w:jc w:val="right"/>
        <w:outlineLvl w:val="0"/>
        <w:rPr>
          <w:sz w:val="24"/>
          <w:szCs w:val="24"/>
        </w:rPr>
      </w:pPr>
    </w:p>
    <w:p w:rsidR="00573E27" w:rsidRPr="00573E27" w:rsidRDefault="00573E27" w:rsidP="00573E27">
      <w:pPr>
        <w:widowControl w:val="0"/>
        <w:autoSpaceDE w:val="0"/>
        <w:autoSpaceDN w:val="0"/>
        <w:adjustRightInd w:val="0"/>
        <w:jc w:val="center"/>
        <w:outlineLvl w:val="0"/>
        <w:rPr>
          <w:b/>
          <w:sz w:val="24"/>
        </w:rPr>
      </w:pPr>
      <w:r w:rsidRPr="00573E27">
        <w:rPr>
          <w:b/>
          <w:sz w:val="24"/>
        </w:rPr>
        <w:t>Изменения</w:t>
      </w:r>
    </w:p>
    <w:p w:rsidR="00E42C0D" w:rsidRDefault="00573E27" w:rsidP="00573E27">
      <w:pPr>
        <w:pStyle w:val="ac"/>
        <w:spacing w:after="0"/>
        <w:jc w:val="center"/>
        <w:rPr>
          <w:rFonts w:ascii="Times New Roman" w:hAnsi="Times New Roman"/>
          <w:b/>
          <w:sz w:val="24"/>
        </w:rPr>
      </w:pPr>
      <w:r w:rsidRPr="00573E27">
        <w:rPr>
          <w:rFonts w:ascii="Times New Roman" w:hAnsi="Times New Roman"/>
          <w:b/>
          <w:sz w:val="24"/>
        </w:rPr>
        <w:t xml:space="preserve">в </w:t>
      </w:r>
      <w:r w:rsidRPr="00573E27">
        <w:rPr>
          <w:rFonts w:ascii="Times New Roman" w:hAnsi="Times New Roman"/>
          <w:b/>
          <w:sz w:val="24"/>
          <w:lang w:eastAsia="ar-SA"/>
        </w:rPr>
        <w:t xml:space="preserve">приложение  к постановлению </w:t>
      </w:r>
      <w:r w:rsidRPr="00573E27">
        <w:rPr>
          <w:rFonts w:ascii="Times New Roman" w:hAnsi="Times New Roman"/>
          <w:b/>
          <w:sz w:val="24"/>
        </w:rPr>
        <w:t>администрации муниципального обр</w:t>
      </w:r>
      <w:r w:rsidR="0041539A">
        <w:rPr>
          <w:rFonts w:ascii="Times New Roman" w:hAnsi="Times New Roman"/>
          <w:b/>
          <w:sz w:val="24"/>
        </w:rPr>
        <w:t>азования муниципального района «Сыктывдинский»</w:t>
      </w:r>
      <w:r w:rsidRPr="00573E27">
        <w:rPr>
          <w:rFonts w:ascii="Times New Roman" w:hAnsi="Times New Roman"/>
          <w:b/>
          <w:sz w:val="24"/>
        </w:rPr>
        <w:t xml:space="preserve">  от 7 августа 2018 года  «</w:t>
      </w:r>
      <w:r w:rsidRPr="00E42C0D">
        <w:rPr>
          <w:rFonts w:ascii="Times New Roman" w:hAnsi="Times New Roman"/>
          <w:sz w:val="24"/>
        </w:rPr>
        <w:t xml:space="preserve">Об </w:t>
      </w:r>
      <w:r w:rsidRPr="00E42C0D">
        <w:rPr>
          <w:rStyle w:val="af4"/>
          <w:rFonts w:ascii="Times New Roman" w:hAnsi="Times New Roman"/>
          <w:sz w:val="24"/>
        </w:rPr>
        <w:t xml:space="preserve"> утверждении</w:t>
      </w:r>
      <w:r w:rsidRPr="00E42C0D">
        <w:rPr>
          <w:rStyle w:val="af4"/>
          <w:rFonts w:ascii="Times New Roman" w:hAnsi="Times New Roman"/>
          <w:b w:val="0"/>
          <w:sz w:val="24"/>
        </w:rPr>
        <w:t xml:space="preserve"> </w:t>
      </w:r>
      <w:r w:rsidRPr="00E42C0D">
        <w:rPr>
          <w:rStyle w:val="af4"/>
          <w:rFonts w:ascii="Times New Roman" w:hAnsi="Times New Roman"/>
          <w:sz w:val="24"/>
        </w:rPr>
        <w:t>муниципальной программы</w:t>
      </w:r>
      <w:r w:rsidRPr="00E42C0D">
        <w:rPr>
          <w:rStyle w:val="af4"/>
          <w:rFonts w:ascii="Times New Roman" w:hAnsi="Times New Roman"/>
          <w:b w:val="0"/>
          <w:sz w:val="24"/>
        </w:rPr>
        <w:t xml:space="preserve"> </w:t>
      </w:r>
      <w:r w:rsidRPr="00E42C0D">
        <w:rPr>
          <w:rFonts w:ascii="Times New Roman" w:hAnsi="Times New Roman"/>
          <w:b/>
          <w:sz w:val="24"/>
        </w:rPr>
        <w:t xml:space="preserve">МО МР «Сыктывдинский» «Развитие экономики»  </w:t>
      </w:r>
    </w:p>
    <w:p w:rsidR="00573E27" w:rsidRPr="00E42C0D" w:rsidRDefault="00573E27" w:rsidP="00573E27">
      <w:pPr>
        <w:pStyle w:val="ac"/>
        <w:spacing w:after="0"/>
        <w:jc w:val="center"/>
        <w:rPr>
          <w:rFonts w:ascii="Times New Roman" w:hAnsi="Times New Roman"/>
          <w:b/>
          <w:sz w:val="24"/>
        </w:rPr>
      </w:pPr>
      <w:r w:rsidRPr="00E42C0D">
        <w:rPr>
          <w:rFonts w:ascii="Times New Roman" w:hAnsi="Times New Roman"/>
          <w:b/>
          <w:sz w:val="24"/>
        </w:rPr>
        <w:t>на  2019-2021 годы»</w:t>
      </w:r>
    </w:p>
    <w:p w:rsidR="00573E27" w:rsidRDefault="00573E27" w:rsidP="00573E27">
      <w:pPr>
        <w:pStyle w:val="ac"/>
        <w:spacing w:after="0"/>
        <w:jc w:val="center"/>
        <w:rPr>
          <w:rFonts w:ascii="Times New Roman" w:hAnsi="Times New Roman"/>
          <w:sz w:val="24"/>
        </w:rPr>
      </w:pPr>
    </w:p>
    <w:p w:rsidR="000C0B9B" w:rsidRDefault="000C0B9B" w:rsidP="000C0B9B">
      <w:pPr>
        <w:pStyle w:val="a3"/>
        <w:numPr>
          <w:ilvl w:val="0"/>
          <w:numId w:val="4"/>
        </w:numPr>
        <w:autoSpaceDE w:val="0"/>
        <w:autoSpaceDN w:val="0"/>
        <w:adjustRightInd w:val="0"/>
        <w:ind w:left="0" w:firstLine="709"/>
        <w:jc w:val="both"/>
        <w:rPr>
          <w:b/>
          <w:sz w:val="24"/>
          <w:szCs w:val="24"/>
          <w:lang w:eastAsia="ru-RU"/>
        </w:rPr>
      </w:pPr>
      <w:r w:rsidRPr="000C0B9B">
        <w:rPr>
          <w:sz w:val="24"/>
          <w:szCs w:val="24"/>
        </w:rPr>
        <w:t>Строку «</w:t>
      </w:r>
      <w:r w:rsidRPr="000C0B9B">
        <w:rPr>
          <w:sz w:val="24"/>
          <w:szCs w:val="24"/>
          <w:lang w:eastAsia="ru-RU"/>
        </w:rPr>
        <w:t xml:space="preserve">Объемы финансирования муниципальной программы» </w:t>
      </w:r>
      <w:r w:rsidRPr="000C0B9B">
        <w:rPr>
          <w:sz w:val="24"/>
          <w:szCs w:val="24"/>
        </w:rPr>
        <w:t xml:space="preserve"> Паспорта </w:t>
      </w:r>
      <w:r w:rsidRPr="000C0B9B">
        <w:rPr>
          <w:b/>
          <w:sz w:val="24"/>
          <w:szCs w:val="24"/>
          <w:lang w:eastAsia="ru-RU"/>
        </w:rPr>
        <w:t xml:space="preserve">муниципальной программы  </w:t>
      </w:r>
      <w:r w:rsidRPr="000C0B9B">
        <w:rPr>
          <w:b/>
          <w:sz w:val="24"/>
          <w:szCs w:val="24"/>
        </w:rPr>
        <w:t>муниципального образования муниципального района «Сыктывдинский» «Развитие экономики» на 2019-2021 годы</w:t>
      </w:r>
      <w:r>
        <w:rPr>
          <w:b/>
          <w:sz w:val="24"/>
          <w:szCs w:val="24"/>
        </w:rPr>
        <w:t xml:space="preserve"> и раздел</w:t>
      </w:r>
      <w:r w:rsidRPr="000C0B9B">
        <w:rPr>
          <w:b/>
          <w:sz w:val="24"/>
          <w:szCs w:val="24"/>
        </w:rPr>
        <w:t xml:space="preserve"> изложить в следующей редакции</w:t>
      </w:r>
      <w:r>
        <w:rPr>
          <w:b/>
          <w:sz w:val="24"/>
          <w:szCs w:val="24"/>
        </w:rPr>
        <w:t>:</w:t>
      </w:r>
    </w:p>
    <w:p w:rsidR="000C0B9B" w:rsidRPr="000C0B9B" w:rsidRDefault="000C0B9B" w:rsidP="000C0B9B">
      <w:pPr>
        <w:widowControl w:val="0"/>
        <w:autoSpaceDE w:val="0"/>
        <w:autoSpaceDN w:val="0"/>
        <w:adjustRightInd w:val="0"/>
        <w:ind w:firstLine="709"/>
        <w:jc w:val="both"/>
        <w:outlineLvl w:val="1"/>
        <w:rPr>
          <w:sz w:val="24"/>
          <w:szCs w:val="24"/>
          <w:lang w:eastAsia="ru-RU"/>
        </w:rPr>
      </w:pPr>
      <w:r>
        <w:rPr>
          <w:sz w:val="24"/>
          <w:szCs w:val="24"/>
          <w:lang w:eastAsia="ru-RU"/>
        </w:rPr>
        <w:t>«</w:t>
      </w:r>
      <w:r w:rsidRPr="000C0B9B">
        <w:rPr>
          <w:sz w:val="24"/>
          <w:szCs w:val="24"/>
          <w:lang w:eastAsia="ru-RU"/>
        </w:rPr>
        <w:t xml:space="preserve">Общий объём финансирования Программы на 2019-2021 годы предусматривается в размере </w:t>
      </w:r>
      <w:r>
        <w:rPr>
          <w:sz w:val="24"/>
          <w:szCs w:val="24"/>
          <w:lang w:eastAsia="ru-RU"/>
        </w:rPr>
        <w:t>1350,0</w:t>
      </w:r>
      <w:r w:rsidRPr="000C0B9B">
        <w:rPr>
          <w:sz w:val="24"/>
          <w:szCs w:val="24"/>
          <w:lang w:eastAsia="ru-RU"/>
        </w:rPr>
        <w:t xml:space="preserve"> тыс. рублей, в том числе:</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счет средств федерального бюджета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бюджета Республики Коми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за счёт средств местного бюджета – </w:t>
      </w:r>
      <w:r>
        <w:rPr>
          <w:sz w:val="24"/>
          <w:szCs w:val="24"/>
          <w:lang w:eastAsia="ru-RU"/>
        </w:rPr>
        <w:t>1350</w:t>
      </w:r>
      <w:r w:rsidRPr="000C0B9B">
        <w:rPr>
          <w:sz w:val="24"/>
          <w:szCs w:val="24"/>
          <w:lang w:eastAsia="ru-RU"/>
        </w:rPr>
        <w:t>,0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Прогнозный объём финансирования Программы по годам составляет:</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за счёт средств федерального бюджета </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2019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2020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2021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бюджета Республики Коми:</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2019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2020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2021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местного бюджета:</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2019 год – </w:t>
      </w:r>
      <w:r>
        <w:rPr>
          <w:sz w:val="24"/>
          <w:szCs w:val="24"/>
          <w:lang w:eastAsia="ru-RU"/>
        </w:rPr>
        <w:t>450,0</w:t>
      </w:r>
      <w:r w:rsidRPr="000C0B9B">
        <w:rPr>
          <w:sz w:val="24"/>
          <w:szCs w:val="24"/>
          <w:lang w:eastAsia="ru-RU"/>
        </w:rPr>
        <w:t xml:space="preserve">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2020 год – </w:t>
      </w:r>
      <w:r>
        <w:rPr>
          <w:sz w:val="24"/>
          <w:szCs w:val="24"/>
          <w:lang w:eastAsia="ru-RU"/>
        </w:rPr>
        <w:t>450,0</w:t>
      </w:r>
      <w:r w:rsidRPr="000C0B9B">
        <w:rPr>
          <w:sz w:val="24"/>
          <w:szCs w:val="24"/>
          <w:lang w:eastAsia="ru-RU"/>
        </w:rPr>
        <w:t xml:space="preserve">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2021 год – </w:t>
      </w:r>
      <w:r>
        <w:rPr>
          <w:sz w:val="24"/>
          <w:szCs w:val="24"/>
          <w:lang w:eastAsia="ru-RU"/>
        </w:rPr>
        <w:t>450,0</w:t>
      </w:r>
      <w:r w:rsidRPr="000C0B9B">
        <w:rPr>
          <w:sz w:val="24"/>
          <w:szCs w:val="24"/>
          <w:lang w:eastAsia="ru-RU"/>
        </w:rPr>
        <w:t xml:space="preserve"> тыс. рублей;</w:t>
      </w:r>
    </w:p>
    <w:p w:rsidR="000C0B9B" w:rsidRDefault="000C0B9B" w:rsidP="000C0B9B">
      <w:pPr>
        <w:autoSpaceDE w:val="0"/>
        <w:autoSpaceDN w:val="0"/>
        <w:adjustRightInd w:val="0"/>
        <w:ind w:firstLine="709"/>
        <w:jc w:val="both"/>
        <w:rPr>
          <w:b/>
          <w:sz w:val="24"/>
          <w:szCs w:val="24"/>
          <w:lang w:eastAsia="ru-RU"/>
        </w:rPr>
      </w:pPr>
      <w:r w:rsidRPr="000C0B9B">
        <w:rPr>
          <w:sz w:val="24"/>
          <w:szCs w:val="24"/>
          <w:lang w:eastAsia="ru-RU"/>
        </w:rPr>
        <w:t xml:space="preserve">Объём бюджетных ассигнований уточняется ежегодно при формировании бюджета </w:t>
      </w:r>
      <w:r w:rsidRPr="000C0B9B">
        <w:rPr>
          <w:sz w:val="24"/>
          <w:szCs w:val="24"/>
        </w:rPr>
        <w:t>МО МР «Сыктывдинский»</w:t>
      </w:r>
      <w:r w:rsidRPr="000C0B9B">
        <w:rPr>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r>
        <w:rPr>
          <w:b/>
          <w:sz w:val="24"/>
          <w:szCs w:val="24"/>
        </w:rPr>
        <w:t>.».</w:t>
      </w:r>
    </w:p>
    <w:p w:rsidR="000C0B9B" w:rsidRDefault="000C0B9B" w:rsidP="000C0B9B">
      <w:pPr>
        <w:pStyle w:val="a3"/>
        <w:numPr>
          <w:ilvl w:val="0"/>
          <w:numId w:val="4"/>
        </w:numPr>
        <w:autoSpaceDE w:val="0"/>
        <w:autoSpaceDN w:val="0"/>
        <w:adjustRightInd w:val="0"/>
        <w:ind w:left="0" w:firstLine="709"/>
        <w:jc w:val="both"/>
        <w:rPr>
          <w:sz w:val="24"/>
          <w:szCs w:val="24"/>
          <w:lang w:eastAsia="ru-RU"/>
        </w:rPr>
      </w:pPr>
      <w:r w:rsidRPr="000C0B9B">
        <w:rPr>
          <w:sz w:val="24"/>
          <w:szCs w:val="24"/>
        </w:rPr>
        <w:t xml:space="preserve">Строку «Объем финансирования подпрограммы Паспорта подпрограммы </w:t>
      </w:r>
      <w:r w:rsidRPr="000C0B9B">
        <w:rPr>
          <w:bCs/>
          <w:sz w:val="24"/>
          <w:szCs w:val="24"/>
        </w:rPr>
        <w:t>2 «Малое и среднее предпринимательство</w:t>
      </w:r>
      <w:r>
        <w:rPr>
          <w:bCs/>
          <w:sz w:val="24"/>
          <w:szCs w:val="24"/>
        </w:rPr>
        <w:t xml:space="preserve"> </w:t>
      </w:r>
      <w:r w:rsidRPr="000C0B9B">
        <w:rPr>
          <w:bCs/>
          <w:sz w:val="24"/>
          <w:szCs w:val="24"/>
        </w:rPr>
        <w:t xml:space="preserve">в </w:t>
      </w:r>
      <w:r w:rsidRPr="000C0B9B">
        <w:rPr>
          <w:sz w:val="24"/>
          <w:szCs w:val="24"/>
        </w:rPr>
        <w:t>МО МР «Сыктывдинский»</w:t>
      </w:r>
      <w:r>
        <w:rPr>
          <w:sz w:val="24"/>
          <w:szCs w:val="24"/>
        </w:rPr>
        <w:t xml:space="preserve"> изложить в следующей редакции:</w:t>
      </w:r>
    </w:p>
    <w:p w:rsidR="000C0B9B" w:rsidRPr="000C0B9B" w:rsidRDefault="000C0B9B" w:rsidP="000C0B9B">
      <w:pPr>
        <w:widowControl w:val="0"/>
        <w:autoSpaceDE w:val="0"/>
        <w:autoSpaceDN w:val="0"/>
        <w:adjustRightInd w:val="0"/>
        <w:ind w:firstLine="709"/>
        <w:jc w:val="both"/>
        <w:rPr>
          <w:sz w:val="24"/>
          <w:szCs w:val="24"/>
        </w:rPr>
      </w:pPr>
      <w:r>
        <w:rPr>
          <w:sz w:val="24"/>
          <w:szCs w:val="24"/>
          <w:lang w:eastAsia="ru-RU"/>
        </w:rPr>
        <w:t>«</w:t>
      </w:r>
      <w:r w:rsidRPr="000C0B9B">
        <w:rPr>
          <w:sz w:val="24"/>
          <w:szCs w:val="24"/>
          <w:lang w:eastAsia="ru-RU"/>
        </w:rPr>
        <w:t xml:space="preserve">Общий объём финансирования подпрограммы  на 2019-2021 годы предусматривается в размере </w:t>
      </w:r>
      <w:r w:rsidRPr="000C0B9B">
        <w:rPr>
          <w:sz w:val="24"/>
          <w:szCs w:val="24"/>
        </w:rPr>
        <w:t xml:space="preserve"> </w:t>
      </w:r>
      <w:r>
        <w:rPr>
          <w:sz w:val="24"/>
          <w:szCs w:val="24"/>
        </w:rPr>
        <w:t>9</w:t>
      </w:r>
      <w:r w:rsidRPr="000C0B9B">
        <w:rPr>
          <w:sz w:val="24"/>
          <w:szCs w:val="24"/>
        </w:rPr>
        <w:t>00,0 тыс. рублей, в том числе:</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счет средств федерального бюджета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бюджета Республики Коми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за счёт средств местного бюджета – </w:t>
      </w:r>
      <w:r>
        <w:rPr>
          <w:sz w:val="24"/>
          <w:szCs w:val="24"/>
          <w:lang w:eastAsia="ru-RU"/>
        </w:rPr>
        <w:t>9</w:t>
      </w:r>
      <w:r w:rsidRPr="000C0B9B">
        <w:rPr>
          <w:sz w:val="24"/>
          <w:szCs w:val="24"/>
          <w:lang w:eastAsia="ru-RU"/>
        </w:rPr>
        <w:t>00,0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Прогнозный объём финансирования подпрограммы по годам составляет:</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за счёт средств федерального бюджета </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2019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2020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2021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бюджета Республики Коми:</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2019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2020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2021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местного бюджета:</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2019 год – 300,0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2020 год – </w:t>
      </w:r>
      <w:r>
        <w:rPr>
          <w:sz w:val="24"/>
          <w:szCs w:val="24"/>
          <w:lang w:eastAsia="ru-RU"/>
        </w:rPr>
        <w:t>3</w:t>
      </w:r>
      <w:r w:rsidRPr="000C0B9B">
        <w:rPr>
          <w:sz w:val="24"/>
          <w:szCs w:val="24"/>
          <w:lang w:eastAsia="ru-RU"/>
        </w:rPr>
        <w:t>00,0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lastRenderedPageBreak/>
        <w:t xml:space="preserve">2021 год – </w:t>
      </w:r>
      <w:r>
        <w:rPr>
          <w:sz w:val="24"/>
          <w:szCs w:val="24"/>
          <w:lang w:eastAsia="ru-RU"/>
        </w:rPr>
        <w:t>300,0 тыс. рублей»</w:t>
      </w:r>
    </w:p>
    <w:p w:rsidR="000C0B9B" w:rsidRPr="000C0B9B" w:rsidRDefault="000C0B9B" w:rsidP="000C0B9B">
      <w:pPr>
        <w:widowControl w:val="0"/>
        <w:tabs>
          <w:tab w:val="left" w:pos="1134"/>
        </w:tabs>
        <w:autoSpaceDE w:val="0"/>
        <w:autoSpaceDN w:val="0"/>
        <w:adjustRightInd w:val="0"/>
        <w:ind w:firstLine="709"/>
        <w:jc w:val="both"/>
        <w:rPr>
          <w:sz w:val="24"/>
          <w:szCs w:val="24"/>
        </w:rPr>
      </w:pPr>
      <w:r w:rsidRPr="000C0B9B">
        <w:rPr>
          <w:sz w:val="24"/>
          <w:szCs w:val="24"/>
          <w:lang w:eastAsia="ru-RU"/>
        </w:rPr>
        <w:t xml:space="preserve">Объём бюджетных ассигнований уточняется ежегодно при формировании бюджета </w:t>
      </w:r>
      <w:r w:rsidRPr="000C0B9B">
        <w:rPr>
          <w:sz w:val="24"/>
          <w:szCs w:val="24"/>
        </w:rPr>
        <w:t>МО МР «Сыктывдинский»</w:t>
      </w:r>
      <w:r w:rsidRPr="000C0B9B">
        <w:rPr>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r>
        <w:rPr>
          <w:sz w:val="24"/>
          <w:szCs w:val="24"/>
          <w:lang w:eastAsia="ru-RU"/>
        </w:rPr>
        <w:t>.».</w:t>
      </w:r>
    </w:p>
    <w:p w:rsidR="000C0B9B" w:rsidRDefault="000C0B9B" w:rsidP="000C0B9B">
      <w:pPr>
        <w:pStyle w:val="a3"/>
        <w:numPr>
          <w:ilvl w:val="0"/>
          <w:numId w:val="4"/>
        </w:numPr>
        <w:autoSpaceDE w:val="0"/>
        <w:autoSpaceDN w:val="0"/>
        <w:adjustRightInd w:val="0"/>
        <w:ind w:left="0" w:firstLine="709"/>
        <w:jc w:val="both"/>
        <w:rPr>
          <w:sz w:val="24"/>
          <w:szCs w:val="24"/>
          <w:lang w:eastAsia="ru-RU"/>
        </w:rPr>
      </w:pPr>
      <w:r w:rsidRPr="000C0B9B">
        <w:rPr>
          <w:sz w:val="24"/>
          <w:szCs w:val="24"/>
        </w:rPr>
        <w:t>Строку «Объем финансирования подпрограммы</w:t>
      </w:r>
      <w:r>
        <w:rPr>
          <w:sz w:val="24"/>
          <w:szCs w:val="24"/>
        </w:rPr>
        <w:t>»</w:t>
      </w:r>
      <w:r w:rsidRPr="000C0B9B">
        <w:rPr>
          <w:sz w:val="24"/>
          <w:szCs w:val="24"/>
        </w:rPr>
        <w:t xml:space="preserve"> Паспорта подпрограммы </w:t>
      </w:r>
      <w:r>
        <w:rPr>
          <w:bCs/>
          <w:sz w:val="24"/>
          <w:szCs w:val="24"/>
        </w:rPr>
        <w:t>3</w:t>
      </w:r>
      <w:r w:rsidRPr="000C0B9B">
        <w:rPr>
          <w:bCs/>
          <w:sz w:val="24"/>
          <w:szCs w:val="24"/>
        </w:rPr>
        <w:t xml:space="preserve"> «Въездной и внутренний туризм в МО МР «Сыктывдинский</w:t>
      </w:r>
      <w:r w:rsidRPr="000C0B9B">
        <w:rPr>
          <w:sz w:val="24"/>
          <w:szCs w:val="24"/>
        </w:rPr>
        <w:t>»</w:t>
      </w:r>
      <w:r>
        <w:rPr>
          <w:sz w:val="24"/>
          <w:szCs w:val="24"/>
        </w:rPr>
        <w:t xml:space="preserve"> изложить в следующей редакции:</w:t>
      </w:r>
    </w:p>
    <w:p w:rsidR="000C0B9B" w:rsidRPr="000C0B9B" w:rsidRDefault="000C0B9B" w:rsidP="000C0B9B">
      <w:pPr>
        <w:widowControl w:val="0"/>
        <w:autoSpaceDE w:val="0"/>
        <w:autoSpaceDN w:val="0"/>
        <w:adjustRightInd w:val="0"/>
        <w:ind w:firstLine="709"/>
        <w:jc w:val="both"/>
        <w:rPr>
          <w:sz w:val="24"/>
          <w:szCs w:val="24"/>
        </w:rPr>
      </w:pPr>
      <w:r w:rsidRPr="000C0B9B">
        <w:rPr>
          <w:sz w:val="24"/>
          <w:szCs w:val="24"/>
          <w:lang w:eastAsia="ru-RU"/>
        </w:rPr>
        <w:t xml:space="preserve">«Общий объём финансирования подпрограммы  на 2019-2021 годы предусматривается в размере </w:t>
      </w:r>
      <w:r w:rsidRPr="000C0B9B">
        <w:rPr>
          <w:sz w:val="24"/>
          <w:szCs w:val="24"/>
        </w:rPr>
        <w:t xml:space="preserve"> </w:t>
      </w:r>
      <w:r w:rsidR="00E42C0D">
        <w:rPr>
          <w:sz w:val="24"/>
          <w:szCs w:val="24"/>
        </w:rPr>
        <w:t>3</w:t>
      </w:r>
      <w:r w:rsidRPr="000C0B9B">
        <w:rPr>
          <w:sz w:val="24"/>
          <w:szCs w:val="24"/>
        </w:rPr>
        <w:t>00,0 тыс. рублей, в том числе:</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счет средств федерального бюджета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бюджета Республики Коми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w:t>
      </w:r>
      <w:r w:rsidR="00E42C0D">
        <w:rPr>
          <w:sz w:val="24"/>
          <w:szCs w:val="24"/>
          <w:lang w:eastAsia="ru-RU"/>
        </w:rPr>
        <w:t>чёт средств местного бюджета – 3</w:t>
      </w:r>
      <w:r w:rsidRPr="000C0B9B">
        <w:rPr>
          <w:sz w:val="24"/>
          <w:szCs w:val="24"/>
          <w:lang w:eastAsia="ru-RU"/>
        </w:rPr>
        <w:t>00,0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Прогнозный объём финансирования подпрограммы по годам составляет:</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 xml:space="preserve">за счёт средств федерального бюджета </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2019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2020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2021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бюджета Республики Коми:</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2019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2020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2021 год – 0 тыс. рублей;</w:t>
      </w:r>
    </w:p>
    <w:p w:rsidR="000C0B9B" w:rsidRPr="000C0B9B" w:rsidRDefault="000C0B9B" w:rsidP="000C0B9B">
      <w:pPr>
        <w:autoSpaceDE w:val="0"/>
        <w:autoSpaceDN w:val="0"/>
        <w:adjustRightInd w:val="0"/>
        <w:ind w:firstLine="709"/>
        <w:jc w:val="both"/>
        <w:rPr>
          <w:sz w:val="24"/>
          <w:szCs w:val="24"/>
          <w:lang w:eastAsia="ru-RU"/>
        </w:rPr>
      </w:pPr>
      <w:r w:rsidRPr="000C0B9B">
        <w:rPr>
          <w:sz w:val="24"/>
          <w:szCs w:val="24"/>
          <w:lang w:eastAsia="ru-RU"/>
        </w:rPr>
        <w:t>за счёт средств местного бюджета:</w:t>
      </w:r>
    </w:p>
    <w:p w:rsidR="000C0B9B" w:rsidRPr="000C0B9B" w:rsidRDefault="00E42C0D" w:rsidP="000C0B9B">
      <w:pPr>
        <w:autoSpaceDE w:val="0"/>
        <w:autoSpaceDN w:val="0"/>
        <w:adjustRightInd w:val="0"/>
        <w:ind w:firstLine="709"/>
        <w:jc w:val="both"/>
        <w:rPr>
          <w:sz w:val="24"/>
          <w:szCs w:val="24"/>
          <w:lang w:eastAsia="ru-RU"/>
        </w:rPr>
      </w:pPr>
      <w:r>
        <w:rPr>
          <w:sz w:val="24"/>
          <w:szCs w:val="24"/>
          <w:lang w:eastAsia="ru-RU"/>
        </w:rPr>
        <w:t>2019 год – 1</w:t>
      </w:r>
      <w:r w:rsidR="000C0B9B" w:rsidRPr="000C0B9B">
        <w:rPr>
          <w:sz w:val="24"/>
          <w:szCs w:val="24"/>
          <w:lang w:eastAsia="ru-RU"/>
        </w:rPr>
        <w:t>00,0 тыс. рублей;</w:t>
      </w:r>
    </w:p>
    <w:p w:rsidR="000C0B9B" w:rsidRPr="000C0B9B" w:rsidRDefault="00E42C0D" w:rsidP="000C0B9B">
      <w:pPr>
        <w:autoSpaceDE w:val="0"/>
        <w:autoSpaceDN w:val="0"/>
        <w:adjustRightInd w:val="0"/>
        <w:ind w:firstLine="709"/>
        <w:jc w:val="both"/>
        <w:rPr>
          <w:sz w:val="24"/>
          <w:szCs w:val="24"/>
          <w:lang w:eastAsia="ru-RU"/>
        </w:rPr>
      </w:pPr>
      <w:r>
        <w:rPr>
          <w:sz w:val="24"/>
          <w:szCs w:val="24"/>
          <w:lang w:eastAsia="ru-RU"/>
        </w:rPr>
        <w:t>2020 год – 1</w:t>
      </w:r>
      <w:r w:rsidR="000C0B9B" w:rsidRPr="000C0B9B">
        <w:rPr>
          <w:sz w:val="24"/>
          <w:szCs w:val="24"/>
          <w:lang w:eastAsia="ru-RU"/>
        </w:rPr>
        <w:t>00,0 тыс. рублей;</w:t>
      </w:r>
    </w:p>
    <w:p w:rsidR="000C0B9B" w:rsidRPr="000C0B9B" w:rsidRDefault="00E42C0D" w:rsidP="000C0B9B">
      <w:pPr>
        <w:autoSpaceDE w:val="0"/>
        <w:autoSpaceDN w:val="0"/>
        <w:adjustRightInd w:val="0"/>
        <w:ind w:firstLine="709"/>
        <w:jc w:val="both"/>
        <w:rPr>
          <w:sz w:val="24"/>
          <w:szCs w:val="24"/>
          <w:lang w:eastAsia="ru-RU"/>
        </w:rPr>
      </w:pPr>
      <w:r>
        <w:rPr>
          <w:sz w:val="24"/>
          <w:szCs w:val="24"/>
          <w:lang w:eastAsia="ru-RU"/>
        </w:rPr>
        <w:t>2021 год – 1</w:t>
      </w:r>
      <w:r w:rsidR="000C0B9B" w:rsidRPr="000C0B9B">
        <w:rPr>
          <w:sz w:val="24"/>
          <w:szCs w:val="24"/>
          <w:lang w:eastAsia="ru-RU"/>
        </w:rPr>
        <w:t>00,0 тыс. рублей;</w:t>
      </w:r>
    </w:p>
    <w:p w:rsidR="000C0B9B" w:rsidRPr="000C0B9B" w:rsidRDefault="000C0B9B" w:rsidP="000C0B9B">
      <w:pPr>
        <w:widowControl w:val="0"/>
        <w:tabs>
          <w:tab w:val="left" w:pos="1134"/>
        </w:tabs>
        <w:autoSpaceDE w:val="0"/>
        <w:autoSpaceDN w:val="0"/>
        <w:adjustRightInd w:val="0"/>
        <w:ind w:firstLine="709"/>
        <w:jc w:val="both"/>
        <w:rPr>
          <w:sz w:val="24"/>
          <w:szCs w:val="24"/>
        </w:rPr>
      </w:pPr>
      <w:r w:rsidRPr="000C0B9B">
        <w:rPr>
          <w:sz w:val="24"/>
          <w:szCs w:val="24"/>
          <w:lang w:eastAsia="ru-RU"/>
        </w:rPr>
        <w:t xml:space="preserve">Объём бюджетных ассигнований уточняется ежегодно при формировании бюджета </w:t>
      </w:r>
      <w:r w:rsidRPr="000C0B9B">
        <w:rPr>
          <w:sz w:val="24"/>
          <w:szCs w:val="24"/>
        </w:rPr>
        <w:t>МО МР «Сыктывдинский»</w:t>
      </w:r>
      <w:r w:rsidRPr="000C0B9B">
        <w:rPr>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r>
        <w:rPr>
          <w:sz w:val="24"/>
          <w:szCs w:val="24"/>
          <w:lang w:eastAsia="ru-RU"/>
        </w:rPr>
        <w:t>.»</w:t>
      </w:r>
    </w:p>
    <w:p w:rsidR="008B3648" w:rsidRPr="008B3648" w:rsidRDefault="008B3648" w:rsidP="008B3648">
      <w:pPr>
        <w:pStyle w:val="a3"/>
        <w:widowControl w:val="0"/>
        <w:numPr>
          <w:ilvl w:val="0"/>
          <w:numId w:val="4"/>
        </w:numPr>
        <w:tabs>
          <w:tab w:val="left" w:pos="1134"/>
        </w:tabs>
        <w:autoSpaceDE w:val="0"/>
        <w:autoSpaceDN w:val="0"/>
        <w:adjustRightInd w:val="0"/>
        <w:ind w:left="0" w:firstLine="709"/>
        <w:jc w:val="both"/>
        <w:rPr>
          <w:sz w:val="24"/>
          <w:szCs w:val="24"/>
        </w:rPr>
      </w:pPr>
      <w:r w:rsidRPr="008B3648">
        <w:rPr>
          <w:sz w:val="24"/>
        </w:rPr>
        <w:t>Пункт 2.1.1. таблицы 2 «</w:t>
      </w:r>
      <w:r w:rsidRPr="008B3648">
        <w:rPr>
          <w:sz w:val="24"/>
          <w:szCs w:val="24"/>
        </w:rPr>
        <w:t>Перечень основных мероприятий муниципальной программы» изложить в следующей редакции: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09"/>
        <w:gridCol w:w="1559"/>
        <w:gridCol w:w="709"/>
        <w:gridCol w:w="851"/>
        <w:gridCol w:w="850"/>
        <w:gridCol w:w="1843"/>
        <w:gridCol w:w="1276"/>
        <w:gridCol w:w="1984"/>
      </w:tblGrid>
      <w:tr w:rsidR="008B3648" w:rsidRPr="0039793B" w:rsidTr="000C0B9B">
        <w:trPr>
          <w:trHeight w:val="693"/>
          <w:tblCellSpacing w:w="5" w:type="nil"/>
        </w:trPr>
        <w:tc>
          <w:tcPr>
            <w:tcW w:w="709"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1559"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pStyle w:val="ConsPlusCell"/>
              <w:rPr>
                <w:rFonts w:ascii="Times New Roman" w:hAnsi="Times New Roman" w:cs="Times New Roman"/>
                <w:sz w:val="24"/>
                <w:szCs w:val="24"/>
              </w:rPr>
            </w:pPr>
            <w:r w:rsidRPr="0039793B">
              <w:rPr>
                <w:rFonts w:ascii="Times New Roman" w:hAnsi="Times New Roman" w:cs="Times New Roman"/>
                <w:sz w:val="24"/>
                <w:szCs w:val="24"/>
              </w:rPr>
              <w:t>Финансовая поддержка субъектов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rPr>
                <w:sz w:val="24"/>
                <w:szCs w:val="24"/>
              </w:rPr>
            </w:pPr>
            <w:r w:rsidRPr="0039793B">
              <w:rPr>
                <w:sz w:val="24"/>
                <w:szCs w:val="24"/>
              </w:rPr>
              <w:t>ОЭР</w:t>
            </w:r>
          </w:p>
        </w:tc>
        <w:tc>
          <w:tcPr>
            <w:tcW w:w="851"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850"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1843"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w:t>
            </w:r>
            <w:r w:rsidRPr="0039793B">
              <w:rPr>
                <w:sz w:val="24"/>
                <w:szCs w:val="24"/>
              </w:rPr>
              <w:t>средств,</w:t>
            </w:r>
          </w:p>
        </w:tc>
        <w:tc>
          <w:tcPr>
            <w:tcW w:w="1276"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Организация конкурсных процедур и отбора проектов  СМП, проведение консультаций </w:t>
            </w:r>
          </w:p>
        </w:tc>
        <w:tc>
          <w:tcPr>
            <w:tcW w:w="1984" w:type="dxa"/>
            <w:tcBorders>
              <w:top w:val="single" w:sz="4" w:space="0" w:color="auto"/>
              <w:left w:val="single" w:sz="4" w:space="0" w:color="auto"/>
              <w:bottom w:val="single" w:sz="4" w:space="0" w:color="auto"/>
              <w:right w:val="single" w:sz="4" w:space="0" w:color="auto"/>
            </w:tcBorders>
          </w:tcPr>
          <w:p w:rsidR="008B3648" w:rsidRPr="0039793B" w:rsidRDefault="008B3648" w:rsidP="008B3648">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субъектов малого и среднего предпринимательства – получателей поддержки;</w:t>
            </w:r>
          </w:p>
          <w:p w:rsidR="008B3648" w:rsidRPr="0039793B" w:rsidRDefault="008B3648" w:rsidP="008B3648">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
        </w:tc>
      </w:tr>
    </w:tbl>
    <w:p w:rsidR="000C0B9B" w:rsidRDefault="000C0B9B" w:rsidP="000C0B9B">
      <w:pPr>
        <w:pStyle w:val="a3"/>
        <w:tabs>
          <w:tab w:val="left" w:pos="1418"/>
        </w:tabs>
        <w:ind w:left="709"/>
        <w:jc w:val="both"/>
        <w:rPr>
          <w:sz w:val="24"/>
          <w:szCs w:val="24"/>
        </w:rPr>
      </w:pPr>
    </w:p>
    <w:p w:rsidR="008B3648" w:rsidRDefault="008B3648" w:rsidP="000C0B9B">
      <w:pPr>
        <w:pStyle w:val="a3"/>
        <w:numPr>
          <w:ilvl w:val="0"/>
          <w:numId w:val="4"/>
        </w:numPr>
        <w:tabs>
          <w:tab w:val="left" w:pos="1134"/>
        </w:tabs>
        <w:ind w:left="0" w:firstLine="709"/>
        <w:jc w:val="both"/>
        <w:rPr>
          <w:sz w:val="24"/>
          <w:szCs w:val="24"/>
        </w:rPr>
      </w:pPr>
      <w:r w:rsidRPr="00311CAB">
        <w:rPr>
          <w:sz w:val="24"/>
          <w:szCs w:val="24"/>
        </w:rPr>
        <w:t>С</w:t>
      </w:r>
      <w:r w:rsidR="00311CAB" w:rsidRPr="00311CAB">
        <w:rPr>
          <w:sz w:val="24"/>
          <w:szCs w:val="24"/>
        </w:rPr>
        <w:t xml:space="preserve">троки </w:t>
      </w:r>
      <w:r w:rsidRPr="00311CAB">
        <w:rPr>
          <w:sz w:val="24"/>
          <w:szCs w:val="24"/>
        </w:rPr>
        <w:t xml:space="preserve"> таблицы 3</w:t>
      </w:r>
      <w:r w:rsidRPr="00311CAB">
        <w:rPr>
          <w:b/>
          <w:sz w:val="24"/>
          <w:szCs w:val="24"/>
        </w:rPr>
        <w:t xml:space="preserve"> </w:t>
      </w:r>
      <w:bookmarkStart w:id="1" w:name="Par545"/>
      <w:bookmarkEnd w:id="1"/>
      <w:r w:rsidRPr="00311CAB">
        <w:rPr>
          <w:b/>
          <w:sz w:val="24"/>
          <w:szCs w:val="24"/>
        </w:rPr>
        <w:t>«</w:t>
      </w:r>
      <w:r w:rsidRPr="00311CAB">
        <w:rPr>
          <w:sz w:val="24"/>
          <w:szCs w:val="24"/>
        </w:rPr>
        <w:t>Информация по финансовому обеспечению муниципальной программы  за счет средств бюджета муниципального района «Сыктывдинский» изложить в следующей редакции:</w:t>
      </w:r>
    </w:p>
    <w:p w:rsidR="00C1050B" w:rsidRDefault="00C1050B" w:rsidP="00C1050B">
      <w:pPr>
        <w:tabs>
          <w:tab w:val="left" w:pos="1134"/>
        </w:tabs>
        <w:jc w:val="both"/>
        <w:rPr>
          <w:sz w:val="24"/>
          <w:szCs w:val="24"/>
        </w:rPr>
      </w:pPr>
    </w:p>
    <w:p w:rsidR="00C1050B" w:rsidRPr="00C1050B" w:rsidRDefault="00C1050B" w:rsidP="00C1050B">
      <w:pPr>
        <w:tabs>
          <w:tab w:val="left" w:pos="1134"/>
        </w:tabs>
        <w:jc w:val="both"/>
        <w:rPr>
          <w:sz w:val="24"/>
          <w:szCs w:val="24"/>
        </w:rPr>
      </w:pPr>
    </w:p>
    <w:tbl>
      <w:tblPr>
        <w:tblStyle w:val="a5"/>
        <w:tblW w:w="9640" w:type="dxa"/>
        <w:tblInd w:w="108" w:type="dxa"/>
        <w:tblLayout w:type="fixed"/>
        <w:tblLook w:val="04A0" w:firstRow="1" w:lastRow="0" w:firstColumn="1" w:lastColumn="0" w:noHBand="0" w:noVBand="1"/>
      </w:tblPr>
      <w:tblGrid>
        <w:gridCol w:w="993"/>
        <w:gridCol w:w="4536"/>
        <w:gridCol w:w="992"/>
        <w:gridCol w:w="993"/>
        <w:gridCol w:w="708"/>
        <w:gridCol w:w="709"/>
        <w:gridCol w:w="709"/>
      </w:tblGrid>
      <w:tr w:rsidR="00311CAB" w:rsidRPr="00526EFD" w:rsidTr="00CC335C">
        <w:tc>
          <w:tcPr>
            <w:tcW w:w="993" w:type="dxa"/>
            <w:vMerge w:val="restart"/>
          </w:tcPr>
          <w:p w:rsidR="00311CAB" w:rsidRPr="0039793B" w:rsidRDefault="00311CAB" w:rsidP="00311CAB">
            <w:pPr>
              <w:jc w:val="center"/>
              <w:rPr>
                <w:b/>
                <w:sz w:val="24"/>
                <w:szCs w:val="24"/>
              </w:rPr>
            </w:pPr>
            <w:r w:rsidRPr="0039793B">
              <w:rPr>
                <w:b/>
                <w:sz w:val="24"/>
                <w:szCs w:val="24"/>
              </w:rPr>
              <w:lastRenderedPageBreak/>
              <w:t>Статус</w:t>
            </w:r>
          </w:p>
        </w:tc>
        <w:tc>
          <w:tcPr>
            <w:tcW w:w="4536" w:type="dxa"/>
            <w:vMerge w:val="restart"/>
          </w:tcPr>
          <w:p w:rsidR="00311CAB" w:rsidRPr="0039793B" w:rsidRDefault="00311CAB" w:rsidP="00311CAB">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992" w:type="dxa"/>
            <w:vMerge w:val="restart"/>
          </w:tcPr>
          <w:p w:rsidR="00311CAB" w:rsidRPr="0039793B" w:rsidRDefault="00311CAB" w:rsidP="00311CAB">
            <w:pPr>
              <w:jc w:val="center"/>
              <w:rPr>
                <w:b/>
                <w:sz w:val="24"/>
                <w:szCs w:val="24"/>
              </w:rPr>
            </w:pPr>
            <w:r w:rsidRPr="0039793B">
              <w:rPr>
                <w:b/>
                <w:sz w:val="24"/>
                <w:szCs w:val="24"/>
              </w:rPr>
              <w:t>Ответственный исполнитель, соисполнители,</w:t>
            </w:r>
          </w:p>
        </w:tc>
        <w:tc>
          <w:tcPr>
            <w:tcW w:w="3119" w:type="dxa"/>
            <w:gridSpan w:val="4"/>
          </w:tcPr>
          <w:p w:rsidR="00311CAB" w:rsidRDefault="00311CAB" w:rsidP="008B3648">
            <w:pPr>
              <w:jc w:val="center"/>
              <w:rPr>
                <w:sz w:val="24"/>
                <w:szCs w:val="24"/>
              </w:rPr>
            </w:pPr>
            <w:r w:rsidRPr="0039793B">
              <w:rPr>
                <w:b/>
                <w:sz w:val="24"/>
                <w:szCs w:val="24"/>
              </w:rPr>
              <w:t>Расходы, тыс. рублей</w:t>
            </w:r>
          </w:p>
        </w:tc>
      </w:tr>
      <w:tr w:rsidR="00311CAB" w:rsidRPr="00526EFD" w:rsidTr="00CC335C">
        <w:tc>
          <w:tcPr>
            <w:tcW w:w="993" w:type="dxa"/>
            <w:vMerge/>
          </w:tcPr>
          <w:p w:rsidR="00311CAB" w:rsidRPr="0039793B" w:rsidRDefault="00311CAB" w:rsidP="00311CAB">
            <w:pPr>
              <w:jc w:val="center"/>
              <w:rPr>
                <w:b/>
                <w:sz w:val="24"/>
                <w:szCs w:val="24"/>
              </w:rPr>
            </w:pPr>
          </w:p>
        </w:tc>
        <w:tc>
          <w:tcPr>
            <w:tcW w:w="4536" w:type="dxa"/>
            <w:vMerge/>
          </w:tcPr>
          <w:p w:rsidR="00311CAB" w:rsidRPr="0039793B" w:rsidRDefault="00311CAB" w:rsidP="00311CAB">
            <w:pPr>
              <w:jc w:val="center"/>
              <w:rPr>
                <w:b/>
                <w:sz w:val="24"/>
                <w:szCs w:val="24"/>
              </w:rPr>
            </w:pPr>
          </w:p>
        </w:tc>
        <w:tc>
          <w:tcPr>
            <w:tcW w:w="992" w:type="dxa"/>
            <w:vMerge/>
          </w:tcPr>
          <w:p w:rsidR="00311CAB" w:rsidRPr="0039793B" w:rsidRDefault="00311CAB" w:rsidP="00311CAB">
            <w:pPr>
              <w:jc w:val="center"/>
              <w:rPr>
                <w:b/>
                <w:sz w:val="24"/>
                <w:szCs w:val="24"/>
              </w:rPr>
            </w:pPr>
          </w:p>
        </w:tc>
        <w:tc>
          <w:tcPr>
            <w:tcW w:w="993" w:type="dxa"/>
          </w:tcPr>
          <w:p w:rsidR="00311CAB" w:rsidRPr="00B81768" w:rsidRDefault="00311CAB" w:rsidP="00311CAB">
            <w:pPr>
              <w:jc w:val="center"/>
              <w:rPr>
                <w:b/>
              </w:rPr>
            </w:pPr>
            <w:r w:rsidRPr="00B81768">
              <w:rPr>
                <w:b/>
              </w:rPr>
              <w:t>всего (с нарастающим итогом с начала реализации программы)</w:t>
            </w:r>
          </w:p>
        </w:tc>
        <w:tc>
          <w:tcPr>
            <w:tcW w:w="708" w:type="dxa"/>
          </w:tcPr>
          <w:p w:rsidR="00311CAB" w:rsidRPr="0039793B" w:rsidRDefault="00311CAB" w:rsidP="00311CAB">
            <w:pPr>
              <w:jc w:val="center"/>
              <w:rPr>
                <w:b/>
                <w:sz w:val="24"/>
                <w:szCs w:val="24"/>
              </w:rPr>
            </w:pPr>
            <w:r w:rsidRPr="0039793B">
              <w:rPr>
                <w:b/>
                <w:sz w:val="24"/>
                <w:szCs w:val="24"/>
              </w:rPr>
              <w:t>2019 год</w:t>
            </w:r>
          </w:p>
        </w:tc>
        <w:tc>
          <w:tcPr>
            <w:tcW w:w="709" w:type="dxa"/>
          </w:tcPr>
          <w:p w:rsidR="00311CAB" w:rsidRPr="0039793B" w:rsidRDefault="00311CAB" w:rsidP="00311CAB">
            <w:pPr>
              <w:jc w:val="center"/>
              <w:rPr>
                <w:b/>
                <w:sz w:val="24"/>
                <w:szCs w:val="24"/>
              </w:rPr>
            </w:pPr>
            <w:r w:rsidRPr="0039793B">
              <w:rPr>
                <w:b/>
                <w:sz w:val="24"/>
                <w:szCs w:val="24"/>
              </w:rPr>
              <w:t>2020 год</w:t>
            </w:r>
          </w:p>
        </w:tc>
        <w:tc>
          <w:tcPr>
            <w:tcW w:w="709" w:type="dxa"/>
          </w:tcPr>
          <w:p w:rsidR="00311CAB" w:rsidRPr="0039793B" w:rsidRDefault="00311CAB" w:rsidP="00311CAB">
            <w:pPr>
              <w:jc w:val="center"/>
              <w:rPr>
                <w:b/>
                <w:sz w:val="24"/>
                <w:szCs w:val="24"/>
              </w:rPr>
            </w:pPr>
            <w:r w:rsidRPr="0039793B">
              <w:rPr>
                <w:b/>
                <w:sz w:val="24"/>
                <w:szCs w:val="24"/>
              </w:rPr>
              <w:t>2021 год</w:t>
            </w:r>
          </w:p>
        </w:tc>
      </w:tr>
      <w:tr w:rsidR="00311CAB" w:rsidRPr="00526EFD" w:rsidTr="00CC335C">
        <w:tc>
          <w:tcPr>
            <w:tcW w:w="993" w:type="dxa"/>
          </w:tcPr>
          <w:p w:rsidR="00311CAB" w:rsidRDefault="00311CAB" w:rsidP="00311CAB">
            <w:pPr>
              <w:jc w:val="center"/>
              <w:rPr>
                <w:b/>
                <w:sz w:val="24"/>
                <w:szCs w:val="24"/>
              </w:rPr>
            </w:pPr>
            <w:r>
              <w:rPr>
                <w:b/>
                <w:sz w:val="24"/>
                <w:szCs w:val="24"/>
              </w:rPr>
              <w:t>1</w:t>
            </w:r>
          </w:p>
        </w:tc>
        <w:tc>
          <w:tcPr>
            <w:tcW w:w="4536" w:type="dxa"/>
          </w:tcPr>
          <w:p w:rsidR="00311CAB" w:rsidRDefault="00311CAB" w:rsidP="00311CAB">
            <w:pPr>
              <w:jc w:val="center"/>
              <w:rPr>
                <w:b/>
                <w:sz w:val="24"/>
                <w:szCs w:val="24"/>
              </w:rPr>
            </w:pPr>
            <w:r>
              <w:rPr>
                <w:b/>
                <w:sz w:val="24"/>
                <w:szCs w:val="24"/>
              </w:rPr>
              <w:t>2</w:t>
            </w:r>
          </w:p>
        </w:tc>
        <w:tc>
          <w:tcPr>
            <w:tcW w:w="992" w:type="dxa"/>
          </w:tcPr>
          <w:p w:rsidR="00311CAB" w:rsidRDefault="00311CAB" w:rsidP="00311CAB">
            <w:pPr>
              <w:jc w:val="center"/>
              <w:rPr>
                <w:b/>
                <w:sz w:val="24"/>
                <w:szCs w:val="24"/>
              </w:rPr>
            </w:pPr>
            <w:r>
              <w:rPr>
                <w:b/>
                <w:sz w:val="24"/>
                <w:szCs w:val="24"/>
              </w:rPr>
              <w:t>3</w:t>
            </w:r>
          </w:p>
        </w:tc>
        <w:tc>
          <w:tcPr>
            <w:tcW w:w="993" w:type="dxa"/>
          </w:tcPr>
          <w:p w:rsidR="00311CAB" w:rsidRDefault="00311CAB" w:rsidP="00311CAB">
            <w:pPr>
              <w:jc w:val="center"/>
              <w:rPr>
                <w:b/>
                <w:sz w:val="24"/>
                <w:szCs w:val="24"/>
              </w:rPr>
            </w:pPr>
            <w:r>
              <w:rPr>
                <w:b/>
                <w:sz w:val="24"/>
                <w:szCs w:val="24"/>
              </w:rPr>
              <w:t>4</w:t>
            </w:r>
          </w:p>
        </w:tc>
        <w:tc>
          <w:tcPr>
            <w:tcW w:w="708" w:type="dxa"/>
          </w:tcPr>
          <w:p w:rsidR="00311CAB" w:rsidRDefault="00311CAB" w:rsidP="00311CAB">
            <w:pPr>
              <w:jc w:val="center"/>
              <w:rPr>
                <w:b/>
                <w:sz w:val="24"/>
                <w:szCs w:val="24"/>
              </w:rPr>
            </w:pPr>
            <w:r>
              <w:rPr>
                <w:b/>
                <w:sz w:val="24"/>
                <w:szCs w:val="24"/>
              </w:rPr>
              <w:t>5</w:t>
            </w:r>
          </w:p>
        </w:tc>
        <w:tc>
          <w:tcPr>
            <w:tcW w:w="709" w:type="dxa"/>
          </w:tcPr>
          <w:p w:rsidR="00311CAB" w:rsidRDefault="00311CAB" w:rsidP="00311CAB">
            <w:pPr>
              <w:jc w:val="center"/>
              <w:rPr>
                <w:b/>
                <w:sz w:val="24"/>
                <w:szCs w:val="24"/>
              </w:rPr>
            </w:pPr>
            <w:r>
              <w:rPr>
                <w:b/>
                <w:sz w:val="24"/>
                <w:szCs w:val="24"/>
              </w:rPr>
              <w:t>6</w:t>
            </w:r>
          </w:p>
        </w:tc>
        <w:tc>
          <w:tcPr>
            <w:tcW w:w="709" w:type="dxa"/>
          </w:tcPr>
          <w:p w:rsidR="00311CAB" w:rsidRDefault="00311CAB" w:rsidP="00311CAB">
            <w:pPr>
              <w:jc w:val="center"/>
              <w:rPr>
                <w:b/>
                <w:sz w:val="24"/>
                <w:szCs w:val="24"/>
              </w:rPr>
            </w:pPr>
            <w:r>
              <w:rPr>
                <w:b/>
                <w:sz w:val="24"/>
                <w:szCs w:val="24"/>
              </w:rPr>
              <w:t>7</w:t>
            </w:r>
          </w:p>
        </w:tc>
      </w:tr>
      <w:tr w:rsidR="00311CAB" w:rsidRPr="00526EFD" w:rsidTr="00CC335C">
        <w:tc>
          <w:tcPr>
            <w:tcW w:w="993" w:type="dxa"/>
          </w:tcPr>
          <w:p w:rsidR="00311CAB" w:rsidRPr="00090E11" w:rsidRDefault="00311CAB" w:rsidP="00311CA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4536" w:type="dxa"/>
          </w:tcPr>
          <w:p w:rsidR="00311CAB" w:rsidRPr="00090E11" w:rsidRDefault="00311CAB" w:rsidP="00311CA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992" w:type="dxa"/>
          </w:tcPr>
          <w:p w:rsidR="00311CAB" w:rsidRPr="00090E11" w:rsidRDefault="00311CAB" w:rsidP="00311CA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993" w:type="dxa"/>
          </w:tcPr>
          <w:p w:rsidR="00311CAB" w:rsidRPr="00526EFD" w:rsidRDefault="00311CAB" w:rsidP="00311CAB">
            <w:pPr>
              <w:jc w:val="center"/>
              <w:rPr>
                <w:sz w:val="24"/>
                <w:szCs w:val="24"/>
              </w:rPr>
            </w:pPr>
            <w:r>
              <w:rPr>
                <w:sz w:val="24"/>
                <w:szCs w:val="24"/>
              </w:rPr>
              <w:t>1350</w:t>
            </w:r>
          </w:p>
        </w:tc>
        <w:tc>
          <w:tcPr>
            <w:tcW w:w="708" w:type="dxa"/>
          </w:tcPr>
          <w:p w:rsidR="00311CAB" w:rsidRPr="00526EFD" w:rsidRDefault="00311CAB" w:rsidP="00311CAB">
            <w:pPr>
              <w:jc w:val="center"/>
              <w:rPr>
                <w:sz w:val="24"/>
                <w:szCs w:val="24"/>
              </w:rPr>
            </w:pPr>
            <w:r>
              <w:rPr>
                <w:sz w:val="24"/>
                <w:szCs w:val="24"/>
              </w:rPr>
              <w:t>450</w:t>
            </w:r>
          </w:p>
        </w:tc>
        <w:tc>
          <w:tcPr>
            <w:tcW w:w="709" w:type="dxa"/>
          </w:tcPr>
          <w:p w:rsidR="00311CAB" w:rsidRPr="00526EFD" w:rsidRDefault="00311CAB" w:rsidP="00311CAB">
            <w:pPr>
              <w:jc w:val="center"/>
              <w:rPr>
                <w:sz w:val="24"/>
                <w:szCs w:val="24"/>
              </w:rPr>
            </w:pPr>
            <w:r>
              <w:rPr>
                <w:sz w:val="24"/>
                <w:szCs w:val="24"/>
              </w:rPr>
              <w:t>450</w:t>
            </w:r>
          </w:p>
        </w:tc>
        <w:tc>
          <w:tcPr>
            <w:tcW w:w="709" w:type="dxa"/>
          </w:tcPr>
          <w:p w:rsidR="00311CAB" w:rsidRPr="00526EFD" w:rsidRDefault="00311CAB" w:rsidP="00311CAB">
            <w:pPr>
              <w:jc w:val="center"/>
              <w:rPr>
                <w:sz w:val="24"/>
                <w:szCs w:val="24"/>
              </w:rPr>
            </w:pPr>
            <w:r>
              <w:rPr>
                <w:sz w:val="24"/>
                <w:szCs w:val="24"/>
              </w:rPr>
              <w:t>450</w:t>
            </w:r>
          </w:p>
        </w:tc>
      </w:tr>
      <w:tr w:rsidR="00311CAB" w:rsidRPr="00526EFD" w:rsidTr="00CC335C">
        <w:tc>
          <w:tcPr>
            <w:tcW w:w="993" w:type="dxa"/>
          </w:tcPr>
          <w:p w:rsidR="00311CAB" w:rsidRPr="00B07CA9" w:rsidRDefault="00311CAB" w:rsidP="00311CAB">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4536" w:type="dxa"/>
          </w:tcPr>
          <w:p w:rsidR="00311CAB" w:rsidRDefault="00311CAB" w:rsidP="00311CAB">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992" w:type="dxa"/>
          </w:tcPr>
          <w:p w:rsidR="00311CAB" w:rsidRPr="006F097C" w:rsidRDefault="00311CAB" w:rsidP="00311CAB">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Pr>
                <w:rFonts w:ascii="Times New Roman" w:hAnsi="Times New Roman" w:cs="Times New Roman"/>
                <w:sz w:val="24"/>
                <w:szCs w:val="24"/>
              </w:rPr>
              <w:t>УЗиИО</w:t>
            </w:r>
            <w:proofErr w:type="spellEnd"/>
          </w:p>
        </w:tc>
        <w:tc>
          <w:tcPr>
            <w:tcW w:w="993" w:type="dxa"/>
          </w:tcPr>
          <w:p w:rsidR="00311CAB" w:rsidRPr="00526EFD" w:rsidRDefault="00311CAB" w:rsidP="00311CAB">
            <w:pPr>
              <w:jc w:val="center"/>
              <w:rPr>
                <w:sz w:val="24"/>
                <w:szCs w:val="24"/>
              </w:rPr>
            </w:pPr>
            <w:r>
              <w:rPr>
                <w:sz w:val="24"/>
                <w:szCs w:val="24"/>
              </w:rPr>
              <w:t>900,0</w:t>
            </w:r>
          </w:p>
        </w:tc>
        <w:tc>
          <w:tcPr>
            <w:tcW w:w="708" w:type="dxa"/>
          </w:tcPr>
          <w:p w:rsidR="00311CAB" w:rsidRPr="00526EFD" w:rsidRDefault="00311CAB" w:rsidP="00311CAB">
            <w:pPr>
              <w:jc w:val="center"/>
              <w:rPr>
                <w:sz w:val="24"/>
                <w:szCs w:val="24"/>
              </w:rPr>
            </w:pPr>
            <w:r>
              <w:rPr>
                <w:sz w:val="24"/>
                <w:szCs w:val="24"/>
              </w:rPr>
              <w:t>300,0</w:t>
            </w:r>
          </w:p>
        </w:tc>
        <w:tc>
          <w:tcPr>
            <w:tcW w:w="709" w:type="dxa"/>
          </w:tcPr>
          <w:p w:rsidR="00311CAB" w:rsidRPr="00526EFD" w:rsidRDefault="00311CAB" w:rsidP="00311CAB">
            <w:pPr>
              <w:jc w:val="center"/>
              <w:rPr>
                <w:sz w:val="24"/>
                <w:szCs w:val="24"/>
              </w:rPr>
            </w:pPr>
            <w:r>
              <w:rPr>
                <w:sz w:val="24"/>
                <w:szCs w:val="24"/>
              </w:rPr>
              <w:t>300</w:t>
            </w:r>
          </w:p>
        </w:tc>
        <w:tc>
          <w:tcPr>
            <w:tcW w:w="709" w:type="dxa"/>
          </w:tcPr>
          <w:p w:rsidR="00311CAB" w:rsidRPr="00526EFD" w:rsidRDefault="00311CAB" w:rsidP="00311CAB">
            <w:pPr>
              <w:jc w:val="center"/>
              <w:rPr>
                <w:sz w:val="24"/>
                <w:szCs w:val="24"/>
              </w:rPr>
            </w:pPr>
            <w:r>
              <w:rPr>
                <w:sz w:val="24"/>
                <w:szCs w:val="24"/>
              </w:rPr>
              <w:t>300,0</w:t>
            </w:r>
          </w:p>
        </w:tc>
      </w:tr>
      <w:tr w:rsidR="00311CAB" w:rsidRPr="00526EFD" w:rsidTr="00CC335C">
        <w:tc>
          <w:tcPr>
            <w:tcW w:w="993" w:type="dxa"/>
          </w:tcPr>
          <w:p w:rsidR="00311CAB" w:rsidRPr="00090E11" w:rsidRDefault="00311CAB" w:rsidP="00311CAB">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2.1.1.</w:t>
            </w:r>
          </w:p>
        </w:tc>
        <w:tc>
          <w:tcPr>
            <w:tcW w:w="4536" w:type="dxa"/>
          </w:tcPr>
          <w:p w:rsidR="00311CAB" w:rsidRDefault="00311CAB" w:rsidP="00311CAB">
            <w:pPr>
              <w:autoSpaceDE w:val="0"/>
              <w:autoSpaceDN w:val="0"/>
              <w:adjustRightInd w:val="0"/>
              <w:rPr>
                <w:sz w:val="24"/>
                <w:szCs w:val="24"/>
              </w:rPr>
            </w:pPr>
            <w:r>
              <w:rPr>
                <w:sz w:val="24"/>
                <w:szCs w:val="24"/>
              </w:rPr>
              <w:t>Финансовая поддержка субъектов малого и среднего предпринимательства</w:t>
            </w:r>
          </w:p>
        </w:tc>
        <w:tc>
          <w:tcPr>
            <w:tcW w:w="992" w:type="dxa"/>
          </w:tcPr>
          <w:p w:rsidR="00311CAB" w:rsidRDefault="00311CAB" w:rsidP="00311CAB">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993" w:type="dxa"/>
          </w:tcPr>
          <w:p w:rsidR="00311CAB" w:rsidRPr="00526EFD" w:rsidRDefault="00C1050B" w:rsidP="00311CAB">
            <w:pPr>
              <w:jc w:val="center"/>
              <w:rPr>
                <w:sz w:val="24"/>
                <w:szCs w:val="24"/>
              </w:rPr>
            </w:pPr>
            <w:r>
              <w:rPr>
                <w:sz w:val="24"/>
                <w:szCs w:val="24"/>
              </w:rPr>
              <w:t>850,0</w:t>
            </w:r>
          </w:p>
        </w:tc>
        <w:tc>
          <w:tcPr>
            <w:tcW w:w="708" w:type="dxa"/>
          </w:tcPr>
          <w:p w:rsidR="00311CAB" w:rsidRPr="00526EFD" w:rsidRDefault="00C1050B" w:rsidP="00311CAB">
            <w:pPr>
              <w:jc w:val="center"/>
              <w:rPr>
                <w:sz w:val="24"/>
                <w:szCs w:val="24"/>
              </w:rPr>
            </w:pPr>
            <w:r>
              <w:rPr>
                <w:sz w:val="24"/>
                <w:szCs w:val="24"/>
              </w:rPr>
              <w:t>250</w:t>
            </w:r>
            <w:r w:rsidR="00311CAB">
              <w:rPr>
                <w:sz w:val="24"/>
                <w:szCs w:val="24"/>
              </w:rPr>
              <w:t>,0</w:t>
            </w:r>
          </w:p>
        </w:tc>
        <w:tc>
          <w:tcPr>
            <w:tcW w:w="709" w:type="dxa"/>
          </w:tcPr>
          <w:p w:rsidR="00311CAB" w:rsidRPr="00526EFD" w:rsidRDefault="00311CAB" w:rsidP="00311CAB">
            <w:pPr>
              <w:jc w:val="center"/>
              <w:rPr>
                <w:sz w:val="24"/>
                <w:szCs w:val="24"/>
              </w:rPr>
            </w:pPr>
            <w:r>
              <w:rPr>
                <w:sz w:val="24"/>
                <w:szCs w:val="24"/>
              </w:rPr>
              <w:t>300,0</w:t>
            </w:r>
          </w:p>
        </w:tc>
        <w:tc>
          <w:tcPr>
            <w:tcW w:w="709" w:type="dxa"/>
          </w:tcPr>
          <w:p w:rsidR="00311CAB" w:rsidRPr="00526EFD" w:rsidRDefault="00311CAB" w:rsidP="00311CAB">
            <w:pPr>
              <w:jc w:val="center"/>
              <w:rPr>
                <w:sz w:val="24"/>
                <w:szCs w:val="24"/>
              </w:rPr>
            </w:pPr>
            <w:r>
              <w:rPr>
                <w:sz w:val="24"/>
                <w:szCs w:val="24"/>
              </w:rPr>
              <w:t>300,0</w:t>
            </w:r>
          </w:p>
        </w:tc>
      </w:tr>
      <w:tr w:rsidR="00311CAB" w:rsidRPr="00526EFD" w:rsidTr="00CC335C">
        <w:tc>
          <w:tcPr>
            <w:tcW w:w="993" w:type="dxa"/>
          </w:tcPr>
          <w:p w:rsidR="00311CAB" w:rsidRPr="00686982" w:rsidRDefault="00311CAB" w:rsidP="00311CAB">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311CAB" w:rsidRPr="00686982" w:rsidRDefault="00311CAB" w:rsidP="00311CAB">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2.1.1.2.</w:t>
            </w:r>
          </w:p>
        </w:tc>
        <w:tc>
          <w:tcPr>
            <w:tcW w:w="4536" w:type="dxa"/>
          </w:tcPr>
          <w:p w:rsidR="00311CAB" w:rsidRPr="00686982" w:rsidRDefault="00311CAB" w:rsidP="00311CAB">
            <w:pPr>
              <w:pStyle w:val="ConsPlusCell"/>
              <w:rPr>
                <w:rFonts w:ascii="Times New Roman" w:hAnsi="Times New Roman" w:cs="Times New Roman"/>
                <w:sz w:val="24"/>
                <w:szCs w:val="24"/>
              </w:rPr>
            </w:pPr>
            <w:r w:rsidRPr="00CA6E87">
              <w:rPr>
                <w:rFonts w:ascii="Times New Roman" w:hAnsi="Times New Roman" w:cs="Times New Roman"/>
                <w:sz w:val="24"/>
                <w:szCs w:val="24"/>
              </w:rPr>
              <w:t xml:space="preserve">субсидирования субъектам малого и среднего предпринимательства - лизингополучателям </w:t>
            </w:r>
            <w:r>
              <w:rPr>
                <w:sz w:val="24"/>
                <w:szCs w:val="24"/>
              </w:rPr>
              <w:t xml:space="preserve"> </w:t>
            </w:r>
            <w:r w:rsidRPr="00CA6E87">
              <w:rPr>
                <w:rFonts w:ascii="Times New Roman" w:hAnsi="Times New Roman" w:cs="Times New Roman"/>
                <w:sz w:val="24"/>
                <w:szCs w:val="24"/>
              </w:rPr>
              <w:t xml:space="preserve">части затрат на уплату первого взноса (аванса) по договорам финансовой аренды (лизинга) </w:t>
            </w:r>
            <w:r w:rsidRPr="0039793B">
              <w:rPr>
                <w:sz w:val="24"/>
                <w:szCs w:val="24"/>
              </w:rPr>
              <w:t>средств</w:t>
            </w:r>
          </w:p>
        </w:tc>
        <w:tc>
          <w:tcPr>
            <w:tcW w:w="992" w:type="dxa"/>
          </w:tcPr>
          <w:p w:rsidR="00311CAB" w:rsidRPr="00686982" w:rsidRDefault="00311CAB" w:rsidP="00311CAB">
            <w:pPr>
              <w:widowControl w:val="0"/>
              <w:autoSpaceDE w:val="0"/>
              <w:autoSpaceDN w:val="0"/>
              <w:adjustRightInd w:val="0"/>
              <w:jc w:val="both"/>
              <w:rPr>
                <w:sz w:val="24"/>
                <w:szCs w:val="24"/>
              </w:rPr>
            </w:pPr>
            <w:r w:rsidRPr="00686982">
              <w:rPr>
                <w:sz w:val="24"/>
                <w:szCs w:val="24"/>
              </w:rPr>
              <w:t>ОЭР</w:t>
            </w:r>
          </w:p>
        </w:tc>
        <w:tc>
          <w:tcPr>
            <w:tcW w:w="993" w:type="dxa"/>
          </w:tcPr>
          <w:p w:rsidR="00311CAB" w:rsidRPr="00526EFD" w:rsidRDefault="00311CAB" w:rsidP="00311CAB">
            <w:pPr>
              <w:jc w:val="center"/>
              <w:rPr>
                <w:sz w:val="24"/>
                <w:szCs w:val="24"/>
              </w:rPr>
            </w:pPr>
            <w:r>
              <w:rPr>
                <w:sz w:val="24"/>
                <w:szCs w:val="24"/>
              </w:rPr>
              <w:t>850,0</w:t>
            </w:r>
          </w:p>
        </w:tc>
        <w:tc>
          <w:tcPr>
            <w:tcW w:w="708" w:type="dxa"/>
          </w:tcPr>
          <w:p w:rsidR="00311CAB" w:rsidRPr="00526EFD" w:rsidRDefault="00311CAB" w:rsidP="00311CAB">
            <w:pPr>
              <w:jc w:val="center"/>
              <w:rPr>
                <w:sz w:val="24"/>
                <w:szCs w:val="24"/>
              </w:rPr>
            </w:pPr>
            <w:r>
              <w:rPr>
                <w:sz w:val="24"/>
                <w:szCs w:val="24"/>
              </w:rPr>
              <w:t>250,0</w:t>
            </w:r>
          </w:p>
        </w:tc>
        <w:tc>
          <w:tcPr>
            <w:tcW w:w="709" w:type="dxa"/>
          </w:tcPr>
          <w:p w:rsidR="00311CAB" w:rsidRPr="00526EFD" w:rsidRDefault="00311CAB" w:rsidP="00311CAB">
            <w:pPr>
              <w:jc w:val="center"/>
              <w:rPr>
                <w:sz w:val="24"/>
                <w:szCs w:val="24"/>
              </w:rPr>
            </w:pPr>
            <w:r>
              <w:rPr>
                <w:sz w:val="24"/>
                <w:szCs w:val="24"/>
              </w:rPr>
              <w:t>300,0</w:t>
            </w:r>
          </w:p>
        </w:tc>
        <w:tc>
          <w:tcPr>
            <w:tcW w:w="709" w:type="dxa"/>
          </w:tcPr>
          <w:p w:rsidR="00311CAB" w:rsidRPr="00526EFD" w:rsidRDefault="00311CAB" w:rsidP="00311CAB">
            <w:pPr>
              <w:jc w:val="center"/>
              <w:rPr>
                <w:sz w:val="24"/>
                <w:szCs w:val="24"/>
              </w:rPr>
            </w:pPr>
            <w:r>
              <w:rPr>
                <w:sz w:val="24"/>
                <w:szCs w:val="24"/>
              </w:rPr>
              <w:t>300,0</w:t>
            </w:r>
          </w:p>
        </w:tc>
      </w:tr>
      <w:tr w:rsidR="00311CAB" w:rsidRPr="00526EFD" w:rsidTr="00CC335C">
        <w:tc>
          <w:tcPr>
            <w:tcW w:w="993" w:type="dxa"/>
          </w:tcPr>
          <w:p w:rsidR="00311CAB" w:rsidRPr="006F097C" w:rsidRDefault="00311CAB" w:rsidP="00311CAB">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4536" w:type="dxa"/>
          </w:tcPr>
          <w:p w:rsidR="00311CAB" w:rsidRPr="006F097C" w:rsidRDefault="00311CAB" w:rsidP="00311CAB">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992" w:type="dxa"/>
          </w:tcPr>
          <w:p w:rsidR="00311CAB" w:rsidRPr="006F097C" w:rsidRDefault="00311CAB" w:rsidP="00311CAB">
            <w:pPr>
              <w:rPr>
                <w:sz w:val="24"/>
                <w:szCs w:val="24"/>
              </w:rPr>
            </w:pPr>
            <w:r>
              <w:rPr>
                <w:sz w:val="24"/>
                <w:szCs w:val="24"/>
              </w:rPr>
              <w:t>ОЭР</w:t>
            </w:r>
          </w:p>
        </w:tc>
        <w:tc>
          <w:tcPr>
            <w:tcW w:w="993" w:type="dxa"/>
          </w:tcPr>
          <w:p w:rsidR="00311CAB" w:rsidRPr="00526EFD" w:rsidRDefault="00311CAB" w:rsidP="00311CAB">
            <w:pPr>
              <w:jc w:val="center"/>
              <w:rPr>
                <w:sz w:val="24"/>
                <w:szCs w:val="24"/>
              </w:rPr>
            </w:pPr>
            <w:r>
              <w:rPr>
                <w:sz w:val="24"/>
                <w:szCs w:val="24"/>
              </w:rPr>
              <w:t>50,0</w:t>
            </w:r>
          </w:p>
        </w:tc>
        <w:tc>
          <w:tcPr>
            <w:tcW w:w="708" w:type="dxa"/>
          </w:tcPr>
          <w:p w:rsidR="00311CAB" w:rsidRPr="00526EFD" w:rsidRDefault="00311CAB" w:rsidP="00311CAB">
            <w:pPr>
              <w:jc w:val="center"/>
              <w:rPr>
                <w:sz w:val="24"/>
                <w:szCs w:val="24"/>
              </w:rPr>
            </w:pPr>
            <w:r>
              <w:rPr>
                <w:sz w:val="24"/>
                <w:szCs w:val="24"/>
              </w:rPr>
              <w:t>50,0</w:t>
            </w:r>
          </w:p>
        </w:tc>
        <w:tc>
          <w:tcPr>
            <w:tcW w:w="709" w:type="dxa"/>
          </w:tcPr>
          <w:p w:rsidR="00311CAB" w:rsidRPr="00526EFD" w:rsidRDefault="00311CAB" w:rsidP="00311CAB">
            <w:pPr>
              <w:jc w:val="center"/>
              <w:rPr>
                <w:sz w:val="24"/>
                <w:szCs w:val="24"/>
              </w:rPr>
            </w:pPr>
            <w:r>
              <w:rPr>
                <w:sz w:val="24"/>
                <w:szCs w:val="24"/>
              </w:rPr>
              <w:t>0</w:t>
            </w:r>
          </w:p>
        </w:tc>
        <w:tc>
          <w:tcPr>
            <w:tcW w:w="709" w:type="dxa"/>
          </w:tcPr>
          <w:p w:rsidR="00311CAB" w:rsidRPr="00526EFD" w:rsidRDefault="00311CAB" w:rsidP="00311CAB">
            <w:pPr>
              <w:jc w:val="center"/>
              <w:rPr>
                <w:sz w:val="24"/>
                <w:szCs w:val="24"/>
              </w:rPr>
            </w:pPr>
            <w:r>
              <w:rPr>
                <w:sz w:val="24"/>
                <w:szCs w:val="24"/>
              </w:rPr>
              <w:t>0</w:t>
            </w:r>
          </w:p>
        </w:tc>
      </w:tr>
      <w:tr w:rsidR="00311CAB" w:rsidRPr="00526EFD" w:rsidTr="00CC335C">
        <w:tc>
          <w:tcPr>
            <w:tcW w:w="993" w:type="dxa"/>
          </w:tcPr>
          <w:p w:rsidR="00311CAB" w:rsidRPr="006F097C" w:rsidRDefault="00311CAB" w:rsidP="00311CAB">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311CAB" w:rsidRPr="006F097C" w:rsidRDefault="00311CAB" w:rsidP="00311CAB">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4536" w:type="dxa"/>
          </w:tcPr>
          <w:p w:rsidR="00311CAB" w:rsidRPr="006F097C" w:rsidRDefault="00311CAB" w:rsidP="00311CAB">
            <w:pPr>
              <w:pStyle w:val="ConsPlusCell"/>
              <w:rPr>
                <w:rFonts w:ascii="Times New Roman" w:hAnsi="Times New Roman" w:cs="Times New Roman"/>
                <w:bCs/>
                <w:sz w:val="24"/>
                <w:szCs w:val="24"/>
              </w:rPr>
            </w:pPr>
            <w:r w:rsidRPr="006F097C">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w:t>
            </w:r>
            <w:r w:rsidR="00CC335C">
              <w:rPr>
                <w:rFonts w:ascii="Times New Roman" w:hAnsi="Times New Roman" w:cs="Times New Roman"/>
                <w:sz w:val="24"/>
                <w:szCs w:val="24"/>
              </w:rPr>
              <w:t xml:space="preserve">нистрации муниципального района </w:t>
            </w:r>
            <w:r w:rsidRPr="006F097C">
              <w:rPr>
                <w:rFonts w:ascii="Times New Roman" w:hAnsi="Times New Roman" w:cs="Times New Roman"/>
                <w:sz w:val="24"/>
                <w:szCs w:val="24"/>
              </w:rPr>
              <w:t xml:space="preserve">«Сыктывдинский» </w:t>
            </w:r>
            <w:hyperlink r:id="rId11"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syktyvdin</w:t>
              </w:r>
              <w:proofErr w:type="spellEnd"/>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tc>
        <w:tc>
          <w:tcPr>
            <w:tcW w:w="992" w:type="dxa"/>
          </w:tcPr>
          <w:p w:rsidR="00311CAB" w:rsidRPr="006F097C" w:rsidRDefault="00311CAB" w:rsidP="00311CAB">
            <w:pPr>
              <w:rPr>
                <w:sz w:val="24"/>
                <w:szCs w:val="24"/>
              </w:rPr>
            </w:pPr>
            <w:r>
              <w:rPr>
                <w:sz w:val="24"/>
                <w:szCs w:val="24"/>
              </w:rPr>
              <w:t>ОЭР</w:t>
            </w:r>
          </w:p>
        </w:tc>
        <w:tc>
          <w:tcPr>
            <w:tcW w:w="993" w:type="dxa"/>
          </w:tcPr>
          <w:p w:rsidR="00311CAB" w:rsidRPr="00526EFD" w:rsidRDefault="00311CAB" w:rsidP="00311CAB">
            <w:pPr>
              <w:jc w:val="center"/>
              <w:rPr>
                <w:sz w:val="24"/>
                <w:szCs w:val="24"/>
              </w:rPr>
            </w:pPr>
            <w:r>
              <w:rPr>
                <w:sz w:val="24"/>
                <w:szCs w:val="24"/>
              </w:rPr>
              <w:t>50,0</w:t>
            </w:r>
          </w:p>
        </w:tc>
        <w:tc>
          <w:tcPr>
            <w:tcW w:w="708" w:type="dxa"/>
          </w:tcPr>
          <w:p w:rsidR="00311CAB" w:rsidRPr="00526EFD" w:rsidRDefault="00311CAB" w:rsidP="00311CAB">
            <w:pPr>
              <w:jc w:val="center"/>
              <w:rPr>
                <w:sz w:val="24"/>
                <w:szCs w:val="24"/>
              </w:rPr>
            </w:pPr>
            <w:r>
              <w:rPr>
                <w:sz w:val="24"/>
                <w:szCs w:val="24"/>
              </w:rPr>
              <w:t>50,0</w:t>
            </w:r>
          </w:p>
        </w:tc>
        <w:tc>
          <w:tcPr>
            <w:tcW w:w="709" w:type="dxa"/>
          </w:tcPr>
          <w:p w:rsidR="00311CAB" w:rsidRPr="00526EFD" w:rsidRDefault="00311CAB" w:rsidP="00311CAB">
            <w:pPr>
              <w:jc w:val="center"/>
              <w:rPr>
                <w:sz w:val="24"/>
                <w:szCs w:val="24"/>
              </w:rPr>
            </w:pPr>
            <w:r>
              <w:rPr>
                <w:sz w:val="24"/>
                <w:szCs w:val="24"/>
              </w:rPr>
              <w:t>0</w:t>
            </w:r>
          </w:p>
        </w:tc>
        <w:tc>
          <w:tcPr>
            <w:tcW w:w="709" w:type="dxa"/>
          </w:tcPr>
          <w:p w:rsidR="00311CAB" w:rsidRPr="00526EFD" w:rsidRDefault="00311CAB" w:rsidP="00311CAB">
            <w:pPr>
              <w:jc w:val="center"/>
              <w:rPr>
                <w:sz w:val="24"/>
                <w:szCs w:val="24"/>
              </w:rPr>
            </w:pPr>
            <w:r>
              <w:rPr>
                <w:sz w:val="24"/>
                <w:szCs w:val="24"/>
              </w:rPr>
              <w:t>0</w:t>
            </w:r>
          </w:p>
        </w:tc>
      </w:tr>
      <w:tr w:rsidR="00311CAB" w:rsidRPr="00526EFD" w:rsidTr="00CC335C">
        <w:tc>
          <w:tcPr>
            <w:tcW w:w="993" w:type="dxa"/>
          </w:tcPr>
          <w:p w:rsidR="00311CAB" w:rsidRPr="00B07CA9" w:rsidRDefault="00311CAB" w:rsidP="00311CAB">
            <w:pPr>
              <w:rPr>
                <w:b/>
              </w:rPr>
            </w:pPr>
            <w:r w:rsidRPr="00B07CA9">
              <w:rPr>
                <w:b/>
                <w:sz w:val="24"/>
                <w:szCs w:val="24"/>
              </w:rPr>
              <w:t>Подпрограмма 3</w:t>
            </w:r>
          </w:p>
        </w:tc>
        <w:tc>
          <w:tcPr>
            <w:tcW w:w="4536" w:type="dxa"/>
          </w:tcPr>
          <w:p w:rsidR="00311CAB" w:rsidRPr="00B81768" w:rsidRDefault="00311CAB" w:rsidP="00311CAB">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 xml:space="preserve">Развитие въездного и внутреннего </w:t>
            </w:r>
            <w:r>
              <w:rPr>
                <w:rFonts w:ascii="Times New Roman" w:hAnsi="Times New Roman" w:cs="Times New Roman"/>
                <w:b/>
                <w:bCs/>
                <w:sz w:val="24"/>
                <w:szCs w:val="24"/>
              </w:rPr>
              <w:t>туризма в МО МР «Сыктывдинский»</w:t>
            </w:r>
          </w:p>
        </w:tc>
        <w:tc>
          <w:tcPr>
            <w:tcW w:w="992" w:type="dxa"/>
          </w:tcPr>
          <w:p w:rsidR="00311CAB" w:rsidRPr="00686982" w:rsidRDefault="00311CAB" w:rsidP="00311CAB">
            <w:pPr>
              <w:rPr>
                <w:b/>
                <w:sz w:val="24"/>
                <w:szCs w:val="24"/>
              </w:rPr>
            </w:pPr>
            <w:r>
              <w:rPr>
                <w:b/>
                <w:sz w:val="24"/>
                <w:szCs w:val="24"/>
              </w:rPr>
              <w:t xml:space="preserve">ОЭР, </w:t>
            </w:r>
            <w:r w:rsidRPr="00686982">
              <w:rPr>
                <w:b/>
                <w:sz w:val="24"/>
                <w:szCs w:val="24"/>
              </w:rPr>
              <w:t xml:space="preserve">Управление культуры </w:t>
            </w:r>
          </w:p>
        </w:tc>
        <w:tc>
          <w:tcPr>
            <w:tcW w:w="993" w:type="dxa"/>
          </w:tcPr>
          <w:p w:rsidR="00311CAB" w:rsidRPr="00526EFD" w:rsidRDefault="00311CAB" w:rsidP="00311CAB">
            <w:pPr>
              <w:jc w:val="center"/>
              <w:rPr>
                <w:sz w:val="24"/>
                <w:szCs w:val="24"/>
              </w:rPr>
            </w:pPr>
            <w:r>
              <w:rPr>
                <w:sz w:val="24"/>
                <w:szCs w:val="24"/>
              </w:rPr>
              <w:t>300,0</w:t>
            </w:r>
          </w:p>
        </w:tc>
        <w:tc>
          <w:tcPr>
            <w:tcW w:w="708" w:type="dxa"/>
          </w:tcPr>
          <w:p w:rsidR="00311CAB" w:rsidRPr="00526EFD" w:rsidRDefault="00311CAB" w:rsidP="00311CAB">
            <w:pPr>
              <w:jc w:val="center"/>
              <w:rPr>
                <w:sz w:val="24"/>
                <w:szCs w:val="24"/>
              </w:rPr>
            </w:pPr>
            <w:r>
              <w:rPr>
                <w:sz w:val="24"/>
                <w:szCs w:val="24"/>
              </w:rPr>
              <w:t>100</w:t>
            </w:r>
          </w:p>
        </w:tc>
        <w:tc>
          <w:tcPr>
            <w:tcW w:w="709" w:type="dxa"/>
          </w:tcPr>
          <w:p w:rsidR="00311CAB" w:rsidRPr="00526EFD" w:rsidRDefault="00311CAB" w:rsidP="00311CAB">
            <w:pPr>
              <w:jc w:val="center"/>
              <w:rPr>
                <w:sz w:val="24"/>
                <w:szCs w:val="24"/>
              </w:rPr>
            </w:pPr>
            <w:r>
              <w:rPr>
                <w:sz w:val="24"/>
                <w:szCs w:val="24"/>
              </w:rPr>
              <w:t>100,0</w:t>
            </w:r>
          </w:p>
        </w:tc>
        <w:tc>
          <w:tcPr>
            <w:tcW w:w="709" w:type="dxa"/>
          </w:tcPr>
          <w:p w:rsidR="00311CAB" w:rsidRPr="00526EFD" w:rsidRDefault="00311CAB" w:rsidP="00311CAB">
            <w:pPr>
              <w:jc w:val="center"/>
              <w:rPr>
                <w:sz w:val="24"/>
                <w:szCs w:val="24"/>
              </w:rPr>
            </w:pPr>
            <w:r>
              <w:rPr>
                <w:sz w:val="24"/>
                <w:szCs w:val="24"/>
              </w:rPr>
              <w:t>100,0</w:t>
            </w:r>
          </w:p>
        </w:tc>
      </w:tr>
      <w:tr w:rsidR="00311CAB" w:rsidRPr="00526EFD" w:rsidTr="00CC335C">
        <w:tc>
          <w:tcPr>
            <w:tcW w:w="993" w:type="dxa"/>
          </w:tcPr>
          <w:p w:rsidR="00311CAB" w:rsidRPr="00B07CA9" w:rsidRDefault="00311CAB" w:rsidP="00311CAB">
            <w:pPr>
              <w:rPr>
                <w:b/>
                <w:sz w:val="24"/>
                <w:szCs w:val="24"/>
              </w:rPr>
            </w:pPr>
            <w:r>
              <w:rPr>
                <w:b/>
                <w:sz w:val="24"/>
                <w:szCs w:val="24"/>
              </w:rPr>
              <w:t>Задача</w:t>
            </w:r>
          </w:p>
        </w:tc>
        <w:tc>
          <w:tcPr>
            <w:tcW w:w="4536" w:type="dxa"/>
          </w:tcPr>
          <w:p w:rsidR="00311CAB" w:rsidRPr="00662334" w:rsidRDefault="00311CAB" w:rsidP="00311CAB">
            <w:pPr>
              <w:pStyle w:val="ConsPlusCell"/>
              <w:rPr>
                <w:rFonts w:ascii="Times New Roman" w:hAnsi="Times New Roman" w:cs="Times New Roman"/>
                <w:b/>
                <w:bCs/>
                <w:sz w:val="24"/>
                <w:szCs w:val="24"/>
              </w:rPr>
            </w:pPr>
            <w:r w:rsidRPr="000B6877">
              <w:rPr>
                <w:rFonts w:ascii="Times New Roman" w:hAnsi="Times New Roman" w:cs="Times New Roman"/>
                <w:b/>
                <w:bCs/>
                <w:i/>
                <w:sz w:val="24"/>
                <w:szCs w:val="24"/>
              </w:rPr>
              <w:t xml:space="preserve"> </w:t>
            </w:r>
            <w:r w:rsidRPr="00662334">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992" w:type="dxa"/>
          </w:tcPr>
          <w:p w:rsidR="00311CAB" w:rsidRDefault="00311CAB" w:rsidP="00311CAB">
            <w:pPr>
              <w:rPr>
                <w:b/>
                <w:sz w:val="24"/>
                <w:szCs w:val="24"/>
              </w:rPr>
            </w:pPr>
          </w:p>
        </w:tc>
        <w:tc>
          <w:tcPr>
            <w:tcW w:w="993" w:type="dxa"/>
          </w:tcPr>
          <w:p w:rsidR="00311CAB" w:rsidRDefault="00311CAB" w:rsidP="00311CAB">
            <w:pPr>
              <w:jc w:val="center"/>
              <w:rPr>
                <w:sz w:val="24"/>
                <w:szCs w:val="24"/>
              </w:rPr>
            </w:pPr>
          </w:p>
        </w:tc>
        <w:tc>
          <w:tcPr>
            <w:tcW w:w="708" w:type="dxa"/>
          </w:tcPr>
          <w:p w:rsidR="00311CAB" w:rsidRDefault="00311CAB" w:rsidP="00311CAB">
            <w:pPr>
              <w:jc w:val="center"/>
              <w:rPr>
                <w:sz w:val="24"/>
                <w:szCs w:val="24"/>
              </w:rPr>
            </w:pPr>
          </w:p>
        </w:tc>
        <w:tc>
          <w:tcPr>
            <w:tcW w:w="709" w:type="dxa"/>
          </w:tcPr>
          <w:p w:rsidR="00311CAB" w:rsidRDefault="00311CAB" w:rsidP="00311CAB">
            <w:pPr>
              <w:jc w:val="center"/>
              <w:rPr>
                <w:sz w:val="24"/>
                <w:szCs w:val="24"/>
              </w:rPr>
            </w:pPr>
          </w:p>
        </w:tc>
        <w:tc>
          <w:tcPr>
            <w:tcW w:w="709" w:type="dxa"/>
          </w:tcPr>
          <w:p w:rsidR="00311CAB" w:rsidRDefault="00311CAB" w:rsidP="00311CAB">
            <w:pPr>
              <w:jc w:val="center"/>
              <w:rPr>
                <w:sz w:val="24"/>
                <w:szCs w:val="24"/>
              </w:rPr>
            </w:pPr>
          </w:p>
        </w:tc>
      </w:tr>
      <w:tr w:rsidR="00311CAB" w:rsidRPr="00526EFD" w:rsidTr="00CC335C">
        <w:tc>
          <w:tcPr>
            <w:tcW w:w="993" w:type="dxa"/>
          </w:tcPr>
          <w:p w:rsidR="00311CAB" w:rsidRDefault="00311CAB" w:rsidP="00311CAB">
            <w:r w:rsidRPr="008E4A74">
              <w:rPr>
                <w:sz w:val="24"/>
                <w:szCs w:val="24"/>
              </w:rPr>
              <w:t xml:space="preserve">Основное </w:t>
            </w:r>
            <w:r w:rsidRPr="008E4A74">
              <w:rPr>
                <w:sz w:val="24"/>
                <w:szCs w:val="24"/>
              </w:rPr>
              <w:lastRenderedPageBreak/>
              <w:t>мероприятие 3.1.1</w:t>
            </w:r>
          </w:p>
        </w:tc>
        <w:tc>
          <w:tcPr>
            <w:tcW w:w="4536" w:type="dxa"/>
          </w:tcPr>
          <w:p w:rsidR="00311CAB" w:rsidRDefault="00311CAB" w:rsidP="00311CAB">
            <w:pPr>
              <w:pStyle w:val="ConsPlusCell"/>
              <w:rPr>
                <w:rFonts w:ascii="Times New Roman" w:hAnsi="Times New Roman" w:cs="Times New Roman"/>
                <w:sz w:val="24"/>
                <w:szCs w:val="24"/>
              </w:rPr>
            </w:pPr>
            <w:r w:rsidRPr="00686982">
              <w:rPr>
                <w:rFonts w:ascii="Times New Roman" w:hAnsi="Times New Roman" w:cs="Times New Roman"/>
                <w:sz w:val="24"/>
                <w:szCs w:val="24"/>
              </w:rPr>
              <w:lastRenderedPageBreak/>
              <w:t>Разработка и реализация приоритетных проектов в сфере туризма</w:t>
            </w:r>
          </w:p>
        </w:tc>
        <w:tc>
          <w:tcPr>
            <w:tcW w:w="992" w:type="dxa"/>
          </w:tcPr>
          <w:p w:rsidR="00311CAB" w:rsidRPr="00CA71FA" w:rsidRDefault="00311CAB" w:rsidP="00311CAB">
            <w:pPr>
              <w:rPr>
                <w:sz w:val="24"/>
                <w:szCs w:val="24"/>
              </w:rPr>
            </w:pPr>
            <w:r w:rsidRPr="00CA71FA">
              <w:rPr>
                <w:sz w:val="24"/>
                <w:szCs w:val="24"/>
              </w:rPr>
              <w:t>ОЭР, Управл</w:t>
            </w:r>
            <w:r w:rsidRPr="00CA71FA">
              <w:rPr>
                <w:sz w:val="24"/>
                <w:szCs w:val="24"/>
              </w:rPr>
              <w:lastRenderedPageBreak/>
              <w:t xml:space="preserve">ение культуры </w:t>
            </w:r>
          </w:p>
        </w:tc>
        <w:tc>
          <w:tcPr>
            <w:tcW w:w="993" w:type="dxa"/>
          </w:tcPr>
          <w:p w:rsidR="00311CAB" w:rsidRPr="00526EFD" w:rsidRDefault="00311CAB" w:rsidP="00311CAB">
            <w:pPr>
              <w:jc w:val="center"/>
              <w:rPr>
                <w:sz w:val="24"/>
                <w:szCs w:val="24"/>
              </w:rPr>
            </w:pPr>
            <w:r>
              <w:rPr>
                <w:sz w:val="24"/>
                <w:szCs w:val="24"/>
              </w:rPr>
              <w:lastRenderedPageBreak/>
              <w:t>300,0</w:t>
            </w:r>
          </w:p>
        </w:tc>
        <w:tc>
          <w:tcPr>
            <w:tcW w:w="708" w:type="dxa"/>
          </w:tcPr>
          <w:p w:rsidR="00311CAB" w:rsidRPr="00526EFD" w:rsidRDefault="00311CAB" w:rsidP="00311CAB">
            <w:pPr>
              <w:jc w:val="center"/>
              <w:rPr>
                <w:sz w:val="24"/>
                <w:szCs w:val="24"/>
              </w:rPr>
            </w:pPr>
            <w:r>
              <w:rPr>
                <w:sz w:val="24"/>
                <w:szCs w:val="24"/>
              </w:rPr>
              <w:t>100,0</w:t>
            </w:r>
          </w:p>
        </w:tc>
        <w:tc>
          <w:tcPr>
            <w:tcW w:w="709" w:type="dxa"/>
          </w:tcPr>
          <w:p w:rsidR="00311CAB" w:rsidRPr="00526EFD" w:rsidRDefault="00311CAB" w:rsidP="00311CAB">
            <w:pPr>
              <w:jc w:val="center"/>
              <w:rPr>
                <w:sz w:val="24"/>
                <w:szCs w:val="24"/>
              </w:rPr>
            </w:pPr>
            <w:r>
              <w:rPr>
                <w:sz w:val="24"/>
                <w:szCs w:val="24"/>
              </w:rPr>
              <w:t>100,0</w:t>
            </w:r>
          </w:p>
        </w:tc>
        <w:tc>
          <w:tcPr>
            <w:tcW w:w="709" w:type="dxa"/>
          </w:tcPr>
          <w:p w:rsidR="00311CAB" w:rsidRPr="00526EFD" w:rsidRDefault="00311CAB" w:rsidP="00311CAB">
            <w:pPr>
              <w:jc w:val="center"/>
              <w:rPr>
                <w:sz w:val="24"/>
                <w:szCs w:val="24"/>
              </w:rPr>
            </w:pPr>
            <w:r>
              <w:rPr>
                <w:sz w:val="24"/>
                <w:szCs w:val="24"/>
              </w:rPr>
              <w:t>100,0</w:t>
            </w:r>
          </w:p>
        </w:tc>
      </w:tr>
      <w:tr w:rsidR="00311CAB" w:rsidRPr="00526EFD" w:rsidTr="00CC335C">
        <w:tc>
          <w:tcPr>
            <w:tcW w:w="993" w:type="dxa"/>
          </w:tcPr>
          <w:p w:rsidR="00311CAB" w:rsidRPr="00686982" w:rsidRDefault="00311CAB" w:rsidP="00311CAB">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Мероприятие 3.1.1.1.</w:t>
            </w:r>
          </w:p>
        </w:tc>
        <w:tc>
          <w:tcPr>
            <w:tcW w:w="4536" w:type="dxa"/>
          </w:tcPr>
          <w:p w:rsidR="00E42C0D" w:rsidRPr="00686982" w:rsidRDefault="00E42C0D" w:rsidP="00E42C0D">
            <w:pPr>
              <w:pStyle w:val="aff0"/>
              <w:snapToGrid w:val="0"/>
              <w:spacing w:before="0" w:after="0"/>
              <w:jc w:val="both"/>
              <w:rPr>
                <w:bCs/>
              </w:rPr>
            </w:pPr>
            <w:r w:rsidRPr="00686982">
              <w:rPr>
                <w:bCs/>
              </w:rPr>
              <w:t>Реализация на территории МО МР «Сыктывдинский»  мероприятий по развитию событийного туризма:</w:t>
            </w:r>
          </w:p>
          <w:p w:rsidR="00E42C0D" w:rsidRPr="00686982" w:rsidRDefault="00E42C0D" w:rsidP="00E42C0D">
            <w:pPr>
              <w:autoSpaceDE w:val="0"/>
              <w:autoSpaceDN w:val="0"/>
              <w:adjustRightInd w:val="0"/>
              <w:jc w:val="both"/>
              <w:rPr>
                <w:bCs/>
                <w:sz w:val="24"/>
                <w:szCs w:val="24"/>
              </w:rPr>
            </w:pPr>
            <w:r w:rsidRPr="00686982">
              <w:rPr>
                <w:bCs/>
                <w:sz w:val="24"/>
                <w:szCs w:val="24"/>
              </w:rPr>
              <w:t>-фестивалей народной песни «Завалинка»;</w:t>
            </w:r>
          </w:p>
          <w:p w:rsidR="00311CAB" w:rsidRPr="00686982" w:rsidRDefault="00E42C0D" w:rsidP="00E42C0D">
            <w:pPr>
              <w:pStyle w:val="aff0"/>
              <w:snapToGrid w:val="0"/>
              <w:spacing w:before="0" w:after="0"/>
              <w:jc w:val="both"/>
            </w:pPr>
            <w:r w:rsidRPr="00686982">
              <w:rPr>
                <w:bCs/>
              </w:rPr>
              <w:t xml:space="preserve"> -</w:t>
            </w:r>
            <w:r>
              <w:rPr>
                <w:bCs/>
              </w:rPr>
              <w:t xml:space="preserve"> празднованию 90-летия района</w:t>
            </w:r>
          </w:p>
        </w:tc>
        <w:tc>
          <w:tcPr>
            <w:tcW w:w="992" w:type="dxa"/>
          </w:tcPr>
          <w:p w:rsidR="00311CAB" w:rsidRPr="00686982" w:rsidRDefault="00311CAB" w:rsidP="00311CAB">
            <w:pPr>
              <w:rPr>
                <w:sz w:val="24"/>
                <w:szCs w:val="24"/>
              </w:rPr>
            </w:pPr>
            <w:r w:rsidRPr="00686982">
              <w:rPr>
                <w:sz w:val="24"/>
                <w:szCs w:val="24"/>
              </w:rPr>
              <w:t xml:space="preserve">Управление культуры </w:t>
            </w:r>
          </w:p>
        </w:tc>
        <w:tc>
          <w:tcPr>
            <w:tcW w:w="993" w:type="dxa"/>
          </w:tcPr>
          <w:p w:rsidR="00311CAB" w:rsidRPr="00526EFD" w:rsidRDefault="00311CAB" w:rsidP="00311CAB">
            <w:pPr>
              <w:jc w:val="center"/>
              <w:rPr>
                <w:sz w:val="24"/>
                <w:szCs w:val="24"/>
              </w:rPr>
            </w:pPr>
            <w:r>
              <w:rPr>
                <w:sz w:val="24"/>
                <w:szCs w:val="24"/>
              </w:rPr>
              <w:t>300,0</w:t>
            </w:r>
          </w:p>
        </w:tc>
        <w:tc>
          <w:tcPr>
            <w:tcW w:w="708" w:type="dxa"/>
          </w:tcPr>
          <w:p w:rsidR="00311CAB" w:rsidRPr="00526EFD" w:rsidRDefault="00311CAB" w:rsidP="00311CAB">
            <w:pPr>
              <w:jc w:val="center"/>
              <w:rPr>
                <w:sz w:val="24"/>
                <w:szCs w:val="24"/>
              </w:rPr>
            </w:pPr>
            <w:r>
              <w:rPr>
                <w:sz w:val="24"/>
                <w:szCs w:val="24"/>
              </w:rPr>
              <w:t>100,0</w:t>
            </w:r>
          </w:p>
        </w:tc>
        <w:tc>
          <w:tcPr>
            <w:tcW w:w="709" w:type="dxa"/>
          </w:tcPr>
          <w:p w:rsidR="00311CAB" w:rsidRPr="00526EFD" w:rsidRDefault="00311CAB" w:rsidP="00311CAB">
            <w:pPr>
              <w:jc w:val="center"/>
              <w:rPr>
                <w:sz w:val="24"/>
                <w:szCs w:val="24"/>
              </w:rPr>
            </w:pPr>
            <w:r>
              <w:rPr>
                <w:sz w:val="24"/>
                <w:szCs w:val="24"/>
              </w:rPr>
              <w:t>100,0</w:t>
            </w:r>
          </w:p>
        </w:tc>
        <w:tc>
          <w:tcPr>
            <w:tcW w:w="709" w:type="dxa"/>
          </w:tcPr>
          <w:p w:rsidR="00311CAB" w:rsidRPr="00526EFD" w:rsidRDefault="00311CAB" w:rsidP="00311CAB">
            <w:pPr>
              <w:jc w:val="center"/>
              <w:rPr>
                <w:sz w:val="24"/>
                <w:szCs w:val="24"/>
              </w:rPr>
            </w:pPr>
            <w:r>
              <w:rPr>
                <w:sz w:val="24"/>
                <w:szCs w:val="24"/>
              </w:rPr>
              <w:t>100,0</w:t>
            </w:r>
          </w:p>
        </w:tc>
      </w:tr>
      <w:tr w:rsidR="00311CAB" w:rsidRPr="00526EFD" w:rsidTr="00CC335C">
        <w:tc>
          <w:tcPr>
            <w:tcW w:w="993" w:type="dxa"/>
          </w:tcPr>
          <w:p w:rsidR="00311CAB" w:rsidRPr="005865F9" w:rsidRDefault="00311CAB" w:rsidP="00311CAB">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3.1.3</w:t>
            </w:r>
          </w:p>
        </w:tc>
        <w:tc>
          <w:tcPr>
            <w:tcW w:w="4536" w:type="dxa"/>
          </w:tcPr>
          <w:p w:rsidR="00311CAB" w:rsidRPr="005865F9" w:rsidRDefault="00311CAB" w:rsidP="00311CAB">
            <w:pPr>
              <w:pStyle w:val="ConsPlusCell"/>
              <w:rPr>
                <w:rFonts w:ascii="Times New Roman" w:hAnsi="Times New Roman" w:cs="Times New Roman"/>
                <w:sz w:val="24"/>
                <w:szCs w:val="24"/>
              </w:rPr>
            </w:pPr>
            <w:r w:rsidRPr="005865F9">
              <w:rPr>
                <w:rFonts w:ascii="Times New Roman" w:hAnsi="Times New Roman" w:cs="Times New Roman"/>
                <w:sz w:val="24"/>
                <w:szCs w:val="24"/>
              </w:rPr>
              <w:t>Подготовка и продвижение турпродукта на рынке туристических услуг</w:t>
            </w:r>
          </w:p>
        </w:tc>
        <w:tc>
          <w:tcPr>
            <w:tcW w:w="992" w:type="dxa"/>
          </w:tcPr>
          <w:p w:rsidR="00311CAB" w:rsidRPr="005865F9" w:rsidRDefault="00311CAB" w:rsidP="00311CAB">
            <w:pPr>
              <w:rPr>
                <w:sz w:val="24"/>
                <w:szCs w:val="24"/>
              </w:rPr>
            </w:pPr>
            <w:r w:rsidRPr="005865F9">
              <w:rPr>
                <w:sz w:val="24"/>
                <w:szCs w:val="24"/>
              </w:rPr>
              <w:t xml:space="preserve">Управление культуры </w:t>
            </w:r>
          </w:p>
        </w:tc>
        <w:tc>
          <w:tcPr>
            <w:tcW w:w="993" w:type="dxa"/>
          </w:tcPr>
          <w:p w:rsidR="00311CAB" w:rsidRPr="00526EFD" w:rsidRDefault="00311CAB" w:rsidP="00311CAB">
            <w:pPr>
              <w:jc w:val="center"/>
              <w:rPr>
                <w:sz w:val="24"/>
                <w:szCs w:val="24"/>
              </w:rPr>
            </w:pPr>
            <w:r>
              <w:rPr>
                <w:sz w:val="24"/>
                <w:szCs w:val="24"/>
              </w:rPr>
              <w:t>0</w:t>
            </w:r>
          </w:p>
        </w:tc>
        <w:tc>
          <w:tcPr>
            <w:tcW w:w="708" w:type="dxa"/>
          </w:tcPr>
          <w:p w:rsidR="00311CAB" w:rsidRPr="00526EFD" w:rsidRDefault="00311CAB" w:rsidP="00311CAB">
            <w:pPr>
              <w:jc w:val="center"/>
              <w:rPr>
                <w:sz w:val="24"/>
                <w:szCs w:val="24"/>
              </w:rPr>
            </w:pPr>
            <w:r>
              <w:rPr>
                <w:sz w:val="24"/>
                <w:szCs w:val="24"/>
              </w:rPr>
              <w:t>0</w:t>
            </w:r>
          </w:p>
        </w:tc>
        <w:tc>
          <w:tcPr>
            <w:tcW w:w="709" w:type="dxa"/>
          </w:tcPr>
          <w:p w:rsidR="00311CAB" w:rsidRPr="00526EFD" w:rsidRDefault="00311CAB" w:rsidP="00311CAB">
            <w:pPr>
              <w:jc w:val="center"/>
              <w:rPr>
                <w:sz w:val="24"/>
                <w:szCs w:val="24"/>
              </w:rPr>
            </w:pPr>
            <w:r>
              <w:rPr>
                <w:sz w:val="24"/>
                <w:szCs w:val="24"/>
              </w:rPr>
              <w:t>0</w:t>
            </w:r>
          </w:p>
        </w:tc>
        <w:tc>
          <w:tcPr>
            <w:tcW w:w="709" w:type="dxa"/>
          </w:tcPr>
          <w:p w:rsidR="00311CAB" w:rsidRPr="00526EFD" w:rsidRDefault="00311CAB" w:rsidP="00311CAB">
            <w:pPr>
              <w:jc w:val="center"/>
              <w:rPr>
                <w:sz w:val="24"/>
                <w:szCs w:val="24"/>
              </w:rPr>
            </w:pPr>
            <w:r>
              <w:rPr>
                <w:sz w:val="24"/>
                <w:szCs w:val="24"/>
              </w:rPr>
              <w:t>0</w:t>
            </w:r>
          </w:p>
        </w:tc>
      </w:tr>
      <w:tr w:rsidR="00311CAB" w:rsidRPr="00526EFD" w:rsidTr="00CC335C">
        <w:tc>
          <w:tcPr>
            <w:tcW w:w="993" w:type="dxa"/>
          </w:tcPr>
          <w:p w:rsidR="00311CAB" w:rsidRPr="005865F9" w:rsidRDefault="00311CAB" w:rsidP="00311CAB">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311CAB" w:rsidRPr="005865F9" w:rsidRDefault="00311CAB" w:rsidP="00311CAB">
            <w:pPr>
              <w:pStyle w:val="ConsPlusCell"/>
              <w:rPr>
                <w:rFonts w:ascii="Times New Roman" w:hAnsi="Times New Roman" w:cs="Times New Roman"/>
                <w:sz w:val="24"/>
                <w:szCs w:val="24"/>
              </w:rPr>
            </w:pPr>
            <w:r>
              <w:rPr>
                <w:rFonts w:ascii="Times New Roman" w:hAnsi="Times New Roman" w:cs="Times New Roman"/>
                <w:sz w:val="24"/>
                <w:szCs w:val="24"/>
              </w:rPr>
              <w:t>3.1.3.3</w:t>
            </w:r>
            <w:r w:rsidRPr="005865F9">
              <w:rPr>
                <w:rFonts w:ascii="Times New Roman" w:hAnsi="Times New Roman" w:cs="Times New Roman"/>
                <w:sz w:val="24"/>
                <w:szCs w:val="24"/>
              </w:rPr>
              <w:t>.</w:t>
            </w:r>
          </w:p>
        </w:tc>
        <w:tc>
          <w:tcPr>
            <w:tcW w:w="4536" w:type="dxa"/>
          </w:tcPr>
          <w:p w:rsidR="00311CAB" w:rsidRPr="005865F9" w:rsidRDefault="00311CAB" w:rsidP="00311CAB">
            <w:pPr>
              <w:autoSpaceDE w:val="0"/>
              <w:autoSpaceDN w:val="0"/>
              <w:adjustRightInd w:val="0"/>
              <w:jc w:val="both"/>
              <w:rPr>
                <w:sz w:val="24"/>
                <w:szCs w:val="24"/>
              </w:rPr>
            </w:pPr>
            <w:r w:rsidRPr="005865F9">
              <w:rPr>
                <w:bCs/>
                <w:sz w:val="24"/>
                <w:szCs w:val="24"/>
              </w:rPr>
              <w:t>Выпуск  сувенирной продукции с использованием бренда и его элементов</w:t>
            </w:r>
          </w:p>
        </w:tc>
        <w:tc>
          <w:tcPr>
            <w:tcW w:w="992" w:type="dxa"/>
          </w:tcPr>
          <w:p w:rsidR="00311CAB" w:rsidRPr="005865F9" w:rsidRDefault="00311CAB" w:rsidP="00311CAB">
            <w:pPr>
              <w:rPr>
                <w:sz w:val="24"/>
                <w:szCs w:val="24"/>
              </w:rPr>
            </w:pPr>
            <w:r w:rsidRPr="005865F9">
              <w:rPr>
                <w:sz w:val="24"/>
                <w:szCs w:val="24"/>
              </w:rPr>
              <w:t xml:space="preserve">Управление культуры </w:t>
            </w:r>
          </w:p>
        </w:tc>
        <w:tc>
          <w:tcPr>
            <w:tcW w:w="993" w:type="dxa"/>
          </w:tcPr>
          <w:p w:rsidR="00311CAB" w:rsidRPr="00526EFD" w:rsidRDefault="00311CAB" w:rsidP="00311CAB">
            <w:pPr>
              <w:jc w:val="center"/>
              <w:rPr>
                <w:sz w:val="24"/>
                <w:szCs w:val="24"/>
              </w:rPr>
            </w:pPr>
            <w:r>
              <w:rPr>
                <w:sz w:val="24"/>
                <w:szCs w:val="24"/>
              </w:rPr>
              <w:t>0</w:t>
            </w:r>
          </w:p>
        </w:tc>
        <w:tc>
          <w:tcPr>
            <w:tcW w:w="708" w:type="dxa"/>
          </w:tcPr>
          <w:p w:rsidR="00311CAB" w:rsidRPr="00526EFD" w:rsidRDefault="00311CAB" w:rsidP="00311CAB">
            <w:pPr>
              <w:jc w:val="center"/>
              <w:rPr>
                <w:sz w:val="24"/>
                <w:szCs w:val="24"/>
              </w:rPr>
            </w:pPr>
            <w:r>
              <w:rPr>
                <w:sz w:val="24"/>
                <w:szCs w:val="24"/>
              </w:rPr>
              <w:t>0</w:t>
            </w:r>
          </w:p>
        </w:tc>
        <w:tc>
          <w:tcPr>
            <w:tcW w:w="709" w:type="dxa"/>
          </w:tcPr>
          <w:p w:rsidR="00311CAB" w:rsidRPr="00526EFD" w:rsidRDefault="00311CAB" w:rsidP="00311CAB">
            <w:pPr>
              <w:jc w:val="center"/>
              <w:rPr>
                <w:sz w:val="24"/>
                <w:szCs w:val="24"/>
              </w:rPr>
            </w:pPr>
            <w:r>
              <w:rPr>
                <w:sz w:val="24"/>
                <w:szCs w:val="24"/>
              </w:rPr>
              <w:t>0</w:t>
            </w:r>
          </w:p>
        </w:tc>
        <w:tc>
          <w:tcPr>
            <w:tcW w:w="709" w:type="dxa"/>
          </w:tcPr>
          <w:p w:rsidR="00311CAB" w:rsidRPr="00526EFD" w:rsidRDefault="00311CAB" w:rsidP="00311CAB">
            <w:pPr>
              <w:jc w:val="center"/>
              <w:rPr>
                <w:sz w:val="24"/>
                <w:szCs w:val="24"/>
              </w:rPr>
            </w:pPr>
            <w:r>
              <w:rPr>
                <w:sz w:val="24"/>
                <w:szCs w:val="24"/>
              </w:rPr>
              <w:t>0</w:t>
            </w:r>
          </w:p>
        </w:tc>
      </w:tr>
      <w:tr w:rsidR="00311CAB" w:rsidRPr="00526EFD" w:rsidTr="00CC335C">
        <w:tc>
          <w:tcPr>
            <w:tcW w:w="993" w:type="dxa"/>
          </w:tcPr>
          <w:p w:rsidR="00311CAB" w:rsidRPr="005865F9" w:rsidRDefault="00311CAB" w:rsidP="00311CAB">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5865F9">
              <w:rPr>
                <w:rFonts w:ascii="Times New Roman" w:hAnsi="Times New Roman" w:cs="Times New Roman"/>
                <w:b/>
                <w:sz w:val="24"/>
                <w:szCs w:val="24"/>
              </w:rPr>
              <w:t xml:space="preserve">программа 4 </w:t>
            </w:r>
          </w:p>
        </w:tc>
        <w:tc>
          <w:tcPr>
            <w:tcW w:w="4536" w:type="dxa"/>
          </w:tcPr>
          <w:p w:rsidR="00311CAB" w:rsidRPr="005865F9" w:rsidRDefault="00311CAB" w:rsidP="00311CAB">
            <w:pPr>
              <w:pStyle w:val="ConsPlusCell"/>
              <w:rPr>
                <w:rFonts w:ascii="Times New Roman" w:hAnsi="Times New Roman" w:cs="Times New Roman"/>
                <w:b/>
                <w:sz w:val="24"/>
                <w:szCs w:val="24"/>
              </w:rPr>
            </w:pPr>
            <w:r w:rsidRPr="005865F9">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992" w:type="dxa"/>
          </w:tcPr>
          <w:p w:rsidR="00311CAB" w:rsidRPr="005865F9" w:rsidRDefault="00311CAB" w:rsidP="00311CAB">
            <w:pPr>
              <w:rPr>
                <w:b/>
                <w:sz w:val="24"/>
                <w:szCs w:val="24"/>
              </w:rPr>
            </w:pPr>
            <w:r w:rsidRPr="00B272FC">
              <w:rPr>
                <w:sz w:val="24"/>
                <w:szCs w:val="24"/>
              </w:rPr>
              <w:t xml:space="preserve">ОЭР, </w:t>
            </w:r>
            <w:proofErr w:type="spellStart"/>
            <w:r>
              <w:rPr>
                <w:sz w:val="24"/>
                <w:szCs w:val="24"/>
              </w:rPr>
              <w:t>УЗиИО</w:t>
            </w:r>
            <w:proofErr w:type="spellEnd"/>
          </w:p>
        </w:tc>
        <w:tc>
          <w:tcPr>
            <w:tcW w:w="993" w:type="dxa"/>
          </w:tcPr>
          <w:p w:rsidR="00311CAB" w:rsidRPr="00526EFD" w:rsidRDefault="00311CAB" w:rsidP="00311CAB">
            <w:pPr>
              <w:jc w:val="center"/>
              <w:rPr>
                <w:sz w:val="24"/>
                <w:szCs w:val="24"/>
              </w:rPr>
            </w:pPr>
            <w:r>
              <w:rPr>
                <w:sz w:val="24"/>
                <w:szCs w:val="24"/>
              </w:rPr>
              <w:t>150,0</w:t>
            </w:r>
          </w:p>
        </w:tc>
        <w:tc>
          <w:tcPr>
            <w:tcW w:w="708" w:type="dxa"/>
          </w:tcPr>
          <w:p w:rsidR="00311CAB" w:rsidRPr="00526EFD" w:rsidRDefault="00311CAB" w:rsidP="00311CAB">
            <w:pPr>
              <w:jc w:val="center"/>
              <w:rPr>
                <w:sz w:val="24"/>
                <w:szCs w:val="24"/>
              </w:rPr>
            </w:pPr>
            <w:r>
              <w:rPr>
                <w:sz w:val="24"/>
                <w:szCs w:val="24"/>
              </w:rPr>
              <w:t>50,0</w:t>
            </w:r>
          </w:p>
        </w:tc>
        <w:tc>
          <w:tcPr>
            <w:tcW w:w="709" w:type="dxa"/>
          </w:tcPr>
          <w:p w:rsidR="00311CAB" w:rsidRPr="00526EFD" w:rsidRDefault="00311CAB" w:rsidP="00311CAB">
            <w:pPr>
              <w:jc w:val="center"/>
              <w:rPr>
                <w:sz w:val="24"/>
                <w:szCs w:val="24"/>
              </w:rPr>
            </w:pPr>
            <w:r>
              <w:rPr>
                <w:sz w:val="24"/>
                <w:szCs w:val="24"/>
              </w:rPr>
              <w:t>50,0</w:t>
            </w:r>
          </w:p>
        </w:tc>
        <w:tc>
          <w:tcPr>
            <w:tcW w:w="709" w:type="dxa"/>
          </w:tcPr>
          <w:p w:rsidR="00311CAB" w:rsidRPr="00526EFD" w:rsidRDefault="00311CAB" w:rsidP="00311CAB">
            <w:pPr>
              <w:jc w:val="center"/>
              <w:rPr>
                <w:sz w:val="24"/>
                <w:szCs w:val="24"/>
              </w:rPr>
            </w:pPr>
            <w:r>
              <w:rPr>
                <w:sz w:val="24"/>
                <w:szCs w:val="24"/>
              </w:rPr>
              <w:t>50,0</w:t>
            </w:r>
          </w:p>
        </w:tc>
      </w:tr>
      <w:tr w:rsidR="00462A36" w:rsidRPr="00526EFD" w:rsidTr="00CC335C">
        <w:tc>
          <w:tcPr>
            <w:tcW w:w="993" w:type="dxa"/>
          </w:tcPr>
          <w:p w:rsidR="00462A36" w:rsidRPr="005865F9" w:rsidRDefault="00462A36" w:rsidP="00311CAB">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462A36" w:rsidRPr="005865F9" w:rsidRDefault="00462A36" w:rsidP="00311CAB">
            <w:pPr>
              <w:pStyle w:val="ConsPlusCell"/>
              <w:rPr>
                <w:rFonts w:ascii="Times New Roman" w:hAnsi="Times New Roman" w:cs="Times New Roman"/>
                <w:sz w:val="24"/>
                <w:szCs w:val="24"/>
              </w:rPr>
            </w:pPr>
            <w:r w:rsidRPr="005865F9">
              <w:rPr>
                <w:rFonts w:ascii="Times New Roman" w:hAnsi="Times New Roman" w:cs="Times New Roman"/>
                <w:sz w:val="24"/>
                <w:szCs w:val="24"/>
              </w:rPr>
              <w:t>4.1.1.</w:t>
            </w:r>
          </w:p>
        </w:tc>
        <w:tc>
          <w:tcPr>
            <w:tcW w:w="4536" w:type="dxa"/>
          </w:tcPr>
          <w:p w:rsidR="00462A36" w:rsidRPr="005865F9" w:rsidRDefault="00462A36" w:rsidP="00311CAB">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992" w:type="dxa"/>
          </w:tcPr>
          <w:p w:rsidR="00462A36" w:rsidRPr="005865F9" w:rsidRDefault="00462A36" w:rsidP="00311CAB">
            <w:pPr>
              <w:rPr>
                <w:sz w:val="24"/>
                <w:szCs w:val="24"/>
              </w:rPr>
            </w:pPr>
            <w:r>
              <w:rPr>
                <w:sz w:val="24"/>
                <w:szCs w:val="24"/>
              </w:rPr>
              <w:t>ОЭР</w:t>
            </w:r>
          </w:p>
        </w:tc>
        <w:tc>
          <w:tcPr>
            <w:tcW w:w="993" w:type="dxa"/>
          </w:tcPr>
          <w:p w:rsidR="00462A36" w:rsidRPr="00526EFD" w:rsidRDefault="00462A36" w:rsidP="000C0B9B">
            <w:pPr>
              <w:jc w:val="center"/>
              <w:rPr>
                <w:sz w:val="24"/>
                <w:szCs w:val="24"/>
              </w:rPr>
            </w:pPr>
            <w:r>
              <w:rPr>
                <w:sz w:val="24"/>
                <w:szCs w:val="24"/>
              </w:rPr>
              <w:t>150,0</w:t>
            </w:r>
          </w:p>
        </w:tc>
        <w:tc>
          <w:tcPr>
            <w:tcW w:w="708" w:type="dxa"/>
          </w:tcPr>
          <w:p w:rsidR="00462A36" w:rsidRPr="00526EFD" w:rsidRDefault="00462A36" w:rsidP="000C0B9B">
            <w:pPr>
              <w:jc w:val="center"/>
              <w:rPr>
                <w:sz w:val="24"/>
                <w:szCs w:val="24"/>
              </w:rPr>
            </w:pPr>
            <w:r>
              <w:rPr>
                <w:sz w:val="24"/>
                <w:szCs w:val="24"/>
              </w:rPr>
              <w:t>50,0</w:t>
            </w:r>
          </w:p>
        </w:tc>
        <w:tc>
          <w:tcPr>
            <w:tcW w:w="709" w:type="dxa"/>
          </w:tcPr>
          <w:p w:rsidR="00462A36" w:rsidRPr="00526EFD" w:rsidRDefault="00462A36" w:rsidP="000C0B9B">
            <w:pPr>
              <w:jc w:val="center"/>
              <w:rPr>
                <w:sz w:val="24"/>
                <w:szCs w:val="24"/>
              </w:rPr>
            </w:pPr>
            <w:r>
              <w:rPr>
                <w:sz w:val="24"/>
                <w:szCs w:val="24"/>
              </w:rPr>
              <w:t>50,0</w:t>
            </w:r>
          </w:p>
        </w:tc>
        <w:tc>
          <w:tcPr>
            <w:tcW w:w="709" w:type="dxa"/>
          </w:tcPr>
          <w:p w:rsidR="00462A36" w:rsidRPr="00526EFD" w:rsidRDefault="00462A36" w:rsidP="000C0B9B">
            <w:pPr>
              <w:jc w:val="center"/>
              <w:rPr>
                <w:sz w:val="24"/>
                <w:szCs w:val="24"/>
              </w:rPr>
            </w:pPr>
            <w:r>
              <w:rPr>
                <w:sz w:val="24"/>
                <w:szCs w:val="24"/>
              </w:rPr>
              <w:t>50,0</w:t>
            </w:r>
          </w:p>
        </w:tc>
      </w:tr>
      <w:tr w:rsidR="00462A36" w:rsidRPr="00526EFD" w:rsidTr="00CC335C">
        <w:tc>
          <w:tcPr>
            <w:tcW w:w="993" w:type="dxa"/>
          </w:tcPr>
          <w:p w:rsidR="00462A36" w:rsidRPr="005865F9" w:rsidRDefault="00462A36" w:rsidP="00311CAB">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4.1.1.2.</w:t>
            </w:r>
          </w:p>
        </w:tc>
        <w:tc>
          <w:tcPr>
            <w:tcW w:w="4536" w:type="dxa"/>
          </w:tcPr>
          <w:p w:rsidR="00462A36" w:rsidRPr="00CA71FA" w:rsidRDefault="00462A36" w:rsidP="00311CAB">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992" w:type="dxa"/>
          </w:tcPr>
          <w:p w:rsidR="00462A36" w:rsidRPr="005865F9" w:rsidRDefault="00462A36" w:rsidP="00311CAB">
            <w:pPr>
              <w:rPr>
                <w:sz w:val="24"/>
                <w:szCs w:val="24"/>
              </w:rPr>
            </w:pPr>
            <w:r>
              <w:rPr>
                <w:sz w:val="24"/>
                <w:szCs w:val="24"/>
              </w:rPr>
              <w:t>ОЭР</w:t>
            </w:r>
          </w:p>
        </w:tc>
        <w:tc>
          <w:tcPr>
            <w:tcW w:w="993" w:type="dxa"/>
          </w:tcPr>
          <w:p w:rsidR="00462A36" w:rsidRPr="00526EFD" w:rsidRDefault="00462A36" w:rsidP="000C0B9B">
            <w:pPr>
              <w:jc w:val="center"/>
              <w:rPr>
                <w:sz w:val="24"/>
                <w:szCs w:val="24"/>
              </w:rPr>
            </w:pPr>
            <w:r>
              <w:rPr>
                <w:sz w:val="24"/>
                <w:szCs w:val="24"/>
              </w:rPr>
              <w:t>150,0</w:t>
            </w:r>
          </w:p>
        </w:tc>
        <w:tc>
          <w:tcPr>
            <w:tcW w:w="708" w:type="dxa"/>
          </w:tcPr>
          <w:p w:rsidR="00462A36" w:rsidRPr="00526EFD" w:rsidRDefault="00462A36" w:rsidP="000C0B9B">
            <w:pPr>
              <w:jc w:val="center"/>
              <w:rPr>
                <w:sz w:val="24"/>
                <w:szCs w:val="24"/>
              </w:rPr>
            </w:pPr>
            <w:r>
              <w:rPr>
                <w:sz w:val="24"/>
                <w:szCs w:val="24"/>
              </w:rPr>
              <w:t>50,0</w:t>
            </w:r>
          </w:p>
        </w:tc>
        <w:tc>
          <w:tcPr>
            <w:tcW w:w="709" w:type="dxa"/>
          </w:tcPr>
          <w:p w:rsidR="00462A36" w:rsidRPr="00526EFD" w:rsidRDefault="00462A36" w:rsidP="000C0B9B">
            <w:pPr>
              <w:jc w:val="center"/>
              <w:rPr>
                <w:sz w:val="24"/>
                <w:szCs w:val="24"/>
              </w:rPr>
            </w:pPr>
            <w:r>
              <w:rPr>
                <w:sz w:val="24"/>
                <w:szCs w:val="24"/>
              </w:rPr>
              <w:t>50,0</w:t>
            </w:r>
          </w:p>
        </w:tc>
        <w:tc>
          <w:tcPr>
            <w:tcW w:w="709" w:type="dxa"/>
          </w:tcPr>
          <w:p w:rsidR="00462A36" w:rsidRPr="00526EFD" w:rsidRDefault="00462A36" w:rsidP="000C0B9B">
            <w:pPr>
              <w:jc w:val="center"/>
              <w:rPr>
                <w:sz w:val="24"/>
                <w:szCs w:val="24"/>
              </w:rPr>
            </w:pPr>
            <w:r>
              <w:rPr>
                <w:sz w:val="24"/>
                <w:szCs w:val="24"/>
              </w:rPr>
              <w:t>50,0</w:t>
            </w:r>
          </w:p>
        </w:tc>
      </w:tr>
    </w:tbl>
    <w:p w:rsidR="008B3648" w:rsidRPr="008B3648" w:rsidRDefault="008B3648" w:rsidP="008B3648">
      <w:pPr>
        <w:pStyle w:val="a3"/>
        <w:rPr>
          <w:sz w:val="24"/>
          <w:szCs w:val="24"/>
        </w:rPr>
      </w:pPr>
    </w:p>
    <w:p w:rsidR="009407B9" w:rsidRPr="009407B9" w:rsidRDefault="000C0B9B" w:rsidP="000C0B9B">
      <w:pPr>
        <w:pStyle w:val="ac"/>
        <w:numPr>
          <w:ilvl w:val="0"/>
          <w:numId w:val="4"/>
        </w:numPr>
        <w:spacing w:after="0"/>
        <w:ind w:left="0" w:firstLine="567"/>
        <w:rPr>
          <w:rFonts w:ascii="Times New Roman" w:hAnsi="Times New Roman"/>
          <w:b/>
          <w:sz w:val="24"/>
        </w:rPr>
      </w:pPr>
      <w:r>
        <w:rPr>
          <w:rFonts w:ascii="Times New Roman" w:hAnsi="Times New Roman"/>
          <w:sz w:val="24"/>
        </w:rPr>
        <w:t xml:space="preserve">Приложения </w:t>
      </w:r>
      <w:r w:rsidR="00CC335C">
        <w:rPr>
          <w:rFonts w:ascii="Times New Roman" w:hAnsi="Times New Roman"/>
          <w:sz w:val="24"/>
        </w:rPr>
        <w:t xml:space="preserve"> </w:t>
      </w:r>
      <w:r>
        <w:rPr>
          <w:rFonts w:ascii="Times New Roman" w:hAnsi="Times New Roman"/>
          <w:sz w:val="24"/>
        </w:rPr>
        <w:t>2</w:t>
      </w:r>
      <w:r w:rsidR="009407B9">
        <w:rPr>
          <w:rFonts w:ascii="Times New Roman" w:hAnsi="Times New Roman"/>
          <w:sz w:val="24"/>
        </w:rPr>
        <w:t xml:space="preserve"> – 5 изложить в следующей редакции:</w:t>
      </w:r>
    </w:p>
    <w:p w:rsidR="000C0B9B" w:rsidRDefault="009407B9" w:rsidP="000C0B9B">
      <w:pPr>
        <w:pStyle w:val="ac"/>
        <w:spacing w:after="0"/>
        <w:ind w:firstLine="567"/>
        <w:rPr>
          <w:rFonts w:ascii="Times New Roman" w:hAnsi="Times New Roman"/>
          <w:sz w:val="24"/>
        </w:rPr>
      </w:pPr>
      <w:r>
        <w:rPr>
          <w:rFonts w:ascii="Times New Roman" w:hAnsi="Times New Roman"/>
          <w:sz w:val="24"/>
        </w:rPr>
        <w:t xml:space="preserve"> </w:t>
      </w:r>
      <w:r w:rsidR="000C0B9B">
        <w:rPr>
          <w:rFonts w:ascii="Times New Roman" w:hAnsi="Times New Roman"/>
          <w:sz w:val="24"/>
        </w:rPr>
        <w:t>«</w:t>
      </w: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Default="00F106AB" w:rsidP="000C0B9B">
      <w:pPr>
        <w:pStyle w:val="ac"/>
        <w:spacing w:after="0"/>
        <w:ind w:firstLine="567"/>
        <w:rPr>
          <w:rFonts w:ascii="Times New Roman" w:hAnsi="Times New Roman"/>
          <w:sz w:val="24"/>
        </w:rPr>
      </w:pPr>
    </w:p>
    <w:p w:rsidR="00F106AB" w:rsidRPr="00EF4A51" w:rsidRDefault="00F106AB" w:rsidP="000C0B9B">
      <w:pPr>
        <w:pStyle w:val="ac"/>
        <w:spacing w:after="0"/>
        <w:ind w:firstLine="567"/>
        <w:rPr>
          <w:rFonts w:ascii="Times New Roman" w:hAnsi="Times New Roman"/>
          <w:b/>
          <w:sz w:val="24"/>
        </w:rPr>
      </w:pPr>
    </w:p>
    <w:p w:rsidR="000C0B9B" w:rsidRPr="00CA6E87" w:rsidRDefault="000C0B9B" w:rsidP="000C0B9B">
      <w:pPr>
        <w:pStyle w:val="ConsPlusNormal"/>
        <w:jc w:val="right"/>
        <w:outlineLvl w:val="2"/>
        <w:rPr>
          <w:rFonts w:ascii="Times New Roman" w:hAnsi="Times New Roman" w:cs="Times New Roman"/>
          <w:sz w:val="24"/>
          <w:szCs w:val="24"/>
        </w:rPr>
      </w:pPr>
      <w:r w:rsidRPr="00CA6E87">
        <w:rPr>
          <w:rFonts w:ascii="Times New Roman" w:hAnsi="Times New Roman" w:cs="Times New Roman"/>
          <w:sz w:val="24"/>
          <w:szCs w:val="24"/>
        </w:rPr>
        <w:lastRenderedPageBreak/>
        <w:t>Приложение 2</w:t>
      </w:r>
    </w:p>
    <w:p w:rsidR="000C0B9B" w:rsidRPr="00CA6E87" w:rsidRDefault="000C0B9B" w:rsidP="000C0B9B">
      <w:pPr>
        <w:pStyle w:val="ConsPlusNormal"/>
        <w:jc w:val="right"/>
        <w:rPr>
          <w:rFonts w:ascii="Times New Roman" w:hAnsi="Times New Roman" w:cs="Times New Roman"/>
          <w:sz w:val="24"/>
          <w:szCs w:val="24"/>
        </w:rPr>
      </w:pPr>
      <w:r w:rsidRPr="00CA6E87">
        <w:rPr>
          <w:rFonts w:ascii="Times New Roman" w:hAnsi="Times New Roman" w:cs="Times New Roman"/>
          <w:sz w:val="24"/>
          <w:szCs w:val="24"/>
        </w:rPr>
        <w:t xml:space="preserve">к программе МО МР «Сыктывдинский» </w:t>
      </w:r>
    </w:p>
    <w:p w:rsidR="000C0B9B" w:rsidRPr="00CA6E87" w:rsidRDefault="000C0B9B" w:rsidP="000C0B9B">
      <w:pPr>
        <w:pStyle w:val="ConsPlusNormal"/>
        <w:jc w:val="right"/>
        <w:rPr>
          <w:rFonts w:ascii="Times New Roman" w:hAnsi="Times New Roman" w:cs="Times New Roman"/>
          <w:sz w:val="24"/>
          <w:szCs w:val="24"/>
        </w:rPr>
      </w:pPr>
      <w:r w:rsidRPr="00CA6E87">
        <w:rPr>
          <w:rFonts w:ascii="Times New Roman" w:hAnsi="Times New Roman" w:cs="Times New Roman"/>
          <w:sz w:val="24"/>
          <w:szCs w:val="24"/>
        </w:rPr>
        <w:t>«Развитие экономики» на 2019-2021 годы»</w:t>
      </w:r>
    </w:p>
    <w:p w:rsidR="000C0B9B" w:rsidRPr="00CA6E87" w:rsidRDefault="000C0B9B" w:rsidP="000C0B9B">
      <w:pPr>
        <w:pStyle w:val="ConsPlusNormal"/>
        <w:jc w:val="right"/>
        <w:rPr>
          <w:rFonts w:ascii="Times New Roman" w:hAnsi="Times New Roman" w:cs="Times New Roman"/>
          <w:sz w:val="24"/>
          <w:szCs w:val="24"/>
        </w:rPr>
      </w:pPr>
    </w:p>
    <w:p w:rsidR="000C0B9B" w:rsidRPr="00CA6E87" w:rsidRDefault="000C0B9B" w:rsidP="000C0B9B">
      <w:pPr>
        <w:pStyle w:val="ConsPlusTitle"/>
        <w:jc w:val="center"/>
        <w:rPr>
          <w:rFonts w:ascii="Times New Roman" w:hAnsi="Times New Roman" w:cs="Times New Roman"/>
          <w:sz w:val="24"/>
          <w:szCs w:val="24"/>
        </w:rPr>
      </w:pPr>
      <w:bookmarkStart w:id="2" w:name="P479"/>
      <w:bookmarkEnd w:id="2"/>
      <w:r w:rsidRPr="00CA6E87">
        <w:rPr>
          <w:rFonts w:ascii="Times New Roman" w:hAnsi="Times New Roman" w:cs="Times New Roman"/>
          <w:sz w:val="24"/>
          <w:szCs w:val="24"/>
        </w:rPr>
        <w:t>ПОРЯДОК</w:t>
      </w:r>
    </w:p>
    <w:p w:rsidR="000C0B9B" w:rsidRPr="00CA6E87" w:rsidRDefault="000C0B9B" w:rsidP="000C0B9B">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0C0B9B" w:rsidRPr="00CA6E87" w:rsidRDefault="000C0B9B" w:rsidP="000C0B9B">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0C0B9B" w:rsidRPr="00CA6E87" w:rsidRDefault="000C0B9B" w:rsidP="000C0B9B">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0C0B9B" w:rsidRPr="00CA6E87" w:rsidRDefault="000C0B9B" w:rsidP="000C0B9B">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0C0B9B" w:rsidRPr="00CA6E87" w:rsidRDefault="000C0B9B" w:rsidP="000C0B9B">
      <w:pPr>
        <w:rPr>
          <w:sz w:val="24"/>
          <w:szCs w:val="24"/>
        </w:rPr>
      </w:pPr>
    </w:p>
    <w:p w:rsidR="000C0B9B" w:rsidRPr="00CC335C" w:rsidRDefault="000C0B9B" w:rsidP="000C0B9B">
      <w:pPr>
        <w:pStyle w:val="ConsPlusNormal"/>
        <w:ind w:firstLine="540"/>
        <w:jc w:val="both"/>
        <w:rPr>
          <w:rFonts w:ascii="Times New Roman" w:hAnsi="Times New Roman" w:cs="Times New Roman"/>
          <w:sz w:val="24"/>
          <w:szCs w:val="24"/>
        </w:rPr>
      </w:pPr>
      <w:bookmarkStart w:id="3" w:name="P488"/>
      <w:bookmarkEnd w:id="3"/>
      <w:r w:rsidRPr="00CA6E87">
        <w:rPr>
          <w:rFonts w:ascii="Times New Roman" w:hAnsi="Times New Roman" w:cs="Times New Roman"/>
          <w:sz w:val="24"/>
          <w:szCs w:val="24"/>
        </w:rPr>
        <w:t xml:space="preserve">1. </w:t>
      </w:r>
      <w:proofErr w:type="gramStart"/>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sidR="00132A12">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sidR="00132A12">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w:t>
      </w:r>
      <w:proofErr w:type="gramEnd"/>
      <w:r w:rsidRPr="00CC335C">
        <w:rPr>
          <w:rFonts w:ascii="Times New Roman" w:hAnsi="Times New Roman" w:cs="Times New Roman"/>
          <w:sz w:val="24"/>
          <w:szCs w:val="24"/>
        </w:rPr>
        <w:t xml:space="preserve"> в МО МР «Сыктывдинский» муниципальной программы МО МР «Сыктывдинский» "Развитие экономики" на  2019-2021 годы» на соответствующий финансовый год.</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12"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90 процентов от фактически произведенных лизингополучателем затрат на уплату взноса (аванса) при заключении договора (договоров) лизинга.</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sidR="00132A12">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DC120C" w:rsidRPr="00CC335C" w:rsidRDefault="00DC120C" w:rsidP="00DC120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DC120C" w:rsidRPr="00CC335C" w:rsidRDefault="00DC120C" w:rsidP="00DC120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DC120C" w:rsidRPr="00CC335C" w:rsidRDefault="00DC120C" w:rsidP="00DC120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создание  и сохранение рабочих мест, </w:t>
      </w:r>
    </w:p>
    <w:p w:rsidR="00DC120C" w:rsidRPr="00CC335C" w:rsidRDefault="00DC120C" w:rsidP="00DC120C">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средняя заработная плата на 1 работника.</w:t>
      </w:r>
    </w:p>
    <w:p w:rsidR="00CC335C" w:rsidRPr="00CC335C" w:rsidRDefault="000C0B9B" w:rsidP="000C0B9B">
      <w:pPr>
        <w:pStyle w:val="ConsPlusNormal"/>
        <w:ind w:firstLine="540"/>
        <w:jc w:val="both"/>
        <w:rPr>
          <w:rStyle w:val="af"/>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w:t>
      </w:r>
      <w:r w:rsidR="00DC120C" w:rsidRPr="00CC335C">
        <w:rPr>
          <w:rFonts w:ascii="Times New Roman" w:hAnsi="Times New Roman" w:cs="Times New Roman"/>
          <w:sz w:val="24"/>
          <w:szCs w:val="24"/>
        </w:rPr>
        <w:t xml:space="preserve">(далее – администрация района) </w:t>
      </w:r>
      <w:r w:rsidRPr="00CC335C">
        <w:rPr>
          <w:rFonts w:ascii="Times New Roman" w:hAnsi="Times New Roman" w:cs="Times New Roman"/>
          <w:sz w:val="24"/>
          <w:szCs w:val="24"/>
        </w:rPr>
        <w:t>является главным распорядителем бюджетных средств на субсидию на соответствующий финансовый год и плановый период.</w:t>
      </w:r>
      <w:r w:rsidR="00CC335C" w:rsidRPr="00CC335C">
        <w:rPr>
          <w:rFonts w:ascii="Times New Roman" w:hAnsi="Times New Roman" w:cs="Times New Roman"/>
          <w:sz w:val="24"/>
          <w:szCs w:val="24"/>
        </w:rPr>
        <w:t xml:space="preserve"> </w:t>
      </w:r>
      <w:r w:rsidR="001E3369" w:rsidRPr="00CC335C">
        <w:rPr>
          <w:rFonts w:ascii="Times New Roman" w:hAnsi="Times New Roman" w:cs="Times New Roman"/>
          <w:sz w:val="24"/>
          <w:szCs w:val="24"/>
        </w:rPr>
        <w:t>Администрация района</w:t>
      </w:r>
      <w:r w:rsidR="00CC335C" w:rsidRPr="00CC335C">
        <w:rPr>
          <w:rFonts w:ascii="Times New Roman" w:hAnsi="Times New Roman" w:cs="Times New Roman"/>
          <w:sz w:val="24"/>
          <w:szCs w:val="24"/>
        </w:rPr>
        <w:t xml:space="preserve"> размещает информацию о начале приема заявок от лизингополучателей на официальном сайте </w:t>
      </w:r>
      <w:r w:rsidR="001E3369" w:rsidRPr="00CC335C">
        <w:rPr>
          <w:rFonts w:ascii="Times New Roman" w:hAnsi="Times New Roman" w:cs="Times New Roman"/>
          <w:sz w:val="24"/>
          <w:szCs w:val="24"/>
        </w:rPr>
        <w:t>администрации МО</w:t>
      </w:r>
      <w:r w:rsidR="00CC335C" w:rsidRPr="00CC335C">
        <w:rPr>
          <w:rFonts w:ascii="Times New Roman" w:hAnsi="Times New Roman" w:cs="Times New Roman"/>
          <w:sz w:val="24"/>
          <w:szCs w:val="24"/>
        </w:rPr>
        <w:t xml:space="preserve"> МР «Сыктывдинский» </w:t>
      </w:r>
      <w:hyperlink r:id="rId13" w:history="1">
        <w:r w:rsidR="00CC335C" w:rsidRPr="00CC335C">
          <w:rPr>
            <w:rStyle w:val="af"/>
            <w:rFonts w:ascii="Times New Roman" w:hAnsi="Times New Roman" w:cs="Times New Roman"/>
            <w:color w:val="auto"/>
            <w:sz w:val="24"/>
            <w:szCs w:val="24"/>
            <w:u w:val="none"/>
            <w:lang w:val="en-US"/>
          </w:rPr>
          <w:t>www</w:t>
        </w:r>
        <w:r w:rsidR="00CC335C" w:rsidRPr="00CC335C">
          <w:rPr>
            <w:rStyle w:val="af"/>
            <w:rFonts w:ascii="Times New Roman" w:hAnsi="Times New Roman" w:cs="Times New Roman"/>
            <w:color w:val="auto"/>
            <w:sz w:val="24"/>
            <w:szCs w:val="24"/>
            <w:u w:val="none"/>
          </w:rPr>
          <w:t>.</w:t>
        </w:r>
        <w:proofErr w:type="spellStart"/>
        <w:r w:rsidR="00CC335C" w:rsidRPr="00CC335C">
          <w:rPr>
            <w:rStyle w:val="af"/>
            <w:rFonts w:ascii="Times New Roman" w:hAnsi="Times New Roman" w:cs="Times New Roman"/>
            <w:color w:val="auto"/>
            <w:sz w:val="24"/>
            <w:szCs w:val="24"/>
            <w:u w:val="none"/>
            <w:lang w:val="en-US"/>
          </w:rPr>
          <w:t>syktyvdin</w:t>
        </w:r>
        <w:proofErr w:type="spellEnd"/>
        <w:r w:rsidR="00CC335C" w:rsidRPr="00CC335C">
          <w:rPr>
            <w:rStyle w:val="af"/>
            <w:rFonts w:ascii="Times New Roman" w:hAnsi="Times New Roman" w:cs="Times New Roman"/>
            <w:color w:val="auto"/>
            <w:sz w:val="24"/>
            <w:szCs w:val="24"/>
            <w:u w:val="none"/>
          </w:rPr>
          <w:t>.</w:t>
        </w:r>
        <w:proofErr w:type="spellStart"/>
        <w:r w:rsidR="00CC335C" w:rsidRPr="00CC335C">
          <w:rPr>
            <w:rStyle w:val="af"/>
            <w:rFonts w:ascii="Times New Roman" w:hAnsi="Times New Roman" w:cs="Times New Roman"/>
            <w:color w:val="auto"/>
            <w:sz w:val="24"/>
            <w:szCs w:val="24"/>
            <w:u w:val="none"/>
            <w:lang w:val="en-US"/>
          </w:rPr>
          <w:t>ru</w:t>
        </w:r>
        <w:proofErr w:type="spellEnd"/>
      </w:hyperlink>
      <w:r w:rsidR="00CC335C" w:rsidRPr="00CC335C">
        <w:rPr>
          <w:rStyle w:val="af"/>
          <w:rFonts w:ascii="Times New Roman" w:hAnsi="Times New Roman" w:cs="Times New Roman"/>
          <w:color w:val="auto"/>
          <w:sz w:val="24"/>
          <w:szCs w:val="24"/>
          <w:u w:val="none"/>
        </w:rPr>
        <w:t xml:space="preserve">. </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w:t>
      </w:r>
      <w:r w:rsidR="00C1050B" w:rsidRPr="00CC335C">
        <w:rPr>
          <w:rFonts w:ascii="Times New Roman" w:hAnsi="Times New Roman" w:cs="Times New Roman"/>
          <w:sz w:val="24"/>
          <w:szCs w:val="24"/>
        </w:rPr>
        <w:t xml:space="preserve">. </w:t>
      </w:r>
      <w:r w:rsidRPr="00CC335C">
        <w:rPr>
          <w:rFonts w:ascii="Times New Roman" w:hAnsi="Times New Roman" w:cs="Times New Roman"/>
          <w:sz w:val="24"/>
          <w:szCs w:val="24"/>
        </w:rPr>
        <w:t>Предметом лизинга не может быть физически изношенное или морально устаревшее оборудование.</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14"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0B9B" w:rsidRPr="00CC335C" w:rsidRDefault="00DC120C"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r w:rsidR="000C0B9B" w:rsidRPr="00CC335C">
        <w:rPr>
          <w:rFonts w:ascii="Times New Roman" w:hAnsi="Times New Roman" w:cs="Times New Roman"/>
          <w:sz w:val="24"/>
          <w:szCs w:val="24"/>
        </w:rPr>
        <w:t>) не находящимся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0C0B9B" w:rsidRPr="00CC335C" w:rsidRDefault="00DC120C"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w:t>
      </w:r>
      <w:r w:rsidR="000C0B9B" w:rsidRPr="00CC335C">
        <w:rPr>
          <w:rFonts w:ascii="Times New Roman" w:hAnsi="Times New Roman" w:cs="Times New Roman"/>
          <w:sz w:val="24"/>
          <w:szCs w:val="24"/>
        </w:rPr>
        <w:t>)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C0B9B" w:rsidRPr="00CC335C" w:rsidRDefault="00DC120C"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w:t>
      </w:r>
      <w:r w:rsidR="000C0B9B" w:rsidRPr="00CC335C">
        <w:rPr>
          <w:rFonts w:ascii="Times New Roman" w:hAnsi="Times New Roman" w:cs="Times New Roman"/>
          <w:sz w:val="24"/>
          <w:szCs w:val="24"/>
        </w:rPr>
        <w:t>) не имеющим задолженности по заработной плате перед наемными работниками;</w:t>
      </w:r>
    </w:p>
    <w:p w:rsidR="000C0B9B" w:rsidRPr="00CC335C" w:rsidRDefault="00DC120C"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7</w:t>
      </w:r>
      <w:r w:rsidR="000C0B9B" w:rsidRPr="00CC335C">
        <w:rPr>
          <w:rFonts w:ascii="Times New Roman" w:hAnsi="Times New Roman" w:cs="Times New Roman"/>
          <w:sz w:val="24"/>
          <w:szCs w:val="24"/>
        </w:rPr>
        <w:t xml:space="preserve">) осуществляющим деятельность в сфере производства товаров (работ, услуг), за исключением видов деятельности, включенных в </w:t>
      </w:r>
      <w:hyperlink r:id="rId15" w:history="1">
        <w:r w:rsidR="000C0B9B" w:rsidRPr="00CC335C">
          <w:rPr>
            <w:rFonts w:ascii="Times New Roman" w:hAnsi="Times New Roman" w:cs="Times New Roman"/>
            <w:sz w:val="24"/>
            <w:szCs w:val="24"/>
          </w:rPr>
          <w:t>разделы G</w:t>
        </w:r>
      </w:hyperlink>
      <w:r w:rsidR="000C0B9B" w:rsidRPr="00CC335C">
        <w:rPr>
          <w:rFonts w:ascii="Times New Roman" w:hAnsi="Times New Roman" w:cs="Times New Roman"/>
          <w:sz w:val="24"/>
          <w:szCs w:val="24"/>
        </w:rPr>
        <w:t xml:space="preserve"> (за исключением </w:t>
      </w:r>
      <w:hyperlink r:id="rId16" w:history="1">
        <w:r w:rsidR="000C0B9B" w:rsidRPr="00CC335C">
          <w:rPr>
            <w:rFonts w:ascii="Times New Roman" w:hAnsi="Times New Roman" w:cs="Times New Roman"/>
            <w:sz w:val="24"/>
            <w:szCs w:val="24"/>
          </w:rPr>
          <w:t>кода 45</w:t>
        </w:r>
      </w:hyperlink>
      <w:r w:rsidR="000C0B9B" w:rsidRPr="00CC335C">
        <w:rPr>
          <w:rFonts w:ascii="Times New Roman" w:hAnsi="Times New Roman" w:cs="Times New Roman"/>
          <w:sz w:val="24"/>
          <w:szCs w:val="24"/>
        </w:rPr>
        <w:t xml:space="preserve">), </w:t>
      </w:r>
      <w:hyperlink r:id="rId17" w:history="1">
        <w:r w:rsidR="000C0B9B" w:rsidRPr="00CC335C">
          <w:rPr>
            <w:rFonts w:ascii="Times New Roman" w:hAnsi="Times New Roman" w:cs="Times New Roman"/>
            <w:sz w:val="24"/>
            <w:szCs w:val="24"/>
          </w:rPr>
          <w:t>K</w:t>
        </w:r>
      </w:hyperlink>
      <w:r w:rsidR="000C0B9B" w:rsidRPr="00CC335C">
        <w:rPr>
          <w:rFonts w:ascii="Times New Roman" w:hAnsi="Times New Roman" w:cs="Times New Roman"/>
          <w:sz w:val="24"/>
          <w:szCs w:val="24"/>
        </w:rPr>
        <w:t xml:space="preserve">, </w:t>
      </w:r>
      <w:hyperlink r:id="rId18" w:history="1">
        <w:r w:rsidR="000C0B9B" w:rsidRPr="00CC335C">
          <w:rPr>
            <w:rFonts w:ascii="Times New Roman" w:hAnsi="Times New Roman" w:cs="Times New Roman"/>
            <w:sz w:val="24"/>
            <w:szCs w:val="24"/>
          </w:rPr>
          <w:t>L</w:t>
        </w:r>
      </w:hyperlink>
      <w:r w:rsidR="000C0B9B" w:rsidRPr="00CC335C">
        <w:rPr>
          <w:rFonts w:ascii="Times New Roman" w:hAnsi="Times New Roman" w:cs="Times New Roman"/>
          <w:sz w:val="24"/>
          <w:szCs w:val="24"/>
        </w:rPr>
        <w:t xml:space="preserve">, </w:t>
      </w:r>
      <w:hyperlink r:id="rId19" w:history="1">
        <w:r w:rsidR="000C0B9B" w:rsidRPr="00CC335C">
          <w:rPr>
            <w:rFonts w:ascii="Times New Roman" w:hAnsi="Times New Roman" w:cs="Times New Roman"/>
            <w:sz w:val="24"/>
            <w:szCs w:val="24"/>
          </w:rPr>
          <w:t>M</w:t>
        </w:r>
      </w:hyperlink>
      <w:r w:rsidR="000C0B9B" w:rsidRPr="00CC335C">
        <w:rPr>
          <w:rFonts w:ascii="Times New Roman" w:hAnsi="Times New Roman" w:cs="Times New Roman"/>
          <w:sz w:val="24"/>
          <w:szCs w:val="24"/>
        </w:rPr>
        <w:t xml:space="preserve"> (за исключением </w:t>
      </w:r>
      <w:hyperlink r:id="rId20" w:history="1">
        <w:r w:rsidR="000C0B9B" w:rsidRPr="00CC335C">
          <w:rPr>
            <w:rFonts w:ascii="Times New Roman" w:hAnsi="Times New Roman" w:cs="Times New Roman"/>
            <w:sz w:val="24"/>
            <w:szCs w:val="24"/>
          </w:rPr>
          <w:t>кодов 71</w:t>
        </w:r>
      </w:hyperlink>
      <w:r w:rsidR="000C0B9B" w:rsidRPr="00CC335C">
        <w:rPr>
          <w:rFonts w:ascii="Times New Roman" w:hAnsi="Times New Roman" w:cs="Times New Roman"/>
          <w:sz w:val="24"/>
          <w:szCs w:val="24"/>
        </w:rPr>
        <w:t xml:space="preserve"> и </w:t>
      </w:r>
      <w:hyperlink r:id="rId21" w:history="1">
        <w:r w:rsidR="000C0B9B" w:rsidRPr="00CC335C">
          <w:rPr>
            <w:rFonts w:ascii="Times New Roman" w:hAnsi="Times New Roman" w:cs="Times New Roman"/>
            <w:sz w:val="24"/>
            <w:szCs w:val="24"/>
          </w:rPr>
          <w:t>75</w:t>
        </w:r>
      </w:hyperlink>
      <w:r w:rsidR="000C0B9B" w:rsidRPr="00CC335C">
        <w:rPr>
          <w:rFonts w:ascii="Times New Roman" w:hAnsi="Times New Roman" w:cs="Times New Roman"/>
          <w:sz w:val="24"/>
          <w:szCs w:val="24"/>
        </w:rPr>
        <w:t xml:space="preserve">), </w:t>
      </w:r>
      <w:hyperlink r:id="rId22" w:history="1">
        <w:r w:rsidR="000C0B9B" w:rsidRPr="00CC335C">
          <w:rPr>
            <w:rFonts w:ascii="Times New Roman" w:hAnsi="Times New Roman" w:cs="Times New Roman"/>
            <w:sz w:val="24"/>
            <w:szCs w:val="24"/>
          </w:rPr>
          <w:t>N</w:t>
        </w:r>
      </w:hyperlink>
      <w:r w:rsidR="000C0B9B" w:rsidRPr="00CC335C">
        <w:rPr>
          <w:rFonts w:ascii="Times New Roman" w:hAnsi="Times New Roman" w:cs="Times New Roman"/>
          <w:sz w:val="24"/>
          <w:szCs w:val="24"/>
        </w:rPr>
        <w:t xml:space="preserve">, </w:t>
      </w:r>
      <w:hyperlink r:id="rId23" w:history="1">
        <w:r w:rsidR="000C0B9B" w:rsidRPr="00CC335C">
          <w:rPr>
            <w:rFonts w:ascii="Times New Roman" w:hAnsi="Times New Roman" w:cs="Times New Roman"/>
            <w:sz w:val="24"/>
            <w:szCs w:val="24"/>
          </w:rPr>
          <w:t>O</w:t>
        </w:r>
      </w:hyperlink>
      <w:r w:rsidR="000C0B9B" w:rsidRPr="00CC335C">
        <w:rPr>
          <w:rFonts w:ascii="Times New Roman" w:hAnsi="Times New Roman" w:cs="Times New Roman"/>
          <w:sz w:val="24"/>
          <w:szCs w:val="24"/>
        </w:rPr>
        <w:t xml:space="preserve">, </w:t>
      </w:r>
      <w:hyperlink r:id="rId24" w:history="1">
        <w:r w:rsidR="000C0B9B" w:rsidRPr="00CC335C">
          <w:rPr>
            <w:rFonts w:ascii="Times New Roman" w:hAnsi="Times New Roman" w:cs="Times New Roman"/>
            <w:sz w:val="24"/>
            <w:szCs w:val="24"/>
          </w:rPr>
          <w:t>S</w:t>
        </w:r>
      </w:hyperlink>
      <w:r w:rsidR="000C0B9B" w:rsidRPr="00CC335C">
        <w:rPr>
          <w:rFonts w:ascii="Times New Roman" w:hAnsi="Times New Roman" w:cs="Times New Roman"/>
          <w:sz w:val="24"/>
          <w:szCs w:val="24"/>
        </w:rPr>
        <w:t xml:space="preserve"> (за исключением </w:t>
      </w:r>
      <w:hyperlink r:id="rId25" w:history="1">
        <w:r w:rsidR="000C0B9B" w:rsidRPr="00CC335C">
          <w:rPr>
            <w:rFonts w:ascii="Times New Roman" w:hAnsi="Times New Roman" w:cs="Times New Roman"/>
            <w:sz w:val="24"/>
            <w:szCs w:val="24"/>
          </w:rPr>
          <w:t>кодов 95</w:t>
        </w:r>
      </w:hyperlink>
      <w:r w:rsidR="000C0B9B" w:rsidRPr="00CC335C">
        <w:rPr>
          <w:rFonts w:ascii="Times New Roman" w:hAnsi="Times New Roman" w:cs="Times New Roman"/>
          <w:sz w:val="24"/>
          <w:szCs w:val="24"/>
        </w:rPr>
        <w:t xml:space="preserve"> и </w:t>
      </w:r>
      <w:hyperlink r:id="rId26" w:history="1">
        <w:r w:rsidR="000C0B9B" w:rsidRPr="00CC335C">
          <w:rPr>
            <w:rFonts w:ascii="Times New Roman" w:hAnsi="Times New Roman" w:cs="Times New Roman"/>
            <w:sz w:val="24"/>
            <w:szCs w:val="24"/>
          </w:rPr>
          <w:t>96</w:t>
        </w:r>
      </w:hyperlink>
      <w:r w:rsidR="000C0B9B" w:rsidRPr="00CC335C">
        <w:rPr>
          <w:rFonts w:ascii="Times New Roman" w:hAnsi="Times New Roman" w:cs="Times New Roman"/>
          <w:sz w:val="24"/>
          <w:szCs w:val="24"/>
        </w:rPr>
        <w:t xml:space="preserve">), </w:t>
      </w:r>
      <w:hyperlink r:id="rId27" w:history="1">
        <w:r w:rsidR="000C0B9B" w:rsidRPr="00CC335C">
          <w:rPr>
            <w:rFonts w:ascii="Times New Roman" w:hAnsi="Times New Roman" w:cs="Times New Roman"/>
            <w:sz w:val="24"/>
            <w:szCs w:val="24"/>
          </w:rPr>
          <w:t>T</w:t>
        </w:r>
      </w:hyperlink>
      <w:r w:rsidR="000C0B9B" w:rsidRPr="00CC335C">
        <w:rPr>
          <w:rFonts w:ascii="Times New Roman" w:hAnsi="Times New Roman" w:cs="Times New Roman"/>
          <w:sz w:val="24"/>
          <w:szCs w:val="24"/>
        </w:rPr>
        <w:t xml:space="preserve">, </w:t>
      </w:r>
      <w:hyperlink r:id="rId28" w:history="1">
        <w:r w:rsidR="000C0B9B" w:rsidRPr="00CC335C">
          <w:rPr>
            <w:rFonts w:ascii="Times New Roman" w:hAnsi="Times New Roman" w:cs="Times New Roman"/>
            <w:sz w:val="24"/>
            <w:szCs w:val="24"/>
          </w:rPr>
          <w:t>U</w:t>
        </w:r>
      </w:hyperlink>
      <w:r w:rsidR="000C0B9B"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29" w:history="1">
        <w:r w:rsidR="000C0B9B" w:rsidRPr="00CC335C">
          <w:rPr>
            <w:rFonts w:ascii="Times New Roman" w:hAnsi="Times New Roman" w:cs="Times New Roman"/>
            <w:sz w:val="24"/>
            <w:szCs w:val="24"/>
          </w:rPr>
          <w:t>классификатора</w:t>
        </w:r>
      </w:hyperlink>
      <w:r w:rsidR="000C0B9B"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0" w:history="1">
        <w:r w:rsidR="000C0B9B" w:rsidRPr="00CC335C">
          <w:rPr>
            <w:rFonts w:ascii="Times New Roman" w:hAnsi="Times New Roman" w:cs="Times New Roman"/>
            <w:sz w:val="24"/>
            <w:szCs w:val="24"/>
          </w:rPr>
          <w:t>разделы G</w:t>
        </w:r>
      </w:hyperlink>
      <w:r w:rsidR="000C0B9B" w:rsidRPr="00CC335C">
        <w:rPr>
          <w:rFonts w:ascii="Times New Roman" w:hAnsi="Times New Roman" w:cs="Times New Roman"/>
          <w:sz w:val="24"/>
          <w:szCs w:val="24"/>
        </w:rPr>
        <w:t xml:space="preserve"> (за исключением </w:t>
      </w:r>
      <w:hyperlink r:id="rId31" w:history="1">
        <w:r w:rsidR="000C0B9B" w:rsidRPr="00CC335C">
          <w:rPr>
            <w:rFonts w:ascii="Times New Roman" w:hAnsi="Times New Roman" w:cs="Times New Roman"/>
            <w:sz w:val="24"/>
            <w:szCs w:val="24"/>
          </w:rPr>
          <w:t>кодов 50</w:t>
        </w:r>
      </w:hyperlink>
      <w:r w:rsidR="000C0B9B" w:rsidRPr="00CC335C">
        <w:rPr>
          <w:rFonts w:ascii="Times New Roman" w:hAnsi="Times New Roman" w:cs="Times New Roman"/>
          <w:sz w:val="24"/>
          <w:szCs w:val="24"/>
        </w:rPr>
        <w:t xml:space="preserve">, </w:t>
      </w:r>
      <w:hyperlink r:id="rId32" w:history="1">
        <w:r w:rsidR="000C0B9B" w:rsidRPr="00CC335C">
          <w:rPr>
            <w:rFonts w:ascii="Times New Roman" w:hAnsi="Times New Roman" w:cs="Times New Roman"/>
            <w:sz w:val="24"/>
            <w:szCs w:val="24"/>
          </w:rPr>
          <w:t>52.7</w:t>
        </w:r>
      </w:hyperlink>
      <w:r w:rsidR="000C0B9B" w:rsidRPr="00CC335C">
        <w:rPr>
          <w:rFonts w:ascii="Times New Roman" w:hAnsi="Times New Roman" w:cs="Times New Roman"/>
          <w:sz w:val="24"/>
          <w:szCs w:val="24"/>
        </w:rPr>
        <w:t xml:space="preserve">, </w:t>
      </w:r>
      <w:hyperlink r:id="rId33" w:history="1">
        <w:r w:rsidR="000C0B9B" w:rsidRPr="00CC335C">
          <w:rPr>
            <w:rFonts w:ascii="Times New Roman" w:hAnsi="Times New Roman" w:cs="Times New Roman"/>
            <w:sz w:val="24"/>
            <w:szCs w:val="24"/>
          </w:rPr>
          <w:t>52.71</w:t>
        </w:r>
      </w:hyperlink>
      <w:r w:rsidR="000C0B9B" w:rsidRPr="00CC335C">
        <w:rPr>
          <w:rFonts w:ascii="Times New Roman" w:hAnsi="Times New Roman" w:cs="Times New Roman"/>
          <w:sz w:val="24"/>
          <w:szCs w:val="24"/>
        </w:rPr>
        <w:t xml:space="preserve">, </w:t>
      </w:r>
      <w:hyperlink r:id="rId34" w:history="1">
        <w:r w:rsidR="000C0B9B" w:rsidRPr="00CC335C">
          <w:rPr>
            <w:rFonts w:ascii="Times New Roman" w:hAnsi="Times New Roman" w:cs="Times New Roman"/>
            <w:sz w:val="24"/>
            <w:szCs w:val="24"/>
          </w:rPr>
          <w:t>52.72</w:t>
        </w:r>
      </w:hyperlink>
      <w:r w:rsidR="000C0B9B" w:rsidRPr="00CC335C">
        <w:rPr>
          <w:rFonts w:ascii="Times New Roman" w:hAnsi="Times New Roman" w:cs="Times New Roman"/>
          <w:sz w:val="24"/>
          <w:szCs w:val="24"/>
        </w:rPr>
        <w:t xml:space="preserve">, </w:t>
      </w:r>
      <w:hyperlink r:id="rId35" w:history="1">
        <w:r w:rsidR="000C0B9B" w:rsidRPr="00CC335C">
          <w:rPr>
            <w:rFonts w:ascii="Times New Roman" w:hAnsi="Times New Roman" w:cs="Times New Roman"/>
            <w:sz w:val="24"/>
            <w:szCs w:val="24"/>
          </w:rPr>
          <w:t>52.72.1</w:t>
        </w:r>
      </w:hyperlink>
      <w:r w:rsidR="000C0B9B" w:rsidRPr="00CC335C">
        <w:rPr>
          <w:rFonts w:ascii="Times New Roman" w:hAnsi="Times New Roman" w:cs="Times New Roman"/>
          <w:sz w:val="24"/>
          <w:szCs w:val="24"/>
        </w:rPr>
        <w:t xml:space="preserve">, </w:t>
      </w:r>
      <w:hyperlink r:id="rId36" w:history="1">
        <w:r w:rsidR="000C0B9B" w:rsidRPr="00CC335C">
          <w:rPr>
            <w:rFonts w:ascii="Times New Roman" w:hAnsi="Times New Roman" w:cs="Times New Roman"/>
            <w:sz w:val="24"/>
            <w:szCs w:val="24"/>
          </w:rPr>
          <w:t>52.72.2</w:t>
        </w:r>
      </w:hyperlink>
      <w:r w:rsidR="000C0B9B" w:rsidRPr="00CC335C">
        <w:rPr>
          <w:rFonts w:ascii="Times New Roman" w:hAnsi="Times New Roman" w:cs="Times New Roman"/>
          <w:sz w:val="24"/>
          <w:szCs w:val="24"/>
        </w:rPr>
        <w:t xml:space="preserve">, </w:t>
      </w:r>
      <w:hyperlink r:id="rId37" w:history="1">
        <w:r w:rsidR="000C0B9B" w:rsidRPr="00CC335C">
          <w:rPr>
            <w:rFonts w:ascii="Times New Roman" w:hAnsi="Times New Roman" w:cs="Times New Roman"/>
            <w:sz w:val="24"/>
            <w:szCs w:val="24"/>
          </w:rPr>
          <w:t>52.74</w:t>
        </w:r>
      </w:hyperlink>
      <w:r w:rsidR="000C0B9B" w:rsidRPr="00CC335C">
        <w:rPr>
          <w:rFonts w:ascii="Times New Roman" w:hAnsi="Times New Roman" w:cs="Times New Roman"/>
          <w:sz w:val="24"/>
          <w:szCs w:val="24"/>
        </w:rPr>
        <w:t xml:space="preserve">), </w:t>
      </w:r>
      <w:hyperlink r:id="rId38" w:history="1">
        <w:r w:rsidR="000C0B9B" w:rsidRPr="00CC335C">
          <w:rPr>
            <w:rFonts w:ascii="Times New Roman" w:hAnsi="Times New Roman" w:cs="Times New Roman"/>
            <w:sz w:val="24"/>
            <w:szCs w:val="24"/>
          </w:rPr>
          <w:t>J</w:t>
        </w:r>
      </w:hyperlink>
      <w:r w:rsidR="000C0B9B" w:rsidRPr="00CC335C">
        <w:rPr>
          <w:rFonts w:ascii="Times New Roman" w:hAnsi="Times New Roman" w:cs="Times New Roman"/>
          <w:sz w:val="24"/>
          <w:szCs w:val="24"/>
        </w:rPr>
        <w:t xml:space="preserve">, </w:t>
      </w:r>
      <w:hyperlink r:id="rId39" w:history="1">
        <w:r w:rsidR="000C0B9B" w:rsidRPr="00CC335C">
          <w:rPr>
            <w:rFonts w:ascii="Times New Roman" w:hAnsi="Times New Roman" w:cs="Times New Roman"/>
            <w:sz w:val="24"/>
            <w:szCs w:val="24"/>
          </w:rPr>
          <w:t>K</w:t>
        </w:r>
      </w:hyperlink>
      <w:r w:rsidR="000C0B9B" w:rsidRPr="00CC335C">
        <w:rPr>
          <w:rFonts w:ascii="Times New Roman" w:hAnsi="Times New Roman" w:cs="Times New Roman"/>
          <w:sz w:val="24"/>
          <w:szCs w:val="24"/>
        </w:rPr>
        <w:t xml:space="preserve"> (за исключением </w:t>
      </w:r>
      <w:hyperlink r:id="rId40" w:history="1">
        <w:r w:rsidR="000C0B9B" w:rsidRPr="00CC335C">
          <w:rPr>
            <w:rFonts w:ascii="Times New Roman" w:hAnsi="Times New Roman" w:cs="Times New Roman"/>
            <w:sz w:val="24"/>
            <w:szCs w:val="24"/>
          </w:rPr>
          <w:t>кода 74.2</w:t>
        </w:r>
      </w:hyperlink>
      <w:r w:rsidR="000C0B9B" w:rsidRPr="00CC335C">
        <w:rPr>
          <w:rFonts w:ascii="Times New Roman" w:hAnsi="Times New Roman" w:cs="Times New Roman"/>
          <w:sz w:val="24"/>
          <w:szCs w:val="24"/>
        </w:rPr>
        <w:t xml:space="preserve">), </w:t>
      </w:r>
      <w:hyperlink r:id="rId41" w:history="1">
        <w:r w:rsidR="000C0B9B" w:rsidRPr="00CC335C">
          <w:rPr>
            <w:rFonts w:ascii="Times New Roman" w:hAnsi="Times New Roman" w:cs="Times New Roman"/>
            <w:sz w:val="24"/>
            <w:szCs w:val="24"/>
          </w:rPr>
          <w:t>L</w:t>
        </w:r>
      </w:hyperlink>
      <w:r w:rsidR="000C0B9B" w:rsidRPr="00CC335C">
        <w:rPr>
          <w:rFonts w:ascii="Times New Roman" w:hAnsi="Times New Roman" w:cs="Times New Roman"/>
          <w:sz w:val="24"/>
          <w:szCs w:val="24"/>
        </w:rPr>
        <w:t xml:space="preserve">, </w:t>
      </w:r>
      <w:hyperlink r:id="rId42" w:history="1">
        <w:r w:rsidR="000C0B9B" w:rsidRPr="00CC335C">
          <w:rPr>
            <w:rFonts w:ascii="Times New Roman" w:hAnsi="Times New Roman" w:cs="Times New Roman"/>
            <w:sz w:val="24"/>
            <w:szCs w:val="24"/>
          </w:rPr>
          <w:t>O</w:t>
        </w:r>
      </w:hyperlink>
      <w:r w:rsidR="000C0B9B" w:rsidRPr="00CC335C">
        <w:rPr>
          <w:rFonts w:ascii="Times New Roman" w:hAnsi="Times New Roman" w:cs="Times New Roman"/>
          <w:sz w:val="24"/>
          <w:szCs w:val="24"/>
        </w:rPr>
        <w:t xml:space="preserve"> (за исключением </w:t>
      </w:r>
      <w:hyperlink r:id="rId43" w:history="1">
        <w:r w:rsidR="000C0B9B" w:rsidRPr="00CC335C">
          <w:rPr>
            <w:rFonts w:ascii="Times New Roman" w:hAnsi="Times New Roman" w:cs="Times New Roman"/>
            <w:sz w:val="24"/>
            <w:szCs w:val="24"/>
          </w:rPr>
          <w:t>кодов 90</w:t>
        </w:r>
      </w:hyperlink>
      <w:r w:rsidR="000C0B9B" w:rsidRPr="00CC335C">
        <w:rPr>
          <w:rFonts w:ascii="Times New Roman" w:hAnsi="Times New Roman" w:cs="Times New Roman"/>
          <w:sz w:val="24"/>
          <w:szCs w:val="24"/>
        </w:rPr>
        <w:t xml:space="preserve">, </w:t>
      </w:r>
      <w:hyperlink r:id="rId44" w:history="1">
        <w:r w:rsidR="000C0B9B" w:rsidRPr="00CC335C">
          <w:rPr>
            <w:rFonts w:ascii="Times New Roman" w:hAnsi="Times New Roman" w:cs="Times New Roman"/>
            <w:sz w:val="24"/>
            <w:szCs w:val="24"/>
          </w:rPr>
          <w:t>92</w:t>
        </w:r>
      </w:hyperlink>
      <w:r w:rsidR="000C0B9B" w:rsidRPr="00CC335C">
        <w:rPr>
          <w:rFonts w:ascii="Times New Roman" w:hAnsi="Times New Roman" w:cs="Times New Roman"/>
          <w:sz w:val="24"/>
          <w:szCs w:val="24"/>
        </w:rPr>
        <w:t xml:space="preserve"> и </w:t>
      </w:r>
      <w:hyperlink r:id="rId45" w:history="1">
        <w:r w:rsidR="000C0B9B" w:rsidRPr="00CC335C">
          <w:rPr>
            <w:rFonts w:ascii="Times New Roman" w:hAnsi="Times New Roman" w:cs="Times New Roman"/>
            <w:sz w:val="24"/>
            <w:szCs w:val="24"/>
          </w:rPr>
          <w:t>93</w:t>
        </w:r>
      </w:hyperlink>
      <w:r w:rsidR="000C0B9B" w:rsidRPr="00CC335C">
        <w:rPr>
          <w:rFonts w:ascii="Times New Roman" w:hAnsi="Times New Roman" w:cs="Times New Roman"/>
          <w:sz w:val="24"/>
          <w:szCs w:val="24"/>
        </w:rPr>
        <w:t xml:space="preserve">), </w:t>
      </w:r>
      <w:hyperlink r:id="rId46" w:history="1">
        <w:r w:rsidR="000C0B9B" w:rsidRPr="00CC335C">
          <w:rPr>
            <w:rFonts w:ascii="Times New Roman" w:hAnsi="Times New Roman" w:cs="Times New Roman"/>
            <w:sz w:val="24"/>
            <w:szCs w:val="24"/>
          </w:rPr>
          <w:t>P</w:t>
        </w:r>
      </w:hyperlink>
      <w:r w:rsidR="000C0B9B" w:rsidRPr="00CC335C">
        <w:rPr>
          <w:rFonts w:ascii="Times New Roman" w:hAnsi="Times New Roman" w:cs="Times New Roman"/>
          <w:sz w:val="24"/>
          <w:szCs w:val="24"/>
        </w:rPr>
        <w:t xml:space="preserve">, а также относящихся к </w:t>
      </w:r>
      <w:hyperlink r:id="rId47" w:history="1">
        <w:r w:rsidR="000C0B9B" w:rsidRPr="00CC335C">
          <w:rPr>
            <w:rFonts w:ascii="Times New Roman" w:hAnsi="Times New Roman" w:cs="Times New Roman"/>
            <w:sz w:val="24"/>
            <w:szCs w:val="24"/>
          </w:rPr>
          <w:t>подклассу 63.3 раздела I</w:t>
        </w:r>
      </w:hyperlink>
      <w:r w:rsidR="000C0B9B"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w:t>
      </w:r>
      <w:r w:rsidR="00C15CDE" w:rsidRPr="00CC335C">
        <w:rPr>
          <w:rFonts w:ascii="Times New Roman" w:hAnsi="Times New Roman" w:cs="Times New Roman"/>
          <w:sz w:val="24"/>
          <w:szCs w:val="24"/>
        </w:rPr>
        <w:t>лиз</w:t>
      </w:r>
      <w:r w:rsidR="00DC120C" w:rsidRPr="00CC335C">
        <w:rPr>
          <w:rFonts w:ascii="Times New Roman" w:hAnsi="Times New Roman" w:cs="Times New Roman"/>
          <w:sz w:val="24"/>
          <w:szCs w:val="24"/>
        </w:rPr>
        <w:t>и</w:t>
      </w:r>
      <w:r w:rsidR="00C15CDE" w:rsidRPr="00CC335C">
        <w:rPr>
          <w:rFonts w:ascii="Times New Roman" w:hAnsi="Times New Roman" w:cs="Times New Roman"/>
          <w:sz w:val="24"/>
          <w:szCs w:val="24"/>
        </w:rPr>
        <w:t>нгополучатели</w:t>
      </w:r>
      <w:r w:rsidRPr="00CC335C">
        <w:rPr>
          <w:rFonts w:ascii="Times New Roman" w:hAnsi="Times New Roman" w:cs="Times New Roman"/>
          <w:sz w:val="24"/>
          <w:szCs w:val="24"/>
        </w:rPr>
        <w:t xml:space="preserve"> в соответствии с законодательством Российской Федерации.</w:t>
      </w:r>
    </w:p>
    <w:p w:rsidR="00DC120C"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4. Предельный размер субсидии одному субъекту малого и среднего предпринимательства </w:t>
      </w:r>
      <w:r w:rsidR="00DC120C" w:rsidRPr="00CC335C">
        <w:rPr>
          <w:rFonts w:ascii="Times New Roman" w:hAnsi="Times New Roman" w:cs="Times New Roman"/>
          <w:sz w:val="24"/>
          <w:szCs w:val="24"/>
        </w:rPr>
        <w:t>части затрат первого взноса (аванса)</w:t>
      </w:r>
      <w:r w:rsidRPr="00CC335C">
        <w:rPr>
          <w:rFonts w:ascii="Times New Roman" w:hAnsi="Times New Roman" w:cs="Times New Roman"/>
          <w:sz w:val="24"/>
          <w:szCs w:val="24"/>
        </w:rPr>
        <w:t xml:space="preserve"> не может превышать </w:t>
      </w:r>
      <w:r w:rsidR="00DC120C" w:rsidRPr="00CC335C">
        <w:rPr>
          <w:rFonts w:ascii="Times New Roman" w:hAnsi="Times New Roman" w:cs="Times New Roman"/>
          <w:sz w:val="24"/>
          <w:szCs w:val="24"/>
        </w:rPr>
        <w:t xml:space="preserve">                   </w:t>
      </w:r>
      <w:r w:rsidR="00C1050B" w:rsidRPr="00CC335C">
        <w:rPr>
          <w:rFonts w:ascii="Times New Roman" w:hAnsi="Times New Roman" w:cs="Times New Roman"/>
          <w:sz w:val="24"/>
          <w:szCs w:val="24"/>
        </w:rPr>
        <w:t>1</w:t>
      </w:r>
      <w:r w:rsidR="00132A12">
        <w:rPr>
          <w:rFonts w:ascii="Times New Roman" w:hAnsi="Times New Roman" w:cs="Times New Roman"/>
          <w:sz w:val="24"/>
          <w:szCs w:val="24"/>
        </w:rPr>
        <w:t>,0</w:t>
      </w:r>
      <w:r w:rsidR="00DC120C" w:rsidRPr="00CC335C">
        <w:rPr>
          <w:rFonts w:ascii="Times New Roman" w:hAnsi="Times New Roman" w:cs="Times New Roman"/>
          <w:sz w:val="24"/>
          <w:szCs w:val="24"/>
        </w:rPr>
        <w:t xml:space="preserve"> </w:t>
      </w:r>
      <w:r w:rsidR="00C15CDE" w:rsidRPr="00CC335C">
        <w:rPr>
          <w:rFonts w:ascii="Times New Roman" w:hAnsi="Times New Roman" w:cs="Times New Roman"/>
          <w:sz w:val="24"/>
          <w:szCs w:val="24"/>
        </w:rPr>
        <w:t>млн.</w:t>
      </w:r>
      <w:r w:rsidR="00DC120C" w:rsidRPr="00CC335C">
        <w:rPr>
          <w:rFonts w:ascii="Times New Roman" w:hAnsi="Times New Roman" w:cs="Times New Roman"/>
          <w:sz w:val="24"/>
          <w:szCs w:val="24"/>
        </w:rPr>
        <w:t xml:space="preserve"> </w:t>
      </w:r>
      <w:r w:rsidRPr="00CC335C">
        <w:rPr>
          <w:rFonts w:ascii="Times New Roman" w:hAnsi="Times New Roman" w:cs="Times New Roman"/>
          <w:sz w:val="24"/>
          <w:szCs w:val="24"/>
        </w:rPr>
        <w:t>руб</w:t>
      </w:r>
      <w:r w:rsidR="00132A12">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000B20" w:rsidRPr="00CC335C" w:rsidRDefault="00DC120C"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w:t>
      </w:r>
      <w:r w:rsidR="00000B20" w:rsidRPr="00CC335C">
        <w:rPr>
          <w:rFonts w:ascii="Times New Roman" w:hAnsi="Times New Roman" w:cs="Times New Roman"/>
          <w:sz w:val="24"/>
          <w:szCs w:val="24"/>
        </w:rPr>
        <w:t>не ранее 1 года до дня подачи заявки, при условии отсутствия просрочки по ежемесячным лизинговым платежам.</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Лизингополучатели представляют в отдел общего обеспечения администрации МО МР «Сыктывдинский» (далее - отдел общего  обеспечения) следующие документы:</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w:t>
      </w:r>
      <w:r w:rsidR="00000B20" w:rsidRPr="00CC335C">
        <w:rPr>
          <w:rFonts w:ascii="Times New Roman" w:hAnsi="Times New Roman" w:cs="Times New Roman"/>
          <w:sz w:val="24"/>
          <w:szCs w:val="24"/>
        </w:rPr>
        <w:t xml:space="preserve"> части затрат на уплату первого взноса (аванса) по договорам финансовой аренды (лизинга)</w:t>
      </w:r>
      <w:r w:rsidRPr="00CC335C">
        <w:rPr>
          <w:rFonts w:ascii="Times New Roman" w:hAnsi="Times New Roman" w:cs="Times New Roman"/>
          <w:sz w:val="24"/>
          <w:szCs w:val="24"/>
        </w:rPr>
        <w:t xml:space="preserve"> по форме согласно приложению 3 к подпрограмме;</w:t>
      </w:r>
    </w:p>
    <w:p w:rsidR="000C0B9B" w:rsidRPr="00CC335C" w:rsidRDefault="000C0B9B" w:rsidP="000C0B9B">
      <w:pPr>
        <w:pStyle w:val="ConsPlusNormal"/>
        <w:ind w:firstLine="540"/>
        <w:jc w:val="both"/>
        <w:rPr>
          <w:rFonts w:ascii="Times New Roman" w:hAnsi="Times New Roman" w:cs="Times New Roman"/>
          <w:sz w:val="24"/>
          <w:szCs w:val="24"/>
        </w:rPr>
      </w:pPr>
      <w:bookmarkStart w:id="4" w:name="P514"/>
      <w:bookmarkEnd w:id="4"/>
      <w:r w:rsidRPr="00CC335C">
        <w:rPr>
          <w:rFonts w:ascii="Times New Roman" w:hAnsi="Times New Roman" w:cs="Times New Roman"/>
          <w:sz w:val="24"/>
          <w:szCs w:val="24"/>
        </w:rPr>
        <w:t xml:space="preserve">2) для юридических лиц – </w:t>
      </w:r>
      <w:r w:rsidR="00C1050B" w:rsidRPr="00CC335C">
        <w:rPr>
          <w:rFonts w:ascii="Times New Roman" w:hAnsi="Times New Roman" w:cs="Times New Roman"/>
          <w:sz w:val="24"/>
          <w:szCs w:val="24"/>
        </w:rPr>
        <w:t>сведения</w:t>
      </w:r>
      <w:r w:rsidRPr="00CC335C">
        <w:rPr>
          <w:rFonts w:ascii="Times New Roman" w:hAnsi="Times New Roman" w:cs="Times New Roman"/>
          <w:sz w:val="24"/>
          <w:szCs w:val="24"/>
        </w:rPr>
        <w:t xml:space="preserve"> из Единого государственного реестра </w:t>
      </w:r>
      <w:r w:rsidRPr="00CC335C">
        <w:rPr>
          <w:rFonts w:ascii="Times New Roman" w:hAnsi="Times New Roman" w:cs="Times New Roman"/>
          <w:sz w:val="24"/>
          <w:szCs w:val="24"/>
        </w:rPr>
        <w:lastRenderedPageBreak/>
        <w:t xml:space="preserve">юридических лиц, для индивидуальных предпринимателей – </w:t>
      </w:r>
      <w:r w:rsidR="00C1050B" w:rsidRPr="00CC335C">
        <w:rPr>
          <w:rFonts w:ascii="Times New Roman" w:hAnsi="Times New Roman" w:cs="Times New Roman"/>
          <w:sz w:val="24"/>
          <w:szCs w:val="24"/>
        </w:rPr>
        <w:t>сведения</w:t>
      </w:r>
      <w:r w:rsidRPr="00CC335C">
        <w:rPr>
          <w:rFonts w:ascii="Times New Roman" w:hAnsi="Times New Roman" w:cs="Times New Roman"/>
          <w:sz w:val="24"/>
          <w:szCs w:val="24"/>
        </w:rPr>
        <w:t xml:space="preserve"> из Единого государственного реестра индивидуальных предпринимателей,</w:t>
      </w:r>
      <w:r w:rsidR="00137905" w:rsidRPr="00CC335C">
        <w:rPr>
          <w:rFonts w:ascii="Times New Roman" w:hAnsi="Times New Roman" w:cs="Times New Roman"/>
          <w:sz w:val="24"/>
          <w:szCs w:val="24"/>
        </w:rPr>
        <w:t xml:space="preserve"> с официального сайта ФНС России www.nalog.ru</w:t>
      </w:r>
      <w:r w:rsidRPr="00CC335C">
        <w:rPr>
          <w:rFonts w:ascii="Times New Roman" w:hAnsi="Times New Roman" w:cs="Times New Roman"/>
          <w:sz w:val="24"/>
          <w:szCs w:val="24"/>
        </w:rPr>
        <w:t>;</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r w:rsidR="00000B20" w:rsidRPr="00CC335C">
        <w:rPr>
          <w:rFonts w:ascii="Times New Roman" w:hAnsi="Times New Roman" w:cs="Times New Roman"/>
          <w:sz w:val="24"/>
          <w:szCs w:val="24"/>
        </w:rPr>
        <w:t>.</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5" w:name="P518"/>
      <w:bookmarkEnd w:id="5"/>
      <w:r w:rsidRPr="00CC335C">
        <w:rPr>
          <w:rFonts w:ascii="Times New Roman" w:hAnsi="Times New Roman" w:cs="Times New Roman"/>
          <w:sz w:val="24"/>
          <w:szCs w:val="24"/>
        </w:rPr>
        <w:t xml:space="preserve">) </w:t>
      </w:r>
      <w:r w:rsidR="00137905" w:rsidRPr="00CC335C">
        <w:rPr>
          <w:rFonts w:ascii="Times New Roman" w:hAnsi="Times New Roman" w:cs="Times New Roman"/>
          <w:sz w:val="24"/>
          <w:szCs w:val="24"/>
        </w:rPr>
        <w:t>сведения</w:t>
      </w:r>
      <w:r w:rsidRPr="00CC335C">
        <w:rPr>
          <w:rFonts w:ascii="Times New Roman" w:hAnsi="Times New Roman" w:cs="Times New Roman"/>
          <w:sz w:val="24"/>
          <w:szCs w:val="24"/>
        </w:rPr>
        <w:t xml:space="preserve">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r w:rsidR="00137905" w:rsidRPr="00CC335C">
        <w:rPr>
          <w:rFonts w:ascii="Times New Roman" w:hAnsi="Times New Roman" w:cs="Times New Roman"/>
          <w:sz w:val="24"/>
          <w:szCs w:val="24"/>
        </w:rPr>
        <w:t>, с официального сайта ФНС России www.nalog.ru</w:t>
      </w:r>
      <w:r w:rsidRPr="00CC335C">
        <w:rPr>
          <w:rFonts w:ascii="Times New Roman" w:hAnsi="Times New Roman" w:cs="Times New Roman"/>
          <w:sz w:val="24"/>
          <w:szCs w:val="24"/>
        </w:rPr>
        <w:t>;</w:t>
      </w:r>
    </w:p>
    <w:p w:rsidR="000C0B9B" w:rsidRPr="00CC335C" w:rsidRDefault="00000B20"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w:t>
      </w:r>
      <w:r w:rsidR="000C0B9B" w:rsidRPr="00CC335C">
        <w:rPr>
          <w:rFonts w:ascii="Times New Roman" w:hAnsi="Times New Roman" w:cs="Times New Roman"/>
          <w:sz w:val="24"/>
          <w:szCs w:val="24"/>
        </w:rPr>
        <w:t>) копию договора лизинга, заверенную лизингодателем (с предъявлением оригинала) или нотариально;</w:t>
      </w:r>
    </w:p>
    <w:p w:rsidR="000C0B9B" w:rsidRPr="00CC335C" w:rsidRDefault="00000B20"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w:t>
      </w:r>
      <w:r w:rsidR="000C0B9B" w:rsidRPr="00CC335C">
        <w:rPr>
          <w:rFonts w:ascii="Times New Roman" w:hAnsi="Times New Roman" w:cs="Times New Roman"/>
          <w:sz w:val="24"/>
          <w:szCs w:val="24"/>
        </w:rPr>
        <w:t>) копии платежных документов, подтверждающих факт перечисления авансового платежа по договору финансовой аренды (лизинга), с отметкой банка;</w:t>
      </w:r>
    </w:p>
    <w:p w:rsidR="000C0B9B" w:rsidRPr="00CC335C" w:rsidRDefault="00000B20"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7</w:t>
      </w:r>
      <w:r w:rsidR="000C0B9B" w:rsidRPr="00CC335C">
        <w:rPr>
          <w:rFonts w:ascii="Times New Roman" w:hAnsi="Times New Roman" w:cs="Times New Roman"/>
          <w:sz w:val="24"/>
          <w:szCs w:val="24"/>
        </w:rPr>
        <w:t xml:space="preserve">) копию паспорта </w:t>
      </w:r>
      <w:r w:rsidRPr="00CC335C">
        <w:rPr>
          <w:rFonts w:ascii="Times New Roman" w:hAnsi="Times New Roman" w:cs="Times New Roman"/>
          <w:sz w:val="24"/>
          <w:szCs w:val="24"/>
        </w:rPr>
        <w:t>оборудование</w:t>
      </w:r>
      <w:r w:rsidR="000C0B9B" w:rsidRPr="00CC335C">
        <w:rPr>
          <w:rFonts w:ascii="Times New Roman" w:hAnsi="Times New Roman" w:cs="Times New Roman"/>
          <w:sz w:val="24"/>
          <w:szCs w:val="24"/>
        </w:rPr>
        <w:t xml:space="preserve">, приобретаемого в рамках договора лизинга, с предъявлением оригинала </w:t>
      </w:r>
      <w:r w:rsidR="00132A12">
        <w:rPr>
          <w:rFonts w:ascii="Times New Roman" w:hAnsi="Times New Roman" w:cs="Times New Roman"/>
          <w:sz w:val="24"/>
          <w:szCs w:val="24"/>
        </w:rPr>
        <w:t xml:space="preserve">для заверения специалистом, осуществляющим регистрацию заявки, </w:t>
      </w:r>
      <w:r w:rsidR="000C0B9B" w:rsidRPr="00CC335C">
        <w:rPr>
          <w:rFonts w:ascii="Times New Roman" w:hAnsi="Times New Roman" w:cs="Times New Roman"/>
          <w:sz w:val="24"/>
          <w:szCs w:val="24"/>
        </w:rPr>
        <w:t xml:space="preserve">или </w:t>
      </w:r>
      <w:r w:rsidR="00132A12">
        <w:rPr>
          <w:rFonts w:ascii="Times New Roman" w:hAnsi="Times New Roman" w:cs="Times New Roman"/>
          <w:sz w:val="24"/>
          <w:szCs w:val="24"/>
        </w:rPr>
        <w:t xml:space="preserve">заверенную </w:t>
      </w:r>
      <w:r w:rsidR="000C0B9B" w:rsidRPr="00CC335C">
        <w:rPr>
          <w:rFonts w:ascii="Times New Roman" w:hAnsi="Times New Roman" w:cs="Times New Roman"/>
          <w:sz w:val="24"/>
          <w:szCs w:val="24"/>
        </w:rPr>
        <w:t>нотариально.</w:t>
      </w:r>
    </w:p>
    <w:p w:rsidR="00A21153" w:rsidRPr="00CC335C" w:rsidRDefault="00A21153" w:rsidP="00A21153">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Заявка на  получение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A21153" w:rsidRPr="00CC335C" w:rsidRDefault="00A21153" w:rsidP="00A21153">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3E7A89" w:rsidRDefault="000C0B9B" w:rsidP="003E7A89">
      <w:pPr>
        <w:pStyle w:val="ConsPlusNormal"/>
        <w:numPr>
          <w:ilvl w:val="0"/>
          <w:numId w:val="4"/>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w:t>
      </w:r>
      <w:r w:rsidR="00000B20" w:rsidRPr="00CC335C">
        <w:rPr>
          <w:rFonts w:ascii="Times New Roman" w:hAnsi="Times New Roman" w:cs="Times New Roman"/>
          <w:sz w:val="24"/>
          <w:szCs w:val="24"/>
        </w:rPr>
        <w:t xml:space="preserve">в течение рабочего дня </w:t>
      </w:r>
      <w:r w:rsidRPr="00CC335C">
        <w:rPr>
          <w:rFonts w:ascii="Times New Roman" w:hAnsi="Times New Roman" w:cs="Times New Roman"/>
          <w:sz w:val="24"/>
          <w:szCs w:val="24"/>
        </w:rPr>
        <w:t xml:space="preserve">в отдел экономического развития администрации МО МР «Сыктывдинский» (далее – отдел экономического развития), который в течение 3 рабочих дня </w:t>
      </w:r>
      <w:r w:rsidR="0068350D">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sidR="003E7A89">
        <w:rPr>
          <w:rFonts w:ascii="Times New Roman" w:hAnsi="Times New Roman" w:cs="Times New Roman"/>
          <w:sz w:val="24"/>
          <w:szCs w:val="24"/>
        </w:rPr>
        <w:t>.</w:t>
      </w:r>
    </w:p>
    <w:p w:rsidR="0068350D" w:rsidRDefault="003E7A89" w:rsidP="0068350D">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3E7A89">
        <w:rPr>
          <w:rFonts w:ascii="Times New Roman" w:hAnsi="Times New Roman" w:cs="Times New Roman"/>
          <w:sz w:val="24"/>
          <w:szCs w:val="24"/>
        </w:rPr>
        <w:t xml:space="preserve"> </w:t>
      </w:r>
      <w:r w:rsidRPr="00CC335C">
        <w:rPr>
          <w:rFonts w:ascii="Times New Roman" w:hAnsi="Times New Roman" w:cs="Times New Roman"/>
          <w:sz w:val="24"/>
          <w:szCs w:val="24"/>
        </w:rPr>
        <w:t>по уплате налогов, сборов, страховых взносов, пеней, штрафов,</w:t>
      </w:r>
      <w:r>
        <w:rPr>
          <w:rFonts w:ascii="Times New Roman" w:hAnsi="Times New Roman" w:cs="Times New Roman"/>
          <w:sz w:val="24"/>
          <w:szCs w:val="24"/>
        </w:rPr>
        <w:t xml:space="preserve"> </w:t>
      </w:r>
      <w:r w:rsidRPr="003E7A89">
        <w:rPr>
          <w:rFonts w:ascii="Times New Roman" w:hAnsi="Times New Roman" w:cs="Times New Roman"/>
          <w:sz w:val="24"/>
          <w:szCs w:val="24"/>
        </w:rPr>
        <w:t xml:space="preserve">вправе  уведомить </w:t>
      </w:r>
      <w:r w:rsidR="0068350D">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0C0B9B" w:rsidRPr="00CC335C" w:rsidRDefault="0068350D" w:rsidP="006835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000C0B9B" w:rsidRPr="00CC335C">
        <w:rPr>
          <w:rFonts w:ascii="Times New Roman" w:hAnsi="Times New Roman" w:cs="Times New Roman"/>
          <w:sz w:val="24"/>
          <w:szCs w:val="24"/>
        </w:rPr>
        <w:t>в Комиссию</w:t>
      </w:r>
      <w:r w:rsidR="00000B20" w:rsidRPr="00CC335C">
        <w:rPr>
          <w:rFonts w:ascii="Times New Roman" w:hAnsi="Times New Roman" w:cs="Times New Roman"/>
          <w:sz w:val="24"/>
          <w:szCs w:val="24"/>
        </w:rPr>
        <w:t xml:space="preserve">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w:t>
      </w:r>
      <w:r w:rsidR="00C31AD3" w:rsidRPr="00CC335C">
        <w:rPr>
          <w:rFonts w:ascii="Times New Roman" w:hAnsi="Times New Roman" w:cs="Times New Roman"/>
          <w:sz w:val="24"/>
          <w:szCs w:val="24"/>
        </w:rPr>
        <w:t>(далее - Комиссия)</w:t>
      </w:r>
      <w:r w:rsidR="00000B20" w:rsidRPr="00CC335C">
        <w:rPr>
          <w:rFonts w:ascii="Times New Roman" w:hAnsi="Times New Roman" w:cs="Times New Roman"/>
          <w:sz w:val="24"/>
          <w:szCs w:val="24"/>
        </w:rPr>
        <w:t>.</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6 к подпрограмме.</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48"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49"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11. На основании протокола Комиссии администрация МО МР «Сыктывдинский» в </w:t>
      </w:r>
      <w:r w:rsidRPr="00CC335C">
        <w:rPr>
          <w:rFonts w:ascii="Times New Roman" w:hAnsi="Times New Roman" w:cs="Times New Roman"/>
          <w:sz w:val="24"/>
          <w:szCs w:val="24"/>
        </w:rPr>
        <w:lastRenderedPageBreak/>
        <w:t>срок не более 5 рабочих дней со дня его подписания принимает решение о предоставлении субсидии по лизинговым платежам.</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sidR="003E7A89">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3E7A89">
        <w:rPr>
          <w:rFonts w:ascii="Times New Roman" w:hAnsi="Times New Roman" w:cs="Times New Roman"/>
          <w:sz w:val="24"/>
          <w:szCs w:val="24"/>
        </w:rPr>
        <w:t>государственным</w:t>
      </w:r>
      <w:r w:rsidRPr="00CC335C">
        <w:rPr>
          <w:rFonts w:ascii="Times New Roman" w:hAnsi="Times New Roman" w:cs="Times New Roman"/>
          <w:sz w:val="24"/>
          <w:szCs w:val="24"/>
        </w:rPr>
        <w:t xml:space="preserve"> </w:t>
      </w:r>
      <w:r w:rsidR="003E7A89">
        <w:rPr>
          <w:rFonts w:ascii="Times New Roman" w:hAnsi="Times New Roman" w:cs="Times New Roman"/>
          <w:sz w:val="24"/>
          <w:szCs w:val="24"/>
        </w:rPr>
        <w:t xml:space="preserve"> и муниципальным </w:t>
      </w:r>
      <w:r w:rsidR="00176CD0">
        <w:rPr>
          <w:rFonts w:ascii="Times New Roman" w:hAnsi="Times New Roman" w:cs="Times New Roman"/>
          <w:sz w:val="24"/>
          <w:szCs w:val="24"/>
        </w:rPr>
        <w:t xml:space="preserve">программам, </w:t>
      </w:r>
      <w:r w:rsidRPr="00CC335C">
        <w:rPr>
          <w:rFonts w:ascii="Times New Roman" w:hAnsi="Times New Roman" w:cs="Times New Roman"/>
          <w:sz w:val="24"/>
          <w:szCs w:val="24"/>
        </w:rPr>
        <w:t xml:space="preserve"> поддержка в рамках одного и того же договора финансовой аренды (лизинга) считается аналогичной;</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4) со дня признания субъекта малого и среднего предпринимательства допустившим нарушение Порядка и условий оказания поддержки, в т.ч. не обеспечившим </w:t>
      </w:r>
      <w:r w:rsidR="00C31AD3" w:rsidRPr="00CC335C">
        <w:rPr>
          <w:rFonts w:ascii="Times New Roman" w:hAnsi="Times New Roman" w:cs="Times New Roman"/>
          <w:sz w:val="24"/>
          <w:szCs w:val="24"/>
        </w:rPr>
        <w:t>эффективного</w:t>
      </w:r>
      <w:r w:rsidRPr="00CC335C">
        <w:rPr>
          <w:rFonts w:ascii="Times New Roman" w:hAnsi="Times New Roman" w:cs="Times New Roman"/>
          <w:sz w:val="24"/>
          <w:szCs w:val="24"/>
        </w:rPr>
        <w:t xml:space="preserve"> использования средств поддержки, прошло менее чем три года.</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Принятое решение  в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76CD0"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w:t>
      </w:r>
      <w:r w:rsidR="00137905" w:rsidRPr="00CC335C">
        <w:rPr>
          <w:rFonts w:ascii="Times New Roman" w:hAnsi="Times New Roman" w:cs="Times New Roman"/>
          <w:sz w:val="24"/>
          <w:szCs w:val="24"/>
        </w:rPr>
        <w:t>.</w:t>
      </w:r>
      <w:r w:rsidRPr="00CC335C">
        <w:rPr>
          <w:rFonts w:ascii="Times New Roman" w:hAnsi="Times New Roman" w:cs="Times New Roman"/>
          <w:sz w:val="24"/>
          <w:szCs w:val="24"/>
        </w:rPr>
        <w:t xml:space="preserve"> </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sidR="00176CD0">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Приложение 7 к программе МО МР «Сыктывдинский»  «Развитие экономики» на 2019-2021 годы»</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13. Субсидии предоставляются в пределах лимитов бюджетных обязательств на соответствующий финансовый год. Субсидия перечисляется не позднее </w:t>
      </w:r>
      <w:r w:rsidR="00137905" w:rsidRPr="00CC335C">
        <w:rPr>
          <w:rFonts w:ascii="Times New Roman" w:hAnsi="Times New Roman" w:cs="Times New Roman"/>
          <w:sz w:val="24"/>
          <w:szCs w:val="24"/>
        </w:rPr>
        <w:t>2</w:t>
      </w:r>
      <w:r w:rsidRPr="00CC335C">
        <w:rPr>
          <w:rFonts w:ascii="Times New Roman" w:hAnsi="Times New Roman" w:cs="Times New Roman"/>
          <w:sz w:val="24"/>
          <w:szCs w:val="24"/>
        </w:rPr>
        <w:t>0 (</w:t>
      </w:r>
      <w:r w:rsidR="00137905" w:rsidRPr="00CC335C">
        <w:rPr>
          <w:rFonts w:ascii="Times New Roman" w:hAnsi="Times New Roman" w:cs="Times New Roman"/>
          <w:sz w:val="24"/>
          <w:szCs w:val="24"/>
        </w:rPr>
        <w:t>двадцати</w:t>
      </w:r>
      <w:r w:rsidRPr="00CC335C">
        <w:rPr>
          <w:rFonts w:ascii="Times New Roman" w:hAnsi="Times New Roman" w:cs="Times New Roman"/>
          <w:sz w:val="24"/>
          <w:szCs w:val="24"/>
        </w:rPr>
        <w:t>)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14. Порядок, сроки и формы предоставления отчетов по использованию субсидии  определяются в Договоре, согласно Приложению 7.</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137905" w:rsidRPr="00CC335C" w:rsidRDefault="000C0B9B" w:rsidP="00137905">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0C0B9B" w:rsidRPr="00CC335C" w:rsidRDefault="000C0B9B" w:rsidP="00137905">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w:t>
      </w:r>
      <w:r w:rsidR="00137905" w:rsidRPr="00CC335C">
        <w:rPr>
          <w:rFonts w:ascii="Times New Roman" w:hAnsi="Times New Roman" w:cs="Times New Roman"/>
          <w:sz w:val="24"/>
          <w:szCs w:val="24"/>
        </w:rPr>
        <w:t>6</w:t>
      </w:r>
      <w:r w:rsidRPr="00CC335C">
        <w:rPr>
          <w:rFonts w:ascii="Times New Roman" w:hAnsi="Times New Roman" w:cs="Times New Roman"/>
          <w:sz w:val="24"/>
          <w:szCs w:val="24"/>
        </w:rPr>
        <w:t>.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w:t>
      </w:r>
      <w:r w:rsidR="00137905" w:rsidRPr="00CC335C">
        <w:rPr>
          <w:rFonts w:ascii="Times New Roman" w:hAnsi="Times New Roman" w:cs="Times New Roman"/>
          <w:sz w:val="24"/>
          <w:szCs w:val="24"/>
        </w:rPr>
        <w:t>7</w:t>
      </w:r>
      <w:r w:rsidRPr="00CC335C">
        <w:rPr>
          <w:rFonts w:ascii="Times New Roman" w:hAnsi="Times New Roman" w:cs="Times New Roman"/>
          <w:sz w:val="24"/>
          <w:szCs w:val="24"/>
        </w:rPr>
        <w:t xml:space="preserve">.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0" w:history="1">
        <w:r w:rsidRPr="00CC335C">
          <w:rPr>
            <w:rStyle w:val="af"/>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roofErr w:type="gramStart"/>
      <w:r w:rsidRPr="00CC335C">
        <w:rPr>
          <w:rFonts w:ascii="Times New Roman" w:hAnsi="Times New Roman" w:cs="Times New Roman"/>
          <w:sz w:val="24"/>
          <w:szCs w:val="24"/>
        </w:rPr>
        <w:t>.».</w:t>
      </w:r>
      <w:proofErr w:type="gramEnd"/>
    </w:p>
    <w:p w:rsidR="00C21D86" w:rsidRPr="00CC335C" w:rsidRDefault="00C21D86" w:rsidP="00C21D86">
      <w:pPr>
        <w:jc w:val="right"/>
        <w:rPr>
          <w:sz w:val="24"/>
          <w:szCs w:val="24"/>
        </w:rPr>
      </w:pPr>
      <w:r w:rsidRPr="00CC335C">
        <w:rPr>
          <w:sz w:val="24"/>
          <w:szCs w:val="24"/>
        </w:rPr>
        <w:lastRenderedPageBreak/>
        <w:t>Приложение  3</w:t>
      </w:r>
    </w:p>
    <w:p w:rsidR="00C21D86" w:rsidRPr="00CC335C" w:rsidRDefault="00C21D86" w:rsidP="00C21D86">
      <w:pPr>
        <w:jc w:val="right"/>
        <w:rPr>
          <w:sz w:val="24"/>
          <w:szCs w:val="24"/>
        </w:rPr>
      </w:pPr>
      <w:r w:rsidRPr="00CC335C">
        <w:rPr>
          <w:sz w:val="24"/>
          <w:szCs w:val="24"/>
        </w:rPr>
        <w:t xml:space="preserve"> К программе МО МР «Сыктывдинский» </w:t>
      </w:r>
    </w:p>
    <w:p w:rsidR="00C21D86" w:rsidRPr="00CC335C" w:rsidRDefault="00C21D86" w:rsidP="00C21D86">
      <w:pPr>
        <w:jc w:val="right"/>
        <w:rPr>
          <w:sz w:val="24"/>
          <w:szCs w:val="24"/>
        </w:rPr>
      </w:pPr>
      <w:r w:rsidRPr="00CC335C">
        <w:rPr>
          <w:sz w:val="24"/>
          <w:szCs w:val="24"/>
        </w:rPr>
        <w:t>«Развитие экономики на 2019-2021 годы»</w:t>
      </w:r>
    </w:p>
    <w:p w:rsidR="00C21D86" w:rsidRPr="00CC335C" w:rsidRDefault="00C21D86" w:rsidP="00C21D86">
      <w:pPr>
        <w:tabs>
          <w:tab w:val="left" w:pos="3000"/>
        </w:tabs>
        <w:autoSpaceDE w:val="0"/>
        <w:jc w:val="right"/>
        <w:rPr>
          <w:rFonts w:eastAsia="Courier New CYR"/>
          <w:sz w:val="24"/>
          <w:szCs w:val="24"/>
          <w:shd w:val="clear" w:color="auto" w:fill="FFFFFF"/>
        </w:rPr>
      </w:pPr>
    </w:p>
    <w:p w:rsidR="00C21D86" w:rsidRPr="00CC335C" w:rsidRDefault="00C21D86" w:rsidP="00C21D86">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rsidR="00C21D86" w:rsidRPr="00CC335C" w:rsidRDefault="00C21D86" w:rsidP="00C21D86">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rsidR="00C21D86" w:rsidRPr="00CC335C" w:rsidRDefault="00C21D86" w:rsidP="00C21D86">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с. Выльгорт,  ул. Домны Каликовой, д. 62</w:t>
      </w:r>
    </w:p>
    <w:p w:rsidR="00C21D86" w:rsidRPr="00CC335C" w:rsidRDefault="00C21D86" w:rsidP="00C21D86">
      <w:pPr>
        <w:autoSpaceDE w:val="0"/>
        <w:jc w:val="center"/>
        <w:rPr>
          <w:rFonts w:eastAsia="Courier New CYR"/>
          <w:b/>
          <w:bCs/>
          <w:sz w:val="24"/>
          <w:szCs w:val="24"/>
          <w:shd w:val="clear" w:color="auto" w:fill="FFFFFF"/>
        </w:rPr>
      </w:pPr>
    </w:p>
    <w:p w:rsidR="00C21D86" w:rsidRPr="00CC335C" w:rsidRDefault="00C21D86" w:rsidP="00C21D86">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sidR="009407B9">
        <w:rPr>
          <w:rFonts w:eastAsia="Courier New CYR"/>
          <w:b/>
          <w:bCs/>
          <w:sz w:val="24"/>
          <w:szCs w:val="24"/>
          <w:shd w:val="clear" w:color="auto" w:fill="FFFFFF"/>
        </w:rPr>
        <w:t xml:space="preserve">- </w:t>
      </w:r>
      <w:r w:rsidRPr="00CC335C">
        <w:rPr>
          <w:rFonts w:eastAsia="Courier New CYR"/>
          <w:b/>
          <w:bCs/>
          <w:sz w:val="24"/>
          <w:szCs w:val="24"/>
          <w:shd w:val="clear" w:color="auto" w:fill="FFFFFF"/>
        </w:rPr>
        <w:t xml:space="preserve"> </w:t>
      </w:r>
    </w:p>
    <w:p w:rsidR="0087293B" w:rsidRPr="00CC335C" w:rsidRDefault="009407B9" w:rsidP="009407B9">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rsidR="009407B9" w:rsidRDefault="009407B9" w:rsidP="00C21D86">
      <w:pPr>
        <w:autoSpaceDE w:val="0"/>
        <w:jc w:val="both"/>
        <w:rPr>
          <w:rFonts w:eastAsia="Courier New CYR"/>
          <w:shd w:val="clear" w:color="auto" w:fill="FFFFFF"/>
        </w:rPr>
      </w:pP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w:t>
      </w:r>
      <w:r w:rsidR="0087293B" w:rsidRPr="00CC335C">
        <w:rPr>
          <w:rFonts w:eastAsia="Courier New CYR"/>
          <w:shd w:val="clear" w:color="auto" w:fill="FFFFFF"/>
        </w:rPr>
        <w:t>_____________</w:t>
      </w:r>
    </w:p>
    <w:p w:rsidR="00C21D86" w:rsidRPr="00CC335C" w:rsidRDefault="00C21D86" w:rsidP="00C21D86">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w:t>
      </w:r>
      <w:r w:rsidR="0087293B" w:rsidRPr="00CC335C">
        <w:rPr>
          <w:rFonts w:eastAsia="Courier New CYR"/>
          <w:shd w:val="clear" w:color="auto" w:fill="FFFFFF"/>
        </w:rPr>
        <w:t>____________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w:t>
      </w:r>
      <w:r w:rsidR="0087293B" w:rsidRPr="00CC335C">
        <w:rPr>
          <w:rFonts w:eastAsia="Courier New CYR"/>
          <w:shd w:val="clear" w:color="auto" w:fill="FFFFFF"/>
        </w:rPr>
        <w:t>____________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w:t>
      </w:r>
      <w:r w:rsidR="0087293B" w:rsidRPr="00CC335C">
        <w:rPr>
          <w:rFonts w:eastAsia="Courier New CYR"/>
          <w:shd w:val="clear" w:color="auto" w:fill="FFFFFF"/>
        </w:rPr>
        <w:t>_____________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w:t>
      </w:r>
      <w:r w:rsidR="0087293B" w:rsidRPr="00CC335C">
        <w:rPr>
          <w:rFonts w:eastAsia="Courier New CYR"/>
          <w:shd w:val="clear" w:color="auto" w:fill="FFFFFF"/>
        </w:rPr>
        <w:t>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w:t>
      </w:r>
      <w:r w:rsidR="0087293B" w:rsidRPr="00CC335C">
        <w:rPr>
          <w:rFonts w:eastAsia="Courier New CYR"/>
          <w:shd w:val="clear" w:color="auto" w:fill="FFFFFF"/>
        </w:rPr>
        <w:t>____________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w:t>
      </w:r>
      <w:r w:rsidR="0087293B" w:rsidRPr="00CC335C">
        <w:rPr>
          <w:rFonts w:eastAsia="Courier New CYR"/>
          <w:shd w:val="clear" w:color="auto" w:fill="FFFFFF"/>
        </w:rPr>
        <w:t>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w:t>
      </w:r>
      <w:r w:rsidR="0087293B" w:rsidRPr="00CC335C">
        <w:rPr>
          <w:rFonts w:eastAsia="Courier New CYR"/>
          <w:shd w:val="clear" w:color="auto" w:fill="FFFFFF"/>
        </w:rPr>
        <w:t>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w:t>
      </w:r>
      <w:r w:rsidR="0087293B" w:rsidRPr="00CC335C">
        <w:rPr>
          <w:rFonts w:eastAsia="Courier New CYR"/>
          <w:shd w:val="clear" w:color="auto" w:fill="FFFFFF"/>
        </w:rPr>
        <w:t>____________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w:t>
      </w:r>
      <w:r w:rsidR="0087293B" w:rsidRPr="00CC335C">
        <w:rPr>
          <w:rFonts w:eastAsia="Courier New CYR"/>
          <w:shd w:val="clear" w:color="auto" w:fill="FFFFFF"/>
        </w:rPr>
        <w:t>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Телефон (__________) ______________ Факс _____________ E-</w:t>
      </w:r>
      <w:proofErr w:type="spellStart"/>
      <w:r w:rsidRPr="00CC335C">
        <w:rPr>
          <w:rFonts w:eastAsia="Courier New CYR"/>
          <w:shd w:val="clear" w:color="auto" w:fill="FFFFFF"/>
        </w:rPr>
        <w:t>mail</w:t>
      </w:r>
      <w:proofErr w:type="spellEnd"/>
      <w:r w:rsidRPr="00CC335C">
        <w:rPr>
          <w:rFonts w:eastAsia="Courier New CYR"/>
          <w:shd w:val="clear" w:color="auto" w:fill="FFFFFF"/>
        </w:rPr>
        <w:t xml:space="preserve"> _____________________</w:t>
      </w:r>
      <w:r w:rsidR="0087293B" w:rsidRPr="00CC335C">
        <w:rPr>
          <w:rFonts w:eastAsia="Courier New CYR"/>
          <w:shd w:val="clear" w:color="auto" w:fill="FFFFFF"/>
        </w:rPr>
        <w:t>_____________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w:t>
      </w:r>
      <w:r w:rsidR="0087293B" w:rsidRPr="00CC335C">
        <w:rPr>
          <w:rFonts w:eastAsia="Courier New CYR"/>
          <w:shd w:val="clear" w:color="auto" w:fill="FFFFFF"/>
        </w:rPr>
        <w:t>_____________</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w:t>
      </w:r>
      <w:r w:rsidR="0087293B" w:rsidRPr="00CC335C">
        <w:rPr>
          <w:rFonts w:eastAsia="Courier New CYR"/>
          <w:shd w:val="clear" w:color="auto" w:fill="FFFFFF"/>
        </w:rPr>
        <w:t>___________</w:t>
      </w:r>
      <w:r w:rsidRPr="00CC335C">
        <w:rPr>
          <w:rFonts w:eastAsia="Courier New CYR"/>
          <w:shd w:val="clear" w:color="auto" w:fill="FFFFFF"/>
        </w:rPr>
        <w:t>_</w:t>
      </w:r>
    </w:p>
    <w:p w:rsidR="00C21D86" w:rsidRPr="00CC335C" w:rsidRDefault="00C21D86" w:rsidP="00C21D86">
      <w:pPr>
        <w:autoSpaceDE w:val="0"/>
        <w:ind w:firstLine="709"/>
        <w:jc w:val="both"/>
        <w:rPr>
          <w:b/>
        </w:rPr>
      </w:pPr>
      <w:r w:rsidRPr="00CC335C">
        <w:rPr>
          <w:rFonts w:eastAsia="Courier New CYR"/>
          <w:shd w:val="clear" w:color="auto" w:fill="FFFFFF"/>
        </w:rPr>
        <w:t xml:space="preserve">Прошу   предоставить   финансовую   поддержку  в  форме </w:t>
      </w:r>
      <w:r w:rsidR="0087293B" w:rsidRPr="00CC335C">
        <w:rPr>
          <w:rFonts w:eastAsia="Courier New CYR"/>
          <w:shd w:val="clear" w:color="auto" w:fill="FFFFFF"/>
        </w:rPr>
        <w:t>___</w:t>
      </w:r>
      <w:r w:rsidRPr="00CC335C">
        <w:rPr>
          <w:rFonts w:eastAsia="Courier New CYR"/>
          <w:shd w:val="clear" w:color="auto" w:fill="FFFFFF"/>
        </w:rPr>
        <w:t>_____________________</w:t>
      </w:r>
      <w:r w:rsidR="0087293B" w:rsidRPr="00CC335C">
        <w:rPr>
          <w:rFonts w:eastAsia="Courier New CYR"/>
          <w:shd w:val="clear" w:color="auto" w:fill="FFFFFF"/>
        </w:rPr>
        <w:t>___________</w:t>
      </w:r>
    </w:p>
    <w:p w:rsidR="00C21D86" w:rsidRPr="00CC335C" w:rsidRDefault="00C21D86" w:rsidP="00C21D86">
      <w:pPr>
        <w:autoSpaceDE w:val="0"/>
        <w:jc w:val="both"/>
        <w:rPr>
          <w:b/>
        </w:rPr>
      </w:pPr>
      <w:r w:rsidRPr="00CC335C">
        <w:rPr>
          <w:b/>
        </w:rPr>
        <w:t>_____________________________________________________________________________</w:t>
      </w:r>
      <w:r w:rsidR="0087293B" w:rsidRPr="00CC335C">
        <w:rPr>
          <w:rFonts w:eastAsia="Courier New CYR"/>
          <w:shd w:val="clear" w:color="auto" w:fill="FFFFFF"/>
        </w:rPr>
        <w:t>______________</w:t>
      </w:r>
    </w:p>
    <w:p w:rsidR="00C21D86" w:rsidRPr="00CC335C" w:rsidRDefault="00C21D86" w:rsidP="00C21D86">
      <w:pPr>
        <w:autoSpaceDE w:val="0"/>
        <w:jc w:val="center"/>
      </w:pPr>
      <w:r w:rsidRPr="00CC335C">
        <w:t>(указать наименование Порядка)</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C21D86" w:rsidRPr="00CC335C" w:rsidRDefault="00C21D86" w:rsidP="00C21D86">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w:t>
      </w:r>
      <w:r w:rsidR="0087293B" w:rsidRPr="00CC335C">
        <w:rPr>
          <w:rFonts w:eastAsia="Courier New CYR"/>
          <w:shd w:val="clear" w:color="auto" w:fill="FFFFFF"/>
        </w:rPr>
        <w:t>__________________</w:t>
      </w:r>
      <w:r w:rsidRPr="00CC335C">
        <w:rPr>
          <w:rFonts w:eastAsia="Courier New CYR"/>
          <w:shd w:val="clear" w:color="auto" w:fill="FFFFFF"/>
        </w:rPr>
        <w:t>:</w:t>
      </w:r>
    </w:p>
    <w:p w:rsidR="00C21D86" w:rsidRPr="00CC335C" w:rsidRDefault="00C21D86" w:rsidP="00C21D86">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rsidR="00C21D86" w:rsidRPr="00CC335C" w:rsidRDefault="00C21D86" w:rsidP="00C21D8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C21D86" w:rsidRPr="00CC335C" w:rsidRDefault="00C21D86" w:rsidP="00C21D8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rsidR="0087293B" w:rsidRPr="00CC335C" w:rsidRDefault="00C21D86" w:rsidP="0087293B">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7293B" w:rsidRPr="00CC335C" w:rsidRDefault="0087293B" w:rsidP="0087293B">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87293B" w:rsidRPr="00CC335C" w:rsidRDefault="0087293B" w:rsidP="0087293B">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21D86" w:rsidRPr="00CC335C" w:rsidRDefault="00C21D86" w:rsidP="00C21D8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C21D86" w:rsidRPr="00CC335C" w:rsidRDefault="00C21D86" w:rsidP="00C21D8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rsidR="00C21D86" w:rsidRPr="00CC335C" w:rsidRDefault="00C21D86" w:rsidP="00C21D86">
      <w:pPr>
        <w:autoSpaceDE w:val="0"/>
        <w:ind w:firstLine="426"/>
        <w:rPr>
          <w:rFonts w:eastAsia="Courier New CYR"/>
          <w:sz w:val="24"/>
          <w:shd w:val="clear" w:color="auto" w:fill="FFFFFF"/>
        </w:rPr>
      </w:pPr>
      <w:r w:rsidRPr="00CC335C">
        <w:rPr>
          <w:rFonts w:eastAsia="Courier New CYR"/>
          <w:sz w:val="24"/>
          <w:shd w:val="clear" w:color="auto" w:fill="FFFFFF"/>
        </w:rPr>
        <w:t>Сфера деятельности________________________________________________________:</w:t>
      </w:r>
    </w:p>
    <w:p w:rsidR="00C21D86" w:rsidRPr="00CC335C" w:rsidRDefault="00C21D86" w:rsidP="0087293B">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w:t>
      </w:r>
      <w:r w:rsidR="0087293B" w:rsidRPr="00CC335C">
        <w:rPr>
          <w:rFonts w:eastAsia="Courier New CYR"/>
          <w:sz w:val="24"/>
          <w:shd w:val="clear" w:color="auto" w:fill="FFFFFF"/>
          <w:vertAlign w:val="superscript"/>
        </w:rPr>
        <w:t xml:space="preserve">                                                           </w:t>
      </w:r>
      <w:r w:rsidRPr="00CC335C">
        <w:rPr>
          <w:rFonts w:eastAsia="Courier New CYR"/>
          <w:sz w:val="24"/>
          <w:shd w:val="clear" w:color="auto" w:fill="FFFFFF"/>
          <w:vertAlign w:val="superscript"/>
        </w:rPr>
        <w:t>(</w:t>
      </w:r>
      <w:r w:rsidR="0087293B" w:rsidRPr="00CC335C">
        <w:rPr>
          <w:rFonts w:eastAsia="Courier New CYR"/>
          <w:sz w:val="24"/>
          <w:shd w:val="clear" w:color="auto" w:fill="FFFFFF"/>
          <w:vertAlign w:val="superscript"/>
        </w:rPr>
        <w:t>указать ОКВЭД основной и дополнительный)</w:t>
      </w:r>
    </w:p>
    <w:p w:rsidR="00C21D86" w:rsidRDefault="00C21D86" w:rsidP="00C21D86">
      <w:pPr>
        <w:pStyle w:val="ae"/>
        <w:autoSpaceDE w:val="0"/>
        <w:rPr>
          <w:rFonts w:ascii="Times New Roman" w:hAnsi="Times New Roman"/>
          <w:sz w:val="24"/>
          <w:shd w:val="clear" w:color="auto" w:fill="FFFFFF"/>
        </w:rPr>
      </w:pPr>
      <w:r w:rsidRPr="00CC335C">
        <w:rPr>
          <w:rFonts w:ascii="Times New Roman" w:hAnsi="Times New Roman"/>
          <w:sz w:val="24"/>
          <w:shd w:val="clear" w:color="auto" w:fill="FFFFFF"/>
        </w:rPr>
        <w:lastRenderedPageBreak/>
        <w:t xml:space="preserve">            Дополнительно сообщаем о себе следующую информацию</w:t>
      </w:r>
      <w:r w:rsidR="004E42B4">
        <w:rPr>
          <w:rFonts w:ascii="Times New Roman" w:hAnsi="Times New Roman"/>
          <w:sz w:val="24"/>
          <w:shd w:val="clear" w:color="auto" w:fill="FFFFFF"/>
        </w:rPr>
        <w:t>:</w:t>
      </w:r>
    </w:p>
    <w:tbl>
      <w:tblPr>
        <w:tblStyle w:val="a5"/>
        <w:tblW w:w="9637" w:type="dxa"/>
        <w:tblLayout w:type="fixed"/>
        <w:tblLook w:val="04A0" w:firstRow="1" w:lastRow="0" w:firstColumn="1" w:lastColumn="0" w:noHBand="0" w:noVBand="1"/>
      </w:tblPr>
      <w:tblGrid>
        <w:gridCol w:w="6771"/>
        <w:gridCol w:w="1134"/>
        <w:gridCol w:w="1732"/>
      </w:tblGrid>
      <w:tr w:rsidR="004E42B4" w:rsidRPr="00CC335C" w:rsidTr="004E42B4">
        <w:trPr>
          <w:trHeight w:val="512"/>
        </w:trPr>
        <w:tc>
          <w:tcPr>
            <w:tcW w:w="6771" w:type="dxa"/>
          </w:tcPr>
          <w:p w:rsidR="004E42B4" w:rsidRPr="00CC335C" w:rsidRDefault="004E42B4" w:rsidP="004E42B4">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rsidR="004E42B4" w:rsidRPr="00CC335C" w:rsidRDefault="004E42B4" w:rsidP="00DD15E6">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sidR="00DD15E6">
              <w:rPr>
                <w:rFonts w:eastAsia="Lucida Sans Unicode"/>
                <w:kern w:val="1"/>
                <w:sz w:val="24"/>
                <w:szCs w:val="24"/>
              </w:rPr>
              <w:t>. изм.</w:t>
            </w:r>
          </w:p>
        </w:tc>
        <w:tc>
          <w:tcPr>
            <w:tcW w:w="1732" w:type="dxa"/>
          </w:tcPr>
          <w:p w:rsidR="004E42B4" w:rsidRPr="00CC335C" w:rsidRDefault="004E42B4" w:rsidP="004E42B4">
            <w:pPr>
              <w:widowControl w:val="0"/>
              <w:suppressLineNumbers/>
              <w:snapToGrid w:val="0"/>
              <w:jc w:val="both"/>
              <w:rPr>
                <w:rFonts w:eastAsia="Lucida Sans Unicode"/>
                <w:kern w:val="1"/>
                <w:sz w:val="24"/>
                <w:szCs w:val="24"/>
              </w:rPr>
            </w:pPr>
            <w:r w:rsidRPr="00CC335C">
              <w:rPr>
                <w:rFonts w:eastAsia="Lucida Sans Unicode"/>
                <w:kern w:val="1"/>
                <w:sz w:val="24"/>
                <w:szCs w:val="24"/>
              </w:rPr>
              <w:t xml:space="preserve">Значение показателя </w:t>
            </w:r>
            <w:proofErr w:type="gramStart"/>
            <w:r w:rsidRPr="00CC335C">
              <w:rPr>
                <w:rFonts w:eastAsia="Lucida Sans Unicode"/>
                <w:kern w:val="1"/>
                <w:sz w:val="24"/>
                <w:szCs w:val="24"/>
              </w:rPr>
              <w:t>за</w:t>
            </w:r>
            <w:proofErr w:type="gramEnd"/>
          </w:p>
          <w:p w:rsidR="004E42B4" w:rsidRPr="00CC335C" w:rsidRDefault="004E42B4" w:rsidP="004E42B4">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1E3369" w:rsidRPr="00CC335C" w:rsidTr="004E42B4">
        <w:tc>
          <w:tcPr>
            <w:tcW w:w="6771" w:type="dxa"/>
          </w:tcPr>
          <w:p w:rsidR="001E3369" w:rsidRPr="006F097C" w:rsidRDefault="001E3369" w:rsidP="001E3369">
            <w:pPr>
              <w:pStyle w:val="ConsPlusNormal"/>
              <w:ind w:firstLine="0"/>
              <w:jc w:val="both"/>
              <w:rPr>
                <w:rFonts w:ascii="Times New Roman" w:hAnsi="Times New Roman" w:cs="Times New Roman"/>
              </w:rPr>
            </w:pPr>
            <w:r w:rsidRPr="001E3369">
              <w:rPr>
                <w:rFonts w:ascii="Times New Roman" w:hAnsi="Times New Roman" w:cs="Times New Roman"/>
                <w:sz w:val="24"/>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1E3369" w:rsidRPr="006F097C" w:rsidRDefault="001E3369" w:rsidP="001E3369">
            <w:pPr>
              <w:pStyle w:val="ConsPlusNormal"/>
              <w:ind w:firstLine="34"/>
              <w:jc w:val="both"/>
              <w:rPr>
                <w:rFonts w:ascii="Times New Roman" w:hAnsi="Times New Roman" w:cs="Times New Roman"/>
              </w:rPr>
            </w:pPr>
            <w:r w:rsidRPr="001E3369">
              <w:rPr>
                <w:rFonts w:ascii="Times New Roman" w:hAnsi="Times New Roman" w:cs="Times New Roman"/>
                <w:sz w:val="24"/>
              </w:rPr>
              <w:t>тыс.руб.</w:t>
            </w:r>
          </w:p>
        </w:tc>
        <w:tc>
          <w:tcPr>
            <w:tcW w:w="1732" w:type="dxa"/>
          </w:tcPr>
          <w:p w:rsidR="001E3369" w:rsidRPr="00CC335C" w:rsidRDefault="001E3369" w:rsidP="001E3369">
            <w:pPr>
              <w:pStyle w:val="ae"/>
              <w:autoSpaceDE w:val="0"/>
              <w:rPr>
                <w:rFonts w:ascii="Times New Roman" w:hAnsi="Times New Roman"/>
                <w:sz w:val="24"/>
                <w:shd w:val="clear" w:color="auto" w:fill="FFFFFF"/>
              </w:rPr>
            </w:pPr>
          </w:p>
        </w:tc>
      </w:tr>
      <w:tr w:rsidR="00DD15E6" w:rsidRPr="00CC335C" w:rsidTr="004E42B4">
        <w:tc>
          <w:tcPr>
            <w:tcW w:w="6771" w:type="dxa"/>
          </w:tcPr>
          <w:p w:rsidR="00DD15E6" w:rsidRPr="00DD15E6" w:rsidRDefault="00DD15E6" w:rsidP="001E3369">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rsidR="00DD15E6" w:rsidRPr="001E3369" w:rsidRDefault="00DD15E6" w:rsidP="00DD15E6">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rsidR="00DD15E6" w:rsidRPr="00CC335C" w:rsidRDefault="00DD15E6" w:rsidP="001E3369">
            <w:pPr>
              <w:pStyle w:val="ae"/>
              <w:autoSpaceDE w:val="0"/>
              <w:rPr>
                <w:rFonts w:ascii="Times New Roman" w:hAnsi="Times New Roman"/>
                <w:sz w:val="24"/>
                <w:shd w:val="clear" w:color="auto" w:fill="FFFFFF"/>
              </w:rPr>
            </w:pPr>
          </w:p>
        </w:tc>
      </w:tr>
      <w:tr w:rsidR="00C21D86" w:rsidRPr="00CC335C" w:rsidTr="004E42B4">
        <w:tc>
          <w:tcPr>
            <w:tcW w:w="6771" w:type="dxa"/>
          </w:tcPr>
          <w:p w:rsidR="00C21D86" w:rsidRPr="00DD15E6" w:rsidRDefault="00A21153" w:rsidP="00C21D86">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w:t>
            </w:r>
            <w:r w:rsidR="0087293B" w:rsidRPr="00DD15E6">
              <w:rPr>
                <w:rFonts w:ascii="Times New Roman" w:hAnsi="Times New Roman" w:cs="Times New Roman"/>
                <w:sz w:val="24"/>
                <w:szCs w:val="24"/>
              </w:rPr>
              <w:t>отсутствии) задолженности по налогам и платежам в бюджетную систему</w:t>
            </w:r>
          </w:p>
        </w:tc>
        <w:tc>
          <w:tcPr>
            <w:tcW w:w="1134" w:type="dxa"/>
          </w:tcPr>
          <w:p w:rsidR="00C21D86" w:rsidRPr="00DD15E6" w:rsidRDefault="004E42B4" w:rsidP="00A21153">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rsidR="00C21D86" w:rsidRPr="00DD15E6" w:rsidRDefault="00C21D86" w:rsidP="00C21D86">
            <w:pPr>
              <w:pStyle w:val="ae"/>
              <w:autoSpaceDE w:val="0"/>
              <w:rPr>
                <w:rFonts w:ascii="Times New Roman" w:hAnsi="Times New Roman"/>
                <w:sz w:val="24"/>
                <w:shd w:val="clear" w:color="auto" w:fill="FFFFFF"/>
              </w:rPr>
            </w:pPr>
          </w:p>
        </w:tc>
      </w:tr>
      <w:tr w:rsidR="0087293B" w:rsidRPr="00CC335C" w:rsidTr="004E42B4">
        <w:tc>
          <w:tcPr>
            <w:tcW w:w="6771" w:type="dxa"/>
          </w:tcPr>
          <w:p w:rsidR="0087293B" w:rsidRPr="00DD15E6" w:rsidRDefault="0087293B" w:rsidP="00DD15E6">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sidR="00DD15E6">
              <w:rPr>
                <w:rFonts w:ascii="Times New Roman" w:eastAsia="Lucida Sans Unicode" w:hAnsi="Times New Roman" w:cs="Times New Roman"/>
                <w:kern w:val="1"/>
                <w:sz w:val="24"/>
                <w:szCs w:val="24"/>
              </w:rPr>
              <w:t>на дату подачи заявки</w:t>
            </w:r>
          </w:p>
        </w:tc>
        <w:tc>
          <w:tcPr>
            <w:tcW w:w="1134" w:type="dxa"/>
          </w:tcPr>
          <w:p w:rsidR="0087293B" w:rsidRPr="00DD15E6" w:rsidRDefault="0087293B" w:rsidP="00A21153">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rsidR="0087293B" w:rsidRPr="00DD15E6" w:rsidRDefault="0087293B" w:rsidP="00C21D86">
            <w:pPr>
              <w:pStyle w:val="ae"/>
              <w:autoSpaceDE w:val="0"/>
              <w:rPr>
                <w:rFonts w:ascii="Times New Roman" w:hAnsi="Times New Roman"/>
                <w:sz w:val="24"/>
                <w:shd w:val="clear" w:color="auto" w:fill="FFFFFF"/>
              </w:rPr>
            </w:pPr>
          </w:p>
        </w:tc>
      </w:tr>
      <w:tr w:rsidR="00DD15E6" w:rsidRPr="00CC335C" w:rsidTr="004E42B4">
        <w:tc>
          <w:tcPr>
            <w:tcW w:w="6771" w:type="dxa"/>
          </w:tcPr>
          <w:p w:rsidR="00DD15E6" w:rsidRPr="00DD15E6" w:rsidRDefault="009407B9" w:rsidP="00DD15E6">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rsidR="00DD15E6" w:rsidRPr="00DD15E6" w:rsidRDefault="00DD15E6" w:rsidP="00A21153">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rsidR="00DD15E6" w:rsidRPr="00DD15E6" w:rsidRDefault="00DD15E6" w:rsidP="00C21D86">
            <w:pPr>
              <w:pStyle w:val="ae"/>
              <w:autoSpaceDE w:val="0"/>
              <w:rPr>
                <w:rFonts w:ascii="Times New Roman" w:hAnsi="Times New Roman"/>
                <w:sz w:val="24"/>
                <w:shd w:val="clear" w:color="auto" w:fill="FFFFFF"/>
              </w:rPr>
            </w:pPr>
          </w:p>
        </w:tc>
      </w:tr>
      <w:tr w:rsidR="00C21D86" w:rsidRPr="00CC335C" w:rsidTr="004E42B4">
        <w:tc>
          <w:tcPr>
            <w:tcW w:w="6771" w:type="dxa"/>
          </w:tcPr>
          <w:p w:rsidR="00C21D86" w:rsidRPr="00DD15E6" w:rsidRDefault="00C21D86" w:rsidP="00C21D86">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rsidR="00C21D86" w:rsidRPr="00DD15E6" w:rsidRDefault="00A21153" w:rsidP="00A21153">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w:t>
            </w:r>
            <w:r w:rsidR="00C21D86" w:rsidRPr="00DD15E6">
              <w:rPr>
                <w:rFonts w:ascii="Times New Roman" w:hAnsi="Times New Roman" w:cs="Times New Roman"/>
                <w:sz w:val="24"/>
                <w:szCs w:val="24"/>
              </w:rPr>
              <w:t>руб.</w:t>
            </w:r>
          </w:p>
        </w:tc>
        <w:tc>
          <w:tcPr>
            <w:tcW w:w="1732" w:type="dxa"/>
          </w:tcPr>
          <w:p w:rsidR="00C21D86" w:rsidRPr="00DD15E6" w:rsidRDefault="00C21D86" w:rsidP="00C21D86">
            <w:pPr>
              <w:pStyle w:val="ae"/>
              <w:autoSpaceDE w:val="0"/>
              <w:rPr>
                <w:rFonts w:ascii="Times New Roman" w:hAnsi="Times New Roman"/>
                <w:sz w:val="24"/>
                <w:shd w:val="clear" w:color="auto" w:fill="FFFFFF"/>
              </w:rPr>
            </w:pPr>
          </w:p>
        </w:tc>
      </w:tr>
      <w:tr w:rsidR="0087293B" w:rsidRPr="00CC335C" w:rsidTr="004E42B4">
        <w:tc>
          <w:tcPr>
            <w:tcW w:w="6771" w:type="dxa"/>
            <w:vAlign w:val="center"/>
          </w:tcPr>
          <w:p w:rsidR="0087293B" w:rsidRPr="00CC335C" w:rsidRDefault="0087293B" w:rsidP="0087293B">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rsidR="0087293B" w:rsidRPr="00CC335C" w:rsidRDefault="0087293B" w:rsidP="00A21153">
            <w:pPr>
              <w:widowControl w:val="0"/>
              <w:suppressLineNumbers/>
              <w:snapToGrid w:val="0"/>
              <w:jc w:val="center"/>
              <w:rPr>
                <w:rFonts w:eastAsia="Lucida Sans Unicode"/>
                <w:kern w:val="1"/>
                <w:sz w:val="24"/>
                <w:szCs w:val="24"/>
              </w:rPr>
            </w:pPr>
            <w:r w:rsidRPr="00CC335C">
              <w:rPr>
                <w:rFonts w:eastAsia="Lucida Sans Unicode"/>
                <w:kern w:val="1"/>
                <w:sz w:val="24"/>
                <w:szCs w:val="24"/>
              </w:rPr>
              <w:t>да (рублей)/ нет</w:t>
            </w:r>
          </w:p>
        </w:tc>
        <w:tc>
          <w:tcPr>
            <w:tcW w:w="1732" w:type="dxa"/>
          </w:tcPr>
          <w:p w:rsidR="0087293B" w:rsidRPr="00CC335C" w:rsidRDefault="0087293B" w:rsidP="00C21D86">
            <w:pPr>
              <w:pStyle w:val="ae"/>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87293B" w:rsidRPr="00CC335C" w:rsidTr="0087293B">
        <w:tc>
          <w:tcPr>
            <w:tcW w:w="10065" w:type="dxa"/>
          </w:tcPr>
          <w:p w:rsidR="0087293B" w:rsidRPr="00CC335C" w:rsidRDefault="0087293B" w:rsidP="0087293B">
            <w:pPr>
              <w:widowControl w:val="0"/>
              <w:suppressLineNumbers/>
              <w:rPr>
                <w:rFonts w:eastAsia="Lucida Sans Unicode"/>
                <w:kern w:val="1"/>
                <w:sz w:val="24"/>
                <w:szCs w:val="24"/>
              </w:rPr>
            </w:pPr>
          </w:p>
        </w:tc>
      </w:tr>
    </w:tbl>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rsidR="00DD15E6" w:rsidRDefault="00DD15E6" w:rsidP="00DD15E6">
      <w:pPr>
        <w:pStyle w:val="ConsPlusNormal"/>
        <w:ind w:firstLine="0"/>
        <w:jc w:val="both"/>
        <w:rPr>
          <w:rFonts w:ascii="Times New Roman" w:eastAsiaTheme="minorEastAsia" w:hAnsi="Times New Roman" w:cs="Times New Roman"/>
          <w:sz w:val="24"/>
          <w:szCs w:val="24"/>
          <w:lang w:eastAsia="ru-RU"/>
        </w:rPr>
      </w:pPr>
    </w:p>
    <w:p w:rsidR="00DD15E6" w:rsidRPr="00CC335C" w:rsidRDefault="00DD15E6" w:rsidP="00DD15E6">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rsidR="004E42B4" w:rsidRDefault="004E42B4" w:rsidP="00176CD0">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rsidR="004E42B4" w:rsidRDefault="00DD15E6" w:rsidP="00176CD0">
      <w:pPr>
        <w:pStyle w:val="ConsPlusNonformat"/>
        <w:jc w:val="both"/>
        <w:rPr>
          <w:rFonts w:ascii="Times New Roman" w:hAnsi="Times New Roman" w:cs="Times New Roman"/>
          <w:sz w:val="24"/>
          <w:szCs w:val="24"/>
        </w:rPr>
      </w:pPr>
      <w:r>
        <w:rPr>
          <w:rFonts w:ascii="Times New Roman" w:hAnsi="Times New Roman" w:cs="Times New Roman"/>
          <w:sz w:val="24"/>
          <w:szCs w:val="24"/>
        </w:rPr>
        <w:t>- С</w:t>
      </w:r>
      <w:r w:rsidR="004E42B4">
        <w:rPr>
          <w:rFonts w:ascii="Times New Roman" w:hAnsi="Times New Roman" w:cs="Times New Roman"/>
          <w:sz w:val="24"/>
          <w:szCs w:val="24"/>
        </w:rPr>
        <w:t>умма уплаченных лизинговых платежей ______________________________ тыс. рублей.</w:t>
      </w:r>
    </w:p>
    <w:p w:rsidR="004E42B4" w:rsidRDefault="00DD15E6" w:rsidP="00DD1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176CD0" w:rsidRPr="006F097C" w:rsidRDefault="00176CD0" w:rsidP="00176CD0">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sidR="004E42B4">
        <w:rPr>
          <w:rFonts w:ascii="Times New Roman" w:hAnsi="Times New Roman" w:cs="Times New Roman"/>
          <w:sz w:val="24"/>
          <w:szCs w:val="24"/>
        </w:rPr>
        <w:t>__________</w:t>
      </w:r>
    </w:p>
    <w:p w:rsidR="00176CD0" w:rsidRDefault="00176CD0" w:rsidP="00176CD0">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sidR="004E42B4">
        <w:rPr>
          <w:rFonts w:ascii="Times New Roman" w:hAnsi="Times New Roman" w:cs="Times New Roman"/>
          <w:sz w:val="24"/>
          <w:szCs w:val="24"/>
        </w:rPr>
        <w:t>____</w:t>
      </w:r>
      <w:r w:rsidRPr="006F097C">
        <w:rPr>
          <w:rFonts w:ascii="Times New Roman" w:hAnsi="Times New Roman" w:cs="Times New Roman"/>
          <w:sz w:val="24"/>
          <w:szCs w:val="24"/>
        </w:rPr>
        <w:t>_</w:t>
      </w:r>
    </w:p>
    <w:p w:rsidR="004E42B4" w:rsidRPr="006F097C" w:rsidRDefault="004E42B4" w:rsidP="00176C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76CD0" w:rsidRPr="006F097C" w:rsidRDefault="00176CD0" w:rsidP="00176CD0">
      <w:pPr>
        <w:pStyle w:val="ConsPlusNonformat"/>
        <w:jc w:val="both"/>
        <w:rPr>
          <w:rFonts w:ascii="Times New Roman" w:hAnsi="Times New Roman" w:cs="Times New Roman"/>
          <w:sz w:val="24"/>
          <w:szCs w:val="24"/>
        </w:rPr>
      </w:pPr>
      <w:proofErr w:type="gramStart"/>
      <w:r w:rsidRPr="006F097C">
        <w:rPr>
          <w:rFonts w:ascii="Times New Roman" w:hAnsi="Times New Roman" w:cs="Times New Roman"/>
          <w:sz w:val="24"/>
          <w:szCs w:val="24"/>
        </w:rPr>
        <w:t>Амортизационная   группа  основного  средства  (</w:t>
      </w:r>
      <w:hyperlink r:id="rId51"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sidR="004E42B4">
        <w:rPr>
          <w:rFonts w:ascii="Times New Roman" w:hAnsi="Times New Roman" w:cs="Times New Roman"/>
          <w:sz w:val="24"/>
          <w:szCs w:val="24"/>
        </w:rPr>
        <w:t>______________________</w:t>
      </w:r>
      <w:proofErr w:type="gramEnd"/>
    </w:p>
    <w:p w:rsidR="00176CD0" w:rsidRPr="006F097C" w:rsidRDefault="00176CD0" w:rsidP="004E42B4">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
    <w:p w:rsidR="00176CD0" w:rsidRDefault="00176CD0" w:rsidP="00DD15E6">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sidR="009407B9">
        <w:rPr>
          <w:rFonts w:ascii="Times New Roman" w:hAnsi="Times New Roman" w:cs="Times New Roman"/>
          <w:sz w:val="24"/>
          <w:szCs w:val="24"/>
        </w:rPr>
        <w:t>едставленных данных гарантирую.</w:t>
      </w:r>
    </w:p>
    <w:p w:rsidR="009407B9" w:rsidRDefault="009407B9" w:rsidP="00C21D86">
      <w:pPr>
        <w:pStyle w:val="ConsPlusNonformat"/>
        <w:jc w:val="both"/>
        <w:rPr>
          <w:rFonts w:ascii="Times New Roman" w:hAnsi="Times New Roman" w:cs="Times New Roman"/>
          <w:sz w:val="24"/>
          <w:szCs w:val="24"/>
        </w:rPr>
      </w:pPr>
    </w:p>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sidR="00DD15E6">
        <w:rPr>
          <w:rFonts w:ascii="Times New Roman" w:hAnsi="Times New Roman" w:cs="Times New Roman"/>
          <w:sz w:val="24"/>
          <w:szCs w:val="24"/>
        </w:rPr>
        <w:t>__</w:t>
      </w:r>
    </w:p>
    <w:p w:rsidR="00C21D86"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sidR="00DD15E6">
        <w:rPr>
          <w:rFonts w:ascii="Times New Roman" w:hAnsi="Times New Roman" w:cs="Times New Roman"/>
          <w:sz w:val="24"/>
          <w:szCs w:val="24"/>
        </w:rPr>
        <w:t>____</w:t>
      </w:r>
    </w:p>
    <w:p w:rsidR="00DD15E6" w:rsidRDefault="00DD15E6" w:rsidP="00DD15E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DD15E6" w:rsidRDefault="00DD15E6" w:rsidP="00DD15E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DD15E6" w:rsidRDefault="00DD15E6" w:rsidP="00DD15E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DD15E6" w:rsidRDefault="00DD15E6" w:rsidP="00DD15E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DD15E6" w:rsidRDefault="00DD15E6" w:rsidP="00DD15E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DD15E6" w:rsidRDefault="00DD15E6" w:rsidP="00DD15E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DD15E6" w:rsidRDefault="00DD15E6" w:rsidP="00DD15E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C21D86" w:rsidRPr="00CC335C" w:rsidRDefault="00C21D86" w:rsidP="00C21D86">
      <w:pPr>
        <w:pStyle w:val="ConsPlusNonformat"/>
        <w:jc w:val="both"/>
        <w:rPr>
          <w:rFonts w:ascii="Times New Roman" w:hAnsi="Times New Roman" w:cs="Times New Roman"/>
          <w:sz w:val="24"/>
          <w:szCs w:val="24"/>
        </w:rPr>
      </w:pPr>
    </w:p>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"__" _____ 20__ года _____________/_____________/______________________</w:t>
      </w:r>
    </w:p>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rsidR="00C21D86" w:rsidRPr="00CC335C" w:rsidRDefault="00C21D86" w:rsidP="00C21D86">
      <w:pPr>
        <w:pStyle w:val="ConsPlusNonformat"/>
        <w:jc w:val="both"/>
        <w:rPr>
          <w:rFonts w:ascii="Times New Roman" w:hAnsi="Times New Roman" w:cs="Times New Roman"/>
          <w:sz w:val="24"/>
          <w:szCs w:val="24"/>
        </w:rPr>
      </w:pPr>
    </w:p>
    <w:p w:rsidR="00C21D86" w:rsidRPr="00CC335C" w:rsidRDefault="00C21D86" w:rsidP="00C21D8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rsidR="000C0B9B" w:rsidRPr="00CC335C" w:rsidRDefault="000C0B9B" w:rsidP="000C0B9B">
      <w:pPr>
        <w:pStyle w:val="ConsPlusNormal"/>
        <w:jc w:val="right"/>
        <w:outlineLvl w:val="2"/>
        <w:rPr>
          <w:rFonts w:ascii="Times New Roman" w:hAnsi="Times New Roman" w:cs="Times New Roman"/>
          <w:sz w:val="24"/>
          <w:szCs w:val="24"/>
        </w:rPr>
      </w:pPr>
      <w:r w:rsidRPr="00CC335C">
        <w:rPr>
          <w:rFonts w:ascii="Times New Roman" w:hAnsi="Times New Roman" w:cs="Times New Roman"/>
          <w:sz w:val="24"/>
          <w:szCs w:val="24"/>
        </w:rPr>
        <w:lastRenderedPageBreak/>
        <w:t xml:space="preserve"> </w:t>
      </w:r>
      <w:r w:rsidR="009407B9">
        <w:rPr>
          <w:rFonts w:ascii="Times New Roman" w:hAnsi="Times New Roman" w:cs="Times New Roman"/>
          <w:sz w:val="24"/>
          <w:szCs w:val="24"/>
        </w:rPr>
        <w:t>«Приложение 4</w:t>
      </w:r>
    </w:p>
    <w:p w:rsidR="000C0B9B" w:rsidRPr="00CC335C" w:rsidRDefault="000C0B9B" w:rsidP="000C0B9B">
      <w:pPr>
        <w:jc w:val="right"/>
        <w:rPr>
          <w:sz w:val="24"/>
          <w:szCs w:val="24"/>
        </w:rPr>
      </w:pPr>
      <w:r w:rsidRPr="00CC335C">
        <w:rPr>
          <w:sz w:val="24"/>
          <w:szCs w:val="24"/>
        </w:rPr>
        <w:t xml:space="preserve">программе МО МР «Сыктывдинский» </w:t>
      </w:r>
    </w:p>
    <w:p w:rsidR="000C0B9B" w:rsidRPr="00CC335C" w:rsidRDefault="000C0B9B" w:rsidP="000C0B9B">
      <w:pPr>
        <w:jc w:val="right"/>
        <w:rPr>
          <w:sz w:val="24"/>
          <w:szCs w:val="24"/>
        </w:rPr>
      </w:pPr>
      <w:r w:rsidRPr="00CC335C">
        <w:rPr>
          <w:sz w:val="24"/>
          <w:szCs w:val="24"/>
        </w:rPr>
        <w:t>«Развитие экономики на 2019-2021 годы»</w:t>
      </w:r>
    </w:p>
    <w:p w:rsidR="000C0B9B" w:rsidRPr="00CC335C" w:rsidRDefault="000C0B9B" w:rsidP="000C0B9B">
      <w:pPr>
        <w:pStyle w:val="ConsPlusNormal"/>
        <w:rPr>
          <w:rFonts w:ascii="Times New Roman" w:hAnsi="Times New Roman" w:cs="Times New Roman"/>
          <w:sz w:val="24"/>
          <w:szCs w:val="24"/>
        </w:rPr>
      </w:pPr>
    </w:p>
    <w:p w:rsidR="000C0B9B" w:rsidRPr="00CC335C" w:rsidRDefault="000C0B9B" w:rsidP="000C0B9B">
      <w:pPr>
        <w:pStyle w:val="ConsPlusNormal"/>
        <w:jc w:val="center"/>
        <w:rPr>
          <w:rFonts w:ascii="Times New Roman" w:hAnsi="Times New Roman" w:cs="Times New Roman"/>
          <w:b/>
          <w:sz w:val="24"/>
          <w:szCs w:val="24"/>
        </w:rPr>
      </w:pPr>
      <w:bookmarkStart w:id="6" w:name="P1858"/>
      <w:bookmarkEnd w:id="6"/>
      <w:r w:rsidRPr="00CC335C">
        <w:rPr>
          <w:rFonts w:ascii="Times New Roman" w:hAnsi="Times New Roman" w:cs="Times New Roman"/>
          <w:b/>
          <w:sz w:val="24"/>
          <w:szCs w:val="24"/>
        </w:rPr>
        <w:t>СОСТАВ И РЕГЛАМЕНТ</w:t>
      </w:r>
    </w:p>
    <w:p w:rsidR="000C0B9B" w:rsidRPr="00CC335C" w:rsidRDefault="000C0B9B" w:rsidP="000C0B9B">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rsidR="000C0B9B" w:rsidRPr="00CC335C" w:rsidRDefault="000C0B9B" w:rsidP="000C0B9B">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rsidR="000C0B9B" w:rsidRPr="00CC335C" w:rsidRDefault="000C0B9B" w:rsidP="000C0B9B">
      <w:pPr>
        <w:pStyle w:val="ConsPlusNormal"/>
        <w:jc w:val="center"/>
        <w:rPr>
          <w:rFonts w:ascii="Times New Roman" w:hAnsi="Times New Roman" w:cs="Times New Roman"/>
          <w:sz w:val="24"/>
          <w:szCs w:val="24"/>
        </w:rPr>
      </w:pPr>
    </w:p>
    <w:p w:rsidR="000C0B9B" w:rsidRPr="00CC335C" w:rsidRDefault="000C0B9B" w:rsidP="000C0B9B">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rsidR="000C0B9B" w:rsidRPr="00CC335C" w:rsidRDefault="00137905"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З</w:t>
      </w:r>
      <w:r w:rsidR="000C0B9B" w:rsidRPr="00CC335C">
        <w:rPr>
          <w:rFonts w:ascii="Times New Roman" w:hAnsi="Times New Roman" w:cs="Times New Roman"/>
          <w:sz w:val="24"/>
          <w:szCs w:val="24"/>
        </w:rPr>
        <w:t xml:space="preserve">аместитель руководителя администрации муниципального района, председатель комиссии; </w:t>
      </w:r>
    </w:p>
    <w:p w:rsidR="000C0B9B" w:rsidRPr="00CC335C" w:rsidRDefault="00137905"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w:t>
      </w:r>
      <w:r w:rsidR="000C0B9B" w:rsidRPr="00CC335C">
        <w:rPr>
          <w:rFonts w:ascii="Times New Roman" w:hAnsi="Times New Roman" w:cs="Times New Roman"/>
          <w:sz w:val="24"/>
          <w:szCs w:val="24"/>
        </w:rPr>
        <w:t>ачальник отдела экономического развития администрации муниципального района, заместитель председателя комиссии</w:t>
      </w:r>
    </w:p>
    <w:p w:rsidR="000C0B9B" w:rsidRPr="00CC335C" w:rsidRDefault="00137905"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w:t>
      </w:r>
      <w:r w:rsidR="000C0B9B" w:rsidRPr="00CC335C">
        <w:rPr>
          <w:rFonts w:ascii="Times New Roman" w:hAnsi="Times New Roman" w:cs="Times New Roman"/>
          <w:sz w:val="24"/>
          <w:szCs w:val="24"/>
        </w:rPr>
        <w:t>едущий специалист отдела экономического развития администрации МО МР «Сыктывдинский», секретарь комиссии;</w:t>
      </w:r>
    </w:p>
    <w:p w:rsidR="000C0B9B" w:rsidRPr="00CC335C" w:rsidRDefault="000C0B9B" w:rsidP="000C0B9B">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rsidR="000C0B9B" w:rsidRPr="00CC335C" w:rsidRDefault="00137905" w:rsidP="000C0B9B">
      <w:pPr>
        <w:pStyle w:val="a3"/>
        <w:ind w:left="0" w:firstLine="567"/>
        <w:jc w:val="both"/>
        <w:rPr>
          <w:sz w:val="24"/>
          <w:szCs w:val="24"/>
        </w:rPr>
      </w:pPr>
      <w:r w:rsidRPr="00CC335C">
        <w:rPr>
          <w:sz w:val="24"/>
          <w:szCs w:val="24"/>
        </w:rPr>
        <w:t>Н</w:t>
      </w:r>
      <w:r w:rsidR="000C0B9B" w:rsidRPr="00CC335C">
        <w:rPr>
          <w:sz w:val="24"/>
          <w:szCs w:val="24"/>
        </w:rPr>
        <w:t>ачальник управления земельных и имущественных отношений администрации МО МР «Сыктывдинский»;</w:t>
      </w:r>
    </w:p>
    <w:p w:rsidR="000C0B9B" w:rsidRPr="00CC335C" w:rsidRDefault="00137905" w:rsidP="000C0B9B">
      <w:pPr>
        <w:pStyle w:val="a3"/>
        <w:ind w:left="0" w:firstLine="567"/>
        <w:jc w:val="both"/>
        <w:rPr>
          <w:sz w:val="24"/>
          <w:szCs w:val="24"/>
        </w:rPr>
      </w:pPr>
      <w:r w:rsidRPr="00CC335C">
        <w:rPr>
          <w:sz w:val="24"/>
          <w:szCs w:val="24"/>
        </w:rPr>
        <w:t>Н</w:t>
      </w:r>
      <w:r w:rsidR="000C0B9B" w:rsidRPr="00CC335C">
        <w:rPr>
          <w:sz w:val="24"/>
          <w:szCs w:val="24"/>
        </w:rPr>
        <w:t>ачальник  правового управления администрации МО МР «Сыктывдинский»;</w:t>
      </w:r>
    </w:p>
    <w:p w:rsidR="000C0B9B" w:rsidRPr="00CC335C" w:rsidRDefault="00137905" w:rsidP="000C0B9B">
      <w:pPr>
        <w:pStyle w:val="a3"/>
        <w:ind w:left="0" w:firstLine="567"/>
        <w:jc w:val="both"/>
        <w:rPr>
          <w:sz w:val="24"/>
          <w:szCs w:val="24"/>
        </w:rPr>
      </w:pPr>
      <w:r w:rsidRPr="00CC335C">
        <w:rPr>
          <w:sz w:val="24"/>
          <w:szCs w:val="24"/>
        </w:rPr>
        <w:t>Н</w:t>
      </w:r>
      <w:r w:rsidR="000C0B9B" w:rsidRPr="00CC335C">
        <w:rPr>
          <w:sz w:val="24"/>
          <w:szCs w:val="24"/>
        </w:rPr>
        <w:t>ачальник отдела по работе с Советом и сельскими поселениями  администрации МО МР «Сыктывдинский»;</w:t>
      </w:r>
    </w:p>
    <w:p w:rsidR="000C0B9B" w:rsidRPr="00CC335C" w:rsidRDefault="00137905" w:rsidP="000C0B9B">
      <w:pPr>
        <w:pStyle w:val="a3"/>
        <w:ind w:left="0" w:firstLine="567"/>
        <w:jc w:val="both"/>
        <w:rPr>
          <w:sz w:val="24"/>
          <w:szCs w:val="24"/>
        </w:rPr>
      </w:pPr>
      <w:r w:rsidRPr="00CC335C">
        <w:rPr>
          <w:sz w:val="24"/>
          <w:szCs w:val="24"/>
        </w:rPr>
        <w:t>Ч</w:t>
      </w:r>
      <w:r w:rsidR="000C0B9B" w:rsidRPr="00CC335C">
        <w:rPr>
          <w:sz w:val="24"/>
          <w:szCs w:val="24"/>
        </w:rPr>
        <w:t>лен Координационного совета по малому и среднему предпринимательству при руководителе адми</w:t>
      </w:r>
      <w:r w:rsidR="00DD15E6">
        <w:rPr>
          <w:sz w:val="24"/>
          <w:szCs w:val="24"/>
        </w:rPr>
        <w:t>нистрации муниципального района</w:t>
      </w:r>
      <w:r w:rsidR="000C0B9B" w:rsidRPr="00CC335C">
        <w:rPr>
          <w:sz w:val="24"/>
          <w:szCs w:val="24"/>
        </w:rPr>
        <w:t xml:space="preserve">  (по согласованию);</w:t>
      </w:r>
    </w:p>
    <w:p w:rsidR="000C0B9B" w:rsidRPr="00CC335C" w:rsidRDefault="00137905" w:rsidP="000C0B9B">
      <w:pPr>
        <w:pStyle w:val="a3"/>
        <w:ind w:left="0" w:firstLine="567"/>
        <w:jc w:val="both"/>
        <w:rPr>
          <w:sz w:val="24"/>
          <w:szCs w:val="24"/>
        </w:rPr>
      </w:pPr>
      <w:r w:rsidRPr="00CC335C">
        <w:rPr>
          <w:sz w:val="24"/>
          <w:szCs w:val="24"/>
        </w:rPr>
        <w:t>Р</w:t>
      </w:r>
      <w:r w:rsidR="000C0B9B" w:rsidRPr="00CC335C">
        <w:rPr>
          <w:sz w:val="24"/>
          <w:szCs w:val="24"/>
        </w:rPr>
        <w:t>уководитель Сыктывдинского Пред</w:t>
      </w:r>
      <w:r w:rsidR="00DD15E6">
        <w:rPr>
          <w:sz w:val="24"/>
          <w:szCs w:val="24"/>
        </w:rPr>
        <w:t xml:space="preserve">ставительства МОД «Коми </w:t>
      </w:r>
      <w:proofErr w:type="spellStart"/>
      <w:r w:rsidR="00DD15E6">
        <w:rPr>
          <w:sz w:val="24"/>
          <w:szCs w:val="24"/>
        </w:rPr>
        <w:t>войтыр</w:t>
      </w:r>
      <w:proofErr w:type="spellEnd"/>
      <w:r w:rsidR="00DD15E6">
        <w:rPr>
          <w:sz w:val="24"/>
          <w:szCs w:val="24"/>
        </w:rPr>
        <w:t>»</w:t>
      </w:r>
      <w:r w:rsidR="000C0B9B" w:rsidRPr="00CC335C">
        <w:rPr>
          <w:sz w:val="24"/>
          <w:szCs w:val="24"/>
        </w:rPr>
        <w:t xml:space="preserve"> (по согласованию);</w:t>
      </w:r>
    </w:p>
    <w:p w:rsidR="000C0B9B" w:rsidRPr="00CC335C" w:rsidRDefault="00137905" w:rsidP="000C0B9B">
      <w:pPr>
        <w:pStyle w:val="a3"/>
        <w:ind w:left="0" w:firstLine="567"/>
        <w:jc w:val="both"/>
        <w:rPr>
          <w:sz w:val="24"/>
          <w:szCs w:val="24"/>
        </w:rPr>
      </w:pPr>
      <w:r w:rsidRPr="00CC335C">
        <w:rPr>
          <w:sz w:val="24"/>
          <w:szCs w:val="24"/>
        </w:rPr>
        <w:t>Д</w:t>
      </w:r>
      <w:r w:rsidR="000C0B9B" w:rsidRPr="00CC335C">
        <w:rPr>
          <w:sz w:val="24"/>
          <w:szCs w:val="24"/>
        </w:rPr>
        <w:t>иректор ГУ РК «Центр занятости населения Сыктывдинского района» (по согласованию);</w:t>
      </w:r>
    </w:p>
    <w:p w:rsidR="000C0B9B" w:rsidRPr="00CC335C" w:rsidRDefault="00137905" w:rsidP="000C0B9B">
      <w:pPr>
        <w:pStyle w:val="a3"/>
        <w:ind w:left="0" w:firstLine="567"/>
        <w:jc w:val="both"/>
        <w:rPr>
          <w:sz w:val="24"/>
          <w:szCs w:val="24"/>
        </w:rPr>
      </w:pPr>
      <w:r w:rsidRPr="00CC335C">
        <w:rPr>
          <w:sz w:val="24"/>
          <w:szCs w:val="24"/>
        </w:rPr>
        <w:t>Н</w:t>
      </w:r>
      <w:r w:rsidR="000C0B9B" w:rsidRPr="00CC335C">
        <w:rPr>
          <w:sz w:val="24"/>
          <w:szCs w:val="24"/>
        </w:rPr>
        <w:t>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0C0B9B" w:rsidRPr="00CC335C" w:rsidRDefault="00137905" w:rsidP="000C0B9B">
      <w:pPr>
        <w:pStyle w:val="a3"/>
        <w:ind w:left="0" w:firstLine="567"/>
        <w:jc w:val="both"/>
        <w:rPr>
          <w:sz w:val="24"/>
          <w:szCs w:val="24"/>
        </w:rPr>
      </w:pPr>
      <w:r w:rsidRPr="00CC335C">
        <w:rPr>
          <w:sz w:val="24"/>
          <w:szCs w:val="24"/>
        </w:rPr>
        <w:t>Р</w:t>
      </w:r>
      <w:r w:rsidR="000C0B9B" w:rsidRPr="00CC335C">
        <w:rPr>
          <w:sz w:val="24"/>
          <w:szCs w:val="24"/>
        </w:rPr>
        <w:t>уководитель администрации сельского поселения «Выльгорт» (по согласованию).</w:t>
      </w:r>
    </w:p>
    <w:p w:rsidR="000C0B9B" w:rsidRPr="00CC335C" w:rsidRDefault="000C0B9B" w:rsidP="000C0B9B">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rsidR="000C0B9B" w:rsidRPr="00CC335C" w:rsidRDefault="000C0B9B" w:rsidP="000C0B9B">
      <w:pPr>
        <w:pStyle w:val="ConsPlusNormal"/>
        <w:numPr>
          <w:ilvl w:val="0"/>
          <w:numId w:val="5"/>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w:t>
      </w:r>
      <w:r w:rsidR="00A21153" w:rsidRPr="00CC335C">
        <w:rPr>
          <w:rFonts w:ascii="Times New Roman" w:hAnsi="Times New Roman" w:cs="Times New Roman"/>
          <w:sz w:val="24"/>
          <w:szCs w:val="24"/>
        </w:rPr>
        <w:t xml:space="preserve">2 </w:t>
      </w:r>
      <w:r w:rsidRPr="00CC335C">
        <w:rPr>
          <w:rFonts w:ascii="Times New Roman" w:hAnsi="Times New Roman" w:cs="Times New Roman"/>
          <w:sz w:val="24"/>
          <w:szCs w:val="24"/>
        </w:rPr>
        <w:t>"Малое и среднее предпринимательство</w:t>
      </w:r>
      <w:r w:rsidR="00A21153" w:rsidRPr="00CC335C">
        <w:rPr>
          <w:rFonts w:ascii="Times New Roman" w:hAnsi="Times New Roman" w:cs="Times New Roman"/>
          <w:sz w:val="24"/>
          <w:szCs w:val="24"/>
        </w:rPr>
        <w:t xml:space="preserve"> в МО МР «Сыктывдинский»</w:t>
      </w:r>
      <w:r w:rsidRPr="00CC335C">
        <w:rPr>
          <w:rFonts w:ascii="Times New Roman" w:hAnsi="Times New Roman" w:cs="Times New Roman"/>
          <w:sz w:val="24"/>
          <w:szCs w:val="24"/>
        </w:rPr>
        <w:t>".</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в своей деятельности руководствуется </w:t>
      </w:r>
      <w:hyperlink r:id="rId52"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53"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54"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55"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56"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57"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rsidR="000C0B9B" w:rsidRPr="00CC335C" w:rsidRDefault="000C0B9B" w:rsidP="000C0B9B">
      <w:pPr>
        <w:pStyle w:val="ConsPlusNormal"/>
        <w:numPr>
          <w:ilvl w:val="0"/>
          <w:numId w:val="6"/>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lastRenderedPageBreak/>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0C0B9B" w:rsidRPr="00CC335C" w:rsidRDefault="000C0B9B" w:rsidP="000C0B9B">
      <w:pPr>
        <w:pStyle w:val="ConsPlusNormal"/>
        <w:numPr>
          <w:ilvl w:val="0"/>
          <w:numId w:val="6"/>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rsidR="000C0B9B" w:rsidRPr="00CC335C" w:rsidRDefault="000C0B9B" w:rsidP="000C0B9B">
      <w:pPr>
        <w:pStyle w:val="ConsPlusNormal"/>
        <w:numPr>
          <w:ilvl w:val="0"/>
          <w:numId w:val="6"/>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rsidR="000C0B9B" w:rsidRPr="00CC335C" w:rsidRDefault="000C0B9B" w:rsidP="000C0B9B">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rsidR="000C0B9B" w:rsidRPr="00CC335C" w:rsidRDefault="000C0B9B" w:rsidP="000C0B9B">
      <w:pPr>
        <w:pStyle w:val="ConsPlusNormal"/>
        <w:numPr>
          <w:ilvl w:val="0"/>
          <w:numId w:val="7"/>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rsidR="000C0B9B" w:rsidRPr="00CC335C" w:rsidRDefault="000C0B9B" w:rsidP="000C0B9B">
      <w:pPr>
        <w:pStyle w:val="ConsPlusNormal"/>
        <w:numPr>
          <w:ilvl w:val="0"/>
          <w:numId w:val="7"/>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rsidR="000C0B9B" w:rsidRPr="00CC335C" w:rsidRDefault="000C0B9B" w:rsidP="000C0B9B">
      <w:pPr>
        <w:pStyle w:val="ConsPlusNormal"/>
        <w:numPr>
          <w:ilvl w:val="0"/>
          <w:numId w:val="7"/>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rsidR="000C0B9B" w:rsidRPr="00CC335C" w:rsidRDefault="000C0B9B" w:rsidP="000C0B9B">
      <w:pPr>
        <w:pStyle w:val="ConsPlusNormal"/>
        <w:numPr>
          <w:ilvl w:val="0"/>
          <w:numId w:val="7"/>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rsidR="000C0B9B" w:rsidRPr="00CC335C" w:rsidRDefault="000C0B9B" w:rsidP="000C0B9B">
      <w:pPr>
        <w:pStyle w:val="ConsPlusNormal"/>
        <w:numPr>
          <w:ilvl w:val="0"/>
          <w:numId w:val="7"/>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rsidR="000C0B9B" w:rsidRPr="00CC335C" w:rsidRDefault="000C0B9B" w:rsidP="000C0B9B">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rsidR="000C0B9B" w:rsidRPr="00CC335C" w:rsidRDefault="000C0B9B" w:rsidP="000C0B9B">
      <w:pPr>
        <w:pStyle w:val="ConsPlusNormal"/>
        <w:numPr>
          <w:ilvl w:val="0"/>
          <w:numId w:val="8"/>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rsidR="000C0B9B" w:rsidRPr="00CC335C" w:rsidRDefault="000C0B9B" w:rsidP="000C0B9B">
      <w:pPr>
        <w:pStyle w:val="ConsPlusNormal"/>
        <w:numPr>
          <w:ilvl w:val="0"/>
          <w:numId w:val="8"/>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rsidR="000C0B9B" w:rsidRPr="00CC335C" w:rsidRDefault="000C0B9B" w:rsidP="000C0B9B">
      <w:pPr>
        <w:pStyle w:val="ConsPlusNormal"/>
        <w:numPr>
          <w:ilvl w:val="0"/>
          <w:numId w:val="8"/>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rsidR="000C0B9B" w:rsidRPr="00CC335C" w:rsidRDefault="000C0B9B" w:rsidP="000C0B9B">
      <w:pPr>
        <w:pStyle w:val="ConsPlusNormal"/>
        <w:numPr>
          <w:ilvl w:val="0"/>
          <w:numId w:val="8"/>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rsidR="000C0B9B" w:rsidRPr="00CC335C" w:rsidRDefault="000C0B9B" w:rsidP="000C0B9B">
      <w:pPr>
        <w:pStyle w:val="ConsPlusNormal"/>
        <w:numPr>
          <w:ilvl w:val="0"/>
          <w:numId w:val="8"/>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w:t>
      </w:r>
      <w:r w:rsidR="00D00243" w:rsidRPr="00CC335C">
        <w:rPr>
          <w:rFonts w:ascii="Times New Roman" w:hAnsi="Times New Roman" w:cs="Times New Roman"/>
          <w:sz w:val="24"/>
          <w:szCs w:val="24"/>
        </w:rPr>
        <w:t>одит</w:t>
      </w:r>
      <w:r w:rsidRPr="00CC335C">
        <w:rPr>
          <w:rFonts w:ascii="Times New Roman" w:hAnsi="Times New Roman" w:cs="Times New Roman"/>
          <w:sz w:val="24"/>
          <w:szCs w:val="24"/>
        </w:rPr>
        <w:t xml:space="preserve"> экспертиз</w:t>
      </w:r>
      <w:r w:rsidR="00D00243" w:rsidRPr="00CC335C">
        <w:rPr>
          <w:rFonts w:ascii="Times New Roman" w:hAnsi="Times New Roman" w:cs="Times New Roman"/>
          <w:sz w:val="24"/>
          <w:szCs w:val="24"/>
        </w:rPr>
        <w:t>у</w:t>
      </w:r>
      <w:r w:rsidRPr="00CC335C">
        <w:rPr>
          <w:rFonts w:ascii="Times New Roman" w:hAnsi="Times New Roman" w:cs="Times New Roman"/>
          <w:sz w:val="24"/>
          <w:szCs w:val="24"/>
        </w:rPr>
        <w:t xml:space="preserve"> документов, представляемых на рассмотрение Комиссии;</w:t>
      </w:r>
    </w:p>
    <w:p w:rsidR="000C0B9B" w:rsidRPr="00CC335C" w:rsidRDefault="000C0B9B" w:rsidP="000C0B9B">
      <w:pPr>
        <w:pStyle w:val="ConsPlusNormal"/>
        <w:numPr>
          <w:ilvl w:val="0"/>
          <w:numId w:val="8"/>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0C0B9B" w:rsidRPr="00CC335C" w:rsidRDefault="000C0B9B" w:rsidP="000C0B9B">
      <w:pPr>
        <w:pStyle w:val="ConsPlusNormal"/>
        <w:numPr>
          <w:ilvl w:val="0"/>
          <w:numId w:val="5"/>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8"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rsidR="000C0B9B" w:rsidRPr="00CC335C" w:rsidRDefault="000C0B9B" w:rsidP="000C0B9B">
      <w:pPr>
        <w:pStyle w:val="ConsPlusNormal"/>
        <w:numPr>
          <w:ilvl w:val="0"/>
          <w:numId w:val="5"/>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9"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rsidR="000C0B9B" w:rsidRPr="00CC335C" w:rsidRDefault="000C0B9B" w:rsidP="000C0B9B">
      <w:pPr>
        <w:pStyle w:val="ConsPlusNormal"/>
        <w:numPr>
          <w:ilvl w:val="0"/>
          <w:numId w:val="5"/>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w:t>
      </w:r>
      <w:r w:rsidR="00DD15E6">
        <w:rPr>
          <w:rFonts w:ascii="Times New Roman" w:hAnsi="Times New Roman" w:cs="Times New Roman"/>
          <w:sz w:val="24"/>
          <w:szCs w:val="24"/>
        </w:rPr>
        <w:t xml:space="preserve">2 </w:t>
      </w:r>
      <w:r w:rsidRPr="00CC335C">
        <w:rPr>
          <w:rFonts w:ascii="Times New Roman" w:hAnsi="Times New Roman" w:cs="Times New Roman"/>
          <w:sz w:val="24"/>
          <w:szCs w:val="24"/>
        </w:rPr>
        <w:t>"Малое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0C0B9B" w:rsidRPr="00CC335C" w:rsidRDefault="000C0B9B" w:rsidP="000C0B9B">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w:t>
      </w:r>
      <w:r w:rsidRPr="00CC335C">
        <w:rPr>
          <w:rFonts w:ascii="Times New Roman" w:hAnsi="Times New Roman" w:cs="Times New Roman"/>
          <w:sz w:val="24"/>
          <w:szCs w:val="24"/>
        </w:rPr>
        <w:lastRenderedPageBreak/>
        <w:t>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0C0B9B" w:rsidRPr="00CC335C" w:rsidRDefault="000C0B9B" w:rsidP="000C0B9B">
      <w:pPr>
        <w:pStyle w:val="ConsPlusNormal"/>
        <w:numPr>
          <w:ilvl w:val="0"/>
          <w:numId w:val="5"/>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0C0B9B" w:rsidRPr="00CC335C" w:rsidRDefault="000C0B9B" w:rsidP="000C0B9B">
      <w:pPr>
        <w:pStyle w:val="ConsPlusNormal"/>
        <w:numPr>
          <w:ilvl w:val="0"/>
          <w:numId w:val="5"/>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rsidR="00CC335C" w:rsidRDefault="00CC335C" w:rsidP="000C0B9B">
      <w:pPr>
        <w:pStyle w:val="afe"/>
        <w:jc w:val="right"/>
        <w:rPr>
          <w:rFonts w:ascii="Times New Roman" w:hAnsi="Times New Roman" w:cs="Times New Roman"/>
          <w:sz w:val="24"/>
          <w:szCs w:val="24"/>
        </w:rPr>
      </w:pPr>
    </w:p>
    <w:p w:rsidR="000C0B9B" w:rsidRPr="00CC335C" w:rsidRDefault="009407B9" w:rsidP="000C0B9B">
      <w:pPr>
        <w:pStyle w:val="afe"/>
        <w:jc w:val="right"/>
        <w:rPr>
          <w:rFonts w:ascii="Times New Roman" w:hAnsi="Times New Roman" w:cs="Times New Roman"/>
          <w:sz w:val="24"/>
          <w:szCs w:val="24"/>
        </w:rPr>
      </w:pPr>
      <w:r>
        <w:rPr>
          <w:rFonts w:ascii="Times New Roman" w:hAnsi="Times New Roman" w:cs="Times New Roman"/>
          <w:sz w:val="24"/>
          <w:szCs w:val="24"/>
        </w:rPr>
        <w:t>Приложение 5</w:t>
      </w:r>
    </w:p>
    <w:p w:rsidR="000C0B9B" w:rsidRPr="00CC335C" w:rsidRDefault="000C0B9B" w:rsidP="000C0B9B">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rsidR="000C0B9B" w:rsidRPr="00CC335C" w:rsidRDefault="000C0B9B" w:rsidP="000C0B9B">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«Развитие экономики» на 2019-2021 годы»</w:t>
      </w:r>
    </w:p>
    <w:p w:rsidR="000C0B9B" w:rsidRPr="00CC335C" w:rsidRDefault="000C0B9B"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b/>
        </w:rPr>
      </w:pPr>
      <w:r w:rsidRPr="00CC335C">
        <w:rPr>
          <w:rFonts w:ascii="Times New Roman" w:hAnsi="Times New Roman"/>
          <w:b/>
        </w:rPr>
        <w:t>ДОГОВОР № _</w:t>
      </w:r>
      <w:r w:rsidR="00A21153" w:rsidRPr="00CC335C">
        <w:rPr>
          <w:rFonts w:ascii="Times New Roman" w:hAnsi="Times New Roman"/>
          <w:b/>
        </w:rPr>
        <w:t>___</w:t>
      </w:r>
      <w:r w:rsidRPr="00CC335C">
        <w:rPr>
          <w:rFonts w:ascii="Times New Roman" w:hAnsi="Times New Roman"/>
          <w:b/>
        </w:rPr>
        <w:br/>
        <w:t xml:space="preserve">субсидирования субъектам малого и среднего предпринимательства </w:t>
      </w:r>
    </w:p>
    <w:p w:rsidR="000C0B9B" w:rsidRPr="00CC335C" w:rsidRDefault="000C0B9B" w:rsidP="000C0B9B">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rsidR="000C0B9B" w:rsidRPr="00CC335C" w:rsidRDefault="000C0B9B" w:rsidP="000C0B9B">
      <w:pPr>
        <w:pStyle w:val="14"/>
        <w:jc w:val="center"/>
        <w:rPr>
          <w:rFonts w:ascii="Times New Roman" w:hAnsi="Times New Roman"/>
          <w:b/>
        </w:rPr>
      </w:pPr>
      <w:r w:rsidRPr="00CC335C">
        <w:rPr>
          <w:rFonts w:ascii="Times New Roman" w:hAnsi="Times New Roman"/>
          <w:b/>
        </w:rPr>
        <w:t>договоров финансовой аренды (лизинга)</w:t>
      </w:r>
    </w:p>
    <w:p w:rsidR="000C0B9B" w:rsidRPr="00CC335C" w:rsidRDefault="000C0B9B"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rsidR="000C0B9B" w:rsidRPr="00CC335C" w:rsidRDefault="000C0B9B" w:rsidP="000C0B9B">
      <w:pPr>
        <w:pStyle w:val="14"/>
        <w:jc w:val="center"/>
        <w:rPr>
          <w:rFonts w:ascii="Times New Roman" w:hAnsi="Times New Roman"/>
          <w:b/>
        </w:rPr>
      </w:pPr>
    </w:p>
    <w:p w:rsidR="000C0B9B" w:rsidRPr="00CC335C" w:rsidRDefault="000C0B9B" w:rsidP="000C0B9B">
      <w:pPr>
        <w:pStyle w:val="14"/>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rsidR="00CC335C" w:rsidRDefault="00CC335C"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b/>
        </w:rPr>
      </w:pPr>
      <w:r w:rsidRPr="00CC335C">
        <w:rPr>
          <w:rFonts w:ascii="Times New Roman" w:hAnsi="Times New Roman"/>
          <w:b/>
        </w:rPr>
        <w:t>1. Предмет договора</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w:t>
      </w:r>
      <w:r w:rsidRPr="00CC335C">
        <w:rPr>
          <w:rFonts w:ascii="Times New Roman" w:hAnsi="Times New Roman"/>
          <w:b/>
        </w:rPr>
        <w:t xml:space="preserve"> </w:t>
      </w:r>
      <w:r w:rsidRPr="00CC335C">
        <w:rPr>
          <w:rFonts w:ascii="Times New Roman" w:hAnsi="Times New Roman"/>
        </w:rPr>
        <w:t>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муниципального района «Сыктывдинский» на 201___ год и плановый период 201__ и 201__года,  в рамках финансирования муниципальной программы муниципального образования муниципального района «Сыктывдинский»  «Развитие экономики» на 2019-2021 годы», утвержденной  постановлением администрации МО МР «Сыктывдинский» от 7 августа 2018 года № 8/665,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rsidR="000C0B9B" w:rsidRPr="00CC335C" w:rsidRDefault="000C0B9B" w:rsidP="000C0B9B">
      <w:pPr>
        <w:widowControl w:val="0"/>
        <w:tabs>
          <w:tab w:val="left" w:pos="709"/>
        </w:tabs>
        <w:ind w:firstLine="425"/>
        <w:jc w:val="both"/>
        <w:rPr>
          <w:sz w:val="24"/>
          <w:szCs w:val="24"/>
        </w:rPr>
      </w:pPr>
      <w:r w:rsidRPr="00CC335C">
        <w:rPr>
          <w:sz w:val="24"/>
          <w:szCs w:val="24"/>
        </w:rPr>
        <w:t>- бюджета МО МР «Сыктывдинский» - ___________ рублей,</w:t>
      </w:r>
    </w:p>
    <w:p w:rsidR="000C0B9B" w:rsidRPr="00CC335C" w:rsidRDefault="000C0B9B" w:rsidP="000C0B9B">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rsidR="000C0B9B" w:rsidRPr="00CC335C" w:rsidRDefault="000C0B9B" w:rsidP="000C0B9B">
      <w:pPr>
        <w:widowControl w:val="0"/>
        <w:tabs>
          <w:tab w:val="left" w:pos="709"/>
        </w:tabs>
        <w:ind w:firstLine="425"/>
        <w:jc w:val="both"/>
        <w:rPr>
          <w:sz w:val="24"/>
          <w:szCs w:val="24"/>
        </w:rPr>
      </w:pPr>
      <w:r w:rsidRPr="00CC335C">
        <w:rPr>
          <w:sz w:val="24"/>
          <w:szCs w:val="24"/>
        </w:rPr>
        <w:t>- средств федерального бюджета – ________ рублей;</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 xml:space="preserve">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r w:rsidRPr="00CC335C">
        <w:rPr>
          <w:rFonts w:ascii="Times New Roman" w:hAnsi="Times New Roman"/>
        </w:rPr>
        <w:lastRenderedPageBreak/>
        <w:t>муниципального образования муниципального района «Сыктывдинский» от «__» _____20__ года.</w:t>
      </w:r>
    </w:p>
    <w:p w:rsidR="00CC335C" w:rsidRDefault="00CC335C"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b/>
        </w:rPr>
      </w:pPr>
      <w:r w:rsidRPr="00CC335C">
        <w:rPr>
          <w:rFonts w:ascii="Times New Roman" w:hAnsi="Times New Roman"/>
          <w:b/>
        </w:rPr>
        <w:t>2. Порядок финансирования</w:t>
      </w:r>
    </w:p>
    <w:p w:rsidR="000C0B9B" w:rsidRPr="00CC335C" w:rsidRDefault="000C0B9B" w:rsidP="000C0B9B">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rsidR="00CC335C" w:rsidRDefault="00CC335C"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b/>
        </w:rPr>
      </w:pPr>
      <w:r w:rsidRPr="00CC335C">
        <w:rPr>
          <w:rFonts w:ascii="Times New Roman" w:hAnsi="Times New Roman"/>
          <w:b/>
        </w:rPr>
        <w:t>3. Обязанности «Сторон»</w:t>
      </w:r>
    </w:p>
    <w:p w:rsidR="000C0B9B" w:rsidRPr="00CC335C" w:rsidRDefault="000C0B9B" w:rsidP="000C0B9B">
      <w:pPr>
        <w:pStyle w:val="14"/>
        <w:jc w:val="both"/>
        <w:rPr>
          <w:rFonts w:ascii="Times New Roman" w:hAnsi="Times New Roman"/>
        </w:rPr>
      </w:pPr>
      <w:r w:rsidRPr="00CC335C">
        <w:rPr>
          <w:rFonts w:ascii="Times New Roman" w:hAnsi="Times New Roman"/>
        </w:rPr>
        <w:tab/>
        <w:t>3.1. «Администрация» обязуется:</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3.1.1. Произвести перечисление субсидии на возмещение части затрат на</w:t>
      </w:r>
      <w:r w:rsidRPr="00CC335C">
        <w:rPr>
          <w:rFonts w:ascii="Times New Roman" w:hAnsi="Times New Roman"/>
          <w:b/>
        </w:rPr>
        <w:t xml:space="preserve"> </w:t>
      </w:r>
      <w:r w:rsidRPr="00CC335C">
        <w:rPr>
          <w:rFonts w:ascii="Times New Roman" w:hAnsi="Times New Roman"/>
        </w:rPr>
        <w:t>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0C0B9B" w:rsidRPr="00CC335C" w:rsidRDefault="000C0B9B" w:rsidP="000C0B9B">
      <w:pPr>
        <w:pStyle w:val="14"/>
        <w:jc w:val="both"/>
        <w:rPr>
          <w:rFonts w:ascii="Times New Roman" w:hAnsi="Times New Roman"/>
        </w:rPr>
      </w:pPr>
      <w:r w:rsidRPr="00CC335C">
        <w:rPr>
          <w:rFonts w:ascii="Times New Roman" w:hAnsi="Times New Roman"/>
        </w:rPr>
        <w:tab/>
        <w:t>3.2. «Получатель субсидии» обязуется:</w:t>
      </w:r>
    </w:p>
    <w:p w:rsidR="000C0B9B" w:rsidRPr="00CC335C" w:rsidRDefault="000C0B9B" w:rsidP="000C0B9B">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лицам  и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rsidR="000C0B9B" w:rsidRPr="00CC335C" w:rsidRDefault="000C0B9B" w:rsidP="00A21153">
      <w:pPr>
        <w:pStyle w:val="14"/>
        <w:ind w:firstLine="709"/>
        <w:jc w:val="both"/>
        <w:rPr>
          <w:rFonts w:ascii="Times New Roman" w:hAnsi="Times New Roman"/>
        </w:rPr>
      </w:pPr>
      <w:r w:rsidRPr="00CC335C">
        <w:rPr>
          <w:rFonts w:ascii="Times New Roman" w:hAnsi="Times New Roman"/>
        </w:rPr>
        <w:t>3.2.3. Ежеквартально, до 15-го числа месяца, следующего за отчетным кварталом, в  период 20__-20__ годов представлять в «Администрацию» информацию (отчет) об экономических и социальных показателях  своей деятельности по форме, согласно Приложению, являющегося неотъемлемой частью настоя</w:t>
      </w:r>
      <w:r w:rsidR="00A21153" w:rsidRPr="00CC335C">
        <w:rPr>
          <w:rFonts w:ascii="Times New Roman" w:hAnsi="Times New Roman"/>
        </w:rPr>
        <w:t>щего Договора.</w:t>
      </w:r>
      <w:r w:rsidRPr="00CC335C">
        <w:rPr>
          <w:rFonts w:ascii="Times New Roman" w:hAnsi="Times New Roman"/>
        </w:rPr>
        <w:t xml:space="preserve"> </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3.2.4. Допускать представителей «Администрации», АО «Монди Сыктывкарский ЛПК, Правительства Республики Коми для ознакомления с производственным процессом, документами с целью проверки эффективного использования предоставленных  финансовых средств (субсидий).</w:t>
      </w:r>
    </w:p>
    <w:p w:rsidR="00CC335C" w:rsidRDefault="00CC335C"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b/>
        </w:rPr>
      </w:pPr>
      <w:r w:rsidRPr="00CC335C">
        <w:rPr>
          <w:rFonts w:ascii="Times New Roman" w:hAnsi="Times New Roman"/>
          <w:b/>
        </w:rPr>
        <w:t>4. Ответственность «Сторон»</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t>4.3. В случае  неэффективного использования бюджетных средств и выполнения своих обязательств «Получатель субсидии» возвращает выделенную субсидию в полном объеме в бюджет МО МР «Сыктывдинский»  в течение 10 (десяти) банковских дней с момента предоставления «Администрацией» заключения о неэффективном использовании бюджетных средств.</w:t>
      </w:r>
    </w:p>
    <w:p w:rsidR="000C0B9B" w:rsidRPr="00CC335C" w:rsidRDefault="000C0B9B" w:rsidP="000C0B9B">
      <w:pPr>
        <w:pStyle w:val="14"/>
        <w:ind w:firstLine="709"/>
        <w:jc w:val="both"/>
        <w:rPr>
          <w:rFonts w:ascii="Times New Roman" w:hAnsi="Times New Roman"/>
        </w:rPr>
      </w:pPr>
      <w:r w:rsidRPr="00CC335C">
        <w:rPr>
          <w:rFonts w:ascii="Times New Roman" w:hAnsi="Times New Roman"/>
        </w:rPr>
        <w:lastRenderedPageBreak/>
        <w:t>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0C0B9B" w:rsidRPr="00CC335C" w:rsidRDefault="000C0B9B" w:rsidP="000C0B9B">
      <w:pPr>
        <w:pStyle w:val="14"/>
        <w:ind w:firstLine="709"/>
        <w:jc w:val="both"/>
        <w:rPr>
          <w:rFonts w:ascii="Times New Roman" w:hAnsi="Times New Roman"/>
          <w:b/>
        </w:rPr>
      </w:pPr>
      <w:r w:rsidRPr="00CC335C">
        <w:rPr>
          <w:rFonts w:ascii="Times New Roman" w:hAnsi="Times New Roman"/>
          <w:b/>
        </w:rPr>
        <w:t>5. Порядок разрешения споров</w:t>
      </w:r>
    </w:p>
    <w:p w:rsidR="000C0B9B" w:rsidRPr="00CC335C" w:rsidRDefault="000C0B9B" w:rsidP="000C0B9B">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rsidR="00E42C0D" w:rsidRPr="00CC335C" w:rsidRDefault="000C0B9B" w:rsidP="000C0B9B">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CC335C" w:rsidRDefault="00CC335C"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rsidR="000C0B9B" w:rsidRPr="00CC335C" w:rsidRDefault="000C0B9B" w:rsidP="000C0B9B">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rsidR="000C0B9B" w:rsidRPr="00CC335C" w:rsidRDefault="000C0B9B" w:rsidP="000C0B9B">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CC335C" w:rsidRDefault="00CC335C" w:rsidP="000C0B9B">
      <w:pPr>
        <w:pStyle w:val="14"/>
        <w:jc w:val="center"/>
        <w:rPr>
          <w:rFonts w:ascii="Times New Roman" w:hAnsi="Times New Roman"/>
          <w:b/>
        </w:rPr>
      </w:pPr>
    </w:p>
    <w:p w:rsidR="000C0B9B" w:rsidRPr="00CC335C" w:rsidRDefault="000C0B9B" w:rsidP="000C0B9B">
      <w:pPr>
        <w:pStyle w:val="14"/>
        <w:jc w:val="center"/>
        <w:rPr>
          <w:rFonts w:ascii="Times New Roman" w:hAnsi="Times New Roman"/>
          <w:b/>
        </w:rPr>
      </w:pPr>
      <w:r w:rsidRPr="00CC335C">
        <w:rPr>
          <w:rFonts w:ascii="Times New Roman" w:hAnsi="Times New Roman"/>
          <w:b/>
        </w:rPr>
        <w:t>7. Заключительные положения</w:t>
      </w:r>
    </w:p>
    <w:p w:rsidR="000C0B9B" w:rsidRPr="00CC335C" w:rsidRDefault="000C0B9B" w:rsidP="000C0B9B">
      <w:pPr>
        <w:pStyle w:val="14"/>
        <w:ind w:firstLine="709"/>
        <w:contextualSpacing/>
        <w:jc w:val="both"/>
        <w:rPr>
          <w:rFonts w:ascii="Times New Roman" w:hAnsi="Times New Roman"/>
        </w:rPr>
      </w:pPr>
      <w:r w:rsidRPr="00CC335C">
        <w:rPr>
          <w:rFonts w:ascii="Times New Roman" w:hAnsi="Times New Roman"/>
        </w:rPr>
        <w:t xml:space="preserve">7.1. Настоящий  договор вступает в силу с момента его подписания и действует до __________ </w:t>
      </w:r>
      <w:proofErr w:type="gramStart"/>
      <w:r w:rsidRPr="00CC335C">
        <w:rPr>
          <w:rFonts w:ascii="Times New Roman" w:hAnsi="Times New Roman"/>
        </w:rPr>
        <w:t>г</w:t>
      </w:r>
      <w:proofErr w:type="gramEnd"/>
      <w:r w:rsidRPr="00CC335C">
        <w:rPr>
          <w:rFonts w:ascii="Times New Roman" w:hAnsi="Times New Roman"/>
        </w:rPr>
        <w:t>.</w:t>
      </w:r>
    </w:p>
    <w:p w:rsidR="000C0B9B" w:rsidRPr="00CC335C" w:rsidRDefault="000C0B9B" w:rsidP="000C0B9B">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0C0B9B" w:rsidRPr="00CC335C" w:rsidRDefault="000C0B9B" w:rsidP="000C0B9B">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CC335C" w:rsidRDefault="00CC335C" w:rsidP="000C0B9B">
      <w:pPr>
        <w:pStyle w:val="14"/>
        <w:ind w:firstLine="720"/>
        <w:jc w:val="center"/>
        <w:rPr>
          <w:rFonts w:ascii="Times New Roman" w:hAnsi="Times New Roman"/>
          <w:b/>
        </w:rPr>
      </w:pPr>
    </w:p>
    <w:p w:rsidR="000C0B9B" w:rsidRPr="00CC335C" w:rsidRDefault="000C0B9B" w:rsidP="000C0B9B">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firstRow="0" w:lastRow="0" w:firstColumn="0" w:lastColumn="0" w:noHBand="0" w:noVBand="0"/>
      </w:tblPr>
      <w:tblGrid>
        <w:gridCol w:w="4394"/>
        <w:gridCol w:w="284"/>
        <w:gridCol w:w="4678"/>
        <w:gridCol w:w="693"/>
      </w:tblGrid>
      <w:tr w:rsidR="000C0B9B" w:rsidRPr="00CC335C" w:rsidTr="000C0B9B">
        <w:tc>
          <w:tcPr>
            <w:tcW w:w="4678" w:type="dxa"/>
            <w:gridSpan w:val="2"/>
          </w:tcPr>
          <w:p w:rsidR="000C0B9B" w:rsidRPr="00CC335C" w:rsidRDefault="000C0B9B" w:rsidP="000C0B9B">
            <w:pPr>
              <w:pStyle w:val="ae"/>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rsidR="000C0B9B" w:rsidRPr="00CC335C" w:rsidRDefault="000C0B9B" w:rsidP="000C0B9B">
            <w:pPr>
              <w:snapToGrid w:val="0"/>
              <w:rPr>
                <w:b/>
                <w:bCs/>
                <w:sz w:val="24"/>
                <w:szCs w:val="24"/>
              </w:rPr>
            </w:pPr>
            <w:r w:rsidRPr="00CC335C">
              <w:rPr>
                <w:b/>
                <w:bCs/>
                <w:sz w:val="24"/>
                <w:szCs w:val="24"/>
              </w:rPr>
              <w:t>«Администрация»:</w:t>
            </w:r>
          </w:p>
        </w:tc>
      </w:tr>
      <w:tr w:rsidR="000C0B9B" w:rsidRPr="00CC335C" w:rsidTr="000C0B9B">
        <w:trPr>
          <w:gridAfter w:val="1"/>
          <w:wAfter w:w="693" w:type="dxa"/>
        </w:trPr>
        <w:tc>
          <w:tcPr>
            <w:tcW w:w="4394" w:type="dxa"/>
          </w:tcPr>
          <w:p w:rsidR="000C0B9B" w:rsidRPr="00CC335C" w:rsidRDefault="000C0B9B" w:rsidP="000C0B9B">
            <w:pPr>
              <w:snapToGrid w:val="0"/>
              <w:jc w:val="both"/>
              <w:rPr>
                <w:b/>
                <w:bCs/>
                <w:iCs/>
                <w:sz w:val="24"/>
                <w:szCs w:val="24"/>
              </w:rPr>
            </w:pPr>
            <w:r w:rsidRPr="00CC335C">
              <w:rPr>
                <w:b/>
                <w:bCs/>
                <w:iCs/>
                <w:sz w:val="24"/>
                <w:szCs w:val="24"/>
              </w:rPr>
              <w:t>_____________________________</w:t>
            </w:r>
          </w:p>
          <w:p w:rsidR="000C0B9B" w:rsidRPr="00CC335C" w:rsidRDefault="000C0B9B" w:rsidP="000C0B9B">
            <w:pPr>
              <w:snapToGrid w:val="0"/>
              <w:jc w:val="both"/>
              <w:rPr>
                <w:b/>
                <w:bCs/>
                <w:iCs/>
                <w:sz w:val="24"/>
                <w:szCs w:val="24"/>
              </w:rPr>
            </w:pPr>
          </w:p>
          <w:p w:rsidR="000C0B9B" w:rsidRPr="00CC335C" w:rsidRDefault="000C0B9B" w:rsidP="000C0B9B">
            <w:pPr>
              <w:snapToGrid w:val="0"/>
              <w:jc w:val="both"/>
              <w:rPr>
                <w:iCs/>
                <w:sz w:val="24"/>
                <w:szCs w:val="24"/>
              </w:rPr>
            </w:pPr>
            <w:r w:rsidRPr="00CC335C">
              <w:rPr>
                <w:iCs/>
                <w:sz w:val="24"/>
                <w:szCs w:val="24"/>
              </w:rPr>
              <w:t>Почтовый адрес: ___________________;</w:t>
            </w:r>
          </w:p>
          <w:p w:rsidR="000C0B9B" w:rsidRPr="00CC335C" w:rsidRDefault="000C0B9B" w:rsidP="000C0B9B">
            <w:pPr>
              <w:snapToGrid w:val="0"/>
              <w:jc w:val="both"/>
              <w:rPr>
                <w:iCs/>
                <w:sz w:val="24"/>
                <w:szCs w:val="24"/>
              </w:rPr>
            </w:pPr>
            <w:r w:rsidRPr="00CC335C">
              <w:rPr>
                <w:iCs/>
                <w:sz w:val="24"/>
                <w:szCs w:val="24"/>
              </w:rPr>
              <w:t>Юридический адрес: ________________;</w:t>
            </w:r>
          </w:p>
          <w:p w:rsidR="000C0B9B" w:rsidRPr="00CC335C" w:rsidRDefault="000C0B9B" w:rsidP="000C0B9B">
            <w:pPr>
              <w:snapToGrid w:val="0"/>
              <w:jc w:val="both"/>
              <w:rPr>
                <w:iCs/>
                <w:sz w:val="24"/>
                <w:szCs w:val="24"/>
              </w:rPr>
            </w:pPr>
            <w:r w:rsidRPr="00CC335C">
              <w:rPr>
                <w:iCs/>
                <w:sz w:val="24"/>
                <w:szCs w:val="24"/>
              </w:rPr>
              <w:t>Телефон: ____________________;</w:t>
            </w:r>
          </w:p>
          <w:p w:rsidR="000C0B9B" w:rsidRPr="00CC335C" w:rsidRDefault="000C0B9B" w:rsidP="000C0B9B">
            <w:pPr>
              <w:snapToGrid w:val="0"/>
              <w:jc w:val="both"/>
              <w:rPr>
                <w:iCs/>
                <w:sz w:val="24"/>
                <w:szCs w:val="24"/>
              </w:rPr>
            </w:pPr>
            <w:r w:rsidRPr="00CC335C">
              <w:rPr>
                <w:iCs/>
                <w:sz w:val="24"/>
                <w:szCs w:val="24"/>
                <w:lang w:val="en-US"/>
              </w:rPr>
              <w:t>email</w:t>
            </w:r>
            <w:r w:rsidRPr="00CC335C">
              <w:rPr>
                <w:iCs/>
                <w:sz w:val="24"/>
                <w:szCs w:val="24"/>
              </w:rPr>
              <w:t>: ________________________;</w:t>
            </w:r>
          </w:p>
          <w:p w:rsidR="000C0B9B" w:rsidRPr="00CC335C" w:rsidRDefault="000C0B9B" w:rsidP="000C0B9B">
            <w:pPr>
              <w:snapToGrid w:val="0"/>
              <w:jc w:val="both"/>
              <w:rPr>
                <w:iCs/>
                <w:sz w:val="24"/>
                <w:szCs w:val="24"/>
              </w:rPr>
            </w:pPr>
            <w:r w:rsidRPr="00CC335C">
              <w:rPr>
                <w:iCs/>
                <w:sz w:val="24"/>
                <w:szCs w:val="24"/>
              </w:rPr>
              <w:t>ОГРНИП ______________________</w:t>
            </w:r>
          </w:p>
          <w:p w:rsidR="000C0B9B" w:rsidRPr="00CC335C" w:rsidRDefault="000C0B9B" w:rsidP="000C0B9B">
            <w:pPr>
              <w:snapToGrid w:val="0"/>
              <w:jc w:val="both"/>
              <w:rPr>
                <w:iCs/>
                <w:sz w:val="24"/>
                <w:szCs w:val="24"/>
              </w:rPr>
            </w:pPr>
            <w:r w:rsidRPr="00CC335C">
              <w:rPr>
                <w:iCs/>
                <w:sz w:val="24"/>
                <w:szCs w:val="24"/>
              </w:rPr>
              <w:t>ИНН __________________________</w:t>
            </w:r>
          </w:p>
          <w:p w:rsidR="000C0B9B" w:rsidRPr="00CC335C" w:rsidRDefault="000C0B9B" w:rsidP="000C0B9B">
            <w:pPr>
              <w:snapToGrid w:val="0"/>
              <w:jc w:val="both"/>
              <w:rPr>
                <w:iCs/>
                <w:sz w:val="24"/>
                <w:szCs w:val="24"/>
              </w:rPr>
            </w:pPr>
            <w:r w:rsidRPr="00CC335C">
              <w:rPr>
                <w:iCs/>
                <w:sz w:val="24"/>
                <w:szCs w:val="24"/>
              </w:rPr>
              <w:t>КПП __________________________</w:t>
            </w:r>
          </w:p>
          <w:p w:rsidR="000C0B9B" w:rsidRPr="00CC335C" w:rsidRDefault="000C0B9B" w:rsidP="000C0B9B">
            <w:pPr>
              <w:snapToGrid w:val="0"/>
              <w:jc w:val="both"/>
              <w:rPr>
                <w:iCs/>
                <w:sz w:val="24"/>
                <w:szCs w:val="24"/>
              </w:rPr>
            </w:pPr>
            <w:r w:rsidRPr="00CC335C">
              <w:rPr>
                <w:iCs/>
                <w:sz w:val="24"/>
                <w:szCs w:val="24"/>
              </w:rPr>
              <w:t>Банковские реквизиты:</w:t>
            </w:r>
          </w:p>
          <w:p w:rsidR="000C0B9B" w:rsidRPr="00CC335C" w:rsidRDefault="000C0B9B" w:rsidP="000C0B9B">
            <w:pPr>
              <w:snapToGrid w:val="0"/>
              <w:jc w:val="both"/>
              <w:rPr>
                <w:iCs/>
                <w:sz w:val="24"/>
                <w:szCs w:val="24"/>
              </w:rPr>
            </w:pPr>
            <w:r w:rsidRPr="00CC335C">
              <w:rPr>
                <w:iCs/>
                <w:sz w:val="24"/>
                <w:szCs w:val="24"/>
              </w:rPr>
              <w:t>Р/с ____________________________</w:t>
            </w:r>
          </w:p>
          <w:p w:rsidR="000C0B9B" w:rsidRPr="00CC335C" w:rsidRDefault="000C0B9B" w:rsidP="000C0B9B">
            <w:pPr>
              <w:snapToGrid w:val="0"/>
              <w:jc w:val="both"/>
              <w:rPr>
                <w:iCs/>
                <w:sz w:val="24"/>
                <w:szCs w:val="24"/>
              </w:rPr>
            </w:pPr>
            <w:r w:rsidRPr="00CC335C">
              <w:rPr>
                <w:iCs/>
                <w:sz w:val="24"/>
                <w:szCs w:val="24"/>
              </w:rPr>
              <w:t>в ______________________________</w:t>
            </w:r>
          </w:p>
          <w:p w:rsidR="000C0B9B" w:rsidRPr="00CC335C" w:rsidRDefault="000C0B9B" w:rsidP="000C0B9B">
            <w:pPr>
              <w:snapToGrid w:val="0"/>
              <w:jc w:val="both"/>
              <w:rPr>
                <w:iCs/>
                <w:sz w:val="24"/>
                <w:szCs w:val="24"/>
              </w:rPr>
            </w:pPr>
            <w:r w:rsidRPr="00CC335C">
              <w:rPr>
                <w:iCs/>
                <w:sz w:val="24"/>
                <w:szCs w:val="24"/>
              </w:rPr>
              <w:t xml:space="preserve">БИК ___________________________ </w:t>
            </w:r>
          </w:p>
          <w:p w:rsidR="000C0B9B" w:rsidRPr="00CC335C" w:rsidRDefault="000C0B9B" w:rsidP="000C0B9B">
            <w:pPr>
              <w:snapToGrid w:val="0"/>
              <w:jc w:val="both"/>
              <w:rPr>
                <w:rFonts w:eastAsia="Lucida Sans Unicode"/>
                <w:b/>
                <w:bCs/>
                <w:i/>
                <w:sz w:val="24"/>
                <w:szCs w:val="24"/>
                <w:lang w:eastAsia="hi-IN" w:bidi="hi-IN"/>
              </w:rPr>
            </w:pPr>
            <w:r w:rsidRPr="00CC335C">
              <w:rPr>
                <w:iCs/>
                <w:sz w:val="24"/>
                <w:szCs w:val="24"/>
              </w:rPr>
              <w:t>к/с _____________________________</w:t>
            </w:r>
          </w:p>
          <w:p w:rsidR="000C0B9B" w:rsidRPr="00CC335C" w:rsidRDefault="000C0B9B" w:rsidP="000C0B9B">
            <w:pPr>
              <w:autoSpaceDE w:val="0"/>
              <w:jc w:val="both"/>
              <w:rPr>
                <w:iCs/>
                <w:sz w:val="24"/>
                <w:szCs w:val="24"/>
              </w:rPr>
            </w:pPr>
            <w:r w:rsidRPr="00CC335C">
              <w:rPr>
                <w:iCs/>
                <w:sz w:val="24"/>
                <w:szCs w:val="24"/>
              </w:rPr>
              <w:t>________________           (ФИО)</w:t>
            </w:r>
          </w:p>
          <w:p w:rsidR="000C0B9B" w:rsidRPr="00CC335C" w:rsidRDefault="000C0B9B" w:rsidP="000C0B9B">
            <w:pPr>
              <w:autoSpaceDE w:val="0"/>
              <w:jc w:val="both"/>
              <w:rPr>
                <w:iCs/>
                <w:sz w:val="24"/>
                <w:szCs w:val="24"/>
              </w:rPr>
            </w:pPr>
          </w:p>
          <w:p w:rsidR="000C0B9B" w:rsidRPr="00CC335C" w:rsidRDefault="000C0B9B" w:rsidP="000C0B9B">
            <w:pPr>
              <w:autoSpaceDE w:val="0"/>
              <w:jc w:val="both"/>
              <w:rPr>
                <w:iCs/>
                <w:sz w:val="24"/>
                <w:szCs w:val="24"/>
              </w:rPr>
            </w:pPr>
            <w:r w:rsidRPr="00CC335C">
              <w:rPr>
                <w:sz w:val="24"/>
                <w:szCs w:val="24"/>
              </w:rPr>
              <w:t xml:space="preserve">«__» __________ 20___года  </w:t>
            </w:r>
          </w:p>
        </w:tc>
        <w:tc>
          <w:tcPr>
            <w:tcW w:w="4962" w:type="dxa"/>
            <w:gridSpan w:val="2"/>
          </w:tcPr>
          <w:p w:rsidR="000C0B9B" w:rsidRPr="00CC335C" w:rsidRDefault="000C0B9B" w:rsidP="000C0B9B">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rsidR="000C0B9B" w:rsidRPr="00CC335C" w:rsidRDefault="000C0B9B" w:rsidP="000C0B9B">
            <w:pPr>
              <w:widowControl w:val="0"/>
              <w:autoSpaceDE w:val="0"/>
              <w:jc w:val="both"/>
              <w:rPr>
                <w:sz w:val="24"/>
                <w:szCs w:val="24"/>
              </w:rPr>
            </w:pPr>
            <w:r w:rsidRPr="00CC335C">
              <w:rPr>
                <w:sz w:val="24"/>
                <w:szCs w:val="24"/>
              </w:rPr>
              <w:t>Почтовый адрес: 168220, Республика Коми, Сыктывдинский район, с. Выльгорт, ул. Д. Каликовой, д. 62</w:t>
            </w:r>
          </w:p>
          <w:p w:rsidR="000C0B9B" w:rsidRPr="00CC335C" w:rsidRDefault="000C0B9B" w:rsidP="000C0B9B">
            <w:pPr>
              <w:widowControl w:val="0"/>
              <w:autoSpaceDE w:val="0"/>
              <w:jc w:val="both"/>
              <w:rPr>
                <w:sz w:val="24"/>
                <w:szCs w:val="24"/>
              </w:rPr>
            </w:pPr>
            <w:r w:rsidRPr="00CC335C">
              <w:rPr>
                <w:sz w:val="24"/>
                <w:szCs w:val="24"/>
              </w:rPr>
              <w:t>Главный распорядитель финансовых средств_________________________________</w:t>
            </w:r>
          </w:p>
          <w:p w:rsidR="000C0B9B" w:rsidRPr="00CC335C" w:rsidRDefault="000C0B9B" w:rsidP="000C0B9B">
            <w:pPr>
              <w:widowControl w:val="0"/>
              <w:autoSpaceDE w:val="0"/>
              <w:jc w:val="both"/>
              <w:rPr>
                <w:sz w:val="24"/>
                <w:szCs w:val="24"/>
              </w:rPr>
            </w:pPr>
            <w:r w:rsidRPr="00CC335C">
              <w:rPr>
                <w:sz w:val="24"/>
                <w:szCs w:val="24"/>
              </w:rPr>
              <w:t>Расчетный счет __________________________</w:t>
            </w:r>
          </w:p>
          <w:p w:rsidR="000C0B9B" w:rsidRPr="00CC335C" w:rsidRDefault="000C0B9B" w:rsidP="000C0B9B">
            <w:pPr>
              <w:widowControl w:val="0"/>
              <w:autoSpaceDE w:val="0"/>
              <w:jc w:val="both"/>
              <w:rPr>
                <w:sz w:val="24"/>
                <w:szCs w:val="24"/>
              </w:rPr>
            </w:pPr>
            <w:r w:rsidRPr="00CC335C">
              <w:rPr>
                <w:sz w:val="24"/>
                <w:szCs w:val="24"/>
              </w:rPr>
              <w:t>Наименование банка______________________</w:t>
            </w:r>
          </w:p>
          <w:p w:rsidR="000C0B9B" w:rsidRPr="00CC335C" w:rsidRDefault="000C0B9B" w:rsidP="000C0B9B">
            <w:pPr>
              <w:widowControl w:val="0"/>
              <w:autoSpaceDE w:val="0"/>
              <w:jc w:val="both"/>
              <w:rPr>
                <w:sz w:val="24"/>
                <w:szCs w:val="24"/>
              </w:rPr>
            </w:pPr>
            <w:r w:rsidRPr="00CC335C">
              <w:rPr>
                <w:sz w:val="24"/>
                <w:szCs w:val="24"/>
              </w:rPr>
              <w:t>БИК _______________</w:t>
            </w:r>
          </w:p>
          <w:p w:rsidR="000C0B9B" w:rsidRPr="00CC335C" w:rsidRDefault="000C0B9B" w:rsidP="000C0B9B">
            <w:pPr>
              <w:widowControl w:val="0"/>
              <w:autoSpaceDE w:val="0"/>
              <w:jc w:val="both"/>
              <w:rPr>
                <w:sz w:val="24"/>
                <w:szCs w:val="24"/>
              </w:rPr>
            </w:pPr>
            <w:r w:rsidRPr="00CC335C">
              <w:rPr>
                <w:sz w:val="24"/>
                <w:szCs w:val="24"/>
              </w:rPr>
              <w:t>ИНН ___________ КПП ______________</w:t>
            </w:r>
          </w:p>
          <w:p w:rsidR="000C0B9B" w:rsidRPr="00CC335C" w:rsidRDefault="000C0B9B" w:rsidP="000C0B9B">
            <w:pPr>
              <w:widowControl w:val="0"/>
              <w:autoSpaceDE w:val="0"/>
              <w:jc w:val="both"/>
              <w:rPr>
                <w:sz w:val="24"/>
                <w:szCs w:val="24"/>
              </w:rPr>
            </w:pPr>
            <w:r w:rsidRPr="00CC335C">
              <w:rPr>
                <w:sz w:val="24"/>
                <w:szCs w:val="24"/>
              </w:rPr>
              <w:t>ОКТМО __________________</w:t>
            </w:r>
          </w:p>
          <w:p w:rsidR="000C0B9B" w:rsidRPr="00CC335C" w:rsidRDefault="000C0B9B" w:rsidP="000C0B9B">
            <w:pPr>
              <w:jc w:val="both"/>
              <w:rPr>
                <w:sz w:val="24"/>
                <w:szCs w:val="24"/>
              </w:rPr>
            </w:pPr>
            <w:r w:rsidRPr="00CC335C">
              <w:rPr>
                <w:sz w:val="24"/>
                <w:szCs w:val="24"/>
              </w:rPr>
              <w:t xml:space="preserve">Руководитель администрации </w:t>
            </w:r>
          </w:p>
          <w:p w:rsidR="000C0B9B" w:rsidRPr="00CC335C" w:rsidRDefault="000C0B9B" w:rsidP="000C0B9B">
            <w:pPr>
              <w:jc w:val="both"/>
              <w:rPr>
                <w:sz w:val="24"/>
                <w:szCs w:val="24"/>
              </w:rPr>
            </w:pPr>
            <w:r w:rsidRPr="00CC335C">
              <w:rPr>
                <w:sz w:val="24"/>
                <w:szCs w:val="24"/>
              </w:rPr>
              <w:t xml:space="preserve">муниципального района </w:t>
            </w:r>
          </w:p>
          <w:p w:rsidR="000C0B9B" w:rsidRPr="00CC335C" w:rsidRDefault="000C0B9B" w:rsidP="000C0B9B">
            <w:pPr>
              <w:snapToGrid w:val="0"/>
              <w:jc w:val="both"/>
              <w:rPr>
                <w:sz w:val="24"/>
                <w:szCs w:val="24"/>
              </w:rPr>
            </w:pPr>
            <w:r w:rsidRPr="00CC335C">
              <w:rPr>
                <w:i/>
                <w:sz w:val="24"/>
                <w:szCs w:val="24"/>
              </w:rPr>
              <w:t>_______________________</w:t>
            </w:r>
            <w:r w:rsidRPr="00CC335C">
              <w:rPr>
                <w:sz w:val="24"/>
                <w:szCs w:val="24"/>
              </w:rPr>
              <w:t xml:space="preserve">   (ФИО)</w:t>
            </w:r>
          </w:p>
          <w:p w:rsidR="000C0B9B" w:rsidRPr="00CC335C" w:rsidRDefault="000C0B9B" w:rsidP="000C0B9B">
            <w:pPr>
              <w:snapToGrid w:val="0"/>
              <w:jc w:val="both"/>
              <w:rPr>
                <w:sz w:val="24"/>
                <w:szCs w:val="24"/>
              </w:rPr>
            </w:pPr>
            <w:r w:rsidRPr="00CC335C">
              <w:rPr>
                <w:sz w:val="24"/>
                <w:szCs w:val="24"/>
              </w:rPr>
              <w:t xml:space="preserve"> «__» _________ 20__ года  </w:t>
            </w:r>
          </w:p>
        </w:tc>
      </w:tr>
    </w:tbl>
    <w:p w:rsidR="000C0B9B" w:rsidRPr="00CC335C" w:rsidRDefault="000C0B9B" w:rsidP="000C0B9B">
      <w:pPr>
        <w:pStyle w:val="14"/>
        <w:jc w:val="right"/>
        <w:rPr>
          <w:rFonts w:ascii="Times New Roman" w:hAnsi="Times New Roman"/>
        </w:rPr>
      </w:pPr>
    </w:p>
    <w:p w:rsidR="000C0B9B" w:rsidRPr="00CC335C" w:rsidRDefault="000C0B9B" w:rsidP="000C0B9B">
      <w:pPr>
        <w:pStyle w:val="14"/>
        <w:jc w:val="right"/>
        <w:rPr>
          <w:rFonts w:ascii="Times New Roman" w:hAnsi="Times New Roman"/>
        </w:rPr>
      </w:pPr>
    </w:p>
    <w:p w:rsidR="00CC335C" w:rsidRDefault="00CC335C" w:rsidP="000C0B9B">
      <w:pPr>
        <w:pStyle w:val="14"/>
        <w:jc w:val="right"/>
        <w:rPr>
          <w:rFonts w:ascii="Times New Roman" w:hAnsi="Times New Roman"/>
        </w:rPr>
      </w:pPr>
    </w:p>
    <w:p w:rsidR="00CC335C" w:rsidRDefault="00CC335C" w:rsidP="000C0B9B">
      <w:pPr>
        <w:pStyle w:val="14"/>
        <w:jc w:val="right"/>
        <w:rPr>
          <w:rFonts w:ascii="Times New Roman" w:hAnsi="Times New Roman"/>
        </w:rPr>
      </w:pPr>
    </w:p>
    <w:p w:rsidR="001E3369" w:rsidRDefault="001E3369" w:rsidP="000C0B9B">
      <w:pPr>
        <w:pStyle w:val="14"/>
        <w:jc w:val="right"/>
        <w:rPr>
          <w:rFonts w:ascii="Times New Roman" w:hAnsi="Times New Roman"/>
        </w:rPr>
      </w:pPr>
    </w:p>
    <w:p w:rsidR="001E3369" w:rsidRDefault="001E3369" w:rsidP="000C0B9B">
      <w:pPr>
        <w:pStyle w:val="14"/>
        <w:jc w:val="right"/>
        <w:rPr>
          <w:rFonts w:ascii="Times New Roman" w:hAnsi="Times New Roman"/>
        </w:rPr>
      </w:pPr>
    </w:p>
    <w:p w:rsidR="001E3369" w:rsidRDefault="001E3369" w:rsidP="000C0B9B">
      <w:pPr>
        <w:pStyle w:val="14"/>
        <w:jc w:val="right"/>
        <w:rPr>
          <w:rFonts w:ascii="Times New Roman" w:hAnsi="Times New Roman"/>
        </w:rPr>
      </w:pPr>
    </w:p>
    <w:p w:rsidR="00CC335C" w:rsidRDefault="00CC335C" w:rsidP="000C0B9B">
      <w:pPr>
        <w:pStyle w:val="14"/>
        <w:jc w:val="right"/>
        <w:rPr>
          <w:rFonts w:ascii="Times New Roman" w:hAnsi="Times New Roman"/>
        </w:rPr>
      </w:pPr>
    </w:p>
    <w:p w:rsidR="000C0B9B" w:rsidRPr="00CC335C" w:rsidRDefault="000C0B9B" w:rsidP="000C0B9B">
      <w:pPr>
        <w:pStyle w:val="14"/>
        <w:jc w:val="right"/>
        <w:rPr>
          <w:rFonts w:ascii="Times New Roman" w:hAnsi="Times New Roman"/>
        </w:rPr>
      </w:pPr>
      <w:r w:rsidRPr="00CC335C">
        <w:rPr>
          <w:rFonts w:ascii="Times New Roman" w:hAnsi="Times New Roman"/>
        </w:rPr>
        <w:lastRenderedPageBreak/>
        <w:t xml:space="preserve">Приложение </w:t>
      </w:r>
    </w:p>
    <w:p w:rsidR="000C0B9B" w:rsidRPr="00CC335C" w:rsidRDefault="000C0B9B" w:rsidP="000C0B9B">
      <w:pPr>
        <w:pStyle w:val="14"/>
        <w:jc w:val="right"/>
        <w:rPr>
          <w:rFonts w:ascii="Times New Roman" w:hAnsi="Times New Roman"/>
        </w:rPr>
      </w:pPr>
      <w:r w:rsidRPr="00CC335C">
        <w:rPr>
          <w:rFonts w:ascii="Times New Roman" w:hAnsi="Times New Roman"/>
        </w:rPr>
        <w:t>к Договору № __ от «__»  ______ 20__ г.</w:t>
      </w:r>
    </w:p>
    <w:p w:rsidR="000C0B9B" w:rsidRPr="00CC335C" w:rsidRDefault="000C0B9B" w:rsidP="000C0B9B">
      <w:pPr>
        <w:autoSpaceDE w:val="0"/>
        <w:jc w:val="right"/>
        <w:rPr>
          <w:sz w:val="24"/>
          <w:szCs w:val="24"/>
        </w:rPr>
      </w:pPr>
    </w:p>
    <w:p w:rsidR="000C0B9B" w:rsidRPr="00CC335C" w:rsidRDefault="000C0B9B" w:rsidP="000C0B9B">
      <w:pPr>
        <w:autoSpaceDE w:val="0"/>
        <w:jc w:val="center"/>
        <w:rPr>
          <w:b/>
          <w:sz w:val="24"/>
          <w:szCs w:val="24"/>
        </w:rPr>
      </w:pPr>
      <w:r w:rsidRPr="00CC335C">
        <w:rPr>
          <w:b/>
          <w:sz w:val="24"/>
          <w:szCs w:val="24"/>
        </w:rPr>
        <w:t>Информация (отчет)</w:t>
      </w:r>
    </w:p>
    <w:p w:rsidR="000C0B9B" w:rsidRPr="00CC335C" w:rsidRDefault="000C0B9B" w:rsidP="000C0B9B">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rsidR="000C0B9B" w:rsidRPr="00CC335C" w:rsidRDefault="000C0B9B" w:rsidP="000C0B9B">
      <w:pPr>
        <w:autoSpaceDE w:val="0"/>
        <w:jc w:val="center"/>
        <w:rPr>
          <w:sz w:val="24"/>
          <w:szCs w:val="24"/>
        </w:rPr>
      </w:pPr>
      <w:proofErr w:type="gramStart"/>
      <w:r w:rsidRPr="00CC335C">
        <w:rPr>
          <w:sz w:val="24"/>
          <w:szCs w:val="24"/>
        </w:rPr>
        <w:t>__________________________________________________________________________ (наименование получателя  субсидии</w:t>
      </w:r>
      <w:proofErr w:type="gramEnd"/>
    </w:p>
    <w:p w:rsidR="000C0B9B" w:rsidRPr="00CC335C" w:rsidRDefault="000C0B9B" w:rsidP="000C0B9B">
      <w:pPr>
        <w:ind w:firstLine="141"/>
        <w:jc w:val="both"/>
        <w:rPr>
          <w:sz w:val="24"/>
          <w:szCs w:val="24"/>
        </w:rPr>
      </w:pPr>
    </w:p>
    <w:p w:rsidR="000C0B9B" w:rsidRPr="00CC335C" w:rsidRDefault="000C0B9B" w:rsidP="000C0B9B">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rsidR="000C0B9B" w:rsidRPr="00CC335C" w:rsidRDefault="000C0B9B" w:rsidP="000C0B9B">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0065"/>
      </w:tblGrid>
      <w:tr w:rsidR="000C0B9B" w:rsidRPr="00CC335C" w:rsidTr="000C0B9B">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382"/>
              <w:gridCol w:w="1129"/>
              <w:gridCol w:w="3123"/>
            </w:tblGrid>
            <w:tr w:rsidR="000C0B9B" w:rsidRPr="00CC335C" w:rsidTr="000C0B9B">
              <w:trPr>
                <w:trHeight w:val="512"/>
              </w:trPr>
              <w:tc>
                <w:tcPr>
                  <w:tcW w:w="5382"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0C0B9B" w:rsidRPr="00CC335C" w:rsidRDefault="000C0B9B" w:rsidP="000C0B9B">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0C0B9B" w:rsidRPr="00CC335C" w:rsidTr="000C0B9B">
              <w:trPr>
                <w:trHeight w:val="248"/>
              </w:trPr>
              <w:tc>
                <w:tcPr>
                  <w:tcW w:w="5382"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rsidR="000C0B9B" w:rsidRPr="00CC335C" w:rsidRDefault="000C0B9B" w:rsidP="000C0B9B">
                  <w:pPr>
                    <w:widowControl w:val="0"/>
                    <w:suppressLineNumbers/>
                    <w:snapToGrid w:val="0"/>
                    <w:jc w:val="both"/>
                    <w:rPr>
                      <w:rFonts w:eastAsia="Lucida Sans Unicode"/>
                      <w:kern w:val="1"/>
                      <w:sz w:val="24"/>
                      <w:szCs w:val="24"/>
                    </w:rPr>
                  </w:pPr>
                </w:p>
              </w:tc>
            </w:tr>
            <w:tr w:rsidR="000C0B9B" w:rsidRPr="00CC335C" w:rsidTr="000C0B9B">
              <w:trPr>
                <w:trHeight w:val="248"/>
              </w:trPr>
              <w:tc>
                <w:tcPr>
                  <w:tcW w:w="5382"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0C0B9B" w:rsidRPr="00CC335C" w:rsidRDefault="000C0B9B" w:rsidP="000C0B9B">
                  <w:pPr>
                    <w:widowControl w:val="0"/>
                    <w:suppressLineNumbers/>
                    <w:snapToGrid w:val="0"/>
                    <w:jc w:val="both"/>
                    <w:rPr>
                      <w:rFonts w:eastAsia="Lucida Sans Unicode"/>
                      <w:kern w:val="1"/>
                      <w:sz w:val="24"/>
                      <w:szCs w:val="24"/>
                    </w:rPr>
                  </w:pPr>
                </w:p>
              </w:tc>
            </w:tr>
            <w:tr w:rsidR="000C0B9B" w:rsidRPr="00CC335C" w:rsidTr="000C0B9B">
              <w:trPr>
                <w:trHeight w:val="324"/>
              </w:trPr>
              <w:tc>
                <w:tcPr>
                  <w:tcW w:w="5382"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0C0B9B" w:rsidRPr="00CC335C" w:rsidRDefault="000C0B9B" w:rsidP="000C0B9B">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0C0B9B" w:rsidRPr="00CC335C" w:rsidRDefault="000C0B9B" w:rsidP="000C0B9B">
                  <w:pPr>
                    <w:widowControl w:val="0"/>
                    <w:suppressLineNumbers/>
                    <w:snapToGrid w:val="0"/>
                    <w:jc w:val="both"/>
                    <w:rPr>
                      <w:rFonts w:eastAsia="Lucida Sans Unicode"/>
                      <w:kern w:val="1"/>
                      <w:sz w:val="24"/>
                      <w:szCs w:val="24"/>
                    </w:rPr>
                  </w:pPr>
                </w:p>
              </w:tc>
            </w:tr>
          </w:tbl>
          <w:p w:rsidR="000C0B9B" w:rsidRPr="00CC335C" w:rsidRDefault="000C0B9B" w:rsidP="000C0B9B">
            <w:pPr>
              <w:widowControl w:val="0"/>
              <w:suppressLineNumbers/>
              <w:jc w:val="both"/>
              <w:rPr>
                <w:rFonts w:eastAsia="Lucida Sans Unicode"/>
                <w:kern w:val="1"/>
                <w:sz w:val="24"/>
                <w:szCs w:val="24"/>
              </w:rPr>
            </w:pPr>
          </w:p>
        </w:tc>
      </w:tr>
    </w:tbl>
    <w:p w:rsidR="000C0B9B" w:rsidRPr="00CC335C" w:rsidRDefault="000C0B9B" w:rsidP="000C0B9B">
      <w:pPr>
        <w:ind w:firstLine="141"/>
        <w:jc w:val="both"/>
        <w:rPr>
          <w:sz w:val="24"/>
          <w:szCs w:val="24"/>
        </w:rPr>
      </w:pPr>
    </w:p>
    <w:p w:rsidR="000C0B9B" w:rsidRPr="00CC335C" w:rsidRDefault="000C0B9B" w:rsidP="000C0B9B">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rsidR="000C0B9B" w:rsidRPr="00CC335C" w:rsidRDefault="000C0B9B" w:rsidP="000C0B9B">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rsidR="000C0B9B" w:rsidRPr="00CC335C" w:rsidRDefault="000C0B9B" w:rsidP="000C0B9B">
      <w:pPr>
        <w:pStyle w:val="210"/>
        <w:tabs>
          <w:tab w:val="left" w:pos="-427"/>
          <w:tab w:val="left" w:pos="-285"/>
        </w:tabs>
        <w:spacing w:line="240" w:lineRule="auto"/>
        <w:rPr>
          <w:rFonts w:ascii="Times New Roman" w:hAnsi="Times New Roman" w:cs="Times New Roman"/>
          <w:sz w:val="24"/>
          <w:szCs w:val="24"/>
        </w:rPr>
      </w:pPr>
    </w:p>
    <w:p w:rsidR="000C0B9B" w:rsidRPr="00CC335C" w:rsidRDefault="000C0B9B" w:rsidP="000C0B9B">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p w:rsidR="009407B9" w:rsidRDefault="000C0B9B" w:rsidP="00A13C89">
      <w:pPr>
        <w:pStyle w:val="210"/>
        <w:tabs>
          <w:tab w:val="left" w:pos="-427"/>
          <w:tab w:val="left" w:pos="-285"/>
        </w:tabs>
        <w:spacing w:line="240" w:lineRule="auto"/>
        <w:jc w:val="right"/>
        <w:rPr>
          <w:rFonts w:ascii="Times New Roman" w:hAnsi="Times New Roman" w:cs="Times New Roman"/>
          <w:sz w:val="24"/>
          <w:szCs w:val="24"/>
        </w:rPr>
      </w:pPr>
      <w:r w:rsidRPr="00CC335C">
        <w:rPr>
          <w:rFonts w:ascii="Times New Roman" w:hAnsi="Times New Roman" w:cs="Times New Roman"/>
          <w:sz w:val="24"/>
          <w:szCs w:val="24"/>
        </w:rPr>
        <w:t xml:space="preserve">».  </w:t>
      </w:r>
    </w:p>
    <w:p w:rsidR="009407B9" w:rsidRDefault="009407B9" w:rsidP="00A13C89">
      <w:pPr>
        <w:pStyle w:val="210"/>
        <w:tabs>
          <w:tab w:val="left" w:pos="-427"/>
          <w:tab w:val="left" w:pos="-285"/>
        </w:tabs>
        <w:spacing w:line="240" w:lineRule="auto"/>
        <w:jc w:val="right"/>
        <w:rPr>
          <w:rFonts w:ascii="Times New Roman" w:hAnsi="Times New Roman" w:cs="Times New Roman"/>
          <w:sz w:val="24"/>
          <w:szCs w:val="24"/>
        </w:rPr>
      </w:pPr>
    </w:p>
    <w:p w:rsidR="009407B9" w:rsidRPr="00573E27" w:rsidRDefault="009407B9" w:rsidP="009407B9">
      <w:pPr>
        <w:pStyle w:val="ac"/>
        <w:spacing w:after="0"/>
        <w:ind w:left="360"/>
        <w:rPr>
          <w:rFonts w:ascii="Times New Roman" w:hAnsi="Times New Roman"/>
          <w:b/>
          <w:sz w:val="24"/>
        </w:rPr>
      </w:pPr>
      <w:r>
        <w:rPr>
          <w:rFonts w:ascii="Times New Roman" w:hAnsi="Times New Roman"/>
          <w:sz w:val="24"/>
        </w:rPr>
        <w:t>7.</w:t>
      </w:r>
      <w:r w:rsidR="0041539A">
        <w:rPr>
          <w:rFonts w:ascii="Times New Roman" w:hAnsi="Times New Roman"/>
          <w:sz w:val="24"/>
        </w:rPr>
        <w:t xml:space="preserve"> </w:t>
      </w:r>
      <w:r>
        <w:rPr>
          <w:rFonts w:ascii="Times New Roman" w:hAnsi="Times New Roman"/>
          <w:sz w:val="24"/>
        </w:rPr>
        <w:t>Приложения 6  и 7 исключить.</w:t>
      </w:r>
    </w:p>
    <w:p w:rsidR="000C0B9B" w:rsidRPr="00CC335C" w:rsidRDefault="000C0B9B" w:rsidP="009407B9">
      <w:pPr>
        <w:pStyle w:val="210"/>
        <w:tabs>
          <w:tab w:val="left" w:pos="-427"/>
          <w:tab w:val="left" w:pos="-285"/>
        </w:tabs>
        <w:spacing w:line="240" w:lineRule="auto"/>
        <w:ind w:left="720"/>
        <w:jc w:val="left"/>
        <w:rPr>
          <w:rFonts w:ascii="Times New Roman" w:hAnsi="Times New Roman" w:cs="Times New Roman"/>
          <w:sz w:val="24"/>
          <w:szCs w:val="24"/>
        </w:rPr>
      </w:pPr>
      <w:r w:rsidRPr="00CC335C">
        <w:rPr>
          <w:rFonts w:ascii="Times New Roman" w:hAnsi="Times New Roman" w:cs="Times New Roman"/>
          <w:sz w:val="24"/>
          <w:szCs w:val="24"/>
        </w:rPr>
        <w:t xml:space="preserve">                                                                                                                                                                           </w:t>
      </w:r>
    </w:p>
    <w:p w:rsidR="008B3648" w:rsidRPr="00CC335C" w:rsidRDefault="008B3648" w:rsidP="00E42C0D">
      <w:pPr>
        <w:pStyle w:val="a3"/>
        <w:widowControl w:val="0"/>
        <w:autoSpaceDE w:val="0"/>
        <w:autoSpaceDN w:val="0"/>
        <w:adjustRightInd w:val="0"/>
        <w:outlineLvl w:val="0"/>
        <w:rPr>
          <w:b/>
          <w:sz w:val="24"/>
        </w:rPr>
      </w:pPr>
    </w:p>
    <w:p w:rsidR="008A193E" w:rsidRPr="00CC335C" w:rsidRDefault="008A193E" w:rsidP="005929D4">
      <w:pPr>
        <w:widowControl w:val="0"/>
        <w:autoSpaceDE w:val="0"/>
        <w:autoSpaceDN w:val="0"/>
        <w:adjustRightInd w:val="0"/>
        <w:rPr>
          <w:sz w:val="24"/>
          <w:szCs w:val="24"/>
        </w:rPr>
      </w:pPr>
    </w:p>
    <w:p w:rsidR="00A13C89" w:rsidRPr="00CC335C"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A13C89" w:rsidRDefault="00A13C89" w:rsidP="005929D4">
      <w:pPr>
        <w:widowControl w:val="0"/>
        <w:autoSpaceDE w:val="0"/>
        <w:autoSpaceDN w:val="0"/>
        <w:adjustRightInd w:val="0"/>
        <w:rPr>
          <w:sz w:val="24"/>
          <w:szCs w:val="24"/>
        </w:rPr>
      </w:pPr>
    </w:p>
    <w:p w:rsidR="001E3369" w:rsidRDefault="001E3369" w:rsidP="005929D4">
      <w:pPr>
        <w:widowControl w:val="0"/>
        <w:autoSpaceDE w:val="0"/>
        <w:autoSpaceDN w:val="0"/>
        <w:adjustRightInd w:val="0"/>
        <w:rPr>
          <w:sz w:val="24"/>
          <w:szCs w:val="24"/>
        </w:rPr>
      </w:pPr>
    </w:p>
    <w:sectPr w:rsidR="001E3369" w:rsidSect="00E42C0D">
      <w:headerReference w:type="default" r:id="rId60"/>
      <w:pgSz w:w="11905" w:h="16838" w:code="9"/>
      <w:pgMar w:top="284" w:right="851" w:bottom="567" w:left="156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6A" w:rsidRDefault="00DE596A" w:rsidP="00221E34">
      <w:r>
        <w:separator/>
      </w:r>
    </w:p>
  </w:endnote>
  <w:endnote w:type="continuationSeparator" w:id="0">
    <w:p w:rsidR="00DE596A" w:rsidRDefault="00DE596A"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6A" w:rsidRDefault="00DE596A" w:rsidP="00221E34">
      <w:r>
        <w:separator/>
      </w:r>
    </w:p>
  </w:footnote>
  <w:footnote w:type="continuationSeparator" w:id="0">
    <w:p w:rsidR="00DE596A" w:rsidRDefault="00DE596A" w:rsidP="0022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FA" w:rsidRPr="00B65499" w:rsidRDefault="00693EFA" w:rsidP="00B65499">
    <w:pPr>
      <w:pStyle w:val="afe"/>
      <w:jc w:val="right"/>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12001C"/>
    <w:multiLevelType w:val="hybridMultilevel"/>
    <w:tmpl w:val="FFE471B8"/>
    <w:lvl w:ilvl="0" w:tplc="24AC57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422BE"/>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70074E"/>
    <w:multiLevelType w:val="hybridMultilevel"/>
    <w:tmpl w:val="6082DD32"/>
    <w:lvl w:ilvl="0" w:tplc="26F616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441EDA"/>
    <w:multiLevelType w:val="hybridMultilevel"/>
    <w:tmpl w:val="3294C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156E57"/>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1"/>
  </w:num>
  <w:num w:numId="5">
    <w:abstractNumId w:val="9"/>
  </w:num>
  <w:num w:numId="6">
    <w:abstractNumId w:val="6"/>
  </w:num>
  <w:num w:numId="7">
    <w:abstractNumId w:val="8"/>
  </w:num>
  <w:num w:numId="8">
    <w:abstractNumId w:val="3"/>
  </w:num>
  <w:num w:numId="9">
    <w:abstractNumId w:val="0"/>
  </w:num>
  <w:num w:numId="10">
    <w:abstractNumId w:val="7"/>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94F"/>
    <w:rsid w:val="00000B20"/>
    <w:rsid w:val="0000116C"/>
    <w:rsid w:val="00001736"/>
    <w:rsid w:val="000056A4"/>
    <w:rsid w:val="00006762"/>
    <w:rsid w:val="00010721"/>
    <w:rsid w:val="00012132"/>
    <w:rsid w:val="00014FBF"/>
    <w:rsid w:val="00016C08"/>
    <w:rsid w:val="00022C49"/>
    <w:rsid w:val="00026320"/>
    <w:rsid w:val="00040EEA"/>
    <w:rsid w:val="000446E0"/>
    <w:rsid w:val="00047A95"/>
    <w:rsid w:val="00055EFC"/>
    <w:rsid w:val="000612C8"/>
    <w:rsid w:val="00065960"/>
    <w:rsid w:val="00067501"/>
    <w:rsid w:val="00071816"/>
    <w:rsid w:val="00075214"/>
    <w:rsid w:val="00077174"/>
    <w:rsid w:val="0007732A"/>
    <w:rsid w:val="00082172"/>
    <w:rsid w:val="00082C98"/>
    <w:rsid w:val="0009454A"/>
    <w:rsid w:val="000954F4"/>
    <w:rsid w:val="00096630"/>
    <w:rsid w:val="00097420"/>
    <w:rsid w:val="00097E67"/>
    <w:rsid w:val="000A0CE4"/>
    <w:rsid w:val="000A35EB"/>
    <w:rsid w:val="000A45FE"/>
    <w:rsid w:val="000A6D6D"/>
    <w:rsid w:val="000B48A6"/>
    <w:rsid w:val="000B5B1D"/>
    <w:rsid w:val="000B6CBE"/>
    <w:rsid w:val="000B6E53"/>
    <w:rsid w:val="000C0B9B"/>
    <w:rsid w:val="000C28B3"/>
    <w:rsid w:val="000D27D0"/>
    <w:rsid w:val="000D6A70"/>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28D3"/>
    <w:rsid w:val="0012364E"/>
    <w:rsid w:val="00123FAB"/>
    <w:rsid w:val="00126698"/>
    <w:rsid w:val="00132A12"/>
    <w:rsid w:val="00135E9E"/>
    <w:rsid w:val="00137905"/>
    <w:rsid w:val="0014031E"/>
    <w:rsid w:val="001415EF"/>
    <w:rsid w:val="00142977"/>
    <w:rsid w:val="00142BFC"/>
    <w:rsid w:val="00143F21"/>
    <w:rsid w:val="00147416"/>
    <w:rsid w:val="001475A9"/>
    <w:rsid w:val="00152F19"/>
    <w:rsid w:val="00153FCC"/>
    <w:rsid w:val="00157E2C"/>
    <w:rsid w:val="00160B91"/>
    <w:rsid w:val="0016121A"/>
    <w:rsid w:val="001624ED"/>
    <w:rsid w:val="00162A2A"/>
    <w:rsid w:val="001633EB"/>
    <w:rsid w:val="00163DE2"/>
    <w:rsid w:val="00164C9F"/>
    <w:rsid w:val="00165727"/>
    <w:rsid w:val="001705B5"/>
    <w:rsid w:val="00173B89"/>
    <w:rsid w:val="00175164"/>
    <w:rsid w:val="00176CD0"/>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C5A3C"/>
    <w:rsid w:val="001D082D"/>
    <w:rsid w:val="001D12B9"/>
    <w:rsid w:val="001E275A"/>
    <w:rsid w:val="001E3369"/>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4E4"/>
    <w:rsid w:val="00234220"/>
    <w:rsid w:val="00242ABD"/>
    <w:rsid w:val="0024465C"/>
    <w:rsid w:val="00250143"/>
    <w:rsid w:val="00253F9A"/>
    <w:rsid w:val="00261A8B"/>
    <w:rsid w:val="00271EEB"/>
    <w:rsid w:val="00276048"/>
    <w:rsid w:val="00276C55"/>
    <w:rsid w:val="00280842"/>
    <w:rsid w:val="00281354"/>
    <w:rsid w:val="00296603"/>
    <w:rsid w:val="002A7618"/>
    <w:rsid w:val="002A7C94"/>
    <w:rsid w:val="002C141A"/>
    <w:rsid w:val="002C21AD"/>
    <w:rsid w:val="002C27C7"/>
    <w:rsid w:val="002C334F"/>
    <w:rsid w:val="002D2859"/>
    <w:rsid w:val="002D2EFA"/>
    <w:rsid w:val="002D3155"/>
    <w:rsid w:val="002E1301"/>
    <w:rsid w:val="002E2508"/>
    <w:rsid w:val="002E2554"/>
    <w:rsid w:val="002E5EE6"/>
    <w:rsid w:val="002E6C41"/>
    <w:rsid w:val="002F13DC"/>
    <w:rsid w:val="0030054B"/>
    <w:rsid w:val="00306BF0"/>
    <w:rsid w:val="00307F8D"/>
    <w:rsid w:val="003114B3"/>
    <w:rsid w:val="00311CAB"/>
    <w:rsid w:val="003122DB"/>
    <w:rsid w:val="00312CE9"/>
    <w:rsid w:val="00314037"/>
    <w:rsid w:val="0031532E"/>
    <w:rsid w:val="00325D0C"/>
    <w:rsid w:val="003318AE"/>
    <w:rsid w:val="0033281D"/>
    <w:rsid w:val="003400FD"/>
    <w:rsid w:val="00343B1A"/>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64C7"/>
    <w:rsid w:val="003A7D8C"/>
    <w:rsid w:val="003B1D55"/>
    <w:rsid w:val="003B4087"/>
    <w:rsid w:val="003B7297"/>
    <w:rsid w:val="003C0AD5"/>
    <w:rsid w:val="003C3E15"/>
    <w:rsid w:val="003C5D5A"/>
    <w:rsid w:val="003E3F63"/>
    <w:rsid w:val="003E45B2"/>
    <w:rsid w:val="003E5819"/>
    <w:rsid w:val="003E5F90"/>
    <w:rsid w:val="003E7A89"/>
    <w:rsid w:val="003E7D09"/>
    <w:rsid w:val="003F03E0"/>
    <w:rsid w:val="003F0AAA"/>
    <w:rsid w:val="003F3A8C"/>
    <w:rsid w:val="003F47B9"/>
    <w:rsid w:val="00404C7A"/>
    <w:rsid w:val="004059C9"/>
    <w:rsid w:val="00405C4A"/>
    <w:rsid w:val="00410C42"/>
    <w:rsid w:val="0041132A"/>
    <w:rsid w:val="0041539A"/>
    <w:rsid w:val="00420E52"/>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2A36"/>
    <w:rsid w:val="004651BB"/>
    <w:rsid w:val="004661F2"/>
    <w:rsid w:val="00467606"/>
    <w:rsid w:val="00473B63"/>
    <w:rsid w:val="004746E5"/>
    <w:rsid w:val="00474A67"/>
    <w:rsid w:val="00481262"/>
    <w:rsid w:val="004818D4"/>
    <w:rsid w:val="00490B18"/>
    <w:rsid w:val="00492EAB"/>
    <w:rsid w:val="00493AB7"/>
    <w:rsid w:val="004A5274"/>
    <w:rsid w:val="004A5785"/>
    <w:rsid w:val="004B2C26"/>
    <w:rsid w:val="004B3B89"/>
    <w:rsid w:val="004B487F"/>
    <w:rsid w:val="004C1277"/>
    <w:rsid w:val="004C26ED"/>
    <w:rsid w:val="004C27B6"/>
    <w:rsid w:val="004C2F44"/>
    <w:rsid w:val="004C5159"/>
    <w:rsid w:val="004D13C0"/>
    <w:rsid w:val="004D142A"/>
    <w:rsid w:val="004D271C"/>
    <w:rsid w:val="004D4E77"/>
    <w:rsid w:val="004D78CB"/>
    <w:rsid w:val="004E0094"/>
    <w:rsid w:val="004E06A0"/>
    <w:rsid w:val="004E22D7"/>
    <w:rsid w:val="004E42B4"/>
    <w:rsid w:val="004E4C4B"/>
    <w:rsid w:val="004E5B02"/>
    <w:rsid w:val="004E62F5"/>
    <w:rsid w:val="004E793F"/>
    <w:rsid w:val="004E79CB"/>
    <w:rsid w:val="004F0C6D"/>
    <w:rsid w:val="004F3F86"/>
    <w:rsid w:val="004F7168"/>
    <w:rsid w:val="005012AD"/>
    <w:rsid w:val="0050132A"/>
    <w:rsid w:val="00506119"/>
    <w:rsid w:val="005074CA"/>
    <w:rsid w:val="005075B3"/>
    <w:rsid w:val="00507F83"/>
    <w:rsid w:val="0051182E"/>
    <w:rsid w:val="005120B7"/>
    <w:rsid w:val="00516452"/>
    <w:rsid w:val="00524C3A"/>
    <w:rsid w:val="00530D74"/>
    <w:rsid w:val="005310A8"/>
    <w:rsid w:val="00532C7C"/>
    <w:rsid w:val="00532F8B"/>
    <w:rsid w:val="00533069"/>
    <w:rsid w:val="00537662"/>
    <w:rsid w:val="005410C0"/>
    <w:rsid w:val="00541BA8"/>
    <w:rsid w:val="005450F3"/>
    <w:rsid w:val="00545E66"/>
    <w:rsid w:val="00550408"/>
    <w:rsid w:val="00550A63"/>
    <w:rsid w:val="00551E8D"/>
    <w:rsid w:val="00555567"/>
    <w:rsid w:val="00555CCD"/>
    <w:rsid w:val="00561F09"/>
    <w:rsid w:val="00563DFF"/>
    <w:rsid w:val="00570E75"/>
    <w:rsid w:val="00572A27"/>
    <w:rsid w:val="00573309"/>
    <w:rsid w:val="00573E27"/>
    <w:rsid w:val="00574076"/>
    <w:rsid w:val="00576E4B"/>
    <w:rsid w:val="00577104"/>
    <w:rsid w:val="005775D8"/>
    <w:rsid w:val="00580C9E"/>
    <w:rsid w:val="00581AB9"/>
    <w:rsid w:val="005829DC"/>
    <w:rsid w:val="00583521"/>
    <w:rsid w:val="00586269"/>
    <w:rsid w:val="005865F9"/>
    <w:rsid w:val="00586956"/>
    <w:rsid w:val="0058787F"/>
    <w:rsid w:val="00587936"/>
    <w:rsid w:val="00590039"/>
    <w:rsid w:val="00590C25"/>
    <w:rsid w:val="005929D4"/>
    <w:rsid w:val="005962C6"/>
    <w:rsid w:val="00596C11"/>
    <w:rsid w:val="00597D2B"/>
    <w:rsid w:val="00597ED7"/>
    <w:rsid w:val="005A2170"/>
    <w:rsid w:val="005A3656"/>
    <w:rsid w:val="005D61CB"/>
    <w:rsid w:val="005D7769"/>
    <w:rsid w:val="005E0BCF"/>
    <w:rsid w:val="005E0FB8"/>
    <w:rsid w:val="005E1EBD"/>
    <w:rsid w:val="005E4D51"/>
    <w:rsid w:val="005E6405"/>
    <w:rsid w:val="005F0C80"/>
    <w:rsid w:val="005F13A3"/>
    <w:rsid w:val="005F1DA4"/>
    <w:rsid w:val="005F286B"/>
    <w:rsid w:val="005F5D4A"/>
    <w:rsid w:val="005F7005"/>
    <w:rsid w:val="005F7695"/>
    <w:rsid w:val="00601972"/>
    <w:rsid w:val="00602435"/>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10E5"/>
    <w:rsid w:val="00664F0B"/>
    <w:rsid w:val="00665C96"/>
    <w:rsid w:val="0066799D"/>
    <w:rsid w:val="00667CE5"/>
    <w:rsid w:val="006711AF"/>
    <w:rsid w:val="0067382C"/>
    <w:rsid w:val="006763BA"/>
    <w:rsid w:val="0068350D"/>
    <w:rsid w:val="00684111"/>
    <w:rsid w:val="00685037"/>
    <w:rsid w:val="00686982"/>
    <w:rsid w:val="00686F26"/>
    <w:rsid w:val="00687E61"/>
    <w:rsid w:val="0069242C"/>
    <w:rsid w:val="00693EFA"/>
    <w:rsid w:val="00695D14"/>
    <w:rsid w:val="00697C79"/>
    <w:rsid w:val="006A2D49"/>
    <w:rsid w:val="006A3257"/>
    <w:rsid w:val="006A385A"/>
    <w:rsid w:val="006A753D"/>
    <w:rsid w:val="006B14AE"/>
    <w:rsid w:val="006B2E0D"/>
    <w:rsid w:val="006B2F3D"/>
    <w:rsid w:val="006B30C1"/>
    <w:rsid w:val="006B35B8"/>
    <w:rsid w:val="006B5736"/>
    <w:rsid w:val="006B5A22"/>
    <w:rsid w:val="006C3485"/>
    <w:rsid w:val="006C4B73"/>
    <w:rsid w:val="006C4E62"/>
    <w:rsid w:val="006C77F8"/>
    <w:rsid w:val="006D193C"/>
    <w:rsid w:val="006D53F5"/>
    <w:rsid w:val="006E0D2F"/>
    <w:rsid w:val="006E50C3"/>
    <w:rsid w:val="006E6600"/>
    <w:rsid w:val="006E7615"/>
    <w:rsid w:val="006F097C"/>
    <w:rsid w:val="006F32C2"/>
    <w:rsid w:val="007032AA"/>
    <w:rsid w:val="007135DF"/>
    <w:rsid w:val="0072311C"/>
    <w:rsid w:val="00726225"/>
    <w:rsid w:val="0073046C"/>
    <w:rsid w:val="00737ACE"/>
    <w:rsid w:val="00737F66"/>
    <w:rsid w:val="0074049E"/>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3F51"/>
    <w:rsid w:val="00796BF2"/>
    <w:rsid w:val="007A1C44"/>
    <w:rsid w:val="007A250D"/>
    <w:rsid w:val="007A3FF1"/>
    <w:rsid w:val="007A684C"/>
    <w:rsid w:val="007A75DC"/>
    <w:rsid w:val="007B1738"/>
    <w:rsid w:val="007B49F8"/>
    <w:rsid w:val="007B63DA"/>
    <w:rsid w:val="007C045E"/>
    <w:rsid w:val="007C05C3"/>
    <w:rsid w:val="007C1C3C"/>
    <w:rsid w:val="007C294C"/>
    <w:rsid w:val="007C3B7C"/>
    <w:rsid w:val="007C565A"/>
    <w:rsid w:val="007C5818"/>
    <w:rsid w:val="007D2D54"/>
    <w:rsid w:val="007D2F11"/>
    <w:rsid w:val="007D637B"/>
    <w:rsid w:val="007E3208"/>
    <w:rsid w:val="007E412D"/>
    <w:rsid w:val="007E4A6B"/>
    <w:rsid w:val="007F1467"/>
    <w:rsid w:val="007F1D22"/>
    <w:rsid w:val="007F3FB7"/>
    <w:rsid w:val="007F67AC"/>
    <w:rsid w:val="008019B5"/>
    <w:rsid w:val="00804429"/>
    <w:rsid w:val="008050A8"/>
    <w:rsid w:val="0080670C"/>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647A"/>
    <w:rsid w:val="00857CEF"/>
    <w:rsid w:val="008607E3"/>
    <w:rsid w:val="00865B09"/>
    <w:rsid w:val="00867A7C"/>
    <w:rsid w:val="00867D1A"/>
    <w:rsid w:val="0087293B"/>
    <w:rsid w:val="00873219"/>
    <w:rsid w:val="0087590B"/>
    <w:rsid w:val="00880E37"/>
    <w:rsid w:val="00880FFE"/>
    <w:rsid w:val="00882647"/>
    <w:rsid w:val="00883770"/>
    <w:rsid w:val="00884D2F"/>
    <w:rsid w:val="00890303"/>
    <w:rsid w:val="00891ADE"/>
    <w:rsid w:val="00891F93"/>
    <w:rsid w:val="00892ADB"/>
    <w:rsid w:val="00892BB4"/>
    <w:rsid w:val="00894546"/>
    <w:rsid w:val="00894FFD"/>
    <w:rsid w:val="0089791E"/>
    <w:rsid w:val="008A193E"/>
    <w:rsid w:val="008A1E96"/>
    <w:rsid w:val="008A2129"/>
    <w:rsid w:val="008A349A"/>
    <w:rsid w:val="008A59FC"/>
    <w:rsid w:val="008A5E85"/>
    <w:rsid w:val="008B13FB"/>
    <w:rsid w:val="008B3648"/>
    <w:rsid w:val="008B660B"/>
    <w:rsid w:val="008C7A2A"/>
    <w:rsid w:val="008C7C3D"/>
    <w:rsid w:val="008D32A7"/>
    <w:rsid w:val="008D35FF"/>
    <w:rsid w:val="008D4622"/>
    <w:rsid w:val="008E2A55"/>
    <w:rsid w:val="008E48FC"/>
    <w:rsid w:val="008F3670"/>
    <w:rsid w:val="008F5B2D"/>
    <w:rsid w:val="0090372C"/>
    <w:rsid w:val="00903B67"/>
    <w:rsid w:val="009050FA"/>
    <w:rsid w:val="0091373B"/>
    <w:rsid w:val="0091542A"/>
    <w:rsid w:val="00915E53"/>
    <w:rsid w:val="00916574"/>
    <w:rsid w:val="009248DE"/>
    <w:rsid w:val="0092637B"/>
    <w:rsid w:val="0092660F"/>
    <w:rsid w:val="009317B7"/>
    <w:rsid w:val="00931AE5"/>
    <w:rsid w:val="00932202"/>
    <w:rsid w:val="0093279F"/>
    <w:rsid w:val="009344A9"/>
    <w:rsid w:val="00935E5A"/>
    <w:rsid w:val="009407B9"/>
    <w:rsid w:val="00942B4E"/>
    <w:rsid w:val="00952DB5"/>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4828"/>
    <w:rsid w:val="009C5080"/>
    <w:rsid w:val="009C6A1D"/>
    <w:rsid w:val="009D021B"/>
    <w:rsid w:val="009D378A"/>
    <w:rsid w:val="009D4D68"/>
    <w:rsid w:val="009D4F12"/>
    <w:rsid w:val="009D5FC0"/>
    <w:rsid w:val="009E0636"/>
    <w:rsid w:val="009F6726"/>
    <w:rsid w:val="00A1028A"/>
    <w:rsid w:val="00A106F7"/>
    <w:rsid w:val="00A13C89"/>
    <w:rsid w:val="00A144DC"/>
    <w:rsid w:val="00A16B01"/>
    <w:rsid w:val="00A17CD4"/>
    <w:rsid w:val="00A21153"/>
    <w:rsid w:val="00A2134B"/>
    <w:rsid w:val="00A21C21"/>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2243"/>
    <w:rsid w:val="00A831BA"/>
    <w:rsid w:val="00A84637"/>
    <w:rsid w:val="00A8709C"/>
    <w:rsid w:val="00A905F1"/>
    <w:rsid w:val="00A97563"/>
    <w:rsid w:val="00AA06E1"/>
    <w:rsid w:val="00AA2DF2"/>
    <w:rsid w:val="00AA62B3"/>
    <w:rsid w:val="00AA6531"/>
    <w:rsid w:val="00AB066E"/>
    <w:rsid w:val="00AB446A"/>
    <w:rsid w:val="00AB74C0"/>
    <w:rsid w:val="00AC0954"/>
    <w:rsid w:val="00AC3014"/>
    <w:rsid w:val="00AC4768"/>
    <w:rsid w:val="00AC5B0B"/>
    <w:rsid w:val="00AD1D29"/>
    <w:rsid w:val="00AD2C4B"/>
    <w:rsid w:val="00AE38FB"/>
    <w:rsid w:val="00AE5EA4"/>
    <w:rsid w:val="00AF0F05"/>
    <w:rsid w:val="00AF296A"/>
    <w:rsid w:val="00AF4508"/>
    <w:rsid w:val="00AF4DFA"/>
    <w:rsid w:val="00AF799E"/>
    <w:rsid w:val="00B01FF7"/>
    <w:rsid w:val="00B0294F"/>
    <w:rsid w:val="00B02C3D"/>
    <w:rsid w:val="00B04A91"/>
    <w:rsid w:val="00B06E38"/>
    <w:rsid w:val="00B13791"/>
    <w:rsid w:val="00B13B67"/>
    <w:rsid w:val="00B15EBB"/>
    <w:rsid w:val="00B213C2"/>
    <w:rsid w:val="00B25169"/>
    <w:rsid w:val="00B301A6"/>
    <w:rsid w:val="00B3068D"/>
    <w:rsid w:val="00B30B5B"/>
    <w:rsid w:val="00B31D12"/>
    <w:rsid w:val="00B36098"/>
    <w:rsid w:val="00B37542"/>
    <w:rsid w:val="00B44F77"/>
    <w:rsid w:val="00B456B0"/>
    <w:rsid w:val="00B516A0"/>
    <w:rsid w:val="00B5367E"/>
    <w:rsid w:val="00B53A45"/>
    <w:rsid w:val="00B53E3E"/>
    <w:rsid w:val="00B540D8"/>
    <w:rsid w:val="00B60C8F"/>
    <w:rsid w:val="00B61AC3"/>
    <w:rsid w:val="00B6537E"/>
    <w:rsid w:val="00B65499"/>
    <w:rsid w:val="00B70B02"/>
    <w:rsid w:val="00B71C01"/>
    <w:rsid w:val="00B72E7A"/>
    <w:rsid w:val="00B740F9"/>
    <w:rsid w:val="00B744D3"/>
    <w:rsid w:val="00B7475D"/>
    <w:rsid w:val="00B76036"/>
    <w:rsid w:val="00B800BD"/>
    <w:rsid w:val="00B817FF"/>
    <w:rsid w:val="00B872B5"/>
    <w:rsid w:val="00B9483D"/>
    <w:rsid w:val="00BA03AB"/>
    <w:rsid w:val="00BA1995"/>
    <w:rsid w:val="00BA5545"/>
    <w:rsid w:val="00BA6204"/>
    <w:rsid w:val="00BB2CEB"/>
    <w:rsid w:val="00BB3B0E"/>
    <w:rsid w:val="00BB601D"/>
    <w:rsid w:val="00BB7ADE"/>
    <w:rsid w:val="00BC000A"/>
    <w:rsid w:val="00BC2A49"/>
    <w:rsid w:val="00BC5BB9"/>
    <w:rsid w:val="00BC6618"/>
    <w:rsid w:val="00BC6653"/>
    <w:rsid w:val="00BC7BBC"/>
    <w:rsid w:val="00BD1560"/>
    <w:rsid w:val="00BD1A94"/>
    <w:rsid w:val="00BD4C73"/>
    <w:rsid w:val="00BD566F"/>
    <w:rsid w:val="00BD76FF"/>
    <w:rsid w:val="00BD7A77"/>
    <w:rsid w:val="00BE04B6"/>
    <w:rsid w:val="00BE1DBA"/>
    <w:rsid w:val="00BE261A"/>
    <w:rsid w:val="00BE5A89"/>
    <w:rsid w:val="00BE78EC"/>
    <w:rsid w:val="00BF276F"/>
    <w:rsid w:val="00C02144"/>
    <w:rsid w:val="00C035F6"/>
    <w:rsid w:val="00C045AE"/>
    <w:rsid w:val="00C05804"/>
    <w:rsid w:val="00C0722B"/>
    <w:rsid w:val="00C1050B"/>
    <w:rsid w:val="00C1293A"/>
    <w:rsid w:val="00C1411E"/>
    <w:rsid w:val="00C15482"/>
    <w:rsid w:val="00C15CDE"/>
    <w:rsid w:val="00C16CC4"/>
    <w:rsid w:val="00C202C9"/>
    <w:rsid w:val="00C21351"/>
    <w:rsid w:val="00C2172C"/>
    <w:rsid w:val="00C21D86"/>
    <w:rsid w:val="00C2224A"/>
    <w:rsid w:val="00C22EB7"/>
    <w:rsid w:val="00C25AA8"/>
    <w:rsid w:val="00C310A6"/>
    <w:rsid w:val="00C317C7"/>
    <w:rsid w:val="00C31AD3"/>
    <w:rsid w:val="00C34590"/>
    <w:rsid w:val="00C35C5C"/>
    <w:rsid w:val="00C36DE4"/>
    <w:rsid w:val="00C375E1"/>
    <w:rsid w:val="00C401DA"/>
    <w:rsid w:val="00C40948"/>
    <w:rsid w:val="00C44B1A"/>
    <w:rsid w:val="00C603BC"/>
    <w:rsid w:val="00C64A54"/>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B293A"/>
    <w:rsid w:val="00CB580B"/>
    <w:rsid w:val="00CB61A2"/>
    <w:rsid w:val="00CB7024"/>
    <w:rsid w:val="00CB7BCA"/>
    <w:rsid w:val="00CC05DB"/>
    <w:rsid w:val="00CC335C"/>
    <w:rsid w:val="00CC46CB"/>
    <w:rsid w:val="00CC65A5"/>
    <w:rsid w:val="00CC676F"/>
    <w:rsid w:val="00CC6AD8"/>
    <w:rsid w:val="00CD61FA"/>
    <w:rsid w:val="00CD7F55"/>
    <w:rsid w:val="00CE2434"/>
    <w:rsid w:val="00CE3E44"/>
    <w:rsid w:val="00CE44C6"/>
    <w:rsid w:val="00CE5D3C"/>
    <w:rsid w:val="00CE70C9"/>
    <w:rsid w:val="00CF1F84"/>
    <w:rsid w:val="00CF36BD"/>
    <w:rsid w:val="00CF768F"/>
    <w:rsid w:val="00D00243"/>
    <w:rsid w:val="00D010EC"/>
    <w:rsid w:val="00D01AA1"/>
    <w:rsid w:val="00D02ECE"/>
    <w:rsid w:val="00D04776"/>
    <w:rsid w:val="00D103AB"/>
    <w:rsid w:val="00D13F55"/>
    <w:rsid w:val="00D1526B"/>
    <w:rsid w:val="00D15B11"/>
    <w:rsid w:val="00D16A9F"/>
    <w:rsid w:val="00D21E2E"/>
    <w:rsid w:val="00D228CC"/>
    <w:rsid w:val="00D22AFA"/>
    <w:rsid w:val="00D23461"/>
    <w:rsid w:val="00D24849"/>
    <w:rsid w:val="00D26778"/>
    <w:rsid w:val="00D267BD"/>
    <w:rsid w:val="00D26F8B"/>
    <w:rsid w:val="00D27D1C"/>
    <w:rsid w:val="00D300EE"/>
    <w:rsid w:val="00D377AE"/>
    <w:rsid w:val="00D41BDD"/>
    <w:rsid w:val="00D42149"/>
    <w:rsid w:val="00D500D6"/>
    <w:rsid w:val="00D507B3"/>
    <w:rsid w:val="00D51EA9"/>
    <w:rsid w:val="00D52C8D"/>
    <w:rsid w:val="00D62502"/>
    <w:rsid w:val="00D66038"/>
    <w:rsid w:val="00D662DB"/>
    <w:rsid w:val="00D67297"/>
    <w:rsid w:val="00D7025A"/>
    <w:rsid w:val="00D732EE"/>
    <w:rsid w:val="00D738DF"/>
    <w:rsid w:val="00D7630F"/>
    <w:rsid w:val="00D7675F"/>
    <w:rsid w:val="00D77DD4"/>
    <w:rsid w:val="00D82057"/>
    <w:rsid w:val="00D8324B"/>
    <w:rsid w:val="00D83D60"/>
    <w:rsid w:val="00D848F1"/>
    <w:rsid w:val="00D910B3"/>
    <w:rsid w:val="00D96B49"/>
    <w:rsid w:val="00DA4E6B"/>
    <w:rsid w:val="00DA72CC"/>
    <w:rsid w:val="00DA7753"/>
    <w:rsid w:val="00DB1FE2"/>
    <w:rsid w:val="00DB4BDF"/>
    <w:rsid w:val="00DB55EB"/>
    <w:rsid w:val="00DB6FB6"/>
    <w:rsid w:val="00DC120C"/>
    <w:rsid w:val="00DC23D3"/>
    <w:rsid w:val="00DC4406"/>
    <w:rsid w:val="00DC52AF"/>
    <w:rsid w:val="00DC6BA0"/>
    <w:rsid w:val="00DC6C71"/>
    <w:rsid w:val="00DC722F"/>
    <w:rsid w:val="00DC78E1"/>
    <w:rsid w:val="00DD063F"/>
    <w:rsid w:val="00DD15E6"/>
    <w:rsid w:val="00DD3764"/>
    <w:rsid w:val="00DD4703"/>
    <w:rsid w:val="00DD4C75"/>
    <w:rsid w:val="00DD659C"/>
    <w:rsid w:val="00DD76BD"/>
    <w:rsid w:val="00DE57B6"/>
    <w:rsid w:val="00DE596A"/>
    <w:rsid w:val="00DE63F4"/>
    <w:rsid w:val="00DF2946"/>
    <w:rsid w:val="00DF32E3"/>
    <w:rsid w:val="00DF3594"/>
    <w:rsid w:val="00DF4061"/>
    <w:rsid w:val="00E024A5"/>
    <w:rsid w:val="00E03D8F"/>
    <w:rsid w:val="00E04D23"/>
    <w:rsid w:val="00E06A6D"/>
    <w:rsid w:val="00E07EFA"/>
    <w:rsid w:val="00E14AC7"/>
    <w:rsid w:val="00E15D55"/>
    <w:rsid w:val="00E16D09"/>
    <w:rsid w:val="00E2171B"/>
    <w:rsid w:val="00E21BB5"/>
    <w:rsid w:val="00E21E32"/>
    <w:rsid w:val="00E22411"/>
    <w:rsid w:val="00E2471E"/>
    <w:rsid w:val="00E30DB2"/>
    <w:rsid w:val="00E32160"/>
    <w:rsid w:val="00E328E2"/>
    <w:rsid w:val="00E33186"/>
    <w:rsid w:val="00E366C6"/>
    <w:rsid w:val="00E42C0D"/>
    <w:rsid w:val="00E46C20"/>
    <w:rsid w:val="00E52169"/>
    <w:rsid w:val="00E533D7"/>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5701"/>
    <w:rsid w:val="00EB653B"/>
    <w:rsid w:val="00EC2175"/>
    <w:rsid w:val="00EC3E27"/>
    <w:rsid w:val="00ED0CAC"/>
    <w:rsid w:val="00ED1AF0"/>
    <w:rsid w:val="00ED62B6"/>
    <w:rsid w:val="00ED68F4"/>
    <w:rsid w:val="00EE417C"/>
    <w:rsid w:val="00EF4A51"/>
    <w:rsid w:val="00F00E05"/>
    <w:rsid w:val="00F010DE"/>
    <w:rsid w:val="00F03DAA"/>
    <w:rsid w:val="00F0408F"/>
    <w:rsid w:val="00F10052"/>
    <w:rsid w:val="00F106AB"/>
    <w:rsid w:val="00F10C66"/>
    <w:rsid w:val="00F13B61"/>
    <w:rsid w:val="00F14506"/>
    <w:rsid w:val="00F14906"/>
    <w:rsid w:val="00F20E49"/>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6163A"/>
    <w:rsid w:val="00F61CA8"/>
    <w:rsid w:val="00F64907"/>
    <w:rsid w:val="00F649B0"/>
    <w:rsid w:val="00F654D0"/>
    <w:rsid w:val="00F66967"/>
    <w:rsid w:val="00F71E9F"/>
    <w:rsid w:val="00F71F03"/>
    <w:rsid w:val="00F7226A"/>
    <w:rsid w:val="00F81F4A"/>
    <w:rsid w:val="00F86F00"/>
    <w:rsid w:val="00F97DF6"/>
    <w:rsid w:val="00FA31C2"/>
    <w:rsid w:val="00FA3408"/>
    <w:rsid w:val="00FA735E"/>
    <w:rsid w:val="00FA77FE"/>
    <w:rsid w:val="00FB413C"/>
    <w:rsid w:val="00FB692D"/>
    <w:rsid w:val="00FC13D7"/>
    <w:rsid w:val="00FC1B9D"/>
    <w:rsid w:val="00FC1C99"/>
    <w:rsid w:val="00FC5330"/>
    <w:rsid w:val="00FD2F25"/>
    <w:rsid w:val="00FD3138"/>
    <w:rsid w:val="00FD323F"/>
    <w:rsid w:val="00FD3663"/>
    <w:rsid w:val="00FD3E62"/>
    <w:rsid w:val="00FD6F6C"/>
    <w:rsid w:val="00FE0159"/>
    <w:rsid w:val="00FE0CE3"/>
    <w:rsid w:val="00FE1AC3"/>
    <w:rsid w:val="00FE61A3"/>
    <w:rsid w:val="00FF1C14"/>
    <w:rsid w:val="00FF256C"/>
    <w:rsid w:val="00FF6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081099785">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yktyvdin.ru" TargetMode="External"/><Relationship Id="rId18" Type="http://schemas.openxmlformats.org/officeDocument/2006/relationships/hyperlink" Target="consultantplus://offline/ref=407D01219B26DCE52F50AB4CE19FAD6FA386CC79F2E590687BA11463B449C07AACBA88122FA09AE1m32FN" TargetMode="External"/><Relationship Id="rId26" Type="http://schemas.openxmlformats.org/officeDocument/2006/relationships/hyperlink" Target="consultantplus://offline/ref=407D01219B26DCE52F50AB4CE19FAD6FA386CC79F2E590687BA11463B449C07AACBA88122FA198EAm32C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386CC79F2E590687BA11463B449C07AACBA88122FA19DE2m328N" TargetMode="External"/><Relationship Id="rId34" Type="http://schemas.openxmlformats.org/officeDocument/2006/relationships/hyperlink" Target="consultantplus://offline/ref=407D01219B26DCE52F50AB4CE19FAD6FA18EC979FCE490687BA11463B449C07AACBA8812m22F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http://syktyvdin.ru" TargetMode="External"/><Relationship Id="rId55" Type="http://schemas.openxmlformats.org/officeDocument/2006/relationships/hyperlink" Target="consultantplus://offline/ref=9DBBE15B66EB10312865FD515131A623DE2C381C4EE51B34A61F0A73987DF1364A46302FF9DA54F99A7F956Ae6F3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7D01219B26DCE52F50AB4CE19FAD6FA386CC79F2E590687BA11463B449C07AACBA88122FA79DE2m327N" TargetMode="External"/><Relationship Id="rId20" Type="http://schemas.openxmlformats.org/officeDocument/2006/relationships/hyperlink" Target="consultantplus://offline/ref=407D01219B26DCE52F50AB4CE19FAD6FA386CC79F2E590687BA11463B449C07AACBA88122FA095E1m326N" TargetMode="External"/><Relationship Id="rId29" Type="http://schemas.openxmlformats.org/officeDocument/2006/relationships/hyperlink" Target="consultantplus://offline/ref=407D01219B26DCE52F50AB4CE19FAD6FA18EC979FCE490687BA11463B449C07AACBA8812m22FN"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9DBBE15B66EB10312865E35C475DF827D92E65104BEF126BF8480C24C7e2FD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ktyvdin.ru" TargetMode="External"/><Relationship Id="rId24" Type="http://schemas.openxmlformats.org/officeDocument/2006/relationships/hyperlink" Target="consultantplus://offline/ref=407D01219B26DCE52F50AB4CE19FAD6FA386CC79F2E590687BA11463B449C07AACBA88122FA198E0m32CN" TargetMode="External"/><Relationship Id="rId32" Type="http://schemas.openxmlformats.org/officeDocument/2006/relationships/hyperlink" Target="consultantplus://offline/ref=407D01219B26DCE52F50AB4CE19FAD6FA18EC979FCE490687BA11463B449C07AACBA8812m22F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consultantplus://offline/ref=9DBBE15B66EB10312865FD515131A623DE2C381C4EE61835A61A0A73987DF1364Ae4F6H" TargetMode="External"/><Relationship Id="rId58" Type="http://schemas.openxmlformats.org/officeDocument/2006/relationships/hyperlink" Target="consultantplus://offline/ref=407D01219B26DCE52F50AB4CE19FAD6FA386CE78F4E490687BA11463B4m429N" TargetMode="External"/><Relationship Id="rId5" Type="http://schemas.openxmlformats.org/officeDocument/2006/relationships/settings" Target="settings.xml"/><Relationship Id="rId15" Type="http://schemas.openxmlformats.org/officeDocument/2006/relationships/hyperlink" Target="consultantplus://offline/ref=407D01219B26DCE52F50AB4CE19FAD6FA386CC79F2E590687BA11463B449C07AACBA88122FA79DE2m328N" TargetMode="External"/><Relationship Id="rId23" Type="http://schemas.openxmlformats.org/officeDocument/2006/relationships/hyperlink" Target="consultantplus://offline/ref=407D01219B26DCE52F50AB4CE19FAD6FA386CC79F2E590687BA11463B449C07AACBA88122FA19FE2m32EN" TargetMode="External"/><Relationship Id="rId28" Type="http://schemas.openxmlformats.org/officeDocument/2006/relationships/hyperlink" Target="consultantplus://offline/ref=407D01219B26DCE52F50AB4CE19FAD6FA386CC79F2E590687BA11463B449C07AACBA88122FA19BE1m328N" TargetMode="External"/><Relationship Id="rId36" Type="http://schemas.openxmlformats.org/officeDocument/2006/relationships/hyperlink" Target="consultantplus://offline/ref=407D01219B26DCE52F50AB4CE19FAD6FA18EC979FCE490687BA11463B449C07AACBA8812m22FN" TargetMode="External"/><Relationship Id="rId49" Type="http://schemas.openxmlformats.org/officeDocument/2006/relationships/hyperlink" Target="consultantplus://offline/ref=407D01219B26DCE52F50AB4CE19FAD6FA386CE78F4E490687BA11463B4m429N" TargetMode="External"/><Relationship Id="rId57" Type="http://schemas.openxmlformats.org/officeDocument/2006/relationships/hyperlink" Target="consultantplus://offline/ref=9DBBE15B66EB10312865FD515131A623DE2C381C4EE51F3EA4140A73987DF1364A46302FF9DA54F99A7F9C68e6FAH" TargetMode="External"/><Relationship Id="rId61" Type="http://schemas.openxmlformats.org/officeDocument/2006/relationships/fontTable" Target="fontTable.xml"/><Relationship Id="rId10" Type="http://schemas.openxmlformats.org/officeDocument/2006/relationships/hyperlink" Target="consultantplus://offline/ref=B5D3A1DF9562556634955132B445D42C8E9EE89F91A1BC07519AAB1B201372BDF54EEEC521DBC9X3G" TargetMode="External"/><Relationship Id="rId19" Type="http://schemas.openxmlformats.org/officeDocument/2006/relationships/hyperlink" Target="consultantplus://offline/ref=407D01219B26DCE52F50AB4CE19FAD6FA386CC79F2E590687BA11463B449C07AACBA88122FA09AEAm32CN" TargetMode="External"/><Relationship Id="rId31" Type="http://schemas.openxmlformats.org/officeDocument/2006/relationships/hyperlink" Target="consultantplus://offline/ref=407D01219B26DCE52F50AB4CE19FAD6FA18EC979FCE490687BA11463B449C07AACBA8812m22F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9DBBE15B66EB10312865E35C475DF827DA2F611444B14569A91D02e2F1H"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7D01219B26DCE52F50AB4CE19FAD6FA386CE78F4E490687BA11463B4m429N" TargetMode="External"/><Relationship Id="rId22" Type="http://schemas.openxmlformats.org/officeDocument/2006/relationships/hyperlink" Target="consultantplus://offline/ref=407D01219B26DCE52F50AB4CE19FAD6FA386CC79F2E590687BA11463B449C07AACBA88122FA19DE1m329N" TargetMode="External"/><Relationship Id="rId27" Type="http://schemas.openxmlformats.org/officeDocument/2006/relationships/hyperlink" Target="consultantplus://offline/ref=407D01219B26DCE52F50AB4CE19FAD6FA386CC79F2E590687BA11463B449C07AACBA88122FA19BE3m329N" TargetMode="External"/><Relationship Id="rId30" Type="http://schemas.openxmlformats.org/officeDocument/2006/relationships/hyperlink" Target="consultantplus://offline/ref=407D01219B26DCE52F50AB4CE19FAD6FA18EC979FCE490687BA11463B449C07AACBA8812m22FN" TargetMode="External"/><Relationship Id="rId35" Type="http://schemas.openxmlformats.org/officeDocument/2006/relationships/hyperlink" Target="consultantplus://offline/ref=407D01219B26DCE52F50AB4CE19FAD6FA18EC979FCE490687BA11463B449C07AACBA8812m22F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386CE78F4E490687BA11463B4m429N" TargetMode="External"/><Relationship Id="rId56" Type="http://schemas.openxmlformats.org/officeDocument/2006/relationships/hyperlink" Target="consultantplus://offline/ref=9DBBE15B66EB10312865FD515131A623DE2C381C4EE6103CAD1C0A73987DF1364Ae4F6H" TargetMode="External"/><Relationship Id="rId8" Type="http://schemas.openxmlformats.org/officeDocument/2006/relationships/endnotes" Target="endnotes.xml"/><Relationship Id="rId51" Type="http://schemas.openxmlformats.org/officeDocument/2006/relationships/hyperlink" Target="consultantplus://offline/ref=9DBBE15B66EB10312865E35C475DF827DA2767174EE6126BF8480C24C72DF7630A06367ABA9E59F9e9FBH" TargetMode="External"/><Relationship Id="rId3" Type="http://schemas.openxmlformats.org/officeDocument/2006/relationships/styles" Target="styles.xml"/><Relationship Id="rId12" Type="http://schemas.openxmlformats.org/officeDocument/2006/relationships/hyperlink" Target="consultantplus://offline/ref=407D01219B26DCE52F50AB4CE19FAD6FA28FCD79FCED90687BA11463B449C07AACBA881028mA2CN" TargetMode="External"/><Relationship Id="rId17" Type="http://schemas.openxmlformats.org/officeDocument/2006/relationships/hyperlink" Target="consultantplus://offline/ref=407D01219B26DCE52F50AB4CE19FAD6FA386CC79F2E590687BA11463B449C07AACBA88122FA098E6m32BN" TargetMode="External"/><Relationship Id="rId25" Type="http://schemas.openxmlformats.org/officeDocument/2006/relationships/hyperlink" Target="consultantplus://offline/ref=407D01219B26DCE52F50AB4CE19FAD6FA386CC79F2E590687BA11463B449C07AACBA88122FA198E6m32BN" TargetMode="External"/><Relationship Id="rId33" Type="http://schemas.openxmlformats.org/officeDocument/2006/relationships/hyperlink" Target="consultantplus://offline/ref=407D01219B26DCE52F50AB4CE19FAD6FA18EC979FCE490687BA11463B449C07AACBA8812m22F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consultantplus://offline/ref=407D01219B26DCE52F50AB4CE19FAD6FA386CE78F4E490687BA11463B4m4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E5D5-5C43-44DF-98DC-F301A70E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7844</Words>
  <Characters>44714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2019-01-10T12:25:00Z</cp:lastPrinted>
  <dcterms:created xsi:type="dcterms:W3CDTF">2019-01-10T12:25:00Z</dcterms:created>
  <dcterms:modified xsi:type="dcterms:W3CDTF">2019-01-29T13:27:00Z</dcterms:modified>
</cp:coreProperties>
</file>