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20184E">
      <w:pPr>
        <w:tabs>
          <w:tab w:val="left" w:pos="8790"/>
        </w:tabs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245">
        <w:rPr>
          <w:sz w:val="24"/>
          <w:szCs w:val="24"/>
        </w:rPr>
        <w:tab/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290235" w:rsidP="00E36B9B">
      <w:pPr>
        <w:jc w:val="center"/>
        <w:outlineLvl w:val="0"/>
        <w:rPr>
          <w:b/>
          <w:bCs/>
          <w:sz w:val="24"/>
          <w:szCs w:val="24"/>
        </w:rPr>
      </w:pPr>
      <w:r w:rsidRPr="00290235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«Сыктывд</w:t>
      </w:r>
      <w:r w:rsidR="00E36B9B">
        <w:rPr>
          <w:b/>
          <w:bCs/>
          <w:sz w:val="24"/>
          <w:szCs w:val="24"/>
          <w:lang w:val="en-US"/>
        </w:rPr>
        <w:t>i</w:t>
      </w:r>
      <w:r w:rsidR="00E36B9B">
        <w:rPr>
          <w:b/>
          <w:bCs/>
          <w:sz w:val="24"/>
          <w:szCs w:val="24"/>
        </w:rPr>
        <w:t>н» муниципальнöйрайон</w:t>
      </w:r>
      <w:r w:rsidR="00E36B9B">
        <w:rPr>
          <w:rFonts w:eastAsia="A"/>
          <w:b/>
          <w:bCs/>
          <w:sz w:val="24"/>
          <w:szCs w:val="24"/>
        </w:rPr>
        <w:t>ын</w:t>
      </w:r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муниципальнöй</w:t>
      </w:r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нсаа</w:t>
      </w:r>
      <w:r>
        <w:rPr>
          <w:b/>
          <w:bCs/>
          <w:sz w:val="24"/>
          <w:szCs w:val="24"/>
        </w:rPr>
        <w:t>дминистрациялöн</w:t>
      </w:r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r w:rsidRPr="0006705B">
        <w:rPr>
          <w:b/>
          <w:sz w:val="24"/>
          <w:szCs w:val="24"/>
        </w:rPr>
        <w:t>ШУÖМ</w:t>
      </w:r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A63B97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274245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февраля </w:t>
      </w:r>
      <w:r w:rsidR="00CC7466">
        <w:rPr>
          <w:sz w:val="24"/>
          <w:szCs w:val="24"/>
        </w:rPr>
        <w:t xml:space="preserve"> 2019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274245">
        <w:rPr>
          <w:sz w:val="24"/>
          <w:szCs w:val="24"/>
        </w:rPr>
        <w:t xml:space="preserve">                      № 2/133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4E01AF" w:rsidRPr="004E01AF" w:rsidRDefault="00E36B9B" w:rsidP="004E01AF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4E01AF" w:rsidRPr="004E01AF">
              <w:rPr>
                <w:rFonts w:ascii="Times New Roman" w:hAnsi="Times New Roman"/>
                <w:sz w:val="24"/>
              </w:rPr>
              <w:t>ации МО МР «Сыктывдинский» от 18 октября 2018 года № 10/940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:rsidR="004E01AF" w:rsidRDefault="004E01AF" w:rsidP="004E01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>МО МР «Сыктывдинский» «Развитие культуры, физической культуры и спорта в МОМР «Сыктывдинский» на  2019-2021 годы</w:t>
            </w:r>
            <w:r w:rsidR="00E36B9B" w:rsidRPr="004E01AF">
              <w:rPr>
                <w:sz w:val="24"/>
                <w:szCs w:val="24"/>
              </w:rPr>
              <w:t>»</w:t>
            </w:r>
          </w:p>
          <w:p w:rsidR="00E36B9B" w:rsidRPr="004E01AF" w:rsidRDefault="00E36B9B" w:rsidP="004E01AF">
            <w:pPr>
              <w:rPr>
                <w:sz w:val="24"/>
                <w:szCs w:val="24"/>
              </w:rPr>
            </w:pPr>
          </w:p>
        </w:tc>
      </w:tr>
    </w:tbl>
    <w:p w:rsidR="00E36B9B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Pr="004E01AF" w:rsidRDefault="00E36B9B" w:rsidP="00A63B97">
      <w:pPr>
        <w:pStyle w:val="afffff7"/>
        <w:numPr>
          <w:ilvl w:val="0"/>
          <w:numId w:val="1"/>
        </w:numPr>
        <w:snapToGrid w:val="0"/>
        <w:ind w:left="0" w:firstLine="360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 постановление администр</w:t>
      </w:r>
      <w:r w:rsidR="004E01AF" w:rsidRPr="004E01AF">
        <w:rPr>
          <w:rFonts w:ascii="Times New Roman" w:hAnsi="Times New Roman"/>
          <w:sz w:val="24"/>
        </w:rPr>
        <w:t>ации МО МР «Сыктывдинский» от 18октября 2018 года № 10/940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>МО МР «Сыктывдинский» «Развитие культуры, физической культуры и спорта в МОМР «Сыктывдинский» на  2019-2021 годы</w:t>
      </w:r>
      <w:r w:rsidRPr="004E01AF">
        <w:rPr>
          <w:rFonts w:ascii="Times New Roman" w:hAnsi="Times New Roman"/>
          <w:sz w:val="24"/>
        </w:rPr>
        <w:t xml:space="preserve">» изменения согласно приложению. 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E01AF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E01AF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4F4" w:rsidRDefault="00DB04F4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E36B9B">
        <w:rPr>
          <w:sz w:val="24"/>
          <w:szCs w:val="24"/>
        </w:rPr>
        <w:t>уководителя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274245">
        <w:rPr>
          <w:sz w:val="24"/>
          <w:szCs w:val="24"/>
        </w:rPr>
        <w:t xml:space="preserve"> 18 февраля 2019 года № 2/133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center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«Сыктывдинский» от 18 октября 2018 года № 10/940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</w:p>
    <w:p w:rsidR="003A6477" w:rsidRDefault="003A6477" w:rsidP="003A6477">
      <w:pPr>
        <w:ind w:firstLine="426"/>
        <w:jc w:val="center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1AF7">
        <w:rPr>
          <w:sz w:val="24"/>
          <w:szCs w:val="24"/>
        </w:rPr>
        <w:t>. В приложение</w:t>
      </w:r>
      <w:r w:rsidR="00E12253">
        <w:rPr>
          <w:sz w:val="24"/>
          <w:szCs w:val="24"/>
        </w:rPr>
        <w:t xml:space="preserve"> 1</w:t>
      </w:r>
      <w:r w:rsidR="00E36B9B">
        <w:rPr>
          <w:sz w:val="24"/>
          <w:szCs w:val="24"/>
        </w:rPr>
        <w:t xml:space="preserve"> 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E12253">
        <w:rPr>
          <w:sz w:val="24"/>
          <w:szCs w:val="24"/>
        </w:rPr>
        <w:t>ации МО МР «Сыктывдинский» от 18 октября 2019</w:t>
      </w:r>
      <w:r w:rsidR="00E36B9B" w:rsidRPr="00674D3F">
        <w:rPr>
          <w:sz w:val="24"/>
          <w:szCs w:val="24"/>
        </w:rPr>
        <w:t xml:space="preserve"> года</w:t>
      </w:r>
      <w:r w:rsidR="00E12253">
        <w:rPr>
          <w:sz w:val="24"/>
          <w:szCs w:val="24"/>
        </w:rPr>
        <w:t xml:space="preserve">  № 10/940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  <w:r w:rsidR="00E36B9B">
        <w:rPr>
          <w:sz w:val="24"/>
          <w:szCs w:val="24"/>
        </w:rPr>
        <w:t>:</w:t>
      </w:r>
    </w:p>
    <w:p w:rsidR="00D661B6" w:rsidRDefault="00D661B6" w:rsidP="00D661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на 2019-2021 годы» изложить в редакции согласно приложению 1 к настоящим изменениям.    </w:t>
      </w:r>
    </w:p>
    <w:p w:rsidR="00D661B6" w:rsidRDefault="00D661B6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Позицию «Объёмы бюджетных ассигнований подпрограммы» таблицы паспорта </w:t>
      </w:r>
      <w:r w:rsidR="00186277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1 «Развитие культуры в МОМР «Сыктывдинский» изложить в редакции согласно приложению </w:t>
      </w:r>
      <w:r w:rsidR="0018627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настоящим изменениям.    </w:t>
      </w:r>
    </w:p>
    <w:p w:rsidR="00186277" w:rsidRDefault="00186277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в редакции согласно приложению 3 к настоящим изменениям.    </w:t>
      </w:r>
    </w:p>
    <w:p w:rsidR="00E12253" w:rsidRPr="00E12253" w:rsidRDefault="00CC0189" w:rsidP="00E12253">
      <w:pPr>
        <w:ind w:firstLine="426"/>
        <w:jc w:val="both"/>
        <w:rPr>
          <w:sz w:val="24"/>
          <w:szCs w:val="24"/>
        </w:rPr>
      </w:pPr>
      <w:r w:rsidRPr="00E12253">
        <w:rPr>
          <w:sz w:val="24"/>
          <w:szCs w:val="24"/>
        </w:rPr>
        <w:t>1</w:t>
      </w:r>
      <w:r w:rsidR="00186277">
        <w:rPr>
          <w:sz w:val="24"/>
          <w:szCs w:val="24"/>
        </w:rPr>
        <w:t>.4</w:t>
      </w:r>
      <w:r w:rsidRPr="00E12253">
        <w:rPr>
          <w:sz w:val="24"/>
          <w:szCs w:val="24"/>
        </w:rPr>
        <w:t xml:space="preserve">. Таблицу </w:t>
      </w:r>
      <w:r w:rsidR="00E12253">
        <w:rPr>
          <w:sz w:val="24"/>
          <w:szCs w:val="24"/>
        </w:rPr>
        <w:t>3</w:t>
      </w:r>
      <w:r w:rsidR="00E12253" w:rsidRPr="00E12253">
        <w:rPr>
          <w:sz w:val="24"/>
          <w:szCs w:val="24"/>
        </w:rPr>
        <w:t xml:space="preserve">«Информация по финансовому обеспечению муниципальной программы </w:t>
      </w:r>
    </w:p>
    <w:p w:rsidR="00CC0189" w:rsidRPr="00E12253" w:rsidRDefault="00E12253" w:rsidP="00E1225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редакции согласно приложению </w:t>
      </w:r>
      <w:r w:rsidR="00A6351E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настоящим изменениям.</w:t>
      </w:r>
    </w:p>
    <w:p w:rsidR="00E12253" w:rsidRPr="00E12253" w:rsidRDefault="00186277" w:rsidP="00E122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 xml:space="preserve">в редакции согласно приложению </w:t>
      </w:r>
      <w:r w:rsidR="00A6351E">
        <w:rPr>
          <w:sz w:val="24"/>
          <w:szCs w:val="24"/>
        </w:rPr>
        <w:t>5</w:t>
      </w:r>
      <w:r w:rsidR="00E12253" w:rsidRPr="00E12253">
        <w:rPr>
          <w:sz w:val="24"/>
          <w:szCs w:val="24"/>
        </w:rPr>
        <w:t xml:space="preserve"> к настоящим изменениям.</w:t>
      </w:r>
    </w:p>
    <w:p w:rsidR="00E12253" w:rsidRPr="00E12253" w:rsidRDefault="00E12253" w:rsidP="00E12253">
      <w:pPr>
        <w:ind w:firstLine="426"/>
        <w:rPr>
          <w:sz w:val="24"/>
          <w:szCs w:val="24"/>
        </w:rPr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186277" w:rsidRDefault="00186277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 1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C43E8" w:rsidRDefault="00DC43E8" w:rsidP="00D661B6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661B6" w:rsidP="00D661B6">
      <w:pPr>
        <w:tabs>
          <w:tab w:val="left" w:pos="1159"/>
        </w:tabs>
      </w:pPr>
      <w:r>
        <w:t>«</w:t>
      </w:r>
    </w:p>
    <w:tbl>
      <w:tblPr>
        <w:tblStyle w:val="afffff5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D661B6" w:rsidRPr="000D5E01" w:rsidTr="00D661B6">
        <w:tc>
          <w:tcPr>
            <w:tcW w:w="2127" w:type="dxa"/>
          </w:tcPr>
          <w:p w:rsidR="00D661B6" w:rsidRPr="000D5E01" w:rsidRDefault="00D661B6" w:rsidP="00D66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Объемы финансирования</w:t>
            </w:r>
          </w:p>
          <w:p w:rsidR="00D661B6" w:rsidRPr="000D5E01" w:rsidRDefault="00D661B6" w:rsidP="00D66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муниципальной программы</w:t>
            </w:r>
          </w:p>
          <w:p w:rsidR="00D661B6" w:rsidRPr="000D5E01" w:rsidRDefault="00D661B6" w:rsidP="00D66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00B9D" w:rsidRPr="00900B9D" w:rsidRDefault="00900B9D" w:rsidP="00900B9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Общий объём финансирования Программы на 2019-2021 годы предусматривается в размере 416 176,12 тыс. рублей, в том числе: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бюджета Республики Коми – 109 982,85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местного бюджета – 306 193,27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900B9D" w:rsidRPr="00900B9D" w:rsidRDefault="00900B9D" w:rsidP="00900B9D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36 660,95 тыс. рублей;</w:t>
            </w:r>
            <w:r w:rsidRPr="00900B9D">
              <w:rPr>
                <w:sz w:val="24"/>
                <w:szCs w:val="24"/>
              </w:rPr>
              <w:tab/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36 660,95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36 660,95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местного бюджета: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111 768,09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98 212,59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96 212,59 тыс. рублей;</w:t>
            </w:r>
          </w:p>
          <w:p w:rsidR="00D661B6" w:rsidRPr="000D5E01" w:rsidRDefault="00900B9D" w:rsidP="00900B9D">
            <w:pPr>
              <w:pStyle w:val="afffff8"/>
              <w:tabs>
                <w:tab w:val="left" w:pos="851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C43E8" w:rsidRDefault="00D661B6" w:rsidP="00D661B6">
      <w:pPr>
        <w:tabs>
          <w:tab w:val="left" w:pos="3497"/>
        </w:tabs>
      </w:pPr>
      <w:r>
        <w:t>».</w:t>
      </w:r>
    </w:p>
    <w:p w:rsidR="00DC43E8" w:rsidRDefault="00DC43E8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186277">
      <w:pPr>
        <w:tabs>
          <w:tab w:val="left" w:pos="430"/>
        </w:tabs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186277" w:rsidRPr="000D5E01" w:rsidTr="00A635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7" w:rsidRPr="000D5E01" w:rsidRDefault="00186277" w:rsidP="00A6351E">
            <w:pPr>
              <w:pStyle w:val="af8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7" w:rsidRPr="00186277" w:rsidRDefault="00186277" w:rsidP="00A6351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396 111,43 тыс. рублей, в том числе: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За счёт средств бюджета Республики Коми – 107 377,68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за счёт средств местного бюджета – 288 733,75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2019 год – 0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2020 год – 0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2021 год – 0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186277" w:rsidRPr="00186277" w:rsidRDefault="00186277" w:rsidP="00A6351E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2019 год – 35 792,56 тыс. рублей;</w:t>
            </w:r>
            <w:r w:rsidRPr="00186277">
              <w:rPr>
                <w:sz w:val="24"/>
                <w:szCs w:val="24"/>
              </w:rPr>
              <w:tab/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2020 год – 35 792,56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2021 год – 35 792,56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за счёт средств местного бюджета: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2019 год – 105 611,69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2020 год – 92 527,28 тыс. рублей;</w:t>
            </w:r>
          </w:p>
          <w:p w:rsidR="00186277" w:rsidRPr="00186277" w:rsidRDefault="00186277" w:rsidP="00A6351E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186277">
              <w:rPr>
                <w:sz w:val="24"/>
                <w:szCs w:val="24"/>
              </w:rPr>
              <w:t>2021 год – 90 594,78 тыс. рублей;</w:t>
            </w:r>
          </w:p>
          <w:p w:rsidR="00186277" w:rsidRPr="000D5E01" w:rsidRDefault="00186277" w:rsidP="00A6351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186277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661B6" w:rsidRDefault="00186277" w:rsidP="00186277">
      <w:pPr>
        <w:tabs>
          <w:tab w:val="left" w:pos="4058"/>
        </w:tabs>
      </w:pPr>
      <w:r>
        <w:t>».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186277" w:rsidRPr="00D661B6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186277"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186277" w:rsidRPr="000D5E01" w:rsidTr="00A635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7" w:rsidRPr="000D5E01" w:rsidRDefault="00186277" w:rsidP="00A6351E">
            <w:pPr>
              <w:pStyle w:val="af8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D" w:rsidRPr="00900B9D" w:rsidRDefault="00900B9D" w:rsidP="00900B9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20 064,69 тыс. рублей, в том числе: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бюджета Республики Коми – 2 605,17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местного бюджета – 17 459,52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900B9D" w:rsidRPr="00900B9D" w:rsidRDefault="00900B9D" w:rsidP="00900B9D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868,39 тыс. рублей;</w:t>
            </w:r>
            <w:r w:rsidRPr="00900B9D">
              <w:rPr>
                <w:sz w:val="24"/>
                <w:szCs w:val="24"/>
              </w:rPr>
              <w:tab/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868,39тыс.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868,39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за счёт средств местного бюджета: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2019 год – 6 156,40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2020 год – 5 685,31 тыс. рублей;</w:t>
            </w:r>
          </w:p>
          <w:p w:rsidR="00900B9D" w:rsidRPr="00900B9D" w:rsidRDefault="00900B9D" w:rsidP="00900B9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2021 год – 5 617,81 тыс. рублей;</w:t>
            </w:r>
          </w:p>
          <w:p w:rsidR="00186277" w:rsidRPr="000D5E01" w:rsidRDefault="00900B9D" w:rsidP="00900B9D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900B9D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186277" w:rsidRDefault="00186277" w:rsidP="00AA15DC">
      <w:pPr>
        <w:jc w:val="right"/>
      </w:pPr>
    </w:p>
    <w:p w:rsidR="00186277" w:rsidRDefault="00186277" w:rsidP="00186277">
      <w:pPr>
        <w:tabs>
          <w:tab w:val="left" w:pos="486"/>
        </w:tabs>
      </w:pPr>
      <w:r>
        <w:tab/>
        <w:t>».</w:t>
      </w: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1862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86277" w:rsidSect="00CC018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6277" w:rsidRDefault="00186277" w:rsidP="00A635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6351E" w:rsidRPr="00A6351E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3</w:t>
      </w:r>
    </w:p>
    <w:p w:rsidR="00900B9D" w:rsidRPr="000D5E01" w:rsidRDefault="00900B9D" w:rsidP="00900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545"/>
      <w:bookmarkEnd w:id="1"/>
      <w:r w:rsidRPr="000D5E01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900B9D" w:rsidRPr="000D5E01" w:rsidRDefault="00900B9D" w:rsidP="00900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5E01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0B9D" w:rsidRPr="000D5E01" w:rsidRDefault="00900B9D" w:rsidP="00900B9D">
      <w:pPr>
        <w:jc w:val="center"/>
        <w:rPr>
          <w:b/>
          <w:sz w:val="24"/>
          <w:szCs w:val="24"/>
        </w:rPr>
      </w:pPr>
      <w:r w:rsidRPr="000D5E01">
        <w:rPr>
          <w:b/>
          <w:sz w:val="24"/>
          <w:szCs w:val="24"/>
        </w:rPr>
        <w:t>(с учетом средств межбюджетных трансфертов)</w:t>
      </w:r>
    </w:p>
    <w:p w:rsidR="00900B9D" w:rsidRPr="000D5E01" w:rsidRDefault="00900B9D" w:rsidP="00900B9D">
      <w:pPr>
        <w:jc w:val="center"/>
        <w:rPr>
          <w:b/>
          <w:sz w:val="24"/>
          <w:szCs w:val="24"/>
        </w:rPr>
      </w:pPr>
    </w:p>
    <w:tbl>
      <w:tblPr>
        <w:tblStyle w:val="afffff5"/>
        <w:tblW w:w="15451" w:type="dxa"/>
        <w:tblInd w:w="-601" w:type="dxa"/>
        <w:tblLayout w:type="fixed"/>
        <w:tblLook w:val="04A0"/>
      </w:tblPr>
      <w:tblGrid>
        <w:gridCol w:w="2411"/>
        <w:gridCol w:w="5386"/>
        <w:gridCol w:w="2126"/>
        <w:gridCol w:w="1560"/>
        <w:gridCol w:w="1417"/>
        <w:gridCol w:w="1276"/>
        <w:gridCol w:w="1275"/>
      </w:tblGrid>
      <w:tr w:rsidR="00900B9D" w:rsidRPr="000D5E01" w:rsidTr="00900B9D">
        <w:tc>
          <w:tcPr>
            <w:tcW w:w="2411" w:type="dxa"/>
            <w:vMerge w:val="restart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900B9D" w:rsidRPr="000D5E01" w:rsidTr="00900B9D">
        <w:tc>
          <w:tcPr>
            <w:tcW w:w="2411" w:type="dxa"/>
            <w:vMerge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B9D" w:rsidRPr="000D5E01" w:rsidRDefault="00900B9D" w:rsidP="00900B9D">
            <w:pPr>
              <w:jc w:val="center"/>
              <w:rPr>
                <w:b/>
              </w:rPr>
            </w:pPr>
            <w:r w:rsidRPr="000D5E01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417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2021 год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00B9D" w:rsidRPr="000D5E01" w:rsidRDefault="00900B9D" w:rsidP="00900B9D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7</w:t>
            </w:r>
          </w:p>
        </w:tc>
      </w:tr>
      <w:tr w:rsidR="00900B9D" w:rsidRPr="000D5E01" w:rsidTr="00900B9D">
        <w:trPr>
          <w:trHeight w:val="301"/>
        </w:trPr>
        <w:tc>
          <w:tcPr>
            <w:tcW w:w="2411" w:type="dxa"/>
            <w:vMerge w:val="restart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386" w:type="dxa"/>
            <w:vMerge w:val="restart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416 176,12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148 429,04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132 873,54</w:t>
            </w:r>
          </w:p>
        </w:tc>
      </w:tr>
      <w:tr w:rsidR="00900B9D" w:rsidRPr="000D5E01" w:rsidTr="00900B9D">
        <w:trPr>
          <w:trHeight w:val="516"/>
        </w:trPr>
        <w:tc>
          <w:tcPr>
            <w:tcW w:w="2411" w:type="dxa"/>
            <w:vMerge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0B9D" w:rsidRPr="00900B9D" w:rsidRDefault="00900B9D" w:rsidP="00900B9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416 176,12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148 429,04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132 873,54</w:t>
            </w:r>
          </w:p>
        </w:tc>
      </w:tr>
      <w:tr w:rsidR="00900B9D" w:rsidRPr="000D5E01" w:rsidTr="00900B9D">
        <w:trPr>
          <w:trHeight w:val="323"/>
        </w:trPr>
        <w:tc>
          <w:tcPr>
            <w:tcW w:w="2411" w:type="dxa"/>
            <w:vMerge w:val="restart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386" w:type="dxa"/>
            <w:vMerge w:val="restart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396 111,43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sz w:val="22"/>
                <w:szCs w:val="22"/>
              </w:rPr>
            </w:pPr>
            <w:r w:rsidRPr="00900B9D">
              <w:rPr>
                <w:bCs/>
                <w:sz w:val="22"/>
                <w:szCs w:val="22"/>
              </w:rPr>
              <w:t>141 404,25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sz w:val="22"/>
                <w:szCs w:val="22"/>
              </w:rPr>
            </w:pPr>
            <w:r w:rsidRPr="00900B9D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126 387,34</w:t>
            </w:r>
          </w:p>
        </w:tc>
      </w:tr>
      <w:tr w:rsidR="00900B9D" w:rsidRPr="000D5E01" w:rsidTr="00900B9D">
        <w:trPr>
          <w:trHeight w:val="494"/>
        </w:trPr>
        <w:tc>
          <w:tcPr>
            <w:tcW w:w="2411" w:type="dxa"/>
            <w:vMerge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396 111,43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sz w:val="22"/>
                <w:szCs w:val="22"/>
              </w:rPr>
            </w:pPr>
            <w:r w:rsidRPr="00900B9D">
              <w:rPr>
                <w:bCs/>
                <w:sz w:val="22"/>
                <w:szCs w:val="22"/>
              </w:rPr>
              <w:t>141 404,25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sz w:val="22"/>
                <w:szCs w:val="22"/>
              </w:rPr>
            </w:pPr>
            <w:r w:rsidRPr="00900B9D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126 387,34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900B9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95 020,35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31 426,25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31 686,50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r w:rsidRPr="00900B9D">
              <w:rPr>
                <w:sz w:val="24"/>
                <w:szCs w:val="24"/>
              </w:rPr>
              <w:t>Основное мероприятие 1.1.2.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</w:t>
            </w: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зданий муниципальных учреждений  сферы культуры (в т.ч. реализация народных проектов)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125,00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r w:rsidRPr="00900B9D">
              <w:rPr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r w:rsidRPr="00900B9D">
              <w:rPr>
                <w:sz w:val="24"/>
                <w:szCs w:val="24"/>
              </w:rPr>
              <w:t>Основное мероприятие 1.1.4.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jc w:val="center"/>
            </w:pPr>
            <w:r w:rsidRPr="00900B9D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736,47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533,27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101,60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r w:rsidRPr="00900B9D">
              <w:rPr>
                <w:sz w:val="24"/>
                <w:szCs w:val="24"/>
              </w:rPr>
              <w:t>Основное мероприятие 1.1.5.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jc w:val="center"/>
            </w:pPr>
            <w:r w:rsidRPr="00900B9D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jc w:val="center"/>
            </w:pPr>
            <w:r w:rsidRPr="00900B9D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73 722,89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24 118,97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24 841,51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24 762,41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jc w:val="center"/>
            </w:pPr>
            <w:r w:rsidRPr="00900B9D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137,40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45,80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jc w:val="center"/>
            </w:pPr>
            <w:r w:rsidRPr="00900B9D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20 148,59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6 553,21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6 726,69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1.1.10.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Совершенствование условий для выявления, </w:t>
            </w:r>
            <w:r w:rsidRPr="0090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реализации творческого потенциала населения МО МР «Сыктывдинский»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0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lastRenderedPageBreak/>
              <w:t>266 045,97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98 313,63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83 024,47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1.2.1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186 971,69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72 573,25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56 447,27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jc w:val="both"/>
              <w:rPr>
                <w:sz w:val="24"/>
                <w:szCs w:val="24"/>
              </w:rPr>
            </w:pPr>
            <w:r w:rsidRPr="00900B9D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78 474,28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25 540,38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26 556,70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26 377,20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jc w:val="both"/>
              <w:rPr>
                <w:sz w:val="24"/>
                <w:szCs w:val="24"/>
              </w:rPr>
            </w:pPr>
            <w:r w:rsidRPr="00900B9D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200,00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B9D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0B9D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00B9D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35 045,11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11 676,37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35 045,11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11 676,37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color w:val="000000"/>
                <w:sz w:val="22"/>
                <w:szCs w:val="22"/>
              </w:rPr>
            </w:pPr>
            <w:r w:rsidRPr="00900B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  <w:vMerge w:val="restart"/>
          </w:tcPr>
          <w:p w:rsidR="00900B9D" w:rsidRPr="00900B9D" w:rsidRDefault="00900B9D" w:rsidP="00900B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386" w:type="dxa"/>
            <w:vMerge w:val="restart"/>
          </w:tcPr>
          <w:p w:rsidR="00900B9D" w:rsidRPr="00900B9D" w:rsidRDefault="00900B9D" w:rsidP="00900B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B9D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20 031,29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6 991,39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6 553,70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6 486,20</w:t>
            </w:r>
          </w:p>
        </w:tc>
      </w:tr>
      <w:tr w:rsidR="00900B9D" w:rsidRPr="000D5E01" w:rsidTr="00900B9D">
        <w:tc>
          <w:tcPr>
            <w:tcW w:w="2411" w:type="dxa"/>
            <w:vMerge/>
            <w:vAlign w:val="center"/>
          </w:tcPr>
          <w:p w:rsidR="00900B9D" w:rsidRPr="00900B9D" w:rsidRDefault="00900B9D" w:rsidP="00900B9D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  <w:vMerge w:val="restart"/>
            <w:vAlign w:val="center"/>
          </w:tcPr>
          <w:p w:rsidR="00900B9D" w:rsidRPr="00900B9D" w:rsidRDefault="00900B9D" w:rsidP="00900B9D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386" w:type="dxa"/>
            <w:vMerge w:val="restart"/>
            <w:vAlign w:val="center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  <w:vMerge/>
          </w:tcPr>
          <w:p w:rsidR="00900B9D" w:rsidRPr="00900B9D" w:rsidRDefault="00900B9D" w:rsidP="00900B9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60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1.1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60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1.2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1.3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  <w:vMerge w:val="restart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1.4</w:t>
            </w:r>
          </w:p>
        </w:tc>
        <w:tc>
          <w:tcPr>
            <w:tcW w:w="5386" w:type="dxa"/>
            <w:vMerge w:val="restart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  <w:vMerge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19 281,29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6 741,39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6 303,70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6 236,20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2.1.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18 531,29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6 091,39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6 186,20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2.2.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750,00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650,00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50,00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2.3.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rPr>
                <w:bCs/>
                <w:iCs/>
                <w:sz w:val="24"/>
                <w:szCs w:val="24"/>
              </w:rPr>
            </w:pPr>
            <w:r w:rsidRPr="00900B9D">
              <w:rPr>
                <w:bCs/>
                <w:iCs/>
                <w:sz w:val="24"/>
                <w:szCs w:val="24"/>
              </w:rPr>
              <w:t>Основное мероприятие 3.1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bCs/>
                <w:iCs/>
                <w:sz w:val="24"/>
                <w:szCs w:val="24"/>
              </w:rPr>
            </w:pPr>
            <w:r w:rsidRPr="00900B9D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b/>
                <w:bCs/>
                <w:iCs/>
                <w:sz w:val="24"/>
                <w:szCs w:val="24"/>
              </w:rPr>
            </w:pPr>
            <w:r w:rsidRPr="00900B9D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750,00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250,00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4.1.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120,00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40,00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4.2.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115,00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2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4.3.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425,00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150,00</w:t>
            </w:r>
          </w:p>
        </w:tc>
      </w:tr>
      <w:tr w:rsidR="00900B9D" w:rsidRPr="000D5E01" w:rsidTr="00900B9D">
        <w:tc>
          <w:tcPr>
            <w:tcW w:w="2411" w:type="dxa"/>
          </w:tcPr>
          <w:p w:rsidR="00900B9D" w:rsidRPr="00900B9D" w:rsidRDefault="00900B9D" w:rsidP="00900B9D">
            <w:pPr>
              <w:ind w:left="42"/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Основное мероприятия 4.4.</w:t>
            </w:r>
          </w:p>
        </w:tc>
        <w:tc>
          <w:tcPr>
            <w:tcW w:w="5386" w:type="dxa"/>
          </w:tcPr>
          <w:p w:rsidR="00900B9D" w:rsidRPr="00900B9D" w:rsidRDefault="00900B9D" w:rsidP="00900B9D">
            <w:pPr>
              <w:rPr>
                <w:sz w:val="24"/>
                <w:szCs w:val="24"/>
              </w:rPr>
            </w:pPr>
            <w:r w:rsidRPr="00900B9D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126" w:type="dxa"/>
          </w:tcPr>
          <w:p w:rsidR="00900B9D" w:rsidRPr="00900B9D" w:rsidRDefault="00900B9D" w:rsidP="0090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9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900B9D" w:rsidRPr="00900B9D" w:rsidRDefault="00900B9D" w:rsidP="00900B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0B9D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900B9D" w:rsidRPr="00900B9D" w:rsidRDefault="00900B9D" w:rsidP="00900B9D">
            <w:pPr>
              <w:jc w:val="center"/>
              <w:rPr>
                <w:sz w:val="22"/>
                <w:szCs w:val="22"/>
              </w:rPr>
            </w:pPr>
            <w:r w:rsidRPr="00900B9D">
              <w:rPr>
                <w:sz w:val="22"/>
                <w:szCs w:val="22"/>
              </w:rPr>
              <w:t>30,00</w:t>
            </w:r>
          </w:p>
        </w:tc>
      </w:tr>
    </w:tbl>
    <w:p w:rsidR="00900B9D" w:rsidRPr="000D5E01" w:rsidRDefault="00900B9D" w:rsidP="00900B9D">
      <w:pPr>
        <w:pStyle w:val="23"/>
        <w:spacing w:after="0" w:line="240" w:lineRule="auto"/>
        <w:ind w:left="0" w:firstLine="720"/>
        <w:jc w:val="right"/>
      </w:pPr>
    </w:p>
    <w:p w:rsidR="00186277" w:rsidRDefault="00186277" w:rsidP="00AA15DC">
      <w:pPr>
        <w:jc w:val="right"/>
      </w:pPr>
    </w:p>
    <w:p w:rsidR="00186277" w:rsidRDefault="00A6351E" w:rsidP="00A6351E">
      <w:r>
        <w:t>».</w:t>
      </w: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  <w:sectPr w:rsidR="00186277" w:rsidSect="00A6351E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A6351E" w:rsidRPr="00D661B6" w:rsidRDefault="00A6351E" w:rsidP="00A6351E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A6351E" w:rsidRPr="00D661B6" w:rsidRDefault="00A6351E" w:rsidP="00A6351E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A6351E" w:rsidRDefault="00A6351E" w:rsidP="00A6351E">
      <w:pPr>
        <w:pStyle w:val="afffff7"/>
        <w:snapToGrid w:val="0"/>
        <w:jc w:val="right"/>
        <w:rPr>
          <w:rFonts w:ascii="Times New Roman" w:hAnsi="Times New Roman"/>
          <w:sz w:val="24"/>
        </w:rPr>
      </w:pP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A6351E" w:rsidRPr="00D661B6" w:rsidRDefault="00A6351E" w:rsidP="00A6351E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E1D9F" w:rsidRDefault="001E1D9F" w:rsidP="00A6351E">
      <w:pPr>
        <w:pStyle w:val="23"/>
        <w:spacing w:after="0" w:line="240" w:lineRule="auto"/>
        <w:ind w:left="0" w:firstLine="720"/>
        <w:jc w:val="right"/>
      </w:pPr>
    </w:p>
    <w:p w:rsidR="00A6351E" w:rsidRDefault="00A6351E" w:rsidP="00A6351E">
      <w:pPr>
        <w:pStyle w:val="23"/>
        <w:spacing w:after="0" w:line="240" w:lineRule="auto"/>
        <w:ind w:left="0" w:firstLine="720"/>
        <w:jc w:val="right"/>
      </w:pPr>
      <w:r>
        <w:t>«</w:t>
      </w:r>
      <w:r w:rsidRPr="000D5E01">
        <w:t>Таблица 4</w:t>
      </w:r>
    </w:p>
    <w:p w:rsidR="001E1D9F" w:rsidRPr="000D5E01" w:rsidRDefault="001E1D9F" w:rsidP="001E1D9F">
      <w:pPr>
        <w:ind w:firstLine="720"/>
        <w:jc w:val="center"/>
        <w:rPr>
          <w:b/>
          <w:sz w:val="24"/>
          <w:szCs w:val="24"/>
        </w:rPr>
      </w:pPr>
      <w:r w:rsidRPr="000D5E01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1E1D9F" w:rsidRPr="000D5E01" w:rsidRDefault="001E1D9F" w:rsidP="001E1D9F">
      <w:pPr>
        <w:ind w:firstLine="720"/>
        <w:jc w:val="right"/>
        <w:rPr>
          <w:b/>
          <w:sz w:val="24"/>
          <w:szCs w:val="24"/>
        </w:rPr>
      </w:pPr>
    </w:p>
    <w:tbl>
      <w:tblPr>
        <w:tblStyle w:val="afffff5"/>
        <w:tblW w:w="15593" w:type="dxa"/>
        <w:tblInd w:w="-176" w:type="dxa"/>
        <w:tblLayout w:type="fixed"/>
        <w:tblLook w:val="04A0"/>
      </w:tblPr>
      <w:tblGrid>
        <w:gridCol w:w="1844"/>
        <w:gridCol w:w="3698"/>
        <w:gridCol w:w="2329"/>
        <w:gridCol w:w="13"/>
        <w:gridCol w:w="100"/>
        <w:gridCol w:w="50"/>
        <w:gridCol w:w="2167"/>
        <w:gridCol w:w="1565"/>
        <w:gridCol w:w="1275"/>
        <w:gridCol w:w="1276"/>
        <w:gridCol w:w="1276"/>
      </w:tblGrid>
      <w:tr w:rsidR="001E1D9F" w:rsidRPr="000D5E01" w:rsidTr="00731F36"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E1D9F" w:rsidRPr="00731F36" w:rsidRDefault="001E1D9F" w:rsidP="001E1D9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4659" w:type="dxa"/>
            <w:gridSpan w:val="5"/>
            <w:vMerge w:val="restart"/>
            <w:vAlign w:val="center"/>
          </w:tcPr>
          <w:p w:rsidR="001E1D9F" w:rsidRPr="00731F36" w:rsidRDefault="001E1D9F" w:rsidP="001E1D9F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92" w:type="dxa"/>
            <w:gridSpan w:val="4"/>
          </w:tcPr>
          <w:p w:rsidR="001E1D9F" w:rsidRPr="00731F36" w:rsidRDefault="001E1D9F" w:rsidP="001E1D9F">
            <w:pPr>
              <w:jc w:val="center"/>
              <w:rPr>
                <w:b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всего ( с нарастающим итогом с начала реализации программы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rPr>
                <w:b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rPr>
                <w:b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rPr>
                <w:b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2021 год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31F36">
              <w:rPr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b/>
                <w:snapToGrid w:val="0"/>
                <w:sz w:val="24"/>
                <w:szCs w:val="24"/>
              </w:rPr>
            </w:pPr>
            <w:r w:rsidRPr="00731F36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b/>
                <w:snapToGrid w:val="0"/>
                <w:sz w:val="24"/>
                <w:szCs w:val="24"/>
              </w:rPr>
            </w:pPr>
            <w:r w:rsidRPr="00731F36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416 176,12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148 429,04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134 873,54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132 873,54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306 193,27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111 768,09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98 212,59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96 212,59</w:t>
            </w: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109 982,85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36 660,95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36 660,95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36 660,95</w:t>
            </w: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b/>
                <w:snapToGrid w:val="0"/>
                <w:sz w:val="24"/>
                <w:szCs w:val="24"/>
              </w:rPr>
            </w:pPr>
            <w:r w:rsidRPr="00731F36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396 111,43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141 404,25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128 319,84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126 387,34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288 733,75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105 611,69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36">
              <w:rPr>
                <w:bCs/>
                <w:color w:val="000000"/>
                <w:sz w:val="22"/>
                <w:szCs w:val="22"/>
              </w:rPr>
              <w:t>92 527,28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90 594,78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107 377,68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35 792,56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35 792,56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35 792,56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 xml:space="preserve">средства от приносящей доход </w:t>
            </w:r>
            <w:r w:rsidRPr="00731F36">
              <w:rPr>
                <w:snapToGrid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08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31F36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31F36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b/>
                <w:snapToGrid w:val="0"/>
                <w:sz w:val="24"/>
                <w:szCs w:val="24"/>
              </w:rPr>
            </w:pPr>
            <w:r w:rsidRPr="00731F36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95 020,35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31 426,25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31 686,50</w:t>
            </w: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5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66 295,74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21 851,38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22 332,73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22 111,63</w:t>
            </w: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28 724,61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9 574,87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9 574,87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9 574,87</w:t>
            </w:r>
          </w:p>
        </w:tc>
      </w:tr>
      <w:tr w:rsidR="001E1D9F" w:rsidRPr="000D5E01" w:rsidTr="00731F36">
        <w:trPr>
          <w:trHeight w:val="108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 xml:space="preserve">средства от приносящей доход </w:t>
            </w:r>
            <w:r w:rsidRPr="00731F36">
              <w:rPr>
                <w:snapToGrid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736,47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533,27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101,60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736,47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533,27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101,60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73 722,89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24 118,97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24 841,51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24 762,41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51 010,04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16 548,02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17 270,56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17 191,46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22 712,85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7 570,95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7 570,95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7 570,95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137,40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45,80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137,40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45,80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20 148,59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6 553,21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6 726,69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14 136,83</w:t>
            </w:r>
          </w:p>
        </w:tc>
        <w:tc>
          <w:tcPr>
            <w:tcW w:w="1275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4 549,29</w:t>
            </w:r>
          </w:p>
        </w:tc>
        <w:tc>
          <w:tcPr>
            <w:tcW w:w="1276" w:type="dxa"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F36">
              <w:rPr>
                <w:bCs/>
                <w:iCs/>
                <w:color w:val="000000"/>
                <w:sz w:val="22"/>
                <w:szCs w:val="22"/>
              </w:rPr>
              <w:t>4 864,77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4 722,77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6 011,76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2 003,92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2 003,92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2 003,92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44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1.1.10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34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37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4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43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7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17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ind w:firstLine="72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bCs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b/>
                <w:bCs/>
                <w:iCs/>
                <w:color w:val="000000"/>
                <w:sz w:val="24"/>
                <w:szCs w:val="24"/>
              </w:rPr>
              <w:t xml:space="preserve">Совершенствование условий для выявления, реализации творческого потенциала населения МО МР </w:t>
            </w:r>
            <w:r w:rsidRPr="00731F36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266 045,97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98 313,63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83 024,47</w:t>
            </w:r>
          </w:p>
        </w:tc>
      </w:tr>
      <w:tr w:rsidR="001E1D9F" w:rsidRPr="000D5E01" w:rsidTr="00731F36">
        <w:trPr>
          <w:trHeight w:val="278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32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34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187 392,90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72 095,94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58 490,18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56 806,78</w:t>
            </w:r>
          </w:p>
        </w:tc>
      </w:tr>
      <w:tr w:rsidR="001E1D9F" w:rsidRPr="000D5E01" w:rsidTr="00731F36">
        <w:trPr>
          <w:trHeight w:val="45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78 653,07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26 217,69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26 217,69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26 217,69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1E1D9F" w:rsidRPr="00731F36" w:rsidRDefault="001E1D9F" w:rsidP="001E1D9F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186 971,69</w:t>
            </w:r>
          </w:p>
        </w:tc>
        <w:tc>
          <w:tcPr>
            <w:tcW w:w="1275" w:type="dxa"/>
            <w:vAlign w:val="bottom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72 573,25</w:t>
            </w:r>
          </w:p>
        </w:tc>
        <w:tc>
          <w:tcPr>
            <w:tcW w:w="1276" w:type="dxa"/>
            <w:vAlign w:val="bottom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56 447,27</w:t>
            </w:r>
          </w:p>
        </w:tc>
      </w:tr>
      <w:tr w:rsidR="001E1D9F" w:rsidRPr="000D5E01" w:rsidTr="00731F36">
        <w:trPr>
          <w:trHeight w:val="34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40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40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120 803,75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50 517,27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35 895,19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34 391,29</w:t>
            </w:r>
          </w:p>
        </w:tc>
      </w:tr>
      <w:tr w:rsidR="001E1D9F" w:rsidRPr="000D5E01" w:rsidTr="00731F36">
        <w:trPr>
          <w:trHeight w:val="36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66 167,94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22 055,98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22 055,98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22 055,98</w:t>
            </w:r>
          </w:p>
        </w:tc>
      </w:tr>
      <w:tr w:rsidR="001E1D9F" w:rsidRPr="000D5E01" w:rsidTr="00731F36">
        <w:trPr>
          <w:trHeight w:val="19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93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4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78 474,28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25 540,38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26 566,70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26 377,20</w:t>
            </w:r>
          </w:p>
        </w:tc>
      </w:tr>
      <w:tr w:rsidR="001E1D9F" w:rsidRPr="000D5E01" w:rsidTr="00731F36">
        <w:trPr>
          <w:trHeight w:val="18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65 989,15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21 378,67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22 394,99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22 215,49</w:t>
            </w:r>
          </w:p>
        </w:tc>
      </w:tr>
      <w:tr w:rsidR="001E1D9F" w:rsidRPr="000D5E01" w:rsidTr="00731F36">
        <w:trPr>
          <w:trHeight w:val="10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12 485,13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4 161,71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4 161,71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4 161,71</w:t>
            </w:r>
          </w:p>
        </w:tc>
      </w:tr>
      <w:tr w:rsidR="001E1D9F" w:rsidRPr="000D5E01" w:rsidTr="00731F36">
        <w:trPr>
          <w:trHeight w:val="323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08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200,00</w:t>
            </w:r>
          </w:p>
        </w:tc>
      </w:tr>
      <w:tr w:rsidR="001E1D9F" w:rsidRPr="000D5E01" w:rsidTr="00731F36">
        <w:trPr>
          <w:trHeight w:val="83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color w:val="000000"/>
                <w:sz w:val="22"/>
                <w:szCs w:val="22"/>
              </w:rPr>
            </w:pPr>
            <w:r w:rsidRPr="00731F3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200,00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96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9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6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9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jc w:val="center"/>
              <w:rPr>
                <w:color w:val="000000"/>
                <w:sz w:val="24"/>
                <w:szCs w:val="24"/>
              </w:rPr>
            </w:pPr>
            <w:r w:rsidRPr="00731F36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color w:val="000000"/>
                <w:sz w:val="24"/>
                <w:szCs w:val="24"/>
              </w:rPr>
            </w:pPr>
            <w:r w:rsidRPr="00731F36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35 045,11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11 676,37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35 045,11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11 676,37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ind w:left="34"/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35 045,11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11 676,37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35 045,11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11 664,37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11 676,37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ind w:left="191"/>
              <w:rPr>
                <w:b/>
                <w:bCs/>
                <w:sz w:val="24"/>
                <w:szCs w:val="24"/>
              </w:rPr>
            </w:pPr>
            <w:r w:rsidRPr="00731F36">
              <w:rPr>
                <w:b/>
                <w:bCs/>
                <w:sz w:val="24"/>
                <w:szCs w:val="24"/>
              </w:rPr>
              <w:t>Подпрограм</w:t>
            </w:r>
            <w:r w:rsidRPr="00731F36">
              <w:rPr>
                <w:b/>
                <w:bCs/>
                <w:sz w:val="24"/>
                <w:szCs w:val="24"/>
              </w:rPr>
              <w:lastRenderedPageBreak/>
              <w:t>ма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sz w:val="24"/>
                <w:szCs w:val="24"/>
              </w:rPr>
            </w:pPr>
            <w:r w:rsidRPr="00731F36">
              <w:rPr>
                <w:b/>
                <w:bCs/>
                <w:sz w:val="24"/>
                <w:szCs w:val="24"/>
              </w:rPr>
              <w:lastRenderedPageBreak/>
              <w:t xml:space="preserve">«Развитие физической </w:t>
            </w:r>
            <w:r w:rsidRPr="00731F36">
              <w:rPr>
                <w:b/>
                <w:bCs/>
                <w:sz w:val="24"/>
                <w:szCs w:val="24"/>
              </w:rPr>
              <w:lastRenderedPageBreak/>
              <w:t>культуры и спорта в МО МР «Сыктывдинский»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20 064,69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7 024,79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6 553,70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6 486,20</w:t>
            </w:r>
          </w:p>
        </w:tc>
      </w:tr>
      <w:tr w:rsidR="001E1D9F" w:rsidRPr="000D5E01" w:rsidTr="00731F36">
        <w:trPr>
          <w:trHeight w:val="223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30" w:type="dxa"/>
            <w:gridSpan w:val="4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17 426,12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6 123,00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5 685,31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5 617,81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tcBorders>
              <w:bottom w:val="single" w:sz="4" w:space="0" w:color="auto"/>
            </w:tcBorders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31F36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31F36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17" w:type="dxa"/>
            <w:gridSpan w:val="3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17" w:type="dxa"/>
            <w:gridSpan w:val="3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Основные </w:t>
            </w: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>мероприятия 1.1.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1F36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мероприятие </w:t>
            </w:r>
            <w:r w:rsidRPr="00731F3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  <w:lang w:eastAsia="en-US"/>
              </w:rPr>
              <w:t xml:space="preserve">Обеспечение муниципальных </w:t>
            </w:r>
            <w:r w:rsidRPr="00731F36">
              <w:rPr>
                <w:rFonts w:ascii="Times New Roman" w:hAnsi="Times New Roman" w:cs="Times New Roman"/>
                <w:lang w:eastAsia="en-US"/>
              </w:rPr>
              <w:lastRenderedPageBreak/>
              <w:t>учреждений спортивной направленности спортивным оборудованием и транспортом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Бюджет муниципального образования, из </w:t>
            </w:r>
            <w:r w:rsidRPr="00731F36">
              <w:rPr>
                <w:sz w:val="24"/>
                <w:szCs w:val="24"/>
              </w:rPr>
              <w:lastRenderedPageBreak/>
              <w:t>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217" w:type="dxa"/>
            <w:gridSpan w:val="2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4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167" w:type="dxa"/>
          </w:tcPr>
          <w:p w:rsidR="001E1D9F" w:rsidRPr="00731F36" w:rsidRDefault="001E1D9F" w:rsidP="001E1D9F">
            <w:pPr>
              <w:rPr>
                <w:snapToGrid w:val="0"/>
                <w:sz w:val="22"/>
                <w:szCs w:val="22"/>
              </w:rPr>
            </w:pPr>
            <w:r w:rsidRPr="00731F36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31F36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31F36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1E1D9F" w:rsidRPr="00731F36" w:rsidRDefault="001E1D9F" w:rsidP="001E1D9F"/>
          <w:p w:rsidR="001E1D9F" w:rsidRPr="00731F36" w:rsidRDefault="001E1D9F" w:rsidP="001E1D9F"/>
          <w:p w:rsidR="001E1D9F" w:rsidRPr="00731F36" w:rsidRDefault="001E1D9F" w:rsidP="001E1D9F"/>
          <w:p w:rsidR="001E1D9F" w:rsidRPr="00731F36" w:rsidRDefault="001E1D9F" w:rsidP="001E1D9F"/>
          <w:p w:rsidR="001E1D9F" w:rsidRPr="00731F36" w:rsidRDefault="001E1D9F" w:rsidP="001E1D9F"/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19 281,29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6 741,39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6 303,70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6 236,20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16 676,12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5 873,00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5 435,31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5 367,81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413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Основные </w:t>
            </w: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>мероприятия 2.1.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18 531,29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6 091,39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6 186,20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15 926,12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5 223,00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5 385,31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5 317,81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868,39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мероприятие </w:t>
            </w:r>
            <w:r w:rsidRPr="00731F3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</w:t>
            </w:r>
            <w:r w:rsidRPr="00731F36">
              <w:rPr>
                <w:sz w:val="24"/>
                <w:szCs w:val="24"/>
              </w:rPr>
              <w:lastRenderedPageBreak/>
              <w:t>направленности (в т.ч. ДЮСШ)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650,00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650,00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50,00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мероприятие 2.3.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>мероприятия 3.1.</w:t>
            </w: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 w:val="restart"/>
          </w:tcPr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31F36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698" w:type="dxa"/>
            <w:vMerge w:val="restart"/>
          </w:tcPr>
          <w:p w:rsidR="001E1D9F" w:rsidRPr="00731F36" w:rsidRDefault="001E1D9F" w:rsidP="001E1D9F">
            <w:pPr>
              <w:rPr>
                <w:b/>
                <w:bCs/>
                <w:iCs/>
                <w:sz w:val="24"/>
                <w:szCs w:val="24"/>
              </w:rPr>
            </w:pPr>
            <w:r w:rsidRPr="00731F36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250,00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мероприятия 4.1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мероприятия 4.2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30,00</w:t>
            </w:r>
          </w:p>
        </w:tc>
      </w:tr>
      <w:tr w:rsidR="001E1D9F" w:rsidRPr="000D5E01" w:rsidTr="00731F36">
        <w:trPr>
          <w:trHeight w:val="8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7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115,00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30,00</w:t>
            </w:r>
          </w:p>
        </w:tc>
      </w:tr>
      <w:tr w:rsidR="001E1D9F" w:rsidRPr="000D5E01" w:rsidTr="00731F36">
        <w:trPr>
          <w:trHeight w:val="237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12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436BB6" w:rsidTr="00731F36">
        <w:trPr>
          <w:trHeight w:val="129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мероприятия 4.3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425,00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</w:tr>
      <w:tr w:rsidR="001E1D9F" w:rsidRPr="000D5E01" w:rsidTr="00731F36">
        <w:trPr>
          <w:trHeight w:val="126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51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04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425,00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150,00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58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8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327"/>
        </w:trPr>
        <w:tc>
          <w:tcPr>
            <w:tcW w:w="1844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731F36">
              <w:rPr>
                <w:rFonts w:ascii="Times New Roman" w:hAnsi="Times New Roman" w:cs="Times New Roman"/>
              </w:rPr>
              <w:t xml:space="preserve">Основное </w:t>
            </w: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мероприятия 4.4</w:t>
            </w:r>
          </w:p>
        </w:tc>
        <w:tc>
          <w:tcPr>
            <w:tcW w:w="3698" w:type="dxa"/>
            <w:vMerge w:val="restart"/>
            <w:vAlign w:val="center"/>
          </w:tcPr>
          <w:p w:rsidR="001E1D9F" w:rsidRPr="00731F36" w:rsidRDefault="001E1D9F" w:rsidP="001E1D9F">
            <w:pPr>
              <w:rPr>
                <w:sz w:val="24"/>
                <w:szCs w:val="24"/>
              </w:rPr>
            </w:pPr>
          </w:p>
          <w:p w:rsidR="001E1D9F" w:rsidRPr="00731F36" w:rsidRDefault="001E1D9F" w:rsidP="001E1D9F">
            <w:pPr>
              <w:rPr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30,00</w:t>
            </w:r>
          </w:p>
        </w:tc>
      </w:tr>
      <w:tr w:rsidR="001E1D9F" w:rsidRPr="000D5E01" w:rsidTr="00731F36">
        <w:trPr>
          <w:trHeight w:val="172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1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color w:val="000000"/>
                <w:sz w:val="24"/>
                <w:szCs w:val="24"/>
              </w:rPr>
            </w:pPr>
            <w:r w:rsidRPr="00731F36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</w:p>
        </w:tc>
      </w:tr>
      <w:tr w:rsidR="001E1D9F" w:rsidRPr="000D5E01" w:rsidTr="00731F36">
        <w:trPr>
          <w:trHeight w:val="215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1F36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30,00</w:t>
            </w:r>
          </w:p>
        </w:tc>
      </w:tr>
      <w:tr w:rsidR="001E1D9F" w:rsidRPr="000D5E01" w:rsidTr="00731F36">
        <w:trPr>
          <w:trHeight w:val="301"/>
        </w:trPr>
        <w:tc>
          <w:tcPr>
            <w:tcW w:w="1844" w:type="dxa"/>
            <w:vMerge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30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- федерального бюджета</w:t>
            </w:r>
            <w:r w:rsidRPr="00731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  <w:tr w:rsidR="001E1D9F" w:rsidRPr="000D5E01" w:rsidTr="00731F36">
        <w:trPr>
          <w:trHeight w:val="279"/>
        </w:trPr>
        <w:tc>
          <w:tcPr>
            <w:tcW w:w="1844" w:type="dxa"/>
            <w:vMerge/>
            <w:vAlign w:val="center"/>
          </w:tcPr>
          <w:p w:rsidR="001E1D9F" w:rsidRPr="00731F36" w:rsidRDefault="001E1D9F" w:rsidP="001E1D9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1E1D9F" w:rsidRPr="00731F36" w:rsidRDefault="001E1D9F" w:rsidP="001E1D9F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1E1D9F" w:rsidRPr="00731F36" w:rsidRDefault="001E1D9F" w:rsidP="001E1D9F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731F36">
              <w:rPr>
                <w:snapToGrid w:val="0"/>
                <w:sz w:val="24"/>
                <w:szCs w:val="24"/>
              </w:rPr>
              <w:t>средства от приносящей доход</w:t>
            </w:r>
          </w:p>
        </w:tc>
        <w:tc>
          <w:tcPr>
            <w:tcW w:w="156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E1D9F" w:rsidRPr="00731F36" w:rsidRDefault="001E1D9F" w:rsidP="001E1D9F">
            <w:pPr>
              <w:jc w:val="center"/>
              <w:rPr>
                <w:sz w:val="22"/>
                <w:szCs w:val="22"/>
              </w:rPr>
            </w:pPr>
            <w:r w:rsidRPr="00731F36">
              <w:rPr>
                <w:sz w:val="22"/>
                <w:szCs w:val="22"/>
              </w:rPr>
              <w:t>0,00</w:t>
            </w:r>
          </w:p>
        </w:tc>
      </w:tr>
    </w:tbl>
    <w:p w:rsidR="00A6351E" w:rsidRPr="000D5E01" w:rsidRDefault="00A6351E" w:rsidP="00A6351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A6351E" w:rsidRPr="000D5E01" w:rsidSect="0020184E">
          <w:pgSz w:w="16838" w:h="11905" w:orient="landscape"/>
          <w:pgMar w:top="993" w:right="397" w:bottom="567" w:left="851" w:header="720" w:footer="720" w:gutter="0"/>
          <w:pgNumType w:start="2"/>
          <w:cols w:space="720"/>
          <w:noEndnote/>
          <w:docGrid w:linePitch="299"/>
        </w:sectPr>
      </w:pPr>
      <w:r>
        <w:rPr>
          <w:color w:val="000000" w:themeColor="text1"/>
          <w:sz w:val="24"/>
          <w:szCs w:val="24"/>
        </w:rPr>
        <w:t>».</w:t>
      </w:r>
    </w:p>
    <w:p w:rsidR="00485877" w:rsidRPr="008B3D55" w:rsidRDefault="00485877" w:rsidP="008B3D55">
      <w:pPr>
        <w:jc w:val="right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86" w:rsidRDefault="00813A86" w:rsidP="0055096D">
      <w:r>
        <w:separator/>
      </w:r>
    </w:p>
  </w:endnote>
  <w:endnote w:type="continuationSeparator" w:id="1">
    <w:p w:rsidR="00813A86" w:rsidRDefault="00813A86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86" w:rsidRDefault="00813A86" w:rsidP="0055096D">
      <w:r>
        <w:separator/>
      </w:r>
    </w:p>
  </w:footnote>
  <w:footnote w:type="continuationSeparator" w:id="1">
    <w:p w:rsidR="00813A86" w:rsidRDefault="00813A86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3"/>
  </w:num>
  <w:num w:numId="5">
    <w:abstractNumId w:val="31"/>
  </w:num>
  <w:num w:numId="6">
    <w:abstractNumId w:val="12"/>
  </w:num>
  <w:num w:numId="7">
    <w:abstractNumId w:val="4"/>
  </w:num>
  <w:num w:numId="8">
    <w:abstractNumId w:val="22"/>
  </w:num>
  <w:num w:numId="9">
    <w:abstractNumId w:val="27"/>
  </w:num>
  <w:num w:numId="10">
    <w:abstractNumId w:val="13"/>
  </w:num>
  <w:num w:numId="11">
    <w:abstractNumId w:val="20"/>
  </w:num>
  <w:num w:numId="12">
    <w:abstractNumId w:val="35"/>
  </w:num>
  <w:num w:numId="13">
    <w:abstractNumId w:val="32"/>
  </w:num>
  <w:num w:numId="14">
    <w:abstractNumId w:val="15"/>
  </w:num>
  <w:num w:numId="15">
    <w:abstractNumId w:val="34"/>
  </w:num>
  <w:num w:numId="16">
    <w:abstractNumId w:val="9"/>
  </w:num>
  <w:num w:numId="17">
    <w:abstractNumId w:val="6"/>
  </w:num>
  <w:num w:numId="18">
    <w:abstractNumId w:val="11"/>
  </w:num>
  <w:num w:numId="19">
    <w:abstractNumId w:val="23"/>
  </w:num>
  <w:num w:numId="20">
    <w:abstractNumId w:val="16"/>
  </w:num>
  <w:num w:numId="21">
    <w:abstractNumId w:val="8"/>
  </w:num>
  <w:num w:numId="22">
    <w:abstractNumId w:val="0"/>
  </w:num>
  <w:num w:numId="23">
    <w:abstractNumId w:val="26"/>
  </w:num>
  <w:num w:numId="24">
    <w:abstractNumId w:val="3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5"/>
  </w:num>
  <w:num w:numId="30">
    <w:abstractNumId w:val="21"/>
  </w:num>
  <w:num w:numId="31">
    <w:abstractNumId w:val="10"/>
  </w:num>
  <w:num w:numId="32">
    <w:abstractNumId w:val="18"/>
  </w:num>
  <w:num w:numId="33">
    <w:abstractNumId w:val="28"/>
  </w:num>
  <w:num w:numId="34">
    <w:abstractNumId w:val="14"/>
  </w:num>
  <w:num w:numId="35">
    <w:abstractNumId w:val="19"/>
  </w:num>
  <w:num w:numId="3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B9B"/>
    <w:rsid w:val="000278FB"/>
    <w:rsid w:val="00132782"/>
    <w:rsid w:val="0014084E"/>
    <w:rsid w:val="00145ED9"/>
    <w:rsid w:val="0014721F"/>
    <w:rsid w:val="00167AAC"/>
    <w:rsid w:val="001856C0"/>
    <w:rsid w:val="00186277"/>
    <w:rsid w:val="001A5B8E"/>
    <w:rsid w:val="001E1D9F"/>
    <w:rsid w:val="001E74E7"/>
    <w:rsid w:val="0020184E"/>
    <w:rsid w:val="00204716"/>
    <w:rsid w:val="002166C1"/>
    <w:rsid w:val="002543F1"/>
    <w:rsid w:val="002634A6"/>
    <w:rsid w:val="00274245"/>
    <w:rsid w:val="00276FEC"/>
    <w:rsid w:val="00282CDA"/>
    <w:rsid w:val="00290235"/>
    <w:rsid w:val="002D68A8"/>
    <w:rsid w:val="003078B5"/>
    <w:rsid w:val="00323FA9"/>
    <w:rsid w:val="003570F9"/>
    <w:rsid w:val="003A6477"/>
    <w:rsid w:val="003C41F3"/>
    <w:rsid w:val="004007C6"/>
    <w:rsid w:val="00413419"/>
    <w:rsid w:val="00451716"/>
    <w:rsid w:val="004629BD"/>
    <w:rsid w:val="00485877"/>
    <w:rsid w:val="004E01AF"/>
    <w:rsid w:val="0054284E"/>
    <w:rsid w:val="0055096D"/>
    <w:rsid w:val="00551C56"/>
    <w:rsid w:val="0056228F"/>
    <w:rsid w:val="005972D6"/>
    <w:rsid w:val="00620712"/>
    <w:rsid w:val="00633002"/>
    <w:rsid w:val="00633F68"/>
    <w:rsid w:val="00653BB4"/>
    <w:rsid w:val="006B1AF7"/>
    <w:rsid w:val="00723FD6"/>
    <w:rsid w:val="00731F36"/>
    <w:rsid w:val="007D3F62"/>
    <w:rsid w:val="007F4D90"/>
    <w:rsid w:val="00813A86"/>
    <w:rsid w:val="008218CF"/>
    <w:rsid w:val="00834F5B"/>
    <w:rsid w:val="00862AA7"/>
    <w:rsid w:val="008679E3"/>
    <w:rsid w:val="00894FFC"/>
    <w:rsid w:val="008B3D55"/>
    <w:rsid w:val="008B4EE2"/>
    <w:rsid w:val="008B7AD8"/>
    <w:rsid w:val="008D0D7E"/>
    <w:rsid w:val="00900B40"/>
    <w:rsid w:val="00900B9D"/>
    <w:rsid w:val="00922A48"/>
    <w:rsid w:val="00942A1E"/>
    <w:rsid w:val="009A73FE"/>
    <w:rsid w:val="009B7554"/>
    <w:rsid w:val="009F6A17"/>
    <w:rsid w:val="00A14CD1"/>
    <w:rsid w:val="00A16E5D"/>
    <w:rsid w:val="00A615C1"/>
    <w:rsid w:val="00A6351E"/>
    <w:rsid w:val="00A63B97"/>
    <w:rsid w:val="00A93729"/>
    <w:rsid w:val="00A93EF9"/>
    <w:rsid w:val="00AA15DC"/>
    <w:rsid w:val="00AA421E"/>
    <w:rsid w:val="00B10227"/>
    <w:rsid w:val="00B15581"/>
    <w:rsid w:val="00B3604B"/>
    <w:rsid w:val="00BA3F90"/>
    <w:rsid w:val="00BA4429"/>
    <w:rsid w:val="00BA554E"/>
    <w:rsid w:val="00C06112"/>
    <w:rsid w:val="00C24D62"/>
    <w:rsid w:val="00C35026"/>
    <w:rsid w:val="00CB0FC0"/>
    <w:rsid w:val="00CC0189"/>
    <w:rsid w:val="00CC21E5"/>
    <w:rsid w:val="00CC7466"/>
    <w:rsid w:val="00D31D77"/>
    <w:rsid w:val="00D57AD1"/>
    <w:rsid w:val="00D661B6"/>
    <w:rsid w:val="00D90F23"/>
    <w:rsid w:val="00DB04F4"/>
    <w:rsid w:val="00DC369C"/>
    <w:rsid w:val="00DC43E8"/>
    <w:rsid w:val="00DE758E"/>
    <w:rsid w:val="00E001F3"/>
    <w:rsid w:val="00E12253"/>
    <w:rsid w:val="00E34CE5"/>
    <w:rsid w:val="00E353EA"/>
    <w:rsid w:val="00E36B9B"/>
    <w:rsid w:val="00E54B9D"/>
    <w:rsid w:val="00E55556"/>
    <w:rsid w:val="00E91D8B"/>
    <w:rsid w:val="00EA7660"/>
    <w:rsid w:val="00EE7B4D"/>
    <w:rsid w:val="00F07BC2"/>
    <w:rsid w:val="00F3141A"/>
    <w:rsid w:val="00F4163A"/>
    <w:rsid w:val="00F463A9"/>
    <w:rsid w:val="00FB0438"/>
    <w:rsid w:val="00FC38DE"/>
    <w:rsid w:val="00FD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Название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6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7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2019-02-20T12:06:00Z</cp:lastPrinted>
  <dcterms:created xsi:type="dcterms:W3CDTF">2019-02-26T05:49:00Z</dcterms:created>
  <dcterms:modified xsi:type="dcterms:W3CDTF">2019-02-26T05:49:00Z</dcterms:modified>
</cp:coreProperties>
</file>