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4A" w:rsidRDefault="00EB7B4A" w:rsidP="00EB7B4A">
      <w:pPr>
        <w:jc w:val="center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2623185</wp:posOffset>
            </wp:positionH>
            <wp:positionV relativeFrom="paragraph">
              <wp:posOffset>-374650</wp:posOffset>
            </wp:positionV>
            <wp:extent cx="828040" cy="10947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B4A" w:rsidRPr="00220835" w:rsidRDefault="00EB7B4A" w:rsidP="00EB7B4A">
      <w:pPr>
        <w:pStyle w:val="1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B7B4A" w:rsidRDefault="00EB7B4A" w:rsidP="00EB7B4A">
      <w:pPr>
        <w:pBdr>
          <w:bottom w:val="single" w:sz="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образования </w:t>
      </w:r>
    </w:p>
    <w:p w:rsidR="00EB7B4A" w:rsidRDefault="00EB7B4A" w:rsidP="00EB7B4A">
      <w:pPr>
        <w:pBdr>
          <w:bottom w:val="single" w:sz="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B7B4A" w:rsidRDefault="00EB7B4A" w:rsidP="00EB7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«Сыктывдiн» муниципальнöйрайонын</w:t>
      </w:r>
    </w:p>
    <w:p w:rsidR="00EB7B4A" w:rsidRDefault="00EB7B4A" w:rsidP="00EB7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муниципальнöйюкöнсаадминистрациялöн</w:t>
      </w:r>
    </w:p>
    <w:p w:rsidR="00EB7B4A" w:rsidRDefault="00EB7B4A" w:rsidP="00EB7B4A">
      <w:pPr>
        <w:pStyle w:val="1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ШУÖМ</w:t>
      </w:r>
    </w:p>
    <w:p w:rsidR="00987C5F" w:rsidRDefault="00987C5F" w:rsidP="00987C5F">
      <w:pPr>
        <w:jc w:val="both"/>
        <w:rPr>
          <w:sz w:val="24"/>
          <w:szCs w:val="24"/>
        </w:rPr>
      </w:pPr>
    </w:p>
    <w:p w:rsidR="00EB7B4A" w:rsidRDefault="00EB7B4A" w:rsidP="00987C5F">
      <w:pPr>
        <w:jc w:val="both"/>
        <w:rPr>
          <w:sz w:val="24"/>
          <w:szCs w:val="24"/>
        </w:rPr>
      </w:pPr>
    </w:p>
    <w:p w:rsidR="00987C5F" w:rsidRPr="00954777" w:rsidRDefault="00987C5F" w:rsidP="00987C5F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A86D93">
        <w:rPr>
          <w:sz w:val="24"/>
          <w:szCs w:val="24"/>
        </w:rPr>
        <w:t>24</w:t>
      </w:r>
      <w:r w:rsidR="0046500B">
        <w:rPr>
          <w:sz w:val="24"/>
          <w:szCs w:val="24"/>
        </w:rPr>
        <w:t>января</w:t>
      </w:r>
      <w:r w:rsidR="00CC65B4">
        <w:rPr>
          <w:sz w:val="24"/>
          <w:szCs w:val="24"/>
        </w:rPr>
        <w:t xml:space="preserve"> 201</w:t>
      </w:r>
      <w:r w:rsidR="0046500B">
        <w:rPr>
          <w:sz w:val="24"/>
          <w:szCs w:val="24"/>
        </w:rPr>
        <w:t>9</w:t>
      </w:r>
      <w:r w:rsidRPr="00954777">
        <w:rPr>
          <w:sz w:val="24"/>
          <w:szCs w:val="24"/>
        </w:rPr>
        <w:t xml:space="preserve"> года    </w:t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  <w:t>№</w:t>
      </w:r>
      <w:r w:rsidR="00A86D93">
        <w:rPr>
          <w:sz w:val="24"/>
          <w:szCs w:val="24"/>
        </w:rPr>
        <w:t xml:space="preserve"> 1/66</w:t>
      </w:r>
    </w:p>
    <w:p w:rsidR="00987C5F" w:rsidRDefault="00987C5F" w:rsidP="00987C5F">
      <w:pPr>
        <w:jc w:val="both"/>
        <w:rPr>
          <w:color w:val="000000"/>
          <w:sz w:val="24"/>
          <w:szCs w:val="24"/>
        </w:rPr>
      </w:pPr>
    </w:p>
    <w:p w:rsidR="0046500B" w:rsidRPr="0046500B" w:rsidRDefault="0046500B" w:rsidP="002C6E04">
      <w:pPr>
        <w:jc w:val="both"/>
        <w:rPr>
          <w:rFonts w:eastAsia="DejaVu Sans"/>
          <w:sz w:val="24"/>
          <w:szCs w:val="24"/>
        </w:rPr>
      </w:pPr>
      <w:r w:rsidRPr="0046500B">
        <w:rPr>
          <w:rFonts w:eastAsia="DejaVu Sans"/>
          <w:sz w:val="24"/>
          <w:szCs w:val="24"/>
        </w:rPr>
        <w:t>Об организации системы внутреннего</w:t>
      </w:r>
    </w:p>
    <w:p w:rsidR="0046500B" w:rsidRPr="0046500B" w:rsidRDefault="0046500B" w:rsidP="002C6E04">
      <w:pPr>
        <w:jc w:val="both"/>
        <w:rPr>
          <w:rFonts w:eastAsia="DejaVu Sans"/>
          <w:sz w:val="24"/>
          <w:szCs w:val="24"/>
        </w:rPr>
      </w:pPr>
      <w:r w:rsidRPr="0046500B">
        <w:rPr>
          <w:rFonts w:eastAsia="DejaVu Sans"/>
          <w:sz w:val="24"/>
          <w:szCs w:val="24"/>
        </w:rPr>
        <w:t xml:space="preserve">обеспечения соответствия требованиям </w:t>
      </w:r>
    </w:p>
    <w:p w:rsidR="0046500B" w:rsidRPr="0046500B" w:rsidRDefault="0046500B" w:rsidP="002C6E04">
      <w:pPr>
        <w:jc w:val="both"/>
        <w:rPr>
          <w:rFonts w:eastAsia="DejaVu Sans"/>
          <w:sz w:val="24"/>
          <w:szCs w:val="24"/>
        </w:rPr>
      </w:pPr>
      <w:r w:rsidRPr="0046500B">
        <w:rPr>
          <w:rFonts w:eastAsia="DejaVu Sans"/>
          <w:sz w:val="24"/>
          <w:szCs w:val="24"/>
        </w:rPr>
        <w:t xml:space="preserve">антимонопольного законодательства </w:t>
      </w:r>
    </w:p>
    <w:p w:rsidR="00987C5F" w:rsidRPr="0046500B" w:rsidRDefault="0046500B" w:rsidP="002C6E04">
      <w:pPr>
        <w:jc w:val="both"/>
        <w:rPr>
          <w:rFonts w:eastAsia="DejaVu Sans"/>
          <w:sz w:val="24"/>
          <w:szCs w:val="24"/>
        </w:rPr>
      </w:pPr>
      <w:r w:rsidRPr="0046500B">
        <w:rPr>
          <w:rFonts w:eastAsia="DejaVu Sans"/>
          <w:sz w:val="24"/>
          <w:szCs w:val="24"/>
        </w:rPr>
        <w:t xml:space="preserve">Российской Федерации в администрации </w:t>
      </w:r>
    </w:p>
    <w:p w:rsidR="0046500B" w:rsidRPr="0046500B" w:rsidRDefault="0046500B" w:rsidP="002C6E04">
      <w:pPr>
        <w:jc w:val="both"/>
        <w:rPr>
          <w:rFonts w:eastAsia="DejaVu Sans"/>
          <w:sz w:val="24"/>
          <w:szCs w:val="24"/>
        </w:rPr>
      </w:pPr>
      <w:r w:rsidRPr="0046500B">
        <w:rPr>
          <w:rFonts w:eastAsia="DejaVu Sans"/>
          <w:sz w:val="24"/>
          <w:szCs w:val="24"/>
        </w:rPr>
        <w:t xml:space="preserve">муниципального образования </w:t>
      </w:r>
    </w:p>
    <w:p w:rsidR="0046500B" w:rsidRPr="0046500B" w:rsidRDefault="0046500B" w:rsidP="002C6E04">
      <w:pPr>
        <w:jc w:val="both"/>
        <w:rPr>
          <w:color w:val="000000"/>
          <w:sz w:val="24"/>
          <w:szCs w:val="24"/>
        </w:rPr>
      </w:pPr>
      <w:r w:rsidRPr="0046500B">
        <w:rPr>
          <w:rFonts w:eastAsia="DejaVu Sans"/>
          <w:sz w:val="24"/>
          <w:szCs w:val="24"/>
        </w:rPr>
        <w:t>муниципального района «Сыктывдинский»</w:t>
      </w:r>
    </w:p>
    <w:p w:rsidR="00987C5F" w:rsidRDefault="00987C5F" w:rsidP="002C6E04">
      <w:pPr>
        <w:jc w:val="center"/>
        <w:rPr>
          <w:color w:val="000000"/>
          <w:sz w:val="24"/>
          <w:szCs w:val="24"/>
        </w:rPr>
      </w:pPr>
    </w:p>
    <w:p w:rsidR="00640BF6" w:rsidRDefault="0046500B" w:rsidP="00640B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500B">
        <w:rPr>
          <w:sz w:val="24"/>
          <w:szCs w:val="24"/>
        </w:rPr>
        <w:t>В целях реализации Указа Президента Российской Федерации от 21.12.2017 N 618 «Об основных направлениях государственной по</w:t>
      </w:r>
      <w:r w:rsidR="00640BF6">
        <w:rPr>
          <w:sz w:val="24"/>
          <w:szCs w:val="24"/>
        </w:rPr>
        <w:t>литики по развитию конкуренции»</w:t>
      </w:r>
      <w:r w:rsidR="002D68DE">
        <w:rPr>
          <w:sz w:val="24"/>
          <w:szCs w:val="24"/>
        </w:rPr>
        <w:t>,</w:t>
      </w:r>
      <w:r w:rsidR="00640BF6" w:rsidRPr="00FE7EEE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640BF6" w:rsidRDefault="00640BF6" w:rsidP="00640B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0BF6" w:rsidRDefault="00640BF6" w:rsidP="00640B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Е Т</w:t>
      </w:r>
      <w:r w:rsidRPr="00ED37B2">
        <w:rPr>
          <w:b/>
          <w:sz w:val="24"/>
          <w:szCs w:val="24"/>
        </w:rPr>
        <w:t>:</w:t>
      </w:r>
    </w:p>
    <w:p w:rsidR="0046500B" w:rsidRDefault="0046500B" w:rsidP="002C6E04">
      <w:pPr>
        <w:tabs>
          <w:tab w:val="left" w:pos="4860"/>
        </w:tabs>
        <w:ind w:firstLine="680"/>
        <w:contextualSpacing/>
        <w:jc w:val="both"/>
        <w:rPr>
          <w:sz w:val="24"/>
          <w:szCs w:val="24"/>
        </w:rPr>
      </w:pPr>
    </w:p>
    <w:p w:rsidR="0046500B" w:rsidRPr="0046500B" w:rsidRDefault="0046500B" w:rsidP="009F2C8E">
      <w:pPr>
        <w:pStyle w:val="a3"/>
        <w:widowControl w:val="0"/>
        <w:numPr>
          <w:ilvl w:val="0"/>
          <w:numId w:val="2"/>
        </w:numPr>
        <w:tabs>
          <w:tab w:val="clear" w:pos="707"/>
          <w:tab w:val="num" w:pos="0"/>
        </w:tabs>
        <w:ind w:left="0" w:firstLine="709"/>
        <w:jc w:val="both"/>
        <w:rPr>
          <w:sz w:val="24"/>
          <w:szCs w:val="24"/>
          <w:lang w:val="ru-RU"/>
        </w:rPr>
      </w:pPr>
      <w:r w:rsidRPr="0046500B">
        <w:rPr>
          <w:sz w:val="24"/>
          <w:szCs w:val="24"/>
          <w:lang w:val="ru-RU"/>
        </w:rPr>
        <w:t xml:space="preserve">Создать Комиссию по внутреннему контролю за соблюдением соответствия деятельности </w:t>
      </w:r>
      <w:r>
        <w:rPr>
          <w:sz w:val="24"/>
          <w:szCs w:val="24"/>
          <w:lang w:val="ru-RU"/>
        </w:rPr>
        <w:t>администрации муниципального образования муниципального района «Сыктывдинский» (далее - администрация)</w:t>
      </w:r>
      <w:r w:rsidRPr="0046500B">
        <w:rPr>
          <w:sz w:val="24"/>
          <w:szCs w:val="24"/>
          <w:lang w:val="ru-RU"/>
        </w:rPr>
        <w:t xml:space="preserve"> требованиям антимонопольного законодательства Российской Федерации. </w:t>
      </w:r>
    </w:p>
    <w:p w:rsidR="0046500B" w:rsidRPr="0046500B" w:rsidRDefault="0046500B" w:rsidP="009F2C8E">
      <w:pPr>
        <w:pStyle w:val="a3"/>
        <w:widowControl w:val="0"/>
        <w:numPr>
          <w:ilvl w:val="0"/>
          <w:numId w:val="2"/>
        </w:numPr>
        <w:tabs>
          <w:tab w:val="clear" w:pos="707"/>
          <w:tab w:val="num" w:pos="0"/>
        </w:tabs>
        <w:ind w:left="0" w:firstLine="709"/>
        <w:jc w:val="both"/>
        <w:rPr>
          <w:sz w:val="24"/>
          <w:szCs w:val="24"/>
        </w:rPr>
      </w:pPr>
      <w:r w:rsidRPr="0046500B">
        <w:rPr>
          <w:sz w:val="24"/>
          <w:szCs w:val="24"/>
        </w:rPr>
        <w:t xml:space="preserve">Утвердить: </w:t>
      </w:r>
    </w:p>
    <w:p w:rsidR="0046500B" w:rsidRPr="0046500B" w:rsidRDefault="0046500B" w:rsidP="002D68DE">
      <w:pPr>
        <w:pStyle w:val="a3"/>
        <w:widowControl w:val="0"/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46500B">
        <w:rPr>
          <w:sz w:val="24"/>
          <w:szCs w:val="24"/>
          <w:lang w:val="ru-RU"/>
        </w:rPr>
        <w:t xml:space="preserve">Положение об организации системы внутреннего обеспечения соответствия требованиям антимонопольного законодательства Российской Федерации в </w:t>
      </w:r>
      <w:r>
        <w:rPr>
          <w:sz w:val="24"/>
          <w:szCs w:val="24"/>
          <w:lang w:val="ru-RU"/>
        </w:rPr>
        <w:t xml:space="preserve">администрации </w:t>
      </w:r>
      <w:r w:rsidRPr="0046500B">
        <w:rPr>
          <w:sz w:val="24"/>
          <w:szCs w:val="24"/>
          <w:lang w:val="ru-RU"/>
        </w:rPr>
        <w:t xml:space="preserve">согласно приложению </w:t>
      </w:r>
      <w:r w:rsidRPr="0046500B">
        <w:rPr>
          <w:sz w:val="24"/>
          <w:szCs w:val="24"/>
        </w:rPr>
        <w:t xml:space="preserve">№ 1; </w:t>
      </w:r>
    </w:p>
    <w:p w:rsidR="0046500B" w:rsidRPr="0046500B" w:rsidRDefault="0046500B" w:rsidP="002D68DE">
      <w:pPr>
        <w:pStyle w:val="a3"/>
        <w:widowControl w:val="0"/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46500B">
        <w:rPr>
          <w:sz w:val="24"/>
          <w:szCs w:val="24"/>
          <w:lang w:val="ru-RU"/>
        </w:rPr>
        <w:t xml:space="preserve">Положение о Комиссии по внутреннему контролю за соблюдением соответствия деятельности </w:t>
      </w:r>
      <w:r>
        <w:rPr>
          <w:sz w:val="24"/>
          <w:szCs w:val="24"/>
          <w:lang w:val="ru-RU"/>
        </w:rPr>
        <w:t xml:space="preserve">администрации </w:t>
      </w:r>
      <w:r w:rsidRPr="0046500B">
        <w:rPr>
          <w:sz w:val="24"/>
          <w:szCs w:val="24"/>
          <w:lang w:val="ru-RU"/>
        </w:rPr>
        <w:t xml:space="preserve">согласно приложению </w:t>
      </w:r>
      <w:r w:rsidRPr="0046500B">
        <w:rPr>
          <w:sz w:val="24"/>
          <w:szCs w:val="24"/>
        </w:rPr>
        <w:t xml:space="preserve">№ 2; </w:t>
      </w:r>
    </w:p>
    <w:p w:rsidR="0046500B" w:rsidRPr="0046500B" w:rsidRDefault="002B333A" w:rsidP="002D68DE">
      <w:pPr>
        <w:pStyle w:val="a3"/>
        <w:widowControl w:val="0"/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Со</w:t>
      </w:r>
      <w:r w:rsidR="0046500B" w:rsidRPr="0046500B">
        <w:rPr>
          <w:sz w:val="24"/>
          <w:szCs w:val="24"/>
          <w:lang w:val="ru-RU"/>
        </w:rPr>
        <w:t xml:space="preserve">став Комиссии по внутреннему контролю за соблюдением соответствия деятельности </w:t>
      </w:r>
      <w:r w:rsidR="002C6E04">
        <w:rPr>
          <w:sz w:val="24"/>
          <w:szCs w:val="24"/>
          <w:lang w:val="ru-RU"/>
        </w:rPr>
        <w:t xml:space="preserve">администрации </w:t>
      </w:r>
      <w:r w:rsidR="0046500B" w:rsidRPr="0046500B">
        <w:rPr>
          <w:sz w:val="24"/>
          <w:szCs w:val="24"/>
          <w:lang w:val="ru-RU"/>
        </w:rPr>
        <w:t xml:space="preserve">требованиям антимонопольного законодательства Российской Федерации согласно приложению </w:t>
      </w:r>
      <w:r w:rsidR="0046500B" w:rsidRPr="0046500B">
        <w:rPr>
          <w:sz w:val="24"/>
          <w:szCs w:val="24"/>
        </w:rPr>
        <w:t xml:space="preserve">№ 3. </w:t>
      </w:r>
    </w:p>
    <w:p w:rsidR="00CD69DA" w:rsidRDefault="002D68DE" w:rsidP="009F2C8E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3</w:t>
      </w:r>
      <w:r w:rsidR="00CD69DA">
        <w:rPr>
          <w:rFonts w:ascii="Times New Roman" w:eastAsia="A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eastAsia="A" w:hAnsi="Times New Roman" w:cs="Times New Roman"/>
          <w:sz w:val="24"/>
          <w:szCs w:val="24"/>
        </w:rPr>
        <w:t>постановле</w:t>
      </w:r>
      <w:r w:rsidR="005C126D">
        <w:rPr>
          <w:rFonts w:ascii="Times New Roman" w:eastAsia="A" w:hAnsi="Times New Roman" w:cs="Times New Roman"/>
          <w:sz w:val="24"/>
          <w:szCs w:val="24"/>
        </w:rPr>
        <w:t>ние</w:t>
      </w:r>
      <w:r w:rsidR="00CD69DA">
        <w:rPr>
          <w:rFonts w:ascii="Times New Roman" w:eastAsia="A" w:hAnsi="Times New Roman" w:cs="Times New Roman"/>
          <w:sz w:val="24"/>
          <w:szCs w:val="24"/>
        </w:rPr>
        <w:t xml:space="preserve"> вступает в силу со дня его </w:t>
      </w:r>
      <w:r w:rsidR="002C6E04">
        <w:rPr>
          <w:rFonts w:ascii="Times New Roman" w:eastAsia="A" w:hAnsi="Times New Roman" w:cs="Times New Roman"/>
          <w:sz w:val="24"/>
          <w:szCs w:val="24"/>
        </w:rPr>
        <w:t xml:space="preserve">подписания. </w:t>
      </w:r>
    </w:p>
    <w:p w:rsidR="00CD69DA" w:rsidRDefault="00CD69DA" w:rsidP="009F2C8E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2C6E04" w:rsidRDefault="002C6E04" w:rsidP="00CD69D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A377F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И.о. </w:t>
      </w:r>
      <w:r w:rsidR="001506D4">
        <w:rPr>
          <w:rFonts w:ascii="Times New Roman" w:eastAsia="A" w:hAnsi="Times New Roman" w:cs="Times New Roman"/>
          <w:sz w:val="24"/>
          <w:szCs w:val="24"/>
        </w:rPr>
        <w:t>руководителя администрации</w:t>
      </w:r>
    </w:p>
    <w:p w:rsidR="00CD69DA" w:rsidRDefault="00CD69D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муниципального района                                           </w:t>
      </w:r>
      <w:r w:rsidR="001506D4">
        <w:rPr>
          <w:rFonts w:ascii="Times New Roman" w:eastAsia="A" w:hAnsi="Times New Roman" w:cs="Times New Roman"/>
          <w:sz w:val="24"/>
          <w:szCs w:val="24"/>
        </w:rPr>
        <w:t>Л.Ю. Доронина</w:t>
      </w:r>
    </w:p>
    <w:p w:rsidR="00A86D93" w:rsidRDefault="00A86D93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EB7B4A" w:rsidRDefault="00EB7B4A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B7B4A" w:rsidRDefault="00EB7B4A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B7B4A" w:rsidRDefault="00EB7B4A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B7B4A" w:rsidRDefault="00EB7B4A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B7B4A" w:rsidRDefault="00EB7B4A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6E04" w:rsidRDefault="002C6E04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6875E7">
        <w:rPr>
          <w:sz w:val="24"/>
          <w:szCs w:val="24"/>
        </w:rPr>
        <w:t xml:space="preserve"> №1 </w:t>
      </w:r>
      <w:r>
        <w:rPr>
          <w:sz w:val="24"/>
          <w:szCs w:val="24"/>
        </w:rPr>
        <w:t>к постановлению</w:t>
      </w:r>
    </w:p>
    <w:p w:rsidR="002C6E04" w:rsidRDefault="002C6E04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МО МР «Сыктывдинский» </w:t>
      </w:r>
    </w:p>
    <w:p w:rsidR="002C6E04" w:rsidRDefault="002C6E04" w:rsidP="002C6E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4EE3">
        <w:rPr>
          <w:sz w:val="24"/>
          <w:szCs w:val="24"/>
        </w:rPr>
        <w:t xml:space="preserve">24 января </w:t>
      </w:r>
      <w:r>
        <w:rPr>
          <w:sz w:val="24"/>
          <w:szCs w:val="24"/>
        </w:rPr>
        <w:t>2019 года №1/</w:t>
      </w:r>
      <w:r w:rsidR="001F4EE3">
        <w:rPr>
          <w:sz w:val="24"/>
          <w:szCs w:val="24"/>
        </w:rPr>
        <w:t>66</w:t>
      </w:r>
    </w:p>
    <w:p w:rsidR="002C6E04" w:rsidRPr="006621FC" w:rsidRDefault="002C6E04" w:rsidP="002C6E04">
      <w:pPr>
        <w:ind w:firstLine="567"/>
        <w:jc w:val="center"/>
        <w:rPr>
          <w:b/>
          <w:sz w:val="24"/>
          <w:szCs w:val="24"/>
        </w:rPr>
      </w:pPr>
    </w:p>
    <w:p w:rsidR="002C6E04" w:rsidRPr="006621FC" w:rsidRDefault="002C6E04" w:rsidP="002C6E04">
      <w:pPr>
        <w:ind w:firstLine="567"/>
        <w:jc w:val="center"/>
        <w:rPr>
          <w:b/>
          <w:sz w:val="24"/>
          <w:szCs w:val="24"/>
        </w:rPr>
      </w:pPr>
    </w:p>
    <w:p w:rsidR="002C6E04" w:rsidRPr="006621FC" w:rsidRDefault="002C6E04" w:rsidP="002C6E04">
      <w:pPr>
        <w:ind w:firstLine="567"/>
        <w:jc w:val="center"/>
        <w:rPr>
          <w:b/>
          <w:sz w:val="24"/>
          <w:szCs w:val="24"/>
        </w:rPr>
      </w:pPr>
      <w:r w:rsidRPr="006621FC">
        <w:rPr>
          <w:b/>
          <w:sz w:val="24"/>
          <w:szCs w:val="24"/>
        </w:rPr>
        <w:t>Положение об</w:t>
      </w:r>
      <w:r w:rsidRPr="006621FC">
        <w:rPr>
          <w:rFonts w:eastAsiaTheme="minorHAnsi"/>
          <w:b/>
          <w:sz w:val="24"/>
          <w:szCs w:val="24"/>
          <w:lang w:eastAsia="en-US"/>
        </w:rPr>
        <w:t xml:space="preserve"> организации системы внутреннего обеспечения соответствия требованиям </w:t>
      </w:r>
      <w:r w:rsidRPr="006621FC">
        <w:rPr>
          <w:b/>
          <w:sz w:val="24"/>
          <w:szCs w:val="24"/>
        </w:rPr>
        <w:t xml:space="preserve">антимонопольного законодательства Российской Федерации </w:t>
      </w:r>
      <w:r w:rsidRPr="006621FC">
        <w:rPr>
          <w:rFonts w:eastAsiaTheme="minorHAnsi"/>
          <w:b/>
          <w:sz w:val="24"/>
          <w:szCs w:val="24"/>
          <w:lang w:eastAsia="en-US"/>
        </w:rPr>
        <w:t xml:space="preserve">в администрации муниципального образования муниципального района «Сыктывдинский» </w:t>
      </w:r>
    </w:p>
    <w:p w:rsidR="002C6E04" w:rsidRPr="006621FC" w:rsidRDefault="002C6E04" w:rsidP="002C6E04">
      <w:pPr>
        <w:ind w:firstLine="567"/>
        <w:jc w:val="center"/>
        <w:rPr>
          <w:sz w:val="24"/>
          <w:szCs w:val="24"/>
        </w:rPr>
      </w:pPr>
    </w:p>
    <w:p w:rsidR="002C6E04" w:rsidRPr="006621FC" w:rsidRDefault="002C6E04" w:rsidP="002C6E04">
      <w:pPr>
        <w:pStyle w:val="a7"/>
        <w:numPr>
          <w:ilvl w:val="0"/>
          <w:numId w:val="4"/>
        </w:numPr>
        <w:ind w:left="0" w:firstLine="567"/>
        <w:jc w:val="center"/>
      </w:pPr>
      <w:r w:rsidRPr="006621FC">
        <w:t>Общие положения</w:t>
      </w:r>
    </w:p>
    <w:p w:rsidR="002C6E04" w:rsidRPr="006621FC" w:rsidRDefault="002C6E04" w:rsidP="002C6E04">
      <w:pPr>
        <w:ind w:firstLine="567"/>
        <w:jc w:val="both"/>
        <w:rPr>
          <w:sz w:val="24"/>
          <w:szCs w:val="24"/>
        </w:rPr>
      </w:pPr>
    </w:p>
    <w:p w:rsidR="002C6E04" w:rsidRPr="006621FC" w:rsidRDefault="002C6E04" w:rsidP="002C6E04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21FC">
        <w:t xml:space="preserve">Настоящее Положение устанавливает организацию </w:t>
      </w:r>
      <w:r w:rsidRPr="006621FC">
        <w:rPr>
          <w:rFonts w:eastAsiaTheme="minorHAnsi"/>
          <w:lang w:eastAsia="en-US"/>
        </w:rPr>
        <w:t xml:space="preserve">системы внутреннего обеспечения соответствия деятельности </w:t>
      </w:r>
      <w:r w:rsidR="00A62C02" w:rsidRPr="006621FC">
        <w:rPr>
          <w:rFonts w:eastAsiaTheme="minorHAnsi"/>
          <w:lang w:eastAsia="en-US"/>
        </w:rPr>
        <w:t xml:space="preserve">администрации муниципального образования муниципального района «Сыктывдинский» </w:t>
      </w:r>
      <w:r w:rsidRPr="006621FC">
        <w:t xml:space="preserve">(далее – </w:t>
      </w:r>
      <w:r w:rsidR="00A62C02" w:rsidRPr="006621FC">
        <w:t>администрация</w:t>
      </w:r>
      <w:r w:rsidRPr="006621FC">
        <w:t xml:space="preserve">) требованиям антимонопольного законодательства Российской Федерации(далее – антимонопольное законодательство Российской Федерации). </w:t>
      </w:r>
    </w:p>
    <w:p w:rsidR="002C6E04" w:rsidRPr="006621FC" w:rsidRDefault="002C6E04" w:rsidP="002C6E04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21FC">
        <w:rPr>
          <w:rFonts w:eastAsiaTheme="minorHAnsi"/>
          <w:lang w:eastAsia="en-US"/>
        </w:rPr>
        <w:t xml:space="preserve">Системой внутреннего обеспечения соответствия деятельности </w:t>
      </w:r>
      <w:r w:rsidR="00A62C02" w:rsidRPr="006621FC">
        <w:rPr>
          <w:rFonts w:eastAsiaTheme="minorHAnsi"/>
          <w:lang w:eastAsia="en-US"/>
        </w:rPr>
        <w:t>администрации</w:t>
      </w:r>
      <w:r w:rsidRPr="006621FC">
        <w:rPr>
          <w:rFonts w:eastAsiaTheme="minorHAnsi"/>
          <w:lang w:eastAsia="en-US"/>
        </w:rPr>
        <w:t xml:space="preserve"> требованиям </w:t>
      </w:r>
      <w:r w:rsidRPr="006621FC">
        <w:t xml:space="preserve">антимонопольного законодательства Российской Федерации является организация внутреннего контроля за соблюдением соответствия деятельности </w:t>
      </w:r>
      <w:r w:rsidR="00A62C02" w:rsidRPr="006621FC">
        <w:t>администрации</w:t>
      </w:r>
      <w:r w:rsidRPr="006621FC">
        <w:t>требованиям антимонопольного законодательства Российской Федерации, в которую входят следующие мероприятия:</w:t>
      </w:r>
    </w:p>
    <w:p w:rsidR="002C6E04" w:rsidRPr="006621FC" w:rsidRDefault="002C6E04" w:rsidP="002C6E0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21FC">
        <w:rPr>
          <w:sz w:val="24"/>
          <w:szCs w:val="24"/>
        </w:rPr>
        <w:t xml:space="preserve">а) </w:t>
      </w:r>
      <w:r w:rsidRPr="006621FC">
        <w:rPr>
          <w:rFonts w:eastAsiaTheme="minorHAnsi"/>
          <w:bCs/>
          <w:sz w:val="24"/>
          <w:szCs w:val="24"/>
          <w:lang w:eastAsia="en-US"/>
        </w:rPr>
        <w:t xml:space="preserve">выявление и предупреждение рисков нарушения </w:t>
      </w:r>
      <w:r w:rsidRPr="006621FC">
        <w:rPr>
          <w:sz w:val="24"/>
          <w:szCs w:val="24"/>
        </w:rPr>
        <w:t>требований антимонопольного законодательства Российской Федерации в деятельности</w:t>
      </w:r>
      <w:r w:rsidR="00A62C02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sz w:val="24"/>
          <w:szCs w:val="24"/>
        </w:rPr>
        <w:t>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21FC">
        <w:rPr>
          <w:sz w:val="24"/>
          <w:szCs w:val="24"/>
        </w:rPr>
        <w:t>б)</w:t>
      </w:r>
      <w:r w:rsidRPr="006621FC">
        <w:rPr>
          <w:rFonts w:eastAsiaTheme="minorHAnsi"/>
          <w:bCs/>
          <w:sz w:val="24"/>
          <w:szCs w:val="24"/>
          <w:lang w:eastAsia="en-US"/>
        </w:rPr>
        <w:t xml:space="preserve"> организация и функционирование внутреннего</w:t>
      </w:r>
      <w:r w:rsidRPr="006621FC">
        <w:rPr>
          <w:sz w:val="24"/>
          <w:szCs w:val="24"/>
        </w:rPr>
        <w:t xml:space="preserve">контроля за соблюдением </w:t>
      </w:r>
      <w:r w:rsidRPr="006621FC">
        <w:rPr>
          <w:color w:val="000000" w:themeColor="text1"/>
          <w:sz w:val="24"/>
          <w:szCs w:val="24"/>
        </w:rPr>
        <w:t xml:space="preserve">соответствия деятельности </w:t>
      </w:r>
      <w:r w:rsidR="00A62C02" w:rsidRPr="006621FC">
        <w:rPr>
          <w:color w:val="000000" w:themeColor="text1"/>
          <w:sz w:val="24"/>
          <w:szCs w:val="24"/>
        </w:rPr>
        <w:t>администрации</w:t>
      </w:r>
      <w:r w:rsidRPr="006621FC">
        <w:rPr>
          <w:sz w:val="24"/>
          <w:szCs w:val="24"/>
        </w:rPr>
        <w:t>требованиям антимонопольного законодательства Российской Федерации (далее – внутренний контроль).</w:t>
      </w:r>
    </w:p>
    <w:p w:rsidR="002C6E04" w:rsidRPr="006621FC" w:rsidRDefault="002C6E04" w:rsidP="002C6E04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2C6E04" w:rsidRPr="006621FC" w:rsidRDefault="002C6E04" w:rsidP="002C6E04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567"/>
        <w:jc w:val="center"/>
      </w:pPr>
      <w:r w:rsidRPr="006621FC">
        <w:t>Задачи и принципы внутреннего контроля</w:t>
      </w:r>
    </w:p>
    <w:p w:rsidR="002C6E04" w:rsidRPr="006621FC" w:rsidRDefault="002C6E04" w:rsidP="002C6E04">
      <w:pPr>
        <w:pStyle w:val="a7"/>
        <w:autoSpaceDE w:val="0"/>
        <w:autoSpaceDN w:val="0"/>
        <w:adjustRightInd w:val="0"/>
        <w:ind w:left="0" w:firstLine="567"/>
        <w:jc w:val="both"/>
      </w:pPr>
    </w:p>
    <w:p w:rsidR="002C6E04" w:rsidRPr="006621FC" w:rsidRDefault="002C6E04" w:rsidP="002C6E04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21FC">
        <w:t xml:space="preserve"> Задачами внутреннего контроля являются: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а) выявление и управление рисками нарушений требований антимонопольного законодательства Российской Федерации в деятельности </w:t>
      </w:r>
      <w:r w:rsidR="00A62C02" w:rsidRPr="006621FC">
        <w:rPr>
          <w:color w:val="auto"/>
        </w:rPr>
        <w:t>администрации</w:t>
      </w:r>
      <w:r w:rsidRPr="006621FC">
        <w:rPr>
          <w:color w:val="auto"/>
        </w:rPr>
        <w:t xml:space="preserve">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б) создание механизмов внутреннего контроля, обеспечивающих соответствие деятельности </w:t>
      </w:r>
      <w:r w:rsidR="00A62C02" w:rsidRPr="006621FC">
        <w:rPr>
          <w:color w:val="auto"/>
        </w:rPr>
        <w:t>администрации</w:t>
      </w:r>
      <w:r w:rsidRPr="006621FC">
        <w:rPr>
          <w:color w:val="auto"/>
        </w:rPr>
        <w:t xml:space="preserve"> требованиям антимонопольного законодательства Российской Федерации;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в) внедрение механизмов реализации внутреннего контроля;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г) регламентация процедур внутреннего контроля;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д) повышение уровня оперативного выявления ситуаций, которые могут привести к нарушениям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>;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е) осуществление контроля за функционированием и совершенствованием механизмов реализации внутреннего контроля. </w:t>
      </w:r>
    </w:p>
    <w:p w:rsidR="002C6E04" w:rsidRPr="006621FC" w:rsidRDefault="002C6E04" w:rsidP="002C6E04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6621FC">
        <w:rPr>
          <w:color w:val="auto"/>
        </w:rPr>
        <w:t xml:space="preserve">При осуществлении внутреннего контроля </w:t>
      </w:r>
      <w:r w:rsidR="00A62C02" w:rsidRPr="006621FC">
        <w:rPr>
          <w:color w:val="auto"/>
        </w:rPr>
        <w:t>администрация</w:t>
      </w:r>
      <w:r w:rsidRPr="006621FC">
        <w:rPr>
          <w:color w:val="auto"/>
        </w:rPr>
        <w:t xml:space="preserve"> руководствуется следующими принципами: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а) принцип законности в части соблюдения законодательства Российской Федерации, в том числе требований антимонопольного законодательства Российской Федерации; </w:t>
      </w:r>
    </w:p>
    <w:p w:rsidR="002C6E04" w:rsidRPr="006621FC" w:rsidRDefault="002C6E04" w:rsidP="002C6E04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б) принцип регулярной оценки рисков нарушений требований антимонопольного законодательства Российской Федерации;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lastRenderedPageBreak/>
        <w:t xml:space="preserve">в) принцип информирования о действующем в </w:t>
      </w:r>
      <w:r w:rsidR="00A62C02" w:rsidRPr="006621FC">
        <w:rPr>
          <w:color w:val="auto"/>
        </w:rPr>
        <w:t>администрации</w:t>
      </w:r>
      <w:r w:rsidRPr="006621FC">
        <w:rPr>
          <w:color w:val="auto"/>
        </w:rPr>
        <w:t xml:space="preserve"> внутреннем контроле путем размещения такой информации на официальном сайте </w:t>
      </w:r>
      <w:r w:rsidR="00A62C02" w:rsidRPr="006621FC">
        <w:rPr>
          <w:color w:val="auto"/>
        </w:rPr>
        <w:t>администрации</w:t>
      </w:r>
      <w:r w:rsidRPr="006621FC">
        <w:rPr>
          <w:color w:val="auto"/>
        </w:rPr>
        <w:t xml:space="preserve"> в информационно-телекоммуникационной сети «Интернет»;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г) принцип мониторинга эффективности функционирования механизма внутреннего контроля и осуществления контроля за устранением выявленных нарушений антимонопольного законодательства Российской Федерации;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д) 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е) принцип непрерывности функционирования механизма внутреннего контроля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ж) принцип совершенствования в части улучшения механизма внутреннего контроля. 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621FC">
        <w:rPr>
          <w:rFonts w:eastAsiaTheme="minorHAnsi"/>
          <w:bCs/>
          <w:sz w:val="24"/>
          <w:szCs w:val="24"/>
          <w:lang w:val="en-US" w:eastAsia="en-US"/>
        </w:rPr>
        <w:t>III</w:t>
      </w:r>
      <w:r w:rsidRPr="006621FC">
        <w:rPr>
          <w:rFonts w:eastAsiaTheme="minorHAnsi"/>
          <w:bCs/>
          <w:sz w:val="24"/>
          <w:szCs w:val="24"/>
          <w:lang w:eastAsia="en-US"/>
        </w:rPr>
        <w:t xml:space="preserve">. Выявление и предупреждение рисков нарушения </w:t>
      </w:r>
      <w:r w:rsidRPr="006621FC">
        <w:rPr>
          <w:sz w:val="24"/>
          <w:szCs w:val="24"/>
        </w:rPr>
        <w:t>требований антимонопольного законодательства Российской Федерации в деятельности</w:t>
      </w:r>
      <w:r w:rsidR="00A62C02" w:rsidRPr="006621FC">
        <w:rPr>
          <w:rFonts w:eastAsiaTheme="minorHAnsi"/>
          <w:sz w:val="24"/>
          <w:szCs w:val="24"/>
          <w:lang w:eastAsia="en-US"/>
        </w:rPr>
        <w:t>администрации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C6E04" w:rsidRPr="006621FC" w:rsidRDefault="002C6E04" w:rsidP="002C6E04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621FC">
        <w:rPr>
          <w:rFonts w:eastAsiaTheme="minorHAnsi"/>
          <w:lang w:eastAsia="en-US"/>
        </w:rPr>
        <w:t xml:space="preserve">Работники </w:t>
      </w:r>
      <w:r w:rsidR="00A62C02" w:rsidRPr="006621FC">
        <w:rPr>
          <w:rFonts w:eastAsiaTheme="minorHAnsi"/>
          <w:lang w:eastAsia="en-US"/>
        </w:rPr>
        <w:t>администрации</w:t>
      </w:r>
      <w:r w:rsidRPr="006621FC">
        <w:rPr>
          <w:rFonts w:eastAsiaTheme="minorHAnsi"/>
          <w:lang w:eastAsia="en-US"/>
        </w:rPr>
        <w:t xml:space="preserve"> при ежедневном осуществлении своих должностных обязанностей должны соблюдать требования </w:t>
      </w:r>
      <w:r w:rsidRPr="006621FC">
        <w:t xml:space="preserve">антимонопольного законодательства Российской Федерации, </w:t>
      </w:r>
      <w:r w:rsidRPr="006621FC">
        <w:rPr>
          <w:rFonts w:eastAsiaTheme="minorHAnsi"/>
          <w:lang w:eastAsia="en-US"/>
        </w:rPr>
        <w:t xml:space="preserve">запреты на совершение антиконкурентных действий и заключение антиконкурентных контрактов (договоров, соглашений), выявлять и по возможности предупреждать возникающие риски нарушения </w:t>
      </w:r>
      <w:r w:rsidRPr="006621FC">
        <w:t>антимонопольного законодательства Российской Федерации</w:t>
      </w:r>
      <w:r w:rsidRPr="006621FC">
        <w:rPr>
          <w:rFonts w:eastAsiaTheme="minorHAnsi"/>
          <w:lang w:eastAsia="en-US"/>
        </w:rPr>
        <w:t xml:space="preserve">. </w:t>
      </w:r>
    </w:p>
    <w:p w:rsidR="002C6E04" w:rsidRPr="006621FC" w:rsidRDefault="002C6E04" w:rsidP="002C6E04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621FC">
        <w:rPr>
          <w:rFonts w:eastAsiaTheme="minorHAnsi"/>
          <w:lang w:eastAsia="en-US"/>
        </w:rPr>
        <w:t xml:space="preserve">В целях </w:t>
      </w:r>
      <w:r w:rsidRPr="006621FC">
        <w:rPr>
          <w:rFonts w:eastAsiaTheme="minorHAnsi"/>
          <w:bCs/>
          <w:lang w:eastAsia="en-US"/>
        </w:rPr>
        <w:t xml:space="preserve">предупреждения рисков нарушения </w:t>
      </w:r>
      <w:r w:rsidRPr="006621FC">
        <w:rPr>
          <w:rFonts w:eastAsiaTheme="minorHAnsi"/>
          <w:lang w:eastAsia="en-US"/>
        </w:rPr>
        <w:t xml:space="preserve">требований </w:t>
      </w:r>
      <w:r w:rsidRPr="006621FC">
        <w:t>антимонопольного законодательства Российской Федерации</w:t>
      </w:r>
      <w:r w:rsidR="00A62C02" w:rsidRPr="006621FC">
        <w:t>сотрудники администрации</w:t>
      </w:r>
      <w:r w:rsidRPr="006621FC">
        <w:rPr>
          <w:rFonts w:eastAsiaTheme="minorHAnsi"/>
          <w:lang w:eastAsia="en-US"/>
        </w:rPr>
        <w:t xml:space="preserve"> обязаны информировать непосредственного начальника о возможных нарушениях требований </w:t>
      </w:r>
      <w:r w:rsidRPr="006621FC">
        <w:t>антимонопольного законодательства Российской Федерации</w:t>
      </w:r>
      <w:r w:rsidR="00A62C02" w:rsidRPr="006621FC">
        <w:rPr>
          <w:rFonts w:eastAsiaTheme="minorHAnsi"/>
          <w:lang w:eastAsia="en-US"/>
        </w:rPr>
        <w:t>сотрудниками администрации</w:t>
      </w:r>
      <w:r w:rsidRPr="006621FC">
        <w:rPr>
          <w:rFonts w:eastAsiaTheme="minorHAnsi"/>
          <w:lang w:eastAsia="en-US"/>
        </w:rPr>
        <w:t>, контрагентами или иными лицами.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6. Процесс выявления и недопущения </w:t>
      </w:r>
      <w:r w:rsidRPr="006621FC">
        <w:rPr>
          <w:rFonts w:eastAsiaTheme="minorHAnsi"/>
          <w:bCs/>
          <w:sz w:val="24"/>
          <w:szCs w:val="24"/>
          <w:lang w:eastAsia="en-US"/>
        </w:rPr>
        <w:t xml:space="preserve">рисков нарушения </w:t>
      </w:r>
      <w:r w:rsidRPr="006621FC">
        <w:rPr>
          <w:rFonts w:eastAsiaTheme="minorHAnsi"/>
          <w:sz w:val="24"/>
          <w:szCs w:val="24"/>
          <w:lang w:eastAsia="en-US"/>
        </w:rPr>
        <w:t xml:space="preserve">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является неотъемлемой частью трудовых обязанностей </w:t>
      </w:r>
      <w:r w:rsidR="00A62C02" w:rsidRPr="006621FC">
        <w:rPr>
          <w:rFonts w:eastAsiaTheme="minorHAnsi"/>
          <w:sz w:val="24"/>
          <w:szCs w:val="24"/>
          <w:lang w:eastAsia="en-US"/>
        </w:rPr>
        <w:t>сотрудников 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, в сферу деятельности которых входит принятие решений, связанных с применением норм </w:t>
      </w:r>
      <w:r w:rsidRPr="006621FC">
        <w:rPr>
          <w:sz w:val="24"/>
          <w:szCs w:val="24"/>
        </w:rPr>
        <w:t>антимонопольного законодательства Российской Федерации.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7. К сферам деятельности </w:t>
      </w:r>
      <w:r w:rsidR="00A62C02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>, связанным с применением норм а</w:t>
      </w:r>
      <w:r w:rsidRPr="006621FC">
        <w:rPr>
          <w:sz w:val="24"/>
          <w:szCs w:val="24"/>
        </w:rPr>
        <w:t xml:space="preserve">нтимонопольного законодательства Российской Федерации, </w:t>
      </w:r>
      <w:r w:rsidRPr="006621FC">
        <w:rPr>
          <w:rFonts w:eastAsiaTheme="minorHAnsi"/>
          <w:sz w:val="24"/>
          <w:szCs w:val="24"/>
          <w:lang w:eastAsia="en-US"/>
        </w:rPr>
        <w:t>относятся взаимодействие с контрагентами, участие в проведении встреч, переговоров, иных мероприятий (далее – мероприятия).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8. </w:t>
      </w:r>
      <w:r w:rsidR="00A62C02" w:rsidRPr="006621FC">
        <w:rPr>
          <w:rFonts w:eastAsiaTheme="minorHAnsi"/>
          <w:sz w:val="24"/>
          <w:szCs w:val="24"/>
          <w:lang w:eastAsia="en-US"/>
        </w:rPr>
        <w:t>Сотрудники 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в целях </w:t>
      </w:r>
      <w:r w:rsidRPr="006621FC">
        <w:rPr>
          <w:rFonts w:eastAsiaTheme="minorHAnsi"/>
          <w:bCs/>
          <w:sz w:val="24"/>
          <w:szCs w:val="24"/>
          <w:lang w:eastAsia="en-US"/>
        </w:rPr>
        <w:t xml:space="preserve">предупреждения рисков нарушения </w:t>
      </w:r>
      <w:r w:rsidRPr="006621FC">
        <w:rPr>
          <w:rFonts w:eastAsiaTheme="minorHAnsi"/>
          <w:sz w:val="24"/>
          <w:szCs w:val="24"/>
          <w:lang w:eastAsia="en-US"/>
        </w:rPr>
        <w:t xml:space="preserve">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при участии в проведении мероприятий обязаны: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а) заблаговременно ознакомиться с программой мероприятия;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б) проконсультироваться с руководством </w:t>
      </w:r>
      <w:r w:rsidR="00A62C02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об участии в мероприятиях, в случае если мероприятие может потенциально противоречить требованиям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в) в случае, если при участии в мероприятии обсуждается тема, предмет которой противоречит требованиям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</w:t>
      </w:r>
      <w:r w:rsidRPr="006621FC">
        <w:rPr>
          <w:rFonts w:eastAsiaTheme="minorHAnsi"/>
          <w:sz w:val="24"/>
          <w:szCs w:val="24"/>
          <w:lang w:eastAsia="en-US"/>
        </w:rPr>
        <w:lastRenderedPageBreak/>
        <w:t xml:space="preserve">заявленные возражения были внесены в соответствующий протокол мероприятия. По окончании мероприятия уведомить о случившемся руководство </w:t>
      </w:r>
      <w:r w:rsidR="00A62C02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>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г) в случаях поступления предложений участников мероприятия об обсуждении вопросов, противоречащих требованиям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Положения, сообщить о них непосредственному начальнику.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21FC">
        <w:rPr>
          <w:rFonts w:eastAsiaTheme="minorHAnsi"/>
          <w:sz w:val="24"/>
          <w:szCs w:val="24"/>
          <w:lang w:eastAsia="en-US"/>
        </w:rPr>
        <w:t>9. Для обеспечения выявления и предупреждения рисков нарушения требований а</w:t>
      </w:r>
      <w:r w:rsidRPr="006621FC">
        <w:rPr>
          <w:sz w:val="24"/>
          <w:szCs w:val="24"/>
        </w:rPr>
        <w:t xml:space="preserve">нтимонопольного законодательства Российской Федерации </w:t>
      </w:r>
      <w:r w:rsidRPr="006621FC">
        <w:rPr>
          <w:rFonts w:eastAsiaTheme="minorHAnsi"/>
          <w:sz w:val="24"/>
          <w:szCs w:val="24"/>
          <w:lang w:eastAsia="en-US"/>
        </w:rPr>
        <w:t xml:space="preserve">и возможности принятия оперативных мер по их предупреждению </w:t>
      </w:r>
      <w:r w:rsidR="00A62C02" w:rsidRPr="006621FC">
        <w:rPr>
          <w:rFonts w:eastAsiaTheme="minorHAnsi"/>
          <w:sz w:val="24"/>
          <w:szCs w:val="24"/>
          <w:lang w:eastAsia="en-US"/>
        </w:rPr>
        <w:t xml:space="preserve">структурные подразделения </w:t>
      </w:r>
      <w:r w:rsidR="00326828" w:rsidRPr="006621FC">
        <w:rPr>
          <w:rFonts w:eastAsiaTheme="minorHAnsi"/>
          <w:sz w:val="24"/>
          <w:szCs w:val="24"/>
          <w:lang w:eastAsia="en-US"/>
        </w:rPr>
        <w:t xml:space="preserve">и отраслевые (функциональные) органы </w:t>
      </w:r>
      <w:r w:rsidR="00A62C02" w:rsidRPr="006621FC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6621FC">
        <w:rPr>
          <w:rFonts w:eastAsiaTheme="minorHAnsi"/>
          <w:sz w:val="24"/>
          <w:szCs w:val="24"/>
          <w:lang w:eastAsia="en-US"/>
        </w:rPr>
        <w:t>при наличии неурегулированных разногласий, связанных с нарушением требований а</w:t>
      </w:r>
      <w:r w:rsidRPr="006621FC">
        <w:rPr>
          <w:sz w:val="24"/>
          <w:szCs w:val="24"/>
        </w:rPr>
        <w:t>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, должны содействовать разрешению таких разногласий, а также вправе принять решение о передаче указанных разногласий на рассмотрение </w:t>
      </w:r>
      <w:r w:rsidRPr="006621FC">
        <w:rPr>
          <w:color w:val="000000" w:themeColor="text1"/>
          <w:sz w:val="24"/>
          <w:szCs w:val="24"/>
        </w:rPr>
        <w:t xml:space="preserve">Комиссии по внутреннему контролю за соблюдением соответствия деятельности </w:t>
      </w:r>
      <w:r w:rsidR="00326828" w:rsidRPr="006621FC">
        <w:rPr>
          <w:color w:val="000000" w:themeColor="text1"/>
          <w:sz w:val="24"/>
          <w:szCs w:val="24"/>
        </w:rPr>
        <w:t>администрации</w:t>
      </w:r>
      <w:r w:rsidRPr="006621FC">
        <w:rPr>
          <w:color w:val="000000" w:themeColor="text1"/>
          <w:sz w:val="24"/>
          <w:szCs w:val="24"/>
        </w:rPr>
        <w:t xml:space="preserve"> требованиям антимонопольного законодательства Российской Федерации </w:t>
      </w:r>
      <w:r w:rsidRPr="006621FC">
        <w:rPr>
          <w:sz w:val="24"/>
          <w:szCs w:val="24"/>
        </w:rPr>
        <w:t xml:space="preserve">(далее – Комиссия), </w:t>
      </w:r>
      <w:r w:rsidRPr="006621FC">
        <w:rPr>
          <w:rFonts w:eastAsiaTheme="minorHAnsi"/>
          <w:sz w:val="24"/>
          <w:szCs w:val="24"/>
          <w:lang w:eastAsia="en-US"/>
        </w:rPr>
        <w:t xml:space="preserve">созданной в целях принятия оперативных решений в части соблюдения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</w:t>
      </w:r>
      <w:r w:rsidRPr="006621FC">
        <w:rPr>
          <w:sz w:val="24"/>
          <w:szCs w:val="24"/>
        </w:rPr>
        <w:t>.</w:t>
      </w:r>
    </w:p>
    <w:p w:rsidR="002C6E04" w:rsidRPr="006621FC" w:rsidRDefault="002C6E04" w:rsidP="002C6E04">
      <w:pPr>
        <w:pStyle w:val="a7"/>
        <w:autoSpaceDE w:val="0"/>
        <w:autoSpaceDN w:val="0"/>
        <w:adjustRightInd w:val="0"/>
        <w:ind w:left="0" w:firstLine="567"/>
        <w:jc w:val="both"/>
      </w:pP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621FC">
        <w:rPr>
          <w:rFonts w:eastAsiaTheme="minorHAnsi"/>
          <w:bCs/>
          <w:sz w:val="24"/>
          <w:szCs w:val="24"/>
          <w:lang w:val="en-US" w:eastAsia="en-US"/>
        </w:rPr>
        <w:t>IV</w:t>
      </w:r>
      <w:r w:rsidRPr="006621FC">
        <w:rPr>
          <w:rFonts w:eastAsiaTheme="minorHAnsi"/>
          <w:bCs/>
          <w:sz w:val="24"/>
          <w:szCs w:val="24"/>
          <w:lang w:eastAsia="en-US"/>
        </w:rPr>
        <w:t>. Организация и функционирование внутреннего</w:t>
      </w:r>
      <w:r w:rsidRPr="006621FC">
        <w:rPr>
          <w:sz w:val="24"/>
          <w:szCs w:val="24"/>
        </w:rPr>
        <w:t>контроля</w:t>
      </w:r>
    </w:p>
    <w:p w:rsidR="002C6E04" w:rsidRPr="006621FC" w:rsidRDefault="002C6E04" w:rsidP="002C6E04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10. </w:t>
      </w:r>
      <w:r w:rsidRPr="006621FC">
        <w:rPr>
          <w:rFonts w:eastAsiaTheme="minorHAnsi"/>
          <w:bCs/>
          <w:sz w:val="24"/>
          <w:szCs w:val="24"/>
          <w:lang w:eastAsia="en-US"/>
        </w:rPr>
        <w:t>Организация и функционирование внутреннего</w:t>
      </w:r>
      <w:r w:rsidRPr="006621FC">
        <w:rPr>
          <w:sz w:val="24"/>
          <w:szCs w:val="24"/>
        </w:rPr>
        <w:t xml:space="preserve">контроля </w:t>
      </w:r>
      <w:r w:rsidRPr="006621FC">
        <w:rPr>
          <w:rFonts w:eastAsiaTheme="minorHAnsi"/>
          <w:sz w:val="24"/>
          <w:szCs w:val="24"/>
          <w:lang w:eastAsia="en-US"/>
        </w:rPr>
        <w:t xml:space="preserve">направлена на внедрение в деятельность </w:t>
      </w:r>
      <w:r w:rsidR="00326828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высоких стандартов профессиональной этики, формирование максимальной заинтересованности и личной ответственности работников </w:t>
      </w:r>
      <w:r w:rsidR="00326828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за соблюдение требований </w:t>
      </w:r>
      <w:r w:rsidRPr="006621FC">
        <w:rPr>
          <w:sz w:val="24"/>
          <w:szCs w:val="24"/>
        </w:rPr>
        <w:t xml:space="preserve">антимонопольного законодательства Российской Федерации </w:t>
      </w:r>
      <w:r w:rsidRPr="006621FC">
        <w:rPr>
          <w:rFonts w:eastAsiaTheme="minorHAnsi"/>
          <w:sz w:val="24"/>
          <w:szCs w:val="24"/>
          <w:lang w:eastAsia="en-US"/>
        </w:rPr>
        <w:t xml:space="preserve">при осуществлении ими должностных полномочий, совершении действий, влияющих на деятельность </w:t>
      </w:r>
      <w:r w:rsidR="00326828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>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11. Внутренний контроль осуществляется внутри </w:t>
      </w:r>
      <w:r w:rsidR="00326828" w:rsidRPr="006621FC">
        <w:rPr>
          <w:rFonts w:eastAsiaTheme="minorHAnsi"/>
          <w:sz w:val="24"/>
          <w:szCs w:val="24"/>
          <w:lang w:eastAsia="en-US"/>
        </w:rPr>
        <w:t>структурных подразделений и отраслевых (функциональных) органов 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. </w:t>
      </w:r>
    </w:p>
    <w:p w:rsidR="002C6E04" w:rsidRPr="006621FC" w:rsidRDefault="002C6E04" w:rsidP="002C6E04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621FC">
        <w:rPr>
          <w:rFonts w:eastAsiaTheme="minorHAnsi"/>
          <w:lang w:eastAsia="en-US"/>
        </w:rPr>
        <w:t xml:space="preserve">12. </w:t>
      </w:r>
      <w:r w:rsidR="00326828" w:rsidRPr="006621FC">
        <w:rPr>
          <w:rFonts w:eastAsiaTheme="minorHAnsi"/>
          <w:lang w:eastAsia="en-US"/>
        </w:rPr>
        <w:t xml:space="preserve">Структурные подразделения и отраслевые (функциональные) органы администрации </w:t>
      </w:r>
      <w:r w:rsidRPr="006621FC">
        <w:rPr>
          <w:rFonts w:eastAsiaTheme="minorHAnsi"/>
          <w:lang w:eastAsia="en-US"/>
        </w:rPr>
        <w:t xml:space="preserve">в соответствии со своей компетенцией постоянно осуществляют: </w:t>
      </w:r>
    </w:p>
    <w:p w:rsidR="002C6E04" w:rsidRPr="006621FC" w:rsidRDefault="002C6E04" w:rsidP="002C6E04">
      <w:pPr>
        <w:pStyle w:val="a7"/>
        <w:autoSpaceDE w:val="0"/>
        <w:autoSpaceDN w:val="0"/>
        <w:adjustRightInd w:val="0"/>
        <w:ind w:left="0" w:firstLine="567"/>
        <w:jc w:val="both"/>
      </w:pPr>
      <w:r w:rsidRPr="006621FC">
        <w:rPr>
          <w:rFonts w:eastAsiaTheme="minorHAnsi"/>
          <w:lang w:eastAsia="en-US"/>
        </w:rPr>
        <w:t xml:space="preserve">а) разработку, внесение изменений и представление на утверждение </w:t>
      </w:r>
      <w:r w:rsidR="00326828" w:rsidRPr="006621FC">
        <w:rPr>
          <w:rFonts w:eastAsiaTheme="minorHAnsi"/>
          <w:lang w:eastAsia="en-US"/>
        </w:rPr>
        <w:t xml:space="preserve">руководителю администрации (далее – Руководитель) </w:t>
      </w:r>
      <w:r w:rsidRPr="006621FC">
        <w:rPr>
          <w:rFonts w:eastAsiaTheme="minorHAnsi"/>
          <w:lang w:eastAsia="en-US"/>
        </w:rPr>
        <w:t xml:space="preserve">проектов нормативных правовых актов, направленных на реализацию мер по предупреждению рисков нарушения требований </w:t>
      </w:r>
      <w:r w:rsidRPr="006621FC">
        <w:t>антимонопольного законодательства Российской Федерации;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б) организацию проведения оценки рисков нарушения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>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>в) при необходимости инициирование проведения обучения</w:t>
      </w:r>
      <w:r w:rsidR="00326828" w:rsidRPr="006621FC">
        <w:rPr>
          <w:rFonts w:eastAsiaTheme="minorHAnsi"/>
          <w:sz w:val="24"/>
          <w:szCs w:val="24"/>
          <w:lang w:eastAsia="en-US"/>
        </w:rPr>
        <w:t xml:space="preserve"> сотрудников администрации</w:t>
      </w:r>
      <w:r w:rsidRPr="006621FC">
        <w:rPr>
          <w:rFonts w:eastAsiaTheme="minorHAnsi"/>
          <w:sz w:val="24"/>
          <w:szCs w:val="24"/>
          <w:lang w:eastAsia="en-US"/>
        </w:rPr>
        <w:t>,</w:t>
      </w:r>
      <w:r w:rsidRPr="006621FC">
        <w:rPr>
          <w:sz w:val="24"/>
          <w:szCs w:val="24"/>
        </w:rPr>
        <w:t xml:space="preserve"> направленного на повышение уровня осведомленности о требованиях и ограничениях 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>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г) </w:t>
      </w:r>
      <w:r w:rsidRPr="006621FC">
        <w:rPr>
          <w:sz w:val="24"/>
          <w:szCs w:val="24"/>
        </w:rPr>
        <w:t xml:space="preserve">направление на рассмотрение в Комиссию при наличии неурегулированных </w:t>
      </w:r>
      <w:r w:rsidRPr="006621FC">
        <w:rPr>
          <w:rFonts w:eastAsiaTheme="minorHAnsi"/>
          <w:sz w:val="24"/>
          <w:szCs w:val="24"/>
          <w:lang w:eastAsia="en-US"/>
        </w:rPr>
        <w:t>разногласий по соблюдению</w:t>
      </w:r>
      <w:r w:rsidRPr="006621FC">
        <w:rPr>
          <w:sz w:val="24"/>
          <w:szCs w:val="24"/>
        </w:rPr>
        <w:t xml:space="preserve"> требований 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соответствующего </w:t>
      </w:r>
      <w:r w:rsidRPr="006621FC">
        <w:rPr>
          <w:sz w:val="24"/>
          <w:szCs w:val="24"/>
        </w:rPr>
        <w:t>обращения;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д) оказание содействия уполномоченным представителям контролирующих органов при проведении ими проверок соблюдения </w:t>
      </w:r>
      <w:r w:rsidRPr="006621FC">
        <w:rPr>
          <w:sz w:val="24"/>
          <w:szCs w:val="24"/>
        </w:rPr>
        <w:t>требований 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в </w:t>
      </w:r>
      <w:r w:rsidR="00326828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.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13. </w:t>
      </w:r>
      <w:r w:rsidR="00326828" w:rsidRPr="006621FC">
        <w:rPr>
          <w:rFonts w:eastAsiaTheme="minorHAnsi"/>
          <w:sz w:val="24"/>
          <w:szCs w:val="24"/>
          <w:lang w:eastAsia="en-US"/>
        </w:rPr>
        <w:t xml:space="preserve">Структурные подразделения и отраслевые (функциональные) органы администрации </w:t>
      </w:r>
      <w:r w:rsidRPr="006621FC">
        <w:rPr>
          <w:rFonts w:eastAsiaTheme="minorHAnsi"/>
          <w:sz w:val="24"/>
          <w:szCs w:val="24"/>
          <w:lang w:eastAsia="en-US"/>
        </w:rPr>
        <w:t>в соответствии со своей компетенцией ежеквартально обеспечивают: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а) проведение в целях выявления рисков нарушения антимонопольного законодательства Российской Федерации анализа выявленных нарушений антимонопольного законодательства Российской Федерации за предыдущие 3 года (наличие предостережений, предупреждений, штрафов, жалоб, возбужденных дел), осуществление сбора, в том числе в курируемых организациях, подведомственных </w:t>
      </w:r>
      <w:r w:rsidR="00326828" w:rsidRPr="006621FC">
        <w:rPr>
          <w:rFonts w:eastAsiaTheme="minorHAnsi"/>
          <w:sz w:val="24"/>
          <w:szCs w:val="24"/>
          <w:lang w:eastAsia="en-US"/>
        </w:rPr>
        <w:lastRenderedPageBreak/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>, сведений о наличии нарушений антимонопольного законодательства Российской Федерации, составление перечня нарушений антимонопольного законодательства Российской Федерации, который содержит классифицированные по сфере деятельности</w:t>
      </w:r>
      <w:r w:rsidR="00326828" w:rsidRPr="006621FC">
        <w:rPr>
          <w:rFonts w:eastAsiaTheme="minorHAnsi"/>
          <w:sz w:val="24"/>
          <w:szCs w:val="24"/>
          <w:lang w:eastAsia="en-US"/>
        </w:rPr>
        <w:t xml:space="preserve">структурных подразделений и отраслевых (функциональных) органов администрации </w:t>
      </w:r>
      <w:r w:rsidRPr="006621FC">
        <w:rPr>
          <w:rFonts w:eastAsiaTheme="minorHAnsi"/>
          <w:sz w:val="24"/>
          <w:szCs w:val="24"/>
          <w:lang w:eastAsia="en-US"/>
        </w:rPr>
        <w:t>сведения о выявленных за последние 3 года нарушениях антимонопольного законодательства Российской Федерации;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б) проведение анализа нормативных правовых актов по компетенции </w:t>
      </w:r>
      <w:r w:rsidR="00326828" w:rsidRPr="006621FC">
        <w:rPr>
          <w:rFonts w:eastAsiaTheme="minorHAnsi"/>
          <w:sz w:val="24"/>
          <w:szCs w:val="24"/>
          <w:lang w:eastAsia="en-US"/>
        </w:rPr>
        <w:t>структурного подразделения и/или отраслевого (функционального) органа 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, включая разработку и размещение на официальном сайте </w:t>
      </w:r>
      <w:r w:rsidR="00326828" w:rsidRPr="006621FC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6621FC">
        <w:rPr>
          <w:rFonts w:eastAsiaTheme="minorHAnsi"/>
          <w:sz w:val="24"/>
          <w:szCs w:val="24"/>
          <w:lang w:eastAsia="en-US"/>
        </w:rPr>
        <w:t>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размещение на официальном сайте</w:t>
      </w:r>
      <w:r w:rsidR="00326828" w:rsidRPr="006621FC">
        <w:rPr>
          <w:rFonts w:eastAsiaTheme="minorHAnsi"/>
          <w:sz w:val="24"/>
          <w:szCs w:val="24"/>
          <w:lang w:eastAsia="en-US"/>
        </w:rPr>
        <w:t xml:space="preserve"> 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уведомления о начале сбора замечаний и предложений организаций и граждан по перечню актов, осуществление сбора и проведение анализа представленных замечаний и предложений организаций и граждан по перечню актов;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в) проведение анализа проектов нормативных правовых актов по компетенции </w:t>
      </w:r>
      <w:r w:rsidR="00326828" w:rsidRPr="006621FC">
        <w:rPr>
          <w:rFonts w:eastAsiaTheme="minorHAnsi"/>
          <w:sz w:val="24"/>
          <w:szCs w:val="24"/>
          <w:lang w:eastAsia="en-US"/>
        </w:rPr>
        <w:t>структурных подразделений и отраслевых (функциональных) органов 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, включая размещение на официальном сайте </w:t>
      </w:r>
      <w:r w:rsidR="00326828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конкуренцию,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г) проведение мониторинга и анализа практики применения по компетенции </w:t>
      </w:r>
      <w:r w:rsidR="00836822" w:rsidRPr="006621FC">
        <w:rPr>
          <w:rFonts w:eastAsiaTheme="minorHAnsi"/>
          <w:sz w:val="24"/>
          <w:szCs w:val="24"/>
          <w:lang w:eastAsia="en-US"/>
        </w:rPr>
        <w:t xml:space="preserve">структурного подразделения и отраслевого (функционального) органа администрации </w:t>
      </w:r>
      <w:r w:rsidRPr="006621FC">
        <w:rPr>
          <w:rFonts w:eastAsiaTheme="minorHAnsi"/>
          <w:sz w:val="24"/>
          <w:szCs w:val="24"/>
          <w:lang w:eastAsia="en-US"/>
        </w:rPr>
        <w:t xml:space="preserve">антимонопольного законодательства Российской Федерации, включая осуществление на постоянной основе сбора сведений о правоприменительной практике в сфере деятельности </w:t>
      </w:r>
      <w:r w:rsidR="00836822" w:rsidRPr="006621FC">
        <w:rPr>
          <w:rFonts w:eastAsiaTheme="minorHAnsi"/>
          <w:sz w:val="24"/>
          <w:szCs w:val="24"/>
          <w:lang w:eastAsia="en-US"/>
        </w:rPr>
        <w:t xml:space="preserve">структурного подразделения и отраслевого (функционального) органа администрации </w:t>
      </w:r>
      <w:r w:rsidRPr="006621FC">
        <w:rPr>
          <w:rFonts w:eastAsiaTheme="minorHAnsi"/>
          <w:sz w:val="24"/>
          <w:szCs w:val="24"/>
          <w:lang w:eastAsia="en-US"/>
        </w:rPr>
        <w:t xml:space="preserve"> и систематическую оценку эффективности разработанных и реализуемых мероприятий по снижению рисков нарушения антимонопольного законодательства Российской Федерации;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>д) выявление рисков нарушения антимонопольного законодательства Российской Федерации, составление описания таких рисков на основе проведенной оценки рисков нарушения антимонопольного законодательства Российской Федерации и распределение их по установленным уровням рисков нарушения антимонопольного законодательства Российской Федерации;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е) разработку, проведение мероприятий по снижению рисков нарушения антимонопольного законодательства Российской Федерации в </w:t>
      </w:r>
      <w:r w:rsidR="006621FC" w:rsidRPr="006621FC">
        <w:rPr>
          <w:rFonts w:eastAsiaTheme="minorHAnsi"/>
          <w:sz w:val="24"/>
          <w:szCs w:val="24"/>
          <w:lang w:eastAsia="en-US"/>
        </w:rPr>
        <w:t>структурных подразделениях и отраслевых (функциональных) органах администрации</w:t>
      </w:r>
      <w:r w:rsidRPr="006621FC">
        <w:rPr>
          <w:rFonts w:eastAsiaTheme="minorHAnsi"/>
          <w:sz w:val="24"/>
          <w:szCs w:val="24"/>
          <w:lang w:eastAsia="en-US"/>
        </w:rPr>
        <w:t>в целях снижения рисков нарушения антимонопольного законодательства Российской Федерации.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14. </w:t>
      </w:r>
      <w:r w:rsidR="003516BD">
        <w:rPr>
          <w:rFonts w:eastAsiaTheme="minorHAnsi"/>
          <w:sz w:val="24"/>
          <w:szCs w:val="24"/>
          <w:lang w:eastAsia="en-US"/>
        </w:rPr>
        <w:t>Отдел общего обеспечения</w:t>
      </w:r>
      <w:r w:rsidRPr="006621FC">
        <w:rPr>
          <w:rFonts w:eastAsiaTheme="minorHAnsi"/>
          <w:sz w:val="24"/>
          <w:szCs w:val="24"/>
          <w:lang w:eastAsia="en-US"/>
        </w:rPr>
        <w:t xml:space="preserve">ежеквартально осуществляет подготовку и представление руководству </w:t>
      </w:r>
      <w:r w:rsidR="00836822" w:rsidRPr="006621FC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6621FC">
        <w:rPr>
          <w:rFonts w:eastAsiaTheme="minorHAnsi"/>
          <w:sz w:val="24"/>
          <w:szCs w:val="24"/>
          <w:lang w:eastAsia="en-US"/>
        </w:rPr>
        <w:t xml:space="preserve">сводного доклада об организации системы внутреннего обеспечения соответствия деятельности </w:t>
      </w:r>
      <w:r w:rsidR="00836822" w:rsidRPr="006621FC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6621FC">
        <w:rPr>
          <w:sz w:val="24"/>
          <w:szCs w:val="24"/>
        </w:rPr>
        <w:t>требованиям 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, который должен содержать информацию о результатах проведенной оценки рисков нарушения </w:t>
      </w:r>
      <w:r w:rsidR="00836822" w:rsidRPr="006621FC">
        <w:rPr>
          <w:rFonts w:eastAsiaTheme="minorHAnsi"/>
          <w:sz w:val="24"/>
          <w:szCs w:val="24"/>
          <w:lang w:eastAsia="en-US"/>
        </w:rPr>
        <w:t>администрацией</w:t>
      </w:r>
      <w:r w:rsidRPr="006621FC">
        <w:rPr>
          <w:rFonts w:eastAsiaTheme="minorHAnsi"/>
          <w:sz w:val="24"/>
          <w:szCs w:val="24"/>
          <w:lang w:eastAsia="en-US"/>
        </w:rPr>
        <w:t xml:space="preserve"> антимонопольного законодательства Российской Федерации, об исполнении мероприятий по снижению рисков нарушения </w:t>
      </w:r>
      <w:r w:rsidR="00836822" w:rsidRPr="006621FC">
        <w:rPr>
          <w:rFonts w:eastAsiaTheme="minorHAnsi"/>
          <w:sz w:val="24"/>
          <w:szCs w:val="24"/>
          <w:lang w:eastAsia="en-US"/>
        </w:rPr>
        <w:t>администрацией</w:t>
      </w:r>
      <w:r w:rsidRPr="006621FC">
        <w:rPr>
          <w:rFonts w:eastAsiaTheme="minorHAnsi"/>
          <w:sz w:val="24"/>
          <w:szCs w:val="24"/>
          <w:lang w:eastAsia="en-US"/>
        </w:rPr>
        <w:t xml:space="preserve"> антимонопольного законодательства Российской Федерации, о достижении ключевых показателей эффективности антимонопольного комплаенса.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15. </w:t>
      </w:r>
      <w:r w:rsidR="003516BD">
        <w:rPr>
          <w:rFonts w:eastAsiaTheme="minorHAnsi"/>
          <w:sz w:val="24"/>
          <w:szCs w:val="24"/>
          <w:lang w:eastAsia="en-US"/>
        </w:rPr>
        <w:t>Отдел общего обеспечения</w:t>
      </w:r>
      <w:r w:rsidRPr="006621FC">
        <w:rPr>
          <w:rFonts w:eastAsiaTheme="minorHAnsi"/>
          <w:sz w:val="24"/>
          <w:szCs w:val="24"/>
          <w:lang w:eastAsia="en-US"/>
        </w:rPr>
        <w:t xml:space="preserve"> по мере необходимости обеспечивает консультирование </w:t>
      </w:r>
      <w:r w:rsidR="00836822" w:rsidRPr="006621FC">
        <w:rPr>
          <w:rFonts w:eastAsiaTheme="minorHAnsi"/>
          <w:sz w:val="24"/>
          <w:szCs w:val="24"/>
          <w:lang w:eastAsia="en-US"/>
        </w:rPr>
        <w:t>сотрудников 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, организацию и проведение рабочих совещаний по вопросам, связанным с соблюдением антимонопольного законодательства Российской Федерации и антимонопольным комплаенсом, а также ежеквартально </w:t>
      </w:r>
      <w:r w:rsidRPr="006621FC">
        <w:rPr>
          <w:rFonts w:eastAsiaTheme="minorHAnsi"/>
          <w:sz w:val="24"/>
          <w:szCs w:val="24"/>
          <w:lang w:eastAsia="en-US"/>
        </w:rPr>
        <w:lastRenderedPageBreak/>
        <w:t xml:space="preserve">организовывает размещение докладов по указанным вопросам на официальном сайте </w:t>
      </w:r>
      <w:r w:rsidR="00836822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16. При получении информации о возможном нарушении в </w:t>
      </w:r>
      <w:r w:rsidR="00836822" w:rsidRPr="006621FC">
        <w:rPr>
          <w:rFonts w:eastAsiaTheme="minorHAnsi"/>
          <w:sz w:val="24"/>
          <w:szCs w:val="24"/>
          <w:lang w:eastAsia="en-US"/>
        </w:rPr>
        <w:t xml:space="preserve">структурных подразделениях и отраслевых (функциональных) органах администрации </w:t>
      </w:r>
      <w:r w:rsidRPr="006621FC">
        <w:rPr>
          <w:rFonts w:eastAsiaTheme="minorHAnsi"/>
          <w:sz w:val="24"/>
          <w:szCs w:val="24"/>
          <w:lang w:eastAsia="en-US"/>
        </w:rPr>
        <w:t xml:space="preserve">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Положения, а также о наличии неурегулированных разногласий, связанных с соблюдением</w:t>
      </w:r>
      <w:r w:rsidRPr="006621FC">
        <w:rPr>
          <w:sz w:val="24"/>
          <w:szCs w:val="24"/>
        </w:rPr>
        <w:t xml:space="preserve"> требований 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Положения, Комиссия инициирует проведение заседания по вопросу урегулирования указанных </w:t>
      </w:r>
      <w:r w:rsidRPr="006621FC">
        <w:rPr>
          <w:sz w:val="24"/>
          <w:szCs w:val="24"/>
        </w:rPr>
        <w:t xml:space="preserve">разногласий или их </w:t>
      </w:r>
      <w:r w:rsidRPr="006621FC">
        <w:rPr>
          <w:rFonts w:eastAsiaTheme="minorHAnsi"/>
          <w:sz w:val="24"/>
          <w:szCs w:val="24"/>
          <w:lang w:eastAsia="en-US"/>
        </w:rPr>
        <w:t>расследования.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17. Проведение внутренних расследований (урегулирование разногласий) нарушений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 является элементом системы выявления и предупреждения рисков нарушений требований </w:t>
      </w:r>
      <w:r w:rsidRPr="006621FC">
        <w:rPr>
          <w:sz w:val="24"/>
          <w:szCs w:val="24"/>
        </w:rPr>
        <w:t xml:space="preserve">антимонопольного законодательства Российской Федерации и </w:t>
      </w:r>
      <w:r w:rsidRPr="006621FC">
        <w:rPr>
          <w:rFonts w:eastAsiaTheme="minorHAnsi"/>
          <w:sz w:val="24"/>
          <w:szCs w:val="24"/>
          <w:lang w:eastAsia="en-US"/>
        </w:rPr>
        <w:t xml:space="preserve">привлечения нарушителей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 к ответственности.</w:t>
      </w:r>
    </w:p>
    <w:p w:rsidR="002C6E04" w:rsidRPr="006621FC" w:rsidRDefault="002C6E04" w:rsidP="002C6E04">
      <w:pPr>
        <w:pStyle w:val="Default"/>
        <w:ind w:firstLine="567"/>
        <w:jc w:val="both"/>
        <w:rPr>
          <w:color w:val="auto"/>
        </w:rPr>
      </w:pPr>
      <w:r w:rsidRPr="006621FC">
        <w:rPr>
          <w:color w:val="auto"/>
        </w:rPr>
        <w:t xml:space="preserve">18. Внутреннее расследование нарушений (урегулирование разногласий) </w:t>
      </w:r>
      <w:r w:rsidR="00836822" w:rsidRPr="006621FC">
        <w:rPr>
          <w:color w:val="auto"/>
        </w:rPr>
        <w:t>сотрудниками администрации</w:t>
      </w:r>
      <w:r w:rsidRPr="006621FC">
        <w:rPr>
          <w:color w:val="auto"/>
        </w:rPr>
        <w:t xml:space="preserve"> антимонопольного законодательства Российской Федерации</w:t>
      </w:r>
      <w:r w:rsidRPr="006621FC">
        <w:t xml:space="preserve"> и настоящего Положения</w:t>
      </w:r>
      <w:r w:rsidRPr="006621FC">
        <w:rPr>
          <w:color w:val="auto"/>
        </w:rPr>
        <w:t xml:space="preserve"> завершается оформлением протокола заседания Комиссии, который направляется в соответствии с действующим законодательством Российской Федерации </w:t>
      </w:r>
      <w:r w:rsidR="00836822" w:rsidRPr="006621FC">
        <w:rPr>
          <w:color w:val="auto"/>
        </w:rPr>
        <w:t>Руководителю</w:t>
      </w:r>
      <w:r w:rsidRPr="006621FC">
        <w:rPr>
          <w:color w:val="auto"/>
        </w:rPr>
        <w:t xml:space="preserve"> на рассмотрение для принятия окончательного решения.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19. </w:t>
      </w:r>
      <w:r w:rsidRPr="006621FC">
        <w:rPr>
          <w:sz w:val="24"/>
          <w:szCs w:val="24"/>
        </w:rPr>
        <w:t xml:space="preserve">При выявлении ненадлежащего исполнения требований антимонопольного законодательства Российской Федерации и настоящего Положения </w:t>
      </w:r>
      <w:r w:rsidR="00836822" w:rsidRPr="006621FC">
        <w:rPr>
          <w:sz w:val="24"/>
          <w:szCs w:val="24"/>
        </w:rPr>
        <w:t>администрация</w:t>
      </w:r>
      <w:r w:rsidRPr="006621FC">
        <w:rPr>
          <w:sz w:val="24"/>
          <w:szCs w:val="24"/>
        </w:rPr>
        <w:t xml:space="preserve"> применяет к нарушителю соответствующие дисциплинарные взыскания, предусмотренные трудовым законодательством Российской Федерации.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В зависимости от тяжести совершенного нарушения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 в отношении </w:t>
      </w:r>
      <w:r w:rsidR="006875E7" w:rsidRPr="006621FC">
        <w:rPr>
          <w:rFonts w:eastAsiaTheme="minorHAnsi"/>
          <w:sz w:val="24"/>
          <w:szCs w:val="24"/>
          <w:lang w:eastAsia="en-US"/>
        </w:rPr>
        <w:t xml:space="preserve">сотрудника администрации </w:t>
      </w:r>
      <w:r w:rsidRPr="006621FC">
        <w:rPr>
          <w:rFonts w:eastAsiaTheme="minorHAnsi"/>
          <w:sz w:val="24"/>
          <w:szCs w:val="24"/>
          <w:lang w:eastAsia="en-US"/>
        </w:rPr>
        <w:t xml:space="preserve">могут быть применены следующие взыскания: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а) замечание;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б) выговор; 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>в) увольнение по соответствующим основаниям.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20. Решение о применении дисциплинарного взыскания в каждом конкретном случае нарушения требований </w:t>
      </w:r>
      <w:r w:rsidRPr="006621FC">
        <w:rPr>
          <w:sz w:val="24"/>
          <w:szCs w:val="24"/>
        </w:rPr>
        <w:t>антимонопольного законодательства Российской Федерации</w:t>
      </w:r>
      <w:r w:rsidRPr="006621FC">
        <w:rPr>
          <w:rFonts w:eastAsiaTheme="minorHAnsi"/>
          <w:sz w:val="24"/>
          <w:szCs w:val="24"/>
          <w:lang w:eastAsia="en-US"/>
        </w:rPr>
        <w:t xml:space="preserve"> и настоящего Положения принимает </w:t>
      </w:r>
      <w:r w:rsidR="006875E7" w:rsidRPr="006621FC">
        <w:rPr>
          <w:rFonts w:eastAsiaTheme="minorHAnsi"/>
          <w:sz w:val="24"/>
          <w:szCs w:val="24"/>
          <w:lang w:eastAsia="en-US"/>
        </w:rPr>
        <w:t>руководитель</w:t>
      </w:r>
      <w:r w:rsidRPr="006621FC">
        <w:rPr>
          <w:rFonts w:eastAsiaTheme="minorHAnsi"/>
          <w:sz w:val="24"/>
          <w:szCs w:val="24"/>
          <w:lang w:eastAsia="en-US"/>
        </w:rPr>
        <w:t>, в том числе по результатам внутреннего расследования, проведенного Комиссией.</w:t>
      </w:r>
    </w:p>
    <w:p w:rsidR="002C6E04" w:rsidRPr="006621FC" w:rsidRDefault="002C6E04" w:rsidP="002C6E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621FC">
        <w:rPr>
          <w:rFonts w:eastAsiaTheme="minorHAnsi"/>
          <w:sz w:val="24"/>
          <w:szCs w:val="24"/>
          <w:lang w:eastAsia="en-US"/>
        </w:rPr>
        <w:t xml:space="preserve">21. Ответственным лицом, осуществляющим контроль за организацией и функционированием системы внутреннего обеспечения соответствия деятельности </w:t>
      </w:r>
      <w:r w:rsidR="006875E7" w:rsidRPr="006621FC">
        <w:rPr>
          <w:rFonts w:eastAsiaTheme="minorHAnsi"/>
          <w:sz w:val="24"/>
          <w:szCs w:val="24"/>
          <w:lang w:eastAsia="en-US"/>
        </w:rPr>
        <w:t>администрации</w:t>
      </w:r>
      <w:r w:rsidRPr="006621FC">
        <w:rPr>
          <w:sz w:val="24"/>
          <w:szCs w:val="24"/>
        </w:rPr>
        <w:t xml:space="preserve">требованиям антимонопольного законодательства Российской Федерации, определить заместителя </w:t>
      </w:r>
      <w:r w:rsidR="006875E7" w:rsidRPr="006621FC">
        <w:rPr>
          <w:sz w:val="24"/>
          <w:szCs w:val="24"/>
        </w:rPr>
        <w:t xml:space="preserve">руководителя администрации Н.В. Долингер. </w:t>
      </w:r>
    </w:p>
    <w:p w:rsidR="00301A2A" w:rsidRPr="006621FC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2C6E04" w:rsidRPr="006621FC" w:rsidRDefault="002C6E0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2C6E04" w:rsidRDefault="002C6E0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9F2C8E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br/>
      </w:r>
    </w:p>
    <w:p w:rsidR="009F2C8E" w:rsidRDefault="009F2C8E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A2DF9" w:rsidRDefault="007A2DF9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875E7" w:rsidRPr="006621FC" w:rsidRDefault="006875E7" w:rsidP="006875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1FC">
        <w:rPr>
          <w:sz w:val="24"/>
          <w:szCs w:val="24"/>
        </w:rPr>
        <w:t>Приложение  №2 к постановлению</w:t>
      </w:r>
    </w:p>
    <w:p w:rsidR="006875E7" w:rsidRPr="006621FC" w:rsidRDefault="006875E7" w:rsidP="006875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1FC">
        <w:rPr>
          <w:sz w:val="24"/>
          <w:szCs w:val="24"/>
        </w:rPr>
        <w:t xml:space="preserve"> администрации МО МР «Сыктывдинский» </w:t>
      </w:r>
    </w:p>
    <w:p w:rsidR="001F4EE3" w:rsidRDefault="001F4EE3" w:rsidP="001F4EE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24 января 2019 года №1/66</w:t>
      </w:r>
    </w:p>
    <w:p w:rsidR="002C6E04" w:rsidRPr="006621FC" w:rsidRDefault="002C6E04" w:rsidP="002C6E04">
      <w:pPr>
        <w:jc w:val="center"/>
        <w:rPr>
          <w:b/>
          <w:color w:val="000000" w:themeColor="text1"/>
          <w:sz w:val="24"/>
          <w:szCs w:val="24"/>
        </w:rPr>
      </w:pPr>
    </w:p>
    <w:p w:rsidR="002C6E04" w:rsidRPr="006621FC" w:rsidRDefault="002C6E04" w:rsidP="002C6E04">
      <w:pPr>
        <w:jc w:val="center"/>
        <w:rPr>
          <w:b/>
          <w:color w:val="000000" w:themeColor="text1"/>
          <w:sz w:val="24"/>
          <w:szCs w:val="24"/>
        </w:rPr>
      </w:pPr>
      <w:r w:rsidRPr="006621FC">
        <w:rPr>
          <w:b/>
          <w:color w:val="000000" w:themeColor="text1"/>
          <w:sz w:val="24"/>
          <w:szCs w:val="24"/>
        </w:rPr>
        <w:t xml:space="preserve">Положение о Комиссии по внутреннему контролю за соблюдением соответствия деятельности </w:t>
      </w:r>
      <w:r w:rsidR="006875E7" w:rsidRPr="006621FC">
        <w:rPr>
          <w:b/>
          <w:color w:val="000000" w:themeColor="text1"/>
          <w:sz w:val="24"/>
          <w:szCs w:val="24"/>
        </w:rPr>
        <w:t xml:space="preserve">администрации муниципального образования муниципального района «Сыктывдинский» </w:t>
      </w:r>
      <w:r w:rsidRPr="006621FC">
        <w:rPr>
          <w:b/>
          <w:color w:val="000000" w:themeColor="text1"/>
          <w:sz w:val="24"/>
          <w:szCs w:val="24"/>
        </w:rPr>
        <w:t>требованиям антимонопольного законодательства Российской Федерации</w:t>
      </w:r>
    </w:p>
    <w:p w:rsidR="002C6E04" w:rsidRPr="006621FC" w:rsidRDefault="002C6E04" w:rsidP="002C6E04">
      <w:pPr>
        <w:jc w:val="center"/>
        <w:rPr>
          <w:b/>
          <w:color w:val="000000" w:themeColor="text1"/>
          <w:sz w:val="24"/>
          <w:szCs w:val="24"/>
        </w:rPr>
      </w:pPr>
    </w:p>
    <w:p w:rsidR="002C6E04" w:rsidRPr="006621FC" w:rsidRDefault="002C6E04" w:rsidP="002C6E04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</w:rPr>
      </w:pPr>
      <w:r w:rsidRPr="006621FC">
        <w:rPr>
          <w:color w:val="000000" w:themeColor="text1"/>
        </w:rPr>
        <w:t xml:space="preserve">Комиссия по внутреннему контролю за соблюдением соответствия деятельности </w:t>
      </w:r>
      <w:r w:rsidR="006875E7" w:rsidRPr="006621FC">
        <w:rPr>
          <w:color w:val="000000" w:themeColor="text1"/>
        </w:rPr>
        <w:t xml:space="preserve">администрации муниципального образования муниципального района «Сыктывдинский» требованиям антимонопольного законодательства </w:t>
      </w:r>
      <w:r w:rsidRPr="006621FC">
        <w:rPr>
          <w:bCs/>
          <w:color w:val="000000" w:themeColor="text1"/>
        </w:rPr>
        <w:t xml:space="preserve">(далее соответственно </w:t>
      </w:r>
      <w:r w:rsidRPr="006621FC">
        <w:t xml:space="preserve">– </w:t>
      </w:r>
      <w:r w:rsidR="006875E7" w:rsidRPr="006621FC">
        <w:t xml:space="preserve">администрация, </w:t>
      </w:r>
      <w:r w:rsidRPr="006621FC">
        <w:rPr>
          <w:color w:val="000000" w:themeColor="text1"/>
        </w:rPr>
        <w:t>антимонопольное законодательство Российской Федерации,</w:t>
      </w:r>
      <w:r w:rsidRPr="006621FC">
        <w:rPr>
          <w:bCs/>
          <w:color w:val="000000" w:themeColor="text1"/>
        </w:rPr>
        <w:t xml:space="preserve"> Комиссия) является постоянно действующим коллегиальным органом.</w:t>
      </w:r>
    </w:p>
    <w:p w:rsidR="002C6E04" w:rsidRPr="006621FC" w:rsidRDefault="002C6E04" w:rsidP="002C6E04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color w:val="000000" w:themeColor="text1"/>
        </w:rPr>
      </w:pPr>
      <w:r w:rsidRPr="006621FC">
        <w:rPr>
          <w:bCs/>
          <w:color w:val="000000" w:themeColor="text1"/>
        </w:rPr>
        <w:t xml:space="preserve">Комиссия в своей деятельности руководствуется </w:t>
      </w:r>
      <w:hyperlink r:id="rId6" w:history="1">
        <w:r w:rsidRPr="006621FC">
          <w:rPr>
            <w:rStyle w:val="a5"/>
            <w:bCs/>
            <w:color w:val="000000" w:themeColor="text1"/>
            <w:u w:val="none"/>
          </w:rPr>
          <w:t>Конституцией</w:t>
        </w:r>
      </w:hyperlink>
      <w:r w:rsidRPr="006621FC">
        <w:rPr>
          <w:bCs/>
          <w:color w:val="000000" w:themeColor="text1"/>
        </w:rPr>
        <w:t xml:space="preserve"> Российской Федерации, федеральными законами, актами Президента Российской Федерации, актами Правительства Российской Федерации, </w:t>
      </w:r>
      <w:r w:rsidR="006875E7" w:rsidRPr="006621FC">
        <w:rPr>
          <w:bCs/>
          <w:color w:val="000000" w:themeColor="text1"/>
        </w:rPr>
        <w:t xml:space="preserve">правовыми актами администрации </w:t>
      </w:r>
      <w:r w:rsidRPr="006621FC">
        <w:rPr>
          <w:bCs/>
          <w:color w:val="000000" w:themeColor="text1"/>
        </w:rPr>
        <w:t>и настоящим Положением.</w:t>
      </w:r>
    </w:p>
    <w:p w:rsidR="002C6E04" w:rsidRPr="006621FC" w:rsidRDefault="002C6E04" w:rsidP="002C6E04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color w:val="000000" w:themeColor="text1"/>
        </w:rPr>
      </w:pPr>
      <w:r w:rsidRPr="006621FC">
        <w:rPr>
          <w:bCs/>
          <w:color w:val="000000" w:themeColor="text1"/>
        </w:rPr>
        <w:t xml:space="preserve">Комиссия подчиняется непосредственно </w:t>
      </w:r>
      <w:r w:rsidR="006875E7" w:rsidRPr="006621FC">
        <w:rPr>
          <w:bCs/>
          <w:color w:val="000000" w:themeColor="text1"/>
        </w:rPr>
        <w:t xml:space="preserve">руководителю администрации </w:t>
      </w:r>
      <w:r w:rsidRPr="006621FC">
        <w:rPr>
          <w:color w:val="000000" w:themeColor="text1"/>
        </w:rPr>
        <w:t xml:space="preserve">(далее – </w:t>
      </w:r>
      <w:r w:rsidR="006875E7" w:rsidRPr="006621FC">
        <w:rPr>
          <w:color w:val="000000" w:themeColor="text1"/>
        </w:rPr>
        <w:t>Руководитель</w:t>
      </w:r>
      <w:r w:rsidRPr="006621FC">
        <w:rPr>
          <w:color w:val="000000" w:themeColor="text1"/>
        </w:rPr>
        <w:t>).</w:t>
      </w:r>
    </w:p>
    <w:p w:rsidR="002C6E04" w:rsidRPr="006621FC" w:rsidRDefault="002C6E04" w:rsidP="002C6E04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21FC">
        <w:t>Комиссия осуществляет следующие функции:</w:t>
      </w:r>
    </w:p>
    <w:p w:rsidR="002C6E04" w:rsidRPr="006621FC" w:rsidRDefault="002C6E04" w:rsidP="002C6E04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21FC">
        <w:t>а) проводит внутренние расследования нарушений требований антимонопольного законодательства Российской Федерации;</w:t>
      </w:r>
    </w:p>
    <w:p w:rsidR="002C6E04" w:rsidRPr="006621FC" w:rsidRDefault="002C6E04" w:rsidP="002C6E04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21FC">
        <w:t xml:space="preserve">б) урегулирует разногласия по соблюдению требований антимонопольного законодательства Российской Федерации на основании обращений </w:t>
      </w:r>
      <w:r w:rsidR="006875E7" w:rsidRPr="006621FC">
        <w:rPr>
          <w:rFonts w:eastAsiaTheme="minorHAnsi"/>
          <w:lang w:eastAsia="en-US"/>
        </w:rPr>
        <w:t>структурных подразделениях и отраслевых (функциональных) органах администрации</w:t>
      </w:r>
      <w:r w:rsidRPr="006621FC">
        <w:t>;</w:t>
      </w:r>
    </w:p>
    <w:p w:rsidR="002C6E04" w:rsidRPr="006621FC" w:rsidRDefault="002C6E04" w:rsidP="002C6E04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21FC">
        <w:t xml:space="preserve">в) принимает решение о наличии или об отсутствии оснований для привлечения </w:t>
      </w:r>
      <w:r w:rsidR="006875E7" w:rsidRPr="006621FC">
        <w:t>сотрудников администрации</w:t>
      </w:r>
      <w:r w:rsidRPr="006621FC">
        <w:t xml:space="preserve"> к дисциплинарной ответственности за нарушение требований антимонопольного законодательства Российской Федерации. </w:t>
      </w:r>
    </w:p>
    <w:p w:rsidR="002C6E04" w:rsidRPr="006621FC" w:rsidRDefault="002C6E04" w:rsidP="002C6E04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color w:val="000000" w:themeColor="text1"/>
        </w:rPr>
      </w:pPr>
      <w:r w:rsidRPr="006621FC">
        <w:rPr>
          <w:bCs/>
          <w:color w:val="000000" w:themeColor="text1"/>
        </w:rPr>
        <w:t>Принципами работы Комиссии при осуществлении своих функций являются:</w:t>
      </w:r>
    </w:p>
    <w:p w:rsidR="002C6E04" w:rsidRPr="006621FC" w:rsidRDefault="002C6E04" w:rsidP="002C6E04">
      <w:pPr>
        <w:pStyle w:val="a7"/>
        <w:tabs>
          <w:tab w:val="left" w:pos="851"/>
        </w:tabs>
        <w:ind w:left="0" w:firstLine="567"/>
        <w:jc w:val="both"/>
        <w:rPr>
          <w:bCs/>
          <w:color w:val="000000" w:themeColor="text1"/>
        </w:rPr>
      </w:pPr>
      <w:r w:rsidRPr="006621FC">
        <w:rPr>
          <w:bCs/>
          <w:color w:val="000000" w:themeColor="text1"/>
        </w:rPr>
        <w:t xml:space="preserve">а) компетентность, беспристрастность и объективность при проведении </w:t>
      </w:r>
      <w:r w:rsidRPr="006621FC">
        <w:t xml:space="preserve">внутренних расследований нарушений требований антимонопольного законодательства Российской Федерации, </w:t>
      </w:r>
      <w:r w:rsidRPr="006621FC">
        <w:rPr>
          <w:color w:val="000000" w:themeColor="text1"/>
        </w:rPr>
        <w:t>урегулировании разногласий по соблюдению требований антимонопольного законодательства Российской Федерации</w:t>
      </w:r>
      <w:r w:rsidRPr="006621FC">
        <w:rPr>
          <w:bCs/>
          <w:color w:val="000000" w:themeColor="text1"/>
        </w:rPr>
        <w:t>;</w:t>
      </w:r>
    </w:p>
    <w:p w:rsidR="002C6E04" w:rsidRPr="006621FC" w:rsidRDefault="002C6E04" w:rsidP="002C6E04">
      <w:pPr>
        <w:pStyle w:val="a7"/>
        <w:tabs>
          <w:tab w:val="left" w:pos="851"/>
        </w:tabs>
        <w:ind w:left="0" w:firstLine="567"/>
        <w:jc w:val="both"/>
        <w:rPr>
          <w:bCs/>
          <w:color w:val="000000" w:themeColor="text1"/>
        </w:rPr>
      </w:pPr>
      <w:r w:rsidRPr="006621FC">
        <w:rPr>
          <w:bCs/>
          <w:color w:val="000000" w:themeColor="text1"/>
        </w:rPr>
        <w:t>б) своевременность рассмотрения документов и принятия решения;</w:t>
      </w:r>
    </w:p>
    <w:p w:rsidR="002C6E04" w:rsidRPr="006621FC" w:rsidRDefault="002C6E04" w:rsidP="002C6E04">
      <w:pPr>
        <w:pStyle w:val="a7"/>
        <w:tabs>
          <w:tab w:val="left" w:pos="851"/>
        </w:tabs>
        <w:ind w:left="0" w:firstLine="567"/>
        <w:jc w:val="both"/>
        <w:rPr>
          <w:bCs/>
          <w:color w:val="000000" w:themeColor="text1"/>
        </w:rPr>
      </w:pPr>
      <w:r w:rsidRPr="006621FC">
        <w:rPr>
          <w:bCs/>
          <w:color w:val="000000" w:themeColor="text1"/>
        </w:rPr>
        <w:t>в) соблюдение этических норм;</w:t>
      </w:r>
    </w:p>
    <w:p w:rsidR="002C6E04" w:rsidRPr="006621FC" w:rsidRDefault="002C6E04" w:rsidP="002C6E04">
      <w:pPr>
        <w:pStyle w:val="a7"/>
        <w:tabs>
          <w:tab w:val="left" w:pos="851"/>
        </w:tabs>
        <w:ind w:left="0" w:firstLine="567"/>
        <w:jc w:val="both"/>
        <w:rPr>
          <w:bCs/>
          <w:color w:val="000000" w:themeColor="text1"/>
        </w:rPr>
      </w:pPr>
      <w:r w:rsidRPr="006621FC">
        <w:rPr>
          <w:bCs/>
          <w:color w:val="000000" w:themeColor="text1"/>
        </w:rPr>
        <w:t>г) конфиденциальность.</w:t>
      </w:r>
    </w:p>
    <w:p w:rsidR="006875E7" w:rsidRPr="006621FC" w:rsidRDefault="006875E7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6</w:t>
      </w:r>
      <w:r w:rsidR="002C6E04" w:rsidRPr="006621FC">
        <w:rPr>
          <w:bCs/>
          <w:color w:val="000000" w:themeColor="text1"/>
          <w:sz w:val="24"/>
          <w:szCs w:val="24"/>
        </w:rPr>
        <w:t xml:space="preserve">. Комиссия состоит из председателя, заместителя председателя, секретаря, членов Комиссии. </w:t>
      </w:r>
    </w:p>
    <w:p w:rsidR="002C6E04" w:rsidRPr="006621FC" w:rsidRDefault="006875E7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7</w:t>
      </w:r>
      <w:r w:rsidR="002C6E04" w:rsidRPr="006621FC">
        <w:rPr>
          <w:bCs/>
          <w:color w:val="000000" w:themeColor="text1"/>
          <w:sz w:val="24"/>
          <w:szCs w:val="24"/>
        </w:rPr>
        <w:t xml:space="preserve">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</w:t>
      </w:r>
      <w:r w:rsidRPr="006621FC">
        <w:rPr>
          <w:bCs/>
          <w:color w:val="000000" w:themeColor="text1"/>
          <w:sz w:val="24"/>
          <w:szCs w:val="24"/>
        </w:rPr>
        <w:t>сотрудника администрации</w:t>
      </w:r>
      <w:r w:rsidR="002C6E04" w:rsidRPr="006621FC">
        <w:rPr>
          <w:bCs/>
          <w:color w:val="000000" w:themeColor="text1"/>
          <w:sz w:val="24"/>
          <w:szCs w:val="24"/>
        </w:rPr>
        <w:t xml:space="preserve">, в отношении которого на заседании Комиссии принимается решение, а также состоящий с данным </w:t>
      </w:r>
      <w:r w:rsidRPr="006621FC">
        <w:rPr>
          <w:bCs/>
          <w:color w:val="000000" w:themeColor="text1"/>
          <w:sz w:val="24"/>
          <w:szCs w:val="24"/>
        </w:rPr>
        <w:t>сотрудником администрации</w:t>
      </w:r>
      <w:r w:rsidR="002C6E04" w:rsidRPr="006621FC">
        <w:rPr>
          <w:bCs/>
          <w:color w:val="000000" w:themeColor="text1"/>
          <w:sz w:val="24"/>
          <w:szCs w:val="24"/>
        </w:rPr>
        <w:t xml:space="preserve">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9. Председатель Комиссии: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а) определяет дату, время и место проведения заседания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б) согласовывает перечень вопросов для обсуждения на заседании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lastRenderedPageBreak/>
        <w:t>в) 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г) осуществляет общее руководство деятельностью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д) ведет заседание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е) дает поручения членам Комиссии, связанные с ее деятельностью;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ж) подписывает протоколы заседания Комиссии.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10. Секретарь Комиссии: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а) обеспечивает участие членов Комиссии в заседании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б) ведет и оформляет протоколы заседания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в) представляет протоколы заседаний Комиссии на подпись председателю и членам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г) ведет иную документацию, связанную с деятельностью Комиссии;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д) организует проведение заседания Комиссии.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11. Члены Комиссии: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а) рассматривают представленные на заседание Комиссии документы;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б) высказывают свое мнение по рассматриваемым в документах вопросам;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в) подписывают протоколы заседания Комиссии.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 xml:space="preserve">12. В заседаниях Комиссии по решению председателя Комиссии могут принимать участие иные лица из числа </w:t>
      </w:r>
      <w:r w:rsidR="006875E7" w:rsidRPr="006621FC">
        <w:rPr>
          <w:bCs/>
          <w:color w:val="000000" w:themeColor="text1"/>
          <w:sz w:val="24"/>
          <w:szCs w:val="24"/>
        </w:rPr>
        <w:t>сотрудников администрации</w:t>
      </w:r>
      <w:r w:rsidRPr="006621FC">
        <w:rPr>
          <w:bCs/>
          <w:color w:val="000000" w:themeColor="text1"/>
          <w:sz w:val="24"/>
          <w:szCs w:val="24"/>
        </w:rPr>
        <w:t>, не входящие в состав Комиссии, обладающие правом совещательного голоса.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color w:val="000000" w:themeColor="text1"/>
          <w:sz w:val="24"/>
          <w:szCs w:val="24"/>
        </w:rPr>
        <w:t>13.</w:t>
      </w:r>
      <w:r w:rsidRPr="006621FC">
        <w:rPr>
          <w:bCs/>
          <w:color w:val="000000" w:themeColor="text1"/>
          <w:sz w:val="24"/>
          <w:szCs w:val="24"/>
        </w:rPr>
        <w:t xml:space="preserve"> Заседания Комиссии проводятся по мере необходимости при получении соответствующих обращений </w:t>
      </w:r>
      <w:r w:rsidR="006875E7" w:rsidRPr="006621FC">
        <w:rPr>
          <w:rFonts w:eastAsiaTheme="minorHAnsi"/>
          <w:sz w:val="24"/>
          <w:szCs w:val="24"/>
          <w:lang w:eastAsia="en-US"/>
        </w:rPr>
        <w:t xml:space="preserve">структурных подразделениях и отраслевых (функциональных) органах администрации  </w:t>
      </w:r>
      <w:r w:rsidRPr="006621FC">
        <w:rPr>
          <w:bCs/>
          <w:color w:val="000000" w:themeColor="text1"/>
          <w:sz w:val="24"/>
          <w:szCs w:val="24"/>
        </w:rPr>
        <w:t>в срок не позднее пяти рабочих дней со дня получения указанного обращения.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14. Заседание Комиссии считается правомочным, если в нем принимает участие не менее двух третей ее членов.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 xml:space="preserve">15. Решение Комиссии принимается открытым голосованием простым большинством голосов и </w:t>
      </w:r>
      <w:r w:rsidRPr="006621FC">
        <w:rPr>
          <w:color w:val="000000" w:themeColor="text1"/>
          <w:sz w:val="24"/>
          <w:szCs w:val="24"/>
        </w:rPr>
        <w:t>оформляется протоколом заседания Комиссии.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6621FC">
        <w:rPr>
          <w:bCs/>
          <w:color w:val="000000" w:themeColor="text1"/>
          <w:sz w:val="24"/>
          <w:szCs w:val="24"/>
        </w:rPr>
        <w:t>Мнение председателя Комиссии при равенстве голосов членов Комиссии является решающим.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621FC">
        <w:rPr>
          <w:color w:val="000000" w:themeColor="text1"/>
          <w:sz w:val="24"/>
          <w:szCs w:val="24"/>
        </w:rPr>
        <w:t xml:space="preserve">16. Комиссия рассматривает </w:t>
      </w:r>
      <w:r w:rsidRPr="006621FC">
        <w:rPr>
          <w:bCs/>
          <w:color w:val="000000" w:themeColor="text1"/>
          <w:sz w:val="24"/>
          <w:szCs w:val="24"/>
        </w:rPr>
        <w:t xml:space="preserve">обращения </w:t>
      </w:r>
      <w:r w:rsidR="006621FC" w:rsidRPr="006621FC">
        <w:rPr>
          <w:rFonts w:eastAsiaTheme="minorHAnsi"/>
          <w:sz w:val="24"/>
          <w:szCs w:val="24"/>
          <w:lang w:eastAsia="en-US"/>
        </w:rPr>
        <w:t xml:space="preserve">структурных подразделениях и отраслевых (функциональных) органах администрации  </w:t>
      </w:r>
      <w:r w:rsidRPr="006621FC">
        <w:rPr>
          <w:color w:val="000000" w:themeColor="text1"/>
          <w:sz w:val="24"/>
          <w:szCs w:val="24"/>
        </w:rPr>
        <w:t xml:space="preserve">по каждому конкретному случаю нарушения </w:t>
      </w:r>
      <w:r w:rsidRPr="006621FC">
        <w:rPr>
          <w:sz w:val="24"/>
          <w:szCs w:val="24"/>
        </w:rPr>
        <w:t>требований антимонопольного законодательства Российской Федерации</w:t>
      </w:r>
      <w:r w:rsidRPr="006621FC">
        <w:rPr>
          <w:color w:val="000000" w:themeColor="text1"/>
          <w:sz w:val="24"/>
          <w:szCs w:val="24"/>
        </w:rPr>
        <w:t xml:space="preserve"> на заседании Комиссии и принимает решения: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621FC">
        <w:rPr>
          <w:color w:val="000000" w:themeColor="text1"/>
          <w:sz w:val="24"/>
          <w:szCs w:val="24"/>
        </w:rPr>
        <w:t xml:space="preserve">а)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</w:t>
      </w:r>
      <w:r w:rsidR="006621FC" w:rsidRPr="006621FC">
        <w:rPr>
          <w:rFonts w:eastAsiaTheme="minorHAnsi"/>
          <w:sz w:val="24"/>
          <w:szCs w:val="24"/>
          <w:lang w:eastAsia="en-US"/>
        </w:rPr>
        <w:t>структурных подразделениях и отраслевых (функциональных) органах администрации ;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621FC">
        <w:rPr>
          <w:color w:val="000000" w:themeColor="text1"/>
          <w:sz w:val="24"/>
          <w:szCs w:val="24"/>
        </w:rPr>
        <w:t xml:space="preserve">б) о необходимости (отсутствии необходимости) применения дисциплинарного взыскания к </w:t>
      </w:r>
      <w:r w:rsidR="006621FC" w:rsidRPr="006621FC">
        <w:rPr>
          <w:color w:val="000000" w:themeColor="text1"/>
          <w:sz w:val="24"/>
          <w:szCs w:val="24"/>
        </w:rPr>
        <w:t>сотруднику администрации</w:t>
      </w:r>
      <w:r w:rsidRPr="006621FC">
        <w:rPr>
          <w:color w:val="000000" w:themeColor="text1"/>
          <w:sz w:val="24"/>
          <w:szCs w:val="24"/>
        </w:rPr>
        <w:t xml:space="preserve"> с указанием в протоколе заседания Комиссии оснований для принятия такого решения для его дальнейшего направления </w:t>
      </w:r>
      <w:r w:rsidR="006621FC" w:rsidRPr="006621FC">
        <w:rPr>
          <w:color w:val="000000" w:themeColor="text1"/>
          <w:sz w:val="24"/>
          <w:szCs w:val="24"/>
        </w:rPr>
        <w:t xml:space="preserve">Руководителю </w:t>
      </w:r>
      <w:r w:rsidRPr="006621FC">
        <w:rPr>
          <w:color w:val="000000" w:themeColor="text1"/>
          <w:sz w:val="24"/>
          <w:szCs w:val="24"/>
        </w:rPr>
        <w:t>на рассмотрение для принятия окончательного решения в соответствии с законодательством Российской Федерации.</w:t>
      </w:r>
    </w:p>
    <w:p w:rsidR="002C6E04" w:rsidRPr="006621FC" w:rsidRDefault="002C6E04" w:rsidP="002C6E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21FC">
        <w:rPr>
          <w:color w:val="000000" w:themeColor="text1"/>
          <w:sz w:val="24"/>
          <w:szCs w:val="24"/>
        </w:rPr>
        <w:t>17. Комиссия ежеквартально рассматривает и утверждает д</w:t>
      </w:r>
      <w:r w:rsidRPr="006621FC">
        <w:rPr>
          <w:rFonts w:eastAsiaTheme="minorHAnsi"/>
          <w:sz w:val="24"/>
          <w:szCs w:val="24"/>
          <w:lang w:eastAsia="en-US"/>
        </w:rPr>
        <w:t>оклад об антимонопольномкомплаенсе.</w:t>
      </w:r>
    </w:p>
    <w:p w:rsidR="002C6E04" w:rsidRPr="006621FC" w:rsidRDefault="002C6E0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Pr="006621FC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Pr="006621FC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Pr="006621FC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Pr="006621FC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Pr="006621FC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875E7" w:rsidRPr="006621FC" w:rsidRDefault="006875E7" w:rsidP="006875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1FC">
        <w:rPr>
          <w:sz w:val="24"/>
          <w:szCs w:val="24"/>
        </w:rPr>
        <w:t>Приложение  №3 к постановлению</w:t>
      </w:r>
    </w:p>
    <w:p w:rsidR="006875E7" w:rsidRPr="006621FC" w:rsidRDefault="006875E7" w:rsidP="006875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1FC">
        <w:rPr>
          <w:sz w:val="24"/>
          <w:szCs w:val="24"/>
        </w:rPr>
        <w:t xml:space="preserve"> администрации МО МР «Сыктывдинский» </w:t>
      </w:r>
    </w:p>
    <w:p w:rsidR="001F4EE3" w:rsidRDefault="001F4EE3" w:rsidP="001F4EE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24 января 2019 года №1/66</w:t>
      </w:r>
    </w:p>
    <w:p w:rsidR="00301A2A" w:rsidRPr="006621FC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Pr="007A2DF9" w:rsidRDefault="006621FC" w:rsidP="001F4EE3">
      <w:pPr>
        <w:pStyle w:val="ConsPlusNormal"/>
        <w:widowControl/>
        <w:ind w:firstLine="0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7A2DF9">
        <w:rPr>
          <w:rFonts w:ascii="Times New Roman" w:hAnsi="Times New Roman" w:cs="Times New Roman"/>
          <w:b/>
          <w:sz w:val="24"/>
          <w:szCs w:val="24"/>
        </w:rPr>
        <w:t>С</w:t>
      </w:r>
      <w:r w:rsidR="006875E7" w:rsidRPr="007A2DF9">
        <w:rPr>
          <w:rFonts w:ascii="Times New Roman" w:hAnsi="Times New Roman" w:cs="Times New Roman"/>
          <w:b/>
          <w:sz w:val="24"/>
          <w:szCs w:val="24"/>
        </w:rPr>
        <w:t xml:space="preserve">остав Комиссии по внутреннему контролю за соблюдением соответствия деятельности администрации </w:t>
      </w:r>
      <w:r w:rsidR="002B333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муниципального района «Сыктывдинский» </w:t>
      </w:r>
      <w:r w:rsidR="006875E7" w:rsidRPr="007A2DF9">
        <w:rPr>
          <w:rFonts w:ascii="Times New Roman" w:hAnsi="Times New Roman" w:cs="Times New Roman"/>
          <w:b/>
          <w:sz w:val="24"/>
          <w:szCs w:val="24"/>
        </w:rPr>
        <w:t>требованиям антимонопольного законодательства Российской Федерации</w:t>
      </w: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2B333A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2B333A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eastAsia="A" w:hAnsi="Times New Roman" w:cs="Times New Roman"/>
          <w:b/>
          <w:sz w:val="24"/>
          <w:szCs w:val="24"/>
        </w:rPr>
        <w:t>Председатель Комиссии:</w:t>
      </w:r>
    </w:p>
    <w:p w:rsidR="002B333A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2B333A" w:rsidRPr="00B1147D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 w:rsidRPr="00B1147D">
        <w:rPr>
          <w:rFonts w:ascii="Times New Roman" w:eastAsia="A" w:hAnsi="Times New Roman" w:cs="Times New Roman"/>
          <w:sz w:val="24"/>
          <w:szCs w:val="24"/>
        </w:rPr>
        <w:t>Н.В. Долингер – заместитель руководителя администрации МО МР «Сыктывдинский»</w:t>
      </w:r>
    </w:p>
    <w:p w:rsidR="002B333A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2B333A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eastAsia="A" w:hAnsi="Times New Roman" w:cs="Times New Roman"/>
          <w:b/>
          <w:sz w:val="24"/>
          <w:szCs w:val="24"/>
        </w:rPr>
        <w:t>Заместитель председателя Комиссии:</w:t>
      </w:r>
    </w:p>
    <w:p w:rsidR="002B333A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2B333A" w:rsidRPr="00B1147D" w:rsidRDefault="002B333A" w:rsidP="002B333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 w:rsidRPr="00B1147D">
        <w:rPr>
          <w:rFonts w:ascii="Times New Roman" w:eastAsia="A" w:hAnsi="Times New Roman" w:cs="Times New Roman"/>
          <w:sz w:val="24"/>
          <w:szCs w:val="24"/>
        </w:rPr>
        <w:t>А.И. Федюнева - заместитель руководителя администрации МО МР «Сыктывдинский»</w:t>
      </w:r>
    </w:p>
    <w:p w:rsidR="002B333A" w:rsidRPr="00B1147D" w:rsidRDefault="002B333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B1147D" w:rsidRDefault="00B1147D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eastAsia="A" w:hAnsi="Times New Roman" w:cs="Times New Roman"/>
          <w:b/>
          <w:sz w:val="24"/>
          <w:szCs w:val="24"/>
        </w:rPr>
        <w:t>Секретарь Комиссии:</w:t>
      </w:r>
    </w:p>
    <w:p w:rsidR="009F2C8E" w:rsidRDefault="009F2C8E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9F2C8E" w:rsidRPr="00B1147D" w:rsidRDefault="009F2C8E" w:rsidP="009F2C8E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 w:rsidRPr="00B1147D">
        <w:rPr>
          <w:rFonts w:ascii="Times New Roman" w:eastAsia="A" w:hAnsi="Times New Roman" w:cs="Times New Roman"/>
          <w:sz w:val="24"/>
          <w:szCs w:val="24"/>
        </w:rPr>
        <w:t>Е.В. Гудзь – начальник отдела общего обеспечения</w:t>
      </w:r>
    </w:p>
    <w:p w:rsidR="00B1147D" w:rsidRDefault="00B1147D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B1147D" w:rsidRDefault="00B1147D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eastAsia="A" w:hAnsi="Times New Roman" w:cs="Times New Roman"/>
          <w:b/>
          <w:sz w:val="24"/>
          <w:szCs w:val="24"/>
        </w:rPr>
        <w:t>Члены Комиссии:</w:t>
      </w:r>
    </w:p>
    <w:p w:rsidR="00B1147D" w:rsidRDefault="00B1147D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B1147D" w:rsidRPr="00B1147D" w:rsidRDefault="00B1147D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 w:rsidRPr="00B1147D">
        <w:rPr>
          <w:rFonts w:ascii="Times New Roman" w:eastAsia="A" w:hAnsi="Times New Roman" w:cs="Times New Roman"/>
          <w:sz w:val="24"/>
          <w:szCs w:val="24"/>
        </w:rPr>
        <w:t>Г.А. Щербакова – начальник управления финансов</w:t>
      </w:r>
    </w:p>
    <w:p w:rsidR="00B1147D" w:rsidRPr="00B1147D" w:rsidRDefault="00B1147D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 w:rsidRPr="00B1147D">
        <w:rPr>
          <w:rFonts w:ascii="Times New Roman" w:eastAsia="A" w:hAnsi="Times New Roman" w:cs="Times New Roman"/>
          <w:sz w:val="24"/>
          <w:szCs w:val="24"/>
        </w:rPr>
        <w:t>Л.В. Мамина – начальник правового управления</w:t>
      </w:r>
    </w:p>
    <w:p w:rsidR="009F2C8E" w:rsidRPr="00B1147D" w:rsidRDefault="009F2C8E" w:rsidP="009F2C8E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 w:rsidRPr="00B1147D">
        <w:rPr>
          <w:rFonts w:ascii="Times New Roman" w:eastAsia="A" w:hAnsi="Times New Roman" w:cs="Times New Roman"/>
          <w:sz w:val="24"/>
          <w:szCs w:val="24"/>
        </w:rPr>
        <w:t>М.Л. Малахова – начальник отдела экономического развития</w:t>
      </w: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40BF6" w:rsidRDefault="00640BF6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40BF6" w:rsidRDefault="00640BF6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40BF6" w:rsidRDefault="00640BF6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40BF6" w:rsidRDefault="00640BF6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40BF6" w:rsidRDefault="00640BF6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40BF6" w:rsidRDefault="00640BF6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40BF6" w:rsidRDefault="00640BF6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sectPr w:rsidR="001506D4" w:rsidSect="00F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">
    <w:altName w:val="Yu Gothic"/>
    <w:charset w:val="80"/>
    <w:family w:val="swiss"/>
    <w:pitch w:val="variable"/>
    <w:sig w:usb0="00000001" w:usb1="090F0000" w:usb2="00000010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02058AD"/>
    <w:multiLevelType w:val="multilevel"/>
    <w:tmpl w:val="7D1AEC8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EC42BE"/>
    <w:multiLevelType w:val="multilevel"/>
    <w:tmpl w:val="89F885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496D27FD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09BB"/>
    <w:multiLevelType w:val="multilevel"/>
    <w:tmpl w:val="1D70A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7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C13F7"/>
    <w:rsid w:val="001506D4"/>
    <w:rsid w:val="001A377F"/>
    <w:rsid w:val="001C749E"/>
    <w:rsid w:val="001D08DC"/>
    <w:rsid w:val="001F4EE3"/>
    <w:rsid w:val="002B333A"/>
    <w:rsid w:val="002C6E04"/>
    <w:rsid w:val="002D68DE"/>
    <w:rsid w:val="00301A2A"/>
    <w:rsid w:val="00326828"/>
    <w:rsid w:val="003516BD"/>
    <w:rsid w:val="0046500B"/>
    <w:rsid w:val="004C13F7"/>
    <w:rsid w:val="005C126D"/>
    <w:rsid w:val="00640BF6"/>
    <w:rsid w:val="006621FC"/>
    <w:rsid w:val="006875E7"/>
    <w:rsid w:val="0072214F"/>
    <w:rsid w:val="00762423"/>
    <w:rsid w:val="007913B5"/>
    <w:rsid w:val="007A2DF9"/>
    <w:rsid w:val="008007D6"/>
    <w:rsid w:val="008356FF"/>
    <w:rsid w:val="00836822"/>
    <w:rsid w:val="00871AE3"/>
    <w:rsid w:val="00893C4B"/>
    <w:rsid w:val="00987C5F"/>
    <w:rsid w:val="009F2C8E"/>
    <w:rsid w:val="00A62C02"/>
    <w:rsid w:val="00A8239A"/>
    <w:rsid w:val="00A86D93"/>
    <w:rsid w:val="00B1147D"/>
    <w:rsid w:val="00CC5A3E"/>
    <w:rsid w:val="00CC65B4"/>
    <w:rsid w:val="00CD69DA"/>
    <w:rsid w:val="00CE4D29"/>
    <w:rsid w:val="00D00EDC"/>
    <w:rsid w:val="00EB7B4A"/>
    <w:rsid w:val="00F80215"/>
    <w:rsid w:val="00F94D95"/>
    <w:rsid w:val="00FA6971"/>
    <w:rsid w:val="00FD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B4A"/>
    <w:pPr>
      <w:keepNext/>
      <w:tabs>
        <w:tab w:val="num" w:pos="0"/>
      </w:tabs>
      <w:suppressAutoHyphens/>
      <w:ind w:left="1080" w:hanging="720"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215"/>
    <w:rPr>
      <w:sz w:val="28"/>
      <w:lang/>
    </w:rPr>
  </w:style>
  <w:style w:type="character" w:customStyle="1" w:styleId="a4">
    <w:name w:val="Основной текст Знак"/>
    <w:basedOn w:val="a0"/>
    <w:link w:val="a3"/>
    <w:rsid w:val="00F8021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CD69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50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1506D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13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9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6E0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C6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7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7B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B4A"/>
    <w:pPr>
      <w:keepNext/>
      <w:numPr>
        <w:numId w:val="1"/>
      </w:numPr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215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02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D69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50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1506D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13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9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6E0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C6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7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7B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F915CD97C0B5E6E107249E2D1FF7C92D2AC5AF105401862CA02Fq7Q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2019-04-01T14:07:00Z</cp:lastPrinted>
  <dcterms:created xsi:type="dcterms:W3CDTF">2019-04-02T06:19:00Z</dcterms:created>
  <dcterms:modified xsi:type="dcterms:W3CDTF">2019-04-02T06:19:00Z</dcterms:modified>
</cp:coreProperties>
</file>