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24" w:rsidRPr="000F2EAE" w:rsidRDefault="00344DB3" w:rsidP="000B0C8D">
      <w:pPr>
        <w:tabs>
          <w:tab w:val="left" w:pos="709"/>
        </w:tabs>
        <w:jc w:val="center"/>
        <w:rPr>
          <w:b/>
          <w:u w:val="single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6300" cy="1143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224" w:rsidRPr="008B0BAA">
        <w:rPr>
          <w:b/>
        </w:rPr>
        <w:t>ПОСТАНОВЛЕНИЕ</w:t>
      </w:r>
    </w:p>
    <w:p w:rsidR="00F91224" w:rsidRPr="008B0BAA" w:rsidRDefault="00F91224" w:rsidP="005155BF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администрации муниципального образования</w:t>
      </w:r>
    </w:p>
    <w:p w:rsidR="00F91224" w:rsidRPr="008B0BAA" w:rsidRDefault="00F91224" w:rsidP="005155BF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муниципального района «Сыктывдинский»</w:t>
      </w:r>
    </w:p>
    <w:p w:rsidR="00F91224" w:rsidRPr="008B0BAA" w:rsidRDefault="00F91224" w:rsidP="005155BF">
      <w:pPr>
        <w:jc w:val="center"/>
        <w:rPr>
          <w:b/>
        </w:rPr>
      </w:pPr>
      <w:r w:rsidRPr="008B0BAA">
        <w:rPr>
          <w:b/>
        </w:rPr>
        <w:t>«Сыктывд</w:t>
      </w:r>
      <w:r w:rsidRPr="008B0BAA">
        <w:rPr>
          <w:b/>
          <w:lang w:val="en-US"/>
        </w:rPr>
        <w:t>i</w:t>
      </w:r>
      <w:r w:rsidRPr="008B0BAA">
        <w:rPr>
          <w:b/>
        </w:rPr>
        <w:t>н» муниципальнöйрайонлöн</w:t>
      </w:r>
    </w:p>
    <w:p w:rsidR="005A2CAB" w:rsidRDefault="00C75165" w:rsidP="005A2CAB">
      <w:pPr>
        <w:jc w:val="center"/>
        <w:rPr>
          <w:b/>
        </w:rPr>
      </w:pPr>
      <w:r>
        <w:rPr>
          <w:b/>
        </w:rPr>
        <w:t>м</w:t>
      </w:r>
      <w:r w:rsidR="00F91224" w:rsidRPr="008B0BAA">
        <w:rPr>
          <w:b/>
        </w:rPr>
        <w:t>униципальнöйюкöнсаадминистрация</w:t>
      </w:r>
      <w:r w:rsidR="000733FE">
        <w:rPr>
          <w:b/>
        </w:rPr>
        <w:t>лöн</w:t>
      </w:r>
    </w:p>
    <w:p w:rsidR="00BA6218" w:rsidRPr="005D63F0" w:rsidRDefault="00F91224" w:rsidP="005A2CAB">
      <w:pPr>
        <w:jc w:val="center"/>
        <w:rPr>
          <w:b/>
        </w:rPr>
      </w:pPr>
      <w:r w:rsidRPr="005D63F0">
        <w:rPr>
          <w:b/>
        </w:rPr>
        <w:t>ШУÖМ</w:t>
      </w:r>
    </w:p>
    <w:p w:rsidR="00F91224" w:rsidRPr="003270DD" w:rsidRDefault="00F91224" w:rsidP="00BA6218">
      <w:pPr>
        <w:rPr>
          <w:b/>
          <w:u w:val="single"/>
        </w:rPr>
      </w:pPr>
    </w:p>
    <w:p w:rsidR="003270DD" w:rsidRDefault="00C75165" w:rsidP="00E06374">
      <w:pPr>
        <w:jc w:val="both"/>
      </w:pPr>
      <w:r>
        <w:t>о</w:t>
      </w:r>
      <w:r w:rsidR="00F91224" w:rsidRPr="008B0BAA">
        <w:t>т</w:t>
      </w:r>
      <w:r w:rsidR="00754889">
        <w:t xml:space="preserve">31 октября </w:t>
      </w:r>
      <w:r w:rsidR="00F91224" w:rsidRPr="008B0BAA">
        <w:t>201</w:t>
      </w:r>
      <w:r w:rsidR="00DA3F04">
        <w:t>9</w:t>
      </w:r>
      <w:r w:rsidR="00F91224" w:rsidRPr="008B0BAA">
        <w:t xml:space="preserve"> года               </w:t>
      </w:r>
      <w:r w:rsidR="00D41DB0">
        <w:t>№</w:t>
      </w:r>
      <w:r w:rsidR="00754889">
        <w:t>10/1362</w:t>
      </w:r>
    </w:p>
    <w:p w:rsidR="00F91224" w:rsidRDefault="00F91224" w:rsidP="00DA3F04"/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3270DD" w:rsidTr="00754889">
        <w:trPr>
          <w:trHeight w:val="1585"/>
        </w:trPr>
        <w:tc>
          <w:tcPr>
            <w:tcW w:w="4644" w:type="dxa"/>
            <w:shd w:val="clear" w:color="auto" w:fill="auto"/>
          </w:tcPr>
          <w:p w:rsidR="003270DD" w:rsidRPr="00A14B23" w:rsidRDefault="003270DD" w:rsidP="00754889">
            <w:pPr>
              <w:pStyle w:val="4"/>
              <w:rPr>
                <w:rFonts w:eastAsia="Calibri"/>
                <w:szCs w:val="24"/>
              </w:rPr>
            </w:pPr>
            <w:r w:rsidRPr="003D4B2A">
              <w:rPr>
                <w:rFonts w:eastAsia="Calibri"/>
                <w:szCs w:val="24"/>
              </w:rPr>
              <w:t xml:space="preserve">О </w:t>
            </w:r>
            <w:r w:rsidR="00BA6218">
              <w:rPr>
                <w:rFonts w:eastAsia="Calibri"/>
                <w:szCs w:val="24"/>
              </w:rPr>
              <w:t>внесении изм</w:t>
            </w:r>
            <w:r w:rsidR="00294C9A">
              <w:rPr>
                <w:rFonts w:eastAsia="Calibri"/>
                <w:szCs w:val="24"/>
              </w:rPr>
              <w:t xml:space="preserve">енений </w:t>
            </w:r>
            <w:r w:rsidR="00603E9D">
              <w:rPr>
                <w:rFonts w:eastAsia="Calibri"/>
                <w:szCs w:val="24"/>
              </w:rPr>
              <w:t xml:space="preserve">в </w:t>
            </w:r>
            <w:r w:rsidR="000C405D">
              <w:rPr>
                <w:rFonts w:eastAsia="Calibri"/>
                <w:szCs w:val="24"/>
              </w:rPr>
              <w:t>постановление</w:t>
            </w:r>
            <w:r w:rsidR="00BA6218">
              <w:rPr>
                <w:rFonts w:eastAsia="Calibri"/>
                <w:szCs w:val="24"/>
              </w:rPr>
              <w:t xml:space="preserve"> администрации МО МР</w:t>
            </w:r>
            <w:r w:rsidR="006E5146">
              <w:rPr>
                <w:rFonts w:eastAsia="Calibri"/>
              </w:rPr>
              <w:t xml:space="preserve">«Сыктывдинский» </w:t>
            </w:r>
            <w:r w:rsidR="00D41DB0">
              <w:rPr>
                <w:rFonts w:eastAsia="Calibri"/>
              </w:rPr>
              <w:t xml:space="preserve">от </w:t>
            </w:r>
            <w:r w:rsidR="00E06374">
              <w:rPr>
                <w:rFonts w:eastAsia="Calibri"/>
              </w:rPr>
              <w:t xml:space="preserve">10 октября </w:t>
            </w:r>
            <w:r w:rsidR="00520E31">
              <w:rPr>
                <w:rFonts w:eastAsia="Calibri"/>
              </w:rPr>
              <w:t xml:space="preserve"> 2019 года</w:t>
            </w:r>
            <w:r w:rsidR="00D41DB0">
              <w:rPr>
                <w:rFonts w:eastAsia="Calibri"/>
              </w:rPr>
              <w:t xml:space="preserve"> № </w:t>
            </w:r>
            <w:r w:rsidR="00E06374">
              <w:rPr>
                <w:rFonts w:eastAsia="Calibri"/>
              </w:rPr>
              <w:t>10/1249 «</w:t>
            </w:r>
            <w:r w:rsidR="00A14B23" w:rsidRPr="003D4B2A">
              <w:rPr>
                <w:rFonts w:eastAsia="Calibri"/>
                <w:szCs w:val="24"/>
              </w:rPr>
              <w:t xml:space="preserve">О </w:t>
            </w:r>
            <w:r w:rsidR="00A14B23">
              <w:rPr>
                <w:rFonts w:eastAsia="Calibri"/>
                <w:szCs w:val="24"/>
              </w:rPr>
              <w:t xml:space="preserve">внесении изменений в приложение к постановлению администрации МО МР </w:t>
            </w:r>
            <w:r w:rsidR="00A14B23">
              <w:rPr>
                <w:rFonts w:eastAsia="Calibri"/>
              </w:rPr>
              <w:t xml:space="preserve">«Сыктывдинский» </w:t>
            </w:r>
            <w:r w:rsidR="00A14B23" w:rsidRPr="00FE216D">
              <w:rPr>
                <w:rFonts w:eastAsia="Calibri"/>
              </w:rPr>
              <w:t xml:space="preserve">от </w:t>
            </w:r>
            <w:r w:rsidR="00A14B23">
              <w:rPr>
                <w:rFonts w:eastAsia="Calibri"/>
              </w:rPr>
              <w:t>26 февраля</w:t>
            </w:r>
            <w:r w:rsidR="00A14B23" w:rsidRPr="00FE216D">
              <w:rPr>
                <w:rFonts w:eastAsia="Calibri"/>
              </w:rPr>
              <w:t xml:space="preserve">  201</w:t>
            </w:r>
            <w:r w:rsidR="00A14B23">
              <w:rPr>
                <w:rFonts w:eastAsia="Calibri"/>
              </w:rPr>
              <w:t>6</w:t>
            </w:r>
            <w:r w:rsidR="00A14B23" w:rsidRPr="00FE216D">
              <w:rPr>
                <w:rFonts w:eastAsia="Calibri"/>
              </w:rPr>
              <w:t xml:space="preserve"> года №2/</w:t>
            </w:r>
            <w:r w:rsidR="00A14B23">
              <w:rPr>
                <w:rFonts w:eastAsia="Calibri"/>
              </w:rPr>
              <w:t>237«Об утверждении Схемы размещения нестационарных торговых объектов на территории муниципального образования муниципального района «Сыктывдинский»</w:t>
            </w:r>
          </w:p>
        </w:tc>
      </w:tr>
    </w:tbl>
    <w:p w:rsidR="00F91224" w:rsidRPr="008B0BAA" w:rsidRDefault="00754889" w:rsidP="00F91224">
      <w:pPr>
        <w:jc w:val="both"/>
        <w:rPr>
          <w:snapToGrid w:val="0"/>
        </w:rPr>
      </w:pPr>
      <w:r>
        <w:rPr>
          <w:snapToGrid w:val="0"/>
        </w:rPr>
        <w:br w:type="textWrapping" w:clear="all"/>
      </w:r>
    </w:p>
    <w:p w:rsidR="00F91224" w:rsidRPr="008B0BAA" w:rsidRDefault="00F91224" w:rsidP="006F356C">
      <w:pPr>
        <w:ind w:firstLine="709"/>
        <w:jc w:val="both"/>
      </w:pPr>
      <w:r w:rsidRPr="008B0BAA">
        <w:t xml:space="preserve">Руководствуясь </w:t>
      </w:r>
      <w:r w:rsidR="003F4BF7">
        <w:t>п</w:t>
      </w:r>
      <w:r w:rsidR="006E5146">
        <w:t xml:space="preserve">унктом </w:t>
      </w:r>
      <w:r w:rsidR="006C5C45">
        <w:t xml:space="preserve">18 части 1 статьи 15 Федерального закона от 6 октября 2003 года № 131 «Об общих принципах организации местного самоуправления в Российской Федерации, </w:t>
      </w:r>
      <w:r w:rsidRPr="008B0BAA">
        <w:t xml:space="preserve">администрация муниципального </w:t>
      </w:r>
      <w:r w:rsidR="00092B75">
        <w:t xml:space="preserve">образования муниципального </w:t>
      </w:r>
      <w:r w:rsidRPr="008B0BAA">
        <w:t>района «Сыктывдинский»</w:t>
      </w:r>
    </w:p>
    <w:p w:rsidR="00F91224" w:rsidRPr="008B0BAA" w:rsidRDefault="00F91224" w:rsidP="00F91224">
      <w:pPr>
        <w:jc w:val="both"/>
      </w:pPr>
    </w:p>
    <w:p w:rsidR="00F91224" w:rsidRDefault="00F91224" w:rsidP="009F4548">
      <w:pPr>
        <w:jc w:val="both"/>
        <w:rPr>
          <w:b/>
        </w:rPr>
      </w:pPr>
      <w:r w:rsidRPr="008B0BAA">
        <w:rPr>
          <w:b/>
        </w:rPr>
        <w:t>ПОСТАНОВЛЯЕТ:</w:t>
      </w:r>
    </w:p>
    <w:p w:rsidR="00F91224" w:rsidRDefault="00F91224" w:rsidP="00F91224">
      <w:pPr>
        <w:ind w:firstLine="720"/>
        <w:jc w:val="both"/>
        <w:rPr>
          <w:b/>
        </w:rPr>
      </w:pPr>
    </w:p>
    <w:p w:rsidR="00754889" w:rsidRDefault="000C405D" w:rsidP="00B2564D">
      <w:pPr>
        <w:pStyle w:val="aa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</w:pPr>
      <w:r w:rsidRPr="00754889">
        <w:rPr>
          <w:szCs w:val="24"/>
        </w:rPr>
        <w:t>П</w:t>
      </w:r>
      <w:r w:rsidR="000915C5" w:rsidRPr="00754889">
        <w:rPr>
          <w:szCs w:val="24"/>
        </w:rPr>
        <w:t xml:space="preserve">риложение к постановлению администрации МО МР «Сыктывдинский» </w:t>
      </w:r>
      <w:r w:rsidR="00EA7922" w:rsidRPr="00FE216D">
        <w:t xml:space="preserve">от </w:t>
      </w:r>
      <w:r w:rsidR="00E06374">
        <w:t xml:space="preserve">10 октября </w:t>
      </w:r>
      <w:r w:rsidR="00D41DB0">
        <w:t>2019 года</w:t>
      </w:r>
      <w:r w:rsidR="00E06374">
        <w:t xml:space="preserve"> №10/1249</w:t>
      </w:r>
      <w:r w:rsidR="000915C5">
        <w:t>«О</w:t>
      </w:r>
      <w:r w:rsidR="00520E31">
        <w:t xml:space="preserve"> внесении изменений в приложение к постановлению администрации МО МР «Сыктывдинский» от 26 февраля 2016 года №2/237 «Об утверждении Схемы размещения нестационарных торговых объектов на территории муниципального образования муниципального района «Сыктывдинский»</w:t>
      </w:r>
      <w:r w:rsidR="000915C5">
        <w:t xml:space="preserve">» </w:t>
      </w:r>
      <w:r w:rsidR="00754889">
        <w:t xml:space="preserve">изложить вновой </w:t>
      </w:r>
      <w:r w:rsidR="005F2532">
        <w:t>редакции</w:t>
      </w:r>
      <w:r w:rsidR="001C5D9D">
        <w:t xml:space="preserve"> согласно приложению. </w:t>
      </w:r>
    </w:p>
    <w:p w:rsidR="00754889" w:rsidRDefault="002C1D48" w:rsidP="00B2564D">
      <w:pPr>
        <w:pStyle w:val="aa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</w:pPr>
      <w:r w:rsidRPr="00C81CDB">
        <w:t>Отделу экономического развития администрации муниципального района «Сыктывдинский» (М.Л. Малахова) разместить</w:t>
      </w:r>
      <w:r w:rsidR="000C1B13" w:rsidRPr="00C81CDB">
        <w:t>данное постановление на сайте администрации МО МР «Сыктывдинский».</w:t>
      </w:r>
    </w:p>
    <w:p w:rsidR="00754889" w:rsidRPr="00754889" w:rsidRDefault="002C1D48" w:rsidP="00B2564D">
      <w:pPr>
        <w:pStyle w:val="aa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</w:pPr>
      <w:r w:rsidRPr="00754889">
        <w:t>Контроль за исполнением настоящего постановления возложить на заместителя руководителя администрации муниципального района (Н.В. Долингер).</w:t>
      </w:r>
    </w:p>
    <w:p w:rsidR="00C56D55" w:rsidRPr="00754889" w:rsidRDefault="00C52AF0" w:rsidP="00B2564D">
      <w:pPr>
        <w:pStyle w:val="aa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</w:pPr>
      <w:r w:rsidRPr="00754889">
        <w:t>Настоящее п</w:t>
      </w:r>
      <w:r w:rsidR="002C1D48" w:rsidRPr="00754889">
        <w:t>остановление вступает в силу с</w:t>
      </w:r>
      <w:r w:rsidR="00B24F06" w:rsidRPr="00754889">
        <w:t>о дня его официального опубликования</w:t>
      </w:r>
      <w:r w:rsidR="002C1D48" w:rsidRPr="00754889">
        <w:t>.</w:t>
      </w:r>
    </w:p>
    <w:p w:rsidR="002C3D04" w:rsidRPr="00A14B23" w:rsidRDefault="002C3D04" w:rsidP="002C3D04">
      <w:pPr>
        <w:pStyle w:val="aa"/>
        <w:spacing w:after="0" w:line="240" w:lineRule="auto"/>
        <w:ind w:left="709"/>
        <w:jc w:val="both"/>
        <w:rPr>
          <w:szCs w:val="24"/>
        </w:rPr>
      </w:pPr>
    </w:p>
    <w:p w:rsidR="00784F8B" w:rsidRPr="00C75165" w:rsidRDefault="00520E31" w:rsidP="00F82806">
      <w:pPr>
        <w:jc w:val="both"/>
      </w:pPr>
      <w:r>
        <w:t xml:space="preserve">Руководитель </w:t>
      </w:r>
      <w:r w:rsidR="00784F8B" w:rsidRPr="00C75165">
        <w:t>администрации</w:t>
      </w:r>
    </w:p>
    <w:p w:rsidR="000442DA" w:rsidRDefault="00784F8B" w:rsidP="00F82806">
      <w:pPr>
        <w:jc w:val="both"/>
        <w:sectPr w:rsidR="000442DA" w:rsidSect="000442DA">
          <w:pgSz w:w="11906" w:h="16838"/>
          <w:pgMar w:top="964" w:right="851" w:bottom="1134" w:left="1701" w:header="709" w:footer="709" w:gutter="0"/>
          <w:cols w:space="708"/>
          <w:docGrid w:linePitch="360"/>
        </w:sectPr>
      </w:pPr>
      <w:r w:rsidRPr="00C75165">
        <w:t xml:space="preserve">муниципального района                      </w:t>
      </w:r>
      <w:r w:rsidR="00520E31">
        <w:t xml:space="preserve">  Л.Ю.Доронина</w:t>
      </w:r>
    </w:p>
    <w:p w:rsidR="000442DA" w:rsidRPr="00FE216D" w:rsidRDefault="000442DA" w:rsidP="001D2B5D">
      <w:pPr>
        <w:jc w:val="right"/>
      </w:pPr>
      <w:r>
        <w:lastRenderedPageBreak/>
        <w:t>П</w:t>
      </w:r>
      <w:r w:rsidRPr="00FE216D">
        <w:t>риложение</w:t>
      </w:r>
    </w:p>
    <w:p w:rsidR="000442DA" w:rsidRPr="00FE216D" w:rsidRDefault="000442DA" w:rsidP="000442DA">
      <w:pPr>
        <w:jc w:val="right"/>
      </w:pPr>
      <w:r w:rsidRPr="00FE216D">
        <w:t xml:space="preserve"> к постановлению администрации </w:t>
      </w:r>
    </w:p>
    <w:p w:rsidR="000442DA" w:rsidRPr="00FE216D" w:rsidRDefault="000442DA" w:rsidP="000442DA">
      <w:pPr>
        <w:jc w:val="right"/>
      </w:pPr>
      <w:r w:rsidRPr="00FE216D">
        <w:t>МО МР  «Сыктывдинский»</w:t>
      </w:r>
    </w:p>
    <w:p w:rsidR="000442DA" w:rsidRPr="00FE216D" w:rsidRDefault="000442DA" w:rsidP="000442DA">
      <w:pPr>
        <w:jc w:val="right"/>
      </w:pPr>
      <w:r w:rsidRPr="00FE216D">
        <w:t xml:space="preserve">от </w:t>
      </w:r>
      <w:r w:rsidR="00754889">
        <w:t>31</w:t>
      </w:r>
      <w:r w:rsidR="00B2564D">
        <w:t xml:space="preserve">октября </w:t>
      </w:r>
      <w:bookmarkStart w:id="0" w:name="_GoBack"/>
      <w:bookmarkEnd w:id="0"/>
      <w:r w:rsidRPr="00FE216D">
        <w:t>201</w:t>
      </w:r>
      <w:r>
        <w:t>9</w:t>
      </w:r>
      <w:r w:rsidR="00D41DB0">
        <w:t xml:space="preserve"> года №</w:t>
      </w:r>
      <w:r w:rsidR="00754889">
        <w:t>10/1362</w:t>
      </w:r>
    </w:p>
    <w:p w:rsidR="000442DA" w:rsidRPr="00FE216D" w:rsidRDefault="000442DA" w:rsidP="000442DA">
      <w:pPr>
        <w:jc w:val="center"/>
      </w:pPr>
    </w:p>
    <w:p w:rsidR="000442DA" w:rsidRPr="00FE216D" w:rsidRDefault="000442DA" w:rsidP="000442DA">
      <w:pPr>
        <w:jc w:val="center"/>
        <w:rPr>
          <w:b/>
          <w:sz w:val="28"/>
          <w:szCs w:val="28"/>
        </w:rPr>
      </w:pPr>
      <w:r w:rsidRPr="00FE216D">
        <w:rPr>
          <w:b/>
          <w:sz w:val="28"/>
          <w:szCs w:val="28"/>
        </w:rPr>
        <w:t>Схема</w:t>
      </w:r>
    </w:p>
    <w:p w:rsidR="000442DA" w:rsidRPr="00FE216D" w:rsidRDefault="000442DA" w:rsidP="000442DA">
      <w:pPr>
        <w:jc w:val="center"/>
        <w:rPr>
          <w:b/>
          <w:sz w:val="28"/>
          <w:szCs w:val="28"/>
        </w:rPr>
      </w:pPr>
      <w:r w:rsidRPr="00FE216D">
        <w:rPr>
          <w:b/>
          <w:sz w:val="28"/>
          <w:szCs w:val="28"/>
        </w:rPr>
        <w:t>размещения нестационарных торговых объектов на территории</w:t>
      </w:r>
    </w:p>
    <w:p w:rsidR="000442DA" w:rsidRPr="00FE216D" w:rsidRDefault="000442DA" w:rsidP="000442DA">
      <w:pPr>
        <w:jc w:val="center"/>
        <w:rPr>
          <w:b/>
          <w:sz w:val="28"/>
          <w:szCs w:val="28"/>
        </w:rPr>
      </w:pPr>
      <w:r w:rsidRPr="00FE216D">
        <w:rPr>
          <w:b/>
          <w:sz w:val="28"/>
          <w:szCs w:val="28"/>
        </w:rPr>
        <w:t>муниципального образования муниципального района «Сыктывдинский»</w:t>
      </w:r>
    </w:p>
    <w:p w:rsidR="000442DA" w:rsidRPr="00FE216D" w:rsidRDefault="000442DA" w:rsidP="000442DA">
      <w:pPr>
        <w:jc w:val="center"/>
        <w:rPr>
          <w:b/>
          <w:sz w:val="28"/>
          <w:szCs w:val="28"/>
        </w:rPr>
      </w:pPr>
    </w:p>
    <w:tbl>
      <w:tblPr>
        <w:tblW w:w="17489" w:type="dxa"/>
        <w:tblInd w:w="-41" w:type="dxa"/>
        <w:tblLayout w:type="fixed"/>
        <w:tblLook w:val="0000"/>
      </w:tblPr>
      <w:tblGrid>
        <w:gridCol w:w="433"/>
        <w:gridCol w:w="11"/>
        <w:gridCol w:w="4383"/>
        <w:gridCol w:w="62"/>
        <w:gridCol w:w="1985"/>
        <w:gridCol w:w="2268"/>
        <w:gridCol w:w="1275"/>
        <w:gridCol w:w="1276"/>
        <w:gridCol w:w="1497"/>
        <w:gridCol w:w="142"/>
        <w:gridCol w:w="2126"/>
        <w:gridCol w:w="2031"/>
      </w:tblGrid>
      <w:tr w:rsidR="000442DA" w:rsidRPr="00FE216D" w:rsidTr="00B6044D">
        <w:trPr>
          <w:gridAfter w:val="1"/>
          <w:wAfter w:w="2031" w:type="dxa"/>
          <w:trHeight w:val="1863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№</w:t>
            </w:r>
          </w:p>
          <w:p w:rsidR="000442DA" w:rsidRPr="00FE216D" w:rsidRDefault="000442DA" w:rsidP="00B6044D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п/п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Место размещения нестационарного торгового объекта</w:t>
            </w:r>
          </w:p>
          <w:p w:rsidR="000442DA" w:rsidRPr="00FE216D" w:rsidRDefault="000442DA" w:rsidP="00B6044D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(адрес)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Вид нестационарного торгового объекта</w:t>
            </w:r>
          </w:p>
          <w:p w:rsidR="000442DA" w:rsidRPr="00FE216D" w:rsidRDefault="000442DA" w:rsidP="00B6044D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(павильон, киоск, палатка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Специализация торгового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Площадь нестационарного торгового объекта,</w:t>
            </w:r>
          </w:p>
          <w:p w:rsidR="000442DA" w:rsidRPr="00FE216D" w:rsidRDefault="000442DA" w:rsidP="00B6044D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Площадь земельного участка (здания, строения, сооружения),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Форма собственности* земельного участка, на котором расположен нестационарный торговый объект (наименование собственника)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Срок, период размещения нестационарного торгового объекта</w:t>
            </w:r>
          </w:p>
        </w:tc>
      </w:tr>
      <w:tr w:rsidR="000442DA" w:rsidRPr="00FE216D" w:rsidTr="00B6044D">
        <w:trPr>
          <w:gridAfter w:val="1"/>
          <w:wAfter w:w="2031" w:type="dxa"/>
          <w:trHeight w:val="173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1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8</w:t>
            </w:r>
          </w:p>
        </w:tc>
      </w:tr>
      <w:tr w:rsidR="000442DA" w:rsidRPr="00FE216D" w:rsidTr="00B6044D">
        <w:trPr>
          <w:gridAfter w:val="1"/>
          <w:wAfter w:w="2031" w:type="dxa"/>
          <w:trHeight w:val="281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b/>
              </w:rPr>
            </w:pPr>
            <w:r w:rsidRPr="00FE216D">
              <w:rPr>
                <w:b/>
              </w:rPr>
              <w:t>с. Выльгорт</w:t>
            </w:r>
          </w:p>
        </w:tc>
      </w:tr>
      <w:tr w:rsidR="000442DA" w:rsidRPr="00FE216D" w:rsidTr="00B6044D">
        <w:trPr>
          <w:gridAfter w:val="1"/>
          <w:wAfter w:w="2031" w:type="dxa"/>
          <w:trHeight w:val="9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Выльгорт, ул. Северная д. 9Б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Выльгорт, ул. Шоссейная рядом с домом № 40 перед магазином Автоимперия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25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56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33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Выльгорт, ул. Д. Каликовой д. 153 А остановка конечная перед магазином Продукты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40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Выльгорт, ул. О. Мальцевой рядом с домом 78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Выльгорт, </w:t>
            </w:r>
            <w:r w:rsidRPr="00FE216D">
              <w:rPr>
                <w:sz w:val="20"/>
              </w:rPr>
              <w:t>Территория Успенского кладбища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Ритуальные принадлежности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18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26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Выльгорт, </w:t>
            </w:r>
            <w:r w:rsidRPr="00FE216D">
              <w:rPr>
                <w:sz w:val="18"/>
                <w:szCs w:val="18"/>
              </w:rPr>
              <w:t xml:space="preserve">Кладбище СПТУ – 2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Ритуальные принадлежности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6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B6044D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с. Выльгорт, ул</w:t>
            </w:r>
            <w:r w:rsidR="000442DA" w:rsidRPr="00FE216D">
              <w:rPr>
                <w:sz w:val="20"/>
              </w:rPr>
              <w:t>. Еля</w:t>
            </w:r>
            <w:r>
              <w:rPr>
                <w:sz w:val="20"/>
              </w:rPr>
              <w:t>– т</w:t>
            </w:r>
            <w:r w:rsidR="000442DA" w:rsidRPr="00FE216D">
              <w:rPr>
                <w:sz w:val="20"/>
              </w:rPr>
              <w:t>ы</w:t>
            </w:r>
            <w:r w:rsidR="00902D52">
              <w:rPr>
                <w:sz w:val="20"/>
              </w:rPr>
              <w:t xml:space="preserve"> (рядом с</w:t>
            </w:r>
            <w:r>
              <w:rPr>
                <w:sz w:val="20"/>
              </w:rPr>
              <w:t xml:space="preserve"> д. № 5)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8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64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С. Выльгорт, ул. Д. Каликовой (возле почты)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8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18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с. Выльгорт, ул. Домны Каликовой (Площадь Юбилейная)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Батуты, электромашины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Аттракционы для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40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40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Летний период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м. Соколовка (дачи)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B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С. Выльгорт, ул. Мира, в районе дома № 41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кв.м.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E06374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E0637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276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Зеленец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Зеленец, </w:t>
            </w:r>
            <w:r w:rsidR="00D41DB0">
              <w:rPr>
                <w:sz w:val="20"/>
                <w:szCs w:val="20"/>
              </w:rPr>
              <w:t>ул. 2-й квартал</w:t>
            </w:r>
            <w:r w:rsidRPr="00FE216D">
              <w:rPr>
                <w:sz w:val="20"/>
                <w:szCs w:val="20"/>
              </w:rPr>
              <w:t>, за многоквартирным домом № 11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36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Зеленец, ул. 2-й квартал, возле МКД № 21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</w:t>
            </w:r>
            <w:r w:rsidR="001C5D9D">
              <w:rPr>
                <w:sz w:val="20"/>
                <w:szCs w:val="20"/>
              </w:rPr>
              <w:t>ля (палатки, автолавки</w:t>
            </w:r>
            <w:r w:rsidRPr="00FE216D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322 кв.м.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E06374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E06374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д. Парчег, ул. Боровая (при въезде к детскому саду)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FE216D">
              <w:rPr>
                <w:sz w:val="20"/>
              </w:rPr>
              <w:t xml:space="preserve">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1DB0" w:rsidRPr="00FE216D" w:rsidRDefault="00D41DB0" w:rsidP="0043647B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д. Чукачой</w:t>
            </w:r>
            <w:r>
              <w:rPr>
                <w:sz w:val="18"/>
                <w:szCs w:val="18"/>
              </w:rPr>
              <w:t>, поворот на ул. Крутая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  <w:r w:rsidRPr="00FE216D">
              <w:rPr>
                <w:sz w:val="20"/>
              </w:rPr>
              <w:t xml:space="preserve">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д. Койтыбож, ул. Верхняя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FE216D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FE216D">
              <w:rPr>
                <w:sz w:val="20"/>
              </w:rPr>
              <w:t xml:space="preserve">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Шошка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1DB0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Шошка, м. Вичкодор, в районе Дома культуры</w:t>
            </w:r>
          </w:p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Шошка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FE216D">
              <w:rPr>
                <w:sz w:val="20"/>
              </w:rPr>
              <w:t xml:space="preserve">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Шошка, м. Педегрезд, в районе административного здания № 19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FE216D">
              <w:rPr>
                <w:sz w:val="20"/>
              </w:rPr>
              <w:t xml:space="preserve">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с. Шошка, м. Шурганово (возле МКД)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FE216D">
              <w:rPr>
                <w:sz w:val="20"/>
              </w:rPr>
              <w:t xml:space="preserve">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с. Шошка, д. Граддор (спуск)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FE216D">
              <w:rPr>
                <w:sz w:val="20"/>
              </w:rPr>
              <w:t xml:space="preserve">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Лэзым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с. Лэзым, ул. Центральная д. 130 рядом со старой почтой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96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Яснэг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п. Яснэг, ул. Пионерская, д.2 (прилегающая территория к хлебопекарни пст. Яснэг)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300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Мандач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с. Мандач, ул. Лесная, д. 46 (возле здания клуба)</w:t>
            </w: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кв.м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кв.м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Новоипатово, ул. Первомайская, д. 3 </w:t>
            </w:r>
          </w:p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(возле ФАП)</w:t>
            </w: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lastRenderedPageBreak/>
              <w:t xml:space="preserve">уличная торговля (палатки, фургоны, </w:t>
            </w:r>
            <w:r w:rsidRPr="00FE216D">
              <w:rPr>
                <w:sz w:val="20"/>
                <w:szCs w:val="20"/>
              </w:rPr>
              <w:lastRenderedPageBreak/>
              <w:t>киоск, ЛПХ)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lastRenderedPageBreak/>
              <w:t xml:space="preserve">продовольственные и промышленные </w:t>
            </w:r>
            <w:r w:rsidRPr="00FE216D">
              <w:rPr>
                <w:sz w:val="20"/>
                <w:szCs w:val="20"/>
              </w:rPr>
              <w:lastRenderedPageBreak/>
              <w:t>товары, ЛПХ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 кв. м.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кв. м.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41DB0" w:rsidRPr="00FE216D" w:rsidTr="00B6044D">
        <w:trPr>
          <w:gridAfter w:val="1"/>
          <w:wAfter w:w="2031" w:type="dxa"/>
          <w:trHeight w:val="473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lastRenderedPageBreak/>
              <w:t>с. Ыб</w:t>
            </w:r>
          </w:p>
        </w:tc>
      </w:tr>
      <w:tr w:rsidR="00D41DB0" w:rsidRPr="00FE216D" w:rsidTr="002E4494">
        <w:trPr>
          <w:gridAfter w:val="1"/>
          <w:wAfter w:w="2031" w:type="dxa"/>
          <w:trHeight w:val="43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с. Ыб, м. Погост, д. 130 (бывшее административное здание Совхоза)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кв.м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2E4494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с. Ыб, д. Захарово м. Новый поселок, напротив дома 26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12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30 кв.м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2E4494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Ыб, д. Каргорт, возле остановки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 кв.м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2E4494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д. Захарово, м. Волокул, возле д. 57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 кв.м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2E4494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2E4494" w:rsidRDefault="00D41DB0" w:rsidP="002E44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E4494">
              <w:rPr>
                <w:sz w:val="20"/>
                <w:szCs w:val="20"/>
              </w:rPr>
              <w:t>с.Ыб, м. Сёрд, д.19/1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2E4494" w:rsidRDefault="00D41DB0" w:rsidP="002E44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E4494">
              <w:rPr>
                <w:sz w:val="20"/>
                <w:szCs w:val="20"/>
              </w:rPr>
              <w:t>уличная торговля (палатки, вольер, 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2E4494" w:rsidRDefault="00D41DB0" w:rsidP="002E4494">
            <w:pPr>
              <w:jc w:val="center"/>
              <w:rPr>
                <w:sz w:val="20"/>
                <w:szCs w:val="20"/>
              </w:rPr>
            </w:pPr>
            <w:r w:rsidRPr="002E4494">
              <w:rPr>
                <w:sz w:val="20"/>
                <w:szCs w:val="20"/>
              </w:rPr>
              <w:t>Контактный зоопарк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2E4494" w:rsidRDefault="00D41DB0" w:rsidP="002E44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E4494">
              <w:rPr>
                <w:sz w:val="20"/>
                <w:szCs w:val="20"/>
              </w:rPr>
              <w:t>70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2E4494" w:rsidRDefault="00D41DB0" w:rsidP="002E4494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  <w:szCs w:val="20"/>
              </w:rPr>
            </w:pPr>
            <w:r w:rsidRPr="002E4494">
              <w:rPr>
                <w:sz w:val="20"/>
                <w:szCs w:val="20"/>
              </w:rPr>
              <w:t>700 кв.м.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2E4494" w:rsidRDefault="00D41DB0" w:rsidP="002E4494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2E4494">
              <w:rPr>
                <w:sz w:val="20"/>
                <w:szCs w:val="20"/>
              </w:rPr>
              <w:t>Государственная в оперативном управлении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2E4494" w:rsidRDefault="00D41DB0" w:rsidP="002E4494">
            <w:pPr>
              <w:pStyle w:val="af0"/>
              <w:widowControl w:val="0"/>
              <w:snapToGri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E4494">
              <w:rPr>
                <w:sz w:val="20"/>
                <w:szCs w:val="20"/>
              </w:rPr>
              <w:t>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Нювчим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Нювчим, ул. Советская (рядом со зданием Дома Культуры пст.Нювч</w:t>
            </w:r>
            <w:r>
              <w:rPr>
                <w:sz w:val="20"/>
                <w:szCs w:val="20"/>
              </w:rPr>
              <w:t>и</w:t>
            </w:r>
            <w:r w:rsidRPr="00FE216D">
              <w:rPr>
                <w:sz w:val="20"/>
                <w:szCs w:val="20"/>
              </w:rPr>
              <w:t>м)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120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120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B57448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B57448">
              <w:rPr>
                <w:sz w:val="20"/>
                <w:szCs w:val="20"/>
              </w:rPr>
              <w:t>м. Слобода, перекресток ул. Свободы – ул. Советская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FE216D">
              <w:rPr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FE216D">
              <w:rPr>
                <w:sz w:val="20"/>
              </w:rPr>
              <w:t xml:space="preserve">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Слудка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Слудка, ул. Магистральная (напротив магазина «Хозяюшка»)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48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Слудка, Усть-Пожег, ул. </w:t>
            </w:r>
          </w:p>
          <w:p w:rsidR="00D41DB0" w:rsidRPr="00FE216D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Береговая, д. 39 (напротив клуба)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48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п. Позялэм, ул. Приозерная (напротив магазина ЧП Терентьева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48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д. Прокопьевка, ул. Строителей, д. 33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15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15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Ипатово, ул. Пожегодская, д. 72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E216D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FE216D">
              <w:rPr>
                <w:sz w:val="20"/>
              </w:rPr>
              <w:t xml:space="preserve">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Шиладор, ул. Красных партизан, напротив д. 41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E216D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E216D">
              <w:rPr>
                <w:sz w:val="20"/>
              </w:rPr>
              <w:t xml:space="preserve">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0442DA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Д.Большая Парма, ул. Ручейная, возле  дома № 34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0442DA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0442DA" w:rsidRDefault="00D41DB0" w:rsidP="00B6044D">
            <w:pPr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0442DA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10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0442DA" w:rsidRDefault="00D41DB0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20 кв.м.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0442DA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0442DA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513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Пажга</w:t>
            </w:r>
          </w:p>
        </w:tc>
      </w:tr>
      <w:tr w:rsidR="00D41DB0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Пажга, 1 мкр. возле магазина ООО ПТП д.25.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Пажга, д. Жуэд (возле остановки)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30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Пажга, д. Савапиян (возле остановки)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50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Пажга, д. Разгорт (возле остановки)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50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Палевицы</w:t>
            </w:r>
          </w:p>
        </w:tc>
      </w:tr>
      <w:tr w:rsidR="00D41DB0" w:rsidRPr="00FE216D" w:rsidTr="00B6044D">
        <w:trPr>
          <w:gridAfter w:val="1"/>
          <w:wAfter w:w="2031" w:type="dxa"/>
          <w:trHeight w:val="23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8C1C3C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8C1C3C">
              <w:rPr>
                <w:sz w:val="20"/>
                <w:szCs w:val="20"/>
              </w:rPr>
              <w:t>с. Палевицы, ул. Набережная, д.9 перед домом культуры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8C1C3C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8C1C3C">
              <w:rPr>
                <w:sz w:val="20"/>
                <w:szCs w:val="20"/>
              </w:rPr>
              <w:t>с. Палевицы, д. Гавриловка, ул. Мира возле дома № 13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8C1C3C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8C1C3C">
              <w:rPr>
                <w:sz w:val="20"/>
                <w:szCs w:val="20"/>
              </w:rPr>
              <w:t>д. Ивановка, ул. Северная, д. 41 (рядом с магазином)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8C1C3C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Тупицыно, ул. Ветеранов, возле дома 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уличная торговля (палатки, фургоны, </w:t>
            </w:r>
            <w:r w:rsidRPr="00FE216D">
              <w:rPr>
                <w:sz w:val="20"/>
                <w:szCs w:val="20"/>
              </w:rPr>
              <w:lastRenderedPageBreak/>
              <w:t>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lastRenderedPageBreak/>
              <w:t xml:space="preserve">продовольственные и промышленные </w:t>
            </w:r>
            <w:r w:rsidRPr="00FE216D">
              <w:rPr>
                <w:sz w:val="20"/>
                <w:szCs w:val="20"/>
              </w:rPr>
              <w:lastRenderedPageBreak/>
              <w:t>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Пычим, ул. Перекрестная, рядом с д. 4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Озел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Озел, ул. Озельская, д. 72  (возле почты)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Озел, д. Сейты, 13 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B331D7" w:rsidTr="00B6044D">
        <w:trPr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Озел, ул. Озельская, 55 а (возле клуба)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B331D7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031" w:type="dxa"/>
          </w:tcPr>
          <w:p w:rsidR="00D41DB0" w:rsidRDefault="00D41DB0" w:rsidP="00B6044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06374" w:rsidRDefault="00E06374" w:rsidP="00B6044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06374" w:rsidRPr="00B331D7" w:rsidRDefault="00E06374" w:rsidP="00B604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06374" w:rsidRPr="00B331D7" w:rsidTr="00B6044D">
        <w:trPr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374" w:rsidRPr="00FE216D" w:rsidRDefault="00E06374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374" w:rsidRPr="00FE216D" w:rsidRDefault="00E06374" w:rsidP="00B6044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Озел, д. Сейты, ул. Сейтынская, д. 31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374" w:rsidRPr="00FE216D" w:rsidRDefault="00E06374" w:rsidP="00B6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374" w:rsidRPr="00FE216D" w:rsidRDefault="00E06374" w:rsidP="00B6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374" w:rsidRPr="00FE216D" w:rsidRDefault="00E0637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374" w:rsidRPr="00FE216D" w:rsidRDefault="00E0637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 кв.м.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374" w:rsidRPr="00FE216D" w:rsidRDefault="00E0637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74" w:rsidRPr="00FE216D" w:rsidRDefault="00E0637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031" w:type="dxa"/>
          </w:tcPr>
          <w:p w:rsidR="00E06374" w:rsidRDefault="00E06374" w:rsidP="00B604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0442DA" w:rsidRDefault="000442DA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Pr="000442DA" w:rsidRDefault="00784F8B" w:rsidP="000442DA">
      <w:pPr>
        <w:spacing w:after="160" w:line="259" w:lineRule="auto"/>
        <w:jc w:val="both"/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sectPr w:rsidR="00784F8B" w:rsidSect="000442DA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9BC" w:rsidRDefault="00C009BC" w:rsidP="00A72601">
      <w:r>
        <w:separator/>
      </w:r>
    </w:p>
  </w:endnote>
  <w:endnote w:type="continuationSeparator" w:id="1">
    <w:p w:rsidR="00C009BC" w:rsidRDefault="00C009BC" w:rsidP="00A7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9BC" w:rsidRDefault="00C009BC" w:rsidP="00A72601">
      <w:r>
        <w:separator/>
      </w:r>
    </w:p>
  </w:footnote>
  <w:footnote w:type="continuationSeparator" w:id="1">
    <w:p w:rsidR="00C009BC" w:rsidRDefault="00C009BC" w:rsidP="00A72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7D1"/>
    <w:multiLevelType w:val="hybridMultilevel"/>
    <w:tmpl w:val="FF3080A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CFB31E4"/>
    <w:multiLevelType w:val="hybridMultilevel"/>
    <w:tmpl w:val="26BA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7C68"/>
    <w:multiLevelType w:val="hybridMultilevel"/>
    <w:tmpl w:val="E4088F6C"/>
    <w:lvl w:ilvl="0" w:tplc="21447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753540"/>
    <w:multiLevelType w:val="hybridMultilevel"/>
    <w:tmpl w:val="0BB8FBFA"/>
    <w:lvl w:ilvl="0" w:tplc="4C5482E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4F649B9"/>
    <w:multiLevelType w:val="hybridMultilevel"/>
    <w:tmpl w:val="2A1256BA"/>
    <w:lvl w:ilvl="0" w:tplc="6BFACD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001AE7"/>
    <w:multiLevelType w:val="hybridMultilevel"/>
    <w:tmpl w:val="E82A275A"/>
    <w:lvl w:ilvl="0" w:tplc="99700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FB4DA0"/>
    <w:multiLevelType w:val="hybridMultilevel"/>
    <w:tmpl w:val="86A4C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C70FB"/>
    <w:multiLevelType w:val="hybridMultilevel"/>
    <w:tmpl w:val="E95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66B"/>
    <w:multiLevelType w:val="hybridMultilevel"/>
    <w:tmpl w:val="C5E2024E"/>
    <w:lvl w:ilvl="0" w:tplc="A192F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F1C83"/>
    <w:multiLevelType w:val="singleLevel"/>
    <w:tmpl w:val="2CEE1646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646302B"/>
    <w:multiLevelType w:val="hybridMultilevel"/>
    <w:tmpl w:val="0052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E2B27"/>
    <w:multiLevelType w:val="hybridMultilevel"/>
    <w:tmpl w:val="5F40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B4B09"/>
    <w:multiLevelType w:val="hybridMultilevel"/>
    <w:tmpl w:val="71D69380"/>
    <w:lvl w:ilvl="0" w:tplc="3F0C3D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3411A"/>
    <w:multiLevelType w:val="hybridMultilevel"/>
    <w:tmpl w:val="08C6EED8"/>
    <w:lvl w:ilvl="0" w:tplc="0CEAB9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046CD"/>
    <w:multiLevelType w:val="hybridMultilevel"/>
    <w:tmpl w:val="E538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25BEB"/>
    <w:multiLevelType w:val="hybridMultilevel"/>
    <w:tmpl w:val="41ACD18A"/>
    <w:lvl w:ilvl="0" w:tplc="BCF20F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DA1A72"/>
    <w:multiLevelType w:val="hybridMultilevel"/>
    <w:tmpl w:val="713EB1EE"/>
    <w:lvl w:ilvl="0" w:tplc="8E6E9D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2A5D83"/>
    <w:multiLevelType w:val="hybridMultilevel"/>
    <w:tmpl w:val="579095E6"/>
    <w:lvl w:ilvl="0" w:tplc="301C26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F7D3F"/>
    <w:multiLevelType w:val="hybridMultilevel"/>
    <w:tmpl w:val="2304D10E"/>
    <w:lvl w:ilvl="0" w:tplc="E32A6E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14"/>
  </w:num>
  <w:num w:numId="14">
    <w:abstractNumId w:val="6"/>
  </w:num>
  <w:num w:numId="15">
    <w:abstractNumId w:val="13"/>
  </w:num>
  <w:num w:numId="16">
    <w:abstractNumId w:val="1"/>
  </w:num>
  <w:num w:numId="17">
    <w:abstractNumId w:val="0"/>
  </w:num>
  <w:num w:numId="18">
    <w:abstractNumId w:val="1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BB5"/>
    <w:rsid w:val="00000388"/>
    <w:rsid w:val="000009F6"/>
    <w:rsid w:val="00001DDF"/>
    <w:rsid w:val="00022E8A"/>
    <w:rsid w:val="00030C6F"/>
    <w:rsid w:val="0003655E"/>
    <w:rsid w:val="0004019D"/>
    <w:rsid w:val="00043AA7"/>
    <w:rsid w:val="000442DA"/>
    <w:rsid w:val="000472F0"/>
    <w:rsid w:val="00062076"/>
    <w:rsid w:val="000733FE"/>
    <w:rsid w:val="00090438"/>
    <w:rsid w:val="000915C5"/>
    <w:rsid w:val="00092B75"/>
    <w:rsid w:val="000B0C8D"/>
    <w:rsid w:val="000B5E71"/>
    <w:rsid w:val="000C0F8F"/>
    <w:rsid w:val="000C1B13"/>
    <w:rsid w:val="000C405D"/>
    <w:rsid w:val="000D0389"/>
    <w:rsid w:val="000F2EAE"/>
    <w:rsid w:val="0010120B"/>
    <w:rsid w:val="001067D6"/>
    <w:rsid w:val="00107C9F"/>
    <w:rsid w:val="001102C9"/>
    <w:rsid w:val="00115C2D"/>
    <w:rsid w:val="00175C75"/>
    <w:rsid w:val="00175EEF"/>
    <w:rsid w:val="00180CC5"/>
    <w:rsid w:val="00182ECC"/>
    <w:rsid w:val="001905CA"/>
    <w:rsid w:val="001A616A"/>
    <w:rsid w:val="001B3E7B"/>
    <w:rsid w:val="001B7A47"/>
    <w:rsid w:val="001C4E69"/>
    <w:rsid w:val="001C5D9D"/>
    <w:rsid w:val="001D2B5D"/>
    <w:rsid w:val="001E51D9"/>
    <w:rsid w:val="0020174C"/>
    <w:rsid w:val="002035CB"/>
    <w:rsid w:val="00203C90"/>
    <w:rsid w:val="00205F78"/>
    <w:rsid w:val="00206413"/>
    <w:rsid w:val="002073C8"/>
    <w:rsid w:val="00216988"/>
    <w:rsid w:val="00220EBA"/>
    <w:rsid w:val="0022434A"/>
    <w:rsid w:val="0023415D"/>
    <w:rsid w:val="00242727"/>
    <w:rsid w:val="00243949"/>
    <w:rsid w:val="002560E3"/>
    <w:rsid w:val="00261C60"/>
    <w:rsid w:val="00270905"/>
    <w:rsid w:val="00277FA8"/>
    <w:rsid w:val="00281277"/>
    <w:rsid w:val="00293A68"/>
    <w:rsid w:val="002947E4"/>
    <w:rsid w:val="00294C9A"/>
    <w:rsid w:val="002A0362"/>
    <w:rsid w:val="002A57C7"/>
    <w:rsid w:val="002A74E8"/>
    <w:rsid w:val="002B0EAB"/>
    <w:rsid w:val="002B3C8E"/>
    <w:rsid w:val="002B5BF6"/>
    <w:rsid w:val="002B7F41"/>
    <w:rsid w:val="002C1D48"/>
    <w:rsid w:val="002C29C1"/>
    <w:rsid w:val="002C3D04"/>
    <w:rsid w:val="002C46C1"/>
    <w:rsid w:val="002C6ABD"/>
    <w:rsid w:val="002E4494"/>
    <w:rsid w:val="002F3251"/>
    <w:rsid w:val="002F37FD"/>
    <w:rsid w:val="003206F0"/>
    <w:rsid w:val="003270DD"/>
    <w:rsid w:val="0033610A"/>
    <w:rsid w:val="003418F3"/>
    <w:rsid w:val="003442BF"/>
    <w:rsid w:val="00344DB3"/>
    <w:rsid w:val="003505C4"/>
    <w:rsid w:val="00350EB0"/>
    <w:rsid w:val="00352DA3"/>
    <w:rsid w:val="00355201"/>
    <w:rsid w:val="00361318"/>
    <w:rsid w:val="003644E0"/>
    <w:rsid w:val="00375E9D"/>
    <w:rsid w:val="00375FA7"/>
    <w:rsid w:val="00384344"/>
    <w:rsid w:val="00384F03"/>
    <w:rsid w:val="003978BD"/>
    <w:rsid w:val="003D4B2A"/>
    <w:rsid w:val="003E1F87"/>
    <w:rsid w:val="003E2B80"/>
    <w:rsid w:val="003F4BF7"/>
    <w:rsid w:val="00400DA4"/>
    <w:rsid w:val="00402FBA"/>
    <w:rsid w:val="004058CF"/>
    <w:rsid w:val="0042063A"/>
    <w:rsid w:val="0042148F"/>
    <w:rsid w:val="004330D2"/>
    <w:rsid w:val="0043647B"/>
    <w:rsid w:val="004365EA"/>
    <w:rsid w:val="004374E3"/>
    <w:rsid w:val="00450920"/>
    <w:rsid w:val="00452C25"/>
    <w:rsid w:val="00453A42"/>
    <w:rsid w:val="004613A4"/>
    <w:rsid w:val="00467EFD"/>
    <w:rsid w:val="00481294"/>
    <w:rsid w:val="00481B5D"/>
    <w:rsid w:val="00482540"/>
    <w:rsid w:val="004853B0"/>
    <w:rsid w:val="004A3DE3"/>
    <w:rsid w:val="004A59C3"/>
    <w:rsid w:val="004B2838"/>
    <w:rsid w:val="004C27DD"/>
    <w:rsid w:val="004C3E68"/>
    <w:rsid w:val="004D74EB"/>
    <w:rsid w:val="004E3B69"/>
    <w:rsid w:val="004F0382"/>
    <w:rsid w:val="004F0D06"/>
    <w:rsid w:val="004F0D5F"/>
    <w:rsid w:val="004F352D"/>
    <w:rsid w:val="00501E23"/>
    <w:rsid w:val="005046F1"/>
    <w:rsid w:val="00507CCA"/>
    <w:rsid w:val="00510E29"/>
    <w:rsid w:val="005155BF"/>
    <w:rsid w:val="00520E31"/>
    <w:rsid w:val="00522F7A"/>
    <w:rsid w:val="005263A6"/>
    <w:rsid w:val="005373FA"/>
    <w:rsid w:val="00540C02"/>
    <w:rsid w:val="00540DFD"/>
    <w:rsid w:val="005419A5"/>
    <w:rsid w:val="005524A8"/>
    <w:rsid w:val="00553949"/>
    <w:rsid w:val="005612DE"/>
    <w:rsid w:val="00572F87"/>
    <w:rsid w:val="00575D74"/>
    <w:rsid w:val="005805CB"/>
    <w:rsid w:val="00593C78"/>
    <w:rsid w:val="005959CA"/>
    <w:rsid w:val="005A2CAB"/>
    <w:rsid w:val="005B5561"/>
    <w:rsid w:val="005D63F0"/>
    <w:rsid w:val="005E2360"/>
    <w:rsid w:val="005F2532"/>
    <w:rsid w:val="005F7BB5"/>
    <w:rsid w:val="00603E9D"/>
    <w:rsid w:val="006100DE"/>
    <w:rsid w:val="0061508B"/>
    <w:rsid w:val="00626230"/>
    <w:rsid w:val="006345AA"/>
    <w:rsid w:val="00635E4A"/>
    <w:rsid w:val="0065047A"/>
    <w:rsid w:val="00662BAA"/>
    <w:rsid w:val="00680676"/>
    <w:rsid w:val="00680F9F"/>
    <w:rsid w:val="006929C3"/>
    <w:rsid w:val="0069716C"/>
    <w:rsid w:val="006A2166"/>
    <w:rsid w:val="006C5C45"/>
    <w:rsid w:val="006C63E4"/>
    <w:rsid w:val="006D0929"/>
    <w:rsid w:val="006D0C3F"/>
    <w:rsid w:val="006D4E06"/>
    <w:rsid w:val="006E11DA"/>
    <w:rsid w:val="006E2BD4"/>
    <w:rsid w:val="006E330F"/>
    <w:rsid w:val="006E5146"/>
    <w:rsid w:val="006F356C"/>
    <w:rsid w:val="006F6455"/>
    <w:rsid w:val="006F66AC"/>
    <w:rsid w:val="00713490"/>
    <w:rsid w:val="00713B8D"/>
    <w:rsid w:val="0072269D"/>
    <w:rsid w:val="00722DC9"/>
    <w:rsid w:val="00723177"/>
    <w:rsid w:val="00725698"/>
    <w:rsid w:val="00725804"/>
    <w:rsid w:val="00730F56"/>
    <w:rsid w:val="00736F0A"/>
    <w:rsid w:val="00754889"/>
    <w:rsid w:val="00756342"/>
    <w:rsid w:val="00757FCD"/>
    <w:rsid w:val="00761982"/>
    <w:rsid w:val="0076698F"/>
    <w:rsid w:val="00784F8B"/>
    <w:rsid w:val="007B11E5"/>
    <w:rsid w:val="007B4949"/>
    <w:rsid w:val="007C70B1"/>
    <w:rsid w:val="007E3012"/>
    <w:rsid w:val="007E50C7"/>
    <w:rsid w:val="007F48E4"/>
    <w:rsid w:val="007F6981"/>
    <w:rsid w:val="007F734D"/>
    <w:rsid w:val="0085305C"/>
    <w:rsid w:val="00856260"/>
    <w:rsid w:val="00861DD1"/>
    <w:rsid w:val="00864E36"/>
    <w:rsid w:val="0086567B"/>
    <w:rsid w:val="00883964"/>
    <w:rsid w:val="008928D3"/>
    <w:rsid w:val="0089411B"/>
    <w:rsid w:val="00897232"/>
    <w:rsid w:val="008B64EE"/>
    <w:rsid w:val="008D0675"/>
    <w:rsid w:val="008D0BC6"/>
    <w:rsid w:val="008E6244"/>
    <w:rsid w:val="008F207A"/>
    <w:rsid w:val="00901050"/>
    <w:rsid w:val="00902BF4"/>
    <w:rsid w:val="00902D52"/>
    <w:rsid w:val="00906EA6"/>
    <w:rsid w:val="00923FD5"/>
    <w:rsid w:val="009245CF"/>
    <w:rsid w:val="00927A64"/>
    <w:rsid w:val="00931D89"/>
    <w:rsid w:val="00932DA5"/>
    <w:rsid w:val="00936C9A"/>
    <w:rsid w:val="00952D04"/>
    <w:rsid w:val="00972FEA"/>
    <w:rsid w:val="009835E8"/>
    <w:rsid w:val="00987929"/>
    <w:rsid w:val="0099444A"/>
    <w:rsid w:val="009A3149"/>
    <w:rsid w:val="009A4072"/>
    <w:rsid w:val="009C129F"/>
    <w:rsid w:val="009D45BC"/>
    <w:rsid w:val="009E6BD9"/>
    <w:rsid w:val="009F1BB4"/>
    <w:rsid w:val="009F2187"/>
    <w:rsid w:val="009F4548"/>
    <w:rsid w:val="009F6123"/>
    <w:rsid w:val="00A04D86"/>
    <w:rsid w:val="00A07156"/>
    <w:rsid w:val="00A14B23"/>
    <w:rsid w:val="00A207AF"/>
    <w:rsid w:val="00A52BA4"/>
    <w:rsid w:val="00A661CA"/>
    <w:rsid w:val="00A72601"/>
    <w:rsid w:val="00A8147F"/>
    <w:rsid w:val="00A9282C"/>
    <w:rsid w:val="00A94C34"/>
    <w:rsid w:val="00A97720"/>
    <w:rsid w:val="00AA386F"/>
    <w:rsid w:val="00AA4A51"/>
    <w:rsid w:val="00AA5957"/>
    <w:rsid w:val="00AD05FB"/>
    <w:rsid w:val="00AD1195"/>
    <w:rsid w:val="00AD71A9"/>
    <w:rsid w:val="00AE0102"/>
    <w:rsid w:val="00AE106C"/>
    <w:rsid w:val="00AE5AC2"/>
    <w:rsid w:val="00AF0B21"/>
    <w:rsid w:val="00AF3FF3"/>
    <w:rsid w:val="00B002A1"/>
    <w:rsid w:val="00B14F4C"/>
    <w:rsid w:val="00B176B7"/>
    <w:rsid w:val="00B24F06"/>
    <w:rsid w:val="00B2564D"/>
    <w:rsid w:val="00B37C40"/>
    <w:rsid w:val="00B44636"/>
    <w:rsid w:val="00B50880"/>
    <w:rsid w:val="00B5491A"/>
    <w:rsid w:val="00B6044D"/>
    <w:rsid w:val="00B672E7"/>
    <w:rsid w:val="00B7369E"/>
    <w:rsid w:val="00B82997"/>
    <w:rsid w:val="00B846B5"/>
    <w:rsid w:val="00BA089A"/>
    <w:rsid w:val="00BA6218"/>
    <w:rsid w:val="00BB7762"/>
    <w:rsid w:val="00BD40CA"/>
    <w:rsid w:val="00BD4E19"/>
    <w:rsid w:val="00BE1C61"/>
    <w:rsid w:val="00BF0DDC"/>
    <w:rsid w:val="00BF1B25"/>
    <w:rsid w:val="00C009BC"/>
    <w:rsid w:val="00C146DA"/>
    <w:rsid w:val="00C15E76"/>
    <w:rsid w:val="00C16F49"/>
    <w:rsid w:val="00C25D5F"/>
    <w:rsid w:val="00C25F14"/>
    <w:rsid w:val="00C4128C"/>
    <w:rsid w:val="00C445B0"/>
    <w:rsid w:val="00C47985"/>
    <w:rsid w:val="00C5210A"/>
    <w:rsid w:val="00C52AF0"/>
    <w:rsid w:val="00C56D55"/>
    <w:rsid w:val="00C70448"/>
    <w:rsid w:val="00C75165"/>
    <w:rsid w:val="00C81CDB"/>
    <w:rsid w:val="00CA1FD6"/>
    <w:rsid w:val="00CB75DB"/>
    <w:rsid w:val="00CD2DA5"/>
    <w:rsid w:val="00CD35F5"/>
    <w:rsid w:val="00CD3D9A"/>
    <w:rsid w:val="00CD40A2"/>
    <w:rsid w:val="00CE3353"/>
    <w:rsid w:val="00D12F98"/>
    <w:rsid w:val="00D172D4"/>
    <w:rsid w:val="00D2699E"/>
    <w:rsid w:val="00D26E73"/>
    <w:rsid w:val="00D331AF"/>
    <w:rsid w:val="00D41DB0"/>
    <w:rsid w:val="00D50911"/>
    <w:rsid w:val="00D531F3"/>
    <w:rsid w:val="00D737C6"/>
    <w:rsid w:val="00D83F6D"/>
    <w:rsid w:val="00D85429"/>
    <w:rsid w:val="00D8602C"/>
    <w:rsid w:val="00DA0C38"/>
    <w:rsid w:val="00DA3D2C"/>
    <w:rsid w:val="00DA3F04"/>
    <w:rsid w:val="00DA5364"/>
    <w:rsid w:val="00DD4A3F"/>
    <w:rsid w:val="00DD5E97"/>
    <w:rsid w:val="00DE4144"/>
    <w:rsid w:val="00DF40FA"/>
    <w:rsid w:val="00E06374"/>
    <w:rsid w:val="00E13728"/>
    <w:rsid w:val="00E34A5F"/>
    <w:rsid w:val="00E643B8"/>
    <w:rsid w:val="00E679AE"/>
    <w:rsid w:val="00E94A4D"/>
    <w:rsid w:val="00EA5A08"/>
    <w:rsid w:val="00EA7922"/>
    <w:rsid w:val="00EE6747"/>
    <w:rsid w:val="00EF4AD9"/>
    <w:rsid w:val="00F00E73"/>
    <w:rsid w:val="00F45095"/>
    <w:rsid w:val="00F54D15"/>
    <w:rsid w:val="00F5690B"/>
    <w:rsid w:val="00F57C9C"/>
    <w:rsid w:val="00F82806"/>
    <w:rsid w:val="00F8333B"/>
    <w:rsid w:val="00F91224"/>
    <w:rsid w:val="00F95278"/>
    <w:rsid w:val="00FB1CFF"/>
    <w:rsid w:val="00FD4DA1"/>
    <w:rsid w:val="00FE5E42"/>
    <w:rsid w:val="00FF2357"/>
    <w:rsid w:val="00FF608A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F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224"/>
    <w:pPr>
      <w:keepNext/>
      <w:ind w:left="-851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9122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</w:rPr>
  </w:style>
  <w:style w:type="paragraph" w:styleId="2">
    <w:name w:val="Body Text Indent 2"/>
    <w:basedOn w:val="a"/>
    <w:rsid w:val="000009F6"/>
    <w:pPr>
      <w:ind w:firstLine="709"/>
      <w:jc w:val="both"/>
    </w:pPr>
    <w:rPr>
      <w:color w:val="000000"/>
      <w:sz w:val="22"/>
    </w:rPr>
  </w:style>
  <w:style w:type="character" w:styleId="a4">
    <w:name w:val="Hyperlink"/>
    <w:rsid w:val="000009F6"/>
    <w:rPr>
      <w:color w:val="0000FF"/>
      <w:u w:val="single"/>
    </w:rPr>
  </w:style>
  <w:style w:type="paragraph" w:styleId="3">
    <w:name w:val="Body Text Indent 3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</w:rPr>
  </w:style>
  <w:style w:type="paragraph" w:styleId="a5">
    <w:name w:val="header"/>
    <w:basedOn w:val="a"/>
    <w:link w:val="a6"/>
    <w:rsid w:val="00A72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2601"/>
    <w:rPr>
      <w:sz w:val="24"/>
      <w:szCs w:val="24"/>
    </w:rPr>
  </w:style>
  <w:style w:type="paragraph" w:styleId="a7">
    <w:name w:val="footer"/>
    <w:basedOn w:val="a"/>
    <w:link w:val="a8"/>
    <w:rsid w:val="00A72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2601"/>
    <w:rPr>
      <w:sz w:val="24"/>
      <w:szCs w:val="24"/>
    </w:rPr>
  </w:style>
  <w:style w:type="character" w:customStyle="1" w:styleId="10">
    <w:name w:val="Заголовок 1 Знак"/>
    <w:link w:val="1"/>
    <w:rsid w:val="00F91224"/>
    <w:rPr>
      <w:sz w:val="28"/>
    </w:rPr>
  </w:style>
  <w:style w:type="character" w:customStyle="1" w:styleId="40">
    <w:name w:val="Заголовок 4 Знак"/>
    <w:link w:val="4"/>
    <w:rsid w:val="00F91224"/>
    <w:rPr>
      <w:sz w:val="24"/>
    </w:rPr>
  </w:style>
  <w:style w:type="table" w:styleId="a9">
    <w:name w:val="Table Grid"/>
    <w:basedOn w:val="a1"/>
    <w:uiPriority w:val="39"/>
    <w:rsid w:val="00713490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349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3442BF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link w:val="ab"/>
    <w:locked/>
    <w:rsid w:val="003442BF"/>
    <w:rPr>
      <w:b/>
      <w:sz w:val="32"/>
      <w:lang w:val="ru-RU" w:eastAsia="ru-RU" w:bidi="ar-SA"/>
    </w:rPr>
  </w:style>
  <w:style w:type="paragraph" w:customStyle="1" w:styleId="20">
    <w:name w:val="Обычный2"/>
    <w:rsid w:val="003442BF"/>
  </w:style>
  <w:style w:type="paragraph" w:styleId="ad">
    <w:name w:val="Normal (Web)"/>
    <w:basedOn w:val="a"/>
    <w:rsid w:val="00D83F6D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384F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alloon Text"/>
    <w:basedOn w:val="a"/>
    <w:link w:val="af"/>
    <w:rsid w:val="001102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102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3E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Body Text"/>
    <w:basedOn w:val="a"/>
    <w:link w:val="af1"/>
    <w:rsid w:val="00A52BA4"/>
    <w:pPr>
      <w:spacing w:after="120"/>
    </w:pPr>
  </w:style>
  <w:style w:type="character" w:customStyle="1" w:styleId="af1">
    <w:name w:val="Основной текст Знак"/>
    <w:basedOn w:val="a0"/>
    <w:link w:val="af0"/>
    <w:rsid w:val="00A52B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8EB5-AF73-42E0-9EEF-0F1E6C3C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р* ^ утверждено постановлением главы ад**и&gt; 1Ист^&gt;а1лийй^р''а'ЯЬна^ от 2О апреля 1998г</vt:lpstr>
    </vt:vector>
  </TitlesOfParts>
  <Company>WORK</Company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р* ^ утверждено постановлением главы ад**и&gt; 1Ист^&gt;а1лийй^р''а'ЯЬна^ от 2О апреля 1998г</dc:title>
  <dc:creator>Наталья Григорьевна</dc:creator>
  <cp:lastModifiedBy>PUSER30_1</cp:lastModifiedBy>
  <cp:revision>2</cp:revision>
  <cp:lastPrinted>2019-10-10T07:48:00Z</cp:lastPrinted>
  <dcterms:created xsi:type="dcterms:W3CDTF">2019-12-02T14:17:00Z</dcterms:created>
  <dcterms:modified xsi:type="dcterms:W3CDTF">2019-12-02T14:17:00Z</dcterms:modified>
</cp:coreProperties>
</file>