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FC" w:rsidRPr="005A6AD9" w:rsidRDefault="00C83AFC" w:rsidP="00C83A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6AD9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C83AFC" w:rsidRPr="005A6AD9" w:rsidRDefault="00C83AFC" w:rsidP="00C83AFC">
      <w:pPr>
        <w:ind w:firstLine="540"/>
        <w:jc w:val="center"/>
        <w:rPr>
          <w:sz w:val="28"/>
          <w:szCs w:val="28"/>
        </w:rPr>
      </w:pPr>
    </w:p>
    <w:p w:rsidR="00C83AFC" w:rsidRPr="005A6AD9" w:rsidRDefault="00C83AFC" w:rsidP="00C83AFC">
      <w:pPr>
        <w:ind w:firstLine="540"/>
        <w:jc w:val="both"/>
        <w:rPr>
          <w:sz w:val="28"/>
          <w:szCs w:val="28"/>
        </w:rPr>
      </w:pPr>
      <w:r w:rsidRPr="005A6AD9">
        <w:rPr>
          <w:sz w:val="28"/>
          <w:szCs w:val="28"/>
        </w:rPr>
        <w:t>Администрация МО МР «Сыктывдинский» сообщает итоги аукциона от 12 сентября 201</w:t>
      </w:r>
      <w:r>
        <w:rPr>
          <w:sz w:val="28"/>
          <w:szCs w:val="28"/>
        </w:rPr>
        <w:t>7</w:t>
      </w:r>
      <w:r w:rsidRPr="005A6AD9">
        <w:rPr>
          <w:sz w:val="28"/>
          <w:szCs w:val="28"/>
        </w:rPr>
        <w:t xml:space="preserve"> года по продаже прав на земельные участки в Сыктывдинском районе.</w:t>
      </w:r>
    </w:p>
    <w:p w:rsidR="00C83AFC" w:rsidRPr="005A6AD9" w:rsidRDefault="00C83AFC" w:rsidP="00C83AFC">
      <w:pPr>
        <w:ind w:firstLine="540"/>
        <w:jc w:val="both"/>
        <w:rPr>
          <w:sz w:val="28"/>
          <w:szCs w:val="28"/>
        </w:rPr>
      </w:pPr>
      <w:r w:rsidRPr="005A6AD9">
        <w:rPr>
          <w:sz w:val="28"/>
          <w:szCs w:val="28"/>
        </w:rPr>
        <w:t>В отношении лота № 1,6,8,16 аукцион признан несостоявшимся, так как в нем участвовало менее двух участников.</w:t>
      </w:r>
    </w:p>
    <w:p w:rsidR="00C83AFC" w:rsidRPr="005A6AD9" w:rsidRDefault="00C83AFC" w:rsidP="00C83AFC">
      <w:pPr>
        <w:ind w:firstLine="540"/>
        <w:jc w:val="both"/>
        <w:rPr>
          <w:sz w:val="28"/>
          <w:szCs w:val="28"/>
        </w:rPr>
      </w:pPr>
      <w:r w:rsidRPr="005A6AD9">
        <w:rPr>
          <w:sz w:val="28"/>
          <w:szCs w:val="28"/>
        </w:rPr>
        <w:t>В отношении лотов № 2,9,10,11,12,13,14,15,17 аукцион признан несостоявшимся, в связи с отсутствием претендентов.</w:t>
      </w:r>
    </w:p>
    <w:p w:rsidR="00C83AFC" w:rsidRPr="005A6AD9" w:rsidRDefault="00C83AFC" w:rsidP="00C83AFC">
      <w:pPr>
        <w:ind w:left="480"/>
        <w:jc w:val="both"/>
        <w:rPr>
          <w:sz w:val="28"/>
          <w:szCs w:val="28"/>
        </w:rPr>
      </w:pPr>
      <w:r w:rsidRPr="005A6AD9">
        <w:rPr>
          <w:sz w:val="28"/>
          <w:szCs w:val="28"/>
        </w:rPr>
        <w:t xml:space="preserve">В отношении продажи права на заключение договора аренды земельного участка: </w:t>
      </w:r>
    </w:p>
    <w:p w:rsidR="00C83AFC" w:rsidRPr="005A6AD9" w:rsidRDefault="00C83AFC" w:rsidP="00C83AFC">
      <w:pPr>
        <w:ind w:left="480"/>
        <w:jc w:val="both"/>
        <w:rPr>
          <w:sz w:val="28"/>
          <w:szCs w:val="28"/>
        </w:rPr>
      </w:pPr>
      <w:r w:rsidRPr="005A6AD9">
        <w:rPr>
          <w:sz w:val="28"/>
          <w:szCs w:val="28"/>
        </w:rPr>
        <w:t xml:space="preserve">лота № 3, начальная цена 11 726,00 руб., цена продажи – </w:t>
      </w:r>
      <w:r w:rsidRPr="00512F2D">
        <w:rPr>
          <w:sz w:val="28"/>
          <w:szCs w:val="28"/>
        </w:rPr>
        <w:t>398684,00 руб</w:t>
      </w:r>
      <w:r w:rsidRPr="005A6AD9">
        <w:rPr>
          <w:sz w:val="28"/>
          <w:szCs w:val="28"/>
        </w:rPr>
        <w:t xml:space="preserve">. </w:t>
      </w:r>
    </w:p>
    <w:p w:rsidR="00C83AFC" w:rsidRPr="005A6AD9" w:rsidRDefault="00C83AFC" w:rsidP="00C83AFC">
      <w:pPr>
        <w:ind w:left="480"/>
        <w:jc w:val="both"/>
        <w:rPr>
          <w:sz w:val="28"/>
          <w:szCs w:val="28"/>
        </w:rPr>
      </w:pPr>
      <w:r w:rsidRPr="005A6AD9">
        <w:rPr>
          <w:sz w:val="28"/>
          <w:szCs w:val="28"/>
        </w:rPr>
        <w:t xml:space="preserve">Победитель </w:t>
      </w:r>
      <w:proofErr w:type="spellStart"/>
      <w:r w:rsidRPr="005A6AD9">
        <w:rPr>
          <w:sz w:val="28"/>
          <w:szCs w:val="28"/>
        </w:rPr>
        <w:t>Коростелёв</w:t>
      </w:r>
      <w:proofErr w:type="spellEnd"/>
      <w:r w:rsidRPr="005A6AD9">
        <w:rPr>
          <w:sz w:val="28"/>
          <w:szCs w:val="28"/>
        </w:rPr>
        <w:t xml:space="preserve"> А.Л.</w:t>
      </w:r>
    </w:p>
    <w:p w:rsidR="00C83AFC" w:rsidRPr="005A6AD9" w:rsidRDefault="00C83AFC" w:rsidP="00C83AFC">
      <w:pPr>
        <w:ind w:left="480"/>
        <w:jc w:val="both"/>
        <w:rPr>
          <w:sz w:val="28"/>
          <w:szCs w:val="28"/>
        </w:rPr>
      </w:pPr>
      <w:r w:rsidRPr="005A6AD9">
        <w:rPr>
          <w:sz w:val="28"/>
          <w:szCs w:val="28"/>
        </w:rPr>
        <w:t>лот № 4, начальная цена – 20 564,00 руб., цена продажи – 1</w:t>
      </w:r>
      <w:r>
        <w:rPr>
          <w:sz w:val="28"/>
          <w:szCs w:val="28"/>
        </w:rPr>
        <w:t>1</w:t>
      </w:r>
      <w:r w:rsidRPr="005A6AD9">
        <w:rPr>
          <w:sz w:val="28"/>
          <w:szCs w:val="28"/>
        </w:rPr>
        <w:t xml:space="preserve">17447,76 руб. </w:t>
      </w:r>
    </w:p>
    <w:p w:rsidR="00C83AFC" w:rsidRPr="005A6AD9" w:rsidRDefault="00C83AFC" w:rsidP="00C83AFC">
      <w:pPr>
        <w:ind w:left="480"/>
        <w:jc w:val="both"/>
        <w:rPr>
          <w:sz w:val="28"/>
          <w:szCs w:val="28"/>
        </w:rPr>
      </w:pPr>
      <w:r w:rsidRPr="005A6AD9">
        <w:rPr>
          <w:sz w:val="28"/>
          <w:szCs w:val="28"/>
        </w:rPr>
        <w:t>Победитель Макаров А.С.</w:t>
      </w:r>
    </w:p>
    <w:p w:rsidR="00C83AFC" w:rsidRPr="005A6AD9" w:rsidRDefault="00C83AFC" w:rsidP="00C83AFC">
      <w:pPr>
        <w:ind w:left="480"/>
        <w:jc w:val="both"/>
        <w:rPr>
          <w:sz w:val="28"/>
          <w:szCs w:val="28"/>
        </w:rPr>
      </w:pPr>
      <w:r w:rsidRPr="005A6AD9">
        <w:rPr>
          <w:sz w:val="28"/>
          <w:szCs w:val="28"/>
        </w:rPr>
        <w:t xml:space="preserve">лот №5, начальная цена – 20 127,00 руб., цена продажи – 1325564,22 руб. </w:t>
      </w:r>
    </w:p>
    <w:p w:rsidR="00C83AFC" w:rsidRPr="005A6AD9" w:rsidRDefault="00C83AFC" w:rsidP="00C83AFC">
      <w:pPr>
        <w:ind w:left="480"/>
        <w:jc w:val="both"/>
        <w:rPr>
          <w:sz w:val="28"/>
          <w:szCs w:val="28"/>
        </w:rPr>
      </w:pPr>
      <w:r w:rsidRPr="005A6AD9">
        <w:rPr>
          <w:sz w:val="28"/>
          <w:szCs w:val="28"/>
        </w:rPr>
        <w:t>Победитель Серебренникова Е.Б.</w:t>
      </w:r>
    </w:p>
    <w:p w:rsidR="00C83AFC" w:rsidRPr="005A6AD9" w:rsidRDefault="00C83AFC" w:rsidP="00C83AFC">
      <w:pPr>
        <w:ind w:left="480"/>
        <w:jc w:val="both"/>
        <w:rPr>
          <w:sz w:val="28"/>
          <w:szCs w:val="28"/>
        </w:rPr>
      </w:pPr>
      <w:r w:rsidRPr="005A6AD9">
        <w:rPr>
          <w:sz w:val="28"/>
          <w:szCs w:val="28"/>
        </w:rPr>
        <w:t xml:space="preserve">лот №7, начальная цена – 29 169,00 руб., цена продажи – 30919,14 руб. </w:t>
      </w:r>
    </w:p>
    <w:p w:rsidR="00C83AFC" w:rsidRPr="005A6AD9" w:rsidRDefault="00C83AFC" w:rsidP="00C83AFC">
      <w:pPr>
        <w:ind w:firstLine="540"/>
        <w:jc w:val="both"/>
        <w:rPr>
          <w:sz w:val="28"/>
          <w:szCs w:val="28"/>
        </w:rPr>
      </w:pPr>
      <w:r w:rsidRPr="005A6AD9">
        <w:rPr>
          <w:sz w:val="28"/>
          <w:szCs w:val="28"/>
        </w:rPr>
        <w:t>Победитель Юдин А.П.</w:t>
      </w:r>
    </w:p>
    <w:p w:rsidR="00C83AFC" w:rsidRPr="005A6AD9" w:rsidRDefault="00C83AFC" w:rsidP="00C83AFC">
      <w:pPr>
        <w:ind w:firstLine="480"/>
        <w:jc w:val="both"/>
        <w:rPr>
          <w:sz w:val="28"/>
          <w:szCs w:val="28"/>
        </w:rPr>
      </w:pPr>
    </w:p>
    <w:p w:rsidR="00C83AFC" w:rsidRDefault="00C83AFC" w:rsidP="00C83AFC">
      <w:pPr>
        <w:ind w:firstLine="480"/>
        <w:jc w:val="both"/>
        <w:rPr>
          <w:sz w:val="24"/>
          <w:szCs w:val="24"/>
        </w:rPr>
      </w:pPr>
    </w:p>
    <w:p w:rsidR="0082315B" w:rsidRDefault="0082315B" w:rsidP="0082315B">
      <w:pPr>
        <w:ind w:firstLine="480"/>
        <w:jc w:val="both"/>
        <w:rPr>
          <w:sz w:val="24"/>
          <w:szCs w:val="24"/>
        </w:rPr>
      </w:pPr>
      <w:bookmarkStart w:id="0" w:name="_GoBack"/>
      <w:bookmarkEnd w:id="0"/>
    </w:p>
    <w:p w:rsidR="00814E8D" w:rsidRDefault="00814E8D"/>
    <w:sectPr w:rsidR="0081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E0"/>
    <w:rsid w:val="006D32E0"/>
    <w:rsid w:val="00814E8D"/>
    <w:rsid w:val="0082315B"/>
    <w:rsid w:val="00C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15B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82315B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15B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82315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2017-09-14T13:42:00Z</dcterms:created>
  <dcterms:modified xsi:type="dcterms:W3CDTF">2017-09-15T08:43:00Z</dcterms:modified>
</cp:coreProperties>
</file>