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0292"/>
        <w:gridCol w:w="6034"/>
      </w:tblGrid>
      <w:tr w:rsidR="00710F2B" w:rsidRPr="00CC63C7" w:rsidTr="00CA0B4C">
        <w:tc>
          <w:tcPr>
            <w:tcW w:w="3152" w:type="pct"/>
            <w:shd w:val="clear" w:color="auto" w:fill="auto"/>
          </w:tcPr>
          <w:p w:rsidR="00710F2B" w:rsidRPr="00710F2B" w:rsidRDefault="00710F2B" w:rsidP="00840203">
            <w:pPr>
              <w:spacing w:line="360" w:lineRule="exact"/>
              <w:jc w:val="right"/>
              <w:rPr>
                <w:rFonts w:eastAsia="Calibri"/>
                <w:sz w:val="28"/>
                <w:lang w:bidi="ar-SA"/>
              </w:rPr>
            </w:pPr>
            <w:bookmarkStart w:id="0" w:name="_GoBack"/>
            <w:bookmarkEnd w:id="0"/>
          </w:p>
        </w:tc>
        <w:tc>
          <w:tcPr>
            <w:tcW w:w="1848" w:type="pct"/>
            <w:shd w:val="clear" w:color="auto" w:fill="auto"/>
          </w:tcPr>
          <w:p w:rsidR="00605FBE" w:rsidRPr="001613E4" w:rsidRDefault="00605FBE" w:rsidP="00840203">
            <w:pPr>
              <w:spacing w:line="360" w:lineRule="exact"/>
              <w:jc w:val="center"/>
              <w:rPr>
                <w:rFonts w:eastAsia="Calibri"/>
                <w:sz w:val="26"/>
                <w:szCs w:val="26"/>
              </w:rPr>
            </w:pPr>
            <w:r w:rsidRPr="001613E4">
              <w:rPr>
                <w:rFonts w:eastAsia="Calibri"/>
                <w:sz w:val="26"/>
                <w:szCs w:val="26"/>
              </w:rPr>
              <w:t>УТВЕРЖДЕН</w:t>
            </w:r>
          </w:p>
          <w:p w:rsidR="00605FBE" w:rsidRPr="001613E4" w:rsidRDefault="00605FBE" w:rsidP="00840203">
            <w:pPr>
              <w:spacing w:line="360" w:lineRule="exact"/>
              <w:jc w:val="center"/>
              <w:rPr>
                <w:rFonts w:eastAsia="Calibri"/>
                <w:sz w:val="26"/>
                <w:szCs w:val="26"/>
              </w:rPr>
            </w:pPr>
            <w:r w:rsidRPr="001613E4">
              <w:rPr>
                <w:rFonts w:eastAsia="Calibri"/>
                <w:sz w:val="26"/>
                <w:szCs w:val="26"/>
              </w:rPr>
              <w:t xml:space="preserve">президиумом Совета </w:t>
            </w:r>
          </w:p>
          <w:p w:rsidR="00605FBE" w:rsidRPr="001613E4" w:rsidRDefault="00605FBE" w:rsidP="00840203">
            <w:pPr>
              <w:spacing w:line="360" w:lineRule="exact"/>
              <w:jc w:val="center"/>
              <w:rPr>
                <w:rFonts w:eastAsia="Calibri"/>
                <w:sz w:val="26"/>
                <w:szCs w:val="26"/>
              </w:rPr>
            </w:pPr>
            <w:r w:rsidRPr="001613E4">
              <w:rPr>
                <w:rFonts w:eastAsia="Calibri"/>
                <w:sz w:val="26"/>
                <w:szCs w:val="26"/>
              </w:rPr>
              <w:t>по стратегическому развитию и приоритетным проектам Республики Коми</w:t>
            </w:r>
          </w:p>
          <w:p w:rsidR="00710F2B" w:rsidRPr="00CC63C7" w:rsidRDefault="00864005" w:rsidP="00840203">
            <w:pPr>
              <w:spacing w:line="360" w:lineRule="exact"/>
              <w:jc w:val="center"/>
              <w:rPr>
                <w:rFonts w:eastAsia="Calibri"/>
                <w:sz w:val="28"/>
                <w:lang w:bidi="ar-SA"/>
              </w:rPr>
            </w:pPr>
            <w:r>
              <w:rPr>
                <w:rFonts w:eastAsia="Calibri"/>
                <w:sz w:val="26"/>
                <w:szCs w:val="26"/>
              </w:rPr>
              <w:t>(протокол от 06 декабря 2018 г. № 7-ПС)</w:t>
            </w:r>
          </w:p>
        </w:tc>
      </w:tr>
    </w:tbl>
    <w:p w:rsidR="008C21B1" w:rsidRPr="00CC63C7" w:rsidRDefault="008C21B1" w:rsidP="00840203">
      <w:pPr>
        <w:pStyle w:val="a3"/>
        <w:rPr>
          <w:sz w:val="26"/>
        </w:rPr>
      </w:pPr>
    </w:p>
    <w:p w:rsidR="003666D9" w:rsidRPr="00CC63C7" w:rsidRDefault="003666D9" w:rsidP="00840203">
      <w:pPr>
        <w:pStyle w:val="a3"/>
        <w:rPr>
          <w:sz w:val="26"/>
        </w:rPr>
      </w:pPr>
    </w:p>
    <w:p w:rsidR="00285A5C" w:rsidRDefault="00285A5C" w:rsidP="00840203">
      <w:pPr>
        <w:spacing w:line="360" w:lineRule="auto"/>
        <w:jc w:val="center"/>
        <w:rPr>
          <w:b/>
          <w:sz w:val="28"/>
          <w:szCs w:val="20"/>
        </w:rPr>
      </w:pPr>
      <w:r>
        <w:rPr>
          <w:b/>
          <w:sz w:val="28"/>
          <w:szCs w:val="20"/>
        </w:rPr>
        <w:t>П А С П О Р Т</w:t>
      </w:r>
    </w:p>
    <w:p w:rsidR="00285A5C" w:rsidRPr="00BB07D1" w:rsidRDefault="00285A5C" w:rsidP="00840203">
      <w:pPr>
        <w:pStyle w:val="a5"/>
        <w:tabs>
          <w:tab w:val="left" w:pos="3396"/>
        </w:tabs>
        <w:spacing w:line="360" w:lineRule="auto"/>
        <w:ind w:left="0" w:firstLine="0"/>
        <w:jc w:val="center"/>
        <w:rPr>
          <w:b/>
          <w:sz w:val="26"/>
        </w:rPr>
      </w:pPr>
      <w:r w:rsidRPr="00BB07D1">
        <w:rPr>
          <w:b/>
          <w:sz w:val="26"/>
        </w:rPr>
        <w:t>регионального проекта</w:t>
      </w:r>
    </w:p>
    <w:p w:rsidR="00605FBE" w:rsidRPr="00AF563D" w:rsidRDefault="00605FBE" w:rsidP="00840203">
      <w:pPr>
        <w:tabs>
          <w:tab w:val="left" w:pos="567"/>
        </w:tabs>
        <w:jc w:val="center"/>
        <w:rPr>
          <w:i/>
          <w:sz w:val="26"/>
        </w:rPr>
      </w:pPr>
      <w:r w:rsidRPr="00AF563D">
        <w:rPr>
          <w:i/>
          <w:sz w:val="26"/>
        </w:rPr>
        <w:t>«</w:t>
      </w:r>
      <w:r w:rsidRPr="00605FBE">
        <w:rPr>
          <w:i/>
          <w:sz w:val="26"/>
        </w:rPr>
        <w:t>Популяризация предпринимательства</w:t>
      </w:r>
      <w:r w:rsidRPr="00AF563D">
        <w:rPr>
          <w:i/>
          <w:sz w:val="26"/>
        </w:rPr>
        <w:t>»</w:t>
      </w:r>
    </w:p>
    <w:p w:rsidR="00D32314" w:rsidRPr="00CC63C7" w:rsidRDefault="00D32314" w:rsidP="00840203">
      <w:pPr>
        <w:pStyle w:val="a3"/>
        <w:rPr>
          <w:sz w:val="26"/>
        </w:rPr>
      </w:pPr>
    </w:p>
    <w:p w:rsidR="00BE34D5" w:rsidRPr="00CC63C7" w:rsidRDefault="00BE34D5" w:rsidP="00840203">
      <w:pPr>
        <w:pStyle w:val="a5"/>
        <w:tabs>
          <w:tab w:val="left" w:pos="3396"/>
        </w:tabs>
        <w:ind w:left="0" w:firstLine="0"/>
        <w:jc w:val="center"/>
        <w:rPr>
          <w:sz w:val="26"/>
        </w:rPr>
      </w:pPr>
      <w:r w:rsidRPr="00CC63C7">
        <w:rPr>
          <w:sz w:val="26"/>
        </w:rPr>
        <w:t>1. Основные положения</w:t>
      </w:r>
    </w:p>
    <w:p w:rsidR="00BE34D5" w:rsidRPr="00CC63C7" w:rsidRDefault="00BE34D5" w:rsidP="00840203">
      <w:pPr>
        <w:pStyle w:val="a5"/>
        <w:tabs>
          <w:tab w:val="left" w:pos="3396"/>
        </w:tabs>
        <w:ind w:left="0" w:firstLine="0"/>
        <w:jc w:val="center"/>
        <w:rPr>
          <w:sz w:val="2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3375"/>
        <w:gridCol w:w="3375"/>
        <w:gridCol w:w="3376"/>
      </w:tblGrid>
      <w:tr w:rsidR="00A178DC" w:rsidRPr="00CC63C7" w:rsidTr="00710F2B">
        <w:trPr>
          <w:trHeight w:val="627"/>
        </w:trPr>
        <w:tc>
          <w:tcPr>
            <w:tcW w:w="4667" w:type="dxa"/>
          </w:tcPr>
          <w:p w:rsidR="00A178DC" w:rsidRPr="00CC63C7" w:rsidRDefault="00A178DC" w:rsidP="00840203">
            <w:pPr>
              <w:pStyle w:val="TableParagraph"/>
              <w:spacing w:before="120" w:after="120"/>
              <w:ind w:left="107"/>
              <w:rPr>
                <w:sz w:val="26"/>
              </w:rPr>
            </w:pPr>
            <w:r w:rsidRPr="00CC63C7">
              <w:rPr>
                <w:sz w:val="26"/>
              </w:rPr>
              <w:t xml:space="preserve">Наименование </w:t>
            </w:r>
            <w:r w:rsidR="009F0240" w:rsidRPr="00CC63C7">
              <w:rPr>
                <w:sz w:val="26"/>
              </w:rPr>
              <w:t>федерального проекта</w:t>
            </w:r>
          </w:p>
        </w:tc>
        <w:tc>
          <w:tcPr>
            <w:tcW w:w="10126" w:type="dxa"/>
            <w:gridSpan w:val="3"/>
            <w:vAlign w:val="center"/>
          </w:tcPr>
          <w:p w:rsidR="00A178DC" w:rsidRPr="00CC63C7" w:rsidRDefault="009F0240" w:rsidP="00840203">
            <w:pPr>
              <w:pStyle w:val="TableParagraph"/>
              <w:spacing w:after="120" w:line="289" w:lineRule="exact"/>
              <w:ind w:left="108"/>
              <w:rPr>
                <w:sz w:val="26"/>
              </w:rPr>
            </w:pPr>
            <w:r w:rsidRPr="00CC63C7">
              <w:rPr>
                <w:sz w:val="26"/>
              </w:rPr>
              <w:t>Популяризация предпринимательства</w:t>
            </w:r>
          </w:p>
        </w:tc>
      </w:tr>
      <w:tr w:rsidR="00A178DC" w:rsidRPr="00CC63C7" w:rsidTr="00710F2B">
        <w:trPr>
          <w:trHeight w:val="627"/>
        </w:trPr>
        <w:tc>
          <w:tcPr>
            <w:tcW w:w="4667" w:type="dxa"/>
          </w:tcPr>
          <w:p w:rsidR="00A178DC" w:rsidRPr="00CC63C7" w:rsidRDefault="00A178DC" w:rsidP="00840203">
            <w:pPr>
              <w:pStyle w:val="TableParagraph"/>
              <w:spacing w:before="120" w:after="120"/>
              <w:ind w:left="107"/>
              <w:rPr>
                <w:sz w:val="26"/>
              </w:rPr>
            </w:pPr>
            <w:r w:rsidRPr="00CC63C7">
              <w:rPr>
                <w:sz w:val="26"/>
              </w:rPr>
              <w:t>Краткое наименование регионального проекта</w:t>
            </w:r>
          </w:p>
        </w:tc>
        <w:tc>
          <w:tcPr>
            <w:tcW w:w="3375" w:type="dxa"/>
            <w:vAlign w:val="center"/>
          </w:tcPr>
          <w:p w:rsidR="00A178DC" w:rsidRPr="00CC63C7" w:rsidRDefault="0012466D" w:rsidP="00840203">
            <w:pPr>
              <w:pStyle w:val="TableParagraph"/>
              <w:spacing w:after="120" w:line="289" w:lineRule="exact"/>
              <w:ind w:left="108"/>
              <w:rPr>
                <w:sz w:val="26"/>
              </w:rPr>
            </w:pPr>
            <w:r w:rsidRPr="00CC63C7">
              <w:rPr>
                <w:sz w:val="26"/>
                <w:szCs w:val="26"/>
              </w:rPr>
              <w:t>Популяризация предпринимательства</w:t>
            </w:r>
          </w:p>
        </w:tc>
        <w:tc>
          <w:tcPr>
            <w:tcW w:w="3375" w:type="dxa"/>
            <w:vAlign w:val="center"/>
          </w:tcPr>
          <w:p w:rsidR="00A178DC" w:rsidRPr="00CC63C7" w:rsidRDefault="00A178DC" w:rsidP="00840203">
            <w:pPr>
              <w:pStyle w:val="TableParagraph"/>
              <w:spacing w:after="120" w:line="289" w:lineRule="exact"/>
              <w:ind w:left="108"/>
              <w:rPr>
                <w:sz w:val="26"/>
              </w:rPr>
            </w:pPr>
            <w:r w:rsidRPr="00CC63C7">
              <w:rPr>
                <w:sz w:val="26"/>
              </w:rPr>
              <w:t>Срок начала и окончания проекта</w:t>
            </w:r>
          </w:p>
        </w:tc>
        <w:tc>
          <w:tcPr>
            <w:tcW w:w="3376" w:type="dxa"/>
            <w:vAlign w:val="center"/>
          </w:tcPr>
          <w:p w:rsidR="00D32314" w:rsidRPr="00CC63C7" w:rsidRDefault="00BE34D5" w:rsidP="00840203">
            <w:pPr>
              <w:pStyle w:val="TableParagraph"/>
              <w:spacing w:after="120" w:line="289" w:lineRule="exact"/>
              <w:ind w:left="108"/>
              <w:rPr>
                <w:sz w:val="26"/>
              </w:rPr>
            </w:pPr>
            <w:r w:rsidRPr="00CC63C7">
              <w:rPr>
                <w:sz w:val="26"/>
              </w:rPr>
              <w:t>1</w:t>
            </w:r>
            <w:r w:rsidR="00D32314" w:rsidRPr="00CC63C7">
              <w:rPr>
                <w:sz w:val="26"/>
              </w:rPr>
              <w:t xml:space="preserve"> января </w:t>
            </w:r>
            <w:r w:rsidRPr="00CC63C7">
              <w:rPr>
                <w:sz w:val="26"/>
              </w:rPr>
              <w:t>2019</w:t>
            </w:r>
            <w:r w:rsidR="00D32314" w:rsidRPr="00CC63C7">
              <w:rPr>
                <w:sz w:val="26"/>
              </w:rPr>
              <w:t xml:space="preserve"> г. – </w:t>
            </w:r>
          </w:p>
          <w:p w:rsidR="00A178DC" w:rsidRPr="00CC63C7" w:rsidRDefault="00BE34D5" w:rsidP="00840203">
            <w:pPr>
              <w:pStyle w:val="TableParagraph"/>
              <w:spacing w:after="120" w:line="289" w:lineRule="exact"/>
              <w:ind w:left="108"/>
              <w:rPr>
                <w:sz w:val="26"/>
              </w:rPr>
            </w:pPr>
            <w:r w:rsidRPr="00CC63C7">
              <w:rPr>
                <w:sz w:val="26"/>
              </w:rPr>
              <w:t>31</w:t>
            </w:r>
            <w:r w:rsidR="00D32314" w:rsidRPr="00CC63C7">
              <w:rPr>
                <w:sz w:val="26"/>
              </w:rPr>
              <w:t xml:space="preserve"> декабря </w:t>
            </w:r>
            <w:r w:rsidRPr="00CC63C7">
              <w:rPr>
                <w:sz w:val="26"/>
              </w:rPr>
              <w:t>2024</w:t>
            </w:r>
            <w:r w:rsidR="00D32314" w:rsidRPr="00CC63C7">
              <w:rPr>
                <w:sz w:val="26"/>
              </w:rPr>
              <w:t xml:space="preserve"> г.</w:t>
            </w:r>
          </w:p>
        </w:tc>
      </w:tr>
      <w:tr w:rsidR="0090197E" w:rsidRPr="00CC63C7" w:rsidTr="00710F2B">
        <w:trPr>
          <w:trHeight w:val="337"/>
        </w:trPr>
        <w:tc>
          <w:tcPr>
            <w:tcW w:w="4667" w:type="dxa"/>
          </w:tcPr>
          <w:p w:rsidR="0090197E" w:rsidRPr="00CC63C7" w:rsidRDefault="0090197E" w:rsidP="00840203">
            <w:pPr>
              <w:pStyle w:val="TableParagraph"/>
              <w:spacing w:after="120" w:line="289" w:lineRule="exact"/>
              <w:ind w:left="107"/>
              <w:rPr>
                <w:sz w:val="26"/>
              </w:rPr>
            </w:pPr>
            <w:r w:rsidRPr="00CC63C7">
              <w:rPr>
                <w:sz w:val="26"/>
              </w:rPr>
              <w:t>Куратор регионального проекта</w:t>
            </w:r>
          </w:p>
        </w:tc>
        <w:tc>
          <w:tcPr>
            <w:tcW w:w="10126" w:type="dxa"/>
            <w:gridSpan w:val="3"/>
            <w:vAlign w:val="center"/>
          </w:tcPr>
          <w:p w:rsidR="0090197E" w:rsidRPr="00CC63C7" w:rsidRDefault="00D32314" w:rsidP="00840203">
            <w:pPr>
              <w:pStyle w:val="TableParagraph"/>
              <w:spacing w:before="9" w:after="120"/>
              <w:ind w:left="108"/>
              <w:rPr>
                <w:sz w:val="26"/>
              </w:rPr>
            </w:pPr>
            <w:r w:rsidRPr="00CC63C7">
              <w:rPr>
                <w:sz w:val="26"/>
              </w:rPr>
              <w:t>Л.В. Максимова,</w:t>
            </w:r>
            <w:r w:rsidR="0090197E" w:rsidRPr="00CC63C7">
              <w:rPr>
                <w:sz w:val="26"/>
              </w:rPr>
              <w:t xml:space="preserve"> </w:t>
            </w:r>
            <w:r w:rsidR="00115988" w:rsidRPr="00CC63C7">
              <w:rPr>
                <w:sz w:val="26"/>
              </w:rPr>
              <w:t xml:space="preserve">Первый заместитель Председателя Правительства Республики Коми </w:t>
            </w:r>
          </w:p>
        </w:tc>
      </w:tr>
      <w:tr w:rsidR="0090197E" w:rsidRPr="00CC63C7" w:rsidTr="00710F2B">
        <w:trPr>
          <w:trHeight w:val="340"/>
        </w:trPr>
        <w:tc>
          <w:tcPr>
            <w:tcW w:w="4667" w:type="dxa"/>
          </w:tcPr>
          <w:p w:rsidR="0090197E" w:rsidRPr="00CC63C7" w:rsidRDefault="0090197E" w:rsidP="00840203">
            <w:pPr>
              <w:pStyle w:val="TableParagraph"/>
              <w:spacing w:after="120" w:line="289" w:lineRule="exact"/>
              <w:ind w:left="107"/>
              <w:rPr>
                <w:sz w:val="26"/>
              </w:rPr>
            </w:pPr>
            <w:r w:rsidRPr="00CC63C7">
              <w:rPr>
                <w:sz w:val="26"/>
              </w:rPr>
              <w:t>Руководитель регионального проекта</w:t>
            </w:r>
          </w:p>
        </w:tc>
        <w:tc>
          <w:tcPr>
            <w:tcW w:w="10126" w:type="dxa"/>
            <w:gridSpan w:val="3"/>
            <w:vAlign w:val="center"/>
          </w:tcPr>
          <w:p w:rsidR="0090197E" w:rsidRPr="00CC63C7" w:rsidRDefault="0090197E" w:rsidP="00840203">
            <w:pPr>
              <w:pStyle w:val="TableParagraph"/>
              <w:spacing w:after="120" w:line="289" w:lineRule="exact"/>
              <w:ind w:left="108"/>
              <w:rPr>
                <w:sz w:val="26"/>
              </w:rPr>
            </w:pPr>
            <w:r w:rsidRPr="00CC63C7">
              <w:rPr>
                <w:sz w:val="26"/>
              </w:rPr>
              <w:t xml:space="preserve"> </w:t>
            </w:r>
            <w:r w:rsidR="0012466D" w:rsidRPr="00CC63C7">
              <w:rPr>
                <w:sz w:val="26"/>
              </w:rPr>
              <w:t>М.В. Анисимова</w:t>
            </w:r>
            <w:r w:rsidR="00D32314" w:rsidRPr="00CC63C7">
              <w:rPr>
                <w:sz w:val="26"/>
              </w:rPr>
              <w:t>, м</w:t>
            </w:r>
            <w:r w:rsidR="00115988" w:rsidRPr="00CC63C7">
              <w:rPr>
                <w:sz w:val="26"/>
              </w:rPr>
              <w:t xml:space="preserve">инистр экономики Республики Коми </w:t>
            </w:r>
          </w:p>
        </w:tc>
      </w:tr>
      <w:tr w:rsidR="0090197E" w:rsidRPr="00CC63C7" w:rsidTr="00710F2B">
        <w:trPr>
          <w:trHeight w:val="338"/>
        </w:trPr>
        <w:tc>
          <w:tcPr>
            <w:tcW w:w="4667" w:type="dxa"/>
          </w:tcPr>
          <w:p w:rsidR="0090197E" w:rsidRPr="00CC63C7" w:rsidRDefault="0090197E" w:rsidP="00840203">
            <w:pPr>
              <w:pStyle w:val="TableParagraph"/>
              <w:spacing w:after="120" w:line="289" w:lineRule="exact"/>
              <w:ind w:left="107"/>
              <w:rPr>
                <w:sz w:val="26"/>
              </w:rPr>
            </w:pPr>
            <w:r w:rsidRPr="00CC63C7">
              <w:rPr>
                <w:sz w:val="26"/>
              </w:rPr>
              <w:t>Администратор регионального проекта</w:t>
            </w:r>
          </w:p>
        </w:tc>
        <w:tc>
          <w:tcPr>
            <w:tcW w:w="10126" w:type="dxa"/>
            <w:gridSpan w:val="3"/>
            <w:vAlign w:val="center"/>
          </w:tcPr>
          <w:p w:rsidR="0090197E" w:rsidRPr="00CC63C7" w:rsidRDefault="0090197E" w:rsidP="00840203">
            <w:pPr>
              <w:pStyle w:val="TableParagraph"/>
              <w:spacing w:after="120" w:line="289" w:lineRule="exact"/>
              <w:ind w:left="108"/>
              <w:rPr>
                <w:color w:val="FF0000"/>
                <w:sz w:val="26"/>
              </w:rPr>
            </w:pPr>
            <w:r w:rsidRPr="00CC63C7">
              <w:rPr>
                <w:color w:val="FF0000"/>
                <w:sz w:val="26"/>
              </w:rPr>
              <w:t xml:space="preserve"> </w:t>
            </w:r>
            <w:r w:rsidR="00D32314" w:rsidRPr="00CC63C7">
              <w:rPr>
                <w:sz w:val="26"/>
              </w:rPr>
              <w:t>Н.А. Усова, з</w:t>
            </w:r>
            <w:r w:rsidR="00115988" w:rsidRPr="00CC63C7">
              <w:rPr>
                <w:sz w:val="26"/>
              </w:rPr>
              <w:t xml:space="preserve">аместитель министра экономики Республики Коми </w:t>
            </w:r>
          </w:p>
        </w:tc>
      </w:tr>
      <w:tr w:rsidR="00BE34D5" w:rsidRPr="00CC63C7" w:rsidTr="00710F2B">
        <w:trPr>
          <w:trHeight w:val="338"/>
        </w:trPr>
        <w:tc>
          <w:tcPr>
            <w:tcW w:w="4667" w:type="dxa"/>
          </w:tcPr>
          <w:p w:rsidR="00BE34D5" w:rsidRPr="00CC63C7" w:rsidRDefault="00BE34D5" w:rsidP="00840203">
            <w:pPr>
              <w:pStyle w:val="TableParagraph"/>
              <w:spacing w:after="120" w:line="289" w:lineRule="exact"/>
              <w:ind w:left="107"/>
              <w:rPr>
                <w:sz w:val="26"/>
              </w:rPr>
            </w:pPr>
            <w:r w:rsidRPr="00CC63C7">
              <w:rPr>
                <w:sz w:val="26"/>
              </w:rPr>
              <w:t xml:space="preserve">Связь с государственными программами </w:t>
            </w:r>
            <w:r w:rsidR="00D32314" w:rsidRPr="00CC63C7">
              <w:rPr>
                <w:sz w:val="26"/>
              </w:rPr>
              <w:t>Республики Коми</w:t>
            </w:r>
          </w:p>
        </w:tc>
        <w:tc>
          <w:tcPr>
            <w:tcW w:w="10126" w:type="dxa"/>
            <w:gridSpan w:val="3"/>
            <w:vAlign w:val="center"/>
          </w:tcPr>
          <w:p w:rsidR="00C61F99" w:rsidRPr="00CC63C7" w:rsidRDefault="00BE34D5" w:rsidP="00840203">
            <w:pPr>
              <w:pStyle w:val="TableParagraph"/>
              <w:spacing w:after="120" w:line="289" w:lineRule="exact"/>
              <w:ind w:left="108"/>
              <w:rPr>
                <w:sz w:val="26"/>
              </w:rPr>
            </w:pPr>
            <w:r w:rsidRPr="00CC63C7">
              <w:rPr>
                <w:sz w:val="26"/>
              </w:rPr>
              <w:t>Государственная программа Республики Коми «Развитие экономики»</w:t>
            </w:r>
            <w:r w:rsidR="00C63DA7" w:rsidRPr="00CC63C7">
              <w:rPr>
                <w:sz w:val="26"/>
              </w:rPr>
              <w:t>, утвержденная постановлением Правительства Республики Коми от 28</w:t>
            </w:r>
            <w:r w:rsidR="0080529A" w:rsidRPr="00CC63C7">
              <w:rPr>
                <w:sz w:val="26"/>
              </w:rPr>
              <w:t xml:space="preserve"> сентября </w:t>
            </w:r>
            <w:r w:rsidR="00C63DA7" w:rsidRPr="00CC63C7">
              <w:rPr>
                <w:sz w:val="26"/>
              </w:rPr>
              <w:t xml:space="preserve">2012 </w:t>
            </w:r>
            <w:r w:rsidR="0080529A" w:rsidRPr="00CC63C7">
              <w:rPr>
                <w:sz w:val="26"/>
              </w:rPr>
              <w:t xml:space="preserve">г. </w:t>
            </w:r>
            <w:r w:rsidR="00C63DA7" w:rsidRPr="00CC63C7">
              <w:rPr>
                <w:sz w:val="26"/>
              </w:rPr>
              <w:t>№418</w:t>
            </w:r>
            <w:r w:rsidR="00523DD2" w:rsidRPr="00CC63C7">
              <w:rPr>
                <w:sz w:val="26"/>
              </w:rPr>
              <w:t>;</w:t>
            </w:r>
          </w:p>
          <w:p w:rsidR="00523DD2" w:rsidRPr="00CC63C7" w:rsidRDefault="00523DD2" w:rsidP="00840203">
            <w:pPr>
              <w:pStyle w:val="TableParagraph"/>
              <w:spacing w:after="120" w:line="289" w:lineRule="exact"/>
              <w:ind w:left="108"/>
              <w:rPr>
                <w:sz w:val="26"/>
              </w:rPr>
            </w:pPr>
            <w:r w:rsidRPr="00CC63C7">
              <w:rPr>
                <w:sz w:val="26"/>
              </w:rPr>
              <w:t>Государственная программа Республики Коми «Развитие образования», утвержденная постановлением Правительства Республики Коми от 28 сентября 2012 г. №411</w:t>
            </w:r>
          </w:p>
        </w:tc>
      </w:tr>
    </w:tbl>
    <w:p w:rsidR="009F0240" w:rsidRPr="00CC63C7" w:rsidRDefault="009F0240" w:rsidP="00840203">
      <w:pPr>
        <w:pStyle w:val="a5"/>
        <w:tabs>
          <w:tab w:val="left" w:pos="3396"/>
        </w:tabs>
        <w:spacing w:before="1" w:after="11"/>
        <w:ind w:left="3395" w:firstLine="0"/>
        <w:rPr>
          <w:sz w:val="26"/>
        </w:rPr>
      </w:pPr>
    </w:p>
    <w:p w:rsidR="00710F2B" w:rsidRPr="00CC63C7" w:rsidRDefault="00710F2B" w:rsidP="00840203">
      <w:pPr>
        <w:rPr>
          <w:sz w:val="26"/>
        </w:rPr>
      </w:pPr>
      <w:r w:rsidRPr="00CC63C7">
        <w:rPr>
          <w:sz w:val="26"/>
        </w:rPr>
        <w:br w:type="page"/>
      </w:r>
    </w:p>
    <w:p w:rsidR="00BE34D5" w:rsidRPr="00CC63C7" w:rsidRDefault="00BE34D5" w:rsidP="00840203">
      <w:pPr>
        <w:pStyle w:val="a5"/>
        <w:tabs>
          <w:tab w:val="left" w:pos="3396"/>
        </w:tabs>
        <w:ind w:left="0" w:firstLine="0"/>
        <w:jc w:val="center"/>
        <w:rPr>
          <w:sz w:val="26"/>
        </w:rPr>
      </w:pPr>
      <w:r w:rsidRPr="00CC63C7">
        <w:rPr>
          <w:sz w:val="26"/>
        </w:rPr>
        <w:lastRenderedPageBreak/>
        <w:t>2. Цель и показатели регионального проекта</w:t>
      </w:r>
    </w:p>
    <w:p w:rsidR="00BE34D5" w:rsidRPr="00CC63C7" w:rsidRDefault="00BE34D5" w:rsidP="00840203">
      <w:pPr>
        <w:pStyle w:val="a5"/>
        <w:tabs>
          <w:tab w:val="left" w:pos="3396"/>
        </w:tabs>
        <w:ind w:left="0" w:firstLine="0"/>
        <w:jc w:val="center"/>
        <w:rPr>
          <w:sz w:val="26"/>
        </w:rPr>
      </w:pPr>
    </w:p>
    <w:tbl>
      <w:tblPr>
        <w:tblW w:w="4747" w:type="pct"/>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4155"/>
        <w:gridCol w:w="1705"/>
        <w:gridCol w:w="7"/>
        <w:gridCol w:w="1690"/>
        <w:gridCol w:w="1545"/>
        <w:gridCol w:w="7"/>
        <w:gridCol w:w="976"/>
        <w:gridCol w:w="7"/>
        <w:gridCol w:w="899"/>
        <w:gridCol w:w="7"/>
        <w:gridCol w:w="925"/>
        <w:gridCol w:w="7"/>
        <w:gridCol w:w="863"/>
        <w:gridCol w:w="943"/>
        <w:gridCol w:w="903"/>
      </w:tblGrid>
      <w:tr w:rsidR="00757907" w:rsidRPr="00CC63C7" w:rsidTr="00EC57D8">
        <w:trPr>
          <w:cantSplit/>
          <w:trHeight w:val="608"/>
          <w:jc w:val="center"/>
        </w:trPr>
        <w:tc>
          <w:tcPr>
            <w:tcW w:w="15348" w:type="dxa"/>
            <w:gridSpan w:val="16"/>
            <w:tcBorders>
              <w:top w:val="single" w:sz="4" w:space="0" w:color="auto"/>
              <w:left w:val="single" w:sz="4" w:space="0" w:color="auto"/>
              <w:right w:val="single" w:sz="4" w:space="0" w:color="auto"/>
            </w:tcBorders>
            <w:vAlign w:val="center"/>
          </w:tcPr>
          <w:p w:rsidR="00757907" w:rsidRPr="00CC63C7" w:rsidRDefault="00757907" w:rsidP="00840203">
            <w:pPr>
              <w:autoSpaceDE w:val="0"/>
              <w:autoSpaceDN w:val="0"/>
              <w:adjustRightInd w:val="0"/>
              <w:rPr>
                <w:sz w:val="26"/>
                <w:szCs w:val="26"/>
              </w:rPr>
            </w:pPr>
            <w:r w:rsidRPr="00CC63C7">
              <w:rPr>
                <w:sz w:val="26"/>
                <w:szCs w:val="26"/>
              </w:rPr>
              <w:t xml:space="preserve">Цель: </w:t>
            </w:r>
            <w:r w:rsidRPr="00CC63C7">
              <w:rPr>
                <w:rFonts w:eastAsiaTheme="minorHAnsi"/>
                <w:sz w:val="26"/>
                <w:szCs w:val="26"/>
                <w:lang w:eastAsia="en-US" w:bidi="ar-SA"/>
              </w:rP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r w:rsidR="00ED0E72" w:rsidRPr="00CC63C7">
              <w:rPr>
                <w:rFonts w:eastAsiaTheme="minorHAnsi"/>
                <w:sz w:val="26"/>
                <w:szCs w:val="26"/>
                <w:lang w:eastAsia="en-US" w:bidi="ar-SA"/>
              </w:rPr>
              <w:t>. К 2024 году количество физических лиц – участников федерального проекта, занятых в сфере малого и среднего предпринимательства, по итога</w:t>
            </w:r>
            <w:r w:rsidR="00CE3130" w:rsidRPr="00CC63C7">
              <w:rPr>
                <w:rFonts w:eastAsiaTheme="minorHAnsi"/>
                <w:sz w:val="26"/>
                <w:szCs w:val="26"/>
                <w:lang w:eastAsia="en-US" w:bidi="ar-SA"/>
              </w:rPr>
              <w:t>м участия в федеральном проекте</w:t>
            </w:r>
            <w:r w:rsidR="00ED0E72" w:rsidRPr="00CC63C7">
              <w:rPr>
                <w:rFonts w:eastAsiaTheme="minorHAnsi"/>
                <w:sz w:val="26"/>
                <w:szCs w:val="26"/>
                <w:lang w:eastAsia="en-US" w:bidi="ar-SA"/>
              </w:rPr>
              <w:t xml:space="preserve"> достигло 2,967 тыс. человек</w:t>
            </w:r>
          </w:p>
        </w:tc>
      </w:tr>
      <w:tr w:rsidR="00BE34D5" w:rsidRPr="00CC63C7" w:rsidTr="0080529A">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E34D5" w:rsidRPr="00CC63C7" w:rsidRDefault="00DC0A40" w:rsidP="00840203">
            <w:pPr>
              <w:jc w:val="center"/>
              <w:rPr>
                <w:sz w:val="26"/>
                <w:szCs w:val="26"/>
              </w:rPr>
            </w:pPr>
            <w:r w:rsidRPr="00CC63C7">
              <w:rPr>
                <w:sz w:val="26"/>
                <w:szCs w:val="26"/>
              </w:rPr>
              <w:t>№ п/п</w:t>
            </w:r>
          </w:p>
        </w:tc>
        <w:tc>
          <w:tcPr>
            <w:tcW w:w="4155" w:type="dxa"/>
            <w:vMerge w:val="restart"/>
            <w:tcBorders>
              <w:top w:val="single" w:sz="4" w:space="0" w:color="auto"/>
              <w:left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Наименование показателя</w:t>
            </w:r>
          </w:p>
        </w:tc>
        <w:tc>
          <w:tcPr>
            <w:tcW w:w="1712" w:type="dxa"/>
            <w:gridSpan w:val="2"/>
            <w:vMerge w:val="restart"/>
            <w:tcBorders>
              <w:top w:val="single" w:sz="4" w:space="0" w:color="auto"/>
              <w:left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Тип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Базовое значение</w:t>
            </w:r>
          </w:p>
        </w:tc>
        <w:tc>
          <w:tcPr>
            <w:tcW w:w="5530" w:type="dxa"/>
            <w:gridSpan w:val="9"/>
            <w:tcBorders>
              <w:top w:val="single" w:sz="4" w:space="0" w:color="auto"/>
              <w:left w:val="single" w:sz="4" w:space="0" w:color="auto"/>
              <w:bottom w:val="single" w:sz="4" w:space="0" w:color="auto"/>
              <w:right w:val="single" w:sz="4" w:space="0" w:color="auto"/>
            </w:tcBorders>
          </w:tcPr>
          <w:p w:rsidR="00BE34D5" w:rsidRPr="00CC63C7" w:rsidRDefault="00BE34D5" w:rsidP="00840203">
            <w:pPr>
              <w:jc w:val="center"/>
              <w:rPr>
                <w:sz w:val="26"/>
                <w:szCs w:val="26"/>
              </w:rPr>
            </w:pPr>
            <w:r w:rsidRPr="00CC63C7">
              <w:rPr>
                <w:sz w:val="26"/>
                <w:szCs w:val="26"/>
              </w:rPr>
              <w:t>Период, год</w:t>
            </w:r>
          </w:p>
        </w:tc>
      </w:tr>
      <w:tr w:rsidR="00BE34D5" w:rsidRPr="00CC63C7" w:rsidTr="00DC0A40">
        <w:trPr>
          <w:cantSplit/>
          <w:trHeight w:val="79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34D5" w:rsidRPr="00CC63C7" w:rsidRDefault="00BE34D5" w:rsidP="00840203">
            <w:pPr>
              <w:rPr>
                <w:sz w:val="26"/>
                <w:szCs w:val="26"/>
              </w:rPr>
            </w:pPr>
          </w:p>
        </w:tc>
        <w:tc>
          <w:tcPr>
            <w:tcW w:w="4155" w:type="dxa"/>
            <w:vMerge/>
            <w:tcBorders>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p>
        </w:tc>
        <w:tc>
          <w:tcPr>
            <w:tcW w:w="1712" w:type="dxa"/>
            <w:gridSpan w:val="2"/>
            <w:vMerge/>
            <w:tcBorders>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BE34D5" w:rsidRPr="00CC63C7" w:rsidRDefault="00BE34D5" w:rsidP="00840203">
            <w:pPr>
              <w:jc w:val="center"/>
              <w:rPr>
                <w:sz w:val="26"/>
                <w:szCs w:val="26"/>
              </w:rPr>
            </w:pPr>
            <w:r w:rsidRPr="00CC63C7">
              <w:rPr>
                <w:sz w:val="26"/>
                <w:szCs w:val="26"/>
              </w:rPr>
              <w:t>Значение</w:t>
            </w:r>
          </w:p>
        </w:tc>
        <w:tc>
          <w:tcPr>
            <w:tcW w:w="1552" w:type="dxa"/>
            <w:gridSpan w:val="2"/>
            <w:tcBorders>
              <w:top w:val="single" w:sz="4" w:space="0" w:color="auto"/>
              <w:left w:val="single" w:sz="4" w:space="0" w:color="auto"/>
              <w:bottom w:val="single" w:sz="4" w:space="0" w:color="auto"/>
              <w:right w:val="single" w:sz="4" w:space="0" w:color="000000"/>
            </w:tcBorders>
            <w:vAlign w:val="center"/>
            <w:hideMark/>
          </w:tcPr>
          <w:p w:rsidR="00BE34D5" w:rsidRPr="00CC63C7" w:rsidRDefault="00BE34D5" w:rsidP="00840203">
            <w:pPr>
              <w:jc w:val="center"/>
              <w:rPr>
                <w:sz w:val="26"/>
                <w:szCs w:val="26"/>
              </w:rPr>
            </w:pPr>
            <w:r w:rsidRPr="00CC63C7">
              <w:rPr>
                <w:sz w:val="26"/>
                <w:szCs w:val="26"/>
              </w:rPr>
              <w:t>Дата</w:t>
            </w:r>
          </w:p>
        </w:tc>
        <w:tc>
          <w:tcPr>
            <w:tcW w:w="983" w:type="dxa"/>
            <w:gridSpan w:val="2"/>
            <w:tcBorders>
              <w:top w:val="single" w:sz="4" w:space="0" w:color="000000"/>
              <w:left w:val="single" w:sz="4" w:space="0" w:color="auto"/>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2019</w:t>
            </w:r>
          </w:p>
        </w:tc>
        <w:tc>
          <w:tcPr>
            <w:tcW w:w="906"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2020</w:t>
            </w:r>
          </w:p>
        </w:tc>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2023</w:t>
            </w:r>
          </w:p>
        </w:tc>
        <w:tc>
          <w:tcPr>
            <w:tcW w:w="903" w:type="dxa"/>
            <w:tcBorders>
              <w:top w:val="single" w:sz="4" w:space="0" w:color="000000"/>
              <w:left w:val="single" w:sz="4" w:space="0" w:color="000000"/>
              <w:bottom w:val="single" w:sz="4" w:space="0" w:color="000000"/>
              <w:right w:val="single" w:sz="4" w:space="0" w:color="auto"/>
            </w:tcBorders>
            <w:vAlign w:val="center"/>
            <w:hideMark/>
          </w:tcPr>
          <w:p w:rsidR="00BE34D5" w:rsidRPr="00CC63C7" w:rsidRDefault="00BE34D5" w:rsidP="00840203">
            <w:pPr>
              <w:jc w:val="center"/>
              <w:rPr>
                <w:sz w:val="26"/>
                <w:szCs w:val="26"/>
              </w:rPr>
            </w:pPr>
            <w:r w:rsidRPr="00CC63C7">
              <w:rPr>
                <w:sz w:val="26"/>
                <w:szCs w:val="26"/>
              </w:rPr>
              <w:t>2024</w:t>
            </w:r>
          </w:p>
        </w:tc>
      </w:tr>
      <w:tr w:rsidR="00E916EB"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16EB" w:rsidRPr="00CC63C7" w:rsidRDefault="00E916EB" w:rsidP="00840203">
            <w:pPr>
              <w:jc w:val="center"/>
              <w:rPr>
                <w:sz w:val="26"/>
                <w:szCs w:val="26"/>
              </w:rPr>
            </w:pPr>
            <w:r w:rsidRPr="00CC63C7">
              <w:rPr>
                <w:sz w:val="26"/>
                <w:szCs w:val="26"/>
              </w:rPr>
              <w:t>1</w:t>
            </w:r>
          </w:p>
        </w:tc>
        <w:tc>
          <w:tcPr>
            <w:tcW w:w="4155" w:type="dxa"/>
            <w:tcBorders>
              <w:top w:val="single" w:sz="4" w:space="0" w:color="auto"/>
              <w:left w:val="single" w:sz="4" w:space="0" w:color="auto"/>
              <w:bottom w:val="single" w:sz="4" w:space="0" w:color="auto"/>
              <w:right w:val="single" w:sz="4" w:space="0" w:color="auto"/>
            </w:tcBorders>
          </w:tcPr>
          <w:p w:rsidR="0012466D" w:rsidRPr="00CC63C7" w:rsidRDefault="0012466D"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физических лиц –</w:t>
            </w:r>
          </w:p>
          <w:p w:rsidR="0012466D" w:rsidRPr="00CC63C7" w:rsidRDefault="0012466D"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участников федерального проекта, занятых в сфере малого и среднего предпринимательства, по итогам участия в федеральном проекте,</w:t>
            </w:r>
          </w:p>
          <w:p w:rsidR="00E916EB" w:rsidRPr="00CC63C7" w:rsidRDefault="0012466D" w:rsidP="00840203">
            <w:pPr>
              <w:autoSpaceDE w:val="0"/>
              <w:autoSpaceDN w:val="0"/>
              <w:adjustRightInd w:val="0"/>
              <w:rPr>
                <w:sz w:val="26"/>
                <w:szCs w:val="26"/>
              </w:rPr>
            </w:pPr>
            <w:r w:rsidRPr="00CC63C7">
              <w:rPr>
                <w:rFonts w:eastAsiaTheme="minorHAnsi"/>
                <w:sz w:val="26"/>
                <w:szCs w:val="26"/>
                <w:lang w:eastAsia="en-US" w:bidi="ar-SA"/>
              </w:rPr>
              <w:t>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E916EB" w:rsidRPr="00CC63C7" w:rsidRDefault="00E916EB" w:rsidP="00840203">
            <w:pPr>
              <w:ind w:left="-57" w:right="-57"/>
              <w:jc w:val="center"/>
              <w:rPr>
                <w:sz w:val="26"/>
                <w:szCs w:val="26"/>
              </w:rPr>
            </w:pPr>
            <w:r w:rsidRPr="00CC63C7">
              <w:rPr>
                <w:rFonts w:eastAsia="Arial Unicode MS"/>
                <w:sz w:val="26"/>
                <w:szCs w:val="26"/>
                <w:u w:color="000000"/>
              </w:rPr>
              <w:t>Основной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E916EB" w:rsidRPr="00CC63C7" w:rsidRDefault="009A5C23" w:rsidP="00840203">
            <w:pPr>
              <w:jc w:val="center"/>
              <w:rPr>
                <w:sz w:val="26"/>
                <w:szCs w:val="26"/>
              </w:rP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E916EB" w:rsidRPr="00CC63C7" w:rsidRDefault="009A5C23" w:rsidP="00840203">
            <w:pPr>
              <w:jc w:val="center"/>
              <w:rPr>
                <w:sz w:val="26"/>
                <w:szCs w:val="26"/>
              </w:rP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0,172</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0,515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943" w:type="dxa"/>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903" w:type="dxa"/>
            <w:tcBorders>
              <w:top w:val="single" w:sz="4" w:space="0" w:color="000000"/>
              <w:left w:val="single" w:sz="4" w:space="0" w:color="000000"/>
              <w:bottom w:val="single" w:sz="4" w:space="0" w:color="000000"/>
              <w:right w:val="single" w:sz="4" w:space="0" w:color="auto"/>
            </w:tcBorders>
            <w:vAlign w:val="center"/>
          </w:tcPr>
          <w:p w:rsidR="00E916EB" w:rsidRPr="00CC63C7" w:rsidRDefault="00733850" w:rsidP="00840203">
            <w:pPr>
              <w:jc w:val="center"/>
              <w:rPr>
                <w:sz w:val="26"/>
                <w:szCs w:val="26"/>
              </w:rPr>
            </w:pPr>
            <w:r w:rsidRPr="00CC63C7">
              <w:rPr>
                <w:sz w:val="26"/>
                <w:szCs w:val="26"/>
              </w:rPr>
              <w:t>0,570</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2</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вновь созданных субъектов МСП, тыс.единиц</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ind w:left="-57" w:right="-57"/>
              <w:jc w:val="center"/>
              <w:rPr>
                <w:rFonts w:eastAsia="Arial Unicode MS"/>
                <w:sz w:val="26"/>
                <w:szCs w:val="26"/>
                <w:u w:color="000000"/>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0,051</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0,127</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0,203</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0,259</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0,310</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0,349</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A5C23" w:rsidRPr="00CC63C7" w:rsidRDefault="009A5C23" w:rsidP="00840203">
            <w:pPr>
              <w:jc w:val="center"/>
              <w:rPr>
                <w:sz w:val="26"/>
                <w:szCs w:val="26"/>
              </w:rPr>
            </w:pPr>
            <w:r w:rsidRPr="00CC63C7">
              <w:rPr>
                <w:sz w:val="26"/>
                <w:szCs w:val="26"/>
              </w:rPr>
              <w:t>3</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Arial Unicode MS"/>
                <w:sz w:val="26"/>
                <w:szCs w:val="26"/>
                <w:u w:color="000000"/>
              </w:rPr>
            </w:pPr>
            <w:r w:rsidRPr="00CC63C7">
              <w:rPr>
                <w:rFonts w:eastAsiaTheme="minorHAnsi"/>
                <w:sz w:val="26"/>
                <w:szCs w:val="26"/>
                <w:lang w:eastAsia="en-US" w:bidi="ar-SA"/>
              </w:rPr>
              <w:t>Количество обученных основам ведения бизнеса, финансовой грамотности и иным навыкам предпринимательской деятельности,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0,515</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0,538</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0,540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0,346</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0,327</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0,285</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4</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физических лиц – участников федерального проекта,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2,816</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2,985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3,041</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2,816</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2,703</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2,253</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5</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субъектов МСП, принявших участие в мероприятиях проекта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0,103</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0,108</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0,108</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0,101</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0,101</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0,101</w:t>
            </w:r>
          </w:p>
        </w:tc>
      </w:tr>
    </w:tbl>
    <w:p w:rsidR="00BE34D5" w:rsidRPr="00CC63C7" w:rsidRDefault="00BE34D5" w:rsidP="00840203">
      <w:pPr>
        <w:pStyle w:val="a5"/>
        <w:tabs>
          <w:tab w:val="left" w:pos="3396"/>
        </w:tabs>
        <w:spacing w:before="1" w:after="11"/>
        <w:ind w:left="3395" w:firstLine="0"/>
        <w:rPr>
          <w:sz w:val="26"/>
        </w:rPr>
      </w:pPr>
    </w:p>
    <w:p w:rsidR="00D32314" w:rsidRPr="00CC63C7" w:rsidRDefault="00D32314" w:rsidP="00840203">
      <w:pPr>
        <w:pStyle w:val="a5"/>
        <w:tabs>
          <w:tab w:val="left" w:pos="3396"/>
        </w:tabs>
        <w:ind w:left="0" w:firstLine="0"/>
        <w:jc w:val="center"/>
        <w:rPr>
          <w:sz w:val="26"/>
        </w:rPr>
      </w:pPr>
    </w:p>
    <w:p w:rsidR="00D32314" w:rsidRPr="00CC63C7" w:rsidRDefault="00D32314" w:rsidP="00840203">
      <w:pPr>
        <w:pStyle w:val="a5"/>
        <w:tabs>
          <w:tab w:val="left" w:pos="3396"/>
        </w:tabs>
        <w:ind w:left="0" w:firstLine="0"/>
        <w:jc w:val="center"/>
        <w:rPr>
          <w:sz w:val="26"/>
        </w:rPr>
      </w:pPr>
    </w:p>
    <w:p w:rsidR="001C6FDA" w:rsidRPr="00CC63C7" w:rsidRDefault="001C6FDA" w:rsidP="00840203">
      <w:pPr>
        <w:pStyle w:val="a5"/>
        <w:tabs>
          <w:tab w:val="left" w:pos="3396"/>
        </w:tabs>
        <w:ind w:left="0" w:firstLine="0"/>
        <w:jc w:val="center"/>
        <w:rPr>
          <w:sz w:val="26"/>
        </w:rPr>
      </w:pPr>
    </w:p>
    <w:p w:rsidR="00D32314" w:rsidRPr="00CC63C7" w:rsidRDefault="00D32314" w:rsidP="00840203">
      <w:pPr>
        <w:pStyle w:val="a5"/>
        <w:tabs>
          <w:tab w:val="left" w:pos="3396"/>
        </w:tabs>
        <w:ind w:left="0" w:firstLine="0"/>
        <w:jc w:val="center"/>
        <w:rPr>
          <w:sz w:val="26"/>
        </w:rPr>
      </w:pPr>
    </w:p>
    <w:p w:rsidR="00BE34D5" w:rsidRPr="00CC63C7" w:rsidRDefault="00BE34D5" w:rsidP="00840203">
      <w:pPr>
        <w:pStyle w:val="a5"/>
        <w:tabs>
          <w:tab w:val="left" w:pos="3396"/>
        </w:tabs>
        <w:ind w:left="0" w:firstLine="0"/>
        <w:jc w:val="center"/>
        <w:rPr>
          <w:sz w:val="26"/>
        </w:rPr>
      </w:pPr>
      <w:r w:rsidRPr="00CC63C7">
        <w:rPr>
          <w:sz w:val="26"/>
        </w:rPr>
        <w:t xml:space="preserve">3. </w:t>
      </w:r>
      <w:r w:rsidR="00B3190A" w:rsidRPr="00CC63C7">
        <w:rPr>
          <w:sz w:val="26"/>
        </w:rPr>
        <w:t>Р</w:t>
      </w:r>
      <w:r w:rsidRPr="00CC63C7">
        <w:rPr>
          <w:sz w:val="26"/>
        </w:rPr>
        <w:t>езультаты регионального проекта</w:t>
      </w:r>
    </w:p>
    <w:p w:rsidR="004661D5" w:rsidRPr="00CC63C7" w:rsidRDefault="004661D5" w:rsidP="00840203">
      <w:pPr>
        <w:pStyle w:val="a5"/>
        <w:tabs>
          <w:tab w:val="left" w:pos="3396"/>
          <w:tab w:val="left" w:pos="6377"/>
        </w:tabs>
        <w:spacing w:before="1" w:after="11"/>
        <w:ind w:left="3395" w:firstLine="0"/>
        <w:rPr>
          <w:b/>
          <w:i/>
          <w:sz w:val="26"/>
        </w:rPr>
      </w:pPr>
      <w:r w:rsidRPr="00CC63C7">
        <w:rPr>
          <w:b/>
          <w:i/>
          <w:sz w:val="2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446"/>
        <w:gridCol w:w="1985"/>
        <w:gridCol w:w="7288"/>
      </w:tblGrid>
      <w:tr w:rsidR="00BD1D27" w:rsidRPr="00CC63C7" w:rsidTr="002C0152">
        <w:trPr>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 п/п</w:t>
            </w:r>
          </w:p>
        </w:tc>
        <w:tc>
          <w:tcPr>
            <w:tcW w:w="1974" w:type="pct"/>
            <w:shd w:val="clear" w:color="auto" w:fill="auto"/>
            <w:vAlign w:val="center"/>
          </w:tcPr>
          <w:p w:rsidR="00BD1D27" w:rsidRPr="00CC63C7" w:rsidRDefault="00BD1D27" w:rsidP="00840203">
            <w:pPr>
              <w:contextualSpacing/>
              <w:jc w:val="center"/>
              <w:rPr>
                <w:sz w:val="26"/>
                <w:szCs w:val="26"/>
              </w:rPr>
            </w:pPr>
            <w:r w:rsidRPr="00CC63C7">
              <w:rPr>
                <w:sz w:val="26"/>
                <w:szCs w:val="26"/>
              </w:rPr>
              <w:t>Наименование задачи, результата</w:t>
            </w:r>
          </w:p>
        </w:tc>
        <w:tc>
          <w:tcPr>
            <w:tcW w:w="608" w:type="pct"/>
            <w:vAlign w:val="center"/>
          </w:tcPr>
          <w:p w:rsidR="00BD1D27" w:rsidRPr="00CC63C7" w:rsidRDefault="00BD1D27" w:rsidP="00840203">
            <w:pPr>
              <w:contextualSpacing/>
              <w:jc w:val="center"/>
              <w:rPr>
                <w:sz w:val="26"/>
                <w:szCs w:val="26"/>
              </w:rPr>
            </w:pPr>
            <w:r w:rsidRPr="00CC63C7">
              <w:rPr>
                <w:sz w:val="26"/>
                <w:szCs w:val="26"/>
              </w:rPr>
              <w:t>Срок</w:t>
            </w:r>
          </w:p>
        </w:tc>
        <w:tc>
          <w:tcPr>
            <w:tcW w:w="2232" w:type="pct"/>
            <w:shd w:val="clear" w:color="auto" w:fill="auto"/>
            <w:vAlign w:val="center"/>
          </w:tcPr>
          <w:p w:rsidR="00BD1D27" w:rsidRPr="00CC63C7" w:rsidRDefault="00BD1D27" w:rsidP="00840203">
            <w:pPr>
              <w:contextualSpacing/>
              <w:jc w:val="center"/>
              <w:rPr>
                <w:sz w:val="26"/>
                <w:szCs w:val="26"/>
              </w:rPr>
            </w:pPr>
            <w:r w:rsidRPr="00CC63C7">
              <w:rPr>
                <w:sz w:val="26"/>
                <w:szCs w:val="26"/>
              </w:rPr>
              <w:t>Характеристика результата</w:t>
            </w:r>
          </w:p>
        </w:tc>
      </w:tr>
      <w:tr w:rsidR="00BD1D27" w:rsidRPr="00CC63C7" w:rsidTr="002C0152">
        <w:trPr>
          <w:trHeight w:val="470"/>
          <w:jc w:val="center"/>
        </w:trPr>
        <w:tc>
          <w:tcPr>
            <w:tcW w:w="5000" w:type="pct"/>
            <w:gridSpan w:val="4"/>
            <w:shd w:val="clear" w:color="auto" w:fill="auto"/>
          </w:tcPr>
          <w:p w:rsidR="00BD1D27" w:rsidRPr="00CC63C7" w:rsidRDefault="00BD1D27" w:rsidP="00840203">
            <w:pPr>
              <w:contextualSpacing/>
              <w:rPr>
                <w:sz w:val="26"/>
                <w:szCs w:val="26"/>
              </w:rPr>
            </w:pPr>
            <w:r w:rsidRPr="00CC63C7">
              <w:rPr>
                <w:sz w:val="26"/>
                <w:u w:val="single"/>
              </w:rPr>
              <w:t>Задача национального проекта:</w:t>
            </w:r>
            <w:r w:rsidRPr="00CC63C7">
              <w:rPr>
                <w:sz w:val="26"/>
              </w:rPr>
              <w:t xml:space="preserve"> Формирование положительного образа предпринимателя</w:t>
            </w:r>
          </w:p>
        </w:tc>
      </w:tr>
      <w:tr w:rsidR="00BD1D27" w:rsidRPr="00CC63C7" w:rsidTr="002C0152">
        <w:trPr>
          <w:trHeight w:val="61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1.</w:t>
            </w:r>
          </w:p>
        </w:tc>
        <w:tc>
          <w:tcPr>
            <w:tcW w:w="4814" w:type="pct"/>
            <w:gridSpan w:val="3"/>
          </w:tcPr>
          <w:p w:rsidR="00BD1D27" w:rsidRPr="00CC63C7" w:rsidRDefault="00BD1D27" w:rsidP="00840203">
            <w:pPr>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 xml:space="preserve"> </w:t>
            </w:r>
          </w:p>
          <w:p w:rsidR="00BD1D27" w:rsidRPr="00CC63C7" w:rsidRDefault="00BD1D27" w:rsidP="00840203">
            <w:pPr>
              <w:rPr>
                <w:rFonts w:eastAsia="Arial Unicode MS"/>
                <w:bCs/>
                <w:sz w:val="26"/>
                <w:szCs w:val="26"/>
              </w:rPr>
            </w:pPr>
            <w:r w:rsidRPr="00CC63C7">
              <w:rPr>
                <w:rFonts w:eastAsia="Arial Unicode MS"/>
                <w:bCs/>
                <w:sz w:val="26"/>
                <w:szCs w:val="26"/>
              </w:rPr>
              <w:t>1)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BD1D27" w:rsidRPr="00CC63C7" w:rsidRDefault="00BD1D27" w:rsidP="00840203">
            <w:pPr>
              <w:rPr>
                <w:sz w:val="26"/>
                <w:u w:val="single"/>
              </w:rPr>
            </w:pPr>
            <w:r w:rsidRPr="00CC63C7">
              <w:rPr>
                <w:rFonts w:eastAsia="Arial Unicode MS"/>
                <w:bCs/>
                <w:sz w:val="26"/>
                <w:szCs w:val="26"/>
              </w:rPr>
              <w:t>2) Реализована федеральная информационная кампания по популяризации предпринимательства, включающая продвижение образа предпринимателя в сети «Интернет» и социальных сетях, создание специализированных медиа-проектов. Реализованы соответствующие кампании на региональном и муниципальном уровнях с учетом особенностей целевых групп.</w:t>
            </w:r>
          </w:p>
          <w:p w:rsidR="00BD1D27" w:rsidRPr="00CC63C7" w:rsidRDefault="00BD1D27" w:rsidP="00840203">
            <w:pPr>
              <w:rPr>
                <w:sz w:val="26"/>
                <w:szCs w:val="26"/>
              </w:rPr>
            </w:pPr>
            <w:r w:rsidRPr="00CC63C7">
              <w:rPr>
                <w:sz w:val="26"/>
                <w:u w:val="single"/>
              </w:rPr>
              <w:t>Характеристика результата федерального проекта:</w:t>
            </w:r>
            <w:r w:rsidRPr="00CC63C7">
              <w:rPr>
                <w:sz w:val="26"/>
                <w:szCs w:val="26"/>
              </w:rPr>
              <w:t xml:space="preserve"> </w:t>
            </w:r>
          </w:p>
          <w:p w:rsidR="00BD1D27" w:rsidRPr="00CC63C7" w:rsidRDefault="00BD1D27" w:rsidP="00840203">
            <w:pPr>
              <w:spacing w:line="240" w:lineRule="atLeast"/>
              <w:ind w:left="19"/>
              <w:rPr>
                <w:rFonts w:eastAsia="Arial Unicode MS"/>
                <w:bCs/>
                <w:sz w:val="26"/>
                <w:szCs w:val="26"/>
              </w:rPr>
            </w:pPr>
            <w:r w:rsidRPr="00CC63C7">
              <w:rPr>
                <w:sz w:val="26"/>
                <w:szCs w:val="26"/>
              </w:rPr>
              <w:t xml:space="preserve">1)  </w:t>
            </w:r>
            <w:r w:rsidRPr="00CC63C7">
              <w:rPr>
                <w:rFonts w:eastAsia="Arial Unicode MS"/>
                <w:bCs/>
                <w:sz w:val="26"/>
                <w:szCs w:val="26"/>
              </w:rPr>
              <w:t>Основными принципами информационной кампании являются:</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использование единого фирменного стиля (брендбука);</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реализация взаимосвязанного комплекса мероприятий информационной кампании на федеральном и региональном уровнях;</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реализация единой региональной модели во всех субъектах Российской Федерации;</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единовременные активности в субъектах Российской Федерации;</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использование единого информационного контента в ходе реализации информационной кампании.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Информационная кампания состоит из федеральной и региональной составляющих:</w:t>
            </w:r>
          </w:p>
          <w:p w:rsidR="00BD1D27" w:rsidRPr="00CC63C7" w:rsidRDefault="00BD1D27" w:rsidP="00840203">
            <w:pPr>
              <w:spacing w:line="240" w:lineRule="atLeast"/>
              <w:ind w:left="-57"/>
              <w:rPr>
                <w:rFonts w:eastAsia="Arial Unicode MS"/>
                <w:bCs/>
                <w:sz w:val="26"/>
                <w:szCs w:val="26"/>
              </w:rPr>
            </w:pPr>
            <w:r w:rsidRPr="00CC63C7">
              <w:rPr>
                <w:rFonts w:eastAsia="Arial Unicode MS"/>
                <w:bCs/>
                <w:sz w:val="26"/>
                <w:szCs w:val="26"/>
              </w:rPr>
              <w:t>Федеральная составляющая:</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 xml:space="preserve">привлечение к участию в проекте публичных лиц и известных предпринимателей  (для каждой целевой группы населения) с целью трансляции историй их развития в качестве предпринимателя, мотивации населения к занятию предпринимательской деятельностью и участию в Проекте; </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сценария и создание мотивационных аудио и видеороликов для трансляции в федеральных средствах массовой информации;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сценариев телепередач, направленных на популяризацию предпринимательства;</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дизайн-макетов материалов наружной рекламы;</w:t>
            </w:r>
          </w:p>
          <w:p w:rsidR="00BD1D27" w:rsidRPr="00CC63C7" w:rsidRDefault="00BD1D27" w:rsidP="00840203">
            <w:pPr>
              <w:spacing w:line="240" w:lineRule="atLeast"/>
              <w:ind w:left="-57"/>
              <w:rPr>
                <w:rFonts w:eastAsia="Arial Unicode MS"/>
                <w:bCs/>
                <w:sz w:val="26"/>
                <w:szCs w:val="26"/>
              </w:rPr>
            </w:pPr>
            <w:r w:rsidRPr="00CC63C7">
              <w:rPr>
                <w:rFonts w:eastAsia="Arial Unicode MS"/>
                <w:bCs/>
                <w:sz w:val="26"/>
                <w:szCs w:val="26"/>
              </w:rPr>
              <w:t>Региональная составляющая:</w:t>
            </w:r>
            <w:r w:rsidRPr="00CC63C7">
              <w:rPr>
                <w:rFonts w:eastAsia="Arial Unicode MS"/>
                <w:bCs/>
                <w:sz w:val="26"/>
                <w:szCs w:val="26"/>
              </w:rPr>
              <w:br/>
              <w:t xml:space="preserve">план реализации информационной кампании в субъектах Российской Федерации (взаимосвязанный с планом проведения федеральной информационной кампанией).  </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федерального проекта, направленного на вовлечение молодежи в возрасте 14-17 лет в предпринимательство, включающего:</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обзор существующих программ и проектов в рамках указанной тематики;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проекта, направленного на работу с победителями и призерами существующих программ и проектов (проведение федерального конкурса, бизнес-лагеря и т.д.);</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комплексного плана по популяризации института самозанятых граждан, включающего продвижение образа самозанятого в  социальных сетях, создание специализированных медиа-проектов, в том числе телевизионных проектов.</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комплексного медиаплана продвижения положительного образа предпринимательства, включающего:</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план продвижения в сети Интернет;</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план размещения материалов в федеральных средствах массовой информации;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 xml:space="preserve">план продвижения платформы знаний и сервисов для предпринимателей </w:t>
            </w:r>
            <w:r w:rsidRPr="00CC63C7">
              <w:rPr>
                <w:rFonts w:eastAsia="Arial Unicode MS"/>
                <w:bCs/>
                <w:sz w:val="26"/>
                <w:szCs w:val="26"/>
                <w:lang w:val="en-US"/>
              </w:rPr>
              <w:t>dasreda</w:t>
            </w:r>
            <w:r w:rsidRPr="00CC63C7">
              <w:rPr>
                <w:rFonts w:eastAsia="Arial Unicode MS"/>
                <w:bCs/>
                <w:sz w:val="26"/>
                <w:szCs w:val="26"/>
              </w:rPr>
              <w:t>.</w:t>
            </w:r>
            <w:r w:rsidRPr="00CC63C7">
              <w:rPr>
                <w:rFonts w:eastAsia="Arial Unicode MS"/>
                <w:bCs/>
                <w:sz w:val="26"/>
                <w:szCs w:val="26"/>
                <w:lang w:val="en-US"/>
              </w:rPr>
              <w:t>ru</w:t>
            </w:r>
            <w:r w:rsidRPr="00CC63C7">
              <w:rPr>
                <w:rFonts w:eastAsia="Arial Unicode MS"/>
                <w:bCs/>
                <w:sz w:val="26"/>
                <w:szCs w:val="26"/>
              </w:rPr>
              <w:t>;</w:t>
            </w:r>
          </w:p>
          <w:p w:rsidR="00BD1D27" w:rsidRPr="00CC63C7" w:rsidRDefault="00BD1D27" w:rsidP="00840203">
            <w:pPr>
              <w:rPr>
                <w:rFonts w:eastAsia="Arial Unicode MS"/>
                <w:bCs/>
                <w:sz w:val="26"/>
                <w:szCs w:val="26"/>
              </w:rPr>
            </w:pPr>
            <w:r w:rsidRPr="00CC63C7">
              <w:rPr>
                <w:rFonts w:eastAsia="Arial Unicode MS"/>
                <w:bCs/>
                <w:sz w:val="26"/>
                <w:szCs w:val="26"/>
              </w:rPr>
              <w:t>план мероприятий (всероссийских конкурсов, форумов и т.д.) в рамках Проекта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 Реализована Федеральная и региональная информационная кампания, разработанная в соответствии с п. 1.2. настоящего Паспорта.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 xml:space="preserve">Количество физических лиц, принявших участие в федеральном проекте, достигнет (нарастающим итогом) 3 140 тыс. чел. в 2024 г., в том числе: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2019 г. – 500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2020 г. – 1030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2021 г. – 1570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2022 г. – 2070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2023 г. – 2550 тыс. чел.;</w:t>
            </w:r>
          </w:p>
          <w:p w:rsidR="00BD1D27" w:rsidRPr="00CC63C7" w:rsidRDefault="00BD1D27" w:rsidP="00840203">
            <w:pPr>
              <w:rPr>
                <w:sz w:val="26"/>
                <w:u w:val="single"/>
              </w:rPr>
            </w:pPr>
            <w:r w:rsidRPr="00CC63C7">
              <w:rPr>
                <w:rFonts w:eastAsia="Arial Unicode MS"/>
                <w:bCs/>
                <w:sz w:val="26"/>
                <w:szCs w:val="26"/>
              </w:rPr>
              <w:t>в 2024 г. – 2950 тыс. чел.</w:t>
            </w:r>
          </w:p>
          <w:p w:rsidR="00BD1D27" w:rsidRPr="00CC63C7" w:rsidRDefault="00BD1D27" w:rsidP="00840203">
            <w:pPr>
              <w:contextualSpacing/>
              <w:rPr>
                <w:sz w:val="26"/>
                <w:u w:val="single"/>
              </w:rPr>
            </w:pPr>
            <w:r w:rsidRPr="00CC63C7">
              <w:rPr>
                <w:sz w:val="26"/>
                <w:u w:val="single"/>
              </w:rPr>
              <w:t xml:space="preserve">Срок: </w:t>
            </w:r>
          </w:p>
          <w:p w:rsidR="00BD1D27" w:rsidRPr="00CC63C7" w:rsidRDefault="00BD1D27" w:rsidP="00840203">
            <w:pPr>
              <w:contextualSpacing/>
              <w:rPr>
                <w:rFonts w:eastAsia="Arial Unicode MS"/>
                <w:color w:val="000000"/>
                <w:sz w:val="26"/>
                <w:szCs w:val="26"/>
                <w:u w:color="000000"/>
              </w:rPr>
            </w:pPr>
            <w:r w:rsidRPr="00CC63C7">
              <w:rPr>
                <w:sz w:val="26"/>
              </w:rPr>
              <w:t xml:space="preserve">1) </w:t>
            </w:r>
            <w:r w:rsidRPr="00CC63C7">
              <w:rPr>
                <w:rFonts w:eastAsia="Arial Unicode MS"/>
                <w:color w:val="000000"/>
                <w:sz w:val="26"/>
                <w:szCs w:val="26"/>
                <w:u w:color="000000"/>
              </w:rPr>
              <w:t>01.04.2024</w:t>
            </w:r>
          </w:p>
          <w:p w:rsidR="00BD1D27" w:rsidRPr="00CC63C7" w:rsidRDefault="00BD1D27" w:rsidP="00840203">
            <w:pPr>
              <w:spacing w:line="240" w:lineRule="atLeast"/>
              <w:rPr>
                <w:sz w:val="26"/>
              </w:rPr>
            </w:pPr>
            <w:r w:rsidRPr="00CC63C7">
              <w:rPr>
                <w:sz w:val="26"/>
              </w:rPr>
              <w:t xml:space="preserve">2)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1.1.</w:t>
            </w:r>
          </w:p>
        </w:tc>
        <w:tc>
          <w:tcPr>
            <w:tcW w:w="1974" w:type="pct"/>
            <w:shd w:val="clear" w:color="auto" w:fill="auto"/>
          </w:tcPr>
          <w:p w:rsidR="00BD1D27" w:rsidRPr="00CC63C7" w:rsidRDefault="00BD1D27" w:rsidP="00840203">
            <w:pPr>
              <w:pStyle w:val="TableParagraph"/>
              <w:ind w:left="108"/>
              <w:jc w:val="both"/>
              <w:rPr>
                <w:sz w:val="26"/>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31.01.2024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Arial Unicode MS"/>
                <w:bCs/>
                <w:sz w:val="26"/>
                <w:szCs w:val="26"/>
                <w:u w:color="000000"/>
              </w:rPr>
              <w:t>Реализованы региональная и муниципальные информационные кампании.</w:t>
            </w:r>
            <w:r w:rsidRPr="00CC63C7">
              <w:rPr>
                <w:rFonts w:eastAsiaTheme="minorHAnsi"/>
                <w:sz w:val="26"/>
                <w:szCs w:val="26"/>
                <w:lang w:eastAsia="en-US" w:bidi="ar-SA"/>
              </w:rPr>
              <w:t xml:space="preserve"> Количество физических лиц, принявших участие в региональном проекте, достигнет</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(нарастающим итогом) 16,6 тыс. чел. в 2024</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г., в том числе:</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2019 г. – 2,8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2020 г. – 5,8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2021 г. – 8,8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2022 г. – 11,7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2023 г. – 14,4 тыс. чел.;</w:t>
            </w:r>
          </w:p>
          <w:p w:rsidR="00BD1D27" w:rsidRPr="00CC63C7" w:rsidRDefault="00BD1D27" w:rsidP="00840203">
            <w:pPr>
              <w:autoSpaceDE w:val="0"/>
              <w:autoSpaceDN w:val="0"/>
              <w:adjustRightInd w:val="0"/>
              <w:rPr>
                <w:sz w:val="26"/>
                <w:szCs w:val="26"/>
              </w:rPr>
            </w:pPr>
            <w:r w:rsidRPr="00CC63C7">
              <w:rPr>
                <w:rFonts w:eastAsiaTheme="minorHAnsi"/>
                <w:sz w:val="26"/>
                <w:szCs w:val="26"/>
                <w:lang w:eastAsia="en-US" w:bidi="ar-SA"/>
              </w:rPr>
              <w:t>в 2024 г. – 16,6 тыс. чел.</w:t>
            </w:r>
          </w:p>
        </w:tc>
      </w:tr>
      <w:tr w:rsidR="00BD1D27" w:rsidRPr="00CC63C7" w:rsidTr="002C0152">
        <w:trPr>
          <w:trHeight w:val="543"/>
          <w:jc w:val="center"/>
        </w:trPr>
        <w:tc>
          <w:tcPr>
            <w:tcW w:w="5000" w:type="pct"/>
            <w:gridSpan w:val="4"/>
            <w:shd w:val="clear" w:color="auto" w:fill="auto"/>
          </w:tcPr>
          <w:p w:rsidR="00BD1D27" w:rsidRPr="00CC63C7" w:rsidRDefault="00BD1D27" w:rsidP="00840203">
            <w:pPr>
              <w:autoSpaceDE w:val="0"/>
              <w:autoSpaceDN w:val="0"/>
              <w:adjustRightInd w:val="0"/>
              <w:rPr>
                <w:sz w:val="26"/>
                <w:szCs w:val="26"/>
              </w:rPr>
            </w:pPr>
            <w:r w:rsidRPr="00CC63C7">
              <w:rPr>
                <w:sz w:val="26"/>
                <w:u w:val="single"/>
              </w:rPr>
              <w:t>Задача национального проекта:</w:t>
            </w:r>
            <w:r w:rsidRPr="00CC63C7">
              <w:rPr>
                <w:sz w:val="26"/>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w:t>
            </w:r>
          </w:p>
        </w:tc>
        <w:tc>
          <w:tcPr>
            <w:tcW w:w="4814" w:type="pct"/>
            <w:gridSpan w:val="3"/>
          </w:tcPr>
          <w:p w:rsidR="00BD1D27" w:rsidRPr="00CC63C7" w:rsidRDefault="00BD1D27" w:rsidP="00840203">
            <w:pPr>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 xml:space="preserve">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sz w:val="26"/>
                <w:szCs w:val="26"/>
              </w:rPr>
              <w:t xml:space="preserve"> </w:t>
            </w:r>
            <w:r w:rsidRPr="00CC63C7">
              <w:rPr>
                <w:rFonts w:eastAsia="Arial Unicode MS"/>
                <w:bCs/>
                <w:sz w:val="26"/>
                <w:szCs w:val="26"/>
              </w:rPr>
              <w:t>Реализованы комплексные программы по вовлечению населения в предпринимательскую деятельность в субъектах Российской Федерации</w:t>
            </w:r>
            <w:r w:rsidRPr="00CC63C7">
              <w:rPr>
                <w:sz w:val="26"/>
              </w:rPr>
              <w:t>.</w:t>
            </w:r>
            <w:r w:rsidRPr="00CC63C7">
              <w:rPr>
                <w:rFonts w:eastAsia="Arial Unicode MS"/>
                <w:bCs/>
                <w:sz w:val="26"/>
                <w:szCs w:val="26"/>
              </w:rPr>
              <w:t xml:space="preserve"> Количество вновь созданных субъектов МСП достигнет (нарастающим итогом) 62000 ед. в 2024 г., в том числе: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2019 г. – 9000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2020 г. – 22500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2021 г. – 36000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2022 г. – 46000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2023 г. – 55000 ед.;</w:t>
            </w:r>
          </w:p>
          <w:p w:rsidR="00BD1D27" w:rsidRPr="00CC63C7" w:rsidRDefault="00BD1D27" w:rsidP="00840203">
            <w:pPr>
              <w:contextualSpacing/>
              <w:rPr>
                <w:sz w:val="26"/>
                <w:u w:val="single"/>
              </w:rPr>
            </w:pPr>
            <w:r w:rsidRPr="00CC63C7">
              <w:rPr>
                <w:rFonts w:eastAsia="Arial Unicode MS"/>
                <w:bCs/>
                <w:sz w:val="26"/>
                <w:szCs w:val="26"/>
              </w:rPr>
              <w:t>в 2024 г. – 62000 ед.</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2.1.</w:t>
            </w:r>
          </w:p>
        </w:tc>
        <w:tc>
          <w:tcPr>
            <w:tcW w:w="1974" w:type="pct"/>
            <w:shd w:val="clear" w:color="auto" w:fill="auto"/>
          </w:tcPr>
          <w:p w:rsidR="00BD1D27" w:rsidRPr="00CC63C7" w:rsidRDefault="00BD1D27" w:rsidP="00840203">
            <w:pPr>
              <w:rPr>
                <w:sz w:val="26"/>
                <w:szCs w:val="26"/>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sz w:val="26"/>
              </w:rPr>
              <w:t>01.07.2020</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Arial Unicode MS"/>
                <w:bCs/>
                <w:sz w:val="26"/>
                <w:szCs w:val="26"/>
                <w:u w:color="000000"/>
              </w:rPr>
              <w:t xml:space="preserve">Проведены мероприятия, способствующие формированию положительного образа предпринимателя и вовлечению граждан в предпринимательскую деятельность. </w:t>
            </w:r>
            <w:r w:rsidRPr="00CC63C7">
              <w:rPr>
                <w:rFonts w:eastAsiaTheme="minorHAnsi"/>
                <w:sz w:val="26"/>
                <w:szCs w:val="26"/>
                <w:lang w:eastAsia="en-US" w:bidi="ar-SA"/>
              </w:rPr>
              <w:t>Количество вновь созданных субъектов МСП достигнет (нарастающим итогом) 1299 ед. в 2024 г., в том числе:</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2019 г. – 51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2020 г. – 178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2021 г. – 381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2022 г. – 640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2023 г. – 950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2024 г. – 1299 ед.</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2.2.</w:t>
            </w:r>
          </w:p>
        </w:tc>
        <w:tc>
          <w:tcPr>
            <w:tcW w:w="1974" w:type="pct"/>
            <w:shd w:val="clear" w:color="auto" w:fill="auto"/>
          </w:tcPr>
          <w:p w:rsidR="00BD1D27" w:rsidRPr="00CC63C7" w:rsidRDefault="00BD1D27" w:rsidP="00840203">
            <w:pPr>
              <w:rPr>
                <w:sz w:val="26"/>
                <w:szCs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31.12.2024</w:t>
            </w:r>
          </w:p>
        </w:tc>
        <w:tc>
          <w:tcPr>
            <w:tcW w:w="2232" w:type="pct"/>
            <w:shd w:val="clear" w:color="auto" w:fill="auto"/>
          </w:tcPr>
          <w:p w:rsidR="00BD1D27" w:rsidRPr="00CC63C7" w:rsidRDefault="00BD1D27" w:rsidP="00840203">
            <w:pPr>
              <w:autoSpaceDE w:val="0"/>
              <w:autoSpaceDN w:val="0"/>
              <w:adjustRightInd w:val="0"/>
              <w:rPr>
                <w:rFonts w:eastAsia="Arial Unicode MS"/>
                <w:bCs/>
                <w:color w:val="000000"/>
                <w:sz w:val="26"/>
                <w:szCs w:val="26"/>
                <w:u w:color="000000"/>
              </w:rPr>
            </w:pPr>
            <w:r w:rsidRPr="00CC63C7">
              <w:rPr>
                <w:rFonts w:eastAsia="Arial Unicode MS"/>
                <w:bCs/>
                <w:sz w:val="26"/>
                <w:szCs w:val="26"/>
                <w:u w:color="000000"/>
              </w:rPr>
              <w:t>Реализованы</w:t>
            </w:r>
            <w:r w:rsidRPr="00CC63C7">
              <w:rPr>
                <w:rFonts w:eastAsia="Arial Unicode MS"/>
                <w:bCs/>
                <w:color w:val="000000"/>
                <w:sz w:val="26"/>
                <w:szCs w:val="26"/>
              </w:rPr>
              <w:t xml:space="preserve"> отдельные мероприятия регионального проекта «Популяризация предпринимательства» в части вовлечения молодежи в предпринимательскую деятельность.</w:t>
            </w:r>
            <w:r w:rsidRPr="00CC63C7">
              <w:rPr>
                <w:rFonts w:eastAsiaTheme="minorHAnsi"/>
                <w:sz w:val="26"/>
                <w:szCs w:val="26"/>
                <w:lang w:eastAsia="en-US" w:bidi="ar-SA"/>
              </w:rPr>
              <w:t xml:space="preserve"> </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2.3.</w:t>
            </w:r>
          </w:p>
        </w:tc>
        <w:tc>
          <w:tcPr>
            <w:tcW w:w="1974" w:type="pct"/>
            <w:shd w:val="clear" w:color="auto" w:fill="auto"/>
          </w:tcPr>
          <w:p w:rsidR="00BD1D27" w:rsidRPr="00CC63C7" w:rsidRDefault="00BD1D27" w:rsidP="00840203">
            <w:pPr>
              <w:rPr>
                <w:sz w:val="26"/>
                <w:szCs w:val="26"/>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21.12.2024</w:t>
            </w:r>
          </w:p>
        </w:tc>
        <w:tc>
          <w:tcPr>
            <w:tcW w:w="2232" w:type="pct"/>
            <w:shd w:val="clear" w:color="auto" w:fill="auto"/>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 xml:space="preserve">Организован выпуск ежегодно не менее 4 </w:t>
            </w:r>
            <w:r w:rsidRPr="00CC63C7">
              <w:rPr>
                <w:color w:val="000000"/>
                <w:sz w:val="26"/>
                <w:szCs w:val="26"/>
              </w:rPr>
              <w:t>телевизионных программ по тематике малого и среднего предпринимательства</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2.4.</w:t>
            </w:r>
          </w:p>
        </w:tc>
        <w:tc>
          <w:tcPr>
            <w:tcW w:w="1974" w:type="pct"/>
            <w:shd w:val="clear" w:color="auto" w:fill="auto"/>
          </w:tcPr>
          <w:p w:rsidR="00BD1D27" w:rsidRPr="00CC63C7" w:rsidRDefault="00BD1D27" w:rsidP="00840203">
            <w:pPr>
              <w:rPr>
                <w:sz w:val="26"/>
                <w:szCs w:val="26"/>
              </w:rPr>
            </w:pPr>
            <w:r w:rsidRPr="00CC63C7">
              <w:rPr>
                <w:color w:val="000000"/>
                <w:sz w:val="26"/>
                <w:szCs w:val="26"/>
              </w:rP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21.12.2024</w:t>
            </w:r>
          </w:p>
        </w:tc>
        <w:tc>
          <w:tcPr>
            <w:tcW w:w="2232" w:type="pct"/>
            <w:shd w:val="clear" w:color="auto" w:fill="auto"/>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Проведено ежегодно не менее 3 мероприятий, способствующих расширению географии сбыта продукции, производимой субъектами малого и среднего предпринимательства Республики Коми, с выходом за пределы региона на российские и международные рынки</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3.</w:t>
            </w:r>
          </w:p>
        </w:tc>
        <w:tc>
          <w:tcPr>
            <w:tcW w:w="4814" w:type="pct"/>
            <w:gridSpan w:val="3"/>
          </w:tcPr>
          <w:p w:rsidR="00BD1D27" w:rsidRPr="00CC63C7" w:rsidRDefault="00BD1D27" w:rsidP="00840203">
            <w:pPr>
              <w:spacing w:line="240" w:lineRule="atLeast"/>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 xml:space="preserve"> Подготовлены к 2024 г. не менее 3900 тренеров для обучения целевых групп по утвержденным методикам,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225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470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675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755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775 человек;</w:t>
            </w:r>
          </w:p>
          <w:p w:rsidR="00BD1D27" w:rsidRPr="00CC63C7" w:rsidRDefault="00BD1D27" w:rsidP="00840203">
            <w:pPr>
              <w:spacing w:line="240" w:lineRule="atLeast"/>
              <w:rPr>
                <w:rFonts w:eastAsia="Arial Unicode MS"/>
                <w:bCs/>
                <w:color w:val="000000"/>
                <w:sz w:val="26"/>
                <w:szCs w:val="26"/>
                <w:u w:color="000000"/>
              </w:rPr>
            </w:pPr>
            <w:r w:rsidRPr="00CC63C7">
              <w:rPr>
                <w:rFonts w:eastAsia="Arial Unicode MS"/>
                <w:bCs/>
                <w:sz w:val="26"/>
                <w:szCs w:val="26"/>
              </w:rPr>
              <w:t>2024 г. – 1000 человек</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sz w:val="26"/>
                <w:szCs w:val="26"/>
              </w:rPr>
              <w:t xml:space="preserve"> </w:t>
            </w:r>
            <w:r w:rsidRPr="00CC63C7">
              <w:rPr>
                <w:rFonts w:eastAsia="Arial Unicode MS"/>
                <w:bCs/>
                <w:sz w:val="26"/>
                <w:szCs w:val="26"/>
              </w:rPr>
              <w:t xml:space="preserve">Проведен анализ существующих обучающих программ для потенциальных и действующих предпринимателей.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По результатам проведенного анализа сформирован и утвержден Перечень рекомендуемых Программ для предпринимателей, реализуемых в рамках настоящего федерального проекта.</w:t>
            </w:r>
          </w:p>
          <w:p w:rsidR="00BD1D27" w:rsidRPr="00CC63C7" w:rsidRDefault="00BD1D27" w:rsidP="00840203">
            <w:pPr>
              <w:spacing w:line="240" w:lineRule="atLeast"/>
              <w:rPr>
                <w:sz w:val="26"/>
                <w:szCs w:val="26"/>
              </w:rPr>
            </w:pPr>
            <w:r w:rsidRPr="00CC63C7">
              <w:rPr>
                <w:rFonts w:eastAsia="Arial Unicode MS"/>
                <w:bCs/>
                <w:sz w:val="26"/>
                <w:szCs w:val="26"/>
              </w:rPr>
              <w:t>Разработаны и включены в Перечень дополнительные программы для обучения целевых групп.</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Подготовлены к 2024 г. не менее 3900 тренеров для обучения целевых групп по утвержденным методикам,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225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470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675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755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775 человек;</w:t>
            </w:r>
          </w:p>
          <w:p w:rsidR="00BD1D27" w:rsidRPr="00CC63C7" w:rsidRDefault="00BD1D27" w:rsidP="00840203">
            <w:pPr>
              <w:contextualSpacing/>
              <w:rPr>
                <w:rFonts w:eastAsia="Arial Unicode MS"/>
                <w:bCs/>
                <w:sz w:val="26"/>
                <w:szCs w:val="26"/>
              </w:rPr>
            </w:pPr>
            <w:r w:rsidRPr="00CC63C7">
              <w:rPr>
                <w:rFonts w:eastAsia="Arial Unicode MS"/>
                <w:bCs/>
                <w:sz w:val="26"/>
                <w:szCs w:val="26"/>
              </w:rPr>
              <w:t>2024 г. – 1000 человек.</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3.1.</w:t>
            </w:r>
          </w:p>
        </w:tc>
        <w:tc>
          <w:tcPr>
            <w:tcW w:w="1974" w:type="pct"/>
            <w:shd w:val="clear" w:color="auto" w:fill="auto"/>
          </w:tcPr>
          <w:p w:rsidR="00BD1D27" w:rsidRPr="00CC63C7" w:rsidRDefault="00BD1D27" w:rsidP="00840203">
            <w:pPr>
              <w:rPr>
                <w:sz w:val="26"/>
                <w:szCs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color w:val="000000"/>
                <w:sz w:val="26"/>
                <w:szCs w:val="26"/>
                <w:u w:color="000000"/>
              </w:rPr>
              <w:t>20.12.2024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 xml:space="preserve">Подготовлены тренеры Республики Коми для обучения </w:t>
            </w:r>
            <w:r w:rsidRPr="00CC63C7">
              <w:rPr>
                <w:sz w:val="26"/>
                <w:szCs w:val="26"/>
              </w:rPr>
              <w:t>целевых групп по утвержденным методикам</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rPr>
              <w:t>4</w:t>
            </w:r>
            <w:r w:rsidRPr="00CC63C7">
              <w:rPr>
                <w:sz w:val="26"/>
                <w:szCs w:val="26"/>
              </w:rPr>
              <w:t>.</w:t>
            </w:r>
          </w:p>
        </w:tc>
        <w:tc>
          <w:tcPr>
            <w:tcW w:w="4814" w:type="pct"/>
            <w:gridSpan w:val="3"/>
          </w:tcPr>
          <w:p w:rsidR="00BD1D27" w:rsidRPr="00CC63C7" w:rsidRDefault="00BD1D27" w:rsidP="00840203">
            <w:pPr>
              <w:spacing w:line="240" w:lineRule="atLeast"/>
              <w:rPr>
                <w:rFonts w:eastAsia="Arial Unicode MS"/>
                <w:bCs/>
                <w:sz w:val="26"/>
                <w:szCs w:val="26"/>
                <w:u w:color="000000"/>
              </w:rPr>
            </w:pPr>
            <w:r w:rsidRPr="00CC63C7">
              <w:rPr>
                <w:sz w:val="26"/>
                <w:u w:val="single"/>
              </w:rPr>
              <w:t>Результат федерального проекта:</w:t>
            </w:r>
            <w:r w:rsidRPr="00CC63C7">
              <w:rPr>
                <w:rFonts w:eastAsia="Arial Unicode MS"/>
                <w:bCs/>
                <w:sz w:val="26"/>
                <w:szCs w:val="26"/>
              </w:rPr>
              <w:t xml:space="preserve"> Обучены </w:t>
            </w:r>
            <w:r w:rsidRPr="00CC63C7">
              <w:rPr>
                <w:rFonts w:eastAsia="Arial Unicode MS"/>
                <w:bCs/>
                <w:sz w:val="26"/>
                <w:szCs w:val="26"/>
                <w:u w:color="000000"/>
              </w:rPr>
              <w:t>навыкам предпринимательской деятельности к 2024 не менее 450 тыс. человек из целевых групп,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91 500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95 550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95 850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61 425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58 155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2024 г. –  50 680 человек</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sz w:val="26"/>
                <w:szCs w:val="26"/>
              </w:rPr>
              <w:t xml:space="preserve"> </w:t>
            </w:r>
            <w:r w:rsidRPr="00CC63C7">
              <w:rPr>
                <w:rFonts w:eastAsia="Arial Unicode MS"/>
                <w:bCs/>
                <w:sz w:val="26"/>
                <w:szCs w:val="26"/>
              </w:rPr>
              <w:t>Реализовано обучение участников Проекта, направленное на  основы ведения бизнеса, финансовой грамотности и иным навыкам в рамках обучающих программ, таких как: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 xml:space="preserve">обучающие программы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АО «Деловая Среда»;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АО Корпорации МСП («Азбука предпринимателя»,  «Мама-предприниматель», Школа предпринимательства, а так же отдельные обучающие модули по актуальным для предпринимателей темам);</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Банка России;</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компании «Яндекс»;</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и др.</w:t>
            </w:r>
          </w:p>
          <w:p w:rsidR="00BD1D27" w:rsidRPr="00CC63C7" w:rsidRDefault="00BD1D27" w:rsidP="00840203">
            <w:pPr>
              <w:spacing w:line="240" w:lineRule="atLeast"/>
              <w:rPr>
                <w:rFonts w:eastAsia="Arial Unicode MS"/>
                <w:bCs/>
                <w:sz w:val="26"/>
                <w:szCs w:val="26"/>
                <w:u w:color="000000"/>
              </w:rPr>
            </w:pPr>
            <w:r w:rsidRPr="00CC63C7">
              <w:rPr>
                <w:rFonts w:eastAsia="Arial Unicode MS"/>
                <w:bCs/>
                <w:sz w:val="26"/>
                <w:szCs w:val="26"/>
              </w:rPr>
              <w:t xml:space="preserve">Обучены </w:t>
            </w:r>
            <w:r w:rsidRPr="00CC63C7">
              <w:rPr>
                <w:rFonts w:eastAsia="Arial Unicode MS"/>
                <w:bCs/>
                <w:sz w:val="26"/>
                <w:szCs w:val="26"/>
                <w:u w:color="000000"/>
              </w:rPr>
              <w:t>навыкам предпринимательской деятельности к 2024 не менее 450 тыс. человек из целевых групп,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91 500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95 550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95 850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61 425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58 155  человек;</w:t>
            </w:r>
          </w:p>
          <w:p w:rsidR="00BD1D27" w:rsidRPr="00CC63C7" w:rsidRDefault="00BD1D27" w:rsidP="00840203">
            <w:pPr>
              <w:contextualSpacing/>
              <w:rPr>
                <w:rFonts w:eastAsia="Arial Unicode MS"/>
                <w:bCs/>
                <w:sz w:val="26"/>
                <w:szCs w:val="26"/>
              </w:rPr>
            </w:pPr>
            <w:r w:rsidRPr="00CC63C7">
              <w:rPr>
                <w:rFonts w:eastAsia="Arial Unicode MS"/>
                <w:bCs/>
                <w:sz w:val="26"/>
                <w:szCs w:val="26"/>
              </w:rPr>
              <w:t>2024 г. –  50 680 человек</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4.1.</w:t>
            </w:r>
          </w:p>
        </w:tc>
        <w:tc>
          <w:tcPr>
            <w:tcW w:w="1974" w:type="pct"/>
            <w:shd w:val="clear" w:color="auto" w:fill="auto"/>
          </w:tcPr>
          <w:p w:rsidR="00BD1D27" w:rsidRPr="00CC63C7" w:rsidRDefault="00CC63C7" w:rsidP="00840203">
            <w:pPr>
              <w:rPr>
                <w:sz w:val="26"/>
                <w:szCs w:val="26"/>
              </w:rPr>
            </w:pPr>
            <w:r w:rsidRPr="00CC63C7">
              <w:rPr>
                <w:sz w:val="26"/>
                <w:szCs w:val="26"/>
              </w:rPr>
              <w:t>Обучение граждан Республики Коми навыкам предпринимательской деятельности</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color w:val="000000"/>
                <w:sz w:val="26"/>
                <w:szCs w:val="26"/>
                <w:u w:color="000000"/>
              </w:rPr>
              <w:t>20.12.2024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 xml:space="preserve">Обучены навыкам предпринимательской деятельности не менее </w:t>
            </w:r>
            <w:r w:rsidR="00CC63C7" w:rsidRPr="00CC63C7">
              <w:rPr>
                <w:rFonts w:eastAsiaTheme="minorHAnsi"/>
                <w:sz w:val="26"/>
                <w:szCs w:val="26"/>
                <w:lang w:eastAsia="en-US" w:bidi="ar-SA"/>
              </w:rPr>
              <w:t>2</w:t>
            </w:r>
            <w:r w:rsidRPr="00CC63C7">
              <w:rPr>
                <w:rFonts w:eastAsiaTheme="minorHAnsi"/>
                <w:sz w:val="26"/>
                <w:szCs w:val="26"/>
                <w:lang w:eastAsia="en-US" w:bidi="ar-SA"/>
              </w:rPr>
              <w:t xml:space="preserve">00 желающих граждан Республики Коми </w:t>
            </w:r>
          </w:p>
        </w:tc>
      </w:tr>
    </w:tbl>
    <w:p w:rsidR="00A178DC" w:rsidRPr="00CC63C7" w:rsidRDefault="00A178DC" w:rsidP="00840203">
      <w:pPr>
        <w:pStyle w:val="a5"/>
        <w:tabs>
          <w:tab w:val="left" w:pos="3396"/>
          <w:tab w:val="left" w:pos="6377"/>
        </w:tabs>
        <w:spacing w:before="1" w:after="11"/>
        <w:ind w:left="3395" w:firstLine="0"/>
        <w:rPr>
          <w:b/>
          <w:i/>
          <w:sz w:val="26"/>
        </w:rPr>
      </w:pPr>
    </w:p>
    <w:p w:rsidR="00C505EA" w:rsidRPr="00CC63C7" w:rsidRDefault="00C505EA" w:rsidP="00840203">
      <w:pPr>
        <w:pStyle w:val="a5"/>
        <w:tabs>
          <w:tab w:val="left" w:pos="3396"/>
          <w:tab w:val="left" w:pos="6377"/>
        </w:tabs>
        <w:spacing w:before="1" w:after="11"/>
        <w:ind w:left="3395" w:firstLine="0"/>
        <w:rPr>
          <w:b/>
          <w:i/>
          <w:sz w:val="26"/>
        </w:rPr>
      </w:pPr>
    </w:p>
    <w:p w:rsidR="00A90B86" w:rsidRPr="00CC63C7" w:rsidRDefault="00A90B86" w:rsidP="00840203">
      <w:pPr>
        <w:rPr>
          <w:sz w:val="26"/>
        </w:rPr>
      </w:pPr>
      <w:r w:rsidRPr="00CC63C7">
        <w:rPr>
          <w:sz w:val="26"/>
        </w:rPr>
        <w:br w:type="page"/>
      </w:r>
    </w:p>
    <w:p w:rsidR="007E1BCF" w:rsidRPr="00CC63C7" w:rsidRDefault="007E1BCF" w:rsidP="00840203">
      <w:pPr>
        <w:pStyle w:val="a5"/>
        <w:tabs>
          <w:tab w:val="left" w:pos="3396"/>
        </w:tabs>
        <w:ind w:left="0" w:firstLine="0"/>
        <w:jc w:val="center"/>
        <w:rPr>
          <w:sz w:val="26"/>
        </w:rPr>
      </w:pPr>
      <w:r w:rsidRPr="00CC63C7">
        <w:rPr>
          <w:sz w:val="26"/>
        </w:rPr>
        <w:t>4. Финансовое обеспечение реализации регионального проекта</w:t>
      </w:r>
    </w:p>
    <w:tbl>
      <w:tblPr>
        <w:tblW w:w="5000" w:type="pct"/>
        <w:tblLook w:val="04A0" w:firstRow="1" w:lastRow="0" w:firstColumn="1" w:lastColumn="0" w:noHBand="0" w:noVBand="1"/>
      </w:tblPr>
      <w:tblGrid>
        <w:gridCol w:w="1436"/>
        <w:gridCol w:w="6517"/>
        <w:gridCol w:w="1290"/>
        <w:gridCol w:w="1228"/>
        <w:gridCol w:w="1228"/>
        <w:gridCol w:w="1104"/>
        <w:gridCol w:w="1192"/>
        <w:gridCol w:w="1107"/>
        <w:gridCol w:w="1224"/>
      </w:tblGrid>
      <w:tr w:rsidR="00ED7E51" w:rsidRPr="00CC63C7" w:rsidTr="00605815">
        <w:trPr>
          <w:trHeight w:val="570"/>
        </w:trPr>
        <w:tc>
          <w:tcPr>
            <w:tcW w:w="440"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w:t>
            </w:r>
          </w:p>
        </w:tc>
        <w:tc>
          <w:tcPr>
            <w:tcW w:w="1996" w:type="pct"/>
            <w:vMerge w:val="restart"/>
            <w:tcBorders>
              <w:top w:val="single" w:sz="8" w:space="0" w:color="000000"/>
              <w:left w:val="nil"/>
              <w:bottom w:val="nil"/>
              <w:right w:val="single" w:sz="8" w:space="0" w:color="000000"/>
            </w:tcBorders>
            <w:shd w:val="clear" w:color="000000" w:fill="FFFFFF"/>
            <w:vAlign w:val="center"/>
            <w:hideMark/>
          </w:tcPr>
          <w:p w:rsidR="00ED7E51" w:rsidRPr="00CC63C7" w:rsidRDefault="00ED7E51" w:rsidP="00840203">
            <w:pPr>
              <w:pStyle w:val="TableParagraph"/>
              <w:spacing w:line="280" w:lineRule="exact"/>
              <w:ind w:left="371"/>
              <w:rPr>
                <w:sz w:val="26"/>
                <w:szCs w:val="26"/>
              </w:rPr>
            </w:pPr>
            <w:r w:rsidRPr="00CC63C7">
              <w:rPr>
                <w:sz w:val="26"/>
                <w:szCs w:val="26"/>
              </w:rPr>
              <w:t>Наименование результата и источники финансирования</w:t>
            </w:r>
          </w:p>
        </w:tc>
        <w:tc>
          <w:tcPr>
            <w:tcW w:w="2189" w:type="pct"/>
            <w:gridSpan w:val="6"/>
            <w:tcBorders>
              <w:top w:val="single" w:sz="8" w:space="0" w:color="auto"/>
              <w:left w:val="nil"/>
              <w:bottom w:val="single" w:sz="8" w:space="0" w:color="auto"/>
              <w:right w:val="nil"/>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Объем финансового обеспечения по годам реализации (</w:t>
            </w:r>
            <w:r w:rsidRPr="00CC63C7">
              <w:rPr>
                <w:b/>
                <w:color w:val="000000"/>
                <w:sz w:val="26"/>
                <w:szCs w:val="26"/>
                <w:lang w:bidi="ar-SA"/>
              </w:rPr>
              <w:t>млн. рублей</w:t>
            </w:r>
            <w:r w:rsidRPr="00CC63C7">
              <w:rPr>
                <w:color w:val="000000"/>
                <w:sz w:val="26"/>
                <w:szCs w:val="26"/>
                <w:lang w:bidi="ar-SA"/>
              </w:rPr>
              <w:t>)</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Всего</w:t>
            </w:r>
          </w:p>
        </w:tc>
      </w:tr>
      <w:tr w:rsidR="00ED7E51" w:rsidRPr="00CC63C7" w:rsidTr="00605815">
        <w:trPr>
          <w:trHeight w:val="557"/>
        </w:trPr>
        <w:tc>
          <w:tcPr>
            <w:tcW w:w="440" w:type="pct"/>
            <w:vMerge/>
            <w:tcBorders>
              <w:top w:val="single" w:sz="8" w:space="0" w:color="auto"/>
              <w:left w:val="single" w:sz="8" w:space="0" w:color="auto"/>
              <w:bottom w:val="single" w:sz="4" w:space="0" w:color="auto"/>
              <w:right w:val="single" w:sz="8" w:space="0" w:color="auto"/>
            </w:tcBorders>
            <w:vAlign w:val="center"/>
            <w:hideMark/>
          </w:tcPr>
          <w:p w:rsidR="00ED7E51" w:rsidRPr="00CC63C7" w:rsidRDefault="00ED7E51" w:rsidP="00840203">
            <w:pPr>
              <w:rPr>
                <w:color w:val="000000"/>
                <w:sz w:val="26"/>
                <w:szCs w:val="26"/>
                <w:lang w:bidi="ar-SA"/>
              </w:rPr>
            </w:pPr>
          </w:p>
        </w:tc>
        <w:tc>
          <w:tcPr>
            <w:tcW w:w="1996" w:type="pct"/>
            <w:vMerge/>
            <w:tcBorders>
              <w:top w:val="single" w:sz="8" w:space="0" w:color="000000"/>
              <w:left w:val="nil"/>
              <w:bottom w:val="nil"/>
              <w:right w:val="single" w:sz="8" w:space="0" w:color="000000"/>
            </w:tcBorders>
            <w:vAlign w:val="center"/>
            <w:hideMark/>
          </w:tcPr>
          <w:p w:rsidR="00ED7E51" w:rsidRPr="00CC63C7" w:rsidRDefault="00ED7E51" w:rsidP="00840203">
            <w:pPr>
              <w:rPr>
                <w:color w:val="000000"/>
                <w:sz w:val="26"/>
                <w:szCs w:val="26"/>
                <w:lang w:bidi="ar-SA"/>
              </w:rPr>
            </w:pPr>
          </w:p>
        </w:tc>
        <w:tc>
          <w:tcPr>
            <w:tcW w:w="395"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2019</w:t>
            </w:r>
          </w:p>
        </w:tc>
        <w:tc>
          <w:tcPr>
            <w:tcW w:w="376"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2020</w:t>
            </w:r>
          </w:p>
        </w:tc>
        <w:tc>
          <w:tcPr>
            <w:tcW w:w="376"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2021</w:t>
            </w:r>
          </w:p>
        </w:tc>
        <w:tc>
          <w:tcPr>
            <w:tcW w:w="338"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2022</w:t>
            </w:r>
          </w:p>
        </w:tc>
        <w:tc>
          <w:tcPr>
            <w:tcW w:w="365"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2023</w:t>
            </w:r>
          </w:p>
        </w:tc>
        <w:tc>
          <w:tcPr>
            <w:tcW w:w="339" w:type="pct"/>
            <w:tcBorders>
              <w:top w:val="nil"/>
              <w:left w:val="nil"/>
              <w:bottom w:val="single" w:sz="8" w:space="0" w:color="000000"/>
              <w:right w:val="nil"/>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2024</w:t>
            </w: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ED7E51" w:rsidRPr="00CC63C7" w:rsidRDefault="00ED7E51" w:rsidP="00840203">
            <w:pPr>
              <w:rPr>
                <w:color w:val="000000"/>
                <w:sz w:val="26"/>
                <w:szCs w:val="26"/>
                <w:lang w:bidi="ar-SA"/>
              </w:rPr>
            </w:pPr>
          </w:p>
        </w:tc>
      </w:tr>
      <w:tr w:rsidR="00ED7E51" w:rsidRPr="00CC63C7" w:rsidTr="005844B0">
        <w:trPr>
          <w:trHeight w:val="345"/>
        </w:trPr>
        <w:tc>
          <w:tcPr>
            <w:tcW w:w="440" w:type="pct"/>
            <w:tcBorders>
              <w:top w:val="nil"/>
              <w:left w:val="single" w:sz="8" w:space="0" w:color="000000"/>
              <w:bottom w:val="single" w:sz="8" w:space="0" w:color="000000"/>
              <w:right w:val="nil"/>
            </w:tcBorders>
            <w:shd w:val="clear" w:color="000000" w:fill="FFFFFF"/>
            <w:vAlign w:val="center"/>
          </w:tcPr>
          <w:p w:rsidR="00ED7E51" w:rsidRPr="00CC63C7" w:rsidRDefault="00605815" w:rsidP="00840203">
            <w:pPr>
              <w:jc w:val="center"/>
              <w:rPr>
                <w:bCs/>
                <w:color w:val="000000"/>
                <w:sz w:val="26"/>
                <w:szCs w:val="26"/>
                <w:lang w:bidi="ar-SA"/>
              </w:rPr>
            </w:pPr>
            <w:r w:rsidRPr="00CC63C7">
              <w:rPr>
                <w:bCs/>
                <w:color w:val="000000"/>
                <w:sz w:val="26"/>
                <w:szCs w:val="26"/>
                <w:lang w:bidi="ar-SA"/>
              </w:rPr>
              <w:t>1</w:t>
            </w:r>
            <w:r w:rsidR="00ED7E51" w:rsidRPr="00CC63C7">
              <w:rPr>
                <w:bCs/>
                <w:color w:val="000000"/>
                <w:sz w:val="26"/>
                <w:szCs w:val="26"/>
                <w:lang w:bidi="ar-SA"/>
              </w:rPr>
              <w:t>.</w:t>
            </w:r>
          </w:p>
        </w:tc>
        <w:tc>
          <w:tcPr>
            <w:tcW w:w="4560" w:type="pct"/>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E150A7" w:rsidRPr="00CC63C7" w:rsidRDefault="00E150A7" w:rsidP="00840203">
            <w:pPr>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 xml:space="preserve"> </w:t>
            </w:r>
          </w:p>
          <w:p w:rsidR="00E150A7" w:rsidRPr="00CC63C7" w:rsidRDefault="00E150A7" w:rsidP="00840203">
            <w:pPr>
              <w:rPr>
                <w:rFonts w:eastAsia="Arial Unicode MS"/>
                <w:bCs/>
                <w:sz w:val="26"/>
                <w:szCs w:val="26"/>
              </w:rPr>
            </w:pPr>
            <w:r w:rsidRPr="00CC63C7">
              <w:rPr>
                <w:rFonts w:eastAsia="Arial Unicode MS"/>
                <w:bCs/>
                <w:sz w:val="26"/>
                <w:szCs w:val="26"/>
              </w:rPr>
              <w:t>1)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ED7E51" w:rsidRPr="00CC63C7" w:rsidRDefault="00E150A7" w:rsidP="00840203">
            <w:pPr>
              <w:rPr>
                <w:sz w:val="26"/>
                <w:u w:val="single"/>
              </w:rPr>
            </w:pPr>
            <w:r w:rsidRPr="00CC63C7">
              <w:rPr>
                <w:rFonts w:eastAsia="Arial Unicode MS"/>
                <w:bCs/>
                <w:sz w:val="26"/>
                <w:szCs w:val="26"/>
              </w:rPr>
              <w:t>2) Реализована федеральная информационная кампания по популяризации предпринимательства, включающая продвижение образа предпринимателя в сети «Интернет» и социальных сетях, создание специализированных медиа-проектов. Реализованы соответствующие кампании на региональном и муниципальном уровнях с учетом особенностей целевых групп.</w:t>
            </w:r>
          </w:p>
        </w:tc>
      </w:tr>
      <w:tr w:rsidR="00121852"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121852" w:rsidRPr="00CC63C7" w:rsidRDefault="00CF5B3C" w:rsidP="00840203">
            <w:pPr>
              <w:jc w:val="center"/>
              <w:rPr>
                <w:bCs/>
                <w:color w:val="000000"/>
                <w:sz w:val="26"/>
                <w:szCs w:val="26"/>
                <w:lang w:bidi="ar-SA"/>
              </w:rPr>
            </w:pPr>
            <w:r w:rsidRPr="00CC63C7">
              <w:rPr>
                <w:bCs/>
                <w:color w:val="000000"/>
                <w:sz w:val="26"/>
                <w:szCs w:val="26"/>
                <w:lang w:bidi="ar-SA"/>
              </w:rPr>
              <w:t>1</w:t>
            </w:r>
            <w:r w:rsidR="00121852" w:rsidRPr="00CC63C7">
              <w:rPr>
                <w:bCs/>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121852" w:rsidRPr="00CC63C7" w:rsidRDefault="00121852" w:rsidP="00840203">
            <w:pPr>
              <w:jc w:val="both"/>
              <w:rPr>
                <w:b/>
                <w:bCs/>
                <w:color w:val="000000"/>
                <w:sz w:val="26"/>
                <w:szCs w:val="26"/>
                <w:lang w:bidi="ar-SA"/>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2,3192</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2,3191</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4,4475</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6,1496</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6,2211</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121852" w:rsidRPr="00CC63C7" w:rsidRDefault="00121852" w:rsidP="00840203">
            <w:pPr>
              <w:jc w:val="center"/>
              <w:rPr>
                <w:b/>
                <w:bCs/>
                <w:color w:val="000000"/>
                <w:sz w:val="26"/>
                <w:szCs w:val="26"/>
              </w:rPr>
            </w:pPr>
            <w:r w:rsidRPr="00CC63C7">
              <w:rPr>
                <w:b/>
                <w:bCs/>
                <w:color w:val="000000"/>
                <w:sz w:val="26"/>
                <w:szCs w:val="26"/>
              </w:rPr>
              <w:t>23,7758</w:t>
            </w:r>
          </w:p>
        </w:tc>
      </w:tr>
      <w:tr w:rsidR="00121852"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121852" w:rsidRPr="00CC63C7" w:rsidRDefault="00CF5B3C" w:rsidP="00840203">
            <w:pPr>
              <w:jc w:val="center"/>
              <w:rPr>
                <w:color w:val="000000"/>
                <w:sz w:val="26"/>
                <w:szCs w:val="26"/>
                <w:lang w:bidi="ar-SA"/>
              </w:rPr>
            </w:pPr>
            <w:r w:rsidRPr="00CC63C7">
              <w:rPr>
                <w:color w:val="000000"/>
                <w:sz w:val="26"/>
                <w:szCs w:val="26"/>
                <w:lang w:bidi="ar-SA"/>
              </w:rPr>
              <w:t>1</w:t>
            </w:r>
            <w:r w:rsidR="00121852" w:rsidRPr="00CC63C7">
              <w:rPr>
                <w:color w:val="000000"/>
                <w:sz w:val="26"/>
                <w:szCs w:val="26"/>
                <w:lang w:bidi="ar-SA"/>
              </w:rPr>
              <w:t>.1.1.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121852"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2,2032</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2,2031</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4,2251</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5,8421</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5,9101</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121852" w:rsidRPr="00CC63C7" w:rsidRDefault="00121852" w:rsidP="00840203">
            <w:pPr>
              <w:jc w:val="center"/>
              <w:rPr>
                <w:b/>
                <w:bCs/>
                <w:color w:val="000000"/>
                <w:sz w:val="26"/>
                <w:szCs w:val="26"/>
              </w:rPr>
            </w:pPr>
            <w:r w:rsidRPr="00CC63C7">
              <w:rPr>
                <w:b/>
                <w:bCs/>
                <w:color w:val="000000"/>
                <w:sz w:val="26"/>
                <w:szCs w:val="26"/>
              </w:rPr>
              <w:t>22,5869</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0,2224</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0,3075</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0,3110</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1,1889</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Pr>
                <w:color w:val="000000"/>
                <w:sz w:val="26"/>
                <w:szCs w:val="26"/>
                <w:lang w:bidi="ar-SA"/>
              </w:rPr>
              <w:t>1.1.2.1.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0,2224</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0,3075</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0,3110</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1,1889</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w:t>
            </w:r>
            <w:r>
              <w:rPr>
                <w:color w:val="000000"/>
                <w:sz w:val="26"/>
                <w:szCs w:val="26"/>
                <w:lang w:bidi="ar-SA"/>
              </w:rPr>
              <w:t>2.2</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E150A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w:t>
            </w:r>
          </w:p>
        </w:tc>
        <w:tc>
          <w:tcPr>
            <w:tcW w:w="4560" w:type="pct"/>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DE1B7D" w:rsidRPr="00CC63C7" w:rsidRDefault="00DE1B7D" w:rsidP="00840203">
            <w:pPr>
              <w:rPr>
                <w:b/>
                <w:bCs/>
                <w:color w:val="000000"/>
                <w:sz w:val="26"/>
                <w:szCs w:val="26"/>
              </w:rPr>
            </w:pPr>
            <w:r w:rsidRPr="00CC63C7">
              <w:rPr>
                <w:sz w:val="26"/>
                <w:u w:val="single"/>
              </w:rPr>
              <w:t>Результат федерального проекта:</w:t>
            </w:r>
            <w:r w:rsidRPr="00CC63C7">
              <w:rPr>
                <w:rFonts w:eastAsia="Arial Unicode MS"/>
                <w:bCs/>
                <w:sz w:val="26"/>
                <w:szCs w:val="26"/>
              </w:rPr>
              <w:t xml:space="preserve">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10,8164</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1,1667</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1,1667</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7,001</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2.1.2.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3,8154</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3,8154</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2C0152">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w:t>
            </w:r>
          </w:p>
        </w:tc>
      </w:tr>
      <w:tr w:rsidR="00DE1B7D" w:rsidRPr="00CC63C7" w:rsidTr="00CA0B4C">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2.3.</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color w:val="000000"/>
                <w:sz w:val="26"/>
                <w:szCs w:val="26"/>
              </w:rPr>
              <w:t>Содействие выходу субъектов малого и среднего предпринимательства Республики Коми на межрегиональные и внешние рынки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2C0152">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w:t>
            </w:r>
          </w:p>
        </w:tc>
      </w:tr>
      <w:tr w:rsidR="00DE1B7D" w:rsidRPr="00CC63C7" w:rsidTr="00CA0B4C">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2.3.2.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CC63C7">
              <w:rPr>
                <w:b/>
                <w:color w:val="000000"/>
                <w:sz w:val="26"/>
                <w:szCs w:val="26"/>
                <w:lang w:bidi="ar-SA"/>
              </w:rPr>
              <w:t>Всего по региональному проекту, в том числе</w:t>
            </w:r>
            <w:r w:rsidRPr="00CC63C7">
              <w:rPr>
                <w:color w:val="000000"/>
                <w:sz w:val="26"/>
                <w:szCs w:val="26"/>
                <w:lang w:bidi="ar-SA"/>
              </w:rPr>
              <w:t>:</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4,885</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4,8849</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4,885</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7,0134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8,7155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8,787</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39,1708</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3,3700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3,3699</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3,3700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5,3920</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7,0090</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7,0770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29,5879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1,6214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1,7065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1,7100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DE1B7D" w:rsidRDefault="00DE1B7D" w:rsidP="00840203">
            <w:pPr>
              <w:jc w:val="center"/>
              <w:rPr>
                <w:b/>
                <w:bCs/>
                <w:color w:val="000000"/>
                <w:sz w:val="26"/>
                <w:szCs w:val="26"/>
              </w:rPr>
            </w:pPr>
            <w:r w:rsidRPr="00DE1B7D">
              <w:rPr>
                <w:b/>
                <w:bCs/>
                <w:color w:val="000000"/>
                <w:sz w:val="26"/>
                <w:szCs w:val="26"/>
              </w:rPr>
              <w:t>9,5829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 xml:space="preserve">     </w:t>
            </w: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1,6214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1,7065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1,7100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DE1B7D" w:rsidRDefault="00DE1B7D" w:rsidP="00840203">
            <w:pPr>
              <w:jc w:val="center"/>
              <w:rPr>
                <w:bCs/>
                <w:color w:val="000000"/>
                <w:sz w:val="26"/>
                <w:szCs w:val="26"/>
              </w:rPr>
            </w:pPr>
            <w:r w:rsidRPr="00DE1B7D">
              <w:rPr>
                <w:bCs/>
                <w:color w:val="000000"/>
                <w:sz w:val="26"/>
                <w:szCs w:val="26"/>
              </w:rPr>
              <w:t>9,5829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 xml:space="preserve">     </w:t>
            </w: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auto" w:fill="auto"/>
          </w:tcPr>
          <w:p w:rsidR="00DE1B7D" w:rsidRPr="00DE1B7D" w:rsidRDefault="00DE1B7D" w:rsidP="00840203">
            <w:pPr>
              <w:jc w:val="center"/>
            </w:pPr>
            <w:r w:rsidRPr="00DE1B7D">
              <w:rPr>
                <w:bCs/>
                <w:color w:val="000000"/>
                <w:sz w:val="26"/>
                <w:szCs w:val="26"/>
              </w:rPr>
              <w:t>0</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auto" w:fill="auto"/>
          </w:tcPr>
          <w:p w:rsidR="00DE1B7D" w:rsidRPr="00CC63C7" w:rsidRDefault="00DE1B7D" w:rsidP="00840203">
            <w:pPr>
              <w:jc w:val="center"/>
            </w:pPr>
            <w:r w:rsidRPr="00CC63C7">
              <w:rPr>
                <w:b/>
                <w:bCs/>
                <w:color w:val="000000"/>
                <w:sz w:val="26"/>
                <w:szCs w:val="26"/>
              </w:rPr>
              <w:t>0</w:t>
            </w:r>
          </w:p>
        </w:tc>
      </w:tr>
    </w:tbl>
    <w:p w:rsidR="007E1BCF" w:rsidRPr="00CC63C7" w:rsidRDefault="007E1BCF" w:rsidP="00840203">
      <w:pPr>
        <w:pStyle w:val="a5"/>
        <w:tabs>
          <w:tab w:val="left" w:pos="3396"/>
        </w:tabs>
        <w:ind w:left="0" w:firstLine="0"/>
        <w:jc w:val="center"/>
        <w:rPr>
          <w:sz w:val="26"/>
        </w:rPr>
      </w:pPr>
    </w:p>
    <w:p w:rsidR="007E1BCF" w:rsidRPr="00CC63C7" w:rsidRDefault="007E1BCF" w:rsidP="00840203">
      <w:pPr>
        <w:pStyle w:val="a5"/>
        <w:tabs>
          <w:tab w:val="left" w:pos="1586"/>
        </w:tabs>
        <w:spacing w:before="64"/>
        <w:ind w:left="5793" w:right="1040" w:firstLine="0"/>
        <w:rPr>
          <w:i/>
          <w:sz w:val="26"/>
        </w:rPr>
      </w:pPr>
    </w:p>
    <w:p w:rsidR="00BD1D27" w:rsidRPr="00CC63C7" w:rsidRDefault="00BD1D27" w:rsidP="00840203">
      <w:pPr>
        <w:rPr>
          <w:sz w:val="26"/>
        </w:rPr>
      </w:pPr>
      <w:r w:rsidRPr="00CC63C7">
        <w:rPr>
          <w:sz w:val="26"/>
        </w:rPr>
        <w:br w:type="page"/>
      </w:r>
    </w:p>
    <w:p w:rsidR="004A7D01" w:rsidRPr="00CC63C7" w:rsidRDefault="004A7D01" w:rsidP="00840203">
      <w:pPr>
        <w:pStyle w:val="a5"/>
        <w:tabs>
          <w:tab w:val="left" w:pos="3396"/>
        </w:tabs>
        <w:ind w:left="0" w:firstLine="0"/>
        <w:jc w:val="center"/>
        <w:rPr>
          <w:sz w:val="26"/>
        </w:rPr>
      </w:pPr>
      <w:r w:rsidRPr="00CC63C7">
        <w:rPr>
          <w:sz w:val="26"/>
        </w:rPr>
        <w:t xml:space="preserve">5. Участники </w:t>
      </w:r>
      <w:r w:rsidR="00CF5B3C" w:rsidRPr="00CC63C7">
        <w:rPr>
          <w:sz w:val="26"/>
        </w:rPr>
        <w:t>регионального</w:t>
      </w:r>
      <w:r w:rsidRPr="00CC63C7">
        <w:rPr>
          <w:sz w:val="26"/>
        </w:rPr>
        <w:t xml:space="preserve"> проекта</w:t>
      </w:r>
    </w:p>
    <w:p w:rsidR="004A7D01" w:rsidRPr="00CC63C7" w:rsidRDefault="004A7D01" w:rsidP="00840203">
      <w:pPr>
        <w:pStyle w:val="a5"/>
        <w:tabs>
          <w:tab w:val="left" w:pos="3396"/>
        </w:tabs>
        <w:ind w:left="0" w:firstLine="0"/>
        <w:jc w:val="center"/>
        <w:rPr>
          <w:sz w:val="26"/>
        </w:rPr>
      </w:pPr>
    </w:p>
    <w:tbl>
      <w:tblPr>
        <w:tblStyle w:val="ae"/>
        <w:tblW w:w="5000" w:type="pct"/>
        <w:tblLook w:val="04A0" w:firstRow="1" w:lastRow="0" w:firstColumn="1" w:lastColumn="0" w:noHBand="0" w:noVBand="1"/>
      </w:tblPr>
      <w:tblGrid>
        <w:gridCol w:w="822"/>
        <w:gridCol w:w="3559"/>
        <w:gridCol w:w="3393"/>
        <w:gridCol w:w="3011"/>
        <w:gridCol w:w="2886"/>
        <w:gridCol w:w="2655"/>
      </w:tblGrid>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 п/п</w:t>
            </w:r>
          </w:p>
        </w:tc>
        <w:tc>
          <w:tcPr>
            <w:tcW w:w="1090" w:type="pct"/>
          </w:tcPr>
          <w:p w:rsidR="00BD1D27" w:rsidRPr="00CC63C7" w:rsidRDefault="00BD1D27" w:rsidP="00840203">
            <w:pPr>
              <w:pStyle w:val="a5"/>
              <w:tabs>
                <w:tab w:val="left" w:pos="3396"/>
              </w:tabs>
              <w:ind w:left="0" w:firstLine="0"/>
              <w:jc w:val="center"/>
              <w:rPr>
                <w:sz w:val="26"/>
              </w:rPr>
            </w:pPr>
            <w:r w:rsidRPr="00CC63C7">
              <w:rPr>
                <w:sz w:val="26"/>
              </w:rPr>
              <w:t>Роль в проекте</w:t>
            </w:r>
          </w:p>
        </w:tc>
        <w:tc>
          <w:tcPr>
            <w:tcW w:w="1039" w:type="pct"/>
          </w:tcPr>
          <w:p w:rsidR="00BD1D27" w:rsidRPr="00CC63C7" w:rsidRDefault="00BD1D27" w:rsidP="00840203">
            <w:pPr>
              <w:pStyle w:val="a5"/>
              <w:tabs>
                <w:tab w:val="left" w:pos="3396"/>
              </w:tabs>
              <w:ind w:left="0" w:firstLine="0"/>
              <w:jc w:val="center"/>
              <w:rPr>
                <w:sz w:val="26"/>
              </w:rPr>
            </w:pPr>
            <w:r w:rsidRPr="00CC63C7">
              <w:rPr>
                <w:sz w:val="26"/>
              </w:rPr>
              <w:t>Фамилия, инициалы</w:t>
            </w:r>
          </w:p>
        </w:tc>
        <w:tc>
          <w:tcPr>
            <w:tcW w:w="922" w:type="pct"/>
          </w:tcPr>
          <w:p w:rsidR="00BD1D27" w:rsidRPr="00CC63C7" w:rsidRDefault="00BD1D27" w:rsidP="00840203">
            <w:pPr>
              <w:pStyle w:val="a5"/>
              <w:tabs>
                <w:tab w:val="left" w:pos="3396"/>
              </w:tabs>
              <w:ind w:left="0" w:firstLine="0"/>
              <w:jc w:val="center"/>
              <w:rPr>
                <w:sz w:val="26"/>
              </w:rPr>
            </w:pPr>
            <w:r w:rsidRPr="00CC63C7">
              <w:rPr>
                <w:sz w:val="26"/>
              </w:rPr>
              <w:t>Должность</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Непосредственный руководитель</w:t>
            </w:r>
          </w:p>
        </w:tc>
        <w:tc>
          <w:tcPr>
            <w:tcW w:w="813" w:type="pct"/>
          </w:tcPr>
          <w:p w:rsidR="00BD1D27" w:rsidRPr="00CC63C7" w:rsidRDefault="00BD1D27" w:rsidP="00840203">
            <w:pPr>
              <w:pStyle w:val="a5"/>
              <w:tabs>
                <w:tab w:val="left" w:pos="3396"/>
              </w:tabs>
              <w:ind w:left="0" w:firstLine="0"/>
              <w:jc w:val="center"/>
              <w:rPr>
                <w:sz w:val="26"/>
              </w:rPr>
            </w:pPr>
            <w:r w:rsidRPr="00CC63C7">
              <w:rPr>
                <w:sz w:val="26"/>
              </w:rPr>
              <w:t>Занятость в проекте (процентов)</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Руководитель регионального проекта</w:t>
            </w:r>
          </w:p>
        </w:tc>
        <w:tc>
          <w:tcPr>
            <w:tcW w:w="1039" w:type="pct"/>
          </w:tcPr>
          <w:p w:rsidR="00BD1D27" w:rsidRPr="00CC63C7" w:rsidRDefault="00BD1D27" w:rsidP="00840203">
            <w:pPr>
              <w:pStyle w:val="TableParagraph"/>
              <w:spacing w:line="289" w:lineRule="exact"/>
              <w:rPr>
                <w:sz w:val="26"/>
              </w:rPr>
            </w:pPr>
            <w:r w:rsidRPr="00CC63C7">
              <w:rPr>
                <w:sz w:val="26"/>
              </w:rPr>
              <w:t xml:space="preserve">М.В. Анисимова </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Министр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2.</w:t>
            </w:r>
          </w:p>
        </w:tc>
        <w:tc>
          <w:tcPr>
            <w:tcW w:w="1090" w:type="pct"/>
          </w:tcPr>
          <w:p w:rsidR="00BD1D27" w:rsidRPr="00CC63C7" w:rsidRDefault="00BD1D27" w:rsidP="00840203">
            <w:pPr>
              <w:pStyle w:val="a5"/>
              <w:tabs>
                <w:tab w:val="left" w:pos="3396"/>
              </w:tabs>
              <w:ind w:left="0" w:firstLine="0"/>
              <w:rPr>
                <w:sz w:val="26"/>
              </w:rPr>
            </w:pPr>
            <w:r w:rsidRPr="00CC63C7">
              <w:rPr>
                <w:sz w:val="26"/>
              </w:rPr>
              <w:t>Администратор регионального проекта</w:t>
            </w:r>
          </w:p>
        </w:tc>
        <w:tc>
          <w:tcPr>
            <w:tcW w:w="1039" w:type="pct"/>
          </w:tcPr>
          <w:p w:rsidR="00BD1D27" w:rsidRPr="00CC63C7" w:rsidRDefault="00BD1D27"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5000" w:type="pct"/>
            <w:gridSpan w:val="6"/>
          </w:tcPr>
          <w:p w:rsidR="00BD1D27" w:rsidRPr="00CC63C7" w:rsidRDefault="00BD1D27" w:rsidP="00840203">
            <w:pPr>
              <w:pStyle w:val="a5"/>
              <w:tabs>
                <w:tab w:val="left" w:pos="3396"/>
              </w:tabs>
              <w:ind w:left="0" w:firstLine="0"/>
              <w:jc w:val="center"/>
              <w:rPr>
                <w:sz w:val="26"/>
              </w:rPr>
            </w:pPr>
            <w:r w:rsidRPr="00CC63C7">
              <w:rPr>
                <w:sz w:val="26"/>
              </w:rPr>
              <w:t>Общие организационные мероприятия по проекту</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BD1D27" w:rsidRPr="00CC63C7" w:rsidRDefault="00BD1D27" w:rsidP="00840203">
            <w:pPr>
              <w:pStyle w:val="a5"/>
              <w:tabs>
                <w:tab w:val="left" w:pos="3396"/>
              </w:tabs>
              <w:ind w:left="0" w:firstLine="0"/>
              <w:rPr>
                <w:sz w:val="26"/>
              </w:rPr>
            </w:pPr>
            <w:r w:rsidRPr="00CC63C7">
              <w:rPr>
                <w:sz w:val="26"/>
              </w:rPr>
              <w:t>Кузьмина Н.В.</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Начальник отдела развития малого, среднего и социального предпринимательства</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Усова</w:t>
            </w:r>
            <w:r w:rsidRPr="00CC63C7">
              <w:rPr>
                <w:color w:val="FF0000"/>
                <w:sz w:val="26"/>
              </w:rPr>
              <w:t xml:space="preserve"> </w:t>
            </w:r>
            <w:r w:rsidRPr="00CC63C7">
              <w:rPr>
                <w:sz w:val="26"/>
              </w:rPr>
              <w:t>Н.А. - Заместитель министра экономики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5000" w:type="pct"/>
            <w:gridSpan w:val="6"/>
          </w:tcPr>
          <w:p w:rsidR="00BD1D27" w:rsidRPr="00CC63C7" w:rsidRDefault="00BD1D27" w:rsidP="00840203">
            <w:pPr>
              <w:pStyle w:val="a5"/>
              <w:numPr>
                <w:ilvl w:val="1"/>
                <w:numId w:val="34"/>
              </w:numPr>
              <w:tabs>
                <w:tab w:val="left" w:pos="3396"/>
              </w:tabs>
              <w:jc w:val="center"/>
              <w:rPr>
                <w:sz w:val="26"/>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BD1D27" w:rsidRPr="00CC63C7" w:rsidRDefault="00BD1D27" w:rsidP="00840203">
            <w:pPr>
              <w:pStyle w:val="TableParagraph"/>
              <w:spacing w:line="289" w:lineRule="exact"/>
              <w:rPr>
                <w:sz w:val="26"/>
              </w:rPr>
            </w:pPr>
            <w:r w:rsidRPr="00CC63C7">
              <w:rPr>
                <w:sz w:val="26"/>
              </w:rPr>
              <w:t xml:space="preserve">Морозов Е.В. </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Руководителя Администрации-начальник Управления массовых коммуникаций, информатизации и связи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Порядин М.Ю. – Руководитель Администрации Главы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3.</w:t>
            </w:r>
          </w:p>
        </w:tc>
        <w:tc>
          <w:tcPr>
            <w:tcW w:w="1090" w:type="pct"/>
          </w:tcPr>
          <w:p w:rsidR="00BD1D27" w:rsidRPr="00CC63C7" w:rsidRDefault="00BD1D27"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BD1D27" w:rsidRPr="00CC63C7" w:rsidRDefault="00BD1D27"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4.</w:t>
            </w:r>
          </w:p>
        </w:tc>
        <w:tc>
          <w:tcPr>
            <w:tcW w:w="1090" w:type="pct"/>
          </w:tcPr>
          <w:p w:rsidR="00BD1D27" w:rsidRPr="00CC63C7" w:rsidRDefault="00071E24" w:rsidP="00840203">
            <w:pPr>
              <w:pStyle w:val="a5"/>
              <w:tabs>
                <w:tab w:val="left" w:pos="3396"/>
              </w:tabs>
              <w:ind w:left="0" w:firstLine="0"/>
              <w:rPr>
                <w:sz w:val="26"/>
              </w:rPr>
            </w:pPr>
            <w:r w:rsidRPr="00CC63C7">
              <w:rPr>
                <w:sz w:val="26"/>
              </w:rPr>
              <w:t>Участник</w:t>
            </w:r>
            <w:r w:rsidR="00BD1D27" w:rsidRPr="00CC63C7">
              <w:rPr>
                <w:sz w:val="26"/>
              </w:rPr>
              <w:t xml:space="preserve"> регионального проекта</w:t>
            </w:r>
          </w:p>
        </w:tc>
        <w:tc>
          <w:tcPr>
            <w:tcW w:w="1039" w:type="pct"/>
          </w:tcPr>
          <w:p w:rsidR="00BD1D27" w:rsidRPr="00CC63C7" w:rsidRDefault="00071E24" w:rsidP="00840203">
            <w:pPr>
              <w:pStyle w:val="a5"/>
              <w:tabs>
                <w:tab w:val="left" w:pos="3396"/>
              </w:tabs>
              <w:ind w:left="0" w:firstLine="0"/>
              <w:rPr>
                <w:sz w:val="26"/>
                <w:szCs w:val="26"/>
                <w:lang w:eastAsia="en-US"/>
              </w:rPr>
            </w:pPr>
            <w:r w:rsidRPr="00CC63C7">
              <w:rPr>
                <w:sz w:val="26"/>
                <w:szCs w:val="26"/>
                <w:lang w:eastAsia="en-US"/>
              </w:rPr>
              <w:t>Сажин А.В.</w:t>
            </w:r>
          </w:p>
        </w:tc>
        <w:tc>
          <w:tcPr>
            <w:tcW w:w="922" w:type="pct"/>
          </w:tcPr>
          <w:p w:rsidR="00BD1D27" w:rsidRPr="00CC63C7" w:rsidRDefault="00071E24" w:rsidP="00840203">
            <w:pPr>
              <w:pStyle w:val="a5"/>
              <w:tabs>
                <w:tab w:val="left" w:pos="3396"/>
              </w:tabs>
              <w:ind w:left="0" w:firstLine="0"/>
              <w:jc w:val="both"/>
              <w:rPr>
                <w:sz w:val="26"/>
              </w:rPr>
            </w:pPr>
            <w:r w:rsidRPr="00CC63C7">
              <w:rPr>
                <w:sz w:val="26"/>
              </w:rPr>
              <w:t>Министр Республики Коми имущественных и земельных отношений</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071E24" w:rsidRPr="00CC63C7" w:rsidTr="002C0152">
        <w:tc>
          <w:tcPr>
            <w:tcW w:w="252" w:type="pct"/>
          </w:tcPr>
          <w:p w:rsidR="00071E24" w:rsidRPr="00CC63C7" w:rsidRDefault="00071E24" w:rsidP="00840203">
            <w:pPr>
              <w:pStyle w:val="a5"/>
              <w:tabs>
                <w:tab w:val="left" w:pos="3396"/>
              </w:tabs>
              <w:ind w:left="0" w:firstLine="0"/>
              <w:jc w:val="center"/>
              <w:rPr>
                <w:sz w:val="26"/>
              </w:rPr>
            </w:pPr>
            <w:r w:rsidRPr="00CC63C7">
              <w:rPr>
                <w:sz w:val="26"/>
              </w:rPr>
              <w:t>5.</w:t>
            </w:r>
          </w:p>
        </w:tc>
        <w:tc>
          <w:tcPr>
            <w:tcW w:w="1090" w:type="pct"/>
          </w:tcPr>
          <w:p w:rsidR="00071E24" w:rsidRPr="00CC63C7" w:rsidRDefault="00071E24" w:rsidP="00840203">
            <w:r w:rsidRPr="00CC63C7">
              <w:rPr>
                <w:sz w:val="26"/>
              </w:rPr>
              <w:t>Участник регионального проекта</w:t>
            </w:r>
          </w:p>
        </w:tc>
        <w:tc>
          <w:tcPr>
            <w:tcW w:w="1039" w:type="pct"/>
          </w:tcPr>
          <w:p w:rsidR="00071E24" w:rsidRPr="00CC63C7" w:rsidRDefault="00071E24" w:rsidP="00840203">
            <w:pPr>
              <w:pStyle w:val="a5"/>
              <w:tabs>
                <w:tab w:val="left" w:pos="3396"/>
              </w:tabs>
              <w:ind w:left="0" w:firstLine="0"/>
              <w:rPr>
                <w:sz w:val="26"/>
                <w:szCs w:val="26"/>
                <w:lang w:eastAsia="en-US"/>
              </w:rPr>
            </w:pPr>
            <w:r w:rsidRPr="00CC63C7">
              <w:rPr>
                <w:sz w:val="26"/>
                <w:szCs w:val="26"/>
                <w:lang w:eastAsia="en-US"/>
              </w:rPr>
              <w:t>Просужих А.А.</w:t>
            </w:r>
          </w:p>
        </w:tc>
        <w:tc>
          <w:tcPr>
            <w:tcW w:w="922" w:type="pct"/>
          </w:tcPr>
          <w:p w:rsidR="00071E24" w:rsidRPr="00CC63C7" w:rsidRDefault="00071E24" w:rsidP="00840203">
            <w:pPr>
              <w:pStyle w:val="a5"/>
              <w:tabs>
                <w:tab w:val="left" w:pos="3396"/>
              </w:tabs>
              <w:ind w:left="0" w:firstLine="0"/>
              <w:jc w:val="both"/>
              <w:rPr>
                <w:sz w:val="26"/>
              </w:rPr>
            </w:pPr>
            <w:r w:rsidRPr="00CC63C7">
              <w:rPr>
                <w:sz w:val="26"/>
              </w:rPr>
              <w:t>И.о. министра инвестиций, промышленности и транспорта Республики Коми</w:t>
            </w:r>
          </w:p>
        </w:tc>
        <w:tc>
          <w:tcPr>
            <w:tcW w:w="884" w:type="pct"/>
          </w:tcPr>
          <w:p w:rsidR="00071E24" w:rsidRPr="00CC63C7" w:rsidRDefault="00071E24" w:rsidP="00840203">
            <w:r w:rsidRPr="00CC63C7">
              <w:rPr>
                <w:sz w:val="26"/>
              </w:rPr>
              <w:t>Гапликов С.А. – Глава Республики Коми</w:t>
            </w:r>
          </w:p>
        </w:tc>
        <w:tc>
          <w:tcPr>
            <w:tcW w:w="813" w:type="pct"/>
          </w:tcPr>
          <w:p w:rsidR="00071E24" w:rsidRPr="00CC63C7" w:rsidRDefault="00071E24"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6.</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Якимова Н.В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образования, науки и молодежной политики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7.</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Князев А.П.</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сельского хозяйства и потребительского рынка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8.</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9.</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10.</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Федорова Т.А.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Ректор ГОУ ВО «Коми республиканская академия государственной службы и управления»</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11.</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Киселев И.В.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12.</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Артеев С. 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13.</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Рудой В.П.</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14.</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Колмаков Ю.А.</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Президент Торгово-промышленной палаты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 xml:space="preserve">Морозов Е.В. </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Руководителя Администрации-начальник Управления массовых коммуникаций, информатизации и связи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Порядин М.Ю. – Руководитель Администрации Главы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3.</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Сажин А.В.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Республики Коми имущественных и земельных отношений</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4.</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Просужих А.А.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инвестиций, промышленности и транспорта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5.</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Князев А.П.</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сельского хозяйства и потребительского рынка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6.</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7.</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8.</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Киселев И.В.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9.</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Артеев С. 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10.</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Рудой В.П.</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11.</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 регионального 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Колмаков Ю.А.</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Президент Торгово-промышленной палаты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Жеребцов С.В.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Директор ГАУ РК «Республиканский центр поддержки молодежных инициатив»</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Якимова Н.В. – и.о. министра образования, науки и молодежной политики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Якимова Н.В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образования, науки и молодежной политики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3.</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4.</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color w:val="000000"/>
                <w:sz w:val="26"/>
                <w:szCs w:val="26"/>
              </w:rP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 xml:space="preserve">Сапрыкин К.А. </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Представитель Республики Коми в Северо-Западном регионе Российской Федерации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Жеребцов С.В.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Директор ГАУ РК «Республиканский центр поддержки молодежных инициатив»</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Якимова Н.В. – и.о. министра образования, науки и молодежной политики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szCs w:val="26"/>
              </w:rPr>
              <w:t xml:space="preserve">Обучение </w:t>
            </w:r>
            <w:r w:rsidR="00CC63C7" w:rsidRPr="00CC63C7">
              <w:rPr>
                <w:sz w:val="26"/>
                <w:szCs w:val="26"/>
              </w:rPr>
              <w:t>граждан Республики Коми навыкам предпринимательской деятельности</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w:t>
            </w:r>
            <w:r w:rsidRPr="00CC63C7">
              <w:rPr>
                <w:color w:val="FF0000"/>
                <w:sz w:val="26"/>
              </w:rPr>
              <w:t xml:space="preserve"> </w:t>
            </w:r>
            <w:r w:rsidRPr="00CC63C7">
              <w:rPr>
                <w:sz w:val="26"/>
              </w:rPr>
              <w:t>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bl>
    <w:p w:rsidR="004A7D01" w:rsidRPr="00CC63C7" w:rsidRDefault="004A7D01" w:rsidP="00840203">
      <w:pPr>
        <w:pStyle w:val="a5"/>
        <w:tabs>
          <w:tab w:val="left" w:pos="3396"/>
        </w:tabs>
        <w:ind w:left="0" w:firstLine="0"/>
        <w:jc w:val="center"/>
        <w:rPr>
          <w:sz w:val="26"/>
        </w:rPr>
      </w:pPr>
    </w:p>
    <w:p w:rsidR="00294142" w:rsidRPr="00CC63C7" w:rsidRDefault="00294142" w:rsidP="00840203">
      <w:pPr>
        <w:rPr>
          <w:sz w:val="26"/>
        </w:rPr>
      </w:pPr>
      <w:r w:rsidRPr="00CC63C7">
        <w:rPr>
          <w:sz w:val="26"/>
        </w:rPr>
        <w:br w:type="page"/>
      </w:r>
    </w:p>
    <w:p w:rsidR="00FF259D" w:rsidRPr="00CC63C7" w:rsidRDefault="00FF259D" w:rsidP="00840203">
      <w:pPr>
        <w:pStyle w:val="a5"/>
        <w:tabs>
          <w:tab w:val="left" w:pos="3396"/>
        </w:tabs>
        <w:ind w:left="0" w:firstLine="0"/>
        <w:jc w:val="center"/>
        <w:rPr>
          <w:sz w:val="26"/>
        </w:rPr>
      </w:pPr>
      <w:r w:rsidRPr="00CC63C7">
        <w:rPr>
          <w:sz w:val="26"/>
        </w:rPr>
        <w:t>6. Дополнительная информация</w:t>
      </w:r>
    </w:p>
    <w:tbl>
      <w:tblPr>
        <w:tblStyle w:val="ae"/>
        <w:tblW w:w="0" w:type="auto"/>
        <w:tblLook w:val="04A0" w:firstRow="1" w:lastRow="0" w:firstColumn="1" w:lastColumn="0" w:noHBand="0" w:noVBand="1"/>
      </w:tblPr>
      <w:tblGrid>
        <w:gridCol w:w="16326"/>
      </w:tblGrid>
      <w:tr w:rsidR="00FF259D" w:rsidRPr="00CC63C7" w:rsidTr="00CB1367">
        <w:tc>
          <w:tcPr>
            <w:tcW w:w="16326" w:type="dxa"/>
          </w:tcPr>
          <w:p w:rsidR="00FF259D" w:rsidRPr="00CC63C7" w:rsidRDefault="003934C7" w:rsidP="00840203">
            <w:pPr>
              <w:pStyle w:val="a5"/>
              <w:tabs>
                <w:tab w:val="left" w:pos="3396"/>
              </w:tabs>
              <w:ind w:left="0" w:firstLine="0"/>
              <w:jc w:val="both"/>
              <w:rPr>
                <w:sz w:val="26"/>
              </w:rPr>
            </w:pPr>
            <w:r w:rsidRPr="00CC63C7">
              <w:rPr>
                <w:sz w:val="26"/>
              </w:rPr>
              <w:t xml:space="preserve">Региональный проект «Популяризация предпринимательства» направлен на повышение привлекательности предпринимательства и стимулирование интереса отдельных групп населения к предпринимательской деятельности как к форме занятости, способной обеспечить достойный образ жизни. </w:t>
            </w:r>
          </w:p>
          <w:p w:rsidR="003934C7" w:rsidRPr="00CC63C7" w:rsidRDefault="003934C7" w:rsidP="00840203">
            <w:pPr>
              <w:pStyle w:val="a5"/>
              <w:tabs>
                <w:tab w:val="left" w:pos="3396"/>
              </w:tabs>
              <w:ind w:left="0" w:firstLine="0"/>
              <w:jc w:val="both"/>
              <w:rPr>
                <w:sz w:val="26"/>
              </w:rPr>
            </w:pPr>
            <w:r w:rsidRPr="00CC63C7">
              <w:rPr>
                <w:sz w:val="26"/>
              </w:rPr>
              <w:t xml:space="preserve">Основная цель проекта заключается в </w:t>
            </w:r>
            <w:r w:rsidR="00FF27AD" w:rsidRPr="00CC63C7">
              <w:rPr>
                <w:rFonts w:eastAsiaTheme="minorHAnsi"/>
                <w:sz w:val="26"/>
                <w:szCs w:val="26"/>
                <w:lang w:eastAsia="en-US" w:bidi="ar-SA"/>
              </w:rPr>
              <w:t>формировании положительного образа предпринимательства среди населения Российской Федерации, а также вовлечении различных категорий граждан, включая самозанятых, в сектор малого и среднего предпринимательства, в том числе создание новых субъектов МСП, что привлечет к</w:t>
            </w:r>
            <w:r w:rsidR="00635FF3" w:rsidRPr="00CC63C7">
              <w:rPr>
                <w:sz w:val="26"/>
              </w:rPr>
              <w:t xml:space="preserve"> р</w:t>
            </w:r>
            <w:r w:rsidR="00335425" w:rsidRPr="00CC63C7">
              <w:rPr>
                <w:sz w:val="26"/>
              </w:rPr>
              <w:t>о</w:t>
            </w:r>
            <w:r w:rsidR="00635FF3" w:rsidRPr="00CC63C7">
              <w:rPr>
                <w:sz w:val="26"/>
              </w:rPr>
              <w:t>ст</w:t>
            </w:r>
            <w:r w:rsidR="00FF27AD" w:rsidRPr="00CC63C7">
              <w:rPr>
                <w:sz w:val="26"/>
              </w:rPr>
              <w:t>у</w:t>
            </w:r>
            <w:r w:rsidR="00635FF3" w:rsidRPr="00CC63C7">
              <w:rPr>
                <w:sz w:val="26"/>
              </w:rPr>
              <w:t xml:space="preserve"> численности занятых в сфере малого и среднего бизнеса.</w:t>
            </w:r>
          </w:p>
          <w:p w:rsidR="00635FF3" w:rsidRPr="00CC63C7" w:rsidRDefault="00635FF3" w:rsidP="00840203">
            <w:pPr>
              <w:pStyle w:val="a5"/>
              <w:tabs>
                <w:tab w:val="left" w:pos="3396"/>
              </w:tabs>
              <w:ind w:left="0" w:firstLine="0"/>
              <w:jc w:val="both"/>
              <w:rPr>
                <w:sz w:val="26"/>
              </w:rPr>
            </w:pPr>
            <w:r w:rsidRPr="00CC63C7">
              <w:rPr>
                <w:sz w:val="26"/>
              </w:rPr>
              <w:t xml:space="preserve">Таким образом, проект направлен на решение следующих ключевых задач: создание положительного образа предпринимателя, выявление склонных к ведению бизнеса людей и их активное вовлечение в предпринимательскую деятельность. </w:t>
            </w:r>
          </w:p>
          <w:p w:rsidR="00635FF3" w:rsidRPr="00CC63C7" w:rsidRDefault="00635FF3" w:rsidP="00840203">
            <w:pPr>
              <w:pStyle w:val="a5"/>
              <w:tabs>
                <w:tab w:val="left" w:pos="3396"/>
              </w:tabs>
              <w:ind w:left="0" w:firstLine="0"/>
              <w:jc w:val="both"/>
              <w:rPr>
                <w:sz w:val="26"/>
              </w:rPr>
            </w:pPr>
          </w:p>
          <w:p w:rsidR="00635FF3" w:rsidRPr="00CC63C7" w:rsidRDefault="00635FF3" w:rsidP="00840203">
            <w:pPr>
              <w:pStyle w:val="a5"/>
              <w:tabs>
                <w:tab w:val="left" w:pos="3396"/>
              </w:tabs>
              <w:ind w:left="0" w:firstLine="0"/>
              <w:jc w:val="both"/>
              <w:rPr>
                <w:i/>
                <w:sz w:val="26"/>
              </w:rPr>
            </w:pPr>
            <w:r w:rsidRPr="00CC63C7">
              <w:rPr>
                <w:i/>
                <w:sz w:val="26"/>
              </w:rPr>
              <w:t>Принятые сокращения:</w:t>
            </w:r>
          </w:p>
          <w:p w:rsidR="00635FF3" w:rsidRPr="00CC63C7" w:rsidRDefault="00635FF3" w:rsidP="00840203">
            <w:pPr>
              <w:pStyle w:val="a5"/>
              <w:tabs>
                <w:tab w:val="left" w:pos="3396"/>
              </w:tabs>
              <w:ind w:left="0" w:firstLine="0"/>
              <w:jc w:val="both"/>
              <w:rPr>
                <w:i/>
                <w:sz w:val="26"/>
              </w:rPr>
            </w:pPr>
            <w:r w:rsidRPr="00CC63C7">
              <w:rPr>
                <w:i/>
                <w:sz w:val="26"/>
              </w:rPr>
              <w:t>ПС - Президиум Совета по стратегическому развитию и приоритетным проектам Республики Коми</w:t>
            </w:r>
          </w:p>
          <w:p w:rsidR="00635FF3" w:rsidRPr="00CC63C7" w:rsidRDefault="00635FF3" w:rsidP="00840203">
            <w:pPr>
              <w:pStyle w:val="a5"/>
              <w:tabs>
                <w:tab w:val="left" w:pos="3396"/>
              </w:tabs>
              <w:ind w:left="0" w:firstLine="0"/>
              <w:jc w:val="both"/>
              <w:rPr>
                <w:i/>
                <w:sz w:val="26"/>
              </w:rPr>
            </w:pPr>
            <w:r w:rsidRPr="00CC63C7">
              <w:rPr>
                <w:i/>
                <w:sz w:val="26"/>
              </w:rPr>
              <w:t>РРП - Руководитель регионального проекта</w:t>
            </w:r>
          </w:p>
          <w:p w:rsidR="00635FF3" w:rsidRPr="00CC63C7" w:rsidRDefault="00635FF3" w:rsidP="00840203">
            <w:pPr>
              <w:pStyle w:val="a5"/>
              <w:tabs>
                <w:tab w:val="left" w:pos="3396"/>
              </w:tabs>
              <w:ind w:left="0" w:firstLine="0"/>
              <w:jc w:val="both"/>
              <w:rPr>
                <w:i/>
                <w:sz w:val="26"/>
              </w:rPr>
            </w:pPr>
            <w:r w:rsidRPr="00CC63C7">
              <w:rPr>
                <w:i/>
                <w:sz w:val="26"/>
              </w:rPr>
              <w:t>ПК - Проектный комитет по реализации в Республике Коми проектов по направлению «Малое и среднее предпринимательство и поддержка индивидуальной предпринимательской инициативы»</w:t>
            </w:r>
          </w:p>
        </w:tc>
      </w:tr>
    </w:tbl>
    <w:p w:rsidR="004165F7" w:rsidRPr="00CC63C7" w:rsidRDefault="004165F7" w:rsidP="00840203">
      <w:pPr>
        <w:ind w:left="10206"/>
        <w:contextualSpacing/>
        <w:jc w:val="center"/>
        <w:rPr>
          <w:sz w:val="26"/>
          <w:szCs w:val="26"/>
        </w:rPr>
      </w:pPr>
    </w:p>
    <w:p w:rsidR="004165F7" w:rsidRPr="00CC63C7" w:rsidRDefault="004165F7" w:rsidP="00840203">
      <w:pPr>
        <w:ind w:left="10206"/>
        <w:contextualSpacing/>
        <w:jc w:val="center"/>
        <w:rPr>
          <w:sz w:val="26"/>
          <w:szCs w:val="26"/>
        </w:rPr>
      </w:pPr>
    </w:p>
    <w:p w:rsidR="00F70222" w:rsidRPr="00CC63C7" w:rsidRDefault="00F70222" w:rsidP="00840203">
      <w:pPr>
        <w:rPr>
          <w:sz w:val="26"/>
          <w:szCs w:val="26"/>
        </w:rPr>
      </w:pPr>
      <w:r w:rsidRPr="00CC63C7">
        <w:rPr>
          <w:sz w:val="26"/>
          <w:szCs w:val="26"/>
        </w:rPr>
        <w:br w:type="page"/>
      </w:r>
    </w:p>
    <w:p w:rsidR="004661D5" w:rsidRPr="00CC63C7" w:rsidRDefault="004661D5" w:rsidP="00840203">
      <w:pPr>
        <w:ind w:left="10206"/>
        <w:contextualSpacing/>
        <w:jc w:val="center"/>
        <w:rPr>
          <w:sz w:val="26"/>
          <w:szCs w:val="26"/>
        </w:rPr>
      </w:pPr>
      <w:r w:rsidRPr="00CC63C7">
        <w:rPr>
          <w:sz w:val="26"/>
          <w:szCs w:val="26"/>
        </w:rPr>
        <w:t>ПРИЛОЖЕНИЕ № 1</w:t>
      </w:r>
    </w:p>
    <w:p w:rsidR="004661D5" w:rsidRPr="00CC63C7" w:rsidRDefault="004661D5" w:rsidP="00840203">
      <w:pPr>
        <w:tabs>
          <w:tab w:val="left" w:pos="9072"/>
        </w:tabs>
        <w:ind w:left="10206"/>
        <w:contextualSpacing/>
        <w:jc w:val="center"/>
        <w:rPr>
          <w:sz w:val="26"/>
          <w:szCs w:val="26"/>
        </w:rPr>
      </w:pPr>
      <w:r w:rsidRPr="00CC63C7">
        <w:rPr>
          <w:sz w:val="26"/>
          <w:szCs w:val="26"/>
        </w:rPr>
        <w:t>к паспорту регионального проекта «</w:t>
      </w:r>
      <w:r w:rsidR="00115011" w:rsidRPr="00CC63C7">
        <w:rPr>
          <w:sz w:val="26"/>
          <w:szCs w:val="26"/>
        </w:rPr>
        <w:t>Популяризация предпринимательства</w:t>
      </w:r>
      <w:r w:rsidRPr="00CC63C7">
        <w:rPr>
          <w:sz w:val="26"/>
          <w:szCs w:val="26"/>
        </w:rPr>
        <w:t>»</w:t>
      </w:r>
    </w:p>
    <w:p w:rsidR="004661D5" w:rsidRPr="00CC63C7" w:rsidRDefault="004661D5" w:rsidP="00840203">
      <w:pPr>
        <w:contextualSpacing/>
        <w:jc w:val="right"/>
        <w:rPr>
          <w:sz w:val="26"/>
          <w:szCs w:val="26"/>
        </w:rPr>
      </w:pPr>
    </w:p>
    <w:p w:rsidR="0034574F" w:rsidRPr="00CC63C7" w:rsidRDefault="0034574F" w:rsidP="00840203">
      <w:pPr>
        <w:contextualSpacing/>
        <w:jc w:val="center"/>
        <w:rPr>
          <w:b/>
          <w:sz w:val="26"/>
          <w:szCs w:val="26"/>
        </w:rPr>
      </w:pPr>
      <w:r w:rsidRPr="00CC63C7">
        <w:rPr>
          <w:b/>
          <w:sz w:val="26"/>
          <w:szCs w:val="26"/>
        </w:rPr>
        <w:t xml:space="preserve">ПЛАН МЕРОПРИЯТИЙ </w:t>
      </w:r>
    </w:p>
    <w:p w:rsidR="004661D5" w:rsidRPr="00CC63C7" w:rsidRDefault="004661D5" w:rsidP="00840203">
      <w:pPr>
        <w:contextualSpacing/>
        <w:jc w:val="center"/>
        <w:rPr>
          <w:b/>
          <w:sz w:val="26"/>
          <w:szCs w:val="26"/>
        </w:rPr>
      </w:pPr>
      <w:r w:rsidRPr="00CC63C7">
        <w:rPr>
          <w:b/>
          <w:sz w:val="26"/>
          <w:szCs w:val="26"/>
        </w:rPr>
        <w:t xml:space="preserve">по реализации регионального проекта </w:t>
      </w:r>
    </w:p>
    <w:p w:rsidR="0034574F" w:rsidRPr="00CC63C7" w:rsidRDefault="0034574F" w:rsidP="00840203">
      <w:pPr>
        <w:contextualSpacing/>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67"/>
        <w:gridCol w:w="5523"/>
        <w:gridCol w:w="1538"/>
        <w:gridCol w:w="1373"/>
        <w:gridCol w:w="2473"/>
        <w:gridCol w:w="2904"/>
        <w:gridCol w:w="1246"/>
      </w:tblGrid>
      <w:tr w:rsidR="0034574F" w:rsidRPr="00CC63C7" w:rsidTr="00FF0AFE">
        <w:trPr>
          <w:trHeight w:val="540"/>
          <w:tblHeader/>
          <w:jc w:val="center"/>
        </w:trPr>
        <w:tc>
          <w:tcPr>
            <w:tcW w:w="360"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w:t>
            </w:r>
          </w:p>
          <w:p w:rsidR="0034574F" w:rsidRPr="00CC63C7" w:rsidRDefault="0034574F" w:rsidP="00840203">
            <w:pPr>
              <w:contextualSpacing/>
              <w:jc w:val="center"/>
              <w:rPr>
                <w:sz w:val="26"/>
                <w:szCs w:val="26"/>
              </w:rPr>
            </w:pPr>
            <w:r w:rsidRPr="00CC63C7">
              <w:rPr>
                <w:sz w:val="26"/>
                <w:szCs w:val="26"/>
              </w:rPr>
              <w:t>п/п</w:t>
            </w:r>
          </w:p>
        </w:tc>
        <w:tc>
          <w:tcPr>
            <w:tcW w:w="1702" w:type="pct"/>
            <w:vMerge w:val="restart"/>
            <w:vAlign w:val="center"/>
          </w:tcPr>
          <w:p w:rsidR="0034574F" w:rsidRPr="00CC63C7" w:rsidRDefault="0034574F" w:rsidP="00840203">
            <w:pPr>
              <w:contextualSpacing/>
              <w:jc w:val="center"/>
              <w:rPr>
                <w:sz w:val="26"/>
                <w:szCs w:val="26"/>
              </w:rPr>
            </w:pPr>
            <w:r w:rsidRPr="00CC63C7">
              <w:rPr>
                <w:sz w:val="26"/>
                <w:szCs w:val="26"/>
              </w:rPr>
              <w:t xml:space="preserve">Наименование </w:t>
            </w:r>
          </w:p>
          <w:p w:rsidR="0034574F" w:rsidRPr="00CC63C7" w:rsidRDefault="0034574F" w:rsidP="00840203">
            <w:pPr>
              <w:contextualSpacing/>
              <w:jc w:val="center"/>
              <w:rPr>
                <w:sz w:val="26"/>
                <w:szCs w:val="26"/>
              </w:rPr>
            </w:pPr>
            <w:r w:rsidRPr="00CC63C7">
              <w:rPr>
                <w:sz w:val="26"/>
                <w:szCs w:val="26"/>
              </w:rPr>
              <w:t>результата, мероприятия,</w:t>
            </w:r>
          </w:p>
          <w:p w:rsidR="0034574F" w:rsidRPr="00CC63C7" w:rsidRDefault="0034574F" w:rsidP="00840203">
            <w:pPr>
              <w:contextualSpacing/>
              <w:jc w:val="center"/>
              <w:rPr>
                <w:sz w:val="26"/>
                <w:szCs w:val="26"/>
              </w:rPr>
            </w:pPr>
            <w:r w:rsidRPr="00CC63C7">
              <w:rPr>
                <w:sz w:val="26"/>
                <w:szCs w:val="26"/>
              </w:rPr>
              <w:t>контрольной точки</w:t>
            </w:r>
          </w:p>
        </w:tc>
        <w:tc>
          <w:tcPr>
            <w:tcW w:w="897" w:type="pct"/>
            <w:gridSpan w:val="2"/>
            <w:vAlign w:val="center"/>
          </w:tcPr>
          <w:p w:rsidR="0034574F" w:rsidRPr="00CC63C7" w:rsidRDefault="0034574F" w:rsidP="00840203">
            <w:pPr>
              <w:contextualSpacing/>
              <w:jc w:val="center"/>
              <w:rPr>
                <w:sz w:val="26"/>
                <w:szCs w:val="26"/>
              </w:rPr>
            </w:pPr>
            <w:r w:rsidRPr="00CC63C7">
              <w:rPr>
                <w:sz w:val="26"/>
                <w:szCs w:val="26"/>
              </w:rPr>
              <w:t>Сроки реализации</w:t>
            </w:r>
          </w:p>
        </w:tc>
        <w:tc>
          <w:tcPr>
            <w:tcW w:w="762"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Ответственный исполнитель</w:t>
            </w:r>
          </w:p>
        </w:tc>
        <w:tc>
          <w:tcPr>
            <w:tcW w:w="895"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Вид документа</w:t>
            </w:r>
          </w:p>
          <w:p w:rsidR="0034574F" w:rsidRPr="00CC63C7" w:rsidRDefault="0034574F" w:rsidP="00840203">
            <w:pPr>
              <w:contextualSpacing/>
              <w:jc w:val="center"/>
              <w:rPr>
                <w:sz w:val="26"/>
                <w:szCs w:val="26"/>
              </w:rPr>
            </w:pPr>
            <w:r w:rsidRPr="00CC63C7">
              <w:rPr>
                <w:sz w:val="26"/>
                <w:szCs w:val="26"/>
              </w:rPr>
              <w:t xml:space="preserve">и характеристика </w:t>
            </w:r>
          </w:p>
          <w:p w:rsidR="0034574F" w:rsidRPr="00CC63C7" w:rsidRDefault="0034574F" w:rsidP="00840203">
            <w:pPr>
              <w:contextualSpacing/>
              <w:jc w:val="center"/>
              <w:rPr>
                <w:sz w:val="26"/>
                <w:szCs w:val="26"/>
              </w:rPr>
            </w:pPr>
            <w:r w:rsidRPr="00CC63C7">
              <w:rPr>
                <w:sz w:val="26"/>
                <w:szCs w:val="26"/>
              </w:rPr>
              <w:t>результата</w:t>
            </w:r>
          </w:p>
        </w:tc>
        <w:tc>
          <w:tcPr>
            <w:tcW w:w="384"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Уровень контроля</w:t>
            </w:r>
          </w:p>
        </w:tc>
      </w:tr>
      <w:tr w:rsidR="0034574F" w:rsidRPr="00CC63C7" w:rsidTr="00FF0AFE">
        <w:trPr>
          <w:trHeight w:val="699"/>
          <w:tblHeader/>
          <w:jc w:val="center"/>
        </w:trPr>
        <w:tc>
          <w:tcPr>
            <w:tcW w:w="360" w:type="pct"/>
            <w:vMerge/>
            <w:shd w:val="clear" w:color="auto" w:fill="auto"/>
            <w:vAlign w:val="center"/>
          </w:tcPr>
          <w:p w:rsidR="0034574F" w:rsidRPr="00CC63C7" w:rsidRDefault="0034574F" w:rsidP="00840203">
            <w:pPr>
              <w:contextualSpacing/>
              <w:jc w:val="center"/>
              <w:rPr>
                <w:sz w:val="26"/>
                <w:szCs w:val="26"/>
              </w:rPr>
            </w:pPr>
          </w:p>
        </w:tc>
        <w:tc>
          <w:tcPr>
            <w:tcW w:w="1702" w:type="pct"/>
            <w:vMerge/>
            <w:vAlign w:val="center"/>
          </w:tcPr>
          <w:p w:rsidR="0034574F" w:rsidRPr="00CC63C7" w:rsidRDefault="0034574F" w:rsidP="00840203">
            <w:pPr>
              <w:contextualSpacing/>
              <w:jc w:val="center"/>
              <w:rPr>
                <w:sz w:val="26"/>
                <w:szCs w:val="26"/>
              </w:rPr>
            </w:pPr>
          </w:p>
        </w:tc>
        <w:tc>
          <w:tcPr>
            <w:tcW w:w="474" w:type="pct"/>
            <w:vAlign w:val="center"/>
          </w:tcPr>
          <w:p w:rsidR="0034574F" w:rsidRPr="00CC63C7" w:rsidRDefault="0034574F" w:rsidP="00840203">
            <w:pPr>
              <w:contextualSpacing/>
              <w:jc w:val="center"/>
              <w:rPr>
                <w:sz w:val="26"/>
                <w:szCs w:val="26"/>
              </w:rPr>
            </w:pPr>
            <w:r w:rsidRPr="00CC63C7">
              <w:rPr>
                <w:sz w:val="26"/>
                <w:szCs w:val="26"/>
              </w:rPr>
              <w:t xml:space="preserve">начало </w:t>
            </w:r>
          </w:p>
        </w:tc>
        <w:tc>
          <w:tcPr>
            <w:tcW w:w="423" w:type="pct"/>
            <w:vAlign w:val="center"/>
          </w:tcPr>
          <w:p w:rsidR="0034574F" w:rsidRPr="00CC63C7" w:rsidRDefault="0034574F" w:rsidP="00840203">
            <w:pPr>
              <w:contextualSpacing/>
              <w:jc w:val="center"/>
              <w:rPr>
                <w:sz w:val="26"/>
                <w:szCs w:val="26"/>
              </w:rPr>
            </w:pPr>
            <w:r w:rsidRPr="00CC63C7">
              <w:rPr>
                <w:sz w:val="26"/>
                <w:szCs w:val="26"/>
              </w:rPr>
              <w:t>окончание</w:t>
            </w:r>
          </w:p>
        </w:tc>
        <w:tc>
          <w:tcPr>
            <w:tcW w:w="762" w:type="pct"/>
            <w:vMerge/>
            <w:shd w:val="clear" w:color="auto" w:fill="auto"/>
            <w:vAlign w:val="center"/>
          </w:tcPr>
          <w:p w:rsidR="0034574F" w:rsidRPr="00CC63C7" w:rsidRDefault="0034574F" w:rsidP="00840203">
            <w:pPr>
              <w:contextualSpacing/>
              <w:jc w:val="center"/>
              <w:rPr>
                <w:sz w:val="26"/>
                <w:szCs w:val="26"/>
              </w:rPr>
            </w:pPr>
          </w:p>
        </w:tc>
        <w:tc>
          <w:tcPr>
            <w:tcW w:w="895" w:type="pct"/>
            <w:vMerge/>
            <w:shd w:val="clear" w:color="auto" w:fill="auto"/>
            <w:vAlign w:val="center"/>
          </w:tcPr>
          <w:p w:rsidR="0034574F" w:rsidRPr="00CC63C7" w:rsidRDefault="0034574F" w:rsidP="00840203">
            <w:pPr>
              <w:contextualSpacing/>
              <w:jc w:val="center"/>
              <w:rPr>
                <w:sz w:val="26"/>
                <w:szCs w:val="26"/>
              </w:rPr>
            </w:pPr>
          </w:p>
        </w:tc>
        <w:tc>
          <w:tcPr>
            <w:tcW w:w="384" w:type="pct"/>
            <w:vMerge/>
            <w:shd w:val="clear" w:color="auto" w:fill="auto"/>
            <w:vAlign w:val="center"/>
          </w:tcPr>
          <w:p w:rsidR="0034574F" w:rsidRPr="00CC63C7" w:rsidRDefault="0034574F" w:rsidP="00840203">
            <w:pPr>
              <w:contextualSpacing/>
              <w:jc w:val="center"/>
              <w:rPr>
                <w:sz w:val="26"/>
                <w:szCs w:val="26"/>
              </w:rPr>
            </w:pPr>
          </w:p>
        </w:tc>
      </w:tr>
      <w:tr w:rsidR="00294142" w:rsidRPr="00CC63C7" w:rsidTr="00FF0AFE">
        <w:trPr>
          <w:jc w:val="center"/>
        </w:trPr>
        <w:tc>
          <w:tcPr>
            <w:tcW w:w="360" w:type="pct"/>
            <w:shd w:val="clear" w:color="auto" w:fill="auto"/>
          </w:tcPr>
          <w:p w:rsidR="00294142" w:rsidRPr="00CC63C7" w:rsidRDefault="0034574F" w:rsidP="00840203">
            <w:pPr>
              <w:jc w:val="center"/>
              <w:rPr>
                <w:sz w:val="26"/>
                <w:szCs w:val="26"/>
              </w:rPr>
            </w:pPr>
            <w:r w:rsidRPr="00CC63C7">
              <w:rPr>
                <w:sz w:val="26"/>
                <w:szCs w:val="26"/>
              </w:rPr>
              <w:t>1.</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31.01.2024</w:t>
            </w:r>
          </w:p>
        </w:tc>
        <w:tc>
          <w:tcPr>
            <w:tcW w:w="762" w:type="pct"/>
            <w:shd w:val="clear" w:color="auto" w:fill="FFFFFF"/>
          </w:tcPr>
          <w:p w:rsidR="00294142" w:rsidRPr="00CC63C7" w:rsidRDefault="0034574F"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w:t>
            </w:r>
            <w:r w:rsidR="00BD1D27" w:rsidRPr="00CC63C7">
              <w:rPr>
                <w:sz w:val="26"/>
                <w:szCs w:val="26"/>
              </w:rPr>
              <w:t>Н.А. Усова</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694C4C"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ПС</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1</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региональная и муниципальные информационные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целевых групп</w:t>
            </w:r>
          </w:p>
        </w:tc>
        <w:tc>
          <w:tcPr>
            <w:tcW w:w="474" w:type="pct"/>
            <w:shd w:val="clear" w:color="auto" w:fill="auto"/>
          </w:tcPr>
          <w:p w:rsidR="00294142" w:rsidRPr="00CC63C7" w:rsidRDefault="00294142" w:rsidP="00840203">
            <w:pPr>
              <w:jc w:val="center"/>
              <w:rPr>
                <w:sz w:val="26"/>
                <w:szCs w:val="26"/>
              </w:rPr>
            </w:pPr>
            <w:r w:rsidRPr="00CC63C7">
              <w:rPr>
                <w:sz w:val="26"/>
                <w:szCs w:val="26"/>
              </w:rPr>
              <w:t>02.05.2019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BD1D27" w:rsidRPr="00CC63C7" w:rsidRDefault="00BD1D27"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w:t>
            </w:r>
            <w:r w:rsidR="008D77DD" w:rsidRPr="00CC63C7">
              <w:rPr>
                <w:sz w:val="26"/>
                <w:szCs w:val="26"/>
              </w:rPr>
              <w:t>Н.А. Усова</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2</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региональная и муниципальные информационные кампании по популяризации предпринимательства, включающие продвижение образа предпринимателя в сети «Интернет» и социальных сетях, создание специализированных медиа-проектов</w:t>
            </w:r>
          </w:p>
        </w:tc>
        <w:tc>
          <w:tcPr>
            <w:tcW w:w="474" w:type="pct"/>
            <w:shd w:val="clear" w:color="auto" w:fill="auto"/>
          </w:tcPr>
          <w:p w:rsidR="00294142" w:rsidRPr="00CC63C7" w:rsidRDefault="00294142" w:rsidP="00840203">
            <w:pPr>
              <w:jc w:val="center"/>
              <w:rPr>
                <w:sz w:val="26"/>
                <w:szCs w:val="26"/>
              </w:rPr>
            </w:pPr>
            <w:r w:rsidRPr="00CC63C7">
              <w:rPr>
                <w:sz w:val="26"/>
                <w:szCs w:val="26"/>
              </w:rPr>
              <w:t>02.05.2019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BD1D27" w:rsidRPr="00CC63C7" w:rsidRDefault="00BD1D27"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М.В.Анисимова</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D60D77" w:rsidRPr="00CC63C7" w:rsidRDefault="00D60D77" w:rsidP="00840203">
            <w:pPr>
              <w:pStyle w:val="TableParagraph"/>
              <w:jc w:val="center"/>
              <w:rPr>
                <w:color w:val="000000"/>
                <w:sz w:val="26"/>
                <w:szCs w:val="26"/>
              </w:rPr>
            </w:pPr>
            <w:r w:rsidRPr="00CC63C7">
              <w:rPr>
                <w:color w:val="000000"/>
                <w:sz w:val="26"/>
                <w:szCs w:val="26"/>
              </w:rPr>
              <w:t>Ю.А. Колмаков</w:t>
            </w:r>
          </w:p>
          <w:p w:rsidR="00D60D77" w:rsidRPr="00CC63C7" w:rsidRDefault="00D60D77" w:rsidP="00840203">
            <w:pPr>
              <w:pStyle w:val="TableParagraph"/>
              <w:jc w:val="center"/>
              <w:rPr>
                <w:sz w:val="26"/>
                <w:szCs w:val="26"/>
                <w:lang w:eastAsia="en-US"/>
              </w:rPr>
            </w:pPr>
            <w:r w:rsidRPr="00CC63C7">
              <w:rPr>
                <w:sz w:val="26"/>
                <w:szCs w:val="26"/>
                <w:lang w:eastAsia="en-US"/>
              </w:rPr>
              <w:t xml:space="preserve">И.В. Киселев </w:t>
            </w:r>
          </w:p>
          <w:p w:rsidR="00D60D77" w:rsidRPr="00CC63C7" w:rsidRDefault="00D60D77"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D60D77" w:rsidP="00840203">
            <w:pPr>
              <w:pStyle w:val="TableParagraph"/>
              <w:jc w:val="center"/>
              <w:rPr>
                <w:color w:val="000000"/>
                <w:sz w:val="26"/>
                <w:szCs w:val="26"/>
              </w:rPr>
            </w:pPr>
            <w:r w:rsidRPr="00CC63C7">
              <w:rPr>
                <w:sz w:val="26"/>
                <w:szCs w:val="26"/>
                <w:lang w:eastAsia="en-US"/>
              </w:rPr>
              <w:t>В.П. Рудой</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3</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Организован и проведен ежегодный форум «Неделя предпринимательства в Республике Коми»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34574F" w:rsidRPr="00CC63C7" w:rsidRDefault="00294142" w:rsidP="00840203">
            <w:pPr>
              <w:pStyle w:val="TableParagraph"/>
              <w:jc w:val="center"/>
              <w:rPr>
                <w:color w:val="000000"/>
                <w:sz w:val="26"/>
                <w:szCs w:val="26"/>
              </w:rPr>
            </w:pPr>
            <w:r w:rsidRPr="00CC63C7">
              <w:rPr>
                <w:rFonts w:eastAsia="Arial Unicode MS"/>
                <w:bCs/>
                <w:sz w:val="26"/>
                <w:szCs w:val="26"/>
              </w:rPr>
              <w:t>И.Г. Палькевич</w:t>
            </w:r>
            <w:r w:rsidR="00D22D67" w:rsidRPr="00CC63C7">
              <w:rPr>
                <w:sz w:val="26"/>
                <w:szCs w:val="26"/>
              </w:rPr>
              <w:t xml:space="preserve"> </w:t>
            </w:r>
            <w:r w:rsidR="0034574F"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sz w:val="26"/>
                <w:szCs w:val="26"/>
              </w:rPr>
            </w:pPr>
            <w:r w:rsidRPr="00CC63C7">
              <w:rPr>
                <w:sz w:val="26"/>
                <w:szCs w:val="26"/>
                <w:lang w:eastAsia="en-US"/>
              </w:rPr>
              <w:t>В.П. Рудой</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Итоги </w:t>
            </w:r>
            <w:r w:rsidR="00D60D77" w:rsidRPr="00CC63C7">
              <w:rPr>
                <w:rFonts w:eastAsia="Arial Unicode MS"/>
                <w:bCs/>
                <w:sz w:val="26"/>
                <w:szCs w:val="26"/>
                <w:u w:color="000000"/>
              </w:rPr>
              <w:t>«Недели</w:t>
            </w:r>
            <w:r w:rsidRPr="00CC63C7">
              <w:rPr>
                <w:rFonts w:eastAsia="Arial Unicode MS"/>
                <w:bCs/>
                <w:sz w:val="26"/>
                <w:szCs w:val="26"/>
                <w:u w:color="000000"/>
              </w:rPr>
              <w:t xml:space="preserve"> предпринимательства в Республике Коми»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.4</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Организованы и проведены в муниципальных образованиях Республики Коми «Недели предпринимательства в муниципальном образовании»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Итоги </w:t>
            </w:r>
            <w:r w:rsidRPr="00CC63C7">
              <w:rPr>
                <w:rFonts w:eastAsia="Arial Unicode MS"/>
                <w:bCs/>
                <w:sz w:val="26"/>
                <w:szCs w:val="26"/>
                <w:u w:color="000000"/>
              </w:rPr>
              <w:t>«Недели предпринимательства в муниципальном образовании»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807CDE" w:rsidRPr="00CC63C7">
              <w:rPr>
                <w:sz w:val="26"/>
                <w:szCs w:val="26"/>
              </w:rPr>
              <w:t>5</w:t>
            </w:r>
            <w:r w:rsidRPr="00CC63C7">
              <w:rPr>
                <w:sz w:val="26"/>
                <w:szCs w:val="26"/>
              </w:rPr>
              <w:t>.</w:t>
            </w:r>
          </w:p>
        </w:tc>
        <w:tc>
          <w:tcPr>
            <w:tcW w:w="1702" w:type="pct"/>
            <w:shd w:val="clear" w:color="auto" w:fill="auto"/>
          </w:tcPr>
          <w:p w:rsidR="00294142" w:rsidRPr="00CC63C7" w:rsidRDefault="0034574F" w:rsidP="00840203">
            <w:pPr>
              <w:pStyle w:val="TableParagraph"/>
              <w:ind w:right="143"/>
              <w:jc w:val="both"/>
              <w:rPr>
                <w:color w:val="000000"/>
                <w:sz w:val="26"/>
                <w:szCs w:val="26"/>
              </w:rPr>
            </w:pPr>
            <w:r w:rsidRPr="00CC63C7">
              <w:rPr>
                <w:color w:val="000000"/>
                <w:sz w:val="26"/>
                <w:szCs w:val="26"/>
              </w:rPr>
              <w:t>Разработан знак</w:t>
            </w:r>
            <w:r w:rsidR="00294142" w:rsidRPr="00CC63C7">
              <w:rPr>
                <w:color w:val="000000"/>
                <w:sz w:val="26"/>
                <w:szCs w:val="26"/>
              </w:rPr>
              <w:t xml:space="preserve"> качества «Социально ответственный бизнес Республики Коми» и разработка механизма его присвоения субъектам МСП Республики Коми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tc>
        <w:tc>
          <w:tcPr>
            <w:tcW w:w="762" w:type="pct"/>
            <w:shd w:val="clear" w:color="auto" w:fill="FFFFFF"/>
          </w:tcPr>
          <w:p w:rsidR="00294142" w:rsidRPr="00CC63C7" w:rsidRDefault="00A90B86" w:rsidP="00840203">
            <w:pPr>
              <w:pStyle w:val="TableParagraph"/>
              <w:spacing w:line="299" w:lineRule="exact"/>
              <w:ind w:left="111"/>
              <w:jc w:val="center"/>
              <w:rPr>
                <w:sz w:val="26"/>
                <w:szCs w:val="26"/>
              </w:rPr>
            </w:pPr>
            <w:r w:rsidRPr="00CC63C7">
              <w:rPr>
                <w:rFonts w:eastAsia="Arial Unicode MS"/>
                <w:bCs/>
                <w:sz w:val="26"/>
                <w:szCs w:val="26"/>
              </w:rPr>
              <w:t>Т.А. Федорова</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Порядок присвоения </w:t>
            </w:r>
            <w:r w:rsidRPr="00CC63C7">
              <w:rPr>
                <w:color w:val="000000"/>
                <w:sz w:val="26"/>
                <w:szCs w:val="26"/>
              </w:rPr>
              <w:t>знака качества «Социально ответственный бизнес Республики Коми»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1.1.6.</w:t>
            </w:r>
          </w:p>
        </w:tc>
        <w:tc>
          <w:tcPr>
            <w:tcW w:w="1702" w:type="pct"/>
            <w:shd w:val="clear" w:color="auto" w:fill="auto"/>
          </w:tcPr>
          <w:p w:rsidR="000B6822" w:rsidRPr="00CC63C7" w:rsidRDefault="000B6822" w:rsidP="00840203">
            <w:pPr>
              <w:pStyle w:val="TableParagraph"/>
              <w:ind w:right="143"/>
              <w:jc w:val="both"/>
              <w:rPr>
                <w:color w:val="000000"/>
                <w:sz w:val="26"/>
                <w:szCs w:val="26"/>
              </w:rPr>
            </w:pPr>
            <w:r w:rsidRPr="00CC63C7">
              <w:rPr>
                <w:color w:val="000000"/>
                <w:sz w:val="26"/>
                <w:szCs w:val="26"/>
              </w:rPr>
              <w:t>Организован и проведен ежегодный форум социальных предпринимателей «Вместе для нашего будущего»</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20.12.2024</w:t>
            </w:r>
          </w:p>
        </w:tc>
        <w:tc>
          <w:tcPr>
            <w:tcW w:w="762" w:type="pct"/>
            <w:shd w:val="clear" w:color="auto" w:fill="FFFFFF"/>
          </w:tcPr>
          <w:p w:rsidR="000B6822" w:rsidRPr="00CC63C7" w:rsidRDefault="000B6822" w:rsidP="00840203">
            <w:pPr>
              <w:pStyle w:val="TableParagraph"/>
              <w:spacing w:line="299" w:lineRule="exact"/>
              <w:ind w:left="111"/>
              <w:jc w:val="center"/>
              <w:rPr>
                <w:rFonts w:eastAsia="Arial Unicode MS"/>
                <w:bCs/>
                <w:sz w:val="26"/>
                <w:szCs w:val="26"/>
              </w:rPr>
            </w:pPr>
            <w:r w:rsidRPr="00CC63C7">
              <w:rPr>
                <w:rFonts w:eastAsia="Arial Unicode MS"/>
                <w:bCs/>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Итоги проведения форума социальных предпринимателей</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1.1.7.</w:t>
            </w:r>
          </w:p>
        </w:tc>
        <w:tc>
          <w:tcPr>
            <w:tcW w:w="1702" w:type="pct"/>
            <w:shd w:val="clear" w:color="auto" w:fill="auto"/>
          </w:tcPr>
          <w:p w:rsidR="000B6822" w:rsidRPr="00CC63C7" w:rsidRDefault="000B6822" w:rsidP="00840203">
            <w:pPr>
              <w:pStyle w:val="TableParagraph"/>
              <w:ind w:right="143"/>
              <w:jc w:val="both"/>
              <w:rPr>
                <w:color w:val="000000"/>
                <w:sz w:val="26"/>
                <w:szCs w:val="26"/>
              </w:rPr>
            </w:pPr>
            <w:r w:rsidRPr="00CC63C7">
              <w:rPr>
                <w:color w:val="000000"/>
                <w:sz w:val="26"/>
                <w:szCs w:val="26"/>
              </w:rPr>
              <w:t xml:space="preserve">Организован и проведен республиканский этап Всероссийского конкурса «Лучший социальный проект года» </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20.12.2024</w:t>
            </w:r>
          </w:p>
        </w:tc>
        <w:tc>
          <w:tcPr>
            <w:tcW w:w="762" w:type="pct"/>
            <w:shd w:val="clear" w:color="auto" w:fill="FFFFFF"/>
          </w:tcPr>
          <w:p w:rsidR="000B6822" w:rsidRPr="00CC63C7" w:rsidRDefault="000B6822" w:rsidP="00840203">
            <w:pPr>
              <w:pStyle w:val="TableParagraph"/>
              <w:spacing w:line="299" w:lineRule="exact"/>
              <w:ind w:left="111"/>
              <w:jc w:val="center"/>
              <w:rPr>
                <w:rFonts w:eastAsia="Arial Unicode MS"/>
                <w:bCs/>
                <w:sz w:val="26"/>
                <w:szCs w:val="26"/>
              </w:rPr>
            </w:pPr>
            <w:r w:rsidRPr="00CC63C7">
              <w:rPr>
                <w:rFonts w:eastAsia="Arial Unicode MS"/>
                <w:bCs/>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Участие во Всероссийском конкурсе «Лучший социальный проект года»</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1.1.8.</w:t>
            </w:r>
          </w:p>
        </w:tc>
        <w:tc>
          <w:tcPr>
            <w:tcW w:w="1702" w:type="pct"/>
            <w:shd w:val="clear" w:color="auto" w:fill="auto"/>
          </w:tcPr>
          <w:p w:rsidR="000B6822" w:rsidRPr="00CC63C7" w:rsidRDefault="000B6822"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Ежегодное издание каталога социальны</w:t>
            </w:r>
            <w:r w:rsidR="00CA0B4C">
              <w:rPr>
                <w:rFonts w:eastAsia="Arial Unicode MS"/>
                <w:bCs/>
                <w:color w:val="000000"/>
                <w:sz w:val="26"/>
                <w:szCs w:val="26"/>
              </w:rPr>
              <w:t>х</w:t>
            </w:r>
            <w:r w:rsidRPr="00CC63C7">
              <w:rPr>
                <w:rFonts w:eastAsia="Arial Unicode MS"/>
                <w:bCs/>
                <w:color w:val="000000"/>
                <w:sz w:val="26"/>
                <w:szCs w:val="26"/>
              </w:rPr>
              <w:t xml:space="preserve"> проект</w:t>
            </w:r>
            <w:r w:rsidR="00CA0B4C">
              <w:rPr>
                <w:rFonts w:eastAsia="Arial Unicode MS"/>
                <w:bCs/>
                <w:color w:val="000000"/>
                <w:sz w:val="26"/>
                <w:szCs w:val="26"/>
              </w:rPr>
              <w:t>ов года. К 100-летию государственности Республики Коми в юбилейный каталог войдут 100 социальных проектов</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31.12.2024</w:t>
            </w:r>
          </w:p>
        </w:tc>
        <w:tc>
          <w:tcPr>
            <w:tcW w:w="762" w:type="pct"/>
            <w:shd w:val="clear" w:color="auto" w:fill="FFFFFF"/>
          </w:tcPr>
          <w:p w:rsidR="000B6822" w:rsidRPr="00CC63C7" w:rsidRDefault="000B6822" w:rsidP="00840203">
            <w:pPr>
              <w:jc w:val="center"/>
              <w:rPr>
                <w:sz w:val="26"/>
                <w:szCs w:val="26"/>
              </w:rPr>
            </w:pPr>
            <w:r w:rsidRPr="00CC63C7">
              <w:rPr>
                <w:sz w:val="26"/>
                <w:szCs w:val="26"/>
              </w:rPr>
              <w:t>Н.В. Якимова</w:t>
            </w:r>
          </w:p>
          <w:p w:rsidR="000B6822" w:rsidRPr="00CC63C7" w:rsidRDefault="000B6822" w:rsidP="00840203">
            <w:pPr>
              <w:jc w:val="center"/>
              <w:rPr>
                <w:sz w:val="26"/>
                <w:szCs w:val="26"/>
              </w:rPr>
            </w:pPr>
            <w:r w:rsidRPr="00CC63C7">
              <w:rPr>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Выпуск каталога «Лучшие социальные проекты года»</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8A4FC4" w:rsidRPr="00CC63C7" w:rsidTr="00840203">
        <w:trPr>
          <w:jc w:val="center"/>
        </w:trPr>
        <w:tc>
          <w:tcPr>
            <w:tcW w:w="360" w:type="pct"/>
            <w:shd w:val="clear" w:color="auto" w:fill="auto"/>
          </w:tcPr>
          <w:p w:rsidR="008A4FC4" w:rsidRPr="00CC63C7" w:rsidRDefault="008A4FC4" w:rsidP="00840203">
            <w:pPr>
              <w:jc w:val="center"/>
              <w:rPr>
                <w:sz w:val="26"/>
                <w:szCs w:val="26"/>
              </w:rPr>
            </w:pPr>
            <w:r>
              <w:rPr>
                <w:sz w:val="26"/>
                <w:szCs w:val="26"/>
              </w:rPr>
              <w:t>1.1.9</w:t>
            </w:r>
          </w:p>
        </w:tc>
        <w:tc>
          <w:tcPr>
            <w:tcW w:w="1702" w:type="pct"/>
            <w:shd w:val="clear" w:color="auto" w:fill="auto"/>
          </w:tcPr>
          <w:p w:rsidR="008A4FC4" w:rsidRPr="00CC63C7" w:rsidRDefault="008A4FC4" w:rsidP="00840203">
            <w:pPr>
              <w:pStyle w:val="TableParagraph"/>
              <w:ind w:right="143"/>
              <w:jc w:val="both"/>
              <w:rPr>
                <w:rFonts w:eastAsia="Arial Unicode MS"/>
                <w:bCs/>
                <w:color w:val="000000"/>
                <w:sz w:val="26"/>
                <w:szCs w:val="26"/>
              </w:rPr>
            </w:pPr>
            <w:r>
              <w:rPr>
                <w:rFonts w:eastAsia="Arial Unicode MS"/>
                <w:bCs/>
                <w:color w:val="000000"/>
                <w:sz w:val="26"/>
                <w:szCs w:val="26"/>
              </w:rPr>
              <w:t>Размещение плакатов/ стендов/ ролл-апов с информацией о мерах поддержки субъектов МСП в организациях инфраструктуры поддержки субъектов МСП Республики Коми</w:t>
            </w:r>
          </w:p>
        </w:tc>
        <w:tc>
          <w:tcPr>
            <w:tcW w:w="474" w:type="pct"/>
            <w:shd w:val="clear" w:color="auto" w:fill="auto"/>
          </w:tcPr>
          <w:p w:rsidR="008A4FC4" w:rsidRPr="00CC63C7" w:rsidRDefault="008A4FC4" w:rsidP="00840203">
            <w:pPr>
              <w:jc w:val="center"/>
              <w:rPr>
                <w:sz w:val="26"/>
                <w:szCs w:val="26"/>
              </w:rPr>
            </w:pPr>
            <w:r w:rsidRPr="00CC63C7">
              <w:rPr>
                <w:sz w:val="26"/>
                <w:szCs w:val="26"/>
              </w:rPr>
              <w:t>01.01.2019</w:t>
            </w:r>
          </w:p>
        </w:tc>
        <w:tc>
          <w:tcPr>
            <w:tcW w:w="423" w:type="pct"/>
            <w:shd w:val="clear" w:color="auto" w:fill="auto"/>
          </w:tcPr>
          <w:p w:rsidR="008A4FC4" w:rsidRPr="00CC63C7" w:rsidRDefault="008A4FC4" w:rsidP="00840203">
            <w:pPr>
              <w:jc w:val="center"/>
              <w:rPr>
                <w:sz w:val="26"/>
                <w:szCs w:val="26"/>
              </w:rPr>
            </w:pPr>
            <w:r w:rsidRPr="00CC63C7">
              <w:rPr>
                <w:sz w:val="26"/>
                <w:szCs w:val="26"/>
              </w:rPr>
              <w:t>31.12.2024</w:t>
            </w:r>
          </w:p>
        </w:tc>
        <w:tc>
          <w:tcPr>
            <w:tcW w:w="762" w:type="pct"/>
            <w:shd w:val="clear" w:color="auto" w:fill="auto"/>
          </w:tcPr>
          <w:p w:rsidR="008A4FC4" w:rsidRDefault="008A4FC4" w:rsidP="00840203">
            <w:pPr>
              <w:jc w:val="center"/>
              <w:rPr>
                <w:sz w:val="26"/>
                <w:szCs w:val="26"/>
              </w:rPr>
            </w:pPr>
            <w:r>
              <w:rPr>
                <w:sz w:val="26"/>
                <w:szCs w:val="26"/>
              </w:rPr>
              <w:t>И.Г. Палькевич</w:t>
            </w:r>
          </w:p>
          <w:p w:rsidR="008A4FC4" w:rsidRDefault="008A4FC4" w:rsidP="00840203">
            <w:pPr>
              <w:jc w:val="center"/>
              <w:rPr>
                <w:sz w:val="26"/>
                <w:szCs w:val="26"/>
              </w:rPr>
            </w:pPr>
            <w:r>
              <w:rPr>
                <w:sz w:val="26"/>
                <w:szCs w:val="26"/>
              </w:rPr>
              <w:t>М.В. Рочев</w:t>
            </w:r>
          </w:p>
          <w:p w:rsidR="008A4FC4" w:rsidRDefault="008A4FC4" w:rsidP="00840203">
            <w:pPr>
              <w:jc w:val="center"/>
              <w:rPr>
                <w:sz w:val="26"/>
                <w:szCs w:val="26"/>
              </w:rPr>
            </w:pPr>
            <w:r>
              <w:rPr>
                <w:sz w:val="26"/>
                <w:szCs w:val="26"/>
              </w:rPr>
              <w:t>А.В. Смышляева</w:t>
            </w:r>
          </w:p>
          <w:p w:rsidR="0059764C" w:rsidRDefault="0059764C" w:rsidP="00840203">
            <w:pPr>
              <w:jc w:val="center"/>
              <w:rPr>
                <w:sz w:val="26"/>
                <w:szCs w:val="26"/>
              </w:rPr>
            </w:pPr>
            <w:r>
              <w:rPr>
                <w:sz w:val="26"/>
                <w:szCs w:val="26"/>
              </w:rPr>
              <w:t>Н.В. Жегунова</w:t>
            </w:r>
          </w:p>
          <w:p w:rsidR="008A4FC4" w:rsidRPr="00CC63C7" w:rsidRDefault="008A4FC4" w:rsidP="00840203">
            <w:pPr>
              <w:jc w:val="center"/>
              <w:rPr>
                <w:sz w:val="26"/>
                <w:szCs w:val="26"/>
              </w:rPr>
            </w:pPr>
            <w:r w:rsidRPr="00CC63C7">
              <w:rPr>
                <w:sz w:val="26"/>
                <w:szCs w:val="26"/>
              </w:rPr>
              <w:t>Н.В. Якимова</w:t>
            </w:r>
          </w:p>
          <w:p w:rsidR="008A4FC4" w:rsidRPr="00CC63C7" w:rsidRDefault="008A4FC4" w:rsidP="00840203">
            <w:pPr>
              <w:jc w:val="center"/>
              <w:rPr>
                <w:sz w:val="26"/>
                <w:szCs w:val="26"/>
              </w:rPr>
            </w:pPr>
            <w:r w:rsidRPr="00CC63C7">
              <w:rPr>
                <w:sz w:val="26"/>
                <w:szCs w:val="26"/>
              </w:rPr>
              <w:t>Т.А. Федорова</w:t>
            </w:r>
          </w:p>
        </w:tc>
        <w:tc>
          <w:tcPr>
            <w:tcW w:w="895" w:type="pct"/>
            <w:shd w:val="clear" w:color="auto" w:fill="auto"/>
          </w:tcPr>
          <w:p w:rsidR="008A4FC4" w:rsidRPr="00CC63C7" w:rsidRDefault="008A4FC4" w:rsidP="00840203">
            <w:pPr>
              <w:autoSpaceDE w:val="0"/>
              <w:autoSpaceDN w:val="0"/>
              <w:adjustRightInd w:val="0"/>
              <w:jc w:val="center"/>
              <w:rPr>
                <w:rFonts w:eastAsiaTheme="minorHAnsi"/>
                <w:sz w:val="26"/>
                <w:szCs w:val="26"/>
                <w:lang w:eastAsia="en-US" w:bidi="ar-SA"/>
              </w:rPr>
            </w:pPr>
            <w:r>
              <w:rPr>
                <w:rFonts w:eastAsiaTheme="minorHAnsi"/>
                <w:sz w:val="26"/>
                <w:szCs w:val="26"/>
                <w:lang w:eastAsia="en-US" w:bidi="ar-SA"/>
              </w:rPr>
              <w:t>Размещенные информационные материалы</w:t>
            </w:r>
          </w:p>
        </w:tc>
        <w:tc>
          <w:tcPr>
            <w:tcW w:w="384" w:type="pct"/>
            <w:shd w:val="clear" w:color="auto" w:fill="auto"/>
          </w:tcPr>
          <w:p w:rsidR="008A4FC4" w:rsidRPr="00CC63C7" w:rsidRDefault="008A4FC4" w:rsidP="00840203">
            <w:pPr>
              <w:jc w:val="center"/>
              <w:rPr>
                <w:sz w:val="26"/>
                <w:szCs w:val="26"/>
              </w:rPr>
            </w:pPr>
            <w:r w:rsidRPr="00CC63C7">
              <w:rPr>
                <w:sz w:val="26"/>
                <w:szCs w:val="26"/>
              </w:rPr>
              <w:t>РРП</w:t>
            </w:r>
          </w:p>
        </w:tc>
      </w:tr>
      <w:tr w:rsidR="003560BD" w:rsidRPr="00CC63C7" w:rsidTr="00840203">
        <w:trPr>
          <w:jc w:val="center"/>
        </w:trPr>
        <w:tc>
          <w:tcPr>
            <w:tcW w:w="360" w:type="pct"/>
            <w:shd w:val="clear" w:color="auto" w:fill="auto"/>
          </w:tcPr>
          <w:p w:rsidR="003560BD" w:rsidRDefault="003560BD" w:rsidP="00840203">
            <w:pPr>
              <w:jc w:val="center"/>
              <w:rPr>
                <w:sz w:val="26"/>
                <w:szCs w:val="26"/>
              </w:rPr>
            </w:pPr>
            <w:r>
              <w:rPr>
                <w:sz w:val="26"/>
                <w:szCs w:val="26"/>
              </w:rPr>
              <w:t>1.1.10</w:t>
            </w:r>
          </w:p>
        </w:tc>
        <w:tc>
          <w:tcPr>
            <w:tcW w:w="1702" w:type="pct"/>
            <w:shd w:val="clear" w:color="auto" w:fill="auto"/>
          </w:tcPr>
          <w:p w:rsidR="003560BD" w:rsidRDefault="003560BD" w:rsidP="00840203">
            <w:pPr>
              <w:pStyle w:val="TableParagraph"/>
              <w:ind w:right="143"/>
              <w:jc w:val="both"/>
              <w:rPr>
                <w:rFonts w:eastAsia="Arial Unicode MS"/>
                <w:bCs/>
                <w:color w:val="000000"/>
                <w:sz w:val="26"/>
                <w:szCs w:val="26"/>
              </w:rPr>
            </w:pPr>
            <w:r>
              <w:rPr>
                <w:rFonts w:eastAsia="Arial Unicode MS"/>
                <w:bCs/>
                <w:color w:val="000000"/>
                <w:sz w:val="26"/>
                <w:szCs w:val="26"/>
              </w:rPr>
              <w:t>Взаимодействие с печатными и интернет-изданиями на предмет публикации статей, направленных на популяризацию мер поддержки субъектов МСП</w:t>
            </w:r>
          </w:p>
        </w:tc>
        <w:tc>
          <w:tcPr>
            <w:tcW w:w="474" w:type="pct"/>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shd w:val="clear" w:color="auto" w:fill="auto"/>
          </w:tcPr>
          <w:p w:rsidR="003560BD" w:rsidRPr="00CC63C7" w:rsidRDefault="003560BD" w:rsidP="00840203">
            <w:pPr>
              <w:jc w:val="center"/>
              <w:rPr>
                <w:sz w:val="26"/>
                <w:szCs w:val="26"/>
              </w:rPr>
            </w:pPr>
            <w:r w:rsidRPr="00CC63C7">
              <w:rPr>
                <w:sz w:val="26"/>
                <w:szCs w:val="26"/>
              </w:rPr>
              <w:t>31.12.2024</w:t>
            </w:r>
          </w:p>
        </w:tc>
        <w:tc>
          <w:tcPr>
            <w:tcW w:w="762" w:type="pct"/>
            <w:shd w:val="clear" w:color="auto" w:fill="auto"/>
          </w:tcPr>
          <w:p w:rsidR="003560BD" w:rsidRDefault="003560BD" w:rsidP="00840203">
            <w:pPr>
              <w:jc w:val="center"/>
              <w:rPr>
                <w:sz w:val="26"/>
                <w:szCs w:val="26"/>
              </w:rPr>
            </w:pPr>
            <w:r>
              <w:rPr>
                <w:sz w:val="26"/>
                <w:szCs w:val="26"/>
              </w:rPr>
              <w:t>И.Г. Палькевич</w:t>
            </w:r>
          </w:p>
          <w:p w:rsidR="003560BD" w:rsidRDefault="003560BD" w:rsidP="00840203">
            <w:pPr>
              <w:jc w:val="center"/>
              <w:rPr>
                <w:sz w:val="26"/>
                <w:szCs w:val="26"/>
              </w:rPr>
            </w:pPr>
            <w:r>
              <w:rPr>
                <w:sz w:val="26"/>
                <w:szCs w:val="26"/>
              </w:rPr>
              <w:t>М.В. Рочев</w:t>
            </w:r>
          </w:p>
          <w:p w:rsidR="003560BD" w:rsidRDefault="003560BD" w:rsidP="00840203">
            <w:pPr>
              <w:jc w:val="center"/>
              <w:rPr>
                <w:sz w:val="26"/>
                <w:szCs w:val="26"/>
              </w:rPr>
            </w:pPr>
            <w:r>
              <w:rPr>
                <w:sz w:val="26"/>
                <w:szCs w:val="26"/>
              </w:rPr>
              <w:t>А.В. Смышляева</w:t>
            </w:r>
          </w:p>
          <w:p w:rsidR="0059764C" w:rsidRDefault="0059764C" w:rsidP="00840203">
            <w:pPr>
              <w:jc w:val="center"/>
              <w:rPr>
                <w:sz w:val="26"/>
                <w:szCs w:val="26"/>
              </w:rPr>
            </w:pPr>
            <w:r>
              <w:rPr>
                <w:sz w:val="26"/>
                <w:szCs w:val="26"/>
              </w:rPr>
              <w:t>Н.В. Жегунова</w:t>
            </w:r>
          </w:p>
          <w:p w:rsidR="003560BD" w:rsidRPr="00CC63C7" w:rsidRDefault="003560BD" w:rsidP="00840203">
            <w:pPr>
              <w:jc w:val="center"/>
              <w:rPr>
                <w:sz w:val="26"/>
                <w:szCs w:val="26"/>
              </w:rPr>
            </w:pPr>
            <w:r w:rsidRPr="00CC63C7">
              <w:rPr>
                <w:sz w:val="26"/>
                <w:szCs w:val="26"/>
              </w:rPr>
              <w:t>Н.В. Якимова</w:t>
            </w:r>
          </w:p>
          <w:p w:rsidR="003560BD" w:rsidRPr="00CC63C7" w:rsidRDefault="003560BD" w:rsidP="00840203">
            <w:pPr>
              <w:jc w:val="center"/>
              <w:rPr>
                <w:sz w:val="26"/>
                <w:szCs w:val="26"/>
              </w:rPr>
            </w:pPr>
            <w:r w:rsidRPr="00CC63C7">
              <w:rPr>
                <w:sz w:val="26"/>
                <w:szCs w:val="26"/>
              </w:rPr>
              <w:t>Т.А. Федорова</w:t>
            </w:r>
          </w:p>
        </w:tc>
        <w:tc>
          <w:tcPr>
            <w:tcW w:w="895" w:type="pct"/>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Pr>
                <w:rFonts w:eastAsiaTheme="minorHAnsi"/>
                <w:sz w:val="26"/>
                <w:szCs w:val="26"/>
                <w:lang w:eastAsia="en-US" w:bidi="ar-SA"/>
              </w:rPr>
              <w:t>Размещенные информационные материалы</w:t>
            </w:r>
          </w:p>
        </w:tc>
        <w:tc>
          <w:tcPr>
            <w:tcW w:w="384" w:type="pct"/>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shd w:val="clear" w:color="auto" w:fill="auto"/>
          </w:tcPr>
          <w:p w:rsidR="003560BD" w:rsidRPr="00CC63C7" w:rsidRDefault="003560BD" w:rsidP="00840203">
            <w:pPr>
              <w:jc w:val="center"/>
              <w:rPr>
                <w:sz w:val="26"/>
                <w:szCs w:val="26"/>
              </w:rPr>
            </w:pPr>
            <w:r w:rsidRPr="00CC63C7">
              <w:rPr>
                <w:sz w:val="26"/>
                <w:szCs w:val="26"/>
              </w:rPr>
              <w:t>1.1.</w:t>
            </w:r>
          </w:p>
        </w:tc>
        <w:tc>
          <w:tcPr>
            <w:tcW w:w="1702" w:type="pct"/>
            <w:shd w:val="clear" w:color="auto" w:fill="auto"/>
          </w:tcPr>
          <w:p w:rsidR="003560BD" w:rsidRPr="00CC63C7" w:rsidRDefault="003560BD" w:rsidP="00840203">
            <w:pPr>
              <w:autoSpaceDE w:val="0"/>
              <w:autoSpaceDN w:val="0"/>
              <w:adjustRightInd w:val="0"/>
              <w:rPr>
                <w:color w:val="000000"/>
                <w:sz w:val="26"/>
                <w:szCs w:val="26"/>
              </w:rPr>
            </w:pPr>
            <w:r w:rsidRPr="00CC63C7">
              <w:rPr>
                <w:rFonts w:eastAsiaTheme="minorHAnsi"/>
                <w:sz w:val="26"/>
                <w:szCs w:val="26"/>
                <w:lang w:eastAsia="en-US" w:bidi="ar-SA"/>
              </w:rPr>
              <w:t>Достигнут установленный ежегодный показатель по количеству участников федерального проекта</w:t>
            </w:r>
          </w:p>
        </w:tc>
        <w:tc>
          <w:tcPr>
            <w:tcW w:w="474" w:type="pct"/>
            <w:shd w:val="clear" w:color="auto" w:fill="auto"/>
          </w:tcPr>
          <w:p w:rsidR="003560BD" w:rsidRPr="00CC63C7" w:rsidRDefault="003560BD" w:rsidP="00840203">
            <w:pPr>
              <w:jc w:val="center"/>
              <w:rPr>
                <w:sz w:val="26"/>
                <w:szCs w:val="26"/>
              </w:rPr>
            </w:pPr>
            <w:r w:rsidRPr="00CC63C7">
              <w:rPr>
                <w:sz w:val="26"/>
                <w:szCs w:val="26"/>
              </w:rPr>
              <w:t>-</w:t>
            </w:r>
          </w:p>
        </w:tc>
        <w:tc>
          <w:tcPr>
            <w:tcW w:w="423" w:type="pct"/>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3560BD" w:rsidRPr="00CC63C7" w:rsidRDefault="003560BD" w:rsidP="00840203">
            <w:pPr>
              <w:pStyle w:val="TableParagraph"/>
              <w:jc w:val="center"/>
              <w:rPr>
                <w:sz w:val="26"/>
                <w:szCs w:val="26"/>
              </w:rPr>
            </w:pPr>
            <w:r w:rsidRPr="00CC63C7">
              <w:rPr>
                <w:sz w:val="26"/>
                <w:szCs w:val="26"/>
              </w:rPr>
              <w:t xml:space="preserve">Н.А. Усова </w:t>
            </w:r>
          </w:p>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pStyle w:val="TableParagraph"/>
              <w:spacing w:line="299" w:lineRule="exact"/>
              <w:ind w:left="111"/>
              <w:jc w:val="center"/>
              <w:rPr>
                <w:rFonts w:eastAsia="Arial Unicode MS"/>
                <w:bCs/>
                <w:sz w:val="26"/>
                <w:szCs w:val="26"/>
              </w:rPr>
            </w:pPr>
          </w:p>
        </w:tc>
        <w:tc>
          <w:tcPr>
            <w:tcW w:w="895" w:type="pct"/>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10.01.2019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sz w:val="26"/>
                <w:szCs w:val="26"/>
              </w:rPr>
            </w:pPr>
            <w:r w:rsidRPr="00CC63C7">
              <w:rPr>
                <w:sz w:val="26"/>
                <w:szCs w:val="26"/>
              </w:rPr>
              <w:t xml:space="preserve">Н.А. Усова </w:t>
            </w:r>
          </w:p>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contextualSpacing/>
              <w:jc w:val="center"/>
              <w:rPr>
                <w:sz w:val="26"/>
                <w:szCs w:val="26"/>
              </w:rPr>
            </w:pPr>
            <w:r w:rsidRPr="00CC63C7">
              <w:rPr>
                <w:sz w:val="26"/>
                <w:szCs w:val="26"/>
              </w:rPr>
              <w:t>А.А. Просужих</w:t>
            </w:r>
          </w:p>
          <w:p w:rsidR="003560BD" w:rsidRPr="00CC63C7" w:rsidRDefault="003560BD" w:rsidP="00840203">
            <w:pPr>
              <w:contextualSpacing/>
              <w:jc w:val="center"/>
              <w:rPr>
                <w:sz w:val="26"/>
                <w:szCs w:val="26"/>
              </w:rPr>
            </w:pPr>
            <w:r w:rsidRPr="00CC63C7">
              <w:rPr>
                <w:sz w:val="26"/>
                <w:szCs w:val="26"/>
              </w:rPr>
              <w:t>А.П. Князев</w:t>
            </w:r>
          </w:p>
          <w:p w:rsidR="003560BD" w:rsidRPr="00CC63C7" w:rsidRDefault="003560BD" w:rsidP="00840203">
            <w:pPr>
              <w:contextualSpacing/>
              <w:jc w:val="center"/>
              <w:rPr>
                <w:sz w:val="26"/>
                <w:szCs w:val="26"/>
              </w:rPr>
            </w:pPr>
            <w:r w:rsidRPr="00CC63C7">
              <w:rPr>
                <w:sz w:val="26"/>
                <w:szCs w:val="26"/>
              </w:rPr>
              <w:t>А.В. Сажин</w:t>
            </w:r>
          </w:p>
          <w:p w:rsidR="003560BD" w:rsidRPr="00CC63C7" w:rsidRDefault="003560BD" w:rsidP="00840203">
            <w:pPr>
              <w:pStyle w:val="TableParagraph"/>
              <w:jc w:val="center"/>
              <w:rPr>
                <w:color w:val="000000"/>
                <w:sz w:val="26"/>
                <w:szCs w:val="26"/>
              </w:rPr>
            </w:pPr>
            <w:r w:rsidRPr="00CC63C7">
              <w:rPr>
                <w:color w:val="000000"/>
                <w:sz w:val="26"/>
                <w:szCs w:val="26"/>
              </w:rPr>
              <w:t>Ю.А. Колмаков</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И.В. Киселев </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С. В. Артеев </w:t>
            </w:r>
          </w:p>
          <w:p w:rsidR="003560BD" w:rsidRPr="00CC63C7" w:rsidRDefault="003560BD" w:rsidP="00840203">
            <w:pPr>
              <w:pStyle w:val="TableParagraph"/>
              <w:jc w:val="center"/>
              <w:rPr>
                <w:color w:val="000000"/>
                <w:sz w:val="26"/>
                <w:szCs w:val="26"/>
              </w:rPr>
            </w:pPr>
            <w:r w:rsidRPr="00CC63C7">
              <w:rPr>
                <w:sz w:val="26"/>
                <w:szCs w:val="26"/>
                <w:lang w:eastAsia="en-US"/>
              </w:rPr>
              <w:t>В.П. Рудой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10.01.2019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01.02.2019</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color w:val="000000"/>
                <w:sz w:val="26"/>
                <w:szCs w:val="26"/>
              </w:rPr>
            </w:pPr>
            <w:r w:rsidRPr="00CC63C7">
              <w:rPr>
                <w:color w:val="000000"/>
                <w:sz w:val="26"/>
                <w:szCs w:val="26"/>
              </w:rPr>
              <w:t xml:space="preserve">М.В. Анисимова </w:t>
            </w:r>
          </w:p>
          <w:p w:rsidR="003560BD" w:rsidRPr="00CC63C7" w:rsidRDefault="003560BD" w:rsidP="00840203">
            <w:pPr>
              <w:pStyle w:val="TableParagraph"/>
              <w:jc w:val="center"/>
              <w:rPr>
                <w:color w:val="000000"/>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Протокол комиссии по распределению субсидий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Заключение соглашения с Минэкономразвития России о предоставлении субсидии из федерального бюджета на реализацию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01.02.2019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15.02.2019</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color w:val="000000"/>
                <w:sz w:val="26"/>
                <w:szCs w:val="26"/>
              </w:rPr>
            </w:pPr>
            <w:r w:rsidRPr="00CC63C7">
              <w:rPr>
                <w:color w:val="000000"/>
                <w:sz w:val="26"/>
                <w:szCs w:val="26"/>
              </w:rPr>
              <w:t xml:space="preserve">М.В. Анисимова </w:t>
            </w:r>
          </w:p>
          <w:p w:rsidR="003560BD" w:rsidRPr="00CC63C7" w:rsidRDefault="003560BD" w:rsidP="00840203">
            <w:pPr>
              <w:pStyle w:val="TableParagraph"/>
              <w:jc w:val="center"/>
              <w:rPr>
                <w:color w:val="000000"/>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Соглашение с Минэкономразвития России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Реализация мероприятий, в т.ч. обучающих, в сфере развития социального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 xml:space="preserve">Оказано ежегодно не менее 200 консультационных услуг физическим лицам, заинтересованным в начале осуществления деятельности в области социального предпринимательства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Журнал консультаций Центра инноваций социальной сферы</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Проведено ежегодно не менее 20 обучающих мероприятий в сфере развития социального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jc w:val="center"/>
              <w:rPr>
                <w:sz w:val="26"/>
                <w:szCs w:val="26"/>
              </w:rPr>
            </w:pPr>
            <w:r w:rsidRPr="00CC63C7">
              <w:rPr>
                <w:sz w:val="26"/>
                <w:szCs w:val="26"/>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Н.А. Усова</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contextualSpacing/>
              <w:jc w:val="center"/>
              <w:rPr>
                <w:sz w:val="26"/>
                <w:szCs w:val="26"/>
              </w:rPr>
            </w:pPr>
            <w:r w:rsidRPr="00CC63C7">
              <w:rPr>
                <w:sz w:val="26"/>
                <w:szCs w:val="26"/>
              </w:rPr>
              <w:t>А.А. Просужих</w:t>
            </w:r>
          </w:p>
          <w:p w:rsidR="003560BD" w:rsidRPr="00CC63C7" w:rsidRDefault="003560BD" w:rsidP="00840203">
            <w:pPr>
              <w:contextualSpacing/>
              <w:jc w:val="center"/>
              <w:rPr>
                <w:sz w:val="26"/>
                <w:szCs w:val="26"/>
              </w:rPr>
            </w:pPr>
            <w:r w:rsidRPr="00CC63C7">
              <w:rPr>
                <w:sz w:val="26"/>
                <w:szCs w:val="26"/>
              </w:rPr>
              <w:t>А.П. Князев</w:t>
            </w:r>
          </w:p>
          <w:p w:rsidR="003560BD" w:rsidRPr="00CC63C7" w:rsidRDefault="003560BD" w:rsidP="00840203">
            <w:pPr>
              <w:contextualSpacing/>
              <w:jc w:val="center"/>
              <w:rPr>
                <w:sz w:val="26"/>
                <w:szCs w:val="26"/>
              </w:rPr>
            </w:pPr>
            <w:r w:rsidRPr="00CC63C7">
              <w:rPr>
                <w:sz w:val="26"/>
                <w:szCs w:val="26"/>
              </w:rPr>
              <w:t>А.В. Сажин</w:t>
            </w:r>
          </w:p>
          <w:p w:rsidR="003560BD" w:rsidRPr="00CC63C7" w:rsidRDefault="003560BD" w:rsidP="00840203">
            <w:pPr>
              <w:pStyle w:val="TableParagraph"/>
              <w:jc w:val="center"/>
              <w:rPr>
                <w:color w:val="000000"/>
                <w:sz w:val="26"/>
                <w:szCs w:val="26"/>
              </w:rPr>
            </w:pPr>
            <w:r w:rsidRPr="00CC63C7">
              <w:rPr>
                <w:color w:val="000000"/>
                <w:sz w:val="26"/>
                <w:szCs w:val="26"/>
              </w:rPr>
              <w:t>Ю.А. Колмаков</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И.В. Киселев </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С. В. Артеев </w:t>
            </w:r>
          </w:p>
          <w:p w:rsidR="003560BD" w:rsidRPr="00CC63C7" w:rsidRDefault="003560BD" w:rsidP="00840203">
            <w:pPr>
              <w:pStyle w:val="TableParagraph"/>
              <w:jc w:val="center"/>
              <w:rPr>
                <w:color w:val="000000"/>
                <w:sz w:val="26"/>
                <w:szCs w:val="26"/>
              </w:rPr>
            </w:pPr>
            <w:r w:rsidRPr="00CC63C7">
              <w:rPr>
                <w:sz w:val="26"/>
                <w:szCs w:val="26"/>
                <w:lang w:eastAsia="en-US"/>
              </w:rPr>
              <w:t>В.П. Рудой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 xml:space="preserve">Отчет о реализации программы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r w:rsidRPr="00CC63C7">
              <w:rPr>
                <w:rFonts w:eastAsia="Arial Unicode MS"/>
                <w:bCs/>
                <w:sz w:val="26"/>
                <w:szCs w:val="26"/>
              </w:rP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проведении мероприятия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rPr>
            </w:pPr>
            <w:r w:rsidRPr="00CC63C7">
              <w:rPr>
                <w:rFonts w:eastAsia="Arial Unicode MS"/>
                <w:bCs/>
                <w:sz w:val="26"/>
                <w:szCs w:val="26"/>
              </w:rPr>
              <w:t>Реализован ряд презентационных, информационных и обучающих мероприятий в сфере развития молодежного предпринимательства в Республике Коми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r w:rsidRPr="00CC63C7">
              <w:rPr>
                <w:rFonts w:eastAsia="Arial Unicode MS"/>
                <w:bCs/>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проведении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Реализованы тренинговые, игровые и иные проекты, образовательные курсы, конкурсы, олимпиады по предпринимательству среди молодежи в возрасте с 14 до 17 лет, в том числе посредством дистанционной электронной связи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jc w:val="center"/>
              <w:rPr>
                <w:sz w:val="26"/>
                <w:szCs w:val="26"/>
              </w:rPr>
            </w:pPr>
            <w:r w:rsidRPr="00CC63C7">
              <w:rPr>
                <w:sz w:val="26"/>
                <w:szCs w:val="26"/>
              </w:rPr>
              <w:t>ОМСУ в РК</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Приказы об итогах проведения проектов, образовательных курсов, конкурсов, олимпиад по предпринимательству</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Оказаны консультационные услуги физическим лицам в возрасте до 30 лет (включительно), планирующим начало предпринимательской деятельности, а также субъектам молодежного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Реестр получателей поддержки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В городах Республики Коми с численностью населения свыше 30 тыс. человек и в крупных сельских населенных пунктах свыше 10 тыс. человек организованы образовательные семинары для детей и молодежи по тематике «Предпринимательство»</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образовательных семинаров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sz w:val="26"/>
                <w:szCs w:val="26"/>
              </w:rPr>
              <w:t>В общеобразовательных организациях Республики Коми реализована программа курса «Основы финансовой грамотности», в рамках которой сформированы и развиты предпринимательские компетенции обучающихся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Итоговая информация о реализации курса «Основы финансовой грамотности» в общеобразовательных организациях Республики Коми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3.1.2.4.</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sz w:val="26"/>
                <w:szCs w:val="26"/>
              </w:rPr>
            </w:pPr>
            <w:r w:rsidRPr="00CC63C7">
              <w:rPr>
                <w:rFonts w:eastAsia="Arial Unicode MS"/>
                <w:bCs/>
                <w:color w:val="000000"/>
                <w:sz w:val="26"/>
                <w:szCs w:val="26"/>
              </w:rPr>
              <w:t>Организация ежегодной профильной смены для детей и молодежи «Основы предпринимательской деятельности»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r w:rsidRPr="00CC63C7">
              <w:rPr>
                <w:rFonts w:eastAsia="Arial Unicode MS"/>
                <w:bCs/>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3.1.2.5.</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Проработка вопроса по получению дополнительных баллов к ЕГЭ победителями олимпиад по предпринимательскому ориентированию при поступлении в республиканские ВУЗы/ССУЗы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Внесение изменений в правила приема вузов, СПО в части учета индивидуальных достижений абитуриентов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sz w:val="26"/>
                <w:szCs w:val="26"/>
              </w:rPr>
            </w:pPr>
            <w:r w:rsidRPr="00CC63C7">
              <w:rPr>
                <w:rFonts w:eastAsia="Arial Unicode MS"/>
                <w:bCs/>
                <w:color w:val="000000"/>
                <w:sz w:val="26"/>
                <w:szCs w:val="26"/>
              </w:rPr>
              <w:t>Создание образовательными организациями Республики Коми базы данных «Истории успеха молодых предпринимателей» и размещение ее на</w:t>
            </w:r>
            <w:r w:rsidRPr="00CC63C7">
              <w:rPr>
                <w:color w:val="000000"/>
                <w:sz w:val="26"/>
                <w:szCs w:val="26"/>
              </w:rPr>
              <w:t xml:space="preserve"> портале </w:t>
            </w:r>
            <w:r w:rsidRPr="00CC63C7">
              <w:rPr>
                <w:color w:val="000000"/>
                <w:sz w:val="26"/>
                <w:szCs w:val="26"/>
                <w:lang w:val="en-US"/>
              </w:rPr>
              <w:t>mbrk</w:t>
            </w:r>
            <w:r w:rsidRPr="00CC63C7">
              <w:rPr>
                <w:color w:val="000000"/>
                <w:sz w:val="26"/>
                <w:szCs w:val="26"/>
              </w:rPr>
              <w:t>.</w:t>
            </w:r>
            <w:r w:rsidRPr="00CC63C7">
              <w:rPr>
                <w:color w:val="000000"/>
                <w:sz w:val="26"/>
                <w:szCs w:val="26"/>
                <w:lang w:val="en-US"/>
              </w:rPr>
              <w:t>ru</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31.12.2021</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База данных историй успеха, размещенная на портале </w:t>
            </w:r>
            <w:r w:rsidRPr="00CC63C7">
              <w:rPr>
                <w:color w:val="000000"/>
                <w:sz w:val="26"/>
                <w:szCs w:val="26"/>
                <w:lang w:val="en-US"/>
              </w:rPr>
              <w:t>mbrk</w:t>
            </w:r>
            <w:r w:rsidRPr="00CC63C7">
              <w:rPr>
                <w:color w:val="000000"/>
                <w:sz w:val="26"/>
                <w:szCs w:val="26"/>
              </w:rPr>
              <w:t>.</w:t>
            </w:r>
            <w:r w:rsidRPr="00CC63C7">
              <w:rPr>
                <w:color w:val="000000"/>
                <w:sz w:val="26"/>
                <w:szCs w:val="26"/>
                <w:lang w:val="en-US"/>
              </w:rPr>
              <w:t>ru</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2C0152">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rPr>
              <w:t>Реализовано мероприятие «Вовлечение молодёжи в предпринимательскую деятельность» (Ты - предприниматель), в рамках которого обучено ежегодно не менее 200 слушателей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4.</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r w:rsidR="0059764C">
              <w:rPr>
                <w:color w:val="000000"/>
                <w:sz w:val="26"/>
                <w:szCs w:val="26"/>
              </w:rPr>
              <w:t xml:space="preserve"> (включая освещение мер поддержки АО «Корпорация «МСП», АО «МСП Банк», Региональных лизинговых компаний, региональных организаций инфраструктуры поддержки субъектов МСП)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Default="003560BD" w:rsidP="00840203">
            <w:pPr>
              <w:pStyle w:val="TableParagraph"/>
              <w:jc w:val="center"/>
              <w:rPr>
                <w:sz w:val="26"/>
                <w:szCs w:val="26"/>
              </w:rPr>
            </w:pPr>
            <w:r w:rsidRPr="00CC63C7">
              <w:rPr>
                <w:sz w:val="26"/>
                <w:szCs w:val="26"/>
              </w:rPr>
              <w:t>Н.А. Усова</w:t>
            </w:r>
          </w:p>
          <w:p w:rsidR="003560BD" w:rsidRPr="00CC63C7" w:rsidRDefault="003560BD" w:rsidP="00840203">
            <w:pPr>
              <w:pStyle w:val="TableParagraph"/>
              <w:jc w:val="center"/>
              <w:rPr>
                <w:sz w:val="26"/>
                <w:szCs w:val="26"/>
              </w:rPr>
            </w:pPr>
            <w:r>
              <w:rPr>
                <w:sz w:val="26"/>
                <w:szCs w:val="26"/>
              </w:rPr>
              <w:t>О.В. Феч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Телевизионная программа</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color w:val="000000"/>
                <w:sz w:val="26"/>
                <w:szCs w:val="26"/>
              </w:rPr>
            </w:pPr>
            <w:r w:rsidRPr="00CC63C7">
              <w:rPr>
                <w:color w:val="000000"/>
                <w:sz w:val="26"/>
                <w:szCs w:val="26"/>
              </w:rP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Организация работы Торгового дома Республики Коми в Санкт-Петербурге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ежегодное участие в не менее 2 мероприятиях межрегионального, общероссийского и международного уровня, направленных на поддержку и развитие молодежного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Содействие выходу субъектов малого и среднего предпринимательства Республики Коми на межрегиональные и внешние рынки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6.</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Документ, подтверждающий прохождение обучения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sz w:val="26"/>
                <w:szCs w:val="26"/>
              </w:rPr>
              <w:t>Обучение граждан Республики Коми навыкам предпринимательской деятельности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Документ, подтверждающий прохождение обучения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обучение не менее 300 человек ежегодно по обучающим программам АО «Корпорация «МСП»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участие субъектов МСП Республики Коми в обучающих программах АО «Деловая среда»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 xml:space="preserve">Обеспечено </w:t>
            </w:r>
            <w:r>
              <w:rPr>
                <w:rFonts w:eastAsia="Arial Unicode MS"/>
                <w:bCs/>
                <w:color w:val="000000"/>
                <w:sz w:val="26"/>
                <w:szCs w:val="26"/>
              </w:rPr>
              <w:t xml:space="preserve">взаимодействие </w:t>
            </w:r>
            <w:r w:rsidRPr="00CC63C7">
              <w:rPr>
                <w:rFonts w:eastAsia="Arial Unicode MS"/>
                <w:bCs/>
                <w:color w:val="000000"/>
                <w:sz w:val="26"/>
                <w:szCs w:val="26"/>
              </w:rPr>
              <w:t xml:space="preserve">Центра «Мой Бизнес» </w:t>
            </w:r>
            <w:r>
              <w:rPr>
                <w:rFonts w:eastAsia="Arial Unicode MS"/>
                <w:bCs/>
                <w:color w:val="000000"/>
                <w:sz w:val="26"/>
                <w:szCs w:val="26"/>
              </w:rPr>
              <w:t>и Отделения-НБ Республика Коми по реализации мероприятий с целью  повышения</w:t>
            </w:r>
            <w:r w:rsidRPr="00CC63C7">
              <w:rPr>
                <w:rFonts w:eastAsia="Arial Unicode MS"/>
                <w:bCs/>
                <w:color w:val="000000"/>
                <w:sz w:val="26"/>
                <w:szCs w:val="26"/>
              </w:rPr>
              <w:t xml:space="preserve"> финансовой грамотности </w:t>
            </w:r>
            <w:r>
              <w:rPr>
                <w:rFonts w:eastAsia="Arial Unicode MS"/>
                <w:bCs/>
                <w:color w:val="000000"/>
                <w:sz w:val="26"/>
                <w:szCs w:val="26"/>
              </w:rPr>
              <w:t xml:space="preserve">субъектов МСП </w:t>
            </w:r>
            <w:r w:rsidRPr="00CC63C7">
              <w:rPr>
                <w:rFonts w:eastAsia="Arial Unicode MS"/>
                <w:bCs/>
                <w:color w:val="000000"/>
                <w:sz w:val="26"/>
                <w:szCs w:val="26"/>
              </w:rPr>
              <w:t xml:space="preserve">в Республике Коми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 xml:space="preserve">Отчет о реализации совместного плана мероприятий </w:t>
            </w:r>
            <w:r>
              <w:rPr>
                <w:sz w:val="26"/>
                <w:szCs w:val="26"/>
              </w:rPr>
              <w:t>Центра «Мой Бизнес» и Отделения-НБ Республика</w:t>
            </w:r>
            <w:r w:rsidRPr="00CC63C7">
              <w:rPr>
                <w:sz w:val="26"/>
                <w:szCs w:val="26"/>
              </w:rPr>
              <w:t xml:space="preserve"> Коми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Theme="minorHAnsi"/>
                <w:sz w:val="26"/>
                <w:szCs w:val="26"/>
                <w:lang w:eastAsia="en-US" w:bidi="ar-SA"/>
              </w:rPr>
              <w:t>Ежегодно обучены навыкам предпринимательской деятельности не менее 200 граждан Республики Коми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bl>
    <w:p w:rsidR="004E3D29" w:rsidRPr="00CC63C7" w:rsidRDefault="004E3D29" w:rsidP="00840203">
      <w:pPr>
        <w:pStyle w:val="a5"/>
        <w:tabs>
          <w:tab w:val="left" w:pos="1586"/>
        </w:tabs>
        <w:spacing w:before="64"/>
        <w:ind w:left="5793" w:right="1040" w:firstLine="0"/>
        <w:rPr>
          <w:sz w:val="26"/>
          <w:szCs w:val="26"/>
        </w:rPr>
      </w:pPr>
    </w:p>
    <w:p w:rsidR="002065EE" w:rsidRPr="00CC63C7" w:rsidRDefault="002065EE" w:rsidP="00840203">
      <w:pPr>
        <w:rPr>
          <w:sz w:val="26"/>
          <w:szCs w:val="26"/>
        </w:rPr>
      </w:pPr>
      <w:r w:rsidRPr="00CC63C7">
        <w:rPr>
          <w:sz w:val="26"/>
          <w:szCs w:val="26"/>
        </w:rPr>
        <w:br w:type="page"/>
      </w:r>
    </w:p>
    <w:p w:rsidR="00EB4286" w:rsidRPr="00CC63C7" w:rsidRDefault="00EB4286" w:rsidP="00840203">
      <w:pPr>
        <w:ind w:left="10206"/>
        <w:jc w:val="center"/>
        <w:rPr>
          <w:sz w:val="26"/>
          <w:szCs w:val="26"/>
        </w:rPr>
      </w:pPr>
      <w:r w:rsidRPr="00CC63C7">
        <w:rPr>
          <w:sz w:val="26"/>
          <w:szCs w:val="26"/>
        </w:rPr>
        <w:t>ПРИЛОЖЕНИЕ № 2</w:t>
      </w:r>
    </w:p>
    <w:p w:rsidR="00BA6D01" w:rsidRPr="00CC63C7" w:rsidRDefault="00EB4286" w:rsidP="00840203">
      <w:pPr>
        <w:tabs>
          <w:tab w:val="left" w:pos="9072"/>
        </w:tabs>
        <w:spacing w:line="240" w:lineRule="atLeast"/>
        <w:ind w:left="10206"/>
        <w:jc w:val="center"/>
        <w:rPr>
          <w:sz w:val="26"/>
          <w:szCs w:val="26"/>
        </w:rPr>
      </w:pPr>
      <w:r w:rsidRPr="00CC63C7">
        <w:rPr>
          <w:sz w:val="26"/>
          <w:szCs w:val="26"/>
        </w:rPr>
        <w:t>к паспорту регионального проекта</w:t>
      </w:r>
      <w:r w:rsidR="00BA6D01" w:rsidRPr="00CC63C7">
        <w:rPr>
          <w:sz w:val="26"/>
          <w:szCs w:val="26"/>
        </w:rPr>
        <w:t xml:space="preserve"> </w:t>
      </w:r>
    </w:p>
    <w:p w:rsidR="00EB4286" w:rsidRPr="00CC63C7" w:rsidRDefault="00BA6D01" w:rsidP="00840203">
      <w:pPr>
        <w:tabs>
          <w:tab w:val="left" w:pos="9072"/>
        </w:tabs>
        <w:spacing w:line="240" w:lineRule="atLeast"/>
        <w:ind w:left="10206"/>
        <w:jc w:val="center"/>
        <w:rPr>
          <w:sz w:val="26"/>
          <w:szCs w:val="26"/>
        </w:rPr>
      </w:pPr>
      <w:r w:rsidRPr="00CC63C7">
        <w:rPr>
          <w:sz w:val="26"/>
          <w:szCs w:val="26"/>
        </w:rPr>
        <w:t>«Популяризация предпринимательства»</w:t>
      </w:r>
    </w:p>
    <w:p w:rsidR="00BA6D01" w:rsidRPr="00CC63C7" w:rsidRDefault="00BA6D01" w:rsidP="00840203">
      <w:pPr>
        <w:tabs>
          <w:tab w:val="left" w:pos="9072"/>
        </w:tabs>
        <w:spacing w:line="240" w:lineRule="atLeast"/>
        <w:ind w:left="10206"/>
        <w:jc w:val="center"/>
        <w:rPr>
          <w:sz w:val="26"/>
          <w:szCs w:val="26"/>
        </w:rPr>
      </w:pPr>
    </w:p>
    <w:p w:rsidR="00EB4286" w:rsidRPr="00CC63C7" w:rsidRDefault="00EB4286" w:rsidP="00840203">
      <w:pPr>
        <w:spacing w:line="240" w:lineRule="atLeast"/>
        <w:ind w:left="9639"/>
        <w:jc w:val="right"/>
        <w:rPr>
          <w:sz w:val="26"/>
          <w:szCs w:val="26"/>
        </w:rPr>
      </w:pPr>
    </w:p>
    <w:p w:rsidR="00BA6D01" w:rsidRPr="00CC63C7" w:rsidRDefault="00BA6D01" w:rsidP="00840203">
      <w:pPr>
        <w:spacing w:line="240" w:lineRule="atLeast"/>
        <w:jc w:val="center"/>
        <w:rPr>
          <w:b/>
          <w:sz w:val="26"/>
          <w:szCs w:val="26"/>
        </w:rPr>
      </w:pPr>
      <w:r w:rsidRPr="00CC63C7">
        <w:rPr>
          <w:b/>
          <w:sz w:val="26"/>
          <w:szCs w:val="26"/>
        </w:rPr>
        <w:t>МЕТОДИКА</w:t>
      </w:r>
      <w:r w:rsidR="00EB4286" w:rsidRPr="00CC63C7">
        <w:rPr>
          <w:b/>
          <w:sz w:val="26"/>
          <w:szCs w:val="26"/>
        </w:rPr>
        <w:t xml:space="preserve"> </w:t>
      </w:r>
    </w:p>
    <w:p w:rsidR="00EB4286" w:rsidRPr="00CC63C7" w:rsidRDefault="00EB4286" w:rsidP="00840203">
      <w:pPr>
        <w:spacing w:line="240" w:lineRule="atLeast"/>
        <w:jc w:val="center"/>
        <w:rPr>
          <w:b/>
          <w:sz w:val="26"/>
          <w:szCs w:val="26"/>
        </w:rPr>
      </w:pPr>
      <w:r w:rsidRPr="00CC63C7">
        <w:rPr>
          <w:b/>
          <w:sz w:val="26"/>
          <w:szCs w:val="26"/>
        </w:rPr>
        <w:t>расчета дополнительных показателей регионального проекта</w:t>
      </w:r>
    </w:p>
    <w:p w:rsidR="00EB4286" w:rsidRPr="00CC63C7" w:rsidRDefault="00EB4286" w:rsidP="00840203">
      <w:pPr>
        <w:spacing w:line="240" w:lineRule="atLeast"/>
        <w:rPr>
          <w:sz w:val="26"/>
          <w:szCs w:val="26"/>
        </w:rPr>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2761"/>
        <w:gridCol w:w="1890"/>
        <w:gridCol w:w="1891"/>
        <w:gridCol w:w="2273"/>
        <w:gridCol w:w="2037"/>
        <w:gridCol w:w="2194"/>
        <w:gridCol w:w="2391"/>
      </w:tblGrid>
      <w:tr w:rsidR="00EB4286" w:rsidRPr="00CC63C7" w:rsidTr="00EB4286">
        <w:trPr>
          <w:tblHeader/>
        </w:trPr>
        <w:tc>
          <w:tcPr>
            <w:tcW w:w="584"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 п/п</w:t>
            </w:r>
          </w:p>
        </w:tc>
        <w:tc>
          <w:tcPr>
            <w:tcW w:w="276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Методика расчета</w:t>
            </w:r>
          </w:p>
        </w:tc>
        <w:tc>
          <w:tcPr>
            <w:tcW w:w="1890"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Базовые показатели</w:t>
            </w:r>
          </w:p>
        </w:tc>
        <w:tc>
          <w:tcPr>
            <w:tcW w:w="189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Источник данных</w:t>
            </w:r>
          </w:p>
        </w:tc>
        <w:tc>
          <w:tcPr>
            <w:tcW w:w="2273"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Ответственный за сбор данных</w:t>
            </w:r>
          </w:p>
        </w:tc>
        <w:tc>
          <w:tcPr>
            <w:tcW w:w="2037"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Уровень агрегирования информации</w:t>
            </w:r>
          </w:p>
        </w:tc>
        <w:tc>
          <w:tcPr>
            <w:tcW w:w="2194"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Временные характеристики</w:t>
            </w:r>
          </w:p>
        </w:tc>
        <w:tc>
          <w:tcPr>
            <w:tcW w:w="239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Дополнительная информация</w:t>
            </w:r>
          </w:p>
        </w:tc>
      </w:tr>
      <w:tr w:rsidR="00EB4286" w:rsidRPr="00CC63C7" w:rsidTr="00EB4286">
        <w:trPr>
          <w:tblHeader/>
        </w:trPr>
        <w:tc>
          <w:tcPr>
            <w:tcW w:w="16021" w:type="dxa"/>
            <w:gridSpan w:val="8"/>
            <w:shd w:val="clear" w:color="auto" w:fill="auto"/>
            <w:vAlign w:val="center"/>
          </w:tcPr>
          <w:p w:rsidR="00EB4286" w:rsidRPr="00CC63C7" w:rsidRDefault="00EB4286" w:rsidP="00840203">
            <w:pPr>
              <w:spacing w:after="80" w:line="240" w:lineRule="atLeast"/>
              <w:jc w:val="center"/>
              <w:rPr>
                <w:sz w:val="26"/>
                <w:szCs w:val="26"/>
              </w:rPr>
            </w:pPr>
            <w:r w:rsidRPr="00CC63C7">
              <w:rPr>
                <w:rFonts w:eastAsia="Arial Unicode MS"/>
                <w:i/>
                <w:sz w:val="26"/>
                <w:szCs w:val="26"/>
                <w:u w:color="000000"/>
              </w:rPr>
              <w:t>(наименование показателя и единица измерения)</w:t>
            </w:r>
          </w:p>
        </w:tc>
      </w:tr>
      <w:tr w:rsidR="00EB4286" w:rsidRPr="00EB4286" w:rsidTr="00EB4286">
        <w:trPr>
          <w:trHeight w:val="335"/>
        </w:trPr>
        <w:tc>
          <w:tcPr>
            <w:tcW w:w="584"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1.</w:t>
            </w:r>
          </w:p>
        </w:tc>
        <w:tc>
          <w:tcPr>
            <w:tcW w:w="2761"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1890"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1891" w:type="dxa"/>
            <w:shd w:val="clear" w:color="auto" w:fill="auto"/>
            <w:vAlign w:val="center"/>
          </w:tcPr>
          <w:p w:rsidR="00EB4286" w:rsidRPr="00CC63C7" w:rsidRDefault="00EB4286" w:rsidP="00840203">
            <w:pPr>
              <w:spacing w:after="80" w:line="240" w:lineRule="atLeast"/>
              <w:ind w:left="-57" w:right="-57"/>
              <w:jc w:val="center"/>
              <w:rPr>
                <w:sz w:val="26"/>
                <w:szCs w:val="26"/>
              </w:rPr>
            </w:pPr>
            <w:r w:rsidRPr="00CC63C7">
              <w:rPr>
                <w:sz w:val="26"/>
                <w:szCs w:val="26"/>
              </w:rPr>
              <w:t>-</w:t>
            </w:r>
          </w:p>
        </w:tc>
        <w:tc>
          <w:tcPr>
            <w:tcW w:w="2273"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2037" w:type="dxa"/>
            <w:shd w:val="clear" w:color="auto" w:fill="auto"/>
            <w:vAlign w:val="center"/>
          </w:tcPr>
          <w:p w:rsidR="00EB4286" w:rsidRPr="00CC63C7" w:rsidRDefault="00EB4286" w:rsidP="00840203">
            <w:pPr>
              <w:spacing w:after="80" w:line="240" w:lineRule="atLeast"/>
              <w:jc w:val="center"/>
              <w:rPr>
                <w:i/>
                <w:sz w:val="26"/>
                <w:szCs w:val="26"/>
              </w:rPr>
            </w:pPr>
            <w:r w:rsidRPr="00CC63C7">
              <w:rPr>
                <w:i/>
                <w:sz w:val="26"/>
                <w:szCs w:val="26"/>
              </w:rPr>
              <w:t>-</w:t>
            </w:r>
          </w:p>
        </w:tc>
        <w:tc>
          <w:tcPr>
            <w:tcW w:w="2194" w:type="dxa"/>
            <w:shd w:val="clear" w:color="auto" w:fill="auto"/>
            <w:vAlign w:val="center"/>
          </w:tcPr>
          <w:p w:rsidR="00EB4286" w:rsidRPr="00CC63C7" w:rsidRDefault="00EB4286" w:rsidP="00840203">
            <w:pPr>
              <w:spacing w:after="80" w:line="240" w:lineRule="atLeast"/>
              <w:jc w:val="center"/>
              <w:rPr>
                <w:i/>
                <w:sz w:val="26"/>
                <w:szCs w:val="26"/>
              </w:rPr>
            </w:pPr>
            <w:r w:rsidRPr="00CC63C7">
              <w:rPr>
                <w:i/>
                <w:sz w:val="26"/>
                <w:szCs w:val="26"/>
              </w:rPr>
              <w:t>-</w:t>
            </w:r>
          </w:p>
        </w:tc>
        <w:tc>
          <w:tcPr>
            <w:tcW w:w="2391" w:type="dxa"/>
            <w:shd w:val="clear" w:color="auto" w:fill="auto"/>
            <w:vAlign w:val="center"/>
          </w:tcPr>
          <w:p w:rsidR="00EB4286" w:rsidRPr="00EB4286" w:rsidRDefault="00EB4286" w:rsidP="00840203">
            <w:pPr>
              <w:spacing w:after="80" w:line="240" w:lineRule="atLeast"/>
              <w:jc w:val="center"/>
              <w:rPr>
                <w:sz w:val="26"/>
                <w:szCs w:val="26"/>
              </w:rPr>
            </w:pPr>
            <w:r w:rsidRPr="00CC63C7">
              <w:rPr>
                <w:sz w:val="26"/>
                <w:szCs w:val="26"/>
              </w:rPr>
              <w:t>-</w:t>
            </w:r>
          </w:p>
        </w:tc>
      </w:tr>
    </w:tbl>
    <w:p w:rsidR="00EB4286" w:rsidRPr="00EB4286" w:rsidRDefault="00EB4286" w:rsidP="00840203">
      <w:pPr>
        <w:rPr>
          <w:sz w:val="26"/>
          <w:szCs w:val="26"/>
        </w:rPr>
      </w:pPr>
    </w:p>
    <w:p w:rsidR="00EB4286" w:rsidRDefault="00EB4286" w:rsidP="00840203">
      <w:pPr>
        <w:pStyle w:val="a5"/>
        <w:tabs>
          <w:tab w:val="left" w:pos="1586"/>
        </w:tabs>
        <w:spacing w:before="64"/>
        <w:ind w:left="5793" w:right="1040" w:firstLine="0"/>
        <w:rPr>
          <w:sz w:val="26"/>
          <w:szCs w:val="26"/>
        </w:rPr>
      </w:pPr>
    </w:p>
    <w:sectPr w:rsidR="00EB4286" w:rsidSect="003666D9">
      <w:headerReference w:type="default" r:id="rId9"/>
      <w:pgSz w:w="16850" w:h="11910" w:orient="landscape"/>
      <w:pgMar w:top="1040" w:right="420" w:bottom="426" w:left="320"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4C" w:rsidRDefault="0059764C">
      <w:r>
        <w:separator/>
      </w:r>
    </w:p>
  </w:endnote>
  <w:endnote w:type="continuationSeparator" w:id="0">
    <w:p w:rsidR="0059764C" w:rsidRDefault="0059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4C" w:rsidRDefault="0059764C">
      <w:r>
        <w:separator/>
      </w:r>
    </w:p>
  </w:footnote>
  <w:footnote w:type="continuationSeparator" w:id="0">
    <w:p w:rsidR="0059764C" w:rsidRDefault="0059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4C" w:rsidRDefault="0059764C">
    <w:pPr>
      <w:pStyle w:val="a3"/>
      <w:spacing w:before="0" w:line="14" w:lineRule="auto"/>
      <w:rPr>
        <w:sz w:val="20"/>
      </w:rPr>
    </w:pPr>
    <w:r>
      <w:rPr>
        <w:noProof/>
        <w:lang w:bidi="ar-SA"/>
      </w:rPr>
      <mc:AlternateContent>
        <mc:Choice Requires="wps">
          <w:drawing>
            <wp:anchor distT="0" distB="0" distL="114300" distR="114300" simplePos="0" relativeHeight="251657728" behindDoc="1" locked="0" layoutInCell="1" allowOverlap="1" wp14:anchorId="27F2A2BD" wp14:editId="2259E994">
              <wp:simplePos x="0" y="0"/>
              <wp:positionH relativeFrom="page">
                <wp:posOffset>5231765</wp:posOffset>
              </wp:positionH>
              <wp:positionV relativeFrom="page">
                <wp:posOffset>462280</wp:posOffset>
              </wp:positionV>
              <wp:extent cx="231140" cy="222885"/>
              <wp:effectExtent l="254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64C" w:rsidRDefault="0059764C">
                          <w:pPr>
                            <w:spacing w:before="9"/>
                            <w:ind w:left="40"/>
                            <w:rPr>
                              <w:sz w:val="28"/>
                            </w:rPr>
                          </w:pPr>
                          <w:r>
                            <w:fldChar w:fldCharType="begin"/>
                          </w:r>
                          <w:r>
                            <w:rPr>
                              <w:sz w:val="28"/>
                            </w:rPr>
                            <w:instrText xml:space="preserve"> PAGE </w:instrText>
                          </w:r>
                          <w:r>
                            <w:fldChar w:fldCharType="separate"/>
                          </w:r>
                          <w:r w:rsidR="00840203">
                            <w:rPr>
                              <w:noProof/>
                              <w:sz w:val="2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5pt;margin-top:36.4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" filled="f" stroked="f">
              <v:textbox inset="0,0,0,0">
                <w:txbxContent>
                  <w:p w:rsidR="0059764C" w:rsidRDefault="0059764C">
                    <w:pPr>
                      <w:spacing w:before="9"/>
                      <w:ind w:left="40"/>
                      <w:rPr>
                        <w:sz w:val="28"/>
                      </w:rPr>
                    </w:pPr>
                    <w:r>
                      <w:fldChar w:fldCharType="begin"/>
                    </w:r>
                    <w:r>
                      <w:rPr>
                        <w:sz w:val="28"/>
                      </w:rPr>
                      <w:instrText xml:space="preserve"> PAGE </w:instrText>
                    </w:r>
                    <w:r>
                      <w:fldChar w:fldCharType="separate"/>
                    </w:r>
                    <w:r w:rsidR="00840203">
                      <w:rPr>
                        <w:noProof/>
                        <w:sz w:val="28"/>
                      </w:rPr>
                      <w:t>26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CAA"/>
    <w:multiLevelType w:val="hybridMultilevel"/>
    <w:tmpl w:val="7E728040"/>
    <w:lvl w:ilvl="0" w:tplc="A162C97C">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42D8B21C">
      <w:numFmt w:val="bullet"/>
      <w:lvlText w:val="•"/>
      <w:lvlJc w:val="left"/>
      <w:pPr>
        <w:ind w:left="924" w:hanging="149"/>
      </w:pPr>
      <w:rPr>
        <w:rFonts w:hint="default"/>
        <w:lang w:val="ru-RU" w:eastAsia="ru-RU" w:bidi="ru-RU"/>
      </w:rPr>
    </w:lvl>
    <w:lvl w:ilvl="2" w:tplc="7054E1D2">
      <w:numFmt w:val="bullet"/>
      <w:lvlText w:val="•"/>
      <w:lvlJc w:val="left"/>
      <w:pPr>
        <w:ind w:left="1588" w:hanging="149"/>
      </w:pPr>
      <w:rPr>
        <w:rFonts w:hint="default"/>
        <w:lang w:val="ru-RU" w:eastAsia="ru-RU" w:bidi="ru-RU"/>
      </w:rPr>
    </w:lvl>
    <w:lvl w:ilvl="3" w:tplc="E47C0FF4">
      <w:numFmt w:val="bullet"/>
      <w:lvlText w:val="•"/>
      <w:lvlJc w:val="left"/>
      <w:pPr>
        <w:ind w:left="2252" w:hanging="149"/>
      </w:pPr>
      <w:rPr>
        <w:rFonts w:hint="default"/>
        <w:lang w:val="ru-RU" w:eastAsia="ru-RU" w:bidi="ru-RU"/>
      </w:rPr>
    </w:lvl>
    <w:lvl w:ilvl="4" w:tplc="58484740">
      <w:numFmt w:val="bullet"/>
      <w:lvlText w:val="•"/>
      <w:lvlJc w:val="left"/>
      <w:pPr>
        <w:ind w:left="2916" w:hanging="149"/>
      </w:pPr>
      <w:rPr>
        <w:rFonts w:hint="default"/>
        <w:lang w:val="ru-RU" w:eastAsia="ru-RU" w:bidi="ru-RU"/>
      </w:rPr>
    </w:lvl>
    <w:lvl w:ilvl="5" w:tplc="F21CE654">
      <w:numFmt w:val="bullet"/>
      <w:lvlText w:val="•"/>
      <w:lvlJc w:val="left"/>
      <w:pPr>
        <w:ind w:left="3580" w:hanging="149"/>
      </w:pPr>
      <w:rPr>
        <w:rFonts w:hint="default"/>
        <w:lang w:val="ru-RU" w:eastAsia="ru-RU" w:bidi="ru-RU"/>
      </w:rPr>
    </w:lvl>
    <w:lvl w:ilvl="6" w:tplc="C008A544">
      <w:numFmt w:val="bullet"/>
      <w:lvlText w:val="•"/>
      <w:lvlJc w:val="left"/>
      <w:pPr>
        <w:ind w:left="4244" w:hanging="149"/>
      </w:pPr>
      <w:rPr>
        <w:rFonts w:hint="default"/>
        <w:lang w:val="ru-RU" w:eastAsia="ru-RU" w:bidi="ru-RU"/>
      </w:rPr>
    </w:lvl>
    <w:lvl w:ilvl="7" w:tplc="B1C212EA">
      <w:numFmt w:val="bullet"/>
      <w:lvlText w:val="•"/>
      <w:lvlJc w:val="left"/>
      <w:pPr>
        <w:ind w:left="4908" w:hanging="149"/>
      </w:pPr>
      <w:rPr>
        <w:rFonts w:hint="default"/>
        <w:lang w:val="ru-RU" w:eastAsia="ru-RU" w:bidi="ru-RU"/>
      </w:rPr>
    </w:lvl>
    <w:lvl w:ilvl="8" w:tplc="E8C0C55A">
      <w:numFmt w:val="bullet"/>
      <w:lvlText w:val="•"/>
      <w:lvlJc w:val="left"/>
      <w:pPr>
        <w:ind w:left="5572" w:hanging="149"/>
      </w:pPr>
      <w:rPr>
        <w:rFonts w:hint="default"/>
        <w:lang w:val="ru-RU" w:eastAsia="ru-RU" w:bidi="ru-RU"/>
      </w:rPr>
    </w:lvl>
  </w:abstractNum>
  <w:abstractNum w:abstractNumId="1">
    <w:nsid w:val="0513654B"/>
    <w:multiLevelType w:val="hybridMultilevel"/>
    <w:tmpl w:val="8856D3BA"/>
    <w:lvl w:ilvl="0" w:tplc="0C020B84">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2D0225EC">
      <w:numFmt w:val="bullet"/>
      <w:lvlText w:val="•"/>
      <w:lvlJc w:val="left"/>
      <w:pPr>
        <w:ind w:left="924" w:hanging="149"/>
      </w:pPr>
      <w:rPr>
        <w:rFonts w:hint="default"/>
        <w:lang w:val="ru-RU" w:eastAsia="ru-RU" w:bidi="ru-RU"/>
      </w:rPr>
    </w:lvl>
    <w:lvl w:ilvl="2" w:tplc="54603884">
      <w:numFmt w:val="bullet"/>
      <w:lvlText w:val="•"/>
      <w:lvlJc w:val="left"/>
      <w:pPr>
        <w:ind w:left="1588" w:hanging="149"/>
      </w:pPr>
      <w:rPr>
        <w:rFonts w:hint="default"/>
        <w:lang w:val="ru-RU" w:eastAsia="ru-RU" w:bidi="ru-RU"/>
      </w:rPr>
    </w:lvl>
    <w:lvl w:ilvl="3" w:tplc="86C490AC">
      <w:numFmt w:val="bullet"/>
      <w:lvlText w:val="•"/>
      <w:lvlJc w:val="left"/>
      <w:pPr>
        <w:ind w:left="2252" w:hanging="149"/>
      </w:pPr>
      <w:rPr>
        <w:rFonts w:hint="default"/>
        <w:lang w:val="ru-RU" w:eastAsia="ru-RU" w:bidi="ru-RU"/>
      </w:rPr>
    </w:lvl>
    <w:lvl w:ilvl="4" w:tplc="9C7EF666">
      <w:numFmt w:val="bullet"/>
      <w:lvlText w:val="•"/>
      <w:lvlJc w:val="left"/>
      <w:pPr>
        <w:ind w:left="2916" w:hanging="149"/>
      </w:pPr>
      <w:rPr>
        <w:rFonts w:hint="default"/>
        <w:lang w:val="ru-RU" w:eastAsia="ru-RU" w:bidi="ru-RU"/>
      </w:rPr>
    </w:lvl>
    <w:lvl w:ilvl="5" w:tplc="4FEEEB56">
      <w:numFmt w:val="bullet"/>
      <w:lvlText w:val="•"/>
      <w:lvlJc w:val="left"/>
      <w:pPr>
        <w:ind w:left="3580" w:hanging="149"/>
      </w:pPr>
      <w:rPr>
        <w:rFonts w:hint="default"/>
        <w:lang w:val="ru-RU" w:eastAsia="ru-RU" w:bidi="ru-RU"/>
      </w:rPr>
    </w:lvl>
    <w:lvl w:ilvl="6" w:tplc="DB68D3DA">
      <w:numFmt w:val="bullet"/>
      <w:lvlText w:val="•"/>
      <w:lvlJc w:val="left"/>
      <w:pPr>
        <w:ind w:left="4244" w:hanging="149"/>
      </w:pPr>
      <w:rPr>
        <w:rFonts w:hint="default"/>
        <w:lang w:val="ru-RU" w:eastAsia="ru-RU" w:bidi="ru-RU"/>
      </w:rPr>
    </w:lvl>
    <w:lvl w:ilvl="7" w:tplc="06904228">
      <w:numFmt w:val="bullet"/>
      <w:lvlText w:val="•"/>
      <w:lvlJc w:val="left"/>
      <w:pPr>
        <w:ind w:left="4908" w:hanging="149"/>
      </w:pPr>
      <w:rPr>
        <w:rFonts w:hint="default"/>
        <w:lang w:val="ru-RU" w:eastAsia="ru-RU" w:bidi="ru-RU"/>
      </w:rPr>
    </w:lvl>
    <w:lvl w:ilvl="8" w:tplc="4EAC9396">
      <w:numFmt w:val="bullet"/>
      <w:lvlText w:val="•"/>
      <w:lvlJc w:val="left"/>
      <w:pPr>
        <w:ind w:left="5572" w:hanging="149"/>
      </w:pPr>
      <w:rPr>
        <w:rFonts w:hint="default"/>
        <w:lang w:val="ru-RU" w:eastAsia="ru-RU" w:bidi="ru-RU"/>
      </w:rPr>
    </w:lvl>
  </w:abstractNum>
  <w:abstractNum w:abstractNumId="2">
    <w:nsid w:val="067C01B2"/>
    <w:multiLevelType w:val="hybridMultilevel"/>
    <w:tmpl w:val="813EB2EC"/>
    <w:lvl w:ilvl="0" w:tplc="B564478A">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DA881240">
      <w:numFmt w:val="bullet"/>
      <w:lvlText w:val="•"/>
      <w:lvlJc w:val="left"/>
      <w:pPr>
        <w:ind w:left="963" w:hanging="149"/>
      </w:pPr>
      <w:rPr>
        <w:rFonts w:hint="default"/>
        <w:lang w:val="ru-RU" w:eastAsia="ru-RU" w:bidi="ru-RU"/>
      </w:rPr>
    </w:lvl>
    <w:lvl w:ilvl="2" w:tplc="A4DC221A">
      <w:numFmt w:val="bullet"/>
      <w:lvlText w:val="•"/>
      <w:lvlJc w:val="left"/>
      <w:pPr>
        <w:ind w:left="1667" w:hanging="149"/>
      </w:pPr>
      <w:rPr>
        <w:rFonts w:hint="default"/>
        <w:lang w:val="ru-RU" w:eastAsia="ru-RU" w:bidi="ru-RU"/>
      </w:rPr>
    </w:lvl>
    <w:lvl w:ilvl="3" w:tplc="B6E63CFC">
      <w:numFmt w:val="bullet"/>
      <w:lvlText w:val="•"/>
      <w:lvlJc w:val="left"/>
      <w:pPr>
        <w:ind w:left="2370" w:hanging="149"/>
      </w:pPr>
      <w:rPr>
        <w:rFonts w:hint="default"/>
        <w:lang w:val="ru-RU" w:eastAsia="ru-RU" w:bidi="ru-RU"/>
      </w:rPr>
    </w:lvl>
    <w:lvl w:ilvl="4" w:tplc="07D4964E">
      <w:numFmt w:val="bullet"/>
      <w:lvlText w:val="•"/>
      <w:lvlJc w:val="left"/>
      <w:pPr>
        <w:ind w:left="3074" w:hanging="149"/>
      </w:pPr>
      <w:rPr>
        <w:rFonts w:hint="default"/>
        <w:lang w:val="ru-RU" w:eastAsia="ru-RU" w:bidi="ru-RU"/>
      </w:rPr>
    </w:lvl>
    <w:lvl w:ilvl="5" w:tplc="A50E8E94">
      <w:numFmt w:val="bullet"/>
      <w:lvlText w:val="•"/>
      <w:lvlJc w:val="left"/>
      <w:pPr>
        <w:ind w:left="3777" w:hanging="149"/>
      </w:pPr>
      <w:rPr>
        <w:rFonts w:hint="default"/>
        <w:lang w:val="ru-RU" w:eastAsia="ru-RU" w:bidi="ru-RU"/>
      </w:rPr>
    </w:lvl>
    <w:lvl w:ilvl="6" w:tplc="64AA2642">
      <w:numFmt w:val="bullet"/>
      <w:lvlText w:val="•"/>
      <w:lvlJc w:val="left"/>
      <w:pPr>
        <w:ind w:left="4481" w:hanging="149"/>
      </w:pPr>
      <w:rPr>
        <w:rFonts w:hint="default"/>
        <w:lang w:val="ru-RU" w:eastAsia="ru-RU" w:bidi="ru-RU"/>
      </w:rPr>
    </w:lvl>
    <w:lvl w:ilvl="7" w:tplc="0D22486C">
      <w:numFmt w:val="bullet"/>
      <w:lvlText w:val="•"/>
      <w:lvlJc w:val="left"/>
      <w:pPr>
        <w:ind w:left="5184" w:hanging="149"/>
      </w:pPr>
      <w:rPr>
        <w:rFonts w:hint="default"/>
        <w:lang w:val="ru-RU" w:eastAsia="ru-RU" w:bidi="ru-RU"/>
      </w:rPr>
    </w:lvl>
    <w:lvl w:ilvl="8" w:tplc="B41E51A4">
      <w:numFmt w:val="bullet"/>
      <w:lvlText w:val="•"/>
      <w:lvlJc w:val="left"/>
      <w:pPr>
        <w:ind w:left="5888" w:hanging="149"/>
      </w:pPr>
      <w:rPr>
        <w:rFonts w:hint="default"/>
        <w:lang w:val="ru-RU" w:eastAsia="ru-RU" w:bidi="ru-RU"/>
      </w:rPr>
    </w:lvl>
  </w:abstractNum>
  <w:abstractNum w:abstractNumId="3">
    <w:nsid w:val="06D83C28"/>
    <w:multiLevelType w:val="hybridMultilevel"/>
    <w:tmpl w:val="3AC60A94"/>
    <w:lvl w:ilvl="0" w:tplc="1BDAC510">
      <w:start w:val="1"/>
      <w:numFmt w:val="bullet"/>
      <w:lvlText w:val="•"/>
      <w:lvlJc w:val="left"/>
      <w:pPr>
        <w:tabs>
          <w:tab w:val="num" w:pos="720"/>
        </w:tabs>
        <w:ind w:left="720" w:hanging="360"/>
      </w:pPr>
      <w:rPr>
        <w:rFonts w:ascii="Arial" w:hAnsi="Arial" w:hint="default"/>
      </w:rPr>
    </w:lvl>
    <w:lvl w:ilvl="1" w:tplc="AEEE6C4A" w:tentative="1">
      <w:start w:val="1"/>
      <w:numFmt w:val="bullet"/>
      <w:lvlText w:val="•"/>
      <w:lvlJc w:val="left"/>
      <w:pPr>
        <w:tabs>
          <w:tab w:val="num" w:pos="1440"/>
        </w:tabs>
        <w:ind w:left="1440" w:hanging="360"/>
      </w:pPr>
      <w:rPr>
        <w:rFonts w:ascii="Arial" w:hAnsi="Arial" w:hint="default"/>
      </w:rPr>
    </w:lvl>
    <w:lvl w:ilvl="2" w:tplc="CF940E04" w:tentative="1">
      <w:start w:val="1"/>
      <w:numFmt w:val="bullet"/>
      <w:lvlText w:val="•"/>
      <w:lvlJc w:val="left"/>
      <w:pPr>
        <w:tabs>
          <w:tab w:val="num" w:pos="2160"/>
        </w:tabs>
        <w:ind w:left="2160" w:hanging="360"/>
      </w:pPr>
      <w:rPr>
        <w:rFonts w:ascii="Arial" w:hAnsi="Arial" w:hint="default"/>
      </w:rPr>
    </w:lvl>
    <w:lvl w:ilvl="3" w:tplc="25E89C24" w:tentative="1">
      <w:start w:val="1"/>
      <w:numFmt w:val="bullet"/>
      <w:lvlText w:val="•"/>
      <w:lvlJc w:val="left"/>
      <w:pPr>
        <w:tabs>
          <w:tab w:val="num" w:pos="2880"/>
        </w:tabs>
        <w:ind w:left="2880" w:hanging="360"/>
      </w:pPr>
      <w:rPr>
        <w:rFonts w:ascii="Arial" w:hAnsi="Arial" w:hint="default"/>
      </w:rPr>
    </w:lvl>
    <w:lvl w:ilvl="4" w:tplc="A680F828" w:tentative="1">
      <w:start w:val="1"/>
      <w:numFmt w:val="bullet"/>
      <w:lvlText w:val="•"/>
      <w:lvlJc w:val="left"/>
      <w:pPr>
        <w:tabs>
          <w:tab w:val="num" w:pos="3600"/>
        </w:tabs>
        <w:ind w:left="3600" w:hanging="360"/>
      </w:pPr>
      <w:rPr>
        <w:rFonts w:ascii="Arial" w:hAnsi="Arial" w:hint="default"/>
      </w:rPr>
    </w:lvl>
    <w:lvl w:ilvl="5" w:tplc="CD747540" w:tentative="1">
      <w:start w:val="1"/>
      <w:numFmt w:val="bullet"/>
      <w:lvlText w:val="•"/>
      <w:lvlJc w:val="left"/>
      <w:pPr>
        <w:tabs>
          <w:tab w:val="num" w:pos="4320"/>
        </w:tabs>
        <w:ind w:left="4320" w:hanging="360"/>
      </w:pPr>
      <w:rPr>
        <w:rFonts w:ascii="Arial" w:hAnsi="Arial" w:hint="default"/>
      </w:rPr>
    </w:lvl>
    <w:lvl w:ilvl="6" w:tplc="82428C02" w:tentative="1">
      <w:start w:val="1"/>
      <w:numFmt w:val="bullet"/>
      <w:lvlText w:val="•"/>
      <w:lvlJc w:val="left"/>
      <w:pPr>
        <w:tabs>
          <w:tab w:val="num" w:pos="5040"/>
        </w:tabs>
        <w:ind w:left="5040" w:hanging="360"/>
      </w:pPr>
      <w:rPr>
        <w:rFonts w:ascii="Arial" w:hAnsi="Arial" w:hint="default"/>
      </w:rPr>
    </w:lvl>
    <w:lvl w:ilvl="7" w:tplc="BC2A4914" w:tentative="1">
      <w:start w:val="1"/>
      <w:numFmt w:val="bullet"/>
      <w:lvlText w:val="•"/>
      <w:lvlJc w:val="left"/>
      <w:pPr>
        <w:tabs>
          <w:tab w:val="num" w:pos="5760"/>
        </w:tabs>
        <w:ind w:left="5760" w:hanging="360"/>
      </w:pPr>
      <w:rPr>
        <w:rFonts w:ascii="Arial" w:hAnsi="Arial" w:hint="default"/>
      </w:rPr>
    </w:lvl>
    <w:lvl w:ilvl="8" w:tplc="DFDA3D1C" w:tentative="1">
      <w:start w:val="1"/>
      <w:numFmt w:val="bullet"/>
      <w:lvlText w:val="•"/>
      <w:lvlJc w:val="left"/>
      <w:pPr>
        <w:tabs>
          <w:tab w:val="num" w:pos="6480"/>
        </w:tabs>
        <w:ind w:left="6480" w:hanging="360"/>
      </w:pPr>
      <w:rPr>
        <w:rFonts w:ascii="Arial" w:hAnsi="Arial" w:hint="default"/>
      </w:rPr>
    </w:lvl>
  </w:abstractNum>
  <w:abstractNum w:abstractNumId="4">
    <w:nsid w:val="077301CC"/>
    <w:multiLevelType w:val="hybridMultilevel"/>
    <w:tmpl w:val="4FD04C94"/>
    <w:lvl w:ilvl="0" w:tplc="28326A1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6A3AA1AC">
      <w:numFmt w:val="bullet"/>
      <w:lvlText w:val="•"/>
      <w:lvlJc w:val="left"/>
      <w:pPr>
        <w:ind w:left="963" w:hanging="149"/>
      </w:pPr>
      <w:rPr>
        <w:rFonts w:hint="default"/>
        <w:lang w:val="ru-RU" w:eastAsia="ru-RU" w:bidi="ru-RU"/>
      </w:rPr>
    </w:lvl>
    <w:lvl w:ilvl="2" w:tplc="F1FC16F8">
      <w:numFmt w:val="bullet"/>
      <w:lvlText w:val="•"/>
      <w:lvlJc w:val="left"/>
      <w:pPr>
        <w:ind w:left="1667" w:hanging="149"/>
      </w:pPr>
      <w:rPr>
        <w:rFonts w:hint="default"/>
        <w:lang w:val="ru-RU" w:eastAsia="ru-RU" w:bidi="ru-RU"/>
      </w:rPr>
    </w:lvl>
    <w:lvl w:ilvl="3" w:tplc="8892F030">
      <w:numFmt w:val="bullet"/>
      <w:lvlText w:val="•"/>
      <w:lvlJc w:val="left"/>
      <w:pPr>
        <w:ind w:left="2370" w:hanging="149"/>
      </w:pPr>
      <w:rPr>
        <w:rFonts w:hint="default"/>
        <w:lang w:val="ru-RU" w:eastAsia="ru-RU" w:bidi="ru-RU"/>
      </w:rPr>
    </w:lvl>
    <w:lvl w:ilvl="4" w:tplc="F90C089C">
      <w:numFmt w:val="bullet"/>
      <w:lvlText w:val="•"/>
      <w:lvlJc w:val="left"/>
      <w:pPr>
        <w:ind w:left="3074" w:hanging="149"/>
      </w:pPr>
      <w:rPr>
        <w:rFonts w:hint="default"/>
        <w:lang w:val="ru-RU" w:eastAsia="ru-RU" w:bidi="ru-RU"/>
      </w:rPr>
    </w:lvl>
    <w:lvl w:ilvl="5" w:tplc="C7AEDDA6">
      <w:numFmt w:val="bullet"/>
      <w:lvlText w:val="•"/>
      <w:lvlJc w:val="left"/>
      <w:pPr>
        <w:ind w:left="3777" w:hanging="149"/>
      </w:pPr>
      <w:rPr>
        <w:rFonts w:hint="default"/>
        <w:lang w:val="ru-RU" w:eastAsia="ru-RU" w:bidi="ru-RU"/>
      </w:rPr>
    </w:lvl>
    <w:lvl w:ilvl="6" w:tplc="E3B893D2">
      <w:numFmt w:val="bullet"/>
      <w:lvlText w:val="•"/>
      <w:lvlJc w:val="left"/>
      <w:pPr>
        <w:ind w:left="4481" w:hanging="149"/>
      </w:pPr>
      <w:rPr>
        <w:rFonts w:hint="default"/>
        <w:lang w:val="ru-RU" w:eastAsia="ru-RU" w:bidi="ru-RU"/>
      </w:rPr>
    </w:lvl>
    <w:lvl w:ilvl="7" w:tplc="506E0EB8">
      <w:numFmt w:val="bullet"/>
      <w:lvlText w:val="•"/>
      <w:lvlJc w:val="left"/>
      <w:pPr>
        <w:ind w:left="5184" w:hanging="149"/>
      </w:pPr>
      <w:rPr>
        <w:rFonts w:hint="default"/>
        <w:lang w:val="ru-RU" w:eastAsia="ru-RU" w:bidi="ru-RU"/>
      </w:rPr>
    </w:lvl>
    <w:lvl w:ilvl="8" w:tplc="2EDE551A">
      <w:numFmt w:val="bullet"/>
      <w:lvlText w:val="•"/>
      <w:lvlJc w:val="left"/>
      <w:pPr>
        <w:ind w:left="5888" w:hanging="149"/>
      </w:pPr>
      <w:rPr>
        <w:rFonts w:hint="default"/>
        <w:lang w:val="ru-RU" w:eastAsia="ru-RU" w:bidi="ru-RU"/>
      </w:rPr>
    </w:lvl>
  </w:abstractNum>
  <w:abstractNum w:abstractNumId="5">
    <w:nsid w:val="0AE92C7B"/>
    <w:multiLevelType w:val="hybridMultilevel"/>
    <w:tmpl w:val="0B145678"/>
    <w:lvl w:ilvl="0" w:tplc="538EFC26">
      <w:start w:val="6"/>
      <w:numFmt w:val="decimal"/>
      <w:lvlText w:val="%1."/>
      <w:lvlJc w:val="left"/>
      <w:pPr>
        <w:ind w:left="7122" w:hanging="360"/>
      </w:pPr>
      <w:rPr>
        <w:rFonts w:hint="default"/>
      </w:rPr>
    </w:lvl>
    <w:lvl w:ilvl="1" w:tplc="04190019" w:tentative="1">
      <w:start w:val="1"/>
      <w:numFmt w:val="lowerLetter"/>
      <w:lvlText w:val="%2."/>
      <w:lvlJc w:val="left"/>
      <w:pPr>
        <w:ind w:left="7842" w:hanging="360"/>
      </w:pPr>
    </w:lvl>
    <w:lvl w:ilvl="2" w:tplc="0419001B" w:tentative="1">
      <w:start w:val="1"/>
      <w:numFmt w:val="lowerRoman"/>
      <w:lvlText w:val="%3."/>
      <w:lvlJc w:val="right"/>
      <w:pPr>
        <w:ind w:left="8562" w:hanging="180"/>
      </w:pPr>
    </w:lvl>
    <w:lvl w:ilvl="3" w:tplc="0419000F" w:tentative="1">
      <w:start w:val="1"/>
      <w:numFmt w:val="decimal"/>
      <w:lvlText w:val="%4."/>
      <w:lvlJc w:val="left"/>
      <w:pPr>
        <w:ind w:left="9282" w:hanging="360"/>
      </w:pPr>
    </w:lvl>
    <w:lvl w:ilvl="4" w:tplc="04190019" w:tentative="1">
      <w:start w:val="1"/>
      <w:numFmt w:val="lowerLetter"/>
      <w:lvlText w:val="%5."/>
      <w:lvlJc w:val="left"/>
      <w:pPr>
        <w:ind w:left="10002" w:hanging="360"/>
      </w:pPr>
    </w:lvl>
    <w:lvl w:ilvl="5" w:tplc="0419001B" w:tentative="1">
      <w:start w:val="1"/>
      <w:numFmt w:val="lowerRoman"/>
      <w:lvlText w:val="%6."/>
      <w:lvlJc w:val="right"/>
      <w:pPr>
        <w:ind w:left="10722" w:hanging="180"/>
      </w:pPr>
    </w:lvl>
    <w:lvl w:ilvl="6" w:tplc="0419000F" w:tentative="1">
      <w:start w:val="1"/>
      <w:numFmt w:val="decimal"/>
      <w:lvlText w:val="%7."/>
      <w:lvlJc w:val="left"/>
      <w:pPr>
        <w:ind w:left="11442" w:hanging="360"/>
      </w:pPr>
    </w:lvl>
    <w:lvl w:ilvl="7" w:tplc="04190019" w:tentative="1">
      <w:start w:val="1"/>
      <w:numFmt w:val="lowerLetter"/>
      <w:lvlText w:val="%8."/>
      <w:lvlJc w:val="left"/>
      <w:pPr>
        <w:ind w:left="12162" w:hanging="360"/>
      </w:pPr>
    </w:lvl>
    <w:lvl w:ilvl="8" w:tplc="0419001B" w:tentative="1">
      <w:start w:val="1"/>
      <w:numFmt w:val="lowerRoman"/>
      <w:lvlText w:val="%9."/>
      <w:lvlJc w:val="right"/>
      <w:pPr>
        <w:ind w:left="12882" w:hanging="180"/>
      </w:pPr>
    </w:lvl>
  </w:abstractNum>
  <w:abstractNum w:abstractNumId="6">
    <w:nsid w:val="0AEC26BE"/>
    <w:multiLevelType w:val="hybridMultilevel"/>
    <w:tmpl w:val="25E64FEC"/>
    <w:lvl w:ilvl="0" w:tplc="91B8C6A2">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B840E248">
      <w:numFmt w:val="bullet"/>
      <w:lvlText w:val="•"/>
      <w:lvlJc w:val="left"/>
      <w:pPr>
        <w:ind w:left="819" w:hanging="245"/>
      </w:pPr>
      <w:rPr>
        <w:rFonts w:hint="default"/>
        <w:lang w:val="ru-RU" w:eastAsia="ru-RU" w:bidi="ru-RU"/>
      </w:rPr>
    </w:lvl>
    <w:lvl w:ilvl="2" w:tplc="A9ACB5E8">
      <w:numFmt w:val="bullet"/>
      <w:lvlText w:val="•"/>
      <w:lvlJc w:val="left"/>
      <w:pPr>
        <w:ind w:left="1539" w:hanging="245"/>
      </w:pPr>
      <w:rPr>
        <w:rFonts w:hint="default"/>
        <w:lang w:val="ru-RU" w:eastAsia="ru-RU" w:bidi="ru-RU"/>
      </w:rPr>
    </w:lvl>
    <w:lvl w:ilvl="3" w:tplc="07B63F18">
      <w:numFmt w:val="bullet"/>
      <w:lvlText w:val="•"/>
      <w:lvlJc w:val="left"/>
      <w:pPr>
        <w:ind w:left="2258" w:hanging="245"/>
      </w:pPr>
      <w:rPr>
        <w:rFonts w:hint="default"/>
        <w:lang w:val="ru-RU" w:eastAsia="ru-RU" w:bidi="ru-RU"/>
      </w:rPr>
    </w:lvl>
    <w:lvl w:ilvl="4" w:tplc="D8AE4170">
      <w:numFmt w:val="bullet"/>
      <w:lvlText w:val="•"/>
      <w:lvlJc w:val="left"/>
      <w:pPr>
        <w:ind w:left="2978" w:hanging="245"/>
      </w:pPr>
      <w:rPr>
        <w:rFonts w:hint="default"/>
        <w:lang w:val="ru-RU" w:eastAsia="ru-RU" w:bidi="ru-RU"/>
      </w:rPr>
    </w:lvl>
    <w:lvl w:ilvl="5" w:tplc="C284E4E4">
      <w:numFmt w:val="bullet"/>
      <w:lvlText w:val="•"/>
      <w:lvlJc w:val="left"/>
      <w:pPr>
        <w:ind w:left="3697" w:hanging="245"/>
      </w:pPr>
      <w:rPr>
        <w:rFonts w:hint="default"/>
        <w:lang w:val="ru-RU" w:eastAsia="ru-RU" w:bidi="ru-RU"/>
      </w:rPr>
    </w:lvl>
    <w:lvl w:ilvl="6" w:tplc="7A68843A">
      <w:numFmt w:val="bullet"/>
      <w:lvlText w:val="•"/>
      <w:lvlJc w:val="left"/>
      <w:pPr>
        <w:ind w:left="4417" w:hanging="245"/>
      </w:pPr>
      <w:rPr>
        <w:rFonts w:hint="default"/>
        <w:lang w:val="ru-RU" w:eastAsia="ru-RU" w:bidi="ru-RU"/>
      </w:rPr>
    </w:lvl>
    <w:lvl w:ilvl="7" w:tplc="3DB6D3D2">
      <w:numFmt w:val="bullet"/>
      <w:lvlText w:val="•"/>
      <w:lvlJc w:val="left"/>
      <w:pPr>
        <w:ind w:left="5136" w:hanging="245"/>
      </w:pPr>
      <w:rPr>
        <w:rFonts w:hint="default"/>
        <w:lang w:val="ru-RU" w:eastAsia="ru-RU" w:bidi="ru-RU"/>
      </w:rPr>
    </w:lvl>
    <w:lvl w:ilvl="8" w:tplc="9F143CE2">
      <w:numFmt w:val="bullet"/>
      <w:lvlText w:val="•"/>
      <w:lvlJc w:val="left"/>
      <w:pPr>
        <w:ind w:left="5856" w:hanging="245"/>
      </w:pPr>
      <w:rPr>
        <w:rFonts w:hint="default"/>
        <w:lang w:val="ru-RU" w:eastAsia="ru-RU" w:bidi="ru-RU"/>
      </w:rPr>
    </w:lvl>
  </w:abstractNum>
  <w:abstractNum w:abstractNumId="7">
    <w:nsid w:val="185B07D4"/>
    <w:multiLevelType w:val="hybridMultilevel"/>
    <w:tmpl w:val="03BA5A80"/>
    <w:lvl w:ilvl="0" w:tplc="5D6C8ADC">
      <w:numFmt w:val="bullet"/>
      <w:lvlText w:val="-"/>
      <w:lvlJc w:val="left"/>
      <w:pPr>
        <w:ind w:left="257" w:hanging="149"/>
      </w:pPr>
      <w:rPr>
        <w:rFonts w:ascii="Times New Roman" w:eastAsia="Times New Roman" w:hAnsi="Times New Roman" w:cs="Times New Roman" w:hint="default"/>
        <w:w w:val="99"/>
        <w:sz w:val="26"/>
        <w:szCs w:val="26"/>
        <w:lang w:val="ru-RU" w:eastAsia="ru-RU" w:bidi="ru-RU"/>
      </w:rPr>
    </w:lvl>
    <w:lvl w:ilvl="1" w:tplc="C114BA78">
      <w:numFmt w:val="bullet"/>
      <w:lvlText w:val="•"/>
      <w:lvlJc w:val="left"/>
      <w:pPr>
        <w:ind w:left="1026" w:hanging="149"/>
      </w:pPr>
      <w:rPr>
        <w:rFonts w:hint="default"/>
        <w:lang w:val="ru-RU" w:eastAsia="ru-RU" w:bidi="ru-RU"/>
      </w:rPr>
    </w:lvl>
    <w:lvl w:ilvl="2" w:tplc="24F403F8">
      <w:numFmt w:val="bullet"/>
      <w:lvlText w:val="•"/>
      <w:lvlJc w:val="left"/>
      <w:pPr>
        <w:ind w:left="1792" w:hanging="149"/>
      </w:pPr>
      <w:rPr>
        <w:rFonts w:hint="default"/>
        <w:lang w:val="ru-RU" w:eastAsia="ru-RU" w:bidi="ru-RU"/>
      </w:rPr>
    </w:lvl>
    <w:lvl w:ilvl="3" w:tplc="957ACDC8">
      <w:numFmt w:val="bullet"/>
      <w:lvlText w:val="•"/>
      <w:lvlJc w:val="left"/>
      <w:pPr>
        <w:ind w:left="2558" w:hanging="149"/>
      </w:pPr>
      <w:rPr>
        <w:rFonts w:hint="default"/>
        <w:lang w:val="ru-RU" w:eastAsia="ru-RU" w:bidi="ru-RU"/>
      </w:rPr>
    </w:lvl>
    <w:lvl w:ilvl="4" w:tplc="F37A3422">
      <w:numFmt w:val="bullet"/>
      <w:lvlText w:val="•"/>
      <w:lvlJc w:val="left"/>
      <w:pPr>
        <w:ind w:left="3324" w:hanging="149"/>
      </w:pPr>
      <w:rPr>
        <w:rFonts w:hint="default"/>
        <w:lang w:val="ru-RU" w:eastAsia="ru-RU" w:bidi="ru-RU"/>
      </w:rPr>
    </w:lvl>
    <w:lvl w:ilvl="5" w:tplc="5AC82D8C">
      <w:numFmt w:val="bullet"/>
      <w:lvlText w:val="•"/>
      <w:lvlJc w:val="left"/>
      <w:pPr>
        <w:ind w:left="4091" w:hanging="149"/>
      </w:pPr>
      <w:rPr>
        <w:rFonts w:hint="default"/>
        <w:lang w:val="ru-RU" w:eastAsia="ru-RU" w:bidi="ru-RU"/>
      </w:rPr>
    </w:lvl>
    <w:lvl w:ilvl="6" w:tplc="C7245D5C">
      <w:numFmt w:val="bullet"/>
      <w:lvlText w:val="•"/>
      <w:lvlJc w:val="left"/>
      <w:pPr>
        <w:ind w:left="4857" w:hanging="149"/>
      </w:pPr>
      <w:rPr>
        <w:rFonts w:hint="default"/>
        <w:lang w:val="ru-RU" w:eastAsia="ru-RU" w:bidi="ru-RU"/>
      </w:rPr>
    </w:lvl>
    <w:lvl w:ilvl="7" w:tplc="0E86A256">
      <w:numFmt w:val="bullet"/>
      <w:lvlText w:val="•"/>
      <w:lvlJc w:val="left"/>
      <w:pPr>
        <w:ind w:left="5623" w:hanging="149"/>
      </w:pPr>
      <w:rPr>
        <w:rFonts w:hint="default"/>
        <w:lang w:val="ru-RU" w:eastAsia="ru-RU" w:bidi="ru-RU"/>
      </w:rPr>
    </w:lvl>
    <w:lvl w:ilvl="8" w:tplc="50F0A174">
      <w:numFmt w:val="bullet"/>
      <w:lvlText w:val="•"/>
      <w:lvlJc w:val="left"/>
      <w:pPr>
        <w:ind w:left="6389" w:hanging="149"/>
      </w:pPr>
      <w:rPr>
        <w:rFonts w:hint="default"/>
        <w:lang w:val="ru-RU" w:eastAsia="ru-RU" w:bidi="ru-RU"/>
      </w:rPr>
    </w:lvl>
  </w:abstractNum>
  <w:abstractNum w:abstractNumId="8">
    <w:nsid w:val="24C25EF7"/>
    <w:multiLevelType w:val="hybridMultilevel"/>
    <w:tmpl w:val="F62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C2F"/>
    <w:multiLevelType w:val="hybridMultilevel"/>
    <w:tmpl w:val="704225F2"/>
    <w:lvl w:ilvl="0" w:tplc="FF5026E4">
      <w:numFmt w:val="bullet"/>
      <w:lvlText w:val="–"/>
      <w:lvlJc w:val="left"/>
      <w:pPr>
        <w:ind w:left="110" w:hanging="221"/>
      </w:pPr>
      <w:rPr>
        <w:rFonts w:ascii="Times New Roman" w:eastAsia="Times New Roman" w:hAnsi="Times New Roman" w:cs="Times New Roman" w:hint="default"/>
        <w:w w:val="99"/>
        <w:sz w:val="26"/>
        <w:szCs w:val="26"/>
        <w:lang w:val="ru-RU" w:eastAsia="ru-RU" w:bidi="ru-RU"/>
      </w:rPr>
    </w:lvl>
    <w:lvl w:ilvl="1" w:tplc="61A42472">
      <w:numFmt w:val="bullet"/>
      <w:lvlText w:val="•"/>
      <w:lvlJc w:val="left"/>
      <w:pPr>
        <w:ind w:left="852" w:hanging="221"/>
      </w:pPr>
      <w:rPr>
        <w:rFonts w:hint="default"/>
        <w:lang w:val="ru-RU" w:eastAsia="ru-RU" w:bidi="ru-RU"/>
      </w:rPr>
    </w:lvl>
    <w:lvl w:ilvl="2" w:tplc="ACD02712">
      <w:numFmt w:val="bullet"/>
      <w:lvlText w:val="•"/>
      <w:lvlJc w:val="left"/>
      <w:pPr>
        <w:ind w:left="1585" w:hanging="221"/>
      </w:pPr>
      <w:rPr>
        <w:rFonts w:hint="default"/>
        <w:lang w:val="ru-RU" w:eastAsia="ru-RU" w:bidi="ru-RU"/>
      </w:rPr>
    </w:lvl>
    <w:lvl w:ilvl="3" w:tplc="240C499C">
      <w:numFmt w:val="bullet"/>
      <w:lvlText w:val="•"/>
      <w:lvlJc w:val="left"/>
      <w:pPr>
        <w:ind w:left="2317" w:hanging="221"/>
      </w:pPr>
      <w:rPr>
        <w:rFonts w:hint="default"/>
        <w:lang w:val="ru-RU" w:eastAsia="ru-RU" w:bidi="ru-RU"/>
      </w:rPr>
    </w:lvl>
    <w:lvl w:ilvl="4" w:tplc="5EAC53CE">
      <w:numFmt w:val="bullet"/>
      <w:lvlText w:val="•"/>
      <w:lvlJc w:val="left"/>
      <w:pPr>
        <w:ind w:left="3050" w:hanging="221"/>
      </w:pPr>
      <w:rPr>
        <w:rFonts w:hint="default"/>
        <w:lang w:val="ru-RU" w:eastAsia="ru-RU" w:bidi="ru-RU"/>
      </w:rPr>
    </w:lvl>
    <w:lvl w:ilvl="5" w:tplc="66B83738">
      <w:numFmt w:val="bullet"/>
      <w:lvlText w:val="•"/>
      <w:lvlJc w:val="left"/>
      <w:pPr>
        <w:ind w:left="3782" w:hanging="221"/>
      </w:pPr>
      <w:rPr>
        <w:rFonts w:hint="default"/>
        <w:lang w:val="ru-RU" w:eastAsia="ru-RU" w:bidi="ru-RU"/>
      </w:rPr>
    </w:lvl>
    <w:lvl w:ilvl="6" w:tplc="B3E04A38">
      <w:numFmt w:val="bullet"/>
      <w:lvlText w:val="•"/>
      <w:lvlJc w:val="left"/>
      <w:pPr>
        <w:ind w:left="4515" w:hanging="221"/>
      </w:pPr>
      <w:rPr>
        <w:rFonts w:hint="default"/>
        <w:lang w:val="ru-RU" w:eastAsia="ru-RU" w:bidi="ru-RU"/>
      </w:rPr>
    </w:lvl>
    <w:lvl w:ilvl="7" w:tplc="95902F26">
      <w:numFmt w:val="bullet"/>
      <w:lvlText w:val="•"/>
      <w:lvlJc w:val="left"/>
      <w:pPr>
        <w:ind w:left="5247" w:hanging="221"/>
      </w:pPr>
      <w:rPr>
        <w:rFonts w:hint="default"/>
        <w:lang w:val="ru-RU" w:eastAsia="ru-RU" w:bidi="ru-RU"/>
      </w:rPr>
    </w:lvl>
    <w:lvl w:ilvl="8" w:tplc="48B4AC84">
      <w:numFmt w:val="bullet"/>
      <w:lvlText w:val="•"/>
      <w:lvlJc w:val="left"/>
      <w:pPr>
        <w:ind w:left="5980" w:hanging="221"/>
      </w:pPr>
      <w:rPr>
        <w:rFonts w:hint="default"/>
        <w:lang w:val="ru-RU" w:eastAsia="ru-RU" w:bidi="ru-RU"/>
      </w:rPr>
    </w:lvl>
  </w:abstractNum>
  <w:abstractNum w:abstractNumId="10">
    <w:nsid w:val="2605550D"/>
    <w:multiLevelType w:val="hybridMultilevel"/>
    <w:tmpl w:val="5B9E2F66"/>
    <w:lvl w:ilvl="0" w:tplc="A3E8AA96">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E97E1104">
      <w:numFmt w:val="bullet"/>
      <w:lvlText w:val="•"/>
      <w:lvlJc w:val="left"/>
      <w:pPr>
        <w:ind w:left="924" w:hanging="149"/>
      </w:pPr>
      <w:rPr>
        <w:rFonts w:hint="default"/>
        <w:lang w:val="ru-RU" w:eastAsia="ru-RU" w:bidi="ru-RU"/>
      </w:rPr>
    </w:lvl>
    <w:lvl w:ilvl="2" w:tplc="3022E386">
      <w:numFmt w:val="bullet"/>
      <w:lvlText w:val="•"/>
      <w:lvlJc w:val="left"/>
      <w:pPr>
        <w:ind w:left="1588" w:hanging="149"/>
      </w:pPr>
      <w:rPr>
        <w:rFonts w:hint="default"/>
        <w:lang w:val="ru-RU" w:eastAsia="ru-RU" w:bidi="ru-RU"/>
      </w:rPr>
    </w:lvl>
    <w:lvl w:ilvl="3" w:tplc="224644B8">
      <w:numFmt w:val="bullet"/>
      <w:lvlText w:val="•"/>
      <w:lvlJc w:val="left"/>
      <w:pPr>
        <w:ind w:left="2252" w:hanging="149"/>
      </w:pPr>
      <w:rPr>
        <w:rFonts w:hint="default"/>
        <w:lang w:val="ru-RU" w:eastAsia="ru-RU" w:bidi="ru-RU"/>
      </w:rPr>
    </w:lvl>
    <w:lvl w:ilvl="4" w:tplc="BE6A8E8C">
      <w:numFmt w:val="bullet"/>
      <w:lvlText w:val="•"/>
      <w:lvlJc w:val="left"/>
      <w:pPr>
        <w:ind w:left="2916" w:hanging="149"/>
      </w:pPr>
      <w:rPr>
        <w:rFonts w:hint="default"/>
        <w:lang w:val="ru-RU" w:eastAsia="ru-RU" w:bidi="ru-RU"/>
      </w:rPr>
    </w:lvl>
    <w:lvl w:ilvl="5" w:tplc="F73652DC">
      <w:numFmt w:val="bullet"/>
      <w:lvlText w:val="•"/>
      <w:lvlJc w:val="left"/>
      <w:pPr>
        <w:ind w:left="3580" w:hanging="149"/>
      </w:pPr>
      <w:rPr>
        <w:rFonts w:hint="default"/>
        <w:lang w:val="ru-RU" w:eastAsia="ru-RU" w:bidi="ru-RU"/>
      </w:rPr>
    </w:lvl>
    <w:lvl w:ilvl="6" w:tplc="5D82BE30">
      <w:numFmt w:val="bullet"/>
      <w:lvlText w:val="•"/>
      <w:lvlJc w:val="left"/>
      <w:pPr>
        <w:ind w:left="4244" w:hanging="149"/>
      </w:pPr>
      <w:rPr>
        <w:rFonts w:hint="default"/>
        <w:lang w:val="ru-RU" w:eastAsia="ru-RU" w:bidi="ru-RU"/>
      </w:rPr>
    </w:lvl>
    <w:lvl w:ilvl="7" w:tplc="C64E20D2">
      <w:numFmt w:val="bullet"/>
      <w:lvlText w:val="•"/>
      <w:lvlJc w:val="left"/>
      <w:pPr>
        <w:ind w:left="4908" w:hanging="149"/>
      </w:pPr>
      <w:rPr>
        <w:rFonts w:hint="default"/>
        <w:lang w:val="ru-RU" w:eastAsia="ru-RU" w:bidi="ru-RU"/>
      </w:rPr>
    </w:lvl>
    <w:lvl w:ilvl="8" w:tplc="7F2AD130">
      <w:numFmt w:val="bullet"/>
      <w:lvlText w:val="•"/>
      <w:lvlJc w:val="left"/>
      <w:pPr>
        <w:ind w:left="5572" w:hanging="149"/>
      </w:pPr>
      <w:rPr>
        <w:rFonts w:hint="default"/>
        <w:lang w:val="ru-RU" w:eastAsia="ru-RU" w:bidi="ru-RU"/>
      </w:rPr>
    </w:lvl>
  </w:abstractNum>
  <w:abstractNum w:abstractNumId="11">
    <w:nsid w:val="28F73A60"/>
    <w:multiLevelType w:val="hybridMultilevel"/>
    <w:tmpl w:val="85C2015E"/>
    <w:lvl w:ilvl="0" w:tplc="B4628DF2">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025E271E">
      <w:numFmt w:val="bullet"/>
      <w:lvlText w:val="•"/>
      <w:lvlJc w:val="left"/>
      <w:pPr>
        <w:ind w:left="963" w:hanging="149"/>
      </w:pPr>
      <w:rPr>
        <w:rFonts w:hint="default"/>
        <w:lang w:val="ru-RU" w:eastAsia="ru-RU" w:bidi="ru-RU"/>
      </w:rPr>
    </w:lvl>
    <w:lvl w:ilvl="2" w:tplc="31A037DC">
      <w:numFmt w:val="bullet"/>
      <w:lvlText w:val="•"/>
      <w:lvlJc w:val="left"/>
      <w:pPr>
        <w:ind w:left="1667" w:hanging="149"/>
      </w:pPr>
      <w:rPr>
        <w:rFonts w:hint="default"/>
        <w:lang w:val="ru-RU" w:eastAsia="ru-RU" w:bidi="ru-RU"/>
      </w:rPr>
    </w:lvl>
    <w:lvl w:ilvl="3" w:tplc="76DE8530">
      <w:numFmt w:val="bullet"/>
      <w:lvlText w:val="•"/>
      <w:lvlJc w:val="left"/>
      <w:pPr>
        <w:ind w:left="2370" w:hanging="149"/>
      </w:pPr>
      <w:rPr>
        <w:rFonts w:hint="default"/>
        <w:lang w:val="ru-RU" w:eastAsia="ru-RU" w:bidi="ru-RU"/>
      </w:rPr>
    </w:lvl>
    <w:lvl w:ilvl="4" w:tplc="2A54672C">
      <w:numFmt w:val="bullet"/>
      <w:lvlText w:val="•"/>
      <w:lvlJc w:val="left"/>
      <w:pPr>
        <w:ind w:left="3074" w:hanging="149"/>
      </w:pPr>
      <w:rPr>
        <w:rFonts w:hint="default"/>
        <w:lang w:val="ru-RU" w:eastAsia="ru-RU" w:bidi="ru-RU"/>
      </w:rPr>
    </w:lvl>
    <w:lvl w:ilvl="5" w:tplc="7C207CCA">
      <w:numFmt w:val="bullet"/>
      <w:lvlText w:val="•"/>
      <w:lvlJc w:val="left"/>
      <w:pPr>
        <w:ind w:left="3777" w:hanging="149"/>
      </w:pPr>
      <w:rPr>
        <w:rFonts w:hint="default"/>
        <w:lang w:val="ru-RU" w:eastAsia="ru-RU" w:bidi="ru-RU"/>
      </w:rPr>
    </w:lvl>
    <w:lvl w:ilvl="6" w:tplc="F886DB42">
      <w:numFmt w:val="bullet"/>
      <w:lvlText w:val="•"/>
      <w:lvlJc w:val="left"/>
      <w:pPr>
        <w:ind w:left="4481" w:hanging="149"/>
      </w:pPr>
      <w:rPr>
        <w:rFonts w:hint="default"/>
        <w:lang w:val="ru-RU" w:eastAsia="ru-RU" w:bidi="ru-RU"/>
      </w:rPr>
    </w:lvl>
    <w:lvl w:ilvl="7" w:tplc="10C0021A">
      <w:numFmt w:val="bullet"/>
      <w:lvlText w:val="•"/>
      <w:lvlJc w:val="left"/>
      <w:pPr>
        <w:ind w:left="5184" w:hanging="149"/>
      </w:pPr>
      <w:rPr>
        <w:rFonts w:hint="default"/>
        <w:lang w:val="ru-RU" w:eastAsia="ru-RU" w:bidi="ru-RU"/>
      </w:rPr>
    </w:lvl>
    <w:lvl w:ilvl="8" w:tplc="1D442496">
      <w:numFmt w:val="bullet"/>
      <w:lvlText w:val="•"/>
      <w:lvlJc w:val="left"/>
      <w:pPr>
        <w:ind w:left="5888" w:hanging="149"/>
      </w:pPr>
      <w:rPr>
        <w:rFonts w:hint="default"/>
        <w:lang w:val="ru-RU" w:eastAsia="ru-RU" w:bidi="ru-RU"/>
      </w:rPr>
    </w:lvl>
  </w:abstractNum>
  <w:abstractNum w:abstractNumId="12">
    <w:nsid w:val="295C6EC9"/>
    <w:multiLevelType w:val="hybridMultilevel"/>
    <w:tmpl w:val="B7C8215C"/>
    <w:lvl w:ilvl="0" w:tplc="1F987E94">
      <w:numFmt w:val="bullet"/>
      <w:lvlText w:val="-"/>
      <w:lvlJc w:val="left"/>
      <w:pPr>
        <w:ind w:left="110" w:hanging="212"/>
      </w:pPr>
      <w:rPr>
        <w:rFonts w:ascii="Times New Roman" w:eastAsia="Times New Roman" w:hAnsi="Times New Roman" w:cs="Times New Roman" w:hint="default"/>
        <w:w w:val="99"/>
        <w:sz w:val="26"/>
        <w:szCs w:val="26"/>
        <w:lang w:val="ru-RU" w:eastAsia="ru-RU" w:bidi="ru-RU"/>
      </w:rPr>
    </w:lvl>
    <w:lvl w:ilvl="1" w:tplc="7DD02BEC">
      <w:numFmt w:val="bullet"/>
      <w:lvlText w:val="•"/>
      <w:lvlJc w:val="left"/>
      <w:pPr>
        <w:ind w:left="852" w:hanging="212"/>
      </w:pPr>
      <w:rPr>
        <w:rFonts w:hint="default"/>
        <w:lang w:val="ru-RU" w:eastAsia="ru-RU" w:bidi="ru-RU"/>
      </w:rPr>
    </w:lvl>
    <w:lvl w:ilvl="2" w:tplc="44806922">
      <w:numFmt w:val="bullet"/>
      <w:lvlText w:val="•"/>
      <w:lvlJc w:val="left"/>
      <w:pPr>
        <w:ind w:left="1585" w:hanging="212"/>
      </w:pPr>
      <w:rPr>
        <w:rFonts w:hint="default"/>
        <w:lang w:val="ru-RU" w:eastAsia="ru-RU" w:bidi="ru-RU"/>
      </w:rPr>
    </w:lvl>
    <w:lvl w:ilvl="3" w:tplc="A93619CE">
      <w:numFmt w:val="bullet"/>
      <w:lvlText w:val="•"/>
      <w:lvlJc w:val="left"/>
      <w:pPr>
        <w:ind w:left="2317" w:hanging="212"/>
      </w:pPr>
      <w:rPr>
        <w:rFonts w:hint="default"/>
        <w:lang w:val="ru-RU" w:eastAsia="ru-RU" w:bidi="ru-RU"/>
      </w:rPr>
    </w:lvl>
    <w:lvl w:ilvl="4" w:tplc="6AC45C10">
      <w:numFmt w:val="bullet"/>
      <w:lvlText w:val="•"/>
      <w:lvlJc w:val="left"/>
      <w:pPr>
        <w:ind w:left="3050" w:hanging="212"/>
      </w:pPr>
      <w:rPr>
        <w:rFonts w:hint="default"/>
        <w:lang w:val="ru-RU" w:eastAsia="ru-RU" w:bidi="ru-RU"/>
      </w:rPr>
    </w:lvl>
    <w:lvl w:ilvl="5" w:tplc="3864DA04">
      <w:numFmt w:val="bullet"/>
      <w:lvlText w:val="•"/>
      <w:lvlJc w:val="left"/>
      <w:pPr>
        <w:ind w:left="3782" w:hanging="212"/>
      </w:pPr>
      <w:rPr>
        <w:rFonts w:hint="default"/>
        <w:lang w:val="ru-RU" w:eastAsia="ru-RU" w:bidi="ru-RU"/>
      </w:rPr>
    </w:lvl>
    <w:lvl w:ilvl="6" w:tplc="7FDEDBA8">
      <w:numFmt w:val="bullet"/>
      <w:lvlText w:val="•"/>
      <w:lvlJc w:val="left"/>
      <w:pPr>
        <w:ind w:left="4515" w:hanging="212"/>
      </w:pPr>
      <w:rPr>
        <w:rFonts w:hint="default"/>
        <w:lang w:val="ru-RU" w:eastAsia="ru-RU" w:bidi="ru-RU"/>
      </w:rPr>
    </w:lvl>
    <w:lvl w:ilvl="7" w:tplc="74C423BA">
      <w:numFmt w:val="bullet"/>
      <w:lvlText w:val="•"/>
      <w:lvlJc w:val="left"/>
      <w:pPr>
        <w:ind w:left="5247" w:hanging="212"/>
      </w:pPr>
      <w:rPr>
        <w:rFonts w:hint="default"/>
        <w:lang w:val="ru-RU" w:eastAsia="ru-RU" w:bidi="ru-RU"/>
      </w:rPr>
    </w:lvl>
    <w:lvl w:ilvl="8" w:tplc="179AC530">
      <w:numFmt w:val="bullet"/>
      <w:lvlText w:val="•"/>
      <w:lvlJc w:val="left"/>
      <w:pPr>
        <w:ind w:left="5980" w:hanging="212"/>
      </w:pPr>
      <w:rPr>
        <w:rFonts w:hint="default"/>
        <w:lang w:val="ru-RU" w:eastAsia="ru-RU" w:bidi="ru-RU"/>
      </w:rPr>
    </w:lvl>
  </w:abstractNum>
  <w:abstractNum w:abstractNumId="13">
    <w:nsid w:val="29EF5F1D"/>
    <w:multiLevelType w:val="hybridMultilevel"/>
    <w:tmpl w:val="62CEE5AE"/>
    <w:lvl w:ilvl="0" w:tplc="FC54C328">
      <w:start w:val="1"/>
      <w:numFmt w:val="decimal"/>
      <w:lvlText w:val="%1."/>
      <w:lvlJc w:val="left"/>
      <w:pPr>
        <w:ind w:left="7022" w:hanging="260"/>
        <w:jc w:val="right"/>
      </w:pPr>
      <w:rPr>
        <w:rFonts w:ascii="Times New Roman" w:eastAsia="Times New Roman" w:hAnsi="Times New Roman" w:cs="Times New Roman" w:hint="default"/>
        <w:w w:val="99"/>
        <w:sz w:val="26"/>
        <w:szCs w:val="26"/>
        <w:lang w:val="ru-RU" w:eastAsia="ru-RU" w:bidi="ru-RU"/>
      </w:rPr>
    </w:lvl>
    <w:lvl w:ilvl="1" w:tplc="849E23B4">
      <w:numFmt w:val="bullet"/>
      <w:lvlText w:val="•"/>
      <w:lvlJc w:val="left"/>
      <w:pPr>
        <w:ind w:left="7928" w:hanging="260"/>
      </w:pPr>
      <w:rPr>
        <w:rFonts w:hint="default"/>
        <w:lang w:val="ru-RU" w:eastAsia="ru-RU" w:bidi="ru-RU"/>
      </w:rPr>
    </w:lvl>
    <w:lvl w:ilvl="2" w:tplc="3D9286C4">
      <w:numFmt w:val="bullet"/>
      <w:lvlText w:val="•"/>
      <w:lvlJc w:val="left"/>
      <w:pPr>
        <w:ind w:left="8836" w:hanging="260"/>
      </w:pPr>
      <w:rPr>
        <w:rFonts w:hint="default"/>
        <w:lang w:val="ru-RU" w:eastAsia="ru-RU" w:bidi="ru-RU"/>
      </w:rPr>
    </w:lvl>
    <w:lvl w:ilvl="3" w:tplc="8300F7DA">
      <w:numFmt w:val="bullet"/>
      <w:lvlText w:val="•"/>
      <w:lvlJc w:val="left"/>
      <w:pPr>
        <w:ind w:left="9744" w:hanging="260"/>
      </w:pPr>
      <w:rPr>
        <w:rFonts w:hint="default"/>
        <w:lang w:val="ru-RU" w:eastAsia="ru-RU" w:bidi="ru-RU"/>
      </w:rPr>
    </w:lvl>
    <w:lvl w:ilvl="4" w:tplc="F18C1800">
      <w:numFmt w:val="bullet"/>
      <w:lvlText w:val="•"/>
      <w:lvlJc w:val="left"/>
      <w:pPr>
        <w:ind w:left="10652" w:hanging="260"/>
      </w:pPr>
      <w:rPr>
        <w:rFonts w:hint="default"/>
        <w:lang w:val="ru-RU" w:eastAsia="ru-RU" w:bidi="ru-RU"/>
      </w:rPr>
    </w:lvl>
    <w:lvl w:ilvl="5" w:tplc="29B0C220">
      <w:numFmt w:val="bullet"/>
      <w:lvlText w:val="•"/>
      <w:lvlJc w:val="left"/>
      <w:pPr>
        <w:ind w:left="11560" w:hanging="260"/>
      </w:pPr>
      <w:rPr>
        <w:rFonts w:hint="default"/>
        <w:lang w:val="ru-RU" w:eastAsia="ru-RU" w:bidi="ru-RU"/>
      </w:rPr>
    </w:lvl>
    <w:lvl w:ilvl="6" w:tplc="CFE8B49C">
      <w:numFmt w:val="bullet"/>
      <w:lvlText w:val="•"/>
      <w:lvlJc w:val="left"/>
      <w:pPr>
        <w:ind w:left="12468" w:hanging="260"/>
      </w:pPr>
      <w:rPr>
        <w:rFonts w:hint="default"/>
        <w:lang w:val="ru-RU" w:eastAsia="ru-RU" w:bidi="ru-RU"/>
      </w:rPr>
    </w:lvl>
    <w:lvl w:ilvl="7" w:tplc="454A75A8">
      <w:numFmt w:val="bullet"/>
      <w:lvlText w:val="•"/>
      <w:lvlJc w:val="left"/>
      <w:pPr>
        <w:ind w:left="13376" w:hanging="260"/>
      </w:pPr>
      <w:rPr>
        <w:rFonts w:hint="default"/>
        <w:lang w:val="ru-RU" w:eastAsia="ru-RU" w:bidi="ru-RU"/>
      </w:rPr>
    </w:lvl>
    <w:lvl w:ilvl="8" w:tplc="46DCE8D2">
      <w:numFmt w:val="bullet"/>
      <w:lvlText w:val="•"/>
      <w:lvlJc w:val="left"/>
      <w:pPr>
        <w:ind w:left="14284" w:hanging="260"/>
      </w:pPr>
      <w:rPr>
        <w:rFonts w:hint="default"/>
        <w:lang w:val="ru-RU" w:eastAsia="ru-RU" w:bidi="ru-RU"/>
      </w:rPr>
    </w:lvl>
  </w:abstractNum>
  <w:abstractNum w:abstractNumId="14">
    <w:nsid w:val="2BBB69F9"/>
    <w:multiLevelType w:val="hybridMultilevel"/>
    <w:tmpl w:val="5104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26186"/>
    <w:multiLevelType w:val="hybridMultilevel"/>
    <w:tmpl w:val="220C9EBE"/>
    <w:lvl w:ilvl="0" w:tplc="63B46018">
      <w:numFmt w:val="bullet"/>
      <w:lvlText w:val="-"/>
      <w:lvlJc w:val="left"/>
      <w:pPr>
        <w:ind w:left="109" w:hanging="276"/>
      </w:pPr>
      <w:rPr>
        <w:rFonts w:ascii="Times New Roman" w:eastAsia="Times New Roman" w:hAnsi="Times New Roman" w:cs="Times New Roman" w:hint="default"/>
        <w:w w:val="99"/>
        <w:sz w:val="26"/>
        <w:szCs w:val="26"/>
        <w:lang w:val="ru-RU" w:eastAsia="ru-RU" w:bidi="ru-RU"/>
      </w:rPr>
    </w:lvl>
    <w:lvl w:ilvl="1" w:tplc="05981328">
      <w:numFmt w:val="bullet"/>
      <w:lvlText w:val="•"/>
      <w:lvlJc w:val="left"/>
      <w:pPr>
        <w:ind w:left="819" w:hanging="276"/>
      </w:pPr>
      <w:rPr>
        <w:rFonts w:hint="default"/>
        <w:lang w:val="ru-RU" w:eastAsia="ru-RU" w:bidi="ru-RU"/>
      </w:rPr>
    </w:lvl>
    <w:lvl w:ilvl="2" w:tplc="6CE62642">
      <w:numFmt w:val="bullet"/>
      <w:lvlText w:val="•"/>
      <w:lvlJc w:val="left"/>
      <w:pPr>
        <w:ind w:left="1539" w:hanging="276"/>
      </w:pPr>
      <w:rPr>
        <w:rFonts w:hint="default"/>
        <w:lang w:val="ru-RU" w:eastAsia="ru-RU" w:bidi="ru-RU"/>
      </w:rPr>
    </w:lvl>
    <w:lvl w:ilvl="3" w:tplc="2DFA19E4">
      <w:numFmt w:val="bullet"/>
      <w:lvlText w:val="•"/>
      <w:lvlJc w:val="left"/>
      <w:pPr>
        <w:ind w:left="2258" w:hanging="276"/>
      </w:pPr>
      <w:rPr>
        <w:rFonts w:hint="default"/>
        <w:lang w:val="ru-RU" w:eastAsia="ru-RU" w:bidi="ru-RU"/>
      </w:rPr>
    </w:lvl>
    <w:lvl w:ilvl="4" w:tplc="9730703C">
      <w:numFmt w:val="bullet"/>
      <w:lvlText w:val="•"/>
      <w:lvlJc w:val="left"/>
      <w:pPr>
        <w:ind w:left="2978" w:hanging="276"/>
      </w:pPr>
      <w:rPr>
        <w:rFonts w:hint="default"/>
        <w:lang w:val="ru-RU" w:eastAsia="ru-RU" w:bidi="ru-RU"/>
      </w:rPr>
    </w:lvl>
    <w:lvl w:ilvl="5" w:tplc="0C020456">
      <w:numFmt w:val="bullet"/>
      <w:lvlText w:val="•"/>
      <w:lvlJc w:val="left"/>
      <w:pPr>
        <w:ind w:left="3697" w:hanging="276"/>
      </w:pPr>
      <w:rPr>
        <w:rFonts w:hint="default"/>
        <w:lang w:val="ru-RU" w:eastAsia="ru-RU" w:bidi="ru-RU"/>
      </w:rPr>
    </w:lvl>
    <w:lvl w:ilvl="6" w:tplc="C792E296">
      <w:numFmt w:val="bullet"/>
      <w:lvlText w:val="•"/>
      <w:lvlJc w:val="left"/>
      <w:pPr>
        <w:ind w:left="4417" w:hanging="276"/>
      </w:pPr>
      <w:rPr>
        <w:rFonts w:hint="default"/>
        <w:lang w:val="ru-RU" w:eastAsia="ru-RU" w:bidi="ru-RU"/>
      </w:rPr>
    </w:lvl>
    <w:lvl w:ilvl="7" w:tplc="5AD64616">
      <w:numFmt w:val="bullet"/>
      <w:lvlText w:val="•"/>
      <w:lvlJc w:val="left"/>
      <w:pPr>
        <w:ind w:left="5136" w:hanging="276"/>
      </w:pPr>
      <w:rPr>
        <w:rFonts w:hint="default"/>
        <w:lang w:val="ru-RU" w:eastAsia="ru-RU" w:bidi="ru-RU"/>
      </w:rPr>
    </w:lvl>
    <w:lvl w:ilvl="8" w:tplc="4DC62910">
      <w:numFmt w:val="bullet"/>
      <w:lvlText w:val="•"/>
      <w:lvlJc w:val="left"/>
      <w:pPr>
        <w:ind w:left="5856" w:hanging="276"/>
      </w:pPr>
      <w:rPr>
        <w:rFonts w:hint="default"/>
        <w:lang w:val="ru-RU" w:eastAsia="ru-RU" w:bidi="ru-RU"/>
      </w:rPr>
    </w:lvl>
  </w:abstractNum>
  <w:abstractNum w:abstractNumId="16">
    <w:nsid w:val="34630727"/>
    <w:multiLevelType w:val="hybridMultilevel"/>
    <w:tmpl w:val="1E5E7B1A"/>
    <w:lvl w:ilvl="0" w:tplc="0BDC3F3A">
      <w:start w:val="1"/>
      <w:numFmt w:val="bullet"/>
      <w:lvlText w:val="•"/>
      <w:lvlJc w:val="left"/>
      <w:pPr>
        <w:tabs>
          <w:tab w:val="num" w:pos="720"/>
        </w:tabs>
        <w:ind w:left="720" w:hanging="360"/>
      </w:pPr>
      <w:rPr>
        <w:rFonts w:ascii="Arial" w:hAnsi="Arial" w:hint="default"/>
      </w:rPr>
    </w:lvl>
    <w:lvl w:ilvl="1" w:tplc="F118EEF6" w:tentative="1">
      <w:start w:val="1"/>
      <w:numFmt w:val="bullet"/>
      <w:lvlText w:val="•"/>
      <w:lvlJc w:val="left"/>
      <w:pPr>
        <w:tabs>
          <w:tab w:val="num" w:pos="1440"/>
        </w:tabs>
        <w:ind w:left="1440" w:hanging="360"/>
      </w:pPr>
      <w:rPr>
        <w:rFonts w:ascii="Arial" w:hAnsi="Arial" w:hint="default"/>
      </w:rPr>
    </w:lvl>
    <w:lvl w:ilvl="2" w:tplc="1130C77E" w:tentative="1">
      <w:start w:val="1"/>
      <w:numFmt w:val="bullet"/>
      <w:lvlText w:val="•"/>
      <w:lvlJc w:val="left"/>
      <w:pPr>
        <w:tabs>
          <w:tab w:val="num" w:pos="2160"/>
        </w:tabs>
        <w:ind w:left="2160" w:hanging="360"/>
      </w:pPr>
      <w:rPr>
        <w:rFonts w:ascii="Arial" w:hAnsi="Arial" w:hint="default"/>
      </w:rPr>
    </w:lvl>
    <w:lvl w:ilvl="3" w:tplc="D41E3594" w:tentative="1">
      <w:start w:val="1"/>
      <w:numFmt w:val="bullet"/>
      <w:lvlText w:val="•"/>
      <w:lvlJc w:val="left"/>
      <w:pPr>
        <w:tabs>
          <w:tab w:val="num" w:pos="2880"/>
        </w:tabs>
        <w:ind w:left="2880" w:hanging="360"/>
      </w:pPr>
      <w:rPr>
        <w:rFonts w:ascii="Arial" w:hAnsi="Arial" w:hint="default"/>
      </w:rPr>
    </w:lvl>
    <w:lvl w:ilvl="4" w:tplc="D572FCF6" w:tentative="1">
      <w:start w:val="1"/>
      <w:numFmt w:val="bullet"/>
      <w:lvlText w:val="•"/>
      <w:lvlJc w:val="left"/>
      <w:pPr>
        <w:tabs>
          <w:tab w:val="num" w:pos="3600"/>
        </w:tabs>
        <w:ind w:left="3600" w:hanging="360"/>
      </w:pPr>
      <w:rPr>
        <w:rFonts w:ascii="Arial" w:hAnsi="Arial" w:hint="default"/>
      </w:rPr>
    </w:lvl>
    <w:lvl w:ilvl="5" w:tplc="0DE2F7CA" w:tentative="1">
      <w:start w:val="1"/>
      <w:numFmt w:val="bullet"/>
      <w:lvlText w:val="•"/>
      <w:lvlJc w:val="left"/>
      <w:pPr>
        <w:tabs>
          <w:tab w:val="num" w:pos="4320"/>
        </w:tabs>
        <w:ind w:left="4320" w:hanging="360"/>
      </w:pPr>
      <w:rPr>
        <w:rFonts w:ascii="Arial" w:hAnsi="Arial" w:hint="default"/>
      </w:rPr>
    </w:lvl>
    <w:lvl w:ilvl="6" w:tplc="BFA6BCAA" w:tentative="1">
      <w:start w:val="1"/>
      <w:numFmt w:val="bullet"/>
      <w:lvlText w:val="•"/>
      <w:lvlJc w:val="left"/>
      <w:pPr>
        <w:tabs>
          <w:tab w:val="num" w:pos="5040"/>
        </w:tabs>
        <w:ind w:left="5040" w:hanging="360"/>
      </w:pPr>
      <w:rPr>
        <w:rFonts w:ascii="Arial" w:hAnsi="Arial" w:hint="default"/>
      </w:rPr>
    </w:lvl>
    <w:lvl w:ilvl="7" w:tplc="5600C026" w:tentative="1">
      <w:start w:val="1"/>
      <w:numFmt w:val="bullet"/>
      <w:lvlText w:val="•"/>
      <w:lvlJc w:val="left"/>
      <w:pPr>
        <w:tabs>
          <w:tab w:val="num" w:pos="5760"/>
        </w:tabs>
        <w:ind w:left="5760" w:hanging="360"/>
      </w:pPr>
      <w:rPr>
        <w:rFonts w:ascii="Arial" w:hAnsi="Arial" w:hint="default"/>
      </w:rPr>
    </w:lvl>
    <w:lvl w:ilvl="8" w:tplc="1A742C94" w:tentative="1">
      <w:start w:val="1"/>
      <w:numFmt w:val="bullet"/>
      <w:lvlText w:val="•"/>
      <w:lvlJc w:val="left"/>
      <w:pPr>
        <w:tabs>
          <w:tab w:val="num" w:pos="6480"/>
        </w:tabs>
        <w:ind w:left="6480" w:hanging="360"/>
      </w:pPr>
      <w:rPr>
        <w:rFonts w:ascii="Arial" w:hAnsi="Arial" w:hint="default"/>
      </w:rPr>
    </w:lvl>
  </w:abstractNum>
  <w:abstractNum w:abstractNumId="17">
    <w:nsid w:val="35901845"/>
    <w:multiLevelType w:val="multilevel"/>
    <w:tmpl w:val="987C48EA"/>
    <w:lvl w:ilvl="0">
      <w:start w:val="4"/>
      <w:numFmt w:val="decimal"/>
      <w:lvlText w:val="%1"/>
      <w:lvlJc w:val="left"/>
      <w:pPr>
        <w:ind w:left="3395" w:hanging="454"/>
      </w:pPr>
      <w:rPr>
        <w:rFonts w:hint="default"/>
        <w:lang w:val="ru-RU" w:eastAsia="ru-RU" w:bidi="ru-RU"/>
      </w:rPr>
    </w:lvl>
    <w:lvl w:ilvl="1">
      <w:start w:val="1"/>
      <w:numFmt w:val="decimal"/>
      <w:lvlText w:val="%1.%2."/>
      <w:lvlJc w:val="left"/>
      <w:pPr>
        <w:ind w:left="3395" w:hanging="454"/>
        <w:jc w:val="right"/>
      </w:pPr>
      <w:rPr>
        <w:rFonts w:ascii="Times New Roman" w:eastAsia="Times New Roman" w:hAnsi="Times New Roman" w:cs="Times New Roman" w:hint="default"/>
        <w:b w:val="0"/>
        <w:i w:val="0"/>
        <w:w w:val="99"/>
        <w:sz w:val="26"/>
        <w:szCs w:val="26"/>
        <w:lang w:val="ru-RU" w:eastAsia="ru-RU" w:bidi="ru-RU"/>
      </w:rPr>
    </w:lvl>
    <w:lvl w:ilvl="2">
      <w:numFmt w:val="bullet"/>
      <w:lvlText w:val="•"/>
      <w:lvlJc w:val="left"/>
      <w:pPr>
        <w:ind w:left="5940" w:hanging="454"/>
      </w:pPr>
      <w:rPr>
        <w:rFonts w:hint="default"/>
        <w:lang w:val="ru-RU" w:eastAsia="ru-RU" w:bidi="ru-RU"/>
      </w:rPr>
    </w:lvl>
    <w:lvl w:ilvl="3">
      <w:numFmt w:val="bullet"/>
      <w:lvlText w:val="•"/>
      <w:lvlJc w:val="left"/>
      <w:pPr>
        <w:ind w:left="7210" w:hanging="454"/>
      </w:pPr>
      <w:rPr>
        <w:rFonts w:hint="default"/>
        <w:lang w:val="ru-RU" w:eastAsia="ru-RU" w:bidi="ru-RU"/>
      </w:rPr>
    </w:lvl>
    <w:lvl w:ilvl="4">
      <w:numFmt w:val="bullet"/>
      <w:lvlText w:val="•"/>
      <w:lvlJc w:val="left"/>
      <w:pPr>
        <w:ind w:left="8480" w:hanging="454"/>
      </w:pPr>
      <w:rPr>
        <w:rFonts w:hint="default"/>
        <w:lang w:val="ru-RU" w:eastAsia="ru-RU" w:bidi="ru-RU"/>
      </w:rPr>
    </w:lvl>
    <w:lvl w:ilvl="5">
      <w:numFmt w:val="bullet"/>
      <w:lvlText w:val="•"/>
      <w:lvlJc w:val="left"/>
      <w:pPr>
        <w:ind w:left="9750" w:hanging="454"/>
      </w:pPr>
      <w:rPr>
        <w:rFonts w:hint="default"/>
        <w:lang w:val="ru-RU" w:eastAsia="ru-RU" w:bidi="ru-RU"/>
      </w:rPr>
    </w:lvl>
    <w:lvl w:ilvl="6">
      <w:numFmt w:val="bullet"/>
      <w:lvlText w:val="•"/>
      <w:lvlJc w:val="left"/>
      <w:pPr>
        <w:ind w:left="11020" w:hanging="454"/>
      </w:pPr>
      <w:rPr>
        <w:rFonts w:hint="default"/>
        <w:lang w:val="ru-RU" w:eastAsia="ru-RU" w:bidi="ru-RU"/>
      </w:rPr>
    </w:lvl>
    <w:lvl w:ilvl="7">
      <w:numFmt w:val="bullet"/>
      <w:lvlText w:val="•"/>
      <w:lvlJc w:val="left"/>
      <w:pPr>
        <w:ind w:left="12290" w:hanging="454"/>
      </w:pPr>
      <w:rPr>
        <w:rFonts w:hint="default"/>
        <w:lang w:val="ru-RU" w:eastAsia="ru-RU" w:bidi="ru-RU"/>
      </w:rPr>
    </w:lvl>
    <w:lvl w:ilvl="8">
      <w:numFmt w:val="bullet"/>
      <w:lvlText w:val="•"/>
      <w:lvlJc w:val="left"/>
      <w:pPr>
        <w:ind w:left="13560" w:hanging="454"/>
      </w:pPr>
      <w:rPr>
        <w:rFonts w:hint="default"/>
        <w:lang w:val="ru-RU" w:eastAsia="ru-RU" w:bidi="ru-RU"/>
      </w:rPr>
    </w:lvl>
  </w:abstractNum>
  <w:abstractNum w:abstractNumId="18">
    <w:nsid w:val="3802649E"/>
    <w:multiLevelType w:val="hybridMultilevel"/>
    <w:tmpl w:val="8C44AC54"/>
    <w:lvl w:ilvl="0" w:tplc="A9E2F83E">
      <w:numFmt w:val="bullet"/>
      <w:lvlText w:val="-"/>
      <w:lvlJc w:val="left"/>
      <w:pPr>
        <w:ind w:left="109" w:hanging="240"/>
      </w:pPr>
      <w:rPr>
        <w:rFonts w:ascii="Times New Roman" w:eastAsia="Times New Roman" w:hAnsi="Times New Roman" w:cs="Times New Roman" w:hint="default"/>
        <w:w w:val="99"/>
        <w:sz w:val="26"/>
        <w:szCs w:val="26"/>
        <w:lang w:val="ru-RU" w:eastAsia="ru-RU" w:bidi="ru-RU"/>
      </w:rPr>
    </w:lvl>
    <w:lvl w:ilvl="1" w:tplc="E47045AC">
      <w:numFmt w:val="bullet"/>
      <w:lvlText w:val="•"/>
      <w:lvlJc w:val="left"/>
      <w:pPr>
        <w:ind w:left="819" w:hanging="240"/>
      </w:pPr>
      <w:rPr>
        <w:rFonts w:hint="default"/>
        <w:lang w:val="ru-RU" w:eastAsia="ru-RU" w:bidi="ru-RU"/>
      </w:rPr>
    </w:lvl>
    <w:lvl w:ilvl="2" w:tplc="3B463B68">
      <w:numFmt w:val="bullet"/>
      <w:lvlText w:val="•"/>
      <w:lvlJc w:val="left"/>
      <w:pPr>
        <w:ind w:left="1538" w:hanging="240"/>
      </w:pPr>
      <w:rPr>
        <w:rFonts w:hint="default"/>
        <w:lang w:val="ru-RU" w:eastAsia="ru-RU" w:bidi="ru-RU"/>
      </w:rPr>
    </w:lvl>
    <w:lvl w:ilvl="3" w:tplc="5C129B62">
      <w:numFmt w:val="bullet"/>
      <w:lvlText w:val="•"/>
      <w:lvlJc w:val="left"/>
      <w:pPr>
        <w:ind w:left="2257" w:hanging="240"/>
      </w:pPr>
      <w:rPr>
        <w:rFonts w:hint="default"/>
        <w:lang w:val="ru-RU" w:eastAsia="ru-RU" w:bidi="ru-RU"/>
      </w:rPr>
    </w:lvl>
    <w:lvl w:ilvl="4" w:tplc="6DBAED60">
      <w:numFmt w:val="bullet"/>
      <w:lvlText w:val="•"/>
      <w:lvlJc w:val="left"/>
      <w:pPr>
        <w:ind w:left="2976" w:hanging="240"/>
      </w:pPr>
      <w:rPr>
        <w:rFonts w:hint="default"/>
        <w:lang w:val="ru-RU" w:eastAsia="ru-RU" w:bidi="ru-RU"/>
      </w:rPr>
    </w:lvl>
    <w:lvl w:ilvl="5" w:tplc="3182CD62">
      <w:numFmt w:val="bullet"/>
      <w:lvlText w:val="•"/>
      <w:lvlJc w:val="left"/>
      <w:pPr>
        <w:ind w:left="3696" w:hanging="240"/>
      </w:pPr>
      <w:rPr>
        <w:rFonts w:hint="default"/>
        <w:lang w:val="ru-RU" w:eastAsia="ru-RU" w:bidi="ru-RU"/>
      </w:rPr>
    </w:lvl>
    <w:lvl w:ilvl="6" w:tplc="A698B6A4">
      <w:numFmt w:val="bullet"/>
      <w:lvlText w:val="•"/>
      <w:lvlJc w:val="left"/>
      <w:pPr>
        <w:ind w:left="4415" w:hanging="240"/>
      </w:pPr>
      <w:rPr>
        <w:rFonts w:hint="default"/>
        <w:lang w:val="ru-RU" w:eastAsia="ru-RU" w:bidi="ru-RU"/>
      </w:rPr>
    </w:lvl>
    <w:lvl w:ilvl="7" w:tplc="31B08596">
      <w:numFmt w:val="bullet"/>
      <w:lvlText w:val="•"/>
      <w:lvlJc w:val="left"/>
      <w:pPr>
        <w:ind w:left="5134" w:hanging="240"/>
      </w:pPr>
      <w:rPr>
        <w:rFonts w:hint="default"/>
        <w:lang w:val="ru-RU" w:eastAsia="ru-RU" w:bidi="ru-RU"/>
      </w:rPr>
    </w:lvl>
    <w:lvl w:ilvl="8" w:tplc="302A14F2">
      <w:numFmt w:val="bullet"/>
      <w:lvlText w:val="•"/>
      <w:lvlJc w:val="left"/>
      <w:pPr>
        <w:ind w:left="5853" w:hanging="240"/>
      </w:pPr>
      <w:rPr>
        <w:rFonts w:hint="default"/>
        <w:lang w:val="ru-RU" w:eastAsia="ru-RU" w:bidi="ru-RU"/>
      </w:rPr>
    </w:lvl>
  </w:abstractNum>
  <w:abstractNum w:abstractNumId="19">
    <w:nsid w:val="411E67FF"/>
    <w:multiLevelType w:val="hybridMultilevel"/>
    <w:tmpl w:val="C71407F8"/>
    <w:lvl w:ilvl="0" w:tplc="3326C6A0">
      <w:numFmt w:val="bullet"/>
      <w:lvlText w:val="-"/>
      <w:lvlJc w:val="left"/>
      <w:pPr>
        <w:ind w:left="812" w:hanging="121"/>
      </w:pPr>
      <w:rPr>
        <w:rFonts w:ascii="Times New Roman" w:eastAsia="Times New Roman" w:hAnsi="Times New Roman" w:cs="Times New Roman" w:hint="default"/>
        <w:w w:val="100"/>
        <w:sz w:val="16"/>
        <w:szCs w:val="16"/>
        <w:lang w:val="ru-RU" w:eastAsia="ru-RU" w:bidi="ru-RU"/>
      </w:rPr>
    </w:lvl>
    <w:lvl w:ilvl="1" w:tplc="726E7B6E">
      <w:numFmt w:val="bullet"/>
      <w:lvlText w:val="•"/>
      <w:lvlJc w:val="left"/>
      <w:pPr>
        <w:ind w:left="2348" w:hanging="121"/>
      </w:pPr>
      <w:rPr>
        <w:rFonts w:hint="default"/>
        <w:lang w:val="ru-RU" w:eastAsia="ru-RU" w:bidi="ru-RU"/>
      </w:rPr>
    </w:lvl>
    <w:lvl w:ilvl="2" w:tplc="C5F000F0">
      <w:numFmt w:val="bullet"/>
      <w:lvlText w:val="•"/>
      <w:lvlJc w:val="left"/>
      <w:pPr>
        <w:ind w:left="3876" w:hanging="121"/>
      </w:pPr>
      <w:rPr>
        <w:rFonts w:hint="default"/>
        <w:lang w:val="ru-RU" w:eastAsia="ru-RU" w:bidi="ru-RU"/>
      </w:rPr>
    </w:lvl>
    <w:lvl w:ilvl="3" w:tplc="4ED0FC22">
      <w:numFmt w:val="bullet"/>
      <w:lvlText w:val="•"/>
      <w:lvlJc w:val="left"/>
      <w:pPr>
        <w:ind w:left="5404" w:hanging="121"/>
      </w:pPr>
      <w:rPr>
        <w:rFonts w:hint="default"/>
        <w:lang w:val="ru-RU" w:eastAsia="ru-RU" w:bidi="ru-RU"/>
      </w:rPr>
    </w:lvl>
    <w:lvl w:ilvl="4" w:tplc="702CC46A">
      <w:numFmt w:val="bullet"/>
      <w:lvlText w:val="•"/>
      <w:lvlJc w:val="left"/>
      <w:pPr>
        <w:ind w:left="6932" w:hanging="121"/>
      </w:pPr>
      <w:rPr>
        <w:rFonts w:hint="default"/>
        <w:lang w:val="ru-RU" w:eastAsia="ru-RU" w:bidi="ru-RU"/>
      </w:rPr>
    </w:lvl>
    <w:lvl w:ilvl="5" w:tplc="AC0CF5D4">
      <w:numFmt w:val="bullet"/>
      <w:lvlText w:val="•"/>
      <w:lvlJc w:val="left"/>
      <w:pPr>
        <w:ind w:left="8460" w:hanging="121"/>
      </w:pPr>
      <w:rPr>
        <w:rFonts w:hint="default"/>
        <w:lang w:val="ru-RU" w:eastAsia="ru-RU" w:bidi="ru-RU"/>
      </w:rPr>
    </w:lvl>
    <w:lvl w:ilvl="6" w:tplc="5F5E274C">
      <w:numFmt w:val="bullet"/>
      <w:lvlText w:val="•"/>
      <w:lvlJc w:val="left"/>
      <w:pPr>
        <w:ind w:left="9988" w:hanging="121"/>
      </w:pPr>
      <w:rPr>
        <w:rFonts w:hint="default"/>
        <w:lang w:val="ru-RU" w:eastAsia="ru-RU" w:bidi="ru-RU"/>
      </w:rPr>
    </w:lvl>
    <w:lvl w:ilvl="7" w:tplc="E83289FC">
      <w:numFmt w:val="bullet"/>
      <w:lvlText w:val="•"/>
      <w:lvlJc w:val="left"/>
      <w:pPr>
        <w:ind w:left="11516" w:hanging="121"/>
      </w:pPr>
      <w:rPr>
        <w:rFonts w:hint="default"/>
        <w:lang w:val="ru-RU" w:eastAsia="ru-RU" w:bidi="ru-RU"/>
      </w:rPr>
    </w:lvl>
    <w:lvl w:ilvl="8" w:tplc="EB1085AE">
      <w:numFmt w:val="bullet"/>
      <w:lvlText w:val="•"/>
      <w:lvlJc w:val="left"/>
      <w:pPr>
        <w:ind w:left="13044" w:hanging="121"/>
      </w:pPr>
      <w:rPr>
        <w:rFonts w:hint="default"/>
        <w:lang w:val="ru-RU" w:eastAsia="ru-RU" w:bidi="ru-RU"/>
      </w:rPr>
    </w:lvl>
  </w:abstractNum>
  <w:abstractNum w:abstractNumId="20">
    <w:nsid w:val="419E7A87"/>
    <w:multiLevelType w:val="hybridMultilevel"/>
    <w:tmpl w:val="E0E44818"/>
    <w:lvl w:ilvl="0" w:tplc="2B8CF4F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20F817F2">
      <w:numFmt w:val="bullet"/>
      <w:lvlText w:val="•"/>
      <w:lvlJc w:val="left"/>
      <w:pPr>
        <w:ind w:left="963" w:hanging="149"/>
      </w:pPr>
      <w:rPr>
        <w:rFonts w:hint="default"/>
        <w:lang w:val="ru-RU" w:eastAsia="ru-RU" w:bidi="ru-RU"/>
      </w:rPr>
    </w:lvl>
    <w:lvl w:ilvl="2" w:tplc="F3E64C4A">
      <w:numFmt w:val="bullet"/>
      <w:lvlText w:val="•"/>
      <w:lvlJc w:val="left"/>
      <w:pPr>
        <w:ind w:left="1667" w:hanging="149"/>
      </w:pPr>
      <w:rPr>
        <w:rFonts w:hint="default"/>
        <w:lang w:val="ru-RU" w:eastAsia="ru-RU" w:bidi="ru-RU"/>
      </w:rPr>
    </w:lvl>
    <w:lvl w:ilvl="3" w:tplc="1B6200A6">
      <w:numFmt w:val="bullet"/>
      <w:lvlText w:val="•"/>
      <w:lvlJc w:val="left"/>
      <w:pPr>
        <w:ind w:left="2370" w:hanging="149"/>
      </w:pPr>
      <w:rPr>
        <w:rFonts w:hint="default"/>
        <w:lang w:val="ru-RU" w:eastAsia="ru-RU" w:bidi="ru-RU"/>
      </w:rPr>
    </w:lvl>
    <w:lvl w:ilvl="4" w:tplc="17125C60">
      <w:numFmt w:val="bullet"/>
      <w:lvlText w:val="•"/>
      <w:lvlJc w:val="left"/>
      <w:pPr>
        <w:ind w:left="3074" w:hanging="149"/>
      </w:pPr>
      <w:rPr>
        <w:rFonts w:hint="default"/>
        <w:lang w:val="ru-RU" w:eastAsia="ru-RU" w:bidi="ru-RU"/>
      </w:rPr>
    </w:lvl>
    <w:lvl w:ilvl="5" w:tplc="32C2C048">
      <w:numFmt w:val="bullet"/>
      <w:lvlText w:val="•"/>
      <w:lvlJc w:val="left"/>
      <w:pPr>
        <w:ind w:left="3777" w:hanging="149"/>
      </w:pPr>
      <w:rPr>
        <w:rFonts w:hint="default"/>
        <w:lang w:val="ru-RU" w:eastAsia="ru-RU" w:bidi="ru-RU"/>
      </w:rPr>
    </w:lvl>
    <w:lvl w:ilvl="6" w:tplc="1A3E1170">
      <w:numFmt w:val="bullet"/>
      <w:lvlText w:val="•"/>
      <w:lvlJc w:val="left"/>
      <w:pPr>
        <w:ind w:left="4481" w:hanging="149"/>
      </w:pPr>
      <w:rPr>
        <w:rFonts w:hint="default"/>
        <w:lang w:val="ru-RU" w:eastAsia="ru-RU" w:bidi="ru-RU"/>
      </w:rPr>
    </w:lvl>
    <w:lvl w:ilvl="7" w:tplc="6C7430E2">
      <w:numFmt w:val="bullet"/>
      <w:lvlText w:val="•"/>
      <w:lvlJc w:val="left"/>
      <w:pPr>
        <w:ind w:left="5184" w:hanging="149"/>
      </w:pPr>
      <w:rPr>
        <w:rFonts w:hint="default"/>
        <w:lang w:val="ru-RU" w:eastAsia="ru-RU" w:bidi="ru-RU"/>
      </w:rPr>
    </w:lvl>
    <w:lvl w:ilvl="8" w:tplc="CE46E70C">
      <w:numFmt w:val="bullet"/>
      <w:lvlText w:val="•"/>
      <w:lvlJc w:val="left"/>
      <w:pPr>
        <w:ind w:left="5888" w:hanging="149"/>
      </w:pPr>
      <w:rPr>
        <w:rFonts w:hint="default"/>
        <w:lang w:val="ru-RU" w:eastAsia="ru-RU" w:bidi="ru-RU"/>
      </w:rPr>
    </w:lvl>
  </w:abstractNum>
  <w:abstractNum w:abstractNumId="21">
    <w:nsid w:val="506B5747"/>
    <w:multiLevelType w:val="hybridMultilevel"/>
    <w:tmpl w:val="0B726000"/>
    <w:lvl w:ilvl="0" w:tplc="517C9182">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9CA2947E">
      <w:numFmt w:val="bullet"/>
      <w:lvlText w:val="•"/>
      <w:lvlJc w:val="left"/>
      <w:pPr>
        <w:ind w:left="924" w:hanging="149"/>
      </w:pPr>
      <w:rPr>
        <w:rFonts w:hint="default"/>
        <w:lang w:val="ru-RU" w:eastAsia="ru-RU" w:bidi="ru-RU"/>
      </w:rPr>
    </w:lvl>
    <w:lvl w:ilvl="2" w:tplc="0C4AAE98">
      <w:numFmt w:val="bullet"/>
      <w:lvlText w:val="•"/>
      <w:lvlJc w:val="left"/>
      <w:pPr>
        <w:ind w:left="1588" w:hanging="149"/>
      </w:pPr>
      <w:rPr>
        <w:rFonts w:hint="default"/>
        <w:lang w:val="ru-RU" w:eastAsia="ru-RU" w:bidi="ru-RU"/>
      </w:rPr>
    </w:lvl>
    <w:lvl w:ilvl="3" w:tplc="A5E609BA">
      <w:numFmt w:val="bullet"/>
      <w:lvlText w:val="•"/>
      <w:lvlJc w:val="left"/>
      <w:pPr>
        <w:ind w:left="2252" w:hanging="149"/>
      </w:pPr>
      <w:rPr>
        <w:rFonts w:hint="default"/>
        <w:lang w:val="ru-RU" w:eastAsia="ru-RU" w:bidi="ru-RU"/>
      </w:rPr>
    </w:lvl>
    <w:lvl w:ilvl="4" w:tplc="818EC20A">
      <w:numFmt w:val="bullet"/>
      <w:lvlText w:val="•"/>
      <w:lvlJc w:val="left"/>
      <w:pPr>
        <w:ind w:left="2916" w:hanging="149"/>
      </w:pPr>
      <w:rPr>
        <w:rFonts w:hint="default"/>
        <w:lang w:val="ru-RU" w:eastAsia="ru-RU" w:bidi="ru-RU"/>
      </w:rPr>
    </w:lvl>
    <w:lvl w:ilvl="5" w:tplc="A382308C">
      <w:numFmt w:val="bullet"/>
      <w:lvlText w:val="•"/>
      <w:lvlJc w:val="left"/>
      <w:pPr>
        <w:ind w:left="3580" w:hanging="149"/>
      </w:pPr>
      <w:rPr>
        <w:rFonts w:hint="default"/>
        <w:lang w:val="ru-RU" w:eastAsia="ru-RU" w:bidi="ru-RU"/>
      </w:rPr>
    </w:lvl>
    <w:lvl w:ilvl="6" w:tplc="D7B4A324">
      <w:numFmt w:val="bullet"/>
      <w:lvlText w:val="•"/>
      <w:lvlJc w:val="left"/>
      <w:pPr>
        <w:ind w:left="4244" w:hanging="149"/>
      </w:pPr>
      <w:rPr>
        <w:rFonts w:hint="default"/>
        <w:lang w:val="ru-RU" w:eastAsia="ru-RU" w:bidi="ru-RU"/>
      </w:rPr>
    </w:lvl>
    <w:lvl w:ilvl="7" w:tplc="4A947896">
      <w:numFmt w:val="bullet"/>
      <w:lvlText w:val="•"/>
      <w:lvlJc w:val="left"/>
      <w:pPr>
        <w:ind w:left="4908" w:hanging="149"/>
      </w:pPr>
      <w:rPr>
        <w:rFonts w:hint="default"/>
        <w:lang w:val="ru-RU" w:eastAsia="ru-RU" w:bidi="ru-RU"/>
      </w:rPr>
    </w:lvl>
    <w:lvl w:ilvl="8" w:tplc="7B12062A">
      <w:numFmt w:val="bullet"/>
      <w:lvlText w:val="•"/>
      <w:lvlJc w:val="left"/>
      <w:pPr>
        <w:ind w:left="5572" w:hanging="149"/>
      </w:pPr>
      <w:rPr>
        <w:rFonts w:hint="default"/>
        <w:lang w:val="ru-RU" w:eastAsia="ru-RU" w:bidi="ru-RU"/>
      </w:rPr>
    </w:lvl>
  </w:abstractNum>
  <w:abstractNum w:abstractNumId="22">
    <w:nsid w:val="51A1496B"/>
    <w:multiLevelType w:val="hybridMultilevel"/>
    <w:tmpl w:val="8B62B0B6"/>
    <w:lvl w:ilvl="0" w:tplc="DB42F834">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CF055EE">
      <w:numFmt w:val="bullet"/>
      <w:lvlText w:val="•"/>
      <w:lvlJc w:val="left"/>
      <w:pPr>
        <w:ind w:left="963" w:hanging="149"/>
      </w:pPr>
      <w:rPr>
        <w:rFonts w:hint="default"/>
        <w:lang w:val="ru-RU" w:eastAsia="ru-RU" w:bidi="ru-RU"/>
      </w:rPr>
    </w:lvl>
    <w:lvl w:ilvl="2" w:tplc="DFAC6CA0">
      <w:numFmt w:val="bullet"/>
      <w:lvlText w:val="•"/>
      <w:lvlJc w:val="left"/>
      <w:pPr>
        <w:ind w:left="1667" w:hanging="149"/>
      </w:pPr>
      <w:rPr>
        <w:rFonts w:hint="default"/>
        <w:lang w:val="ru-RU" w:eastAsia="ru-RU" w:bidi="ru-RU"/>
      </w:rPr>
    </w:lvl>
    <w:lvl w:ilvl="3" w:tplc="CFE03FE4">
      <w:numFmt w:val="bullet"/>
      <w:lvlText w:val="•"/>
      <w:lvlJc w:val="left"/>
      <w:pPr>
        <w:ind w:left="2370" w:hanging="149"/>
      </w:pPr>
      <w:rPr>
        <w:rFonts w:hint="default"/>
        <w:lang w:val="ru-RU" w:eastAsia="ru-RU" w:bidi="ru-RU"/>
      </w:rPr>
    </w:lvl>
    <w:lvl w:ilvl="4" w:tplc="7C02EF52">
      <w:numFmt w:val="bullet"/>
      <w:lvlText w:val="•"/>
      <w:lvlJc w:val="left"/>
      <w:pPr>
        <w:ind w:left="3074" w:hanging="149"/>
      </w:pPr>
      <w:rPr>
        <w:rFonts w:hint="default"/>
        <w:lang w:val="ru-RU" w:eastAsia="ru-RU" w:bidi="ru-RU"/>
      </w:rPr>
    </w:lvl>
    <w:lvl w:ilvl="5" w:tplc="D8F82158">
      <w:numFmt w:val="bullet"/>
      <w:lvlText w:val="•"/>
      <w:lvlJc w:val="left"/>
      <w:pPr>
        <w:ind w:left="3777" w:hanging="149"/>
      </w:pPr>
      <w:rPr>
        <w:rFonts w:hint="default"/>
        <w:lang w:val="ru-RU" w:eastAsia="ru-RU" w:bidi="ru-RU"/>
      </w:rPr>
    </w:lvl>
    <w:lvl w:ilvl="6" w:tplc="97B2F252">
      <w:numFmt w:val="bullet"/>
      <w:lvlText w:val="•"/>
      <w:lvlJc w:val="left"/>
      <w:pPr>
        <w:ind w:left="4481" w:hanging="149"/>
      </w:pPr>
      <w:rPr>
        <w:rFonts w:hint="default"/>
        <w:lang w:val="ru-RU" w:eastAsia="ru-RU" w:bidi="ru-RU"/>
      </w:rPr>
    </w:lvl>
    <w:lvl w:ilvl="7" w:tplc="D374A63C">
      <w:numFmt w:val="bullet"/>
      <w:lvlText w:val="•"/>
      <w:lvlJc w:val="left"/>
      <w:pPr>
        <w:ind w:left="5184" w:hanging="149"/>
      </w:pPr>
      <w:rPr>
        <w:rFonts w:hint="default"/>
        <w:lang w:val="ru-RU" w:eastAsia="ru-RU" w:bidi="ru-RU"/>
      </w:rPr>
    </w:lvl>
    <w:lvl w:ilvl="8" w:tplc="004A714C">
      <w:numFmt w:val="bullet"/>
      <w:lvlText w:val="•"/>
      <w:lvlJc w:val="left"/>
      <w:pPr>
        <w:ind w:left="5888" w:hanging="149"/>
      </w:pPr>
      <w:rPr>
        <w:rFonts w:hint="default"/>
        <w:lang w:val="ru-RU" w:eastAsia="ru-RU" w:bidi="ru-RU"/>
      </w:rPr>
    </w:lvl>
  </w:abstractNum>
  <w:abstractNum w:abstractNumId="23">
    <w:nsid w:val="566B2094"/>
    <w:multiLevelType w:val="hybridMultilevel"/>
    <w:tmpl w:val="27CC29A6"/>
    <w:lvl w:ilvl="0" w:tplc="48F4327C">
      <w:numFmt w:val="bullet"/>
      <w:lvlText w:val="-"/>
      <w:lvlJc w:val="left"/>
      <w:pPr>
        <w:ind w:left="109" w:hanging="188"/>
      </w:pPr>
      <w:rPr>
        <w:rFonts w:ascii="Times New Roman" w:eastAsia="Times New Roman" w:hAnsi="Times New Roman" w:cs="Times New Roman" w:hint="default"/>
        <w:w w:val="99"/>
        <w:sz w:val="26"/>
        <w:szCs w:val="26"/>
        <w:lang w:val="ru-RU" w:eastAsia="ru-RU" w:bidi="ru-RU"/>
      </w:rPr>
    </w:lvl>
    <w:lvl w:ilvl="1" w:tplc="072207B4">
      <w:numFmt w:val="bullet"/>
      <w:lvlText w:val="•"/>
      <w:lvlJc w:val="left"/>
      <w:pPr>
        <w:ind w:left="819" w:hanging="188"/>
      </w:pPr>
      <w:rPr>
        <w:rFonts w:hint="default"/>
        <w:lang w:val="ru-RU" w:eastAsia="ru-RU" w:bidi="ru-RU"/>
      </w:rPr>
    </w:lvl>
    <w:lvl w:ilvl="2" w:tplc="DD7C6EEE">
      <w:numFmt w:val="bullet"/>
      <w:lvlText w:val="•"/>
      <w:lvlJc w:val="left"/>
      <w:pPr>
        <w:ind w:left="1539" w:hanging="188"/>
      </w:pPr>
      <w:rPr>
        <w:rFonts w:hint="default"/>
        <w:lang w:val="ru-RU" w:eastAsia="ru-RU" w:bidi="ru-RU"/>
      </w:rPr>
    </w:lvl>
    <w:lvl w:ilvl="3" w:tplc="0D3C0546">
      <w:numFmt w:val="bullet"/>
      <w:lvlText w:val="•"/>
      <w:lvlJc w:val="left"/>
      <w:pPr>
        <w:ind w:left="2258" w:hanging="188"/>
      </w:pPr>
      <w:rPr>
        <w:rFonts w:hint="default"/>
        <w:lang w:val="ru-RU" w:eastAsia="ru-RU" w:bidi="ru-RU"/>
      </w:rPr>
    </w:lvl>
    <w:lvl w:ilvl="4" w:tplc="8850C526">
      <w:numFmt w:val="bullet"/>
      <w:lvlText w:val="•"/>
      <w:lvlJc w:val="left"/>
      <w:pPr>
        <w:ind w:left="2978" w:hanging="188"/>
      </w:pPr>
      <w:rPr>
        <w:rFonts w:hint="default"/>
        <w:lang w:val="ru-RU" w:eastAsia="ru-RU" w:bidi="ru-RU"/>
      </w:rPr>
    </w:lvl>
    <w:lvl w:ilvl="5" w:tplc="EEC8123E">
      <w:numFmt w:val="bullet"/>
      <w:lvlText w:val="•"/>
      <w:lvlJc w:val="left"/>
      <w:pPr>
        <w:ind w:left="3697" w:hanging="188"/>
      </w:pPr>
      <w:rPr>
        <w:rFonts w:hint="default"/>
        <w:lang w:val="ru-RU" w:eastAsia="ru-RU" w:bidi="ru-RU"/>
      </w:rPr>
    </w:lvl>
    <w:lvl w:ilvl="6" w:tplc="54163510">
      <w:numFmt w:val="bullet"/>
      <w:lvlText w:val="•"/>
      <w:lvlJc w:val="left"/>
      <w:pPr>
        <w:ind w:left="4417" w:hanging="188"/>
      </w:pPr>
      <w:rPr>
        <w:rFonts w:hint="default"/>
        <w:lang w:val="ru-RU" w:eastAsia="ru-RU" w:bidi="ru-RU"/>
      </w:rPr>
    </w:lvl>
    <w:lvl w:ilvl="7" w:tplc="F1CCBB8E">
      <w:numFmt w:val="bullet"/>
      <w:lvlText w:val="•"/>
      <w:lvlJc w:val="left"/>
      <w:pPr>
        <w:ind w:left="5136" w:hanging="188"/>
      </w:pPr>
      <w:rPr>
        <w:rFonts w:hint="default"/>
        <w:lang w:val="ru-RU" w:eastAsia="ru-RU" w:bidi="ru-RU"/>
      </w:rPr>
    </w:lvl>
    <w:lvl w:ilvl="8" w:tplc="F104E0BA">
      <w:numFmt w:val="bullet"/>
      <w:lvlText w:val="•"/>
      <w:lvlJc w:val="left"/>
      <w:pPr>
        <w:ind w:left="5856" w:hanging="188"/>
      </w:pPr>
      <w:rPr>
        <w:rFonts w:hint="default"/>
        <w:lang w:val="ru-RU" w:eastAsia="ru-RU" w:bidi="ru-RU"/>
      </w:rPr>
    </w:lvl>
  </w:abstractNum>
  <w:abstractNum w:abstractNumId="24">
    <w:nsid w:val="5F0C2BA2"/>
    <w:multiLevelType w:val="hybridMultilevel"/>
    <w:tmpl w:val="43986C6A"/>
    <w:lvl w:ilvl="0" w:tplc="8B6660CA">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A758518C">
      <w:numFmt w:val="bullet"/>
      <w:lvlText w:val="•"/>
      <w:lvlJc w:val="left"/>
      <w:pPr>
        <w:ind w:left="819" w:hanging="245"/>
      </w:pPr>
      <w:rPr>
        <w:rFonts w:hint="default"/>
        <w:lang w:val="ru-RU" w:eastAsia="ru-RU" w:bidi="ru-RU"/>
      </w:rPr>
    </w:lvl>
    <w:lvl w:ilvl="2" w:tplc="C4268E2A">
      <w:numFmt w:val="bullet"/>
      <w:lvlText w:val="•"/>
      <w:lvlJc w:val="left"/>
      <w:pPr>
        <w:ind w:left="1539" w:hanging="245"/>
      </w:pPr>
      <w:rPr>
        <w:rFonts w:hint="default"/>
        <w:lang w:val="ru-RU" w:eastAsia="ru-RU" w:bidi="ru-RU"/>
      </w:rPr>
    </w:lvl>
    <w:lvl w:ilvl="3" w:tplc="5AACD82A">
      <w:numFmt w:val="bullet"/>
      <w:lvlText w:val="•"/>
      <w:lvlJc w:val="left"/>
      <w:pPr>
        <w:ind w:left="2258" w:hanging="245"/>
      </w:pPr>
      <w:rPr>
        <w:rFonts w:hint="default"/>
        <w:lang w:val="ru-RU" w:eastAsia="ru-RU" w:bidi="ru-RU"/>
      </w:rPr>
    </w:lvl>
    <w:lvl w:ilvl="4" w:tplc="7FC055E6">
      <w:numFmt w:val="bullet"/>
      <w:lvlText w:val="•"/>
      <w:lvlJc w:val="left"/>
      <w:pPr>
        <w:ind w:left="2978" w:hanging="245"/>
      </w:pPr>
      <w:rPr>
        <w:rFonts w:hint="default"/>
        <w:lang w:val="ru-RU" w:eastAsia="ru-RU" w:bidi="ru-RU"/>
      </w:rPr>
    </w:lvl>
    <w:lvl w:ilvl="5" w:tplc="CC4884DC">
      <w:numFmt w:val="bullet"/>
      <w:lvlText w:val="•"/>
      <w:lvlJc w:val="left"/>
      <w:pPr>
        <w:ind w:left="3697" w:hanging="245"/>
      </w:pPr>
      <w:rPr>
        <w:rFonts w:hint="default"/>
        <w:lang w:val="ru-RU" w:eastAsia="ru-RU" w:bidi="ru-RU"/>
      </w:rPr>
    </w:lvl>
    <w:lvl w:ilvl="6" w:tplc="5A4EF7FA">
      <w:numFmt w:val="bullet"/>
      <w:lvlText w:val="•"/>
      <w:lvlJc w:val="left"/>
      <w:pPr>
        <w:ind w:left="4417" w:hanging="245"/>
      </w:pPr>
      <w:rPr>
        <w:rFonts w:hint="default"/>
        <w:lang w:val="ru-RU" w:eastAsia="ru-RU" w:bidi="ru-RU"/>
      </w:rPr>
    </w:lvl>
    <w:lvl w:ilvl="7" w:tplc="C938FD98">
      <w:numFmt w:val="bullet"/>
      <w:lvlText w:val="•"/>
      <w:lvlJc w:val="left"/>
      <w:pPr>
        <w:ind w:left="5136" w:hanging="245"/>
      </w:pPr>
      <w:rPr>
        <w:rFonts w:hint="default"/>
        <w:lang w:val="ru-RU" w:eastAsia="ru-RU" w:bidi="ru-RU"/>
      </w:rPr>
    </w:lvl>
    <w:lvl w:ilvl="8" w:tplc="5F22F218">
      <w:numFmt w:val="bullet"/>
      <w:lvlText w:val="•"/>
      <w:lvlJc w:val="left"/>
      <w:pPr>
        <w:ind w:left="5856" w:hanging="245"/>
      </w:pPr>
      <w:rPr>
        <w:rFonts w:hint="default"/>
        <w:lang w:val="ru-RU" w:eastAsia="ru-RU" w:bidi="ru-RU"/>
      </w:rPr>
    </w:lvl>
  </w:abstractNum>
  <w:abstractNum w:abstractNumId="25">
    <w:nsid w:val="627C7807"/>
    <w:multiLevelType w:val="hybridMultilevel"/>
    <w:tmpl w:val="0544821E"/>
    <w:lvl w:ilvl="0" w:tplc="47F886CA">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6D30586E">
      <w:numFmt w:val="bullet"/>
      <w:lvlText w:val="•"/>
      <w:lvlJc w:val="left"/>
      <w:pPr>
        <w:ind w:left="924" w:hanging="149"/>
      </w:pPr>
      <w:rPr>
        <w:rFonts w:hint="default"/>
        <w:lang w:val="ru-RU" w:eastAsia="ru-RU" w:bidi="ru-RU"/>
      </w:rPr>
    </w:lvl>
    <w:lvl w:ilvl="2" w:tplc="EFE47E50">
      <w:numFmt w:val="bullet"/>
      <w:lvlText w:val="•"/>
      <w:lvlJc w:val="left"/>
      <w:pPr>
        <w:ind w:left="1588" w:hanging="149"/>
      </w:pPr>
      <w:rPr>
        <w:rFonts w:hint="default"/>
        <w:lang w:val="ru-RU" w:eastAsia="ru-RU" w:bidi="ru-RU"/>
      </w:rPr>
    </w:lvl>
    <w:lvl w:ilvl="3" w:tplc="6BBA3E4E">
      <w:numFmt w:val="bullet"/>
      <w:lvlText w:val="•"/>
      <w:lvlJc w:val="left"/>
      <w:pPr>
        <w:ind w:left="2252" w:hanging="149"/>
      </w:pPr>
      <w:rPr>
        <w:rFonts w:hint="default"/>
        <w:lang w:val="ru-RU" w:eastAsia="ru-RU" w:bidi="ru-RU"/>
      </w:rPr>
    </w:lvl>
    <w:lvl w:ilvl="4" w:tplc="B62AF1B4">
      <w:numFmt w:val="bullet"/>
      <w:lvlText w:val="•"/>
      <w:lvlJc w:val="left"/>
      <w:pPr>
        <w:ind w:left="2916" w:hanging="149"/>
      </w:pPr>
      <w:rPr>
        <w:rFonts w:hint="default"/>
        <w:lang w:val="ru-RU" w:eastAsia="ru-RU" w:bidi="ru-RU"/>
      </w:rPr>
    </w:lvl>
    <w:lvl w:ilvl="5" w:tplc="1FA8E0EC">
      <w:numFmt w:val="bullet"/>
      <w:lvlText w:val="•"/>
      <w:lvlJc w:val="left"/>
      <w:pPr>
        <w:ind w:left="3580" w:hanging="149"/>
      </w:pPr>
      <w:rPr>
        <w:rFonts w:hint="default"/>
        <w:lang w:val="ru-RU" w:eastAsia="ru-RU" w:bidi="ru-RU"/>
      </w:rPr>
    </w:lvl>
    <w:lvl w:ilvl="6" w:tplc="78B63B44">
      <w:numFmt w:val="bullet"/>
      <w:lvlText w:val="•"/>
      <w:lvlJc w:val="left"/>
      <w:pPr>
        <w:ind w:left="4244" w:hanging="149"/>
      </w:pPr>
      <w:rPr>
        <w:rFonts w:hint="default"/>
        <w:lang w:val="ru-RU" w:eastAsia="ru-RU" w:bidi="ru-RU"/>
      </w:rPr>
    </w:lvl>
    <w:lvl w:ilvl="7" w:tplc="0644BB02">
      <w:numFmt w:val="bullet"/>
      <w:lvlText w:val="•"/>
      <w:lvlJc w:val="left"/>
      <w:pPr>
        <w:ind w:left="4908" w:hanging="149"/>
      </w:pPr>
      <w:rPr>
        <w:rFonts w:hint="default"/>
        <w:lang w:val="ru-RU" w:eastAsia="ru-RU" w:bidi="ru-RU"/>
      </w:rPr>
    </w:lvl>
    <w:lvl w:ilvl="8" w:tplc="E7287482">
      <w:numFmt w:val="bullet"/>
      <w:lvlText w:val="•"/>
      <w:lvlJc w:val="left"/>
      <w:pPr>
        <w:ind w:left="5572" w:hanging="149"/>
      </w:pPr>
      <w:rPr>
        <w:rFonts w:hint="default"/>
        <w:lang w:val="ru-RU" w:eastAsia="ru-RU" w:bidi="ru-RU"/>
      </w:rPr>
    </w:lvl>
  </w:abstractNum>
  <w:abstractNum w:abstractNumId="26">
    <w:nsid w:val="62F47693"/>
    <w:multiLevelType w:val="hybridMultilevel"/>
    <w:tmpl w:val="5EE261F8"/>
    <w:lvl w:ilvl="0" w:tplc="E7AC50C8">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7512D24E">
      <w:numFmt w:val="bullet"/>
      <w:lvlText w:val="•"/>
      <w:lvlJc w:val="left"/>
      <w:pPr>
        <w:ind w:left="978" w:hanging="149"/>
      </w:pPr>
      <w:rPr>
        <w:rFonts w:hint="default"/>
        <w:lang w:val="ru-RU" w:eastAsia="ru-RU" w:bidi="ru-RU"/>
      </w:rPr>
    </w:lvl>
    <w:lvl w:ilvl="2" w:tplc="87CE7556">
      <w:numFmt w:val="bullet"/>
      <w:lvlText w:val="•"/>
      <w:lvlJc w:val="left"/>
      <w:pPr>
        <w:ind w:left="1697" w:hanging="149"/>
      </w:pPr>
      <w:rPr>
        <w:rFonts w:hint="default"/>
        <w:lang w:val="ru-RU" w:eastAsia="ru-RU" w:bidi="ru-RU"/>
      </w:rPr>
    </w:lvl>
    <w:lvl w:ilvl="3" w:tplc="CB24A99A">
      <w:numFmt w:val="bullet"/>
      <w:lvlText w:val="•"/>
      <w:lvlJc w:val="left"/>
      <w:pPr>
        <w:ind w:left="2415" w:hanging="149"/>
      </w:pPr>
      <w:rPr>
        <w:rFonts w:hint="default"/>
        <w:lang w:val="ru-RU" w:eastAsia="ru-RU" w:bidi="ru-RU"/>
      </w:rPr>
    </w:lvl>
    <w:lvl w:ilvl="4" w:tplc="E94ED4FE">
      <w:numFmt w:val="bullet"/>
      <w:lvlText w:val="•"/>
      <w:lvlJc w:val="left"/>
      <w:pPr>
        <w:ind w:left="3134" w:hanging="149"/>
      </w:pPr>
      <w:rPr>
        <w:rFonts w:hint="default"/>
        <w:lang w:val="ru-RU" w:eastAsia="ru-RU" w:bidi="ru-RU"/>
      </w:rPr>
    </w:lvl>
    <w:lvl w:ilvl="5" w:tplc="BA74AE3C">
      <w:numFmt w:val="bullet"/>
      <w:lvlText w:val="•"/>
      <w:lvlJc w:val="left"/>
      <w:pPr>
        <w:ind w:left="3852" w:hanging="149"/>
      </w:pPr>
      <w:rPr>
        <w:rFonts w:hint="default"/>
        <w:lang w:val="ru-RU" w:eastAsia="ru-RU" w:bidi="ru-RU"/>
      </w:rPr>
    </w:lvl>
    <w:lvl w:ilvl="6" w:tplc="DE1A091E">
      <w:numFmt w:val="bullet"/>
      <w:lvlText w:val="•"/>
      <w:lvlJc w:val="left"/>
      <w:pPr>
        <w:ind w:left="4571" w:hanging="149"/>
      </w:pPr>
      <w:rPr>
        <w:rFonts w:hint="default"/>
        <w:lang w:val="ru-RU" w:eastAsia="ru-RU" w:bidi="ru-RU"/>
      </w:rPr>
    </w:lvl>
    <w:lvl w:ilvl="7" w:tplc="10E6ADF4">
      <w:numFmt w:val="bullet"/>
      <w:lvlText w:val="•"/>
      <w:lvlJc w:val="left"/>
      <w:pPr>
        <w:ind w:left="5289" w:hanging="149"/>
      </w:pPr>
      <w:rPr>
        <w:rFonts w:hint="default"/>
        <w:lang w:val="ru-RU" w:eastAsia="ru-RU" w:bidi="ru-RU"/>
      </w:rPr>
    </w:lvl>
    <w:lvl w:ilvl="8" w:tplc="F6BC411C">
      <w:numFmt w:val="bullet"/>
      <w:lvlText w:val="•"/>
      <w:lvlJc w:val="left"/>
      <w:pPr>
        <w:ind w:left="6008" w:hanging="149"/>
      </w:pPr>
      <w:rPr>
        <w:rFonts w:hint="default"/>
        <w:lang w:val="ru-RU" w:eastAsia="ru-RU" w:bidi="ru-RU"/>
      </w:rPr>
    </w:lvl>
  </w:abstractNum>
  <w:abstractNum w:abstractNumId="27">
    <w:nsid w:val="6A0C186B"/>
    <w:multiLevelType w:val="hybridMultilevel"/>
    <w:tmpl w:val="0DACE01E"/>
    <w:lvl w:ilvl="0" w:tplc="6172C7C6">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9226C34">
      <w:numFmt w:val="bullet"/>
      <w:lvlText w:val="•"/>
      <w:lvlJc w:val="left"/>
      <w:pPr>
        <w:ind w:left="963" w:hanging="149"/>
      </w:pPr>
      <w:rPr>
        <w:rFonts w:hint="default"/>
        <w:lang w:val="ru-RU" w:eastAsia="ru-RU" w:bidi="ru-RU"/>
      </w:rPr>
    </w:lvl>
    <w:lvl w:ilvl="2" w:tplc="62027AAC">
      <w:numFmt w:val="bullet"/>
      <w:lvlText w:val="•"/>
      <w:lvlJc w:val="left"/>
      <w:pPr>
        <w:ind w:left="1667" w:hanging="149"/>
      </w:pPr>
      <w:rPr>
        <w:rFonts w:hint="default"/>
        <w:lang w:val="ru-RU" w:eastAsia="ru-RU" w:bidi="ru-RU"/>
      </w:rPr>
    </w:lvl>
    <w:lvl w:ilvl="3" w:tplc="A3CEC214">
      <w:numFmt w:val="bullet"/>
      <w:lvlText w:val="•"/>
      <w:lvlJc w:val="left"/>
      <w:pPr>
        <w:ind w:left="2370" w:hanging="149"/>
      </w:pPr>
      <w:rPr>
        <w:rFonts w:hint="default"/>
        <w:lang w:val="ru-RU" w:eastAsia="ru-RU" w:bidi="ru-RU"/>
      </w:rPr>
    </w:lvl>
    <w:lvl w:ilvl="4" w:tplc="F6304D34">
      <w:numFmt w:val="bullet"/>
      <w:lvlText w:val="•"/>
      <w:lvlJc w:val="left"/>
      <w:pPr>
        <w:ind w:left="3074" w:hanging="149"/>
      </w:pPr>
      <w:rPr>
        <w:rFonts w:hint="default"/>
        <w:lang w:val="ru-RU" w:eastAsia="ru-RU" w:bidi="ru-RU"/>
      </w:rPr>
    </w:lvl>
    <w:lvl w:ilvl="5" w:tplc="5CD6D8BC">
      <w:numFmt w:val="bullet"/>
      <w:lvlText w:val="•"/>
      <w:lvlJc w:val="left"/>
      <w:pPr>
        <w:ind w:left="3777" w:hanging="149"/>
      </w:pPr>
      <w:rPr>
        <w:rFonts w:hint="default"/>
        <w:lang w:val="ru-RU" w:eastAsia="ru-RU" w:bidi="ru-RU"/>
      </w:rPr>
    </w:lvl>
    <w:lvl w:ilvl="6" w:tplc="265C10F8">
      <w:numFmt w:val="bullet"/>
      <w:lvlText w:val="•"/>
      <w:lvlJc w:val="left"/>
      <w:pPr>
        <w:ind w:left="4481" w:hanging="149"/>
      </w:pPr>
      <w:rPr>
        <w:rFonts w:hint="default"/>
        <w:lang w:val="ru-RU" w:eastAsia="ru-RU" w:bidi="ru-RU"/>
      </w:rPr>
    </w:lvl>
    <w:lvl w:ilvl="7" w:tplc="560C8CB2">
      <w:numFmt w:val="bullet"/>
      <w:lvlText w:val="•"/>
      <w:lvlJc w:val="left"/>
      <w:pPr>
        <w:ind w:left="5184" w:hanging="149"/>
      </w:pPr>
      <w:rPr>
        <w:rFonts w:hint="default"/>
        <w:lang w:val="ru-RU" w:eastAsia="ru-RU" w:bidi="ru-RU"/>
      </w:rPr>
    </w:lvl>
    <w:lvl w:ilvl="8" w:tplc="FE188234">
      <w:numFmt w:val="bullet"/>
      <w:lvlText w:val="•"/>
      <w:lvlJc w:val="left"/>
      <w:pPr>
        <w:ind w:left="5888" w:hanging="149"/>
      </w:pPr>
      <w:rPr>
        <w:rFonts w:hint="default"/>
        <w:lang w:val="ru-RU" w:eastAsia="ru-RU" w:bidi="ru-RU"/>
      </w:rPr>
    </w:lvl>
  </w:abstractNum>
  <w:abstractNum w:abstractNumId="28">
    <w:nsid w:val="70D72DBC"/>
    <w:multiLevelType w:val="hybridMultilevel"/>
    <w:tmpl w:val="7F46183C"/>
    <w:lvl w:ilvl="0" w:tplc="0B88B59E">
      <w:numFmt w:val="bullet"/>
      <w:lvlText w:val="-"/>
      <w:lvlJc w:val="left"/>
      <w:pPr>
        <w:ind w:left="109" w:hanging="152"/>
      </w:pPr>
      <w:rPr>
        <w:rFonts w:ascii="Times New Roman" w:eastAsia="Times New Roman" w:hAnsi="Times New Roman" w:cs="Times New Roman" w:hint="default"/>
        <w:w w:val="99"/>
        <w:sz w:val="26"/>
        <w:szCs w:val="26"/>
        <w:lang w:val="ru-RU" w:eastAsia="ru-RU" w:bidi="ru-RU"/>
      </w:rPr>
    </w:lvl>
    <w:lvl w:ilvl="1" w:tplc="1FDA61A4">
      <w:numFmt w:val="bullet"/>
      <w:lvlText w:val="•"/>
      <w:lvlJc w:val="left"/>
      <w:pPr>
        <w:ind w:left="819" w:hanging="152"/>
      </w:pPr>
      <w:rPr>
        <w:rFonts w:hint="default"/>
        <w:lang w:val="ru-RU" w:eastAsia="ru-RU" w:bidi="ru-RU"/>
      </w:rPr>
    </w:lvl>
    <w:lvl w:ilvl="2" w:tplc="2C7C0A0E">
      <w:numFmt w:val="bullet"/>
      <w:lvlText w:val="•"/>
      <w:lvlJc w:val="left"/>
      <w:pPr>
        <w:ind w:left="1539" w:hanging="152"/>
      </w:pPr>
      <w:rPr>
        <w:rFonts w:hint="default"/>
        <w:lang w:val="ru-RU" w:eastAsia="ru-RU" w:bidi="ru-RU"/>
      </w:rPr>
    </w:lvl>
    <w:lvl w:ilvl="3" w:tplc="2BFCAB28">
      <w:numFmt w:val="bullet"/>
      <w:lvlText w:val="•"/>
      <w:lvlJc w:val="left"/>
      <w:pPr>
        <w:ind w:left="2258" w:hanging="152"/>
      </w:pPr>
      <w:rPr>
        <w:rFonts w:hint="default"/>
        <w:lang w:val="ru-RU" w:eastAsia="ru-RU" w:bidi="ru-RU"/>
      </w:rPr>
    </w:lvl>
    <w:lvl w:ilvl="4" w:tplc="95463E44">
      <w:numFmt w:val="bullet"/>
      <w:lvlText w:val="•"/>
      <w:lvlJc w:val="left"/>
      <w:pPr>
        <w:ind w:left="2978" w:hanging="152"/>
      </w:pPr>
      <w:rPr>
        <w:rFonts w:hint="default"/>
        <w:lang w:val="ru-RU" w:eastAsia="ru-RU" w:bidi="ru-RU"/>
      </w:rPr>
    </w:lvl>
    <w:lvl w:ilvl="5" w:tplc="2054A2F0">
      <w:numFmt w:val="bullet"/>
      <w:lvlText w:val="•"/>
      <w:lvlJc w:val="left"/>
      <w:pPr>
        <w:ind w:left="3697" w:hanging="152"/>
      </w:pPr>
      <w:rPr>
        <w:rFonts w:hint="default"/>
        <w:lang w:val="ru-RU" w:eastAsia="ru-RU" w:bidi="ru-RU"/>
      </w:rPr>
    </w:lvl>
    <w:lvl w:ilvl="6" w:tplc="76A88530">
      <w:numFmt w:val="bullet"/>
      <w:lvlText w:val="•"/>
      <w:lvlJc w:val="left"/>
      <w:pPr>
        <w:ind w:left="4417" w:hanging="152"/>
      </w:pPr>
      <w:rPr>
        <w:rFonts w:hint="default"/>
        <w:lang w:val="ru-RU" w:eastAsia="ru-RU" w:bidi="ru-RU"/>
      </w:rPr>
    </w:lvl>
    <w:lvl w:ilvl="7" w:tplc="F3801FEC">
      <w:numFmt w:val="bullet"/>
      <w:lvlText w:val="•"/>
      <w:lvlJc w:val="left"/>
      <w:pPr>
        <w:ind w:left="5136" w:hanging="152"/>
      </w:pPr>
      <w:rPr>
        <w:rFonts w:hint="default"/>
        <w:lang w:val="ru-RU" w:eastAsia="ru-RU" w:bidi="ru-RU"/>
      </w:rPr>
    </w:lvl>
    <w:lvl w:ilvl="8" w:tplc="F63E6016">
      <w:numFmt w:val="bullet"/>
      <w:lvlText w:val="•"/>
      <w:lvlJc w:val="left"/>
      <w:pPr>
        <w:ind w:left="5856" w:hanging="152"/>
      </w:pPr>
      <w:rPr>
        <w:rFonts w:hint="default"/>
        <w:lang w:val="ru-RU" w:eastAsia="ru-RU" w:bidi="ru-RU"/>
      </w:rPr>
    </w:lvl>
  </w:abstractNum>
  <w:abstractNum w:abstractNumId="29">
    <w:nsid w:val="722724F2"/>
    <w:multiLevelType w:val="hybridMultilevel"/>
    <w:tmpl w:val="46766850"/>
    <w:lvl w:ilvl="0" w:tplc="46B26D1C">
      <w:numFmt w:val="bullet"/>
      <w:lvlText w:val="-"/>
      <w:lvlJc w:val="left"/>
      <w:pPr>
        <w:ind w:left="107" w:hanging="154"/>
      </w:pPr>
      <w:rPr>
        <w:rFonts w:ascii="Times New Roman" w:eastAsia="Times New Roman" w:hAnsi="Times New Roman" w:cs="Times New Roman" w:hint="default"/>
        <w:w w:val="99"/>
        <w:sz w:val="26"/>
        <w:szCs w:val="26"/>
        <w:lang w:val="ru-RU" w:eastAsia="ru-RU" w:bidi="ru-RU"/>
      </w:rPr>
    </w:lvl>
    <w:lvl w:ilvl="1" w:tplc="5204C0B6">
      <w:numFmt w:val="bullet"/>
      <w:lvlText w:val="•"/>
      <w:lvlJc w:val="left"/>
      <w:pPr>
        <w:ind w:left="882" w:hanging="154"/>
      </w:pPr>
      <w:rPr>
        <w:rFonts w:hint="default"/>
        <w:lang w:val="ru-RU" w:eastAsia="ru-RU" w:bidi="ru-RU"/>
      </w:rPr>
    </w:lvl>
    <w:lvl w:ilvl="2" w:tplc="A1827CA2">
      <w:numFmt w:val="bullet"/>
      <w:lvlText w:val="•"/>
      <w:lvlJc w:val="left"/>
      <w:pPr>
        <w:ind w:left="1665" w:hanging="154"/>
      </w:pPr>
      <w:rPr>
        <w:rFonts w:hint="default"/>
        <w:lang w:val="ru-RU" w:eastAsia="ru-RU" w:bidi="ru-RU"/>
      </w:rPr>
    </w:lvl>
    <w:lvl w:ilvl="3" w:tplc="C802AACE">
      <w:numFmt w:val="bullet"/>
      <w:lvlText w:val="•"/>
      <w:lvlJc w:val="left"/>
      <w:pPr>
        <w:ind w:left="2448" w:hanging="154"/>
      </w:pPr>
      <w:rPr>
        <w:rFonts w:hint="default"/>
        <w:lang w:val="ru-RU" w:eastAsia="ru-RU" w:bidi="ru-RU"/>
      </w:rPr>
    </w:lvl>
    <w:lvl w:ilvl="4" w:tplc="48262F80">
      <w:numFmt w:val="bullet"/>
      <w:lvlText w:val="•"/>
      <w:lvlJc w:val="left"/>
      <w:pPr>
        <w:ind w:left="3231" w:hanging="154"/>
      </w:pPr>
      <w:rPr>
        <w:rFonts w:hint="default"/>
        <w:lang w:val="ru-RU" w:eastAsia="ru-RU" w:bidi="ru-RU"/>
      </w:rPr>
    </w:lvl>
    <w:lvl w:ilvl="5" w:tplc="9E42EEC8">
      <w:numFmt w:val="bullet"/>
      <w:lvlText w:val="•"/>
      <w:lvlJc w:val="left"/>
      <w:pPr>
        <w:ind w:left="4014" w:hanging="154"/>
      </w:pPr>
      <w:rPr>
        <w:rFonts w:hint="default"/>
        <w:lang w:val="ru-RU" w:eastAsia="ru-RU" w:bidi="ru-RU"/>
      </w:rPr>
    </w:lvl>
    <w:lvl w:ilvl="6" w:tplc="2328284C">
      <w:numFmt w:val="bullet"/>
      <w:lvlText w:val="•"/>
      <w:lvlJc w:val="left"/>
      <w:pPr>
        <w:ind w:left="4796" w:hanging="154"/>
      </w:pPr>
      <w:rPr>
        <w:rFonts w:hint="default"/>
        <w:lang w:val="ru-RU" w:eastAsia="ru-RU" w:bidi="ru-RU"/>
      </w:rPr>
    </w:lvl>
    <w:lvl w:ilvl="7" w:tplc="6478BFCC">
      <w:numFmt w:val="bullet"/>
      <w:lvlText w:val="•"/>
      <w:lvlJc w:val="left"/>
      <w:pPr>
        <w:ind w:left="5579" w:hanging="154"/>
      </w:pPr>
      <w:rPr>
        <w:rFonts w:hint="default"/>
        <w:lang w:val="ru-RU" w:eastAsia="ru-RU" w:bidi="ru-RU"/>
      </w:rPr>
    </w:lvl>
    <w:lvl w:ilvl="8" w:tplc="8F006D70">
      <w:numFmt w:val="bullet"/>
      <w:lvlText w:val="•"/>
      <w:lvlJc w:val="left"/>
      <w:pPr>
        <w:ind w:left="6362" w:hanging="154"/>
      </w:pPr>
      <w:rPr>
        <w:rFonts w:hint="default"/>
        <w:lang w:val="ru-RU" w:eastAsia="ru-RU" w:bidi="ru-RU"/>
      </w:rPr>
    </w:lvl>
  </w:abstractNum>
  <w:abstractNum w:abstractNumId="30">
    <w:nsid w:val="73530F20"/>
    <w:multiLevelType w:val="hybridMultilevel"/>
    <w:tmpl w:val="004CE46E"/>
    <w:lvl w:ilvl="0" w:tplc="144C2060">
      <w:numFmt w:val="bullet"/>
      <w:lvlText w:val="-"/>
      <w:lvlJc w:val="left"/>
      <w:pPr>
        <w:ind w:left="108" w:hanging="152"/>
      </w:pPr>
      <w:rPr>
        <w:rFonts w:ascii="Times New Roman" w:eastAsia="Times New Roman" w:hAnsi="Times New Roman" w:cs="Times New Roman" w:hint="default"/>
        <w:i/>
        <w:w w:val="99"/>
        <w:sz w:val="26"/>
        <w:szCs w:val="26"/>
        <w:lang w:val="ru-RU" w:eastAsia="ru-RU" w:bidi="ru-RU"/>
      </w:rPr>
    </w:lvl>
    <w:lvl w:ilvl="1" w:tplc="6E983F2A">
      <w:numFmt w:val="bullet"/>
      <w:lvlText w:val="•"/>
      <w:lvlJc w:val="left"/>
      <w:pPr>
        <w:ind w:left="888" w:hanging="152"/>
      </w:pPr>
      <w:rPr>
        <w:rFonts w:hint="default"/>
        <w:lang w:val="ru-RU" w:eastAsia="ru-RU" w:bidi="ru-RU"/>
      </w:rPr>
    </w:lvl>
    <w:lvl w:ilvl="2" w:tplc="8CB20AF0">
      <w:numFmt w:val="bullet"/>
      <w:lvlText w:val="•"/>
      <w:lvlJc w:val="left"/>
      <w:pPr>
        <w:ind w:left="1676" w:hanging="152"/>
      </w:pPr>
      <w:rPr>
        <w:rFonts w:hint="default"/>
        <w:lang w:val="ru-RU" w:eastAsia="ru-RU" w:bidi="ru-RU"/>
      </w:rPr>
    </w:lvl>
    <w:lvl w:ilvl="3" w:tplc="F29CE966">
      <w:numFmt w:val="bullet"/>
      <w:lvlText w:val="•"/>
      <w:lvlJc w:val="left"/>
      <w:pPr>
        <w:ind w:left="2464" w:hanging="152"/>
      </w:pPr>
      <w:rPr>
        <w:rFonts w:hint="default"/>
        <w:lang w:val="ru-RU" w:eastAsia="ru-RU" w:bidi="ru-RU"/>
      </w:rPr>
    </w:lvl>
    <w:lvl w:ilvl="4" w:tplc="A37419AC">
      <w:numFmt w:val="bullet"/>
      <w:lvlText w:val="•"/>
      <w:lvlJc w:val="left"/>
      <w:pPr>
        <w:ind w:left="3253" w:hanging="152"/>
      </w:pPr>
      <w:rPr>
        <w:rFonts w:hint="default"/>
        <w:lang w:val="ru-RU" w:eastAsia="ru-RU" w:bidi="ru-RU"/>
      </w:rPr>
    </w:lvl>
    <w:lvl w:ilvl="5" w:tplc="509491AA">
      <w:numFmt w:val="bullet"/>
      <w:lvlText w:val="•"/>
      <w:lvlJc w:val="left"/>
      <w:pPr>
        <w:ind w:left="4041" w:hanging="152"/>
      </w:pPr>
      <w:rPr>
        <w:rFonts w:hint="default"/>
        <w:lang w:val="ru-RU" w:eastAsia="ru-RU" w:bidi="ru-RU"/>
      </w:rPr>
    </w:lvl>
    <w:lvl w:ilvl="6" w:tplc="8C367E38">
      <w:numFmt w:val="bullet"/>
      <w:lvlText w:val="•"/>
      <w:lvlJc w:val="left"/>
      <w:pPr>
        <w:ind w:left="4829" w:hanging="152"/>
      </w:pPr>
      <w:rPr>
        <w:rFonts w:hint="default"/>
        <w:lang w:val="ru-RU" w:eastAsia="ru-RU" w:bidi="ru-RU"/>
      </w:rPr>
    </w:lvl>
    <w:lvl w:ilvl="7" w:tplc="8CE2631C">
      <w:numFmt w:val="bullet"/>
      <w:lvlText w:val="•"/>
      <w:lvlJc w:val="left"/>
      <w:pPr>
        <w:ind w:left="5618" w:hanging="152"/>
      </w:pPr>
      <w:rPr>
        <w:rFonts w:hint="default"/>
        <w:lang w:val="ru-RU" w:eastAsia="ru-RU" w:bidi="ru-RU"/>
      </w:rPr>
    </w:lvl>
    <w:lvl w:ilvl="8" w:tplc="81260AD8">
      <w:numFmt w:val="bullet"/>
      <w:lvlText w:val="•"/>
      <w:lvlJc w:val="left"/>
      <w:pPr>
        <w:ind w:left="6406" w:hanging="152"/>
      </w:pPr>
      <w:rPr>
        <w:rFonts w:hint="default"/>
        <w:lang w:val="ru-RU" w:eastAsia="ru-RU" w:bidi="ru-RU"/>
      </w:rPr>
    </w:lvl>
  </w:abstractNum>
  <w:abstractNum w:abstractNumId="31">
    <w:nsid w:val="7D4A40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3B7497"/>
    <w:multiLevelType w:val="hybridMultilevel"/>
    <w:tmpl w:val="4E58F6E6"/>
    <w:lvl w:ilvl="0" w:tplc="56EE3F26">
      <w:numFmt w:val="bullet"/>
      <w:lvlText w:val="-"/>
      <w:lvlJc w:val="left"/>
      <w:pPr>
        <w:ind w:left="107" w:hanging="226"/>
      </w:pPr>
      <w:rPr>
        <w:rFonts w:ascii="Times New Roman" w:eastAsia="Times New Roman" w:hAnsi="Times New Roman" w:cs="Times New Roman" w:hint="default"/>
        <w:w w:val="99"/>
        <w:sz w:val="26"/>
        <w:szCs w:val="26"/>
        <w:lang w:val="ru-RU" w:eastAsia="ru-RU" w:bidi="ru-RU"/>
      </w:rPr>
    </w:lvl>
    <w:lvl w:ilvl="1" w:tplc="078245C6">
      <w:numFmt w:val="bullet"/>
      <w:lvlText w:val="•"/>
      <w:lvlJc w:val="left"/>
      <w:pPr>
        <w:ind w:left="882" w:hanging="226"/>
      </w:pPr>
      <w:rPr>
        <w:rFonts w:hint="default"/>
        <w:lang w:val="ru-RU" w:eastAsia="ru-RU" w:bidi="ru-RU"/>
      </w:rPr>
    </w:lvl>
    <w:lvl w:ilvl="2" w:tplc="17D49400">
      <w:numFmt w:val="bullet"/>
      <w:lvlText w:val="•"/>
      <w:lvlJc w:val="left"/>
      <w:pPr>
        <w:ind w:left="1665" w:hanging="226"/>
      </w:pPr>
      <w:rPr>
        <w:rFonts w:hint="default"/>
        <w:lang w:val="ru-RU" w:eastAsia="ru-RU" w:bidi="ru-RU"/>
      </w:rPr>
    </w:lvl>
    <w:lvl w:ilvl="3" w:tplc="52EC84A4">
      <w:numFmt w:val="bullet"/>
      <w:lvlText w:val="•"/>
      <w:lvlJc w:val="left"/>
      <w:pPr>
        <w:ind w:left="2448" w:hanging="226"/>
      </w:pPr>
      <w:rPr>
        <w:rFonts w:hint="default"/>
        <w:lang w:val="ru-RU" w:eastAsia="ru-RU" w:bidi="ru-RU"/>
      </w:rPr>
    </w:lvl>
    <w:lvl w:ilvl="4" w:tplc="0C402F3A">
      <w:numFmt w:val="bullet"/>
      <w:lvlText w:val="•"/>
      <w:lvlJc w:val="left"/>
      <w:pPr>
        <w:ind w:left="3231" w:hanging="226"/>
      </w:pPr>
      <w:rPr>
        <w:rFonts w:hint="default"/>
        <w:lang w:val="ru-RU" w:eastAsia="ru-RU" w:bidi="ru-RU"/>
      </w:rPr>
    </w:lvl>
    <w:lvl w:ilvl="5" w:tplc="487AEBAE">
      <w:numFmt w:val="bullet"/>
      <w:lvlText w:val="•"/>
      <w:lvlJc w:val="left"/>
      <w:pPr>
        <w:ind w:left="4014" w:hanging="226"/>
      </w:pPr>
      <w:rPr>
        <w:rFonts w:hint="default"/>
        <w:lang w:val="ru-RU" w:eastAsia="ru-RU" w:bidi="ru-RU"/>
      </w:rPr>
    </w:lvl>
    <w:lvl w:ilvl="6" w:tplc="F73A1FEA">
      <w:numFmt w:val="bullet"/>
      <w:lvlText w:val="•"/>
      <w:lvlJc w:val="left"/>
      <w:pPr>
        <w:ind w:left="4796" w:hanging="226"/>
      </w:pPr>
      <w:rPr>
        <w:rFonts w:hint="default"/>
        <w:lang w:val="ru-RU" w:eastAsia="ru-RU" w:bidi="ru-RU"/>
      </w:rPr>
    </w:lvl>
    <w:lvl w:ilvl="7" w:tplc="CDA611C2">
      <w:numFmt w:val="bullet"/>
      <w:lvlText w:val="•"/>
      <w:lvlJc w:val="left"/>
      <w:pPr>
        <w:ind w:left="5579" w:hanging="226"/>
      </w:pPr>
      <w:rPr>
        <w:rFonts w:hint="default"/>
        <w:lang w:val="ru-RU" w:eastAsia="ru-RU" w:bidi="ru-RU"/>
      </w:rPr>
    </w:lvl>
    <w:lvl w:ilvl="8" w:tplc="982C6446">
      <w:numFmt w:val="bullet"/>
      <w:lvlText w:val="•"/>
      <w:lvlJc w:val="left"/>
      <w:pPr>
        <w:ind w:left="6362" w:hanging="226"/>
      </w:pPr>
      <w:rPr>
        <w:rFonts w:hint="default"/>
        <w:lang w:val="ru-RU" w:eastAsia="ru-RU" w:bidi="ru-RU"/>
      </w:rPr>
    </w:lvl>
  </w:abstractNum>
  <w:abstractNum w:abstractNumId="33">
    <w:nsid w:val="7ED514AD"/>
    <w:multiLevelType w:val="hybridMultilevel"/>
    <w:tmpl w:val="B3928DC0"/>
    <w:lvl w:ilvl="0" w:tplc="A3383F9A">
      <w:start w:val="1"/>
      <w:numFmt w:val="bullet"/>
      <w:lvlText w:val="•"/>
      <w:lvlJc w:val="left"/>
      <w:pPr>
        <w:tabs>
          <w:tab w:val="num" w:pos="720"/>
        </w:tabs>
        <w:ind w:left="720" w:hanging="360"/>
      </w:pPr>
      <w:rPr>
        <w:rFonts w:ascii="Arial" w:hAnsi="Arial" w:hint="default"/>
      </w:rPr>
    </w:lvl>
    <w:lvl w:ilvl="1" w:tplc="79AE897C" w:tentative="1">
      <w:start w:val="1"/>
      <w:numFmt w:val="bullet"/>
      <w:lvlText w:val="•"/>
      <w:lvlJc w:val="left"/>
      <w:pPr>
        <w:tabs>
          <w:tab w:val="num" w:pos="1440"/>
        </w:tabs>
        <w:ind w:left="1440" w:hanging="360"/>
      </w:pPr>
      <w:rPr>
        <w:rFonts w:ascii="Arial" w:hAnsi="Arial" w:hint="default"/>
      </w:rPr>
    </w:lvl>
    <w:lvl w:ilvl="2" w:tplc="FA4CBE06" w:tentative="1">
      <w:start w:val="1"/>
      <w:numFmt w:val="bullet"/>
      <w:lvlText w:val="•"/>
      <w:lvlJc w:val="left"/>
      <w:pPr>
        <w:tabs>
          <w:tab w:val="num" w:pos="2160"/>
        </w:tabs>
        <w:ind w:left="2160" w:hanging="360"/>
      </w:pPr>
      <w:rPr>
        <w:rFonts w:ascii="Arial" w:hAnsi="Arial" w:hint="default"/>
      </w:rPr>
    </w:lvl>
    <w:lvl w:ilvl="3" w:tplc="7B7CAB96" w:tentative="1">
      <w:start w:val="1"/>
      <w:numFmt w:val="bullet"/>
      <w:lvlText w:val="•"/>
      <w:lvlJc w:val="left"/>
      <w:pPr>
        <w:tabs>
          <w:tab w:val="num" w:pos="2880"/>
        </w:tabs>
        <w:ind w:left="2880" w:hanging="360"/>
      </w:pPr>
      <w:rPr>
        <w:rFonts w:ascii="Arial" w:hAnsi="Arial" w:hint="default"/>
      </w:rPr>
    </w:lvl>
    <w:lvl w:ilvl="4" w:tplc="3618BFF2" w:tentative="1">
      <w:start w:val="1"/>
      <w:numFmt w:val="bullet"/>
      <w:lvlText w:val="•"/>
      <w:lvlJc w:val="left"/>
      <w:pPr>
        <w:tabs>
          <w:tab w:val="num" w:pos="3600"/>
        </w:tabs>
        <w:ind w:left="3600" w:hanging="360"/>
      </w:pPr>
      <w:rPr>
        <w:rFonts w:ascii="Arial" w:hAnsi="Arial" w:hint="default"/>
      </w:rPr>
    </w:lvl>
    <w:lvl w:ilvl="5" w:tplc="5E3A4604" w:tentative="1">
      <w:start w:val="1"/>
      <w:numFmt w:val="bullet"/>
      <w:lvlText w:val="•"/>
      <w:lvlJc w:val="left"/>
      <w:pPr>
        <w:tabs>
          <w:tab w:val="num" w:pos="4320"/>
        </w:tabs>
        <w:ind w:left="4320" w:hanging="360"/>
      </w:pPr>
      <w:rPr>
        <w:rFonts w:ascii="Arial" w:hAnsi="Arial" w:hint="default"/>
      </w:rPr>
    </w:lvl>
    <w:lvl w:ilvl="6" w:tplc="7E9237EC" w:tentative="1">
      <w:start w:val="1"/>
      <w:numFmt w:val="bullet"/>
      <w:lvlText w:val="•"/>
      <w:lvlJc w:val="left"/>
      <w:pPr>
        <w:tabs>
          <w:tab w:val="num" w:pos="5040"/>
        </w:tabs>
        <w:ind w:left="5040" w:hanging="360"/>
      </w:pPr>
      <w:rPr>
        <w:rFonts w:ascii="Arial" w:hAnsi="Arial" w:hint="default"/>
      </w:rPr>
    </w:lvl>
    <w:lvl w:ilvl="7" w:tplc="A8BCBDFC" w:tentative="1">
      <w:start w:val="1"/>
      <w:numFmt w:val="bullet"/>
      <w:lvlText w:val="•"/>
      <w:lvlJc w:val="left"/>
      <w:pPr>
        <w:tabs>
          <w:tab w:val="num" w:pos="5760"/>
        </w:tabs>
        <w:ind w:left="5760" w:hanging="360"/>
      </w:pPr>
      <w:rPr>
        <w:rFonts w:ascii="Arial" w:hAnsi="Arial" w:hint="default"/>
      </w:rPr>
    </w:lvl>
    <w:lvl w:ilvl="8" w:tplc="06FEB24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
  </w:num>
  <w:num w:numId="3">
    <w:abstractNumId w:val="10"/>
  </w:num>
  <w:num w:numId="4">
    <w:abstractNumId w:val="25"/>
  </w:num>
  <w:num w:numId="5">
    <w:abstractNumId w:val="0"/>
  </w:num>
  <w:num w:numId="6">
    <w:abstractNumId w:val="21"/>
  </w:num>
  <w:num w:numId="7">
    <w:abstractNumId w:val="30"/>
  </w:num>
  <w:num w:numId="8">
    <w:abstractNumId w:val="18"/>
  </w:num>
  <w:num w:numId="9">
    <w:abstractNumId w:val="2"/>
  </w:num>
  <w:num w:numId="10">
    <w:abstractNumId w:val="20"/>
  </w:num>
  <w:num w:numId="11">
    <w:abstractNumId w:val="15"/>
  </w:num>
  <w:num w:numId="12">
    <w:abstractNumId w:val="23"/>
  </w:num>
  <w:num w:numId="13">
    <w:abstractNumId w:val="27"/>
  </w:num>
  <w:num w:numId="14">
    <w:abstractNumId w:val="22"/>
  </w:num>
  <w:num w:numId="15">
    <w:abstractNumId w:val="28"/>
  </w:num>
  <w:num w:numId="16">
    <w:abstractNumId w:val="24"/>
  </w:num>
  <w:num w:numId="17">
    <w:abstractNumId w:val="6"/>
  </w:num>
  <w:num w:numId="18">
    <w:abstractNumId w:val="4"/>
  </w:num>
  <w:num w:numId="19">
    <w:abstractNumId w:val="11"/>
  </w:num>
  <w:num w:numId="20">
    <w:abstractNumId w:val="29"/>
  </w:num>
  <w:num w:numId="21">
    <w:abstractNumId w:val="32"/>
  </w:num>
  <w:num w:numId="22">
    <w:abstractNumId w:val="7"/>
  </w:num>
  <w:num w:numId="23">
    <w:abstractNumId w:val="9"/>
  </w:num>
  <w:num w:numId="24">
    <w:abstractNumId w:val="26"/>
  </w:num>
  <w:num w:numId="25">
    <w:abstractNumId w:val="12"/>
  </w:num>
  <w:num w:numId="26">
    <w:abstractNumId w:val="17"/>
  </w:num>
  <w:num w:numId="27">
    <w:abstractNumId w:val="13"/>
  </w:num>
  <w:num w:numId="28">
    <w:abstractNumId w:val="3"/>
  </w:num>
  <w:num w:numId="29">
    <w:abstractNumId w:val="33"/>
  </w:num>
  <w:num w:numId="30">
    <w:abstractNumId w:val="16"/>
  </w:num>
  <w:num w:numId="31">
    <w:abstractNumId w:val="14"/>
  </w:num>
  <w:num w:numId="32">
    <w:abstractNumId w:val="8"/>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4B"/>
    <w:rsid w:val="00000EAC"/>
    <w:rsid w:val="00020397"/>
    <w:rsid w:val="000324B1"/>
    <w:rsid w:val="0003292A"/>
    <w:rsid w:val="00037C6E"/>
    <w:rsid w:val="0004533F"/>
    <w:rsid w:val="0005044D"/>
    <w:rsid w:val="00051F1E"/>
    <w:rsid w:val="000531A8"/>
    <w:rsid w:val="00065A20"/>
    <w:rsid w:val="00070A88"/>
    <w:rsid w:val="00071E24"/>
    <w:rsid w:val="00076601"/>
    <w:rsid w:val="000809E2"/>
    <w:rsid w:val="00081BED"/>
    <w:rsid w:val="000853BE"/>
    <w:rsid w:val="000935C6"/>
    <w:rsid w:val="000A4196"/>
    <w:rsid w:val="000A4DA9"/>
    <w:rsid w:val="000B0773"/>
    <w:rsid w:val="000B5CC6"/>
    <w:rsid w:val="000B6822"/>
    <w:rsid w:val="000C0288"/>
    <w:rsid w:val="000C1848"/>
    <w:rsid w:val="000C41A1"/>
    <w:rsid w:val="000C67E6"/>
    <w:rsid w:val="000C7806"/>
    <w:rsid w:val="000D580A"/>
    <w:rsid w:val="000E6549"/>
    <w:rsid w:val="000F0EB5"/>
    <w:rsid w:val="001002E0"/>
    <w:rsid w:val="0010742B"/>
    <w:rsid w:val="00115011"/>
    <w:rsid w:val="00115754"/>
    <w:rsid w:val="00115988"/>
    <w:rsid w:val="00121852"/>
    <w:rsid w:val="00122ED0"/>
    <w:rsid w:val="0012466D"/>
    <w:rsid w:val="0012480B"/>
    <w:rsid w:val="0012491C"/>
    <w:rsid w:val="001260DC"/>
    <w:rsid w:val="00127B3E"/>
    <w:rsid w:val="001354AE"/>
    <w:rsid w:val="001407D0"/>
    <w:rsid w:val="00144D36"/>
    <w:rsid w:val="001451F9"/>
    <w:rsid w:val="0014690F"/>
    <w:rsid w:val="001634C3"/>
    <w:rsid w:val="00164010"/>
    <w:rsid w:val="00165AE9"/>
    <w:rsid w:val="001714FF"/>
    <w:rsid w:val="00171BF1"/>
    <w:rsid w:val="001826CE"/>
    <w:rsid w:val="00182A6F"/>
    <w:rsid w:val="00182F61"/>
    <w:rsid w:val="00194623"/>
    <w:rsid w:val="00196D3B"/>
    <w:rsid w:val="001A03FB"/>
    <w:rsid w:val="001A2D0D"/>
    <w:rsid w:val="001A6004"/>
    <w:rsid w:val="001A7EB5"/>
    <w:rsid w:val="001C4A94"/>
    <w:rsid w:val="001C6FDA"/>
    <w:rsid w:val="001E354C"/>
    <w:rsid w:val="001E6435"/>
    <w:rsid w:val="001F7271"/>
    <w:rsid w:val="001F7516"/>
    <w:rsid w:val="002049F0"/>
    <w:rsid w:val="002065EE"/>
    <w:rsid w:val="00206F0A"/>
    <w:rsid w:val="00212363"/>
    <w:rsid w:val="0021437E"/>
    <w:rsid w:val="00214E55"/>
    <w:rsid w:val="002151F7"/>
    <w:rsid w:val="00216AFE"/>
    <w:rsid w:val="00217BDE"/>
    <w:rsid w:val="0022200A"/>
    <w:rsid w:val="00222DFE"/>
    <w:rsid w:val="00234F63"/>
    <w:rsid w:val="00242ECD"/>
    <w:rsid w:val="0024647E"/>
    <w:rsid w:val="00252723"/>
    <w:rsid w:val="00256580"/>
    <w:rsid w:val="002613DD"/>
    <w:rsid w:val="00275661"/>
    <w:rsid w:val="002756D1"/>
    <w:rsid w:val="00276114"/>
    <w:rsid w:val="00283292"/>
    <w:rsid w:val="00285A5C"/>
    <w:rsid w:val="00287329"/>
    <w:rsid w:val="00294142"/>
    <w:rsid w:val="002970A3"/>
    <w:rsid w:val="002B1A42"/>
    <w:rsid w:val="002B2F22"/>
    <w:rsid w:val="002B4649"/>
    <w:rsid w:val="002C0152"/>
    <w:rsid w:val="002C3CAD"/>
    <w:rsid w:val="002C7284"/>
    <w:rsid w:val="002D63D5"/>
    <w:rsid w:val="002D7BE2"/>
    <w:rsid w:val="002E4BCB"/>
    <w:rsid w:val="002E4E43"/>
    <w:rsid w:val="002E5C0A"/>
    <w:rsid w:val="0030091F"/>
    <w:rsid w:val="003108E7"/>
    <w:rsid w:val="003163E2"/>
    <w:rsid w:val="00335425"/>
    <w:rsid w:val="003372B2"/>
    <w:rsid w:val="0034050E"/>
    <w:rsid w:val="0034574F"/>
    <w:rsid w:val="00346BAD"/>
    <w:rsid w:val="003560BD"/>
    <w:rsid w:val="00357E7B"/>
    <w:rsid w:val="003636F7"/>
    <w:rsid w:val="003666D9"/>
    <w:rsid w:val="00370B43"/>
    <w:rsid w:val="00385BF9"/>
    <w:rsid w:val="003934C7"/>
    <w:rsid w:val="003958A2"/>
    <w:rsid w:val="003A55BA"/>
    <w:rsid w:val="003A6D00"/>
    <w:rsid w:val="003B0E46"/>
    <w:rsid w:val="003B2E06"/>
    <w:rsid w:val="003B5E3B"/>
    <w:rsid w:val="003D417E"/>
    <w:rsid w:val="003D4695"/>
    <w:rsid w:val="003D5B80"/>
    <w:rsid w:val="003E0758"/>
    <w:rsid w:val="003E15E3"/>
    <w:rsid w:val="003E4CFF"/>
    <w:rsid w:val="004005AD"/>
    <w:rsid w:val="00406416"/>
    <w:rsid w:val="004165F7"/>
    <w:rsid w:val="00417B0D"/>
    <w:rsid w:val="00421A91"/>
    <w:rsid w:val="00426D0C"/>
    <w:rsid w:val="0043121C"/>
    <w:rsid w:val="004449A7"/>
    <w:rsid w:val="004471EE"/>
    <w:rsid w:val="004566B2"/>
    <w:rsid w:val="004568EC"/>
    <w:rsid w:val="00456D09"/>
    <w:rsid w:val="004621EA"/>
    <w:rsid w:val="00464433"/>
    <w:rsid w:val="004661D5"/>
    <w:rsid w:val="0047334C"/>
    <w:rsid w:val="00480111"/>
    <w:rsid w:val="0048731D"/>
    <w:rsid w:val="004924D1"/>
    <w:rsid w:val="00497258"/>
    <w:rsid w:val="004A1358"/>
    <w:rsid w:val="004A1885"/>
    <w:rsid w:val="004A2E3B"/>
    <w:rsid w:val="004A7D01"/>
    <w:rsid w:val="004B36F4"/>
    <w:rsid w:val="004B3C5E"/>
    <w:rsid w:val="004B4E32"/>
    <w:rsid w:val="004C1922"/>
    <w:rsid w:val="004C596D"/>
    <w:rsid w:val="004D1B97"/>
    <w:rsid w:val="004D6030"/>
    <w:rsid w:val="004E3D29"/>
    <w:rsid w:val="004E5A35"/>
    <w:rsid w:val="004F1663"/>
    <w:rsid w:val="004F51AD"/>
    <w:rsid w:val="00500DF0"/>
    <w:rsid w:val="00510E92"/>
    <w:rsid w:val="00511DCC"/>
    <w:rsid w:val="00523DD2"/>
    <w:rsid w:val="00534A3F"/>
    <w:rsid w:val="00534EF7"/>
    <w:rsid w:val="00544933"/>
    <w:rsid w:val="00546B89"/>
    <w:rsid w:val="005510C5"/>
    <w:rsid w:val="005561D3"/>
    <w:rsid w:val="00556277"/>
    <w:rsid w:val="0055673C"/>
    <w:rsid w:val="0056226B"/>
    <w:rsid w:val="0056233A"/>
    <w:rsid w:val="0056579C"/>
    <w:rsid w:val="00566CDD"/>
    <w:rsid w:val="00571ADB"/>
    <w:rsid w:val="00572D5B"/>
    <w:rsid w:val="005734AD"/>
    <w:rsid w:val="00573897"/>
    <w:rsid w:val="00577C72"/>
    <w:rsid w:val="005844B0"/>
    <w:rsid w:val="0059764C"/>
    <w:rsid w:val="005B125A"/>
    <w:rsid w:val="005C13FC"/>
    <w:rsid w:val="005C479E"/>
    <w:rsid w:val="005E5693"/>
    <w:rsid w:val="005E5C9D"/>
    <w:rsid w:val="005E69EF"/>
    <w:rsid w:val="005F28A6"/>
    <w:rsid w:val="00602AB1"/>
    <w:rsid w:val="00603BC2"/>
    <w:rsid w:val="00605815"/>
    <w:rsid w:val="00605FBE"/>
    <w:rsid w:val="00612E56"/>
    <w:rsid w:val="00616C0A"/>
    <w:rsid w:val="0062119A"/>
    <w:rsid w:val="0063066C"/>
    <w:rsid w:val="00635FF3"/>
    <w:rsid w:val="00636981"/>
    <w:rsid w:val="00645467"/>
    <w:rsid w:val="0064570A"/>
    <w:rsid w:val="006475F0"/>
    <w:rsid w:val="00651019"/>
    <w:rsid w:val="0065306F"/>
    <w:rsid w:val="006665FB"/>
    <w:rsid w:val="00672E4F"/>
    <w:rsid w:val="00681E5A"/>
    <w:rsid w:val="00683981"/>
    <w:rsid w:val="00692F6E"/>
    <w:rsid w:val="00694C4C"/>
    <w:rsid w:val="006A0656"/>
    <w:rsid w:val="006A16AB"/>
    <w:rsid w:val="006C705B"/>
    <w:rsid w:val="006D4798"/>
    <w:rsid w:val="006D6971"/>
    <w:rsid w:val="006E2303"/>
    <w:rsid w:val="006E348F"/>
    <w:rsid w:val="006E5D95"/>
    <w:rsid w:val="006F0552"/>
    <w:rsid w:val="006F0AAC"/>
    <w:rsid w:val="006F1250"/>
    <w:rsid w:val="006F675D"/>
    <w:rsid w:val="00702C44"/>
    <w:rsid w:val="00702F74"/>
    <w:rsid w:val="00710E9E"/>
    <w:rsid w:val="00710F2B"/>
    <w:rsid w:val="00715C0E"/>
    <w:rsid w:val="00716C8E"/>
    <w:rsid w:val="00723C12"/>
    <w:rsid w:val="00727321"/>
    <w:rsid w:val="00727E15"/>
    <w:rsid w:val="00731F86"/>
    <w:rsid w:val="0073221F"/>
    <w:rsid w:val="00732C43"/>
    <w:rsid w:val="00733850"/>
    <w:rsid w:val="00735D98"/>
    <w:rsid w:val="00750883"/>
    <w:rsid w:val="00753603"/>
    <w:rsid w:val="00753B5E"/>
    <w:rsid w:val="00757907"/>
    <w:rsid w:val="00772446"/>
    <w:rsid w:val="00777B31"/>
    <w:rsid w:val="007828C2"/>
    <w:rsid w:val="0079136A"/>
    <w:rsid w:val="00792A39"/>
    <w:rsid w:val="00792BA9"/>
    <w:rsid w:val="00795094"/>
    <w:rsid w:val="007B4367"/>
    <w:rsid w:val="007B4679"/>
    <w:rsid w:val="007C3BEF"/>
    <w:rsid w:val="007D62F4"/>
    <w:rsid w:val="007E1BCF"/>
    <w:rsid w:val="007E3CC9"/>
    <w:rsid w:val="007E579B"/>
    <w:rsid w:val="007E7DDE"/>
    <w:rsid w:val="007F3C6C"/>
    <w:rsid w:val="007F682C"/>
    <w:rsid w:val="0080205B"/>
    <w:rsid w:val="0080529A"/>
    <w:rsid w:val="00807CDE"/>
    <w:rsid w:val="00813AB6"/>
    <w:rsid w:val="0081765B"/>
    <w:rsid w:val="00821EF8"/>
    <w:rsid w:val="00822524"/>
    <w:rsid w:val="00825CF1"/>
    <w:rsid w:val="00831FE7"/>
    <w:rsid w:val="0083486D"/>
    <w:rsid w:val="00837D9F"/>
    <w:rsid w:val="00840203"/>
    <w:rsid w:val="00843562"/>
    <w:rsid w:val="00843E43"/>
    <w:rsid w:val="00847B25"/>
    <w:rsid w:val="00850BBE"/>
    <w:rsid w:val="00851A07"/>
    <w:rsid w:val="00855769"/>
    <w:rsid w:val="00864005"/>
    <w:rsid w:val="0086549B"/>
    <w:rsid w:val="008706DD"/>
    <w:rsid w:val="00881007"/>
    <w:rsid w:val="00885D91"/>
    <w:rsid w:val="00890E65"/>
    <w:rsid w:val="008A0F2E"/>
    <w:rsid w:val="008A1D50"/>
    <w:rsid w:val="008A1DF7"/>
    <w:rsid w:val="008A255D"/>
    <w:rsid w:val="008A4FC4"/>
    <w:rsid w:val="008B12CD"/>
    <w:rsid w:val="008B41F4"/>
    <w:rsid w:val="008C21B1"/>
    <w:rsid w:val="008C42EC"/>
    <w:rsid w:val="008D1606"/>
    <w:rsid w:val="008D77DD"/>
    <w:rsid w:val="008E5E36"/>
    <w:rsid w:val="0090197E"/>
    <w:rsid w:val="00903045"/>
    <w:rsid w:val="00914C7E"/>
    <w:rsid w:val="009152A8"/>
    <w:rsid w:val="00916105"/>
    <w:rsid w:val="0092113A"/>
    <w:rsid w:val="00923645"/>
    <w:rsid w:val="0093094A"/>
    <w:rsid w:val="0093180C"/>
    <w:rsid w:val="00934D09"/>
    <w:rsid w:val="0094419A"/>
    <w:rsid w:val="00946E30"/>
    <w:rsid w:val="00955764"/>
    <w:rsid w:val="00961E20"/>
    <w:rsid w:val="00970C67"/>
    <w:rsid w:val="00972CB0"/>
    <w:rsid w:val="00975E55"/>
    <w:rsid w:val="009824F0"/>
    <w:rsid w:val="00985231"/>
    <w:rsid w:val="009863A6"/>
    <w:rsid w:val="009954C9"/>
    <w:rsid w:val="0099699F"/>
    <w:rsid w:val="009A5C23"/>
    <w:rsid w:val="009A6070"/>
    <w:rsid w:val="009B7208"/>
    <w:rsid w:val="009C2729"/>
    <w:rsid w:val="009C562C"/>
    <w:rsid w:val="009D0E57"/>
    <w:rsid w:val="009D17E3"/>
    <w:rsid w:val="009D28D8"/>
    <w:rsid w:val="009D535D"/>
    <w:rsid w:val="009D5455"/>
    <w:rsid w:val="009D709A"/>
    <w:rsid w:val="009D7CC1"/>
    <w:rsid w:val="009E00CF"/>
    <w:rsid w:val="009E11E2"/>
    <w:rsid w:val="009E3791"/>
    <w:rsid w:val="009F0240"/>
    <w:rsid w:val="009F1910"/>
    <w:rsid w:val="009F1F52"/>
    <w:rsid w:val="00A01AF6"/>
    <w:rsid w:val="00A074D8"/>
    <w:rsid w:val="00A1062F"/>
    <w:rsid w:val="00A14B72"/>
    <w:rsid w:val="00A178DC"/>
    <w:rsid w:val="00A4408C"/>
    <w:rsid w:val="00A4452E"/>
    <w:rsid w:val="00A63230"/>
    <w:rsid w:val="00A6393A"/>
    <w:rsid w:val="00A644A7"/>
    <w:rsid w:val="00A71F3F"/>
    <w:rsid w:val="00A74124"/>
    <w:rsid w:val="00A835BD"/>
    <w:rsid w:val="00A83C67"/>
    <w:rsid w:val="00A85227"/>
    <w:rsid w:val="00A8589D"/>
    <w:rsid w:val="00A90B86"/>
    <w:rsid w:val="00A90F93"/>
    <w:rsid w:val="00A910F2"/>
    <w:rsid w:val="00A938DA"/>
    <w:rsid w:val="00A938F9"/>
    <w:rsid w:val="00A94E12"/>
    <w:rsid w:val="00A96A86"/>
    <w:rsid w:val="00A96D9F"/>
    <w:rsid w:val="00AA18D1"/>
    <w:rsid w:val="00AA43B4"/>
    <w:rsid w:val="00AA7F3F"/>
    <w:rsid w:val="00AB06A3"/>
    <w:rsid w:val="00AC2A75"/>
    <w:rsid w:val="00AC58F5"/>
    <w:rsid w:val="00AD6086"/>
    <w:rsid w:val="00AE1BA6"/>
    <w:rsid w:val="00AE35A3"/>
    <w:rsid w:val="00AF2CF5"/>
    <w:rsid w:val="00B05F92"/>
    <w:rsid w:val="00B116D9"/>
    <w:rsid w:val="00B156DF"/>
    <w:rsid w:val="00B15DE0"/>
    <w:rsid w:val="00B212F9"/>
    <w:rsid w:val="00B21F25"/>
    <w:rsid w:val="00B22128"/>
    <w:rsid w:val="00B30605"/>
    <w:rsid w:val="00B3190A"/>
    <w:rsid w:val="00B611E9"/>
    <w:rsid w:val="00B643B4"/>
    <w:rsid w:val="00B67F4F"/>
    <w:rsid w:val="00B77BF0"/>
    <w:rsid w:val="00B82CAC"/>
    <w:rsid w:val="00B8713D"/>
    <w:rsid w:val="00B90771"/>
    <w:rsid w:val="00B94A75"/>
    <w:rsid w:val="00B95552"/>
    <w:rsid w:val="00BA025D"/>
    <w:rsid w:val="00BA6D01"/>
    <w:rsid w:val="00BB07AD"/>
    <w:rsid w:val="00BB1656"/>
    <w:rsid w:val="00BB204E"/>
    <w:rsid w:val="00BC4BFB"/>
    <w:rsid w:val="00BD1D27"/>
    <w:rsid w:val="00BD32EF"/>
    <w:rsid w:val="00BE34D5"/>
    <w:rsid w:val="00BE6A0A"/>
    <w:rsid w:val="00BF398A"/>
    <w:rsid w:val="00C11E29"/>
    <w:rsid w:val="00C124C2"/>
    <w:rsid w:val="00C147A6"/>
    <w:rsid w:val="00C17564"/>
    <w:rsid w:val="00C26CA4"/>
    <w:rsid w:val="00C30911"/>
    <w:rsid w:val="00C428AF"/>
    <w:rsid w:val="00C505EA"/>
    <w:rsid w:val="00C54D39"/>
    <w:rsid w:val="00C612B6"/>
    <w:rsid w:val="00C61F99"/>
    <w:rsid w:val="00C623D6"/>
    <w:rsid w:val="00C63DA7"/>
    <w:rsid w:val="00C6419C"/>
    <w:rsid w:val="00C732B0"/>
    <w:rsid w:val="00C83800"/>
    <w:rsid w:val="00C83E16"/>
    <w:rsid w:val="00C85B90"/>
    <w:rsid w:val="00C93508"/>
    <w:rsid w:val="00C938E3"/>
    <w:rsid w:val="00C96DA9"/>
    <w:rsid w:val="00CA095E"/>
    <w:rsid w:val="00CA0B4C"/>
    <w:rsid w:val="00CA14A9"/>
    <w:rsid w:val="00CA31EC"/>
    <w:rsid w:val="00CB1288"/>
    <w:rsid w:val="00CB1367"/>
    <w:rsid w:val="00CB40EB"/>
    <w:rsid w:val="00CC370C"/>
    <w:rsid w:val="00CC63C7"/>
    <w:rsid w:val="00CC657F"/>
    <w:rsid w:val="00CD1E1D"/>
    <w:rsid w:val="00CD2403"/>
    <w:rsid w:val="00CE3130"/>
    <w:rsid w:val="00CE5406"/>
    <w:rsid w:val="00CF0568"/>
    <w:rsid w:val="00CF5B3C"/>
    <w:rsid w:val="00CF749C"/>
    <w:rsid w:val="00D00769"/>
    <w:rsid w:val="00D01E74"/>
    <w:rsid w:val="00D1547F"/>
    <w:rsid w:val="00D15911"/>
    <w:rsid w:val="00D176C8"/>
    <w:rsid w:val="00D22A52"/>
    <w:rsid w:val="00D22D67"/>
    <w:rsid w:val="00D24D5F"/>
    <w:rsid w:val="00D24F20"/>
    <w:rsid w:val="00D30A5C"/>
    <w:rsid w:val="00D32314"/>
    <w:rsid w:val="00D4760C"/>
    <w:rsid w:val="00D5098B"/>
    <w:rsid w:val="00D56BEA"/>
    <w:rsid w:val="00D60D77"/>
    <w:rsid w:val="00D60D9A"/>
    <w:rsid w:val="00D62972"/>
    <w:rsid w:val="00D62E48"/>
    <w:rsid w:val="00D63383"/>
    <w:rsid w:val="00D63C68"/>
    <w:rsid w:val="00D63E04"/>
    <w:rsid w:val="00D72FD3"/>
    <w:rsid w:val="00D76813"/>
    <w:rsid w:val="00D774C8"/>
    <w:rsid w:val="00D82A3D"/>
    <w:rsid w:val="00D83755"/>
    <w:rsid w:val="00D84A0A"/>
    <w:rsid w:val="00D87795"/>
    <w:rsid w:val="00D958B2"/>
    <w:rsid w:val="00D969DF"/>
    <w:rsid w:val="00DB271F"/>
    <w:rsid w:val="00DC0A40"/>
    <w:rsid w:val="00DC30E6"/>
    <w:rsid w:val="00DC35C9"/>
    <w:rsid w:val="00DD185D"/>
    <w:rsid w:val="00DD3589"/>
    <w:rsid w:val="00DE0876"/>
    <w:rsid w:val="00DE1B7D"/>
    <w:rsid w:val="00DF1D2F"/>
    <w:rsid w:val="00DF29C1"/>
    <w:rsid w:val="00E0513A"/>
    <w:rsid w:val="00E1064B"/>
    <w:rsid w:val="00E12406"/>
    <w:rsid w:val="00E150A7"/>
    <w:rsid w:val="00E176EC"/>
    <w:rsid w:val="00E203D6"/>
    <w:rsid w:val="00E31727"/>
    <w:rsid w:val="00E33802"/>
    <w:rsid w:val="00E51B85"/>
    <w:rsid w:val="00E549FA"/>
    <w:rsid w:val="00E6452B"/>
    <w:rsid w:val="00E66820"/>
    <w:rsid w:val="00E747C6"/>
    <w:rsid w:val="00E74F1E"/>
    <w:rsid w:val="00E76726"/>
    <w:rsid w:val="00E76818"/>
    <w:rsid w:val="00E9010C"/>
    <w:rsid w:val="00E916EB"/>
    <w:rsid w:val="00E92A15"/>
    <w:rsid w:val="00E9557C"/>
    <w:rsid w:val="00EA351A"/>
    <w:rsid w:val="00EA5FE0"/>
    <w:rsid w:val="00EA7306"/>
    <w:rsid w:val="00EB2D0C"/>
    <w:rsid w:val="00EB38BF"/>
    <w:rsid w:val="00EB4286"/>
    <w:rsid w:val="00EB4548"/>
    <w:rsid w:val="00EB469A"/>
    <w:rsid w:val="00EB4DAE"/>
    <w:rsid w:val="00EC0D2D"/>
    <w:rsid w:val="00EC57D8"/>
    <w:rsid w:val="00EC6E7C"/>
    <w:rsid w:val="00ED0E72"/>
    <w:rsid w:val="00ED14F3"/>
    <w:rsid w:val="00ED1C2C"/>
    <w:rsid w:val="00ED416B"/>
    <w:rsid w:val="00ED7E51"/>
    <w:rsid w:val="00EE3C5A"/>
    <w:rsid w:val="00EE659C"/>
    <w:rsid w:val="00EE7481"/>
    <w:rsid w:val="00EF7D76"/>
    <w:rsid w:val="00F02902"/>
    <w:rsid w:val="00F03F26"/>
    <w:rsid w:val="00F071B6"/>
    <w:rsid w:val="00F17B4F"/>
    <w:rsid w:val="00F2218D"/>
    <w:rsid w:val="00F22E3E"/>
    <w:rsid w:val="00F232B1"/>
    <w:rsid w:val="00F23F52"/>
    <w:rsid w:val="00F2617E"/>
    <w:rsid w:val="00F264AE"/>
    <w:rsid w:val="00F36CF2"/>
    <w:rsid w:val="00F37618"/>
    <w:rsid w:val="00F537B8"/>
    <w:rsid w:val="00F65D36"/>
    <w:rsid w:val="00F70222"/>
    <w:rsid w:val="00F719D4"/>
    <w:rsid w:val="00F71E89"/>
    <w:rsid w:val="00F75B06"/>
    <w:rsid w:val="00F85240"/>
    <w:rsid w:val="00F8529E"/>
    <w:rsid w:val="00F8758C"/>
    <w:rsid w:val="00F87C83"/>
    <w:rsid w:val="00FA3B5B"/>
    <w:rsid w:val="00FA4923"/>
    <w:rsid w:val="00FA5277"/>
    <w:rsid w:val="00FB0020"/>
    <w:rsid w:val="00FB4666"/>
    <w:rsid w:val="00FC0839"/>
    <w:rsid w:val="00FC2A0C"/>
    <w:rsid w:val="00FC5575"/>
    <w:rsid w:val="00FC7785"/>
    <w:rsid w:val="00FD3D3D"/>
    <w:rsid w:val="00FD5133"/>
    <w:rsid w:val="00FD6AF8"/>
    <w:rsid w:val="00FE7E6F"/>
    <w:rsid w:val="00FF0AFE"/>
    <w:rsid w:val="00FF1001"/>
    <w:rsid w:val="00FF259D"/>
    <w:rsid w:val="00FF27AD"/>
    <w:rsid w:val="00FF36D1"/>
    <w:rsid w:val="00FF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paragraph" w:styleId="af2">
    <w:name w:val="Normal (Web)"/>
    <w:basedOn w:val="a"/>
    <w:uiPriority w:val="99"/>
    <w:semiHidden/>
    <w:unhideWhenUsed/>
    <w:rsid w:val="00A938DA"/>
    <w:pPr>
      <w:spacing w:before="100" w:beforeAutospacing="1" w:after="100" w:afterAutospacing="1"/>
    </w:pPr>
    <w:rPr>
      <w:sz w:val="24"/>
      <w:szCs w:val="24"/>
      <w:lang w:bidi="ar-SA"/>
    </w:rPr>
  </w:style>
  <w:style w:type="paragraph" w:styleId="af3">
    <w:name w:val="footnote text"/>
    <w:basedOn w:val="a"/>
    <w:link w:val="af4"/>
    <w:rsid w:val="00946E30"/>
    <w:pPr>
      <w:spacing w:line="360" w:lineRule="atLeast"/>
      <w:jc w:val="both"/>
    </w:pPr>
    <w:rPr>
      <w:sz w:val="20"/>
      <w:szCs w:val="20"/>
      <w:lang w:bidi="ar-SA"/>
    </w:rPr>
  </w:style>
  <w:style w:type="character" w:customStyle="1" w:styleId="af4">
    <w:name w:val="Текст сноски Знак"/>
    <w:basedOn w:val="a0"/>
    <w:link w:val="af3"/>
    <w:rsid w:val="00946E30"/>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1"/>
    <w:rsid w:val="003666D9"/>
    <w:rPr>
      <w:rFonts w:ascii="Times New Roman" w:eastAsia="Times New Roman" w:hAnsi="Times New Roman" w:cs="Times New Roman"/>
      <w:sz w:val="16"/>
      <w:szCs w:val="16"/>
      <w:lang w:val="ru-RU" w:eastAsia="ru-RU" w:bidi="ru-RU"/>
    </w:rPr>
  </w:style>
  <w:style w:type="character" w:styleId="af5">
    <w:name w:val="footnote reference"/>
    <w:uiPriority w:val="99"/>
    <w:rsid w:val="00EB4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paragraph" w:styleId="af2">
    <w:name w:val="Normal (Web)"/>
    <w:basedOn w:val="a"/>
    <w:uiPriority w:val="99"/>
    <w:semiHidden/>
    <w:unhideWhenUsed/>
    <w:rsid w:val="00A938DA"/>
    <w:pPr>
      <w:spacing w:before="100" w:beforeAutospacing="1" w:after="100" w:afterAutospacing="1"/>
    </w:pPr>
    <w:rPr>
      <w:sz w:val="24"/>
      <w:szCs w:val="24"/>
      <w:lang w:bidi="ar-SA"/>
    </w:rPr>
  </w:style>
  <w:style w:type="paragraph" w:styleId="af3">
    <w:name w:val="footnote text"/>
    <w:basedOn w:val="a"/>
    <w:link w:val="af4"/>
    <w:rsid w:val="00946E30"/>
    <w:pPr>
      <w:spacing w:line="360" w:lineRule="atLeast"/>
      <w:jc w:val="both"/>
    </w:pPr>
    <w:rPr>
      <w:sz w:val="20"/>
      <w:szCs w:val="20"/>
      <w:lang w:bidi="ar-SA"/>
    </w:rPr>
  </w:style>
  <w:style w:type="character" w:customStyle="1" w:styleId="af4">
    <w:name w:val="Текст сноски Знак"/>
    <w:basedOn w:val="a0"/>
    <w:link w:val="af3"/>
    <w:rsid w:val="00946E30"/>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1"/>
    <w:rsid w:val="003666D9"/>
    <w:rPr>
      <w:rFonts w:ascii="Times New Roman" w:eastAsia="Times New Roman" w:hAnsi="Times New Roman" w:cs="Times New Roman"/>
      <w:sz w:val="16"/>
      <w:szCs w:val="16"/>
      <w:lang w:val="ru-RU" w:eastAsia="ru-RU" w:bidi="ru-RU"/>
    </w:rPr>
  </w:style>
  <w:style w:type="character" w:styleId="af5">
    <w:name w:val="footnote reference"/>
    <w:uiPriority w:val="99"/>
    <w:rsid w:val="00EB4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39">
      <w:bodyDiv w:val="1"/>
      <w:marLeft w:val="0"/>
      <w:marRight w:val="0"/>
      <w:marTop w:val="0"/>
      <w:marBottom w:val="0"/>
      <w:divBdr>
        <w:top w:val="none" w:sz="0" w:space="0" w:color="auto"/>
        <w:left w:val="none" w:sz="0" w:space="0" w:color="auto"/>
        <w:bottom w:val="none" w:sz="0" w:space="0" w:color="auto"/>
        <w:right w:val="none" w:sz="0" w:space="0" w:color="auto"/>
      </w:divBdr>
    </w:div>
    <w:div w:id="19137396">
      <w:bodyDiv w:val="1"/>
      <w:marLeft w:val="0"/>
      <w:marRight w:val="0"/>
      <w:marTop w:val="0"/>
      <w:marBottom w:val="0"/>
      <w:divBdr>
        <w:top w:val="none" w:sz="0" w:space="0" w:color="auto"/>
        <w:left w:val="none" w:sz="0" w:space="0" w:color="auto"/>
        <w:bottom w:val="none" w:sz="0" w:space="0" w:color="auto"/>
        <w:right w:val="none" w:sz="0" w:space="0" w:color="auto"/>
      </w:divBdr>
      <w:divsChild>
        <w:div w:id="1307970187">
          <w:marLeft w:val="446"/>
          <w:marRight w:val="0"/>
          <w:marTop w:val="60"/>
          <w:marBottom w:val="0"/>
          <w:divBdr>
            <w:top w:val="none" w:sz="0" w:space="0" w:color="auto"/>
            <w:left w:val="none" w:sz="0" w:space="0" w:color="auto"/>
            <w:bottom w:val="none" w:sz="0" w:space="0" w:color="auto"/>
            <w:right w:val="none" w:sz="0" w:space="0" w:color="auto"/>
          </w:divBdr>
        </w:div>
      </w:divsChild>
    </w:div>
    <w:div w:id="214587275">
      <w:bodyDiv w:val="1"/>
      <w:marLeft w:val="0"/>
      <w:marRight w:val="0"/>
      <w:marTop w:val="0"/>
      <w:marBottom w:val="0"/>
      <w:divBdr>
        <w:top w:val="none" w:sz="0" w:space="0" w:color="auto"/>
        <w:left w:val="none" w:sz="0" w:space="0" w:color="auto"/>
        <w:bottom w:val="none" w:sz="0" w:space="0" w:color="auto"/>
        <w:right w:val="none" w:sz="0" w:space="0" w:color="auto"/>
      </w:divBdr>
    </w:div>
    <w:div w:id="278415347">
      <w:bodyDiv w:val="1"/>
      <w:marLeft w:val="0"/>
      <w:marRight w:val="0"/>
      <w:marTop w:val="0"/>
      <w:marBottom w:val="0"/>
      <w:divBdr>
        <w:top w:val="none" w:sz="0" w:space="0" w:color="auto"/>
        <w:left w:val="none" w:sz="0" w:space="0" w:color="auto"/>
        <w:bottom w:val="none" w:sz="0" w:space="0" w:color="auto"/>
        <w:right w:val="none" w:sz="0" w:space="0" w:color="auto"/>
      </w:divBdr>
      <w:divsChild>
        <w:div w:id="987586537">
          <w:marLeft w:val="446"/>
          <w:marRight w:val="0"/>
          <w:marTop w:val="60"/>
          <w:marBottom w:val="0"/>
          <w:divBdr>
            <w:top w:val="none" w:sz="0" w:space="0" w:color="auto"/>
            <w:left w:val="none" w:sz="0" w:space="0" w:color="auto"/>
            <w:bottom w:val="none" w:sz="0" w:space="0" w:color="auto"/>
            <w:right w:val="none" w:sz="0" w:space="0" w:color="auto"/>
          </w:divBdr>
        </w:div>
      </w:divsChild>
    </w:div>
    <w:div w:id="436410545">
      <w:bodyDiv w:val="1"/>
      <w:marLeft w:val="0"/>
      <w:marRight w:val="0"/>
      <w:marTop w:val="0"/>
      <w:marBottom w:val="0"/>
      <w:divBdr>
        <w:top w:val="none" w:sz="0" w:space="0" w:color="auto"/>
        <w:left w:val="none" w:sz="0" w:space="0" w:color="auto"/>
        <w:bottom w:val="none" w:sz="0" w:space="0" w:color="auto"/>
        <w:right w:val="none" w:sz="0" w:space="0" w:color="auto"/>
      </w:divBdr>
    </w:div>
    <w:div w:id="529343109">
      <w:bodyDiv w:val="1"/>
      <w:marLeft w:val="0"/>
      <w:marRight w:val="0"/>
      <w:marTop w:val="0"/>
      <w:marBottom w:val="0"/>
      <w:divBdr>
        <w:top w:val="none" w:sz="0" w:space="0" w:color="auto"/>
        <w:left w:val="none" w:sz="0" w:space="0" w:color="auto"/>
        <w:bottom w:val="none" w:sz="0" w:space="0" w:color="auto"/>
        <w:right w:val="none" w:sz="0" w:space="0" w:color="auto"/>
      </w:divBdr>
    </w:div>
    <w:div w:id="711462760">
      <w:bodyDiv w:val="1"/>
      <w:marLeft w:val="0"/>
      <w:marRight w:val="0"/>
      <w:marTop w:val="0"/>
      <w:marBottom w:val="0"/>
      <w:divBdr>
        <w:top w:val="none" w:sz="0" w:space="0" w:color="auto"/>
        <w:left w:val="none" w:sz="0" w:space="0" w:color="auto"/>
        <w:bottom w:val="none" w:sz="0" w:space="0" w:color="auto"/>
        <w:right w:val="none" w:sz="0" w:space="0" w:color="auto"/>
      </w:divBdr>
    </w:div>
    <w:div w:id="765153479">
      <w:bodyDiv w:val="1"/>
      <w:marLeft w:val="0"/>
      <w:marRight w:val="0"/>
      <w:marTop w:val="0"/>
      <w:marBottom w:val="0"/>
      <w:divBdr>
        <w:top w:val="none" w:sz="0" w:space="0" w:color="auto"/>
        <w:left w:val="none" w:sz="0" w:space="0" w:color="auto"/>
        <w:bottom w:val="none" w:sz="0" w:space="0" w:color="auto"/>
        <w:right w:val="none" w:sz="0" w:space="0" w:color="auto"/>
      </w:divBdr>
    </w:div>
    <w:div w:id="802579468">
      <w:bodyDiv w:val="1"/>
      <w:marLeft w:val="0"/>
      <w:marRight w:val="0"/>
      <w:marTop w:val="0"/>
      <w:marBottom w:val="0"/>
      <w:divBdr>
        <w:top w:val="none" w:sz="0" w:space="0" w:color="auto"/>
        <w:left w:val="none" w:sz="0" w:space="0" w:color="auto"/>
        <w:bottom w:val="none" w:sz="0" w:space="0" w:color="auto"/>
        <w:right w:val="none" w:sz="0" w:space="0" w:color="auto"/>
      </w:divBdr>
    </w:div>
    <w:div w:id="979921102">
      <w:bodyDiv w:val="1"/>
      <w:marLeft w:val="0"/>
      <w:marRight w:val="0"/>
      <w:marTop w:val="0"/>
      <w:marBottom w:val="0"/>
      <w:divBdr>
        <w:top w:val="none" w:sz="0" w:space="0" w:color="auto"/>
        <w:left w:val="none" w:sz="0" w:space="0" w:color="auto"/>
        <w:bottom w:val="none" w:sz="0" w:space="0" w:color="auto"/>
        <w:right w:val="none" w:sz="0" w:space="0" w:color="auto"/>
      </w:divBdr>
    </w:div>
    <w:div w:id="1131825523">
      <w:bodyDiv w:val="1"/>
      <w:marLeft w:val="0"/>
      <w:marRight w:val="0"/>
      <w:marTop w:val="0"/>
      <w:marBottom w:val="0"/>
      <w:divBdr>
        <w:top w:val="none" w:sz="0" w:space="0" w:color="auto"/>
        <w:left w:val="none" w:sz="0" w:space="0" w:color="auto"/>
        <w:bottom w:val="none" w:sz="0" w:space="0" w:color="auto"/>
        <w:right w:val="none" w:sz="0" w:space="0" w:color="auto"/>
      </w:divBdr>
    </w:div>
    <w:div w:id="1178539168">
      <w:bodyDiv w:val="1"/>
      <w:marLeft w:val="0"/>
      <w:marRight w:val="0"/>
      <w:marTop w:val="0"/>
      <w:marBottom w:val="0"/>
      <w:divBdr>
        <w:top w:val="none" w:sz="0" w:space="0" w:color="auto"/>
        <w:left w:val="none" w:sz="0" w:space="0" w:color="auto"/>
        <w:bottom w:val="none" w:sz="0" w:space="0" w:color="auto"/>
        <w:right w:val="none" w:sz="0" w:space="0" w:color="auto"/>
      </w:divBdr>
    </w:div>
    <w:div w:id="1217619477">
      <w:bodyDiv w:val="1"/>
      <w:marLeft w:val="0"/>
      <w:marRight w:val="0"/>
      <w:marTop w:val="0"/>
      <w:marBottom w:val="0"/>
      <w:divBdr>
        <w:top w:val="none" w:sz="0" w:space="0" w:color="auto"/>
        <w:left w:val="none" w:sz="0" w:space="0" w:color="auto"/>
        <w:bottom w:val="none" w:sz="0" w:space="0" w:color="auto"/>
        <w:right w:val="none" w:sz="0" w:space="0" w:color="auto"/>
      </w:divBdr>
    </w:div>
    <w:div w:id="1300183801">
      <w:bodyDiv w:val="1"/>
      <w:marLeft w:val="0"/>
      <w:marRight w:val="0"/>
      <w:marTop w:val="0"/>
      <w:marBottom w:val="0"/>
      <w:divBdr>
        <w:top w:val="none" w:sz="0" w:space="0" w:color="auto"/>
        <w:left w:val="none" w:sz="0" w:space="0" w:color="auto"/>
        <w:bottom w:val="none" w:sz="0" w:space="0" w:color="auto"/>
        <w:right w:val="none" w:sz="0" w:space="0" w:color="auto"/>
      </w:divBdr>
    </w:div>
    <w:div w:id="1390346423">
      <w:bodyDiv w:val="1"/>
      <w:marLeft w:val="0"/>
      <w:marRight w:val="0"/>
      <w:marTop w:val="0"/>
      <w:marBottom w:val="0"/>
      <w:divBdr>
        <w:top w:val="none" w:sz="0" w:space="0" w:color="auto"/>
        <w:left w:val="none" w:sz="0" w:space="0" w:color="auto"/>
        <w:bottom w:val="none" w:sz="0" w:space="0" w:color="auto"/>
        <w:right w:val="none" w:sz="0" w:space="0" w:color="auto"/>
      </w:divBdr>
    </w:div>
    <w:div w:id="1409428298">
      <w:bodyDiv w:val="1"/>
      <w:marLeft w:val="0"/>
      <w:marRight w:val="0"/>
      <w:marTop w:val="0"/>
      <w:marBottom w:val="0"/>
      <w:divBdr>
        <w:top w:val="none" w:sz="0" w:space="0" w:color="auto"/>
        <w:left w:val="none" w:sz="0" w:space="0" w:color="auto"/>
        <w:bottom w:val="none" w:sz="0" w:space="0" w:color="auto"/>
        <w:right w:val="none" w:sz="0" w:space="0" w:color="auto"/>
      </w:divBdr>
    </w:div>
    <w:div w:id="1431202175">
      <w:bodyDiv w:val="1"/>
      <w:marLeft w:val="0"/>
      <w:marRight w:val="0"/>
      <w:marTop w:val="0"/>
      <w:marBottom w:val="0"/>
      <w:divBdr>
        <w:top w:val="none" w:sz="0" w:space="0" w:color="auto"/>
        <w:left w:val="none" w:sz="0" w:space="0" w:color="auto"/>
        <w:bottom w:val="none" w:sz="0" w:space="0" w:color="auto"/>
        <w:right w:val="none" w:sz="0" w:space="0" w:color="auto"/>
      </w:divBdr>
    </w:div>
    <w:div w:id="1471510521">
      <w:bodyDiv w:val="1"/>
      <w:marLeft w:val="0"/>
      <w:marRight w:val="0"/>
      <w:marTop w:val="0"/>
      <w:marBottom w:val="0"/>
      <w:divBdr>
        <w:top w:val="none" w:sz="0" w:space="0" w:color="auto"/>
        <w:left w:val="none" w:sz="0" w:space="0" w:color="auto"/>
        <w:bottom w:val="none" w:sz="0" w:space="0" w:color="auto"/>
        <w:right w:val="none" w:sz="0" w:space="0" w:color="auto"/>
      </w:divBdr>
    </w:div>
    <w:div w:id="1493838713">
      <w:bodyDiv w:val="1"/>
      <w:marLeft w:val="0"/>
      <w:marRight w:val="0"/>
      <w:marTop w:val="0"/>
      <w:marBottom w:val="0"/>
      <w:divBdr>
        <w:top w:val="none" w:sz="0" w:space="0" w:color="auto"/>
        <w:left w:val="none" w:sz="0" w:space="0" w:color="auto"/>
        <w:bottom w:val="none" w:sz="0" w:space="0" w:color="auto"/>
        <w:right w:val="none" w:sz="0" w:space="0" w:color="auto"/>
      </w:divBdr>
    </w:div>
    <w:div w:id="1500465883">
      <w:bodyDiv w:val="1"/>
      <w:marLeft w:val="0"/>
      <w:marRight w:val="0"/>
      <w:marTop w:val="0"/>
      <w:marBottom w:val="0"/>
      <w:divBdr>
        <w:top w:val="none" w:sz="0" w:space="0" w:color="auto"/>
        <w:left w:val="none" w:sz="0" w:space="0" w:color="auto"/>
        <w:bottom w:val="none" w:sz="0" w:space="0" w:color="auto"/>
        <w:right w:val="none" w:sz="0" w:space="0" w:color="auto"/>
      </w:divBdr>
    </w:div>
    <w:div w:id="1548175444">
      <w:bodyDiv w:val="1"/>
      <w:marLeft w:val="0"/>
      <w:marRight w:val="0"/>
      <w:marTop w:val="0"/>
      <w:marBottom w:val="0"/>
      <w:divBdr>
        <w:top w:val="none" w:sz="0" w:space="0" w:color="auto"/>
        <w:left w:val="none" w:sz="0" w:space="0" w:color="auto"/>
        <w:bottom w:val="none" w:sz="0" w:space="0" w:color="auto"/>
        <w:right w:val="none" w:sz="0" w:space="0" w:color="auto"/>
      </w:divBdr>
    </w:div>
    <w:div w:id="1745058924">
      <w:bodyDiv w:val="1"/>
      <w:marLeft w:val="0"/>
      <w:marRight w:val="0"/>
      <w:marTop w:val="0"/>
      <w:marBottom w:val="0"/>
      <w:divBdr>
        <w:top w:val="none" w:sz="0" w:space="0" w:color="auto"/>
        <w:left w:val="none" w:sz="0" w:space="0" w:color="auto"/>
        <w:bottom w:val="none" w:sz="0" w:space="0" w:color="auto"/>
        <w:right w:val="none" w:sz="0" w:space="0" w:color="auto"/>
      </w:divBdr>
    </w:div>
    <w:div w:id="1761831417">
      <w:bodyDiv w:val="1"/>
      <w:marLeft w:val="0"/>
      <w:marRight w:val="0"/>
      <w:marTop w:val="0"/>
      <w:marBottom w:val="0"/>
      <w:divBdr>
        <w:top w:val="none" w:sz="0" w:space="0" w:color="auto"/>
        <w:left w:val="none" w:sz="0" w:space="0" w:color="auto"/>
        <w:bottom w:val="none" w:sz="0" w:space="0" w:color="auto"/>
        <w:right w:val="none" w:sz="0" w:space="0" w:color="auto"/>
      </w:divBdr>
    </w:div>
    <w:div w:id="1789158900">
      <w:bodyDiv w:val="1"/>
      <w:marLeft w:val="0"/>
      <w:marRight w:val="0"/>
      <w:marTop w:val="0"/>
      <w:marBottom w:val="0"/>
      <w:divBdr>
        <w:top w:val="none" w:sz="0" w:space="0" w:color="auto"/>
        <w:left w:val="none" w:sz="0" w:space="0" w:color="auto"/>
        <w:bottom w:val="none" w:sz="0" w:space="0" w:color="auto"/>
        <w:right w:val="none" w:sz="0" w:space="0" w:color="auto"/>
      </w:divBdr>
    </w:div>
    <w:div w:id="1807970889">
      <w:bodyDiv w:val="1"/>
      <w:marLeft w:val="0"/>
      <w:marRight w:val="0"/>
      <w:marTop w:val="0"/>
      <w:marBottom w:val="0"/>
      <w:divBdr>
        <w:top w:val="none" w:sz="0" w:space="0" w:color="auto"/>
        <w:left w:val="none" w:sz="0" w:space="0" w:color="auto"/>
        <w:bottom w:val="none" w:sz="0" w:space="0" w:color="auto"/>
        <w:right w:val="none" w:sz="0" w:space="0" w:color="auto"/>
      </w:divBdr>
    </w:div>
    <w:div w:id="1876766882">
      <w:bodyDiv w:val="1"/>
      <w:marLeft w:val="0"/>
      <w:marRight w:val="0"/>
      <w:marTop w:val="0"/>
      <w:marBottom w:val="0"/>
      <w:divBdr>
        <w:top w:val="none" w:sz="0" w:space="0" w:color="auto"/>
        <w:left w:val="none" w:sz="0" w:space="0" w:color="auto"/>
        <w:bottom w:val="none" w:sz="0" w:space="0" w:color="auto"/>
        <w:right w:val="none" w:sz="0" w:space="0" w:color="auto"/>
      </w:divBdr>
      <w:divsChild>
        <w:div w:id="415053427">
          <w:marLeft w:val="446"/>
          <w:marRight w:val="0"/>
          <w:marTop w:val="60"/>
          <w:marBottom w:val="0"/>
          <w:divBdr>
            <w:top w:val="none" w:sz="0" w:space="0" w:color="auto"/>
            <w:left w:val="none" w:sz="0" w:space="0" w:color="auto"/>
            <w:bottom w:val="none" w:sz="0" w:space="0" w:color="auto"/>
            <w:right w:val="none" w:sz="0" w:space="0" w:color="auto"/>
          </w:divBdr>
        </w:div>
      </w:divsChild>
    </w:div>
    <w:div w:id="1950967463">
      <w:bodyDiv w:val="1"/>
      <w:marLeft w:val="0"/>
      <w:marRight w:val="0"/>
      <w:marTop w:val="0"/>
      <w:marBottom w:val="0"/>
      <w:divBdr>
        <w:top w:val="none" w:sz="0" w:space="0" w:color="auto"/>
        <w:left w:val="none" w:sz="0" w:space="0" w:color="auto"/>
        <w:bottom w:val="none" w:sz="0" w:space="0" w:color="auto"/>
        <w:right w:val="none" w:sz="0" w:space="0" w:color="auto"/>
      </w:divBdr>
    </w:div>
    <w:div w:id="2043969164">
      <w:bodyDiv w:val="1"/>
      <w:marLeft w:val="0"/>
      <w:marRight w:val="0"/>
      <w:marTop w:val="0"/>
      <w:marBottom w:val="0"/>
      <w:divBdr>
        <w:top w:val="none" w:sz="0" w:space="0" w:color="auto"/>
        <w:left w:val="none" w:sz="0" w:space="0" w:color="auto"/>
        <w:bottom w:val="none" w:sz="0" w:space="0" w:color="auto"/>
        <w:right w:val="none" w:sz="0" w:space="0" w:color="auto"/>
      </w:divBdr>
    </w:div>
    <w:div w:id="2047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0E97-16E5-415E-9DEF-3D611C7A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USER03_1</cp:lastModifiedBy>
  <cp:revision>2</cp:revision>
  <cp:lastPrinted>2018-12-11T09:08:00Z</cp:lastPrinted>
  <dcterms:created xsi:type="dcterms:W3CDTF">2019-02-18T09:09:00Z</dcterms:created>
  <dcterms:modified xsi:type="dcterms:W3CDTF">2019-02-18T09:09:00Z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2018-07-27T00:00:00Z</vt:filetime>
  </property>
</Properties>
</file>