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4" w:rsidRPr="00201DAE" w:rsidRDefault="00464334" w:rsidP="00464334">
      <w:pPr>
        <w:rPr>
          <w:sz w:val="22"/>
          <w:szCs w:val="22"/>
        </w:rPr>
      </w:pPr>
    </w:p>
    <w:p w:rsidR="005D7089" w:rsidRPr="005D7089" w:rsidRDefault="005D7089" w:rsidP="00075D0C">
      <w:pPr>
        <w:snapToGrid w:val="0"/>
        <w:ind w:left="-1343" w:firstLine="1343"/>
        <w:jc w:val="center"/>
        <w:rPr>
          <w:b/>
          <w:sz w:val="28"/>
          <w:szCs w:val="28"/>
        </w:rPr>
      </w:pPr>
      <w:r w:rsidRPr="005D7089">
        <w:rPr>
          <w:b/>
          <w:sz w:val="28"/>
          <w:szCs w:val="28"/>
        </w:rPr>
        <w:t xml:space="preserve">Информационное сообщение № </w:t>
      </w:r>
      <w:r w:rsidR="00FE5F9B">
        <w:rPr>
          <w:b/>
          <w:sz w:val="28"/>
          <w:szCs w:val="28"/>
        </w:rPr>
        <w:t>5</w:t>
      </w:r>
    </w:p>
    <w:p w:rsidR="000651DA" w:rsidRDefault="000651DA" w:rsidP="000651DA">
      <w:pPr>
        <w:snapToGrid w:val="0"/>
        <w:ind w:left="-1343" w:firstLine="1343"/>
        <w:jc w:val="center"/>
        <w:rPr>
          <w:b/>
          <w:sz w:val="28"/>
          <w:szCs w:val="28"/>
        </w:rPr>
      </w:pPr>
    </w:p>
    <w:p w:rsidR="005D7089" w:rsidRPr="005D7089" w:rsidRDefault="005D7089" w:rsidP="000651DA">
      <w:pPr>
        <w:snapToGrid w:val="0"/>
        <w:ind w:left="-1343" w:firstLine="1343"/>
        <w:jc w:val="center"/>
        <w:rPr>
          <w:b/>
          <w:sz w:val="28"/>
          <w:szCs w:val="28"/>
        </w:rPr>
      </w:pPr>
    </w:p>
    <w:p w:rsidR="00075D0C" w:rsidRDefault="00075D0C" w:rsidP="00075D0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МР «Сыктывдинский» сообщает, что в целях исправления технической ошибки</w:t>
      </w:r>
      <w:r w:rsidR="00820A9C">
        <w:rPr>
          <w:sz w:val="28"/>
          <w:szCs w:val="28"/>
        </w:rPr>
        <w:t>:</w:t>
      </w:r>
    </w:p>
    <w:p w:rsidR="005D7089" w:rsidRPr="005D7089" w:rsidRDefault="00820A9C" w:rsidP="00075D0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089" w:rsidRPr="005D7089">
        <w:rPr>
          <w:sz w:val="28"/>
          <w:szCs w:val="28"/>
        </w:rPr>
        <w:t xml:space="preserve"> </w:t>
      </w:r>
      <w:r w:rsidR="00075D0C">
        <w:rPr>
          <w:sz w:val="28"/>
          <w:szCs w:val="28"/>
        </w:rPr>
        <w:t>в информационном</w:t>
      </w:r>
      <w:r w:rsidR="00075D0C" w:rsidRPr="005D7089">
        <w:rPr>
          <w:sz w:val="28"/>
          <w:szCs w:val="28"/>
        </w:rPr>
        <w:t xml:space="preserve"> сообщени</w:t>
      </w:r>
      <w:r w:rsidR="00075D0C">
        <w:rPr>
          <w:sz w:val="28"/>
          <w:szCs w:val="28"/>
        </w:rPr>
        <w:t xml:space="preserve">и № </w:t>
      </w:r>
      <w:r w:rsidR="00FE5F9B">
        <w:rPr>
          <w:sz w:val="28"/>
          <w:szCs w:val="28"/>
        </w:rPr>
        <w:t>5</w:t>
      </w:r>
      <w:r w:rsidR="00075D0C">
        <w:rPr>
          <w:sz w:val="28"/>
          <w:szCs w:val="28"/>
        </w:rPr>
        <w:t xml:space="preserve"> от </w:t>
      </w:r>
      <w:r w:rsidR="00FE5F9B">
        <w:rPr>
          <w:sz w:val="28"/>
          <w:szCs w:val="28"/>
        </w:rPr>
        <w:t>16</w:t>
      </w:r>
      <w:r w:rsidR="00075D0C">
        <w:rPr>
          <w:sz w:val="28"/>
          <w:szCs w:val="28"/>
        </w:rPr>
        <w:t>.</w:t>
      </w:r>
      <w:r w:rsidR="00FE5F9B">
        <w:rPr>
          <w:sz w:val="28"/>
          <w:szCs w:val="28"/>
        </w:rPr>
        <w:t>02</w:t>
      </w:r>
      <w:r w:rsidR="00075D0C">
        <w:rPr>
          <w:sz w:val="28"/>
          <w:szCs w:val="28"/>
        </w:rPr>
        <w:t>.201</w:t>
      </w:r>
      <w:r w:rsidR="00FE5F9B">
        <w:rPr>
          <w:sz w:val="28"/>
          <w:szCs w:val="28"/>
        </w:rPr>
        <w:t>5</w:t>
      </w:r>
      <w:r w:rsidR="00075D0C" w:rsidRPr="00075D0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опубликованном</w:t>
      </w:r>
      <w:r w:rsidR="00075D0C" w:rsidRPr="005D7089">
        <w:rPr>
          <w:sz w:val="28"/>
          <w:szCs w:val="28"/>
        </w:rPr>
        <w:t xml:space="preserve"> на сайте </w:t>
      </w:r>
      <w:hyperlink r:id="rId6" w:history="1">
        <w:r w:rsidR="00075D0C" w:rsidRPr="005D7089">
          <w:rPr>
            <w:rStyle w:val="a5"/>
            <w:sz w:val="28"/>
            <w:szCs w:val="28"/>
            <w:lang w:val="en-US"/>
          </w:rPr>
          <w:t>www</w:t>
        </w:r>
        <w:r w:rsidR="00075D0C" w:rsidRPr="005D7089">
          <w:rPr>
            <w:rStyle w:val="a5"/>
            <w:sz w:val="28"/>
            <w:szCs w:val="28"/>
          </w:rPr>
          <w:t>.</w:t>
        </w:r>
        <w:proofErr w:type="spellStart"/>
        <w:r w:rsidR="00075D0C" w:rsidRPr="005D7089">
          <w:rPr>
            <w:rStyle w:val="a5"/>
            <w:sz w:val="28"/>
            <w:szCs w:val="28"/>
            <w:lang w:val="en-US"/>
          </w:rPr>
          <w:t>syktyvdin</w:t>
        </w:r>
        <w:proofErr w:type="spellEnd"/>
        <w:r w:rsidR="00075D0C" w:rsidRPr="005D7089">
          <w:rPr>
            <w:rStyle w:val="a5"/>
            <w:sz w:val="28"/>
            <w:szCs w:val="28"/>
          </w:rPr>
          <w:t>.</w:t>
        </w:r>
        <w:proofErr w:type="spellStart"/>
        <w:r w:rsidR="00075D0C" w:rsidRPr="005D7089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rStyle w:val="a5"/>
          <w:sz w:val="28"/>
          <w:szCs w:val="28"/>
        </w:rPr>
        <w:t>,</w:t>
      </w:r>
      <w:r w:rsidR="00075D0C">
        <w:rPr>
          <w:sz w:val="28"/>
          <w:szCs w:val="28"/>
        </w:rPr>
        <w:t xml:space="preserve"> отменены</w:t>
      </w:r>
      <w:r w:rsidR="005D7089" w:rsidRPr="005D7089">
        <w:rPr>
          <w:sz w:val="28"/>
          <w:szCs w:val="28"/>
        </w:rPr>
        <w:t xml:space="preserve"> </w:t>
      </w:r>
      <w:r w:rsidR="006D7068">
        <w:rPr>
          <w:sz w:val="28"/>
          <w:szCs w:val="28"/>
        </w:rPr>
        <w:t>пункты</w:t>
      </w:r>
      <w:r w:rsidR="005D7089" w:rsidRPr="005D7089">
        <w:rPr>
          <w:sz w:val="28"/>
          <w:szCs w:val="28"/>
        </w:rPr>
        <w:t xml:space="preserve"> </w:t>
      </w:r>
      <w:r w:rsidR="004E769B">
        <w:rPr>
          <w:sz w:val="28"/>
          <w:szCs w:val="28"/>
        </w:rPr>
        <w:t>15</w:t>
      </w:r>
      <w:bookmarkStart w:id="0" w:name="_GoBack"/>
      <w:bookmarkEnd w:id="0"/>
      <w:r w:rsidR="006D7068">
        <w:rPr>
          <w:sz w:val="28"/>
          <w:szCs w:val="28"/>
        </w:rPr>
        <w:t>.</w:t>
      </w:r>
    </w:p>
    <w:p w:rsidR="005D7089" w:rsidRDefault="005D7089" w:rsidP="005D708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5D7089" w:rsidRPr="005F3181" w:rsidRDefault="005D7089" w:rsidP="005D708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5D7089" w:rsidRPr="000651DA" w:rsidRDefault="005D7089" w:rsidP="00075D0C">
      <w:pPr>
        <w:jc w:val="both"/>
        <w:rPr>
          <w:sz w:val="24"/>
          <w:szCs w:val="24"/>
        </w:rPr>
      </w:pPr>
    </w:p>
    <w:p w:rsidR="000651DA" w:rsidRPr="000651DA" w:rsidRDefault="000651DA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0651DA" w:rsidRPr="000651DA" w:rsidRDefault="000651DA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0651DA" w:rsidRPr="005D7089" w:rsidTr="006B3358">
        <w:tc>
          <w:tcPr>
            <w:tcW w:w="5529" w:type="dxa"/>
          </w:tcPr>
          <w:p w:rsidR="000651DA" w:rsidRPr="005D7089" w:rsidRDefault="000651DA" w:rsidP="006B3358">
            <w:pPr>
              <w:snapToGrid w:val="0"/>
              <w:ind w:firstLine="142"/>
              <w:rPr>
                <w:sz w:val="28"/>
                <w:szCs w:val="28"/>
              </w:rPr>
            </w:pPr>
            <w:r w:rsidRPr="005D7089">
              <w:rPr>
                <w:sz w:val="28"/>
                <w:szCs w:val="28"/>
              </w:rPr>
              <w:t>Заместитель руководителя</w:t>
            </w:r>
          </w:p>
          <w:p w:rsidR="000651DA" w:rsidRPr="005D7089" w:rsidRDefault="000651DA" w:rsidP="006B3358">
            <w:pPr>
              <w:snapToGrid w:val="0"/>
              <w:ind w:firstLine="142"/>
              <w:rPr>
                <w:sz w:val="28"/>
                <w:szCs w:val="28"/>
              </w:rPr>
            </w:pPr>
            <w:r w:rsidRPr="005D7089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651DA" w:rsidRPr="005D7089" w:rsidRDefault="000651DA" w:rsidP="006B3358">
            <w:pPr>
              <w:pStyle w:val="a3"/>
              <w:snapToGrid w:val="0"/>
              <w:ind w:right="-2" w:firstLine="142"/>
              <w:rPr>
                <w:sz w:val="28"/>
                <w:szCs w:val="28"/>
              </w:rPr>
            </w:pPr>
          </w:p>
          <w:p w:rsidR="000651DA" w:rsidRPr="005D7089" w:rsidRDefault="000651DA" w:rsidP="00820A9C">
            <w:pPr>
              <w:pStyle w:val="a3"/>
              <w:ind w:firstLine="142"/>
              <w:rPr>
                <w:sz w:val="28"/>
                <w:szCs w:val="28"/>
              </w:rPr>
            </w:pPr>
            <w:r w:rsidRPr="005D7089">
              <w:rPr>
                <w:sz w:val="28"/>
                <w:szCs w:val="28"/>
              </w:rPr>
              <w:t xml:space="preserve">                                   Н.В. Долингер</w:t>
            </w:r>
          </w:p>
        </w:tc>
      </w:tr>
    </w:tbl>
    <w:p w:rsidR="000651DA" w:rsidRDefault="000651DA" w:rsidP="000651DA">
      <w:pPr>
        <w:ind w:firstLine="142"/>
      </w:pPr>
    </w:p>
    <w:p w:rsidR="00464334" w:rsidRDefault="00464334" w:rsidP="00464334">
      <w:pPr>
        <w:rPr>
          <w:sz w:val="28"/>
        </w:rPr>
      </w:pPr>
    </w:p>
    <w:p w:rsidR="00464334" w:rsidRDefault="00464334" w:rsidP="00464334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C26072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319A0D06"/>
    <w:multiLevelType w:val="hybridMultilevel"/>
    <w:tmpl w:val="90907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651DA"/>
    <w:rsid w:val="00075D0C"/>
    <w:rsid w:val="00221D55"/>
    <w:rsid w:val="00332A75"/>
    <w:rsid w:val="00464334"/>
    <w:rsid w:val="004E769B"/>
    <w:rsid w:val="004F0A5F"/>
    <w:rsid w:val="005D7089"/>
    <w:rsid w:val="006118A5"/>
    <w:rsid w:val="006D7068"/>
    <w:rsid w:val="00732B45"/>
    <w:rsid w:val="00820A9C"/>
    <w:rsid w:val="00B118BE"/>
    <w:rsid w:val="00BA4459"/>
    <w:rsid w:val="00FE1D8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5D7089"/>
    <w:pPr>
      <w:suppressAutoHyphens/>
      <w:ind w:left="720"/>
      <w:contextualSpacing/>
    </w:pPr>
    <w:rPr>
      <w:lang w:eastAsia="ar-SA"/>
    </w:rPr>
  </w:style>
  <w:style w:type="character" w:styleId="a5">
    <w:name w:val="Hyperlink"/>
    <w:uiPriority w:val="99"/>
    <w:unhideWhenUsed/>
    <w:rsid w:val="005D7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5D7089"/>
    <w:pPr>
      <w:suppressAutoHyphens/>
      <w:ind w:left="720"/>
      <w:contextualSpacing/>
    </w:pPr>
    <w:rPr>
      <w:lang w:eastAsia="ar-SA"/>
    </w:rPr>
  </w:style>
  <w:style w:type="character" w:styleId="a5">
    <w:name w:val="Hyperlink"/>
    <w:uiPriority w:val="99"/>
    <w:unhideWhenUsed/>
    <w:rsid w:val="005D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tyv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2015-03-11T05:12:00Z</cp:lastPrinted>
  <dcterms:created xsi:type="dcterms:W3CDTF">2015-03-11T04:59:00Z</dcterms:created>
  <dcterms:modified xsi:type="dcterms:W3CDTF">2015-03-11T05:13:00Z</dcterms:modified>
</cp:coreProperties>
</file>