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4C" w:rsidRPr="0079444C" w:rsidRDefault="0079444C" w:rsidP="0079444C">
      <w:pPr>
        <w:autoSpaceDE w:val="0"/>
        <w:autoSpaceDN w:val="0"/>
        <w:adjustRightInd w:val="0"/>
        <w:jc w:val="center"/>
        <w:rPr>
          <w:b/>
          <w:color w:val="000000"/>
          <w:sz w:val="28"/>
          <w:szCs w:val="28"/>
        </w:rPr>
      </w:pPr>
      <w:r w:rsidRPr="0079444C">
        <w:rPr>
          <w:b/>
          <w:color w:val="000000"/>
          <w:sz w:val="28"/>
          <w:szCs w:val="28"/>
        </w:rPr>
        <w:t>Администрация муниципального образования муниципального района «Сыктывдинский»</w:t>
      </w:r>
    </w:p>
    <w:p w:rsidR="0079444C" w:rsidRDefault="0079444C" w:rsidP="0079444C">
      <w:pPr>
        <w:autoSpaceDE w:val="0"/>
        <w:autoSpaceDN w:val="0"/>
        <w:adjustRightInd w:val="0"/>
        <w:ind w:firstLine="540"/>
        <w:jc w:val="center"/>
        <w:rPr>
          <w:b/>
          <w:sz w:val="24"/>
          <w:szCs w:val="24"/>
        </w:rPr>
      </w:pPr>
    </w:p>
    <w:p w:rsidR="0079444C" w:rsidRDefault="0079444C" w:rsidP="0079444C">
      <w:pPr>
        <w:autoSpaceDE w:val="0"/>
        <w:autoSpaceDN w:val="0"/>
        <w:adjustRightInd w:val="0"/>
        <w:jc w:val="center"/>
        <w:rPr>
          <w:b/>
          <w:sz w:val="44"/>
          <w:szCs w:val="44"/>
        </w:rPr>
      </w:pPr>
    </w:p>
    <w:p w:rsidR="0079444C" w:rsidRDefault="0079444C" w:rsidP="0079444C">
      <w:pPr>
        <w:autoSpaceDE w:val="0"/>
        <w:autoSpaceDN w:val="0"/>
        <w:adjustRightInd w:val="0"/>
        <w:ind w:firstLine="540"/>
        <w:jc w:val="center"/>
        <w:rPr>
          <w:b/>
          <w:sz w:val="44"/>
          <w:szCs w:val="44"/>
        </w:rPr>
      </w:pPr>
      <w:r>
        <w:rPr>
          <w:b/>
          <w:sz w:val="44"/>
          <w:szCs w:val="44"/>
        </w:rPr>
        <w:t xml:space="preserve">Годовой отчет </w:t>
      </w:r>
    </w:p>
    <w:p w:rsidR="0079444C" w:rsidRDefault="0079444C" w:rsidP="0079444C">
      <w:pPr>
        <w:autoSpaceDE w:val="0"/>
        <w:autoSpaceDN w:val="0"/>
        <w:adjustRightInd w:val="0"/>
        <w:ind w:firstLine="540"/>
        <w:jc w:val="center"/>
        <w:rPr>
          <w:b/>
          <w:sz w:val="44"/>
          <w:szCs w:val="44"/>
        </w:rPr>
      </w:pPr>
      <w:r>
        <w:rPr>
          <w:b/>
          <w:sz w:val="44"/>
          <w:szCs w:val="44"/>
        </w:rPr>
        <w:t>по реализации муниципальной программы</w:t>
      </w:r>
    </w:p>
    <w:p w:rsidR="0079444C" w:rsidRDefault="0079444C" w:rsidP="0079444C">
      <w:pPr>
        <w:autoSpaceDE w:val="0"/>
        <w:autoSpaceDN w:val="0"/>
        <w:adjustRightInd w:val="0"/>
        <w:ind w:firstLine="540"/>
        <w:jc w:val="center"/>
        <w:rPr>
          <w:b/>
          <w:sz w:val="44"/>
          <w:szCs w:val="44"/>
        </w:rPr>
      </w:pPr>
      <w:r w:rsidRPr="00155D8D">
        <w:rPr>
          <w:b/>
          <w:sz w:val="44"/>
          <w:szCs w:val="44"/>
        </w:rPr>
        <w:t xml:space="preserve">муниципального образования муниципального района </w:t>
      </w:r>
    </w:p>
    <w:p w:rsidR="0079444C" w:rsidRPr="00A64B1D" w:rsidRDefault="0079444C" w:rsidP="0079444C">
      <w:pPr>
        <w:autoSpaceDE w:val="0"/>
        <w:autoSpaceDN w:val="0"/>
        <w:adjustRightInd w:val="0"/>
        <w:ind w:firstLine="540"/>
        <w:jc w:val="center"/>
        <w:rPr>
          <w:b/>
          <w:sz w:val="44"/>
          <w:szCs w:val="44"/>
        </w:rPr>
      </w:pPr>
      <w:r w:rsidRPr="00155D8D">
        <w:rPr>
          <w:b/>
          <w:sz w:val="44"/>
          <w:szCs w:val="44"/>
        </w:rPr>
        <w:t>«Сыктывдинский»</w:t>
      </w:r>
    </w:p>
    <w:p w:rsidR="0079444C" w:rsidRDefault="0079444C" w:rsidP="0079444C">
      <w:pPr>
        <w:autoSpaceDE w:val="0"/>
        <w:autoSpaceDN w:val="0"/>
        <w:adjustRightInd w:val="0"/>
        <w:ind w:firstLine="540"/>
        <w:jc w:val="center"/>
        <w:rPr>
          <w:b/>
          <w:sz w:val="44"/>
          <w:szCs w:val="44"/>
        </w:rPr>
      </w:pPr>
    </w:p>
    <w:p w:rsidR="0079444C" w:rsidRDefault="0079444C" w:rsidP="0079444C">
      <w:pPr>
        <w:autoSpaceDE w:val="0"/>
        <w:autoSpaceDN w:val="0"/>
        <w:adjustRightInd w:val="0"/>
        <w:ind w:firstLine="540"/>
        <w:jc w:val="center"/>
        <w:rPr>
          <w:b/>
          <w:sz w:val="44"/>
          <w:szCs w:val="44"/>
        </w:rPr>
      </w:pPr>
      <w:r>
        <w:rPr>
          <w:b/>
          <w:sz w:val="44"/>
          <w:szCs w:val="44"/>
        </w:rPr>
        <w:t>«Создание условий для развития социальной сферы МО МР «Сыктывдинский» на 2019-2021 годы»</w:t>
      </w:r>
    </w:p>
    <w:p w:rsidR="0079444C" w:rsidRDefault="0079444C" w:rsidP="0079444C">
      <w:pPr>
        <w:autoSpaceDE w:val="0"/>
        <w:autoSpaceDN w:val="0"/>
        <w:adjustRightInd w:val="0"/>
        <w:ind w:firstLine="540"/>
        <w:jc w:val="center"/>
        <w:rPr>
          <w:b/>
          <w:sz w:val="44"/>
          <w:szCs w:val="44"/>
        </w:rPr>
      </w:pPr>
    </w:p>
    <w:p w:rsidR="0079444C" w:rsidRDefault="0079444C" w:rsidP="0079444C">
      <w:pPr>
        <w:autoSpaceDE w:val="0"/>
        <w:autoSpaceDN w:val="0"/>
        <w:adjustRightInd w:val="0"/>
        <w:ind w:firstLine="540"/>
        <w:jc w:val="center"/>
        <w:rPr>
          <w:color w:val="000000"/>
          <w:sz w:val="26"/>
          <w:szCs w:val="26"/>
        </w:rPr>
      </w:pPr>
      <w:r>
        <w:rPr>
          <w:b/>
          <w:sz w:val="44"/>
          <w:szCs w:val="44"/>
        </w:rPr>
        <w:t>за 2019 год</w:t>
      </w:r>
    </w:p>
    <w:p w:rsidR="0079444C" w:rsidRDefault="0079444C" w:rsidP="0079444C">
      <w:pPr>
        <w:autoSpaceDE w:val="0"/>
        <w:autoSpaceDN w:val="0"/>
        <w:adjustRightInd w:val="0"/>
        <w:ind w:firstLine="540"/>
        <w:jc w:val="center"/>
        <w:rPr>
          <w:color w:val="000000"/>
          <w:sz w:val="26"/>
          <w:szCs w:val="26"/>
        </w:rPr>
      </w:pPr>
    </w:p>
    <w:p w:rsidR="0079444C" w:rsidRDefault="0079444C" w:rsidP="0079444C">
      <w:pPr>
        <w:autoSpaceDE w:val="0"/>
        <w:autoSpaceDN w:val="0"/>
        <w:adjustRightInd w:val="0"/>
        <w:ind w:firstLine="540"/>
        <w:jc w:val="both"/>
        <w:rPr>
          <w:color w:val="000000"/>
          <w:sz w:val="26"/>
          <w:szCs w:val="26"/>
        </w:rPr>
      </w:pPr>
    </w:p>
    <w:p w:rsidR="00A04C96" w:rsidRPr="007D0A03" w:rsidRDefault="00A04C96" w:rsidP="00A04C96">
      <w:pPr>
        <w:autoSpaceDE w:val="0"/>
        <w:autoSpaceDN w:val="0"/>
        <w:adjustRightInd w:val="0"/>
        <w:jc w:val="both"/>
        <w:rPr>
          <w:sz w:val="22"/>
          <w:szCs w:val="22"/>
        </w:rPr>
      </w:pPr>
      <w:r w:rsidRPr="007D0A03">
        <w:rPr>
          <w:sz w:val="22"/>
          <w:szCs w:val="22"/>
          <w:u w:val="single"/>
        </w:rPr>
        <w:t>Ответственный исполнитель:</w:t>
      </w:r>
      <w:r w:rsidRPr="007D0A03">
        <w:rPr>
          <w:sz w:val="22"/>
          <w:szCs w:val="22"/>
        </w:rPr>
        <w:t xml:space="preserve"> </w:t>
      </w:r>
      <w:r w:rsidRPr="007D0A03">
        <w:rPr>
          <w:rFonts w:eastAsiaTheme="minorHAnsi"/>
          <w:sz w:val="22"/>
          <w:szCs w:val="22"/>
          <w:lang w:eastAsia="en-US"/>
        </w:rPr>
        <w:t xml:space="preserve">Сидорова Татьяна Валентиновна, начальник отдела по социальной работе </w:t>
      </w:r>
      <w:r w:rsidRPr="007D0A03">
        <w:rPr>
          <w:sz w:val="22"/>
          <w:szCs w:val="22"/>
        </w:rPr>
        <w:t xml:space="preserve">администрации МО МР «Сыктывдинский», тел. 8/82130/7-10-01, факс 8/82130/7-10-01, </w:t>
      </w:r>
      <w:r w:rsidRPr="007D0A03">
        <w:rPr>
          <w:color w:val="000000"/>
          <w:sz w:val="22"/>
          <w:szCs w:val="22"/>
          <w:lang w:val="en-US"/>
        </w:rPr>
        <w:t>E</w:t>
      </w:r>
      <w:r w:rsidRPr="007D0A03">
        <w:rPr>
          <w:color w:val="000000"/>
          <w:sz w:val="22"/>
          <w:szCs w:val="22"/>
        </w:rPr>
        <w:t>-</w:t>
      </w:r>
      <w:r w:rsidRPr="007D0A03">
        <w:rPr>
          <w:color w:val="000000"/>
          <w:sz w:val="22"/>
          <w:szCs w:val="22"/>
          <w:lang w:val="en-US"/>
        </w:rPr>
        <w:t>mail</w:t>
      </w:r>
      <w:r w:rsidRPr="007D0A03">
        <w:rPr>
          <w:color w:val="000000"/>
          <w:sz w:val="22"/>
          <w:szCs w:val="22"/>
        </w:rPr>
        <w:t xml:space="preserve"> – </w:t>
      </w:r>
      <w:hyperlink r:id="rId9" w:history="1">
        <w:r w:rsidRPr="007D0A03">
          <w:rPr>
            <w:rStyle w:val="ab"/>
            <w:rFonts w:eastAsiaTheme="majorEastAsia"/>
            <w:sz w:val="22"/>
            <w:szCs w:val="22"/>
            <w:u w:val="none"/>
            <w:lang w:val="en-US"/>
          </w:rPr>
          <w:t>opeka</w:t>
        </w:r>
        <w:r w:rsidRPr="007D0A03">
          <w:rPr>
            <w:rStyle w:val="ab"/>
            <w:rFonts w:eastAsiaTheme="majorEastAsia"/>
            <w:b/>
            <w:sz w:val="22"/>
            <w:szCs w:val="22"/>
            <w:u w:val="none"/>
          </w:rPr>
          <w:t>_</w:t>
        </w:r>
        <w:r w:rsidRPr="007D0A03">
          <w:rPr>
            <w:rStyle w:val="ab"/>
            <w:rFonts w:eastAsiaTheme="majorEastAsia"/>
            <w:sz w:val="22"/>
            <w:szCs w:val="22"/>
            <w:u w:val="none"/>
            <w:lang w:val="en-US"/>
          </w:rPr>
          <w:t>syktyvdin</w:t>
        </w:r>
        <w:r w:rsidRPr="007D0A03">
          <w:rPr>
            <w:rStyle w:val="ab"/>
            <w:rFonts w:eastAsiaTheme="majorEastAsia"/>
            <w:sz w:val="22"/>
            <w:szCs w:val="22"/>
            <w:u w:val="none"/>
          </w:rPr>
          <w:t>@</w:t>
        </w:r>
        <w:r w:rsidRPr="007D0A03">
          <w:rPr>
            <w:rStyle w:val="ab"/>
            <w:rFonts w:eastAsiaTheme="majorEastAsia"/>
            <w:sz w:val="22"/>
            <w:szCs w:val="22"/>
            <w:u w:val="none"/>
            <w:lang w:val="en-US"/>
          </w:rPr>
          <w:t>mail</w:t>
        </w:r>
        <w:r w:rsidRPr="007D0A03">
          <w:rPr>
            <w:rStyle w:val="ab"/>
            <w:rFonts w:eastAsiaTheme="majorEastAsia"/>
            <w:sz w:val="22"/>
            <w:szCs w:val="22"/>
            <w:u w:val="none"/>
          </w:rPr>
          <w:t>.</w:t>
        </w:r>
        <w:r w:rsidRPr="007D0A03">
          <w:rPr>
            <w:rStyle w:val="ab"/>
            <w:rFonts w:eastAsiaTheme="majorEastAsia"/>
            <w:sz w:val="22"/>
            <w:szCs w:val="22"/>
            <w:u w:val="none"/>
            <w:lang w:val="en-US"/>
          </w:rPr>
          <w:t>ru</w:t>
        </w:r>
      </w:hyperlink>
    </w:p>
    <w:p w:rsidR="0079444C" w:rsidRPr="00A04C96" w:rsidRDefault="0079444C" w:rsidP="0079444C">
      <w:pPr>
        <w:autoSpaceDE w:val="0"/>
        <w:autoSpaceDN w:val="0"/>
        <w:adjustRightInd w:val="0"/>
        <w:ind w:firstLine="540"/>
        <w:jc w:val="both"/>
        <w:rPr>
          <w:sz w:val="28"/>
          <w:szCs w:val="28"/>
          <w:u w:val="single"/>
        </w:rPr>
      </w:pPr>
    </w:p>
    <w:p w:rsidR="0079444C" w:rsidRPr="00082D2E" w:rsidRDefault="00A04C96" w:rsidP="00A04C96">
      <w:pPr>
        <w:autoSpaceDE w:val="0"/>
        <w:autoSpaceDN w:val="0"/>
        <w:adjustRightInd w:val="0"/>
        <w:jc w:val="both"/>
        <w:rPr>
          <w:color w:val="000000"/>
          <w:sz w:val="22"/>
          <w:szCs w:val="22"/>
        </w:rPr>
      </w:pPr>
      <w:r w:rsidRPr="007D0A03">
        <w:rPr>
          <w:sz w:val="24"/>
          <w:szCs w:val="24"/>
          <w:u w:val="single"/>
        </w:rPr>
        <w:t>Соисполнитель:</w:t>
      </w:r>
      <w:r>
        <w:rPr>
          <w:sz w:val="24"/>
          <w:szCs w:val="24"/>
        </w:rPr>
        <w:t xml:space="preserve"> </w:t>
      </w:r>
      <w:r w:rsidR="0079444C" w:rsidRPr="00E11C39">
        <w:rPr>
          <w:sz w:val="22"/>
          <w:szCs w:val="22"/>
        </w:rPr>
        <w:t xml:space="preserve">Боброва Елена Борисовна, начальник отдела по работе с Советом и сельскими поселениями администрации МО МР «Сыктывдинский», тел. 8(82130) 7-21-34, факс 8/82130/7-16-65, </w:t>
      </w:r>
      <w:r w:rsidR="0079444C" w:rsidRPr="00E11C39">
        <w:rPr>
          <w:color w:val="000000"/>
          <w:sz w:val="22"/>
          <w:szCs w:val="22"/>
          <w:lang w:val="en-US"/>
        </w:rPr>
        <w:t>E</w:t>
      </w:r>
      <w:r w:rsidR="0079444C" w:rsidRPr="00E11C39">
        <w:rPr>
          <w:color w:val="000000"/>
          <w:sz w:val="22"/>
          <w:szCs w:val="22"/>
        </w:rPr>
        <w:t>-</w:t>
      </w:r>
      <w:r w:rsidR="0079444C" w:rsidRPr="00E11C39">
        <w:rPr>
          <w:color w:val="000000"/>
          <w:sz w:val="22"/>
          <w:szCs w:val="22"/>
          <w:lang w:val="en-US"/>
        </w:rPr>
        <w:t>mail</w:t>
      </w:r>
      <w:r w:rsidR="0079444C" w:rsidRPr="00E11C39">
        <w:rPr>
          <w:color w:val="000000"/>
          <w:sz w:val="22"/>
          <w:szCs w:val="22"/>
        </w:rPr>
        <w:t xml:space="preserve">: </w:t>
      </w:r>
      <w:r w:rsidR="0079444C" w:rsidRPr="00E11C39">
        <w:rPr>
          <w:color w:val="000000"/>
          <w:sz w:val="22"/>
          <w:szCs w:val="22"/>
          <w:lang w:val="en-US"/>
        </w:rPr>
        <w:t>e</w:t>
      </w:r>
      <w:r w:rsidR="0079444C" w:rsidRPr="00E11C39">
        <w:rPr>
          <w:color w:val="000000"/>
          <w:sz w:val="22"/>
          <w:szCs w:val="22"/>
        </w:rPr>
        <w:t>.</w:t>
      </w:r>
      <w:r w:rsidR="0079444C" w:rsidRPr="00E11C39">
        <w:rPr>
          <w:color w:val="000000"/>
          <w:sz w:val="22"/>
          <w:szCs w:val="22"/>
          <w:lang w:val="en-US"/>
        </w:rPr>
        <w:t>b</w:t>
      </w:r>
      <w:r w:rsidR="0079444C" w:rsidRPr="00E11C39">
        <w:rPr>
          <w:color w:val="000000"/>
          <w:sz w:val="22"/>
          <w:szCs w:val="22"/>
        </w:rPr>
        <w:t>.</w:t>
      </w:r>
      <w:r w:rsidR="0079444C" w:rsidRPr="00E11C39">
        <w:rPr>
          <w:color w:val="000000"/>
          <w:sz w:val="22"/>
          <w:szCs w:val="22"/>
          <w:lang w:val="en-US"/>
        </w:rPr>
        <w:t>bobrova</w:t>
      </w:r>
      <w:r w:rsidR="0079444C" w:rsidRPr="00E11C39">
        <w:rPr>
          <w:color w:val="000000"/>
          <w:sz w:val="22"/>
          <w:szCs w:val="22"/>
        </w:rPr>
        <w:t>@</w:t>
      </w:r>
      <w:r w:rsidR="0079444C" w:rsidRPr="00E11C39">
        <w:rPr>
          <w:color w:val="000000"/>
          <w:sz w:val="22"/>
          <w:szCs w:val="22"/>
          <w:lang w:val="en-US"/>
        </w:rPr>
        <w:t>syktyvdin</w:t>
      </w:r>
      <w:r w:rsidR="0079444C" w:rsidRPr="00E11C39">
        <w:rPr>
          <w:color w:val="000000"/>
          <w:sz w:val="22"/>
          <w:szCs w:val="22"/>
        </w:rPr>
        <w:t>.</w:t>
      </w:r>
      <w:r w:rsidR="0079444C" w:rsidRPr="00E11C39">
        <w:rPr>
          <w:color w:val="000000"/>
          <w:sz w:val="22"/>
          <w:szCs w:val="22"/>
          <w:lang w:val="en-US"/>
        </w:rPr>
        <w:t>rkomi</w:t>
      </w:r>
      <w:r w:rsidR="0079444C" w:rsidRPr="00E11C39">
        <w:rPr>
          <w:color w:val="000000"/>
          <w:sz w:val="22"/>
          <w:szCs w:val="22"/>
        </w:rPr>
        <w:t>.</w:t>
      </w:r>
      <w:r w:rsidR="0079444C" w:rsidRPr="00E11C39">
        <w:rPr>
          <w:color w:val="000000"/>
          <w:sz w:val="22"/>
          <w:szCs w:val="22"/>
          <w:lang w:val="en-US"/>
        </w:rPr>
        <w:t>ru</w:t>
      </w:r>
    </w:p>
    <w:p w:rsidR="0079444C" w:rsidRPr="00B63239" w:rsidRDefault="0079444C" w:rsidP="0079444C">
      <w:pPr>
        <w:ind w:right="-58"/>
        <w:jc w:val="both"/>
        <w:rPr>
          <w:sz w:val="22"/>
          <w:szCs w:val="22"/>
          <w:u w:val="single"/>
        </w:rPr>
      </w:pPr>
    </w:p>
    <w:p w:rsidR="0079444C" w:rsidRPr="00AE2391" w:rsidRDefault="0079444C" w:rsidP="0079444C">
      <w:pPr>
        <w:autoSpaceDE w:val="0"/>
        <w:autoSpaceDN w:val="0"/>
        <w:adjustRightInd w:val="0"/>
        <w:ind w:firstLine="540"/>
        <w:jc w:val="both"/>
        <w:rPr>
          <w:color w:val="000000"/>
          <w:sz w:val="22"/>
          <w:szCs w:val="22"/>
        </w:rPr>
      </w:pPr>
      <w:r w:rsidRPr="00AE2391">
        <w:rPr>
          <w:color w:val="000000"/>
          <w:sz w:val="22"/>
          <w:szCs w:val="22"/>
          <w:u w:val="single"/>
        </w:rPr>
        <w:t>Отчетный год составления годового отчета</w:t>
      </w:r>
      <w:r w:rsidRPr="00AE2391">
        <w:rPr>
          <w:color w:val="000000"/>
          <w:sz w:val="22"/>
          <w:szCs w:val="22"/>
        </w:rPr>
        <w:t xml:space="preserve"> – </w:t>
      </w:r>
      <w:r>
        <w:rPr>
          <w:color w:val="000000"/>
          <w:sz w:val="22"/>
          <w:szCs w:val="22"/>
        </w:rPr>
        <w:t>2019</w:t>
      </w:r>
      <w:r w:rsidRPr="00AE2391">
        <w:rPr>
          <w:color w:val="000000"/>
          <w:sz w:val="22"/>
          <w:szCs w:val="22"/>
        </w:rPr>
        <w:t xml:space="preserve"> год</w:t>
      </w:r>
    </w:p>
    <w:p w:rsidR="0079444C" w:rsidRPr="00AE2391" w:rsidRDefault="0079444C" w:rsidP="0079444C">
      <w:pPr>
        <w:autoSpaceDE w:val="0"/>
        <w:autoSpaceDN w:val="0"/>
        <w:adjustRightInd w:val="0"/>
        <w:ind w:firstLine="540"/>
        <w:jc w:val="both"/>
        <w:rPr>
          <w:color w:val="000000"/>
          <w:sz w:val="22"/>
          <w:szCs w:val="22"/>
        </w:rPr>
      </w:pPr>
    </w:p>
    <w:p w:rsidR="0079444C" w:rsidRPr="00AE2391" w:rsidRDefault="0079444C" w:rsidP="0079444C">
      <w:pPr>
        <w:autoSpaceDE w:val="0"/>
        <w:autoSpaceDN w:val="0"/>
        <w:adjustRightInd w:val="0"/>
        <w:ind w:firstLine="540"/>
        <w:jc w:val="both"/>
        <w:rPr>
          <w:color w:val="000000"/>
          <w:sz w:val="22"/>
          <w:szCs w:val="22"/>
        </w:rPr>
      </w:pPr>
    </w:p>
    <w:p w:rsidR="0079444C" w:rsidRPr="00AE2391" w:rsidRDefault="0079444C" w:rsidP="0079444C">
      <w:pPr>
        <w:autoSpaceDE w:val="0"/>
        <w:autoSpaceDN w:val="0"/>
        <w:adjustRightInd w:val="0"/>
        <w:ind w:firstLine="540"/>
        <w:jc w:val="both"/>
        <w:rPr>
          <w:color w:val="000000"/>
          <w:sz w:val="22"/>
          <w:szCs w:val="22"/>
        </w:rPr>
      </w:pPr>
      <w:r w:rsidRPr="00AE2391">
        <w:rPr>
          <w:color w:val="000000"/>
          <w:sz w:val="22"/>
          <w:szCs w:val="22"/>
          <w:u w:val="single"/>
        </w:rPr>
        <w:t>Дата составления годового отчета</w:t>
      </w:r>
      <w:r w:rsidR="003F608A">
        <w:rPr>
          <w:color w:val="000000"/>
          <w:sz w:val="22"/>
          <w:szCs w:val="22"/>
        </w:rPr>
        <w:t xml:space="preserve"> – 1</w:t>
      </w:r>
      <w:r w:rsidR="007D0A03">
        <w:rPr>
          <w:color w:val="000000"/>
          <w:sz w:val="22"/>
          <w:szCs w:val="22"/>
        </w:rPr>
        <w:t>2</w:t>
      </w:r>
      <w:r>
        <w:rPr>
          <w:color w:val="000000"/>
          <w:sz w:val="22"/>
          <w:szCs w:val="22"/>
        </w:rPr>
        <w:t>.02.2020</w:t>
      </w:r>
      <w:r w:rsidRPr="00AE2391">
        <w:rPr>
          <w:color w:val="000000"/>
          <w:sz w:val="22"/>
          <w:szCs w:val="22"/>
        </w:rPr>
        <w:t xml:space="preserve"> г.;</w:t>
      </w:r>
    </w:p>
    <w:p w:rsidR="0079444C" w:rsidRPr="00AE2391" w:rsidRDefault="0079444C" w:rsidP="0079444C">
      <w:pPr>
        <w:ind w:right="-58"/>
        <w:jc w:val="both"/>
        <w:rPr>
          <w:sz w:val="22"/>
          <w:szCs w:val="22"/>
          <w:u w:val="single"/>
        </w:rPr>
      </w:pPr>
    </w:p>
    <w:p w:rsidR="0079444C" w:rsidRPr="00AE2391" w:rsidRDefault="0079444C" w:rsidP="0079444C">
      <w:pPr>
        <w:ind w:right="-58" w:firstLine="567"/>
        <w:jc w:val="both"/>
        <w:rPr>
          <w:sz w:val="22"/>
          <w:szCs w:val="22"/>
          <w:u w:val="single"/>
        </w:rPr>
      </w:pPr>
    </w:p>
    <w:p w:rsidR="00A04C96" w:rsidRPr="007D0A03" w:rsidRDefault="00A04C96" w:rsidP="00A04C96">
      <w:pPr>
        <w:autoSpaceDE w:val="0"/>
        <w:autoSpaceDN w:val="0"/>
        <w:adjustRightInd w:val="0"/>
        <w:jc w:val="both"/>
        <w:rPr>
          <w:sz w:val="22"/>
          <w:szCs w:val="22"/>
        </w:rPr>
      </w:pPr>
      <w:r w:rsidRPr="007D0A03">
        <w:rPr>
          <w:sz w:val="22"/>
          <w:szCs w:val="22"/>
          <w:u w:val="single"/>
        </w:rPr>
        <w:t>Ответственный исполнитель:</w:t>
      </w:r>
      <w:r w:rsidRPr="007D0A03">
        <w:rPr>
          <w:sz w:val="22"/>
          <w:szCs w:val="22"/>
        </w:rPr>
        <w:t xml:space="preserve"> </w:t>
      </w:r>
      <w:r w:rsidRPr="007D0A03">
        <w:rPr>
          <w:rFonts w:eastAsiaTheme="minorHAnsi"/>
          <w:sz w:val="22"/>
          <w:szCs w:val="22"/>
          <w:lang w:eastAsia="en-US"/>
        </w:rPr>
        <w:t xml:space="preserve">Сидорова Татьяна Валентиновна, начальник отдела по социальной работе </w:t>
      </w:r>
      <w:r w:rsidRPr="007D0A03">
        <w:rPr>
          <w:sz w:val="22"/>
          <w:szCs w:val="22"/>
        </w:rPr>
        <w:t xml:space="preserve">администрации МО МР «Сыктывдинский», тел. 8/82130/7-10-01, факс 8/82130/7-10-01, </w:t>
      </w:r>
      <w:r w:rsidRPr="007D0A03">
        <w:rPr>
          <w:color w:val="000000"/>
          <w:sz w:val="22"/>
          <w:szCs w:val="22"/>
          <w:lang w:val="en-US"/>
        </w:rPr>
        <w:t>E</w:t>
      </w:r>
      <w:r w:rsidRPr="007D0A03">
        <w:rPr>
          <w:color w:val="000000"/>
          <w:sz w:val="22"/>
          <w:szCs w:val="22"/>
        </w:rPr>
        <w:t>-</w:t>
      </w:r>
      <w:r w:rsidRPr="007D0A03">
        <w:rPr>
          <w:color w:val="000000"/>
          <w:sz w:val="22"/>
          <w:szCs w:val="22"/>
          <w:lang w:val="en-US"/>
        </w:rPr>
        <w:t>mail</w:t>
      </w:r>
      <w:r w:rsidRPr="007D0A03">
        <w:rPr>
          <w:color w:val="000000"/>
          <w:sz w:val="22"/>
          <w:szCs w:val="22"/>
        </w:rPr>
        <w:t xml:space="preserve"> – </w:t>
      </w:r>
      <w:hyperlink r:id="rId10" w:history="1">
        <w:r w:rsidRPr="007D0A03">
          <w:rPr>
            <w:rStyle w:val="ab"/>
            <w:rFonts w:eastAsiaTheme="majorEastAsia"/>
            <w:sz w:val="22"/>
            <w:szCs w:val="22"/>
            <w:u w:val="none"/>
            <w:lang w:val="en-US"/>
          </w:rPr>
          <w:t>opeka</w:t>
        </w:r>
        <w:r w:rsidRPr="007D0A03">
          <w:rPr>
            <w:rStyle w:val="ab"/>
            <w:rFonts w:eastAsiaTheme="majorEastAsia"/>
            <w:b/>
            <w:sz w:val="22"/>
            <w:szCs w:val="22"/>
            <w:u w:val="none"/>
          </w:rPr>
          <w:t>_</w:t>
        </w:r>
        <w:r w:rsidRPr="007D0A03">
          <w:rPr>
            <w:rStyle w:val="ab"/>
            <w:rFonts w:eastAsiaTheme="majorEastAsia"/>
            <w:sz w:val="22"/>
            <w:szCs w:val="22"/>
            <w:u w:val="none"/>
            <w:lang w:val="en-US"/>
          </w:rPr>
          <w:t>syktyvdin</w:t>
        </w:r>
        <w:r w:rsidRPr="007D0A03">
          <w:rPr>
            <w:rStyle w:val="ab"/>
            <w:rFonts w:eastAsiaTheme="majorEastAsia"/>
            <w:sz w:val="22"/>
            <w:szCs w:val="22"/>
            <w:u w:val="none"/>
          </w:rPr>
          <w:t>@</w:t>
        </w:r>
        <w:r w:rsidRPr="007D0A03">
          <w:rPr>
            <w:rStyle w:val="ab"/>
            <w:rFonts w:eastAsiaTheme="majorEastAsia"/>
            <w:sz w:val="22"/>
            <w:szCs w:val="22"/>
            <w:u w:val="none"/>
            <w:lang w:val="en-US"/>
          </w:rPr>
          <w:t>mail</w:t>
        </w:r>
        <w:r w:rsidRPr="007D0A03">
          <w:rPr>
            <w:rStyle w:val="ab"/>
            <w:rFonts w:eastAsiaTheme="majorEastAsia"/>
            <w:sz w:val="22"/>
            <w:szCs w:val="22"/>
            <w:u w:val="none"/>
          </w:rPr>
          <w:t>.</w:t>
        </w:r>
        <w:r w:rsidRPr="007D0A03">
          <w:rPr>
            <w:rStyle w:val="ab"/>
            <w:rFonts w:eastAsiaTheme="majorEastAsia"/>
            <w:sz w:val="22"/>
            <w:szCs w:val="22"/>
            <w:u w:val="none"/>
            <w:lang w:val="en-US"/>
          </w:rPr>
          <w:t>ru</w:t>
        </w:r>
      </w:hyperlink>
    </w:p>
    <w:p w:rsidR="00A04C96" w:rsidRPr="007D0A03" w:rsidRDefault="00A04C96" w:rsidP="0079444C">
      <w:pPr>
        <w:autoSpaceDE w:val="0"/>
        <w:autoSpaceDN w:val="0"/>
        <w:adjustRightInd w:val="0"/>
        <w:ind w:firstLine="540"/>
        <w:jc w:val="both"/>
        <w:rPr>
          <w:sz w:val="22"/>
          <w:szCs w:val="22"/>
        </w:rPr>
      </w:pPr>
    </w:p>
    <w:p w:rsidR="0079444C" w:rsidRDefault="00A04C96" w:rsidP="00A04C96">
      <w:pPr>
        <w:autoSpaceDE w:val="0"/>
        <w:autoSpaceDN w:val="0"/>
        <w:adjustRightInd w:val="0"/>
        <w:jc w:val="both"/>
        <w:rPr>
          <w:color w:val="000000"/>
          <w:sz w:val="22"/>
          <w:szCs w:val="22"/>
        </w:rPr>
      </w:pPr>
      <w:r w:rsidRPr="007D0A03">
        <w:rPr>
          <w:sz w:val="24"/>
          <w:szCs w:val="24"/>
          <w:u w:val="single"/>
        </w:rPr>
        <w:t xml:space="preserve">Соисполнитель: </w:t>
      </w:r>
      <w:r w:rsidR="0079444C" w:rsidRPr="00E11C39">
        <w:rPr>
          <w:sz w:val="22"/>
          <w:szCs w:val="22"/>
        </w:rPr>
        <w:t xml:space="preserve">Боброва Елена Борисовна, начальник отдела по работе с Советом и сельскими поселениями администрации МО МР «Сыктывдинский», тел. 8(82130) 7-21-34, факс 8/82130/7-16-65, </w:t>
      </w:r>
      <w:r w:rsidR="0079444C" w:rsidRPr="00E11C39">
        <w:rPr>
          <w:color w:val="000000"/>
          <w:sz w:val="22"/>
          <w:szCs w:val="22"/>
          <w:lang w:val="en-US"/>
        </w:rPr>
        <w:t>E</w:t>
      </w:r>
      <w:r w:rsidR="0079444C" w:rsidRPr="00E11C39">
        <w:rPr>
          <w:color w:val="000000"/>
          <w:sz w:val="22"/>
          <w:szCs w:val="22"/>
        </w:rPr>
        <w:t>-</w:t>
      </w:r>
      <w:r w:rsidR="0079444C" w:rsidRPr="00E11C39">
        <w:rPr>
          <w:color w:val="000000"/>
          <w:sz w:val="22"/>
          <w:szCs w:val="22"/>
          <w:lang w:val="en-US"/>
        </w:rPr>
        <w:t>mail</w:t>
      </w:r>
      <w:r w:rsidR="0079444C" w:rsidRPr="00E11C39">
        <w:rPr>
          <w:color w:val="000000"/>
          <w:sz w:val="22"/>
          <w:szCs w:val="22"/>
        </w:rPr>
        <w:t xml:space="preserve">: </w:t>
      </w:r>
      <w:r w:rsidR="0079444C" w:rsidRPr="00E11C39">
        <w:rPr>
          <w:color w:val="000000"/>
          <w:sz w:val="22"/>
          <w:szCs w:val="22"/>
          <w:lang w:val="en-US"/>
        </w:rPr>
        <w:t>e</w:t>
      </w:r>
      <w:r w:rsidR="0079444C" w:rsidRPr="00E11C39">
        <w:rPr>
          <w:color w:val="000000"/>
          <w:sz w:val="22"/>
          <w:szCs w:val="22"/>
        </w:rPr>
        <w:t>.</w:t>
      </w:r>
      <w:r w:rsidR="0079444C" w:rsidRPr="00E11C39">
        <w:rPr>
          <w:color w:val="000000"/>
          <w:sz w:val="22"/>
          <w:szCs w:val="22"/>
          <w:lang w:val="en-US"/>
        </w:rPr>
        <w:t>b</w:t>
      </w:r>
      <w:r w:rsidR="0079444C" w:rsidRPr="00E11C39">
        <w:rPr>
          <w:color w:val="000000"/>
          <w:sz w:val="22"/>
          <w:szCs w:val="22"/>
        </w:rPr>
        <w:t>.</w:t>
      </w:r>
      <w:r w:rsidR="0079444C" w:rsidRPr="00E11C39">
        <w:rPr>
          <w:color w:val="000000"/>
          <w:sz w:val="22"/>
          <w:szCs w:val="22"/>
          <w:lang w:val="en-US"/>
        </w:rPr>
        <w:t>bobrova</w:t>
      </w:r>
      <w:r w:rsidR="0079444C" w:rsidRPr="00E11C39">
        <w:rPr>
          <w:color w:val="000000"/>
          <w:sz w:val="22"/>
          <w:szCs w:val="22"/>
        </w:rPr>
        <w:t>@</w:t>
      </w:r>
      <w:r w:rsidR="0079444C" w:rsidRPr="00E11C39">
        <w:rPr>
          <w:color w:val="000000"/>
          <w:sz w:val="22"/>
          <w:szCs w:val="22"/>
          <w:lang w:val="en-US"/>
        </w:rPr>
        <w:t>syktyvdin</w:t>
      </w:r>
      <w:r w:rsidR="0079444C" w:rsidRPr="00E11C39">
        <w:rPr>
          <w:color w:val="000000"/>
          <w:sz w:val="22"/>
          <w:szCs w:val="22"/>
        </w:rPr>
        <w:t>.</w:t>
      </w:r>
      <w:r w:rsidR="0079444C" w:rsidRPr="00E11C39">
        <w:rPr>
          <w:color w:val="000000"/>
          <w:sz w:val="22"/>
          <w:szCs w:val="22"/>
          <w:lang w:val="en-US"/>
        </w:rPr>
        <w:t>rkomi</w:t>
      </w:r>
      <w:r w:rsidR="0079444C" w:rsidRPr="00E11C39">
        <w:rPr>
          <w:color w:val="000000"/>
          <w:sz w:val="22"/>
          <w:szCs w:val="22"/>
        </w:rPr>
        <w:t>.</w:t>
      </w:r>
      <w:r w:rsidR="0079444C" w:rsidRPr="00E11C39">
        <w:rPr>
          <w:color w:val="000000"/>
          <w:sz w:val="22"/>
          <w:szCs w:val="22"/>
          <w:lang w:val="en-US"/>
        </w:rPr>
        <w:t>ru</w:t>
      </w:r>
    </w:p>
    <w:p w:rsidR="0079444C" w:rsidRDefault="0079444C" w:rsidP="0079444C">
      <w:pPr>
        <w:autoSpaceDE w:val="0"/>
        <w:autoSpaceDN w:val="0"/>
        <w:adjustRightInd w:val="0"/>
        <w:ind w:firstLine="540"/>
        <w:jc w:val="both"/>
        <w:rPr>
          <w:color w:val="000000"/>
          <w:sz w:val="22"/>
          <w:szCs w:val="22"/>
        </w:rPr>
      </w:pPr>
    </w:p>
    <w:p w:rsidR="00A04C96" w:rsidRDefault="00A04C96" w:rsidP="0079444C">
      <w:pPr>
        <w:spacing w:line="360" w:lineRule="auto"/>
        <w:ind w:right="-57"/>
        <w:jc w:val="center"/>
        <w:rPr>
          <w:color w:val="000000"/>
          <w:sz w:val="22"/>
          <w:szCs w:val="22"/>
        </w:rPr>
      </w:pPr>
    </w:p>
    <w:p w:rsidR="00A04C96" w:rsidRDefault="0079444C" w:rsidP="0079444C">
      <w:pPr>
        <w:spacing w:line="360" w:lineRule="auto"/>
        <w:ind w:right="-57"/>
        <w:jc w:val="center"/>
        <w:rPr>
          <w:color w:val="000000"/>
          <w:sz w:val="22"/>
          <w:szCs w:val="22"/>
        </w:rPr>
      </w:pPr>
      <w:r>
        <w:rPr>
          <w:color w:val="000000"/>
          <w:sz w:val="22"/>
          <w:szCs w:val="22"/>
          <w:lang w:val="en-US"/>
        </w:rPr>
        <w:t>c</w:t>
      </w:r>
      <w:r>
        <w:rPr>
          <w:color w:val="000000"/>
          <w:sz w:val="22"/>
          <w:szCs w:val="22"/>
        </w:rPr>
        <w:t xml:space="preserve">. Выльгорт </w:t>
      </w:r>
    </w:p>
    <w:p w:rsidR="0079444C" w:rsidRDefault="001062F5" w:rsidP="0079444C">
      <w:pPr>
        <w:spacing w:line="360" w:lineRule="auto"/>
        <w:ind w:right="-57"/>
        <w:jc w:val="center"/>
        <w:rPr>
          <w:color w:val="000000"/>
          <w:sz w:val="22"/>
          <w:szCs w:val="22"/>
        </w:rPr>
      </w:pPr>
      <w:r>
        <w:rPr>
          <w:color w:val="000000"/>
          <w:sz w:val="22"/>
          <w:szCs w:val="22"/>
        </w:rPr>
        <w:t>2020</w:t>
      </w:r>
      <w:r w:rsidR="0079444C">
        <w:rPr>
          <w:color w:val="000000"/>
          <w:sz w:val="22"/>
          <w:szCs w:val="22"/>
        </w:rPr>
        <w:t xml:space="preserve"> год</w:t>
      </w:r>
    </w:p>
    <w:p w:rsidR="0079444C" w:rsidRPr="007D0A03" w:rsidRDefault="0079444C" w:rsidP="0079444C">
      <w:pPr>
        <w:pStyle w:val="a4"/>
        <w:numPr>
          <w:ilvl w:val="0"/>
          <w:numId w:val="3"/>
        </w:numPr>
        <w:spacing w:after="0" w:line="240" w:lineRule="auto"/>
        <w:ind w:left="0"/>
        <w:jc w:val="center"/>
        <w:rPr>
          <w:rFonts w:ascii="Times New Roman" w:hAnsi="Times New Roman" w:cs="Times New Roman"/>
          <w:b/>
        </w:rPr>
      </w:pPr>
      <w:r w:rsidRPr="007D0A03">
        <w:rPr>
          <w:rFonts w:ascii="Times New Roman" w:hAnsi="Times New Roman" w:cs="Times New Roman"/>
          <w:b/>
        </w:rPr>
        <w:lastRenderedPageBreak/>
        <w:t>Общие положения</w:t>
      </w:r>
    </w:p>
    <w:p w:rsidR="0079444C" w:rsidRPr="007D0A03" w:rsidRDefault="0079444C" w:rsidP="0079444C">
      <w:pPr>
        <w:pStyle w:val="a4"/>
        <w:spacing w:after="0" w:line="240" w:lineRule="auto"/>
        <w:ind w:left="0"/>
        <w:rPr>
          <w:rFonts w:ascii="Times New Roman" w:hAnsi="Times New Roman" w:cs="Times New Roman"/>
          <w:b/>
          <w:lang w:val="en-US"/>
        </w:rPr>
      </w:pPr>
    </w:p>
    <w:p w:rsidR="0079444C" w:rsidRPr="007D0A03" w:rsidRDefault="0079444C" w:rsidP="0079444C">
      <w:pPr>
        <w:ind w:firstLine="567"/>
        <w:jc w:val="both"/>
        <w:rPr>
          <w:sz w:val="22"/>
          <w:szCs w:val="22"/>
        </w:rPr>
      </w:pPr>
      <w:r w:rsidRPr="007D0A03">
        <w:rPr>
          <w:sz w:val="22"/>
          <w:szCs w:val="22"/>
        </w:rPr>
        <w:t>Муниципальная программа муниципального образования муниципального района «Сыктывдинский» «Создание условий для развития социальной сферы МО МР «Сыктывдинский» на 201</w:t>
      </w:r>
      <w:r w:rsidR="009F6530" w:rsidRPr="007D0A03">
        <w:rPr>
          <w:sz w:val="22"/>
          <w:szCs w:val="22"/>
        </w:rPr>
        <w:t>9</w:t>
      </w:r>
      <w:r w:rsidRPr="007D0A03">
        <w:rPr>
          <w:sz w:val="22"/>
          <w:szCs w:val="22"/>
        </w:rPr>
        <w:t>-202</w:t>
      </w:r>
      <w:r w:rsidR="009F6530" w:rsidRPr="007D0A03">
        <w:rPr>
          <w:sz w:val="22"/>
          <w:szCs w:val="22"/>
        </w:rPr>
        <w:t>1</w:t>
      </w:r>
      <w:r w:rsidRPr="007D0A03">
        <w:rPr>
          <w:sz w:val="22"/>
          <w:szCs w:val="22"/>
        </w:rPr>
        <w:t xml:space="preserve"> годы» (далее – программа) является документом стратегического планирования МО МР «Сыктывдинский». </w:t>
      </w:r>
    </w:p>
    <w:p w:rsidR="0079444C" w:rsidRPr="007D0A03" w:rsidRDefault="001331FD" w:rsidP="0079444C">
      <w:pPr>
        <w:ind w:firstLine="567"/>
        <w:jc w:val="both"/>
        <w:rPr>
          <w:rFonts w:eastAsia="Arial CYR"/>
          <w:sz w:val="22"/>
          <w:szCs w:val="22"/>
        </w:rPr>
      </w:pPr>
      <w:r w:rsidRPr="007D0A03">
        <w:rPr>
          <w:sz w:val="22"/>
          <w:szCs w:val="22"/>
        </w:rPr>
        <w:t xml:space="preserve">Программа утверждена постановлением администрации МО МР «Сыктывдинский»  от 13 декабря  2018 года № </w:t>
      </w:r>
      <w:r w:rsidRPr="007D0A03">
        <w:rPr>
          <w:rFonts w:eastAsia="Calibri"/>
          <w:sz w:val="22"/>
          <w:szCs w:val="22"/>
        </w:rPr>
        <w:t>12/1109 в</w:t>
      </w:r>
      <w:r w:rsidRPr="007D0A03">
        <w:rPr>
          <w:sz w:val="22"/>
          <w:szCs w:val="22"/>
        </w:rPr>
        <w:t xml:space="preserve">о исполнение распоряжения Правительства Республики Коми от 27 мая 2013 № 194-р  «Внедрение унифицированной процедуры стратегического </w:t>
      </w:r>
      <w:r w:rsidRPr="007D0A03">
        <w:rPr>
          <w:rFonts w:eastAsia="Arial CYR"/>
          <w:sz w:val="22"/>
          <w:szCs w:val="22"/>
        </w:rPr>
        <w:t xml:space="preserve"> управления развитием муниципальных образований в Республике Коми» и в соответствии со Стратегией социально-экономического развития МО МР «Сыктывдинский» на период до 2020 года (далее – Стратегия). </w:t>
      </w:r>
    </w:p>
    <w:p w:rsidR="001331FD" w:rsidRPr="007D0A03" w:rsidRDefault="001331FD" w:rsidP="0079444C">
      <w:pPr>
        <w:ind w:firstLine="567"/>
        <w:jc w:val="both"/>
        <w:rPr>
          <w:sz w:val="22"/>
          <w:szCs w:val="22"/>
        </w:rPr>
      </w:pPr>
      <w:r w:rsidRPr="007D0A03">
        <w:rPr>
          <w:rFonts w:eastAsia="Arial CYR"/>
          <w:sz w:val="22"/>
          <w:szCs w:val="22"/>
        </w:rPr>
        <w:tab/>
        <w:t xml:space="preserve">Постановлением администрации муниципального образования муниципального района «Сыктывдинский» от 22 января 2019 года № 1/40 «О внесении изменений в постановление администрации муниципального образования муниципального района «Сыктывдинский» № 12/1109 </w:t>
      </w:r>
      <w:r w:rsidRPr="007D0A03">
        <w:rPr>
          <w:sz w:val="22"/>
          <w:szCs w:val="22"/>
        </w:rPr>
        <w:t>«Создание условий для развития социальной сферы МО МР «Сыктывдинский» на 2019-2021 годы» внесены изменения в Порядок предоставления субсидий из бюджета МО МР «Сыктывдинский» на поддержку социально ориентированных некоммерческих организаций.</w:t>
      </w:r>
    </w:p>
    <w:p w:rsidR="0079444C" w:rsidRPr="007D0A03" w:rsidRDefault="0079444C" w:rsidP="0079444C">
      <w:pPr>
        <w:ind w:firstLine="709"/>
        <w:jc w:val="both"/>
        <w:rPr>
          <w:sz w:val="22"/>
          <w:szCs w:val="22"/>
        </w:rPr>
      </w:pPr>
      <w:r w:rsidRPr="007D0A03">
        <w:rPr>
          <w:sz w:val="22"/>
          <w:szCs w:val="22"/>
        </w:rPr>
        <w:t xml:space="preserve"> Постановлением администрации МО МР «Сыктывдинский»   от </w:t>
      </w:r>
      <w:r w:rsidR="00F42BC1" w:rsidRPr="007D0A03">
        <w:rPr>
          <w:sz w:val="22"/>
          <w:szCs w:val="22"/>
        </w:rPr>
        <w:t>2</w:t>
      </w:r>
      <w:r w:rsidRPr="007D0A03">
        <w:rPr>
          <w:sz w:val="22"/>
          <w:szCs w:val="22"/>
        </w:rPr>
        <w:t xml:space="preserve">1 </w:t>
      </w:r>
      <w:r w:rsidR="00F42BC1" w:rsidRPr="007D0A03">
        <w:rPr>
          <w:sz w:val="22"/>
          <w:szCs w:val="22"/>
        </w:rPr>
        <w:t>февраля</w:t>
      </w:r>
      <w:r w:rsidRPr="007D0A03">
        <w:rPr>
          <w:sz w:val="22"/>
          <w:szCs w:val="22"/>
        </w:rPr>
        <w:t xml:space="preserve">  201</w:t>
      </w:r>
      <w:r w:rsidR="00F42BC1" w:rsidRPr="007D0A03">
        <w:rPr>
          <w:sz w:val="22"/>
          <w:szCs w:val="22"/>
        </w:rPr>
        <w:t xml:space="preserve">9 года </w:t>
      </w:r>
      <w:r w:rsidRPr="007D0A03">
        <w:rPr>
          <w:sz w:val="22"/>
          <w:szCs w:val="22"/>
        </w:rPr>
        <w:t xml:space="preserve">№ </w:t>
      </w:r>
      <w:r w:rsidR="00F42BC1" w:rsidRPr="007D0A03">
        <w:rPr>
          <w:sz w:val="22"/>
          <w:szCs w:val="22"/>
        </w:rPr>
        <w:t>2</w:t>
      </w:r>
      <w:r w:rsidRPr="007D0A03">
        <w:rPr>
          <w:sz w:val="22"/>
          <w:szCs w:val="22"/>
        </w:rPr>
        <w:t>/</w:t>
      </w:r>
      <w:r w:rsidR="00F42BC1" w:rsidRPr="007D0A03">
        <w:rPr>
          <w:sz w:val="22"/>
          <w:szCs w:val="22"/>
        </w:rPr>
        <w:t>14</w:t>
      </w:r>
      <w:r w:rsidRPr="007D0A03">
        <w:rPr>
          <w:sz w:val="22"/>
          <w:szCs w:val="22"/>
        </w:rPr>
        <w:t xml:space="preserve">4 </w:t>
      </w:r>
      <w:r w:rsidR="00F42BC1" w:rsidRPr="007D0A03">
        <w:rPr>
          <w:sz w:val="22"/>
          <w:szCs w:val="22"/>
        </w:rPr>
        <w:t>«</w:t>
      </w:r>
      <w:r w:rsidRPr="007D0A03">
        <w:rPr>
          <w:sz w:val="22"/>
          <w:szCs w:val="22"/>
        </w:rPr>
        <w:t>Об утверждении Комплексного плана по реализации муниципальной программы «Создание условий  для развития социальной сферы МО МР «Сыктывдинский» на 201</w:t>
      </w:r>
      <w:r w:rsidR="00F42BC1" w:rsidRPr="007D0A03">
        <w:rPr>
          <w:sz w:val="22"/>
          <w:szCs w:val="22"/>
        </w:rPr>
        <w:t>9-2021</w:t>
      </w:r>
      <w:r w:rsidRPr="007D0A03">
        <w:rPr>
          <w:sz w:val="22"/>
          <w:szCs w:val="22"/>
        </w:rPr>
        <w:t xml:space="preserve"> годы» на 201</w:t>
      </w:r>
      <w:r w:rsidR="00F42BC1" w:rsidRPr="007D0A03">
        <w:rPr>
          <w:sz w:val="22"/>
          <w:szCs w:val="22"/>
        </w:rPr>
        <w:t>9</w:t>
      </w:r>
      <w:r w:rsidRPr="007D0A03">
        <w:rPr>
          <w:sz w:val="22"/>
          <w:szCs w:val="22"/>
        </w:rPr>
        <w:t xml:space="preserve"> год  (далее – Комплексный план). </w:t>
      </w:r>
    </w:p>
    <w:p w:rsidR="0079444C" w:rsidRPr="007D0A03" w:rsidRDefault="0079444C" w:rsidP="0079444C">
      <w:pPr>
        <w:ind w:firstLine="567"/>
        <w:jc w:val="both"/>
        <w:rPr>
          <w:sz w:val="22"/>
          <w:szCs w:val="22"/>
        </w:rPr>
      </w:pPr>
      <w:r w:rsidRPr="007D0A03">
        <w:rPr>
          <w:sz w:val="22"/>
          <w:szCs w:val="22"/>
        </w:rPr>
        <w:t>Годовой отчет по реализации программы составлен на основании выполнения мероприятий  комплексного плана  реализации муниципальной программы</w:t>
      </w:r>
      <w:r w:rsidRPr="007D0A03">
        <w:rPr>
          <w:b/>
          <w:sz w:val="22"/>
          <w:szCs w:val="22"/>
        </w:rPr>
        <w:t>,</w:t>
      </w:r>
      <w:r w:rsidRPr="007D0A03">
        <w:rPr>
          <w:sz w:val="22"/>
          <w:szCs w:val="22"/>
        </w:rPr>
        <w:t xml:space="preserve"> иных НПА администрации района.</w:t>
      </w:r>
    </w:p>
    <w:p w:rsidR="0079444C" w:rsidRPr="007D0A03" w:rsidRDefault="0079444C" w:rsidP="0079444C">
      <w:pPr>
        <w:widowControl w:val="0"/>
        <w:autoSpaceDE w:val="0"/>
        <w:autoSpaceDN w:val="0"/>
        <w:adjustRightInd w:val="0"/>
        <w:ind w:firstLine="567"/>
        <w:jc w:val="both"/>
        <w:rPr>
          <w:bCs/>
          <w:sz w:val="22"/>
          <w:szCs w:val="22"/>
        </w:rPr>
      </w:pPr>
      <w:r w:rsidRPr="007D0A03">
        <w:rPr>
          <w:bCs/>
          <w:sz w:val="22"/>
          <w:szCs w:val="22"/>
        </w:rPr>
        <w:t xml:space="preserve">Главными целями Программы являются </w:t>
      </w:r>
      <w:r w:rsidRPr="007D0A03">
        <w:rPr>
          <w:sz w:val="22"/>
          <w:szCs w:val="22"/>
        </w:rPr>
        <w:t xml:space="preserve">содействие занятости населения, поддержка социально ориентированных некоммерческих организаций, улучшение состояния здоровья населения, </w:t>
      </w:r>
      <w:r w:rsidR="00E14D44" w:rsidRPr="007D0A03">
        <w:rPr>
          <w:sz w:val="22"/>
          <w:szCs w:val="22"/>
        </w:rPr>
        <w:t xml:space="preserve">формирование условий для беспрепятственного доступа к социально значимым объектам и услугам граждан с инвалидностью и иных маломобильных групп населения, </w:t>
      </w:r>
      <w:r w:rsidRPr="007D0A03">
        <w:rPr>
          <w:sz w:val="22"/>
          <w:szCs w:val="22"/>
        </w:rPr>
        <w:t xml:space="preserve">осуществление комплекса мер по улучшению качества жизни, укреплению коммуникационных связей и оздоровлению граждан пожилого возраста. </w:t>
      </w:r>
      <w:r w:rsidRPr="007D0A03">
        <w:rPr>
          <w:bCs/>
          <w:sz w:val="22"/>
          <w:szCs w:val="22"/>
        </w:rPr>
        <w:t xml:space="preserve"> </w:t>
      </w:r>
    </w:p>
    <w:p w:rsidR="0079444C" w:rsidRPr="007D0A03" w:rsidRDefault="0079444C" w:rsidP="0079444C">
      <w:pPr>
        <w:widowControl w:val="0"/>
        <w:autoSpaceDE w:val="0"/>
        <w:autoSpaceDN w:val="0"/>
        <w:adjustRightInd w:val="0"/>
        <w:ind w:firstLine="567"/>
        <w:jc w:val="both"/>
        <w:rPr>
          <w:bCs/>
          <w:sz w:val="22"/>
          <w:szCs w:val="22"/>
        </w:rPr>
      </w:pPr>
      <w:r w:rsidRPr="007D0A03">
        <w:rPr>
          <w:bCs/>
          <w:sz w:val="22"/>
          <w:szCs w:val="22"/>
        </w:rPr>
        <w:t>Для достижения целей Программы в 201</w:t>
      </w:r>
      <w:r w:rsidR="009F6530" w:rsidRPr="007D0A03">
        <w:rPr>
          <w:bCs/>
          <w:sz w:val="22"/>
          <w:szCs w:val="22"/>
        </w:rPr>
        <w:t>9</w:t>
      </w:r>
      <w:r w:rsidRPr="007D0A03">
        <w:rPr>
          <w:bCs/>
          <w:sz w:val="22"/>
          <w:szCs w:val="22"/>
        </w:rPr>
        <w:t xml:space="preserve"> году решались следующие задачи:</w:t>
      </w:r>
    </w:p>
    <w:p w:rsidR="0079444C" w:rsidRPr="007D0A03" w:rsidRDefault="0079444C" w:rsidP="0079444C">
      <w:pPr>
        <w:pStyle w:val="ConsPlusNormal"/>
        <w:jc w:val="both"/>
        <w:rPr>
          <w:sz w:val="22"/>
          <w:szCs w:val="22"/>
        </w:rPr>
      </w:pPr>
      <w:r w:rsidRPr="007D0A03">
        <w:rPr>
          <w:sz w:val="22"/>
          <w:szCs w:val="22"/>
        </w:rPr>
        <w:t>- участие в содействии занятости населения;</w:t>
      </w:r>
    </w:p>
    <w:p w:rsidR="0079444C" w:rsidRPr="007D0A03" w:rsidRDefault="0079444C" w:rsidP="0079444C">
      <w:pPr>
        <w:pStyle w:val="ConsPlusNormal"/>
        <w:jc w:val="both"/>
        <w:rPr>
          <w:sz w:val="22"/>
          <w:szCs w:val="22"/>
        </w:rPr>
      </w:pPr>
      <w:r w:rsidRPr="007D0A03">
        <w:rPr>
          <w:sz w:val="22"/>
          <w:szCs w:val="22"/>
        </w:rPr>
        <w:t>- поддержка социально ориентированных некоммерческих организаций;</w:t>
      </w:r>
    </w:p>
    <w:p w:rsidR="0079444C" w:rsidRPr="007D0A03" w:rsidRDefault="0079444C" w:rsidP="0079444C">
      <w:pPr>
        <w:pStyle w:val="ConsPlusNormal"/>
        <w:jc w:val="both"/>
        <w:rPr>
          <w:sz w:val="22"/>
          <w:szCs w:val="22"/>
        </w:rPr>
      </w:pPr>
      <w:r w:rsidRPr="007D0A03">
        <w:rPr>
          <w:sz w:val="22"/>
          <w:szCs w:val="22"/>
        </w:rPr>
        <w:t>- улучшение состояния здоровья населения;</w:t>
      </w:r>
    </w:p>
    <w:p w:rsidR="00E14D44" w:rsidRPr="007D0A03" w:rsidRDefault="00E14D44" w:rsidP="0079444C">
      <w:pPr>
        <w:pStyle w:val="ConsPlusNormal"/>
        <w:jc w:val="both"/>
        <w:rPr>
          <w:sz w:val="22"/>
          <w:szCs w:val="22"/>
        </w:rPr>
      </w:pPr>
      <w:r w:rsidRPr="007D0A03">
        <w:rPr>
          <w:sz w:val="22"/>
          <w:szCs w:val="22"/>
        </w:rPr>
        <w:t>- формирование условий для беспрепятственного доступа к социально значимым объектам и услугам граждан с инвалидностью и иных маломобильных групп населения;</w:t>
      </w:r>
    </w:p>
    <w:p w:rsidR="0079444C" w:rsidRPr="007D0A03" w:rsidRDefault="0079444C" w:rsidP="0079444C">
      <w:pPr>
        <w:widowControl w:val="0"/>
        <w:autoSpaceDE w:val="0"/>
        <w:autoSpaceDN w:val="0"/>
        <w:adjustRightInd w:val="0"/>
        <w:jc w:val="both"/>
        <w:rPr>
          <w:sz w:val="22"/>
          <w:szCs w:val="22"/>
        </w:rPr>
      </w:pPr>
      <w:r w:rsidRPr="007D0A03">
        <w:rPr>
          <w:sz w:val="22"/>
          <w:szCs w:val="22"/>
        </w:rPr>
        <w:t>- осуществление комплекса мер по улучшению качества жизни, укреплению коммуникационных связей и оздоровлению граждан пожилого возраста.</w:t>
      </w:r>
    </w:p>
    <w:p w:rsidR="0079444C" w:rsidRPr="007D0A03" w:rsidRDefault="0079444C" w:rsidP="0079444C">
      <w:pPr>
        <w:widowControl w:val="0"/>
        <w:autoSpaceDE w:val="0"/>
        <w:autoSpaceDN w:val="0"/>
        <w:adjustRightInd w:val="0"/>
        <w:ind w:firstLine="709"/>
        <w:jc w:val="both"/>
        <w:rPr>
          <w:sz w:val="22"/>
          <w:szCs w:val="22"/>
        </w:rPr>
      </w:pPr>
      <w:r w:rsidRPr="007D0A03">
        <w:rPr>
          <w:sz w:val="22"/>
          <w:szCs w:val="22"/>
        </w:rPr>
        <w:t>Муниципальная программа состоит из 5 подпрограмм:</w:t>
      </w:r>
    </w:p>
    <w:p w:rsidR="0079444C" w:rsidRPr="007D0A03" w:rsidRDefault="0079444C" w:rsidP="0079444C">
      <w:pPr>
        <w:widowControl w:val="0"/>
        <w:autoSpaceDE w:val="0"/>
        <w:autoSpaceDN w:val="0"/>
        <w:adjustRightInd w:val="0"/>
        <w:ind w:firstLine="709"/>
        <w:jc w:val="both"/>
        <w:rPr>
          <w:sz w:val="22"/>
          <w:szCs w:val="22"/>
        </w:rPr>
      </w:pPr>
      <w:r w:rsidRPr="007D0A03">
        <w:rPr>
          <w:sz w:val="22"/>
          <w:szCs w:val="22"/>
        </w:rPr>
        <w:t>- Подпрограмма 1 «Содействие занятости населения»;</w:t>
      </w:r>
    </w:p>
    <w:p w:rsidR="0079444C" w:rsidRPr="007D0A03" w:rsidRDefault="0079444C" w:rsidP="0079444C">
      <w:pPr>
        <w:widowControl w:val="0"/>
        <w:autoSpaceDE w:val="0"/>
        <w:autoSpaceDN w:val="0"/>
        <w:adjustRightInd w:val="0"/>
        <w:ind w:firstLine="709"/>
        <w:jc w:val="both"/>
        <w:rPr>
          <w:sz w:val="22"/>
          <w:szCs w:val="22"/>
        </w:rPr>
      </w:pPr>
      <w:r w:rsidRPr="007D0A03">
        <w:rPr>
          <w:sz w:val="22"/>
          <w:szCs w:val="22"/>
        </w:rPr>
        <w:t>- Подпрограмма 2 «Поддержка социально ориентированных некоммерческих организаций»;</w:t>
      </w:r>
    </w:p>
    <w:p w:rsidR="0079444C" w:rsidRPr="007D0A03" w:rsidRDefault="0079444C" w:rsidP="0079444C">
      <w:pPr>
        <w:widowControl w:val="0"/>
        <w:autoSpaceDE w:val="0"/>
        <w:autoSpaceDN w:val="0"/>
        <w:adjustRightInd w:val="0"/>
        <w:ind w:firstLine="709"/>
        <w:jc w:val="both"/>
        <w:rPr>
          <w:sz w:val="22"/>
          <w:szCs w:val="22"/>
        </w:rPr>
      </w:pPr>
      <w:r w:rsidRPr="007D0A03">
        <w:rPr>
          <w:sz w:val="22"/>
          <w:szCs w:val="22"/>
        </w:rPr>
        <w:t>- Подпрограмма 3 «Здоровое население»;</w:t>
      </w:r>
    </w:p>
    <w:p w:rsidR="00F42BC1" w:rsidRPr="007D0A03" w:rsidRDefault="0079444C" w:rsidP="0079444C">
      <w:pPr>
        <w:widowControl w:val="0"/>
        <w:autoSpaceDE w:val="0"/>
        <w:autoSpaceDN w:val="0"/>
        <w:adjustRightInd w:val="0"/>
        <w:ind w:firstLine="709"/>
        <w:jc w:val="both"/>
        <w:rPr>
          <w:sz w:val="22"/>
          <w:szCs w:val="22"/>
        </w:rPr>
      </w:pPr>
      <w:r w:rsidRPr="007D0A03">
        <w:rPr>
          <w:sz w:val="22"/>
          <w:szCs w:val="22"/>
        </w:rPr>
        <w:t>- По</w:t>
      </w:r>
      <w:r w:rsidR="007D0A03">
        <w:rPr>
          <w:sz w:val="22"/>
          <w:szCs w:val="22"/>
        </w:rPr>
        <w:t>дпрограмма 4 «Доступная среда»;</w:t>
      </w:r>
    </w:p>
    <w:p w:rsidR="0079444C" w:rsidRPr="007D0A03" w:rsidRDefault="0079444C" w:rsidP="0079444C">
      <w:pPr>
        <w:widowControl w:val="0"/>
        <w:autoSpaceDE w:val="0"/>
        <w:autoSpaceDN w:val="0"/>
        <w:adjustRightInd w:val="0"/>
        <w:ind w:firstLine="709"/>
        <w:jc w:val="both"/>
        <w:rPr>
          <w:sz w:val="22"/>
          <w:szCs w:val="22"/>
        </w:rPr>
      </w:pPr>
      <w:r w:rsidRPr="007D0A03">
        <w:rPr>
          <w:sz w:val="22"/>
          <w:szCs w:val="22"/>
        </w:rPr>
        <w:t xml:space="preserve">- Подпрограмма 5 «Старшее поколение». </w:t>
      </w:r>
    </w:p>
    <w:p w:rsidR="0079444C" w:rsidRPr="007D0A03" w:rsidRDefault="0079444C" w:rsidP="0079444C">
      <w:pPr>
        <w:widowControl w:val="0"/>
        <w:autoSpaceDE w:val="0"/>
        <w:autoSpaceDN w:val="0"/>
        <w:adjustRightInd w:val="0"/>
        <w:ind w:firstLine="709"/>
        <w:jc w:val="both"/>
        <w:rPr>
          <w:sz w:val="22"/>
          <w:szCs w:val="22"/>
        </w:rPr>
      </w:pPr>
      <w:r w:rsidRPr="007D0A03">
        <w:rPr>
          <w:sz w:val="22"/>
          <w:szCs w:val="22"/>
        </w:rPr>
        <w:t xml:space="preserve">Каждая из подпрограмм ставит свои цели и определяет свои задачи для достижения цели. </w:t>
      </w:r>
    </w:p>
    <w:p w:rsidR="0079444C" w:rsidRPr="007D0A03" w:rsidRDefault="0079444C" w:rsidP="0079444C">
      <w:pPr>
        <w:widowControl w:val="0"/>
        <w:autoSpaceDE w:val="0"/>
        <w:autoSpaceDN w:val="0"/>
        <w:adjustRightInd w:val="0"/>
        <w:ind w:firstLine="709"/>
        <w:jc w:val="both"/>
        <w:rPr>
          <w:sz w:val="22"/>
          <w:szCs w:val="22"/>
        </w:rPr>
      </w:pPr>
      <w:r w:rsidRPr="007D0A03">
        <w:rPr>
          <w:sz w:val="22"/>
          <w:szCs w:val="22"/>
        </w:rPr>
        <w:t xml:space="preserve">Муниципальной программой обеспечена взаимосвязь задач и целевых индикаторов (показателей) каждой подпрограммы. Каждой задаче муниципальной программы соответствуют свои целевые индикаторы (показатели), всего по муниципальной программе 9 индикаторов (показателей) и общее количество индикаторов (показателей) по всем пяти подпрограммам составляет  12 единиц. </w:t>
      </w:r>
    </w:p>
    <w:p w:rsidR="0079444C" w:rsidRPr="007D0A03" w:rsidRDefault="0079444C" w:rsidP="0079444C">
      <w:pPr>
        <w:widowControl w:val="0"/>
        <w:autoSpaceDE w:val="0"/>
        <w:autoSpaceDN w:val="0"/>
        <w:adjustRightInd w:val="0"/>
        <w:ind w:firstLine="709"/>
        <w:jc w:val="both"/>
        <w:rPr>
          <w:sz w:val="22"/>
          <w:szCs w:val="22"/>
        </w:rPr>
      </w:pPr>
    </w:p>
    <w:p w:rsidR="0079444C" w:rsidRPr="007D0A03" w:rsidRDefault="0079444C" w:rsidP="0079444C">
      <w:pPr>
        <w:pStyle w:val="a4"/>
        <w:spacing w:after="0" w:line="240" w:lineRule="auto"/>
        <w:ind w:left="0"/>
        <w:jc w:val="center"/>
        <w:rPr>
          <w:rFonts w:ascii="Times New Roman" w:hAnsi="Times New Roman" w:cs="Times New Roman"/>
          <w:b/>
        </w:rPr>
      </w:pPr>
      <w:r w:rsidRPr="007D0A03">
        <w:rPr>
          <w:rFonts w:ascii="Times New Roman" w:hAnsi="Times New Roman" w:cs="Times New Roman"/>
          <w:b/>
          <w:lang w:val="en-US"/>
        </w:rPr>
        <w:t>II</w:t>
      </w:r>
      <w:r w:rsidRPr="007D0A03">
        <w:rPr>
          <w:rFonts w:ascii="Times New Roman" w:hAnsi="Times New Roman" w:cs="Times New Roman"/>
          <w:b/>
        </w:rPr>
        <w:t>. Поддержание муниципальной программы в актуализированной редакции в течение года</w:t>
      </w:r>
    </w:p>
    <w:p w:rsidR="0079444C" w:rsidRPr="007D0A03" w:rsidRDefault="0079444C" w:rsidP="0079444C">
      <w:pPr>
        <w:pStyle w:val="a4"/>
        <w:spacing w:after="0" w:line="240" w:lineRule="auto"/>
        <w:ind w:left="0"/>
        <w:jc w:val="center"/>
        <w:rPr>
          <w:rFonts w:ascii="Times New Roman" w:hAnsi="Times New Roman" w:cs="Times New Roman"/>
          <w:b/>
        </w:rPr>
      </w:pPr>
    </w:p>
    <w:p w:rsidR="0079444C" w:rsidRPr="007D0A03" w:rsidRDefault="0079444C" w:rsidP="0079444C">
      <w:pPr>
        <w:pStyle w:val="a4"/>
        <w:spacing w:after="0" w:line="240" w:lineRule="auto"/>
        <w:ind w:left="0" w:firstLine="709"/>
        <w:jc w:val="both"/>
        <w:rPr>
          <w:rFonts w:ascii="Times New Roman" w:hAnsi="Times New Roman" w:cs="Times New Roman"/>
          <w:b/>
        </w:rPr>
      </w:pPr>
      <w:r w:rsidRPr="007D0A03">
        <w:rPr>
          <w:rFonts w:ascii="Times New Roman" w:hAnsi="Times New Roman" w:cs="Times New Roman"/>
        </w:rPr>
        <w:t>В течение 201</w:t>
      </w:r>
      <w:r w:rsidR="00F255F8" w:rsidRPr="007D0A03">
        <w:rPr>
          <w:rFonts w:ascii="Times New Roman" w:hAnsi="Times New Roman" w:cs="Times New Roman"/>
        </w:rPr>
        <w:t>9</w:t>
      </w:r>
      <w:r w:rsidRPr="007D0A03">
        <w:rPr>
          <w:rFonts w:ascii="Times New Roman" w:hAnsi="Times New Roman" w:cs="Times New Roman"/>
        </w:rPr>
        <w:t xml:space="preserve"> года в постановление об утверждении муниципальной программы внесен</w:t>
      </w:r>
      <w:r w:rsidR="00F255F8" w:rsidRPr="007D0A03">
        <w:rPr>
          <w:rFonts w:ascii="Times New Roman" w:hAnsi="Times New Roman" w:cs="Times New Roman"/>
        </w:rPr>
        <w:t>ы</w:t>
      </w:r>
      <w:r w:rsidRPr="007D0A03">
        <w:rPr>
          <w:rFonts w:ascii="Times New Roman" w:hAnsi="Times New Roman" w:cs="Times New Roman"/>
        </w:rPr>
        <w:t xml:space="preserve">  изменени</w:t>
      </w:r>
      <w:r w:rsidR="00F255F8" w:rsidRPr="007D0A03">
        <w:rPr>
          <w:rFonts w:ascii="Times New Roman" w:hAnsi="Times New Roman" w:cs="Times New Roman"/>
        </w:rPr>
        <w:t>я</w:t>
      </w:r>
      <w:r w:rsidRPr="007D0A03">
        <w:rPr>
          <w:rFonts w:ascii="Times New Roman" w:hAnsi="Times New Roman" w:cs="Times New Roman"/>
        </w:rPr>
        <w:t xml:space="preserve"> и дополнени</w:t>
      </w:r>
      <w:r w:rsidR="00F255F8" w:rsidRPr="007D0A03">
        <w:rPr>
          <w:rFonts w:ascii="Times New Roman" w:hAnsi="Times New Roman" w:cs="Times New Roman"/>
        </w:rPr>
        <w:t>я</w:t>
      </w:r>
      <w:r w:rsidRPr="007D0A03">
        <w:rPr>
          <w:rFonts w:ascii="Times New Roman" w:hAnsi="Times New Roman" w:cs="Times New Roman"/>
        </w:rPr>
        <w:t xml:space="preserve"> </w:t>
      </w:r>
      <w:r w:rsidR="00F255F8" w:rsidRPr="007D0A03">
        <w:rPr>
          <w:rFonts w:ascii="Times New Roman" w:hAnsi="Times New Roman" w:cs="Times New Roman"/>
        </w:rPr>
        <w:t>постановление</w:t>
      </w:r>
      <w:r w:rsidRPr="007D0A03">
        <w:rPr>
          <w:rFonts w:ascii="Times New Roman" w:hAnsi="Times New Roman" w:cs="Times New Roman"/>
        </w:rPr>
        <w:t>м, представленным в таблице №</w:t>
      </w:r>
      <w:r w:rsidR="00F255F8" w:rsidRPr="007D0A03">
        <w:rPr>
          <w:rFonts w:ascii="Times New Roman" w:hAnsi="Times New Roman" w:cs="Times New Roman"/>
        </w:rPr>
        <w:t xml:space="preserve"> </w:t>
      </w:r>
      <w:r w:rsidRPr="007D0A03">
        <w:rPr>
          <w:rFonts w:ascii="Times New Roman" w:hAnsi="Times New Roman" w:cs="Times New Roman"/>
        </w:rPr>
        <w:t xml:space="preserve">1. </w:t>
      </w:r>
      <w:r w:rsidRPr="007D0A03">
        <w:rPr>
          <w:rFonts w:ascii="Times New Roman" w:hAnsi="Times New Roman" w:cs="Times New Roman"/>
          <w:b/>
        </w:rPr>
        <w:t xml:space="preserve"> </w:t>
      </w:r>
    </w:p>
    <w:p w:rsidR="0079444C" w:rsidRPr="007D0A03" w:rsidRDefault="0079444C" w:rsidP="0079444C">
      <w:pPr>
        <w:pStyle w:val="a4"/>
        <w:spacing w:after="0" w:line="240" w:lineRule="auto"/>
        <w:ind w:left="0"/>
        <w:jc w:val="right"/>
        <w:rPr>
          <w:rFonts w:ascii="Times New Roman" w:hAnsi="Times New Roman" w:cs="Times New Roman"/>
        </w:rPr>
      </w:pPr>
    </w:p>
    <w:p w:rsidR="0079444C" w:rsidRPr="007D0A03" w:rsidRDefault="0079444C" w:rsidP="0079444C">
      <w:pPr>
        <w:pStyle w:val="a4"/>
        <w:spacing w:after="0" w:line="240" w:lineRule="auto"/>
        <w:ind w:left="0"/>
        <w:jc w:val="right"/>
        <w:rPr>
          <w:rFonts w:ascii="Times New Roman" w:hAnsi="Times New Roman" w:cs="Times New Roman"/>
        </w:rPr>
      </w:pPr>
      <w:r w:rsidRPr="007D0A03">
        <w:rPr>
          <w:rFonts w:ascii="Times New Roman" w:hAnsi="Times New Roman" w:cs="Times New Roman"/>
        </w:rPr>
        <w:lastRenderedPageBreak/>
        <w:t>Таблица 1.</w:t>
      </w:r>
    </w:p>
    <w:p w:rsidR="00F255F8" w:rsidRPr="007D0A03" w:rsidRDefault="00F255F8" w:rsidP="0079444C">
      <w:pPr>
        <w:pStyle w:val="a4"/>
        <w:spacing w:after="0" w:line="240" w:lineRule="auto"/>
        <w:ind w:left="0"/>
        <w:jc w:val="right"/>
        <w:rPr>
          <w:rFonts w:ascii="Times New Roman" w:hAnsi="Times New Roman" w:cs="Times New Roman"/>
        </w:rPr>
      </w:pPr>
    </w:p>
    <w:tbl>
      <w:tblPr>
        <w:tblStyle w:val="a3"/>
        <w:tblW w:w="9356" w:type="dxa"/>
        <w:tblInd w:w="108" w:type="dxa"/>
        <w:tblLook w:val="04A0" w:firstRow="1" w:lastRow="0" w:firstColumn="1" w:lastColumn="0" w:noHBand="0" w:noVBand="1"/>
      </w:tblPr>
      <w:tblGrid>
        <w:gridCol w:w="445"/>
        <w:gridCol w:w="1823"/>
        <w:gridCol w:w="7088"/>
      </w:tblGrid>
      <w:tr w:rsidR="0079444C" w:rsidRPr="007D0A03" w:rsidTr="00D16CBC">
        <w:tc>
          <w:tcPr>
            <w:tcW w:w="445" w:type="dxa"/>
          </w:tcPr>
          <w:p w:rsidR="0079444C" w:rsidRPr="007D0A03" w:rsidRDefault="0079444C" w:rsidP="00D16CBC">
            <w:pPr>
              <w:pStyle w:val="a4"/>
              <w:spacing w:after="0" w:line="240" w:lineRule="auto"/>
              <w:ind w:left="0"/>
              <w:jc w:val="center"/>
              <w:rPr>
                <w:rFonts w:ascii="Times New Roman" w:hAnsi="Times New Roman" w:cs="Times New Roman"/>
              </w:rPr>
            </w:pPr>
            <w:r w:rsidRPr="007D0A03">
              <w:rPr>
                <w:rFonts w:ascii="Times New Roman" w:hAnsi="Times New Roman" w:cs="Times New Roman"/>
              </w:rPr>
              <w:t>№</w:t>
            </w:r>
          </w:p>
        </w:tc>
        <w:tc>
          <w:tcPr>
            <w:tcW w:w="1823" w:type="dxa"/>
          </w:tcPr>
          <w:p w:rsidR="0079444C" w:rsidRPr="007D0A03" w:rsidRDefault="0079444C" w:rsidP="00D16CBC">
            <w:pPr>
              <w:pStyle w:val="a4"/>
              <w:spacing w:after="0" w:line="240" w:lineRule="auto"/>
              <w:ind w:left="0"/>
              <w:jc w:val="center"/>
              <w:rPr>
                <w:rFonts w:ascii="Times New Roman" w:hAnsi="Times New Roman" w:cs="Times New Roman"/>
              </w:rPr>
            </w:pPr>
            <w:r w:rsidRPr="007D0A03">
              <w:rPr>
                <w:rFonts w:ascii="Times New Roman" w:hAnsi="Times New Roman" w:cs="Times New Roman"/>
              </w:rPr>
              <w:t>Реквизиты НПА</w:t>
            </w:r>
          </w:p>
        </w:tc>
        <w:tc>
          <w:tcPr>
            <w:tcW w:w="7088" w:type="dxa"/>
          </w:tcPr>
          <w:p w:rsidR="0079444C" w:rsidRPr="007D0A03" w:rsidRDefault="0079444C" w:rsidP="00D16CBC">
            <w:pPr>
              <w:pStyle w:val="a4"/>
              <w:spacing w:after="0" w:line="240" w:lineRule="auto"/>
              <w:ind w:left="0"/>
              <w:jc w:val="center"/>
              <w:rPr>
                <w:rFonts w:ascii="Times New Roman" w:hAnsi="Times New Roman" w:cs="Times New Roman"/>
              </w:rPr>
            </w:pPr>
            <w:r w:rsidRPr="007D0A03">
              <w:rPr>
                <w:rFonts w:ascii="Times New Roman" w:hAnsi="Times New Roman" w:cs="Times New Roman"/>
              </w:rPr>
              <w:t>Краткое содержание</w:t>
            </w:r>
          </w:p>
        </w:tc>
      </w:tr>
      <w:tr w:rsidR="00F255F8" w:rsidRPr="007D0A03" w:rsidTr="00D16CBC">
        <w:tc>
          <w:tcPr>
            <w:tcW w:w="445" w:type="dxa"/>
          </w:tcPr>
          <w:p w:rsidR="00F255F8" w:rsidRPr="007D0A03" w:rsidRDefault="00F255F8" w:rsidP="00D16CBC">
            <w:pPr>
              <w:pStyle w:val="a4"/>
              <w:spacing w:after="0" w:line="240" w:lineRule="auto"/>
              <w:ind w:left="0"/>
              <w:jc w:val="center"/>
              <w:rPr>
                <w:rFonts w:ascii="Times New Roman" w:hAnsi="Times New Roman" w:cs="Times New Roman"/>
              </w:rPr>
            </w:pPr>
            <w:r w:rsidRPr="007D0A03">
              <w:rPr>
                <w:rFonts w:ascii="Times New Roman" w:hAnsi="Times New Roman" w:cs="Times New Roman"/>
              </w:rPr>
              <w:t>1.</w:t>
            </w:r>
          </w:p>
        </w:tc>
        <w:tc>
          <w:tcPr>
            <w:tcW w:w="1823" w:type="dxa"/>
          </w:tcPr>
          <w:p w:rsidR="00F255F8" w:rsidRPr="007D0A03" w:rsidRDefault="00937F10" w:rsidP="00D16CBC">
            <w:pPr>
              <w:pStyle w:val="a4"/>
              <w:spacing w:after="0" w:line="240" w:lineRule="auto"/>
              <w:ind w:left="0"/>
              <w:jc w:val="center"/>
              <w:rPr>
                <w:rFonts w:ascii="Times New Roman" w:hAnsi="Times New Roman" w:cs="Times New Roman"/>
              </w:rPr>
            </w:pPr>
            <w:r w:rsidRPr="007D0A03">
              <w:rPr>
                <w:rFonts w:ascii="Times New Roman" w:hAnsi="Times New Roman" w:cs="Times New Roman"/>
              </w:rPr>
              <w:t>от 22.01.2019 года № 1/40</w:t>
            </w:r>
          </w:p>
        </w:tc>
        <w:tc>
          <w:tcPr>
            <w:tcW w:w="7088" w:type="dxa"/>
          </w:tcPr>
          <w:p w:rsidR="00F255F8" w:rsidRPr="007D0A03" w:rsidRDefault="00937F10" w:rsidP="007A0C93">
            <w:pPr>
              <w:pStyle w:val="a4"/>
              <w:spacing w:after="0" w:line="240" w:lineRule="auto"/>
              <w:ind w:left="0"/>
              <w:jc w:val="both"/>
              <w:rPr>
                <w:rFonts w:ascii="Times New Roman" w:hAnsi="Times New Roman" w:cs="Times New Roman"/>
              </w:rPr>
            </w:pPr>
            <w:r w:rsidRPr="007D0A03">
              <w:rPr>
                <w:rFonts w:ascii="Times New Roman" w:hAnsi="Times New Roman" w:cs="Times New Roman"/>
              </w:rPr>
              <w:t>Внесены изменения в Порядок предоставления субсидий из бюджета МО МР «Сыктывдинский» на поддержку социально ориентированных некоммерческих организаций</w:t>
            </w:r>
          </w:p>
        </w:tc>
      </w:tr>
      <w:tr w:rsidR="00937F10" w:rsidRPr="007D0A03" w:rsidTr="00D16CBC">
        <w:tc>
          <w:tcPr>
            <w:tcW w:w="445" w:type="dxa"/>
          </w:tcPr>
          <w:p w:rsidR="00937F10" w:rsidRPr="007D0A03" w:rsidRDefault="00937F10" w:rsidP="00D16CBC">
            <w:pPr>
              <w:pStyle w:val="a4"/>
              <w:spacing w:after="0" w:line="240" w:lineRule="auto"/>
              <w:ind w:left="0"/>
              <w:jc w:val="center"/>
              <w:rPr>
                <w:rFonts w:ascii="Times New Roman" w:hAnsi="Times New Roman" w:cs="Times New Roman"/>
              </w:rPr>
            </w:pPr>
            <w:r w:rsidRPr="007D0A03">
              <w:rPr>
                <w:rFonts w:ascii="Times New Roman" w:hAnsi="Times New Roman" w:cs="Times New Roman"/>
              </w:rPr>
              <w:t>2.</w:t>
            </w:r>
          </w:p>
        </w:tc>
        <w:tc>
          <w:tcPr>
            <w:tcW w:w="1823" w:type="dxa"/>
          </w:tcPr>
          <w:p w:rsidR="00937F10" w:rsidRPr="007D0A03" w:rsidRDefault="00937F10" w:rsidP="00937F10">
            <w:pPr>
              <w:pStyle w:val="a4"/>
              <w:spacing w:after="0" w:line="240" w:lineRule="auto"/>
              <w:ind w:left="0"/>
              <w:jc w:val="center"/>
              <w:rPr>
                <w:rFonts w:ascii="Times New Roman" w:hAnsi="Times New Roman" w:cs="Times New Roman"/>
              </w:rPr>
            </w:pPr>
            <w:r w:rsidRPr="007D0A03">
              <w:rPr>
                <w:rFonts w:ascii="Times New Roman" w:eastAsia="Calibri" w:hAnsi="Times New Roman" w:cs="Times New Roman"/>
              </w:rPr>
              <w:t>от 26 сентября  2019 года                                                                                      №  9/1184</w:t>
            </w:r>
          </w:p>
        </w:tc>
        <w:tc>
          <w:tcPr>
            <w:tcW w:w="7088" w:type="dxa"/>
          </w:tcPr>
          <w:p w:rsidR="00937F10" w:rsidRPr="007D0A03" w:rsidRDefault="00937F10" w:rsidP="00937F10">
            <w:pPr>
              <w:pStyle w:val="a4"/>
              <w:spacing w:after="0" w:line="240" w:lineRule="auto"/>
              <w:ind w:left="0"/>
              <w:jc w:val="both"/>
              <w:rPr>
                <w:rFonts w:ascii="Times New Roman" w:hAnsi="Times New Roman" w:cs="Times New Roman"/>
              </w:rPr>
            </w:pPr>
            <w:r w:rsidRPr="007D0A03">
              <w:rPr>
                <w:rFonts w:ascii="Times New Roman" w:hAnsi="Times New Roman" w:cs="Times New Roman"/>
              </w:rPr>
              <w:t>Отражены средства, поступившие из внебюджетных источников на проведение мероприятий подпрограммы 5 «Старшее поколение»</w:t>
            </w:r>
          </w:p>
        </w:tc>
      </w:tr>
    </w:tbl>
    <w:p w:rsidR="0079444C" w:rsidRPr="007D0A03" w:rsidRDefault="0079444C" w:rsidP="0079444C">
      <w:pPr>
        <w:ind w:firstLine="709"/>
        <w:jc w:val="both"/>
        <w:rPr>
          <w:sz w:val="22"/>
          <w:szCs w:val="22"/>
        </w:rPr>
      </w:pPr>
    </w:p>
    <w:p w:rsidR="00682517" w:rsidRPr="007D0A03" w:rsidRDefault="00682517" w:rsidP="00682517">
      <w:pPr>
        <w:autoSpaceDE w:val="0"/>
        <w:autoSpaceDN w:val="0"/>
        <w:adjustRightInd w:val="0"/>
        <w:rPr>
          <w:b/>
          <w:color w:val="000000"/>
          <w:sz w:val="22"/>
          <w:szCs w:val="22"/>
        </w:rPr>
      </w:pPr>
    </w:p>
    <w:p w:rsidR="007D0A03" w:rsidRDefault="00682517" w:rsidP="00682517">
      <w:pPr>
        <w:autoSpaceDE w:val="0"/>
        <w:autoSpaceDN w:val="0"/>
        <w:adjustRightInd w:val="0"/>
        <w:jc w:val="center"/>
        <w:rPr>
          <w:b/>
          <w:color w:val="000000"/>
          <w:sz w:val="22"/>
          <w:szCs w:val="22"/>
        </w:rPr>
      </w:pPr>
      <w:r w:rsidRPr="007D0A03">
        <w:rPr>
          <w:b/>
          <w:color w:val="000000"/>
          <w:sz w:val="22"/>
          <w:szCs w:val="22"/>
          <w:lang w:val="en-US"/>
        </w:rPr>
        <w:t>III</w:t>
      </w:r>
      <w:r w:rsidRPr="007D0A03">
        <w:rPr>
          <w:b/>
          <w:color w:val="000000"/>
          <w:sz w:val="22"/>
          <w:szCs w:val="22"/>
        </w:rPr>
        <w:t xml:space="preserve">. </w:t>
      </w:r>
      <w:r w:rsidR="007A0C93" w:rsidRPr="007D0A03">
        <w:rPr>
          <w:b/>
          <w:color w:val="000000"/>
          <w:sz w:val="22"/>
          <w:szCs w:val="22"/>
        </w:rPr>
        <w:t>Резуль</w:t>
      </w:r>
      <w:r w:rsidR="0079444C" w:rsidRPr="007D0A03">
        <w:rPr>
          <w:b/>
          <w:color w:val="000000"/>
          <w:sz w:val="22"/>
          <w:szCs w:val="22"/>
        </w:rPr>
        <w:t xml:space="preserve">таты  выполнения запланированных индикаторов </w:t>
      </w:r>
    </w:p>
    <w:p w:rsidR="0079444C" w:rsidRPr="007D0A03" w:rsidRDefault="0079444C" w:rsidP="00682517">
      <w:pPr>
        <w:autoSpaceDE w:val="0"/>
        <w:autoSpaceDN w:val="0"/>
        <w:adjustRightInd w:val="0"/>
        <w:jc w:val="center"/>
        <w:rPr>
          <w:b/>
          <w:color w:val="000000"/>
          <w:sz w:val="22"/>
          <w:szCs w:val="22"/>
        </w:rPr>
      </w:pPr>
      <w:r w:rsidRPr="007D0A03">
        <w:rPr>
          <w:b/>
          <w:color w:val="000000"/>
          <w:sz w:val="22"/>
          <w:szCs w:val="22"/>
        </w:rPr>
        <w:t>муниципальной программы, подпрограмм</w:t>
      </w:r>
      <w:r w:rsidR="00682517" w:rsidRPr="007D0A03">
        <w:rPr>
          <w:b/>
          <w:color w:val="000000"/>
          <w:sz w:val="22"/>
          <w:szCs w:val="22"/>
        </w:rPr>
        <w:t xml:space="preserve">   </w:t>
      </w:r>
    </w:p>
    <w:p w:rsidR="0079444C" w:rsidRPr="007D0A03" w:rsidRDefault="0079444C" w:rsidP="0079444C">
      <w:pPr>
        <w:autoSpaceDE w:val="0"/>
        <w:autoSpaceDN w:val="0"/>
        <w:adjustRightInd w:val="0"/>
        <w:jc w:val="center"/>
        <w:rPr>
          <w:b/>
          <w:color w:val="000000"/>
          <w:sz w:val="22"/>
          <w:szCs w:val="22"/>
        </w:rPr>
      </w:pPr>
    </w:p>
    <w:p w:rsidR="0079444C" w:rsidRPr="007D0A03" w:rsidRDefault="0079444C" w:rsidP="0079444C">
      <w:pPr>
        <w:autoSpaceDE w:val="0"/>
        <w:autoSpaceDN w:val="0"/>
        <w:adjustRightInd w:val="0"/>
        <w:ind w:firstLine="709"/>
        <w:jc w:val="both"/>
        <w:rPr>
          <w:b/>
          <w:color w:val="000000"/>
          <w:sz w:val="22"/>
          <w:szCs w:val="22"/>
        </w:rPr>
      </w:pPr>
      <w:r w:rsidRPr="007D0A03">
        <w:rPr>
          <w:color w:val="000000"/>
          <w:sz w:val="22"/>
          <w:szCs w:val="22"/>
        </w:rPr>
        <w:t>Результаты реализации мероприятий муниципальной программы представлены в отчете о реализации комплексного плана муниципальной программы за 201</w:t>
      </w:r>
      <w:r w:rsidR="007A0C93" w:rsidRPr="007D0A03">
        <w:rPr>
          <w:color w:val="000000"/>
          <w:sz w:val="22"/>
          <w:szCs w:val="22"/>
        </w:rPr>
        <w:t>9</w:t>
      </w:r>
      <w:r w:rsidRPr="007D0A03">
        <w:rPr>
          <w:color w:val="000000"/>
          <w:sz w:val="22"/>
          <w:szCs w:val="22"/>
        </w:rPr>
        <w:t xml:space="preserve"> год согласно </w:t>
      </w:r>
      <w:r w:rsidRPr="007D0A03">
        <w:rPr>
          <w:b/>
          <w:color w:val="000000"/>
          <w:sz w:val="22"/>
          <w:szCs w:val="22"/>
        </w:rPr>
        <w:t>приложению 1.</w:t>
      </w:r>
    </w:p>
    <w:p w:rsidR="00193226" w:rsidRPr="007D0A03" w:rsidRDefault="00193226" w:rsidP="00193226">
      <w:pPr>
        <w:widowControl w:val="0"/>
        <w:autoSpaceDE w:val="0"/>
        <w:autoSpaceDN w:val="0"/>
        <w:adjustRightInd w:val="0"/>
        <w:ind w:firstLine="567"/>
        <w:jc w:val="both"/>
        <w:rPr>
          <w:sz w:val="22"/>
          <w:szCs w:val="22"/>
        </w:rPr>
      </w:pPr>
      <w:r w:rsidRPr="007D0A03">
        <w:rPr>
          <w:bCs/>
          <w:sz w:val="22"/>
          <w:szCs w:val="22"/>
        </w:rPr>
        <w:t xml:space="preserve">В рамках подпрограммы </w:t>
      </w:r>
      <w:r w:rsidRPr="007D0A03">
        <w:rPr>
          <w:b/>
          <w:bCs/>
          <w:sz w:val="22"/>
          <w:szCs w:val="22"/>
        </w:rPr>
        <w:t>1 «</w:t>
      </w:r>
      <w:r w:rsidRPr="007D0A03">
        <w:rPr>
          <w:b/>
          <w:sz w:val="22"/>
          <w:szCs w:val="22"/>
        </w:rPr>
        <w:t xml:space="preserve">Содействие занятости населения» </w:t>
      </w:r>
      <w:r w:rsidRPr="007D0A03">
        <w:rPr>
          <w:sz w:val="22"/>
          <w:szCs w:val="22"/>
        </w:rPr>
        <w:t>проведены следующие мероприятия:</w:t>
      </w:r>
    </w:p>
    <w:p w:rsidR="00193226" w:rsidRPr="007D0A03" w:rsidRDefault="00193226" w:rsidP="00193226">
      <w:pPr>
        <w:widowControl w:val="0"/>
        <w:autoSpaceDE w:val="0"/>
        <w:autoSpaceDN w:val="0"/>
        <w:adjustRightInd w:val="0"/>
        <w:ind w:firstLine="567"/>
        <w:jc w:val="both"/>
        <w:rPr>
          <w:sz w:val="22"/>
          <w:szCs w:val="22"/>
        </w:rPr>
      </w:pPr>
      <w:r w:rsidRPr="007D0A03">
        <w:rPr>
          <w:sz w:val="22"/>
          <w:szCs w:val="22"/>
        </w:rPr>
        <w:t>- подготовлено Постановление от 28.11.2018 г. № 11/1057 «Об организации и финансировании общественных и временных работ для занятости безработных и несовершеннолетних граждан на территории муниципального района «Сыктывдинский» в 2019 году»;</w:t>
      </w:r>
    </w:p>
    <w:p w:rsidR="00193226" w:rsidRPr="007D0A03" w:rsidRDefault="00193226" w:rsidP="00193226">
      <w:pPr>
        <w:widowControl w:val="0"/>
        <w:autoSpaceDE w:val="0"/>
        <w:autoSpaceDN w:val="0"/>
        <w:adjustRightInd w:val="0"/>
        <w:ind w:firstLine="567"/>
        <w:jc w:val="both"/>
        <w:rPr>
          <w:sz w:val="22"/>
          <w:szCs w:val="22"/>
        </w:rPr>
      </w:pPr>
      <w:r w:rsidRPr="007D0A03">
        <w:rPr>
          <w:sz w:val="22"/>
          <w:szCs w:val="22"/>
        </w:rPr>
        <w:t xml:space="preserve">- уровень зарегистрированной безработицы за отчетный период составил </w:t>
      </w:r>
      <w:r w:rsidR="00937F10" w:rsidRPr="007D0A03">
        <w:rPr>
          <w:sz w:val="22"/>
          <w:szCs w:val="22"/>
        </w:rPr>
        <w:t>2,2</w:t>
      </w:r>
      <w:r w:rsidRPr="007D0A03">
        <w:rPr>
          <w:sz w:val="22"/>
          <w:szCs w:val="22"/>
        </w:rPr>
        <w:t xml:space="preserve"> % при плановом показателе до 2,95% в год;</w:t>
      </w:r>
    </w:p>
    <w:p w:rsidR="00193226" w:rsidRPr="007D0A03" w:rsidRDefault="00193226" w:rsidP="00193226">
      <w:pPr>
        <w:widowControl w:val="0"/>
        <w:autoSpaceDE w:val="0"/>
        <w:autoSpaceDN w:val="0"/>
        <w:adjustRightInd w:val="0"/>
        <w:ind w:firstLine="567"/>
        <w:jc w:val="both"/>
        <w:rPr>
          <w:sz w:val="22"/>
          <w:szCs w:val="22"/>
        </w:rPr>
      </w:pPr>
      <w:r w:rsidRPr="007D0A03">
        <w:rPr>
          <w:sz w:val="22"/>
          <w:szCs w:val="22"/>
        </w:rPr>
        <w:t>- за отчетный период трудоустроены на в</w:t>
      </w:r>
      <w:r w:rsidR="00937F10" w:rsidRPr="007D0A03">
        <w:rPr>
          <w:sz w:val="22"/>
          <w:szCs w:val="22"/>
        </w:rPr>
        <w:t>ременные и общественные работы 264</w:t>
      </w:r>
      <w:r w:rsidRPr="007D0A03">
        <w:rPr>
          <w:sz w:val="22"/>
          <w:szCs w:val="22"/>
        </w:rPr>
        <w:t xml:space="preserve"> безработных граждан при плане 2</w:t>
      </w:r>
      <w:r w:rsidR="00EB6683">
        <w:rPr>
          <w:sz w:val="22"/>
          <w:szCs w:val="22"/>
        </w:rPr>
        <w:t>45</w:t>
      </w:r>
      <w:r w:rsidRPr="007D0A03">
        <w:rPr>
          <w:sz w:val="22"/>
          <w:szCs w:val="22"/>
        </w:rPr>
        <w:t xml:space="preserve"> человек в год или </w:t>
      </w:r>
      <w:r w:rsidR="00937F10" w:rsidRPr="007D0A03">
        <w:rPr>
          <w:sz w:val="22"/>
          <w:szCs w:val="22"/>
        </w:rPr>
        <w:t>1</w:t>
      </w:r>
      <w:r w:rsidR="00EB6683">
        <w:rPr>
          <w:sz w:val="22"/>
          <w:szCs w:val="22"/>
        </w:rPr>
        <w:t>07,7</w:t>
      </w:r>
      <w:r w:rsidRPr="007D0A03">
        <w:rPr>
          <w:sz w:val="22"/>
          <w:szCs w:val="22"/>
        </w:rPr>
        <w:t xml:space="preserve"> %;</w:t>
      </w:r>
    </w:p>
    <w:p w:rsidR="00193226" w:rsidRPr="007D0A03" w:rsidRDefault="00193226" w:rsidP="00193226">
      <w:pPr>
        <w:widowControl w:val="0"/>
        <w:autoSpaceDE w:val="0"/>
        <w:autoSpaceDN w:val="0"/>
        <w:adjustRightInd w:val="0"/>
        <w:ind w:firstLine="567"/>
        <w:jc w:val="both"/>
        <w:rPr>
          <w:sz w:val="22"/>
          <w:szCs w:val="22"/>
        </w:rPr>
      </w:pPr>
      <w:r w:rsidRPr="007D0A03">
        <w:rPr>
          <w:sz w:val="22"/>
          <w:szCs w:val="22"/>
        </w:rPr>
        <w:t xml:space="preserve">- в течение отчетного периода трудоустроены в свободное от учебы время </w:t>
      </w:r>
      <w:r w:rsidR="00937F10" w:rsidRPr="007D0A03">
        <w:rPr>
          <w:sz w:val="22"/>
          <w:szCs w:val="22"/>
        </w:rPr>
        <w:t>263</w:t>
      </w:r>
      <w:r w:rsidRPr="007D0A03">
        <w:rPr>
          <w:sz w:val="22"/>
          <w:szCs w:val="22"/>
        </w:rPr>
        <w:t xml:space="preserve"> несовершеннолетних от 14 до 18 лет при годовом значении 2</w:t>
      </w:r>
      <w:r w:rsidR="00E71825">
        <w:rPr>
          <w:sz w:val="22"/>
          <w:szCs w:val="22"/>
        </w:rPr>
        <w:t>0</w:t>
      </w:r>
      <w:r w:rsidRPr="007D0A03">
        <w:rPr>
          <w:sz w:val="22"/>
          <w:szCs w:val="22"/>
        </w:rPr>
        <w:t xml:space="preserve">0 человек или </w:t>
      </w:r>
      <w:r w:rsidR="00937F10" w:rsidRPr="007D0A03">
        <w:rPr>
          <w:sz w:val="22"/>
          <w:szCs w:val="22"/>
        </w:rPr>
        <w:t>1</w:t>
      </w:r>
      <w:r w:rsidR="00E71825">
        <w:rPr>
          <w:sz w:val="22"/>
          <w:szCs w:val="22"/>
        </w:rPr>
        <w:t>31,</w:t>
      </w:r>
      <w:r w:rsidR="00937F10" w:rsidRPr="007D0A03">
        <w:rPr>
          <w:sz w:val="22"/>
          <w:szCs w:val="22"/>
        </w:rPr>
        <w:t>5</w:t>
      </w:r>
      <w:r w:rsidRPr="007D0A03">
        <w:rPr>
          <w:sz w:val="22"/>
          <w:szCs w:val="22"/>
        </w:rPr>
        <w:t xml:space="preserve"> %;</w:t>
      </w:r>
    </w:p>
    <w:p w:rsidR="00193226" w:rsidRPr="007D0A03" w:rsidRDefault="00193226" w:rsidP="00193226">
      <w:pPr>
        <w:widowControl w:val="0"/>
        <w:autoSpaceDE w:val="0"/>
        <w:autoSpaceDN w:val="0"/>
        <w:adjustRightInd w:val="0"/>
        <w:ind w:firstLine="567"/>
        <w:jc w:val="both"/>
        <w:rPr>
          <w:sz w:val="22"/>
          <w:szCs w:val="22"/>
        </w:rPr>
      </w:pPr>
      <w:r w:rsidRPr="007D0A03">
        <w:rPr>
          <w:sz w:val="22"/>
          <w:szCs w:val="22"/>
        </w:rPr>
        <w:t>- в период до 20 апреля 2019 года на территориях сельских поселений проводились собрания с гражданами по обсуждению предложений в проект «Народный бюджет» на 2019 год. Все протоколы собраний проверены, согласованы и предоставлены с реестрами подписей граждан в управление по развитию территорий;</w:t>
      </w:r>
    </w:p>
    <w:p w:rsidR="00193226" w:rsidRPr="007D0A03" w:rsidRDefault="00193226" w:rsidP="00193226">
      <w:pPr>
        <w:widowControl w:val="0"/>
        <w:autoSpaceDE w:val="0"/>
        <w:autoSpaceDN w:val="0"/>
        <w:adjustRightInd w:val="0"/>
        <w:ind w:firstLine="567"/>
        <w:jc w:val="both"/>
        <w:rPr>
          <w:sz w:val="22"/>
          <w:szCs w:val="22"/>
        </w:rPr>
      </w:pPr>
      <w:r w:rsidRPr="007D0A03">
        <w:rPr>
          <w:sz w:val="22"/>
          <w:szCs w:val="22"/>
        </w:rPr>
        <w:t>- подготовлено Постановление администрации МО МР «Сыктывдинский» от 30.04.2019 года № 4/398 «Об утверждении перечня «народных проектов» на 2020 год»;</w:t>
      </w:r>
    </w:p>
    <w:p w:rsidR="00193226" w:rsidRPr="007D0A03" w:rsidRDefault="00193226" w:rsidP="00193226">
      <w:pPr>
        <w:widowControl w:val="0"/>
        <w:autoSpaceDE w:val="0"/>
        <w:autoSpaceDN w:val="0"/>
        <w:adjustRightInd w:val="0"/>
        <w:ind w:firstLine="567"/>
        <w:jc w:val="both"/>
        <w:rPr>
          <w:sz w:val="22"/>
          <w:szCs w:val="22"/>
        </w:rPr>
      </w:pPr>
      <w:r w:rsidRPr="007D0A03">
        <w:rPr>
          <w:sz w:val="22"/>
          <w:szCs w:val="22"/>
        </w:rPr>
        <w:t xml:space="preserve">- </w:t>
      </w:r>
      <w:r w:rsidR="00937F10" w:rsidRPr="007D0A03">
        <w:rPr>
          <w:sz w:val="22"/>
          <w:szCs w:val="22"/>
        </w:rPr>
        <w:t xml:space="preserve">в установленный срок (до 10 июня 2019 года) </w:t>
      </w:r>
      <w:r w:rsidRPr="007D0A03">
        <w:rPr>
          <w:sz w:val="22"/>
          <w:szCs w:val="22"/>
        </w:rPr>
        <w:t>направлен перечень предложений в проект «Народный бюджет» на 2020 год, состоящий из 46 проектов;</w:t>
      </w:r>
    </w:p>
    <w:p w:rsidR="00193226" w:rsidRPr="007D0A03" w:rsidRDefault="00193226" w:rsidP="00193226">
      <w:pPr>
        <w:widowControl w:val="0"/>
        <w:autoSpaceDE w:val="0"/>
        <w:autoSpaceDN w:val="0"/>
        <w:adjustRightInd w:val="0"/>
        <w:ind w:firstLine="567"/>
        <w:jc w:val="both"/>
        <w:rPr>
          <w:sz w:val="22"/>
          <w:szCs w:val="22"/>
        </w:rPr>
      </w:pPr>
      <w:r w:rsidRPr="007D0A03">
        <w:rPr>
          <w:sz w:val="22"/>
          <w:szCs w:val="22"/>
        </w:rPr>
        <w:t>- специалистами структурных подразделений администрации МР проводились консультации по формированию пакета документов на проекты «народный бюджет», по вкладу граждан в реализацию народных проектов;</w:t>
      </w:r>
    </w:p>
    <w:p w:rsidR="00193226" w:rsidRPr="007D0A03" w:rsidRDefault="00193226" w:rsidP="00193226">
      <w:pPr>
        <w:widowControl w:val="0"/>
        <w:autoSpaceDE w:val="0"/>
        <w:autoSpaceDN w:val="0"/>
        <w:adjustRightInd w:val="0"/>
        <w:ind w:firstLine="567"/>
        <w:jc w:val="both"/>
        <w:rPr>
          <w:sz w:val="22"/>
          <w:szCs w:val="22"/>
        </w:rPr>
      </w:pPr>
      <w:r w:rsidRPr="007D0A03">
        <w:rPr>
          <w:sz w:val="22"/>
          <w:szCs w:val="22"/>
        </w:rPr>
        <w:t>- проводилось сотрудничество с представителями управления по развитию территорий;</w:t>
      </w:r>
    </w:p>
    <w:p w:rsidR="00193226" w:rsidRPr="007D0A03" w:rsidRDefault="00193226" w:rsidP="00193226">
      <w:pPr>
        <w:widowControl w:val="0"/>
        <w:autoSpaceDE w:val="0"/>
        <w:autoSpaceDN w:val="0"/>
        <w:adjustRightInd w:val="0"/>
        <w:ind w:firstLine="567"/>
        <w:jc w:val="both"/>
        <w:rPr>
          <w:sz w:val="22"/>
          <w:szCs w:val="22"/>
        </w:rPr>
      </w:pPr>
      <w:r w:rsidRPr="007D0A03">
        <w:rPr>
          <w:sz w:val="22"/>
          <w:szCs w:val="22"/>
        </w:rPr>
        <w:t>- до 1 июля 2019 года разработан и утвер</w:t>
      </w:r>
      <w:r w:rsidR="00F351D9" w:rsidRPr="007D0A03">
        <w:rPr>
          <w:sz w:val="22"/>
          <w:szCs w:val="22"/>
        </w:rPr>
        <w:t>жден Медиаплан информационной ка</w:t>
      </w:r>
      <w:r w:rsidRPr="007D0A03">
        <w:rPr>
          <w:sz w:val="22"/>
          <w:szCs w:val="22"/>
        </w:rPr>
        <w:t>мпании по реализации проектов «Народный бюджет – 2019» на территории МО МР «Сыктывдинский»</w:t>
      </w:r>
      <w:r w:rsidR="00F351D9" w:rsidRPr="007D0A03">
        <w:rPr>
          <w:sz w:val="22"/>
          <w:szCs w:val="22"/>
        </w:rPr>
        <w:t>.</w:t>
      </w:r>
    </w:p>
    <w:p w:rsidR="00F351D9" w:rsidRPr="007D0A03" w:rsidRDefault="00193226" w:rsidP="00193226">
      <w:pPr>
        <w:widowControl w:val="0"/>
        <w:autoSpaceDE w:val="0"/>
        <w:autoSpaceDN w:val="0"/>
        <w:adjustRightInd w:val="0"/>
        <w:ind w:firstLine="567"/>
        <w:jc w:val="both"/>
        <w:rPr>
          <w:b/>
          <w:bCs/>
          <w:sz w:val="22"/>
          <w:szCs w:val="22"/>
        </w:rPr>
      </w:pPr>
      <w:r w:rsidRPr="007D0A03">
        <w:rPr>
          <w:bCs/>
          <w:sz w:val="22"/>
          <w:szCs w:val="22"/>
        </w:rPr>
        <w:t xml:space="preserve">В рамках подпрограммы </w:t>
      </w:r>
      <w:r w:rsidRPr="007D0A03">
        <w:rPr>
          <w:b/>
          <w:bCs/>
          <w:sz w:val="22"/>
          <w:szCs w:val="22"/>
        </w:rPr>
        <w:t xml:space="preserve">2 «Поддержка социально ориентированных некоммерческих организаций» </w:t>
      </w:r>
      <w:r w:rsidR="00F351D9" w:rsidRPr="007D0A03">
        <w:rPr>
          <w:bCs/>
          <w:sz w:val="22"/>
          <w:szCs w:val="22"/>
        </w:rPr>
        <w:t>в 2019 году проведены следующие мероприятия:</w:t>
      </w:r>
    </w:p>
    <w:p w:rsidR="00193226" w:rsidRPr="007D0A03" w:rsidRDefault="00F351D9" w:rsidP="00193226">
      <w:pPr>
        <w:widowControl w:val="0"/>
        <w:autoSpaceDE w:val="0"/>
        <w:autoSpaceDN w:val="0"/>
        <w:adjustRightInd w:val="0"/>
        <w:ind w:firstLine="567"/>
        <w:jc w:val="both"/>
        <w:rPr>
          <w:bCs/>
          <w:sz w:val="22"/>
          <w:szCs w:val="22"/>
        </w:rPr>
      </w:pPr>
      <w:r w:rsidRPr="007D0A03">
        <w:rPr>
          <w:bCs/>
          <w:sz w:val="22"/>
          <w:szCs w:val="22"/>
        </w:rPr>
        <w:t xml:space="preserve">- в течение года </w:t>
      </w:r>
      <w:r w:rsidR="00193226" w:rsidRPr="007D0A03">
        <w:rPr>
          <w:bCs/>
          <w:sz w:val="22"/>
          <w:szCs w:val="22"/>
        </w:rPr>
        <w:t>проводились консультации по созданию ТОС на территориях сельских поселений.</w:t>
      </w:r>
      <w:r w:rsidRPr="007D0A03">
        <w:rPr>
          <w:bCs/>
          <w:sz w:val="22"/>
          <w:szCs w:val="22"/>
        </w:rPr>
        <w:t xml:space="preserve"> В результате создано 2 ТОС с образованием юридического лица «Лесная поляна» с. Выльгорт и ТОС д. Парчег.</w:t>
      </w:r>
    </w:p>
    <w:p w:rsidR="00193226" w:rsidRPr="007D0A03" w:rsidRDefault="00193226" w:rsidP="00193226">
      <w:pPr>
        <w:widowControl w:val="0"/>
        <w:autoSpaceDE w:val="0"/>
        <w:autoSpaceDN w:val="0"/>
        <w:adjustRightInd w:val="0"/>
        <w:ind w:firstLine="567"/>
        <w:jc w:val="both"/>
        <w:rPr>
          <w:bCs/>
          <w:sz w:val="22"/>
          <w:szCs w:val="22"/>
        </w:rPr>
      </w:pPr>
      <w:r w:rsidRPr="007D0A03">
        <w:rPr>
          <w:bCs/>
          <w:sz w:val="22"/>
          <w:szCs w:val="22"/>
        </w:rPr>
        <w:t>- 9 января 2019 года подготовлен отчет об исполнении бюджета (ф. 0503127).</w:t>
      </w:r>
    </w:p>
    <w:p w:rsidR="00193226" w:rsidRPr="007D0A03" w:rsidRDefault="00193226" w:rsidP="00193226">
      <w:pPr>
        <w:widowControl w:val="0"/>
        <w:autoSpaceDE w:val="0"/>
        <w:autoSpaceDN w:val="0"/>
        <w:adjustRightInd w:val="0"/>
        <w:ind w:firstLine="567"/>
        <w:jc w:val="both"/>
        <w:rPr>
          <w:bCs/>
          <w:sz w:val="22"/>
          <w:szCs w:val="22"/>
        </w:rPr>
      </w:pPr>
      <w:r w:rsidRPr="007D0A03">
        <w:rPr>
          <w:bCs/>
          <w:sz w:val="22"/>
          <w:szCs w:val="22"/>
        </w:rPr>
        <w:t>- 7 февраля 2019 года подготовлен отчет о расходах бюджета муниципального района, источником финансового обеспечения которого является субсидия из республиканского бюджета Республики Коми (приложение 3 к приказу Минэкономики РК от 25.02.2015 № 48).</w:t>
      </w:r>
    </w:p>
    <w:p w:rsidR="00193226" w:rsidRPr="007D0A03" w:rsidRDefault="00193226" w:rsidP="00193226">
      <w:pPr>
        <w:widowControl w:val="0"/>
        <w:autoSpaceDE w:val="0"/>
        <w:autoSpaceDN w:val="0"/>
        <w:adjustRightInd w:val="0"/>
        <w:ind w:firstLine="567"/>
        <w:jc w:val="both"/>
        <w:rPr>
          <w:bCs/>
          <w:sz w:val="22"/>
          <w:szCs w:val="22"/>
        </w:rPr>
      </w:pPr>
      <w:r w:rsidRPr="007D0A03">
        <w:rPr>
          <w:bCs/>
          <w:sz w:val="22"/>
          <w:szCs w:val="22"/>
        </w:rPr>
        <w:t>- 13 марта 2019 года подготовлен отчет о достижении значений показателей результативности предоставления субсидий из республиканского бюджета Республики Коми бюджету МР на реализацию программы поддержки СО НКО.</w:t>
      </w:r>
    </w:p>
    <w:p w:rsidR="00193226" w:rsidRPr="007D0A03" w:rsidRDefault="00193226" w:rsidP="00193226">
      <w:pPr>
        <w:widowControl w:val="0"/>
        <w:autoSpaceDE w:val="0"/>
        <w:autoSpaceDN w:val="0"/>
        <w:adjustRightInd w:val="0"/>
        <w:ind w:firstLine="567"/>
        <w:jc w:val="both"/>
        <w:rPr>
          <w:bCs/>
          <w:sz w:val="22"/>
          <w:szCs w:val="22"/>
        </w:rPr>
      </w:pPr>
      <w:r w:rsidRPr="007D0A03">
        <w:rPr>
          <w:bCs/>
          <w:sz w:val="22"/>
          <w:szCs w:val="22"/>
        </w:rPr>
        <w:t xml:space="preserve">- На официальном сайте администрации Сыктывдинского района создан раздел «Деятельность НКО», на котором размещена информация о ТОСах и их руководителях. 15 апреля 2019 года на официальном сайте администрации муниципального района размещено объявление о </w:t>
      </w:r>
      <w:r w:rsidRPr="007D0A03">
        <w:rPr>
          <w:bCs/>
          <w:sz w:val="22"/>
          <w:szCs w:val="22"/>
        </w:rPr>
        <w:lastRenderedPageBreak/>
        <w:t>конкурсе заявок. Прием заявок проведен с 15.04.19 по 14.05.19 года, поступило 6 заявок. Комиссией по распределению субсидий из бюджета МО МР «Сыктывдинский» социально ориентированным некоммерческим организациям принято решение о признании конкурса несостоявшимися. Повторный конкурс состоялся с 6 июня по 5 июля 2019 года.</w:t>
      </w:r>
    </w:p>
    <w:p w:rsidR="00F351D9" w:rsidRPr="007D0A03" w:rsidRDefault="00F351D9" w:rsidP="00193226">
      <w:pPr>
        <w:widowControl w:val="0"/>
        <w:autoSpaceDE w:val="0"/>
        <w:autoSpaceDN w:val="0"/>
        <w:adjustRightInd w:val="0"/>
        <w:ind w:firstLine="567"/>
        <w:jc w:val="both"/>
        <w:rPr>
          <w:bCs/>
          <w:sz w:val="22"/>
          <w:szCs w:val="22"/>
        </w:rPr>
      </w:pPr>
      <w:r w:rsidRPr="007D0A03">
        <w:rPr>
          <w:bCs/>
          <w:sz w:val="22"/>
          <w:szCs w:val="22"/>
        </w:rPr>
        <w:t>- На конкурс поступило 5 заявок (протокол заседания конкурсной комиссии от 01.08.2019 года № 2 размещен на официальном сайте). Постановлением АМО МР «Сыктывдинский»</w:t>
      </w:r>
      <w:r w:rsidR="00582CE6" w:rsidRPr="007D0A03">
        <w:rPr>
          <w:bCs/>
          <w:sz w:val="22"/>
          <w:szCs w:val="22"/>
        </w:rPr>
        <w:t xml:space="preserve"> от 1 августа 2019 года № 8/864 «О распределении субсидии из бюджета МО МР «Сыктывдинский» на поддержку СО НКО» определены победители и распределены средства субсидии.</w:t>
      </w:r>
    </w:p>
    <w:p w:rsidR="00193226" w:rsidRPr="007D0A03" w:rsidRDefault="00193226" w:rsidP="00193226">
      <w:pPr>
        <w:widowControl w:val="0"/>
        <w:autoSpaceDE w:val="0"/>
        <w:autoSpaceDN w:val="0"/>
        <w:adjustRightInd w:val="0"/>
        <w:ind w:firstLine="567"/>
        <w:jc w:val="both"/>
        <w:rPr>
          <w:bCs/>
          <w:sz w:val="22"/>
          <w:szCs w:val="22"/>
        </w:rPr>
      </w:pPr>
      <w:r w:rsidRPr="007D0A03">
        <w:rPr>
          <w:bCs/>
          <w:sz w:val="22"/>
          <w:szCs w:val="22"/>
        </w:rPr>
        <w:t>- за</w:t>
      </w:r>
      <w:r w:rsidR="00582CE6" w:rsidRPr="007D0A03">
        <w:rPr>
          <w:bCs/>
          <w:sz w:val="22"/>
          <w:szCs w:val="22"/>
        </w:rPr>
        <w:t xml:space="preserve"> отчетный период опубликовано 4</w:t>
      </w:r>
      <w:r w:rsidRPr="007D0A03">
        <w:rPr>
          <w:bCs/>
          <w:sz w:val="22"/>
          <w:szCs w:val="22"/>
        </w:rPr>
        <w:t xml:space="preserve"> материала о деятельности ТОС.</w:t>
      </w:r>
    </w:p>
    <w:p w:rsidR="00582CE6" w:rsidRPr="007D0A03" w:rsidRDefault="00582CE6" w:rsidP="00193226">
      <w:pPr>
        <w:widowControl w:val="0"/>
        <w:autoSpaceDE w:val="0"/>
        <w:autoSpaceDN w:val="0"/>
        <w:adjustRightInd w:val="0"/>
        <w:ind w:firstLine="567"/>
        <w:jc w:val="both"/>
        <w:rPr>
          <w:b/>
          <w:bCs/>
          <w:sz w:val="22"/>
          <w:szCs w:val="22"/>
        </w:rPr>
      </w:pPr>
      <w:r w:rsidRPr="007D0A03">
        <w:rPr>
          <w:bCs/>
          <w:sz w:val="22"/>
          <w:szCs w:val="22"/>
        </w:rPr>
        <w:t>- В октябре 2019 года в Общественной палате Республики Коми состоялось совещание по вопросам деятельности ТОС, в котором приняли участие председатели ТОС Иващенко О.К., Беляева И.Г., должностные лица органов местного самоуправления СП и района.</w:t>
      </w:r>
    </w:p>
    <w:p w:rsidR="00A97A8B" w:rsidRPr="007D0A03" w:rsidRDefault="00A97A8B" w:rsidP="00193226">
      <w:pPr>
        <w:widowControl w:val="0"/>
        <w:autoSpaceDE w:val="0"/>
        <w:autoSpaceDN w:val="0"/>
        <w:adjustRightInd w:val="0"/>
        <w:ind w:firstLine="567"/>
        <w:jc w:val="both"/>
        <w:rPr>
          <w:bCs/>
          <w:sz w:val="22"/>
          <w:szCs w:val="22"/>
        </w:rPr>
      </w:pPr>
      <w:r w:rsidRPr="007D0A03">
        <w:rPr>
          <w:bCs/>
          <w:sz w:val="22"/>
          <w:szCs w:val="22"/>
        </w:rPr>
        <w:t>В рамках</w:t>
      </w:r>
      <w:r w:rsidR="0077681A" w:rsidRPr="007D0A03">
        <w:rPr>
          <w:bCs/>
          <w:sz w:val="22"/>
          <w:szCs w:val="22"/>
        </w:rPr>
        <w:t xml:space="preserve"> по</w:t>
      </w:r>
      <w:r w:rsidR="00193226" w:rsidRPr="007D0A03">
        <w:rPr>
          <w:bCs/>
          <w:sz w:val="22"/>
          <w:szCs w:val="22"/>
        </w:rPr>
        <w:t>дпрограмм</w:t>
      </w:r>
      <w:r w:rsidRPr="007D0A03">
        <w:rPr>
          <w:bCs/>
          <w:sz w:val="22"/>
          <w:szCs w:val="22"/>
        </w:rPr>
        <w:t>ы</w:t>
      </w:r>
      <w:r w:rsidR="00193226" w:rsidRPr="007D0A03">
        <w:rPr>
          <w:bCs/>
          <w:sz w:val="22"/>
          <w:szCs w:val="22"/>
        </w:rPr>
        <w:t xml:space="preserve"> </w:t>
      </w:r>
      <w:r w:rsidR="00193226" w:rsidRPr="007D0A03">
        <w:rPr>
          <w:b/>
          <w:bCs/>
          <w:sz w:val="22"/>
          <w:szCs w:val="22"/>
        </w:rPr>
        <w:t>3 «Здоровое население»</w:t>
      </w:r>
      <w:r w:rsidR="0077681A" w:rsidRPr="007D0A03">
        <w:rPr>
          <w:bCs/>
          <w:sz w:val="22"/>
          <w:szCs w:val="22"/>
        </w:rPr>
        <w:t xml:space="preserve"> реализовывались следующие основные мероприятия:</w:t>
      </w:r>
      <w:r w:rsidR="00520D73" w:rsidRPr="007D0A03">
        <w:rPr>
          <w:bCs/>
          <w:sz w:val="22"/>
          <w:szCs w:val="22"/>
        </w:rPr>
        <w:t xml:space="preserve"> </w:t>
      </w:r>
    </w:p>
    <w:p w:rsidR="00193226" w:rsidRPr="007D0A03" w:rsidRDefault="00A97A8B" w:rsidP="00193226">
      <w:pPr>
        <w:widowControl w:val="0"/>
        <w:autoSpaceDE w:val="0"/>
        <w:autoSpaceDN w:val="0"/>
        <w:adjustRightInd w:val="0"/>
        <w:ind w:firstLine="567"/>
        <w:jc w:val="both"/>
        <w:rPr>
          <w:sz w:val="22"/>
          <w:szCs w:val="22"/>
        </w:rPr>
      </w:pPr>
      <w:r w:rsidRPr="007D0A03">
        <w:rPr>
          <w:bCs/>
          <w:sz w:val="22"/>
          <w:szCs w:val="22"/>
        </w:rPr>
        <w:t xml:space="preserve">- основное мероприятие </w:t>
      </w:r>
      <w:r w:rsidR="00520D73" w:rsidRPr="007D0A03">
        <w:rPr>
          <w:bCs/>
          <w:sz w:val="22"/>
          <w:szCs w:val="22"/>
        </w:rPr>
        <w:t>3.1.1. «Содействие в проведении диспансеризации, вакцинации населения»</w:t>
      </w:r>
      <w:r w:rsidR="00AF34BB" w:rsidRPr="007D0A03">
        <w:rPr>
          <w:bCs/>
          <w:sz w:val="22"/>
          <w:szCs w:val="22"/>
        </w:rPr>
        <w:t>. Принято постановление администрации МО МР «Сыктывдинский»</w:t>
      </w:r>
      <w:r w:rsidR="00520D73" w:rsidRPr="007D0A03">
        <w:rPr>
          <w:bCs/>
          <w:sz w:val="22"/>
          <w:szCs w:val="22"/>
        </w:rPr>
        <w:t xml:space="preserve"> </w:t>
      </w:r>
      <w:r w:rsidR="00AF34BB" w:rsidRPr="007D0A03">
        <w:rPr>
          <w:bCs/>
          <w:sz w:val="22"/>
          <w:szCs w:val="22"/>
        </w:rPr>
        <w:t xml:space="preserve">№ 1/68 от 25.01.2019 года «О проведении диспансеризации </w:t>
      </w:r>
      <w:r w:rsidR="00520D73" w:rsidRPr="007D0A03">
        <w:rPr>
          <w:bCs/>
          <w:sz w:val="22"/>
          <w:szCs w:val="22"/>
        </w:rPr>
        <w:t>определенных групп взрослого населения Сыктывдинского района в 2019 году</w:t>
      </w:r>
      <w:r w:rsidR="006D35A5" w:rsidRPr="007D0A03">
        <w:rPr>
          <w:bCs/>
          <w:sz w:val="22"/>
          <w:szCs w:val="22"/>
        </w:rPr>
        <w:t>». У</w:t>
      </w:r>
      <w:r w:rsidR="00AF34BB" w:rsidRPr="007D0A03">
        <w:rPr>
          <w:bCs/>
          <w:sz w:val="22"/>
          <w:szCs w:val="22"/>
        </w:rPr>
        <w:t>твержден график прохождения дис</w:t>
      </w:r>
      <w:r w:rsidR="0073697D" w:rsidRPr="007D0A03">
        <w:rPr>
          <w:bCs/>
          <w:sz w:val="22"/>
          <w:szCs w:val="22"/>
        </w:rPr>
        <w:t xml:space="preserve">пансеризации определенных групп </w:t>
      </w:r>
      <w:r w:rsidR="00AF34BB" w:rsidRPr="007D0A03">
        <w:rPr>
          <w:bCs/>
          <w:sz w:val="22"/>
          <w:szCs w:val="22"/>
        </w:rPr>
        <w:t>взрослого населения, работающих в организациях, учреждениях и на предприятиях, расположенных на территории муниципального образования и неработающего населения</w:t>
      </w:r>
      <w:r w:rsidRPr="007D0A03">
        <w:rPr>
          <w:bCs/>
          <w:sz w:val="22"/>
          <w:szCs w:val="22"/>
        </w:rPr>
        <w:t xml:space="preserve">, установлен плановый показатель по охвату </w:t>
      </w:r>
      <w:r w:rsidR="003F608A" w:rsidRPr="007D0A03">
        <w:rPr>
          <w:bCs/>
          <w:sz w:val="22"/>
          <w:szCs w:val="22"/>
        </w:rPr>
        <w:t>населения диспансеризацией – 4225 че</w:t>
      </w:r>
      <w:r w:rsidRPr="007D0A03">
        <w:rPr>
          <w:bCs/>
          <w:sz w:val="22"/>
          <w:szCs w:val="22"/>
        </w:rPr>
        <w:t xml:space="preserve">ловек. В течение 2019 года прошли </w:t>
      </w:r>
      <w:r w:rsidRPr="007D0A03">
        <w:rPr>
          <w:sz w:val="22"/>
          <w:szCs w:val="22"/>
        </w:rPr>
        <w:t>диспансеризация 4139 человек или 98 % к годовому плану.</w:t>
      </w:r>
    </w:p>
    <w:p w:rsidR="00A97A8B" w:rsidRPr="007D0A03" w:rsidRDefault="0082123F" w:rsidP="00193226">
      <w:pPr>
        <w:widowControl w:val="0"/>
        <w:autoSpaceDE w:val="0"/>
        <w:autoSpaceDN w:val="0"/>
        <w:adjustRightInd w:val="0"/>
        <w:ind w:firstLine="567"/>
        <w:jc w:val="both"/>
        <w:rPr>
          <w:sz w:val="22"/>
          <w:szCs w:val="22"/>
        </w:rPr>
      </w:pPr>
      <w:r w:rsidRPr="007D0A03">
        <w:rPr>
          <w:sz w:val="22"/>
          <w:szCs w:val="22"/>
        </w:rPr>
        <w:t>Постановлением администрации МО МР «Сыктывдинский» № 8/745 от</w:t>
      </w:r>
      <w:r w:rsidR="003F62D7" w:rsidRPr="007D0A03">
        <w:rPr>
          <w:sz w:val="22"/>
          <w:szCs w:val="22"/>
        </w:rPr>
        <w:t xml:space="preserve"> </w:t>
      </w:r>
      <w:r w:rsidRPr="007D0A03">
        <w:rPr>
          <w:sz w:val="22"/>
          <w:szCs w:val="22"/>
        </w:rPr>
        <w:t>23 августа 2018 года «О мероприятиях по профилактике гриппа и ОРВИ в эпидсезон 2018-2019 года» утверждены планы организованных мероприятий на п</w:t>
      </w:r>
      <w:r w:rsidR="003F62D7" w:rsidRPr="007D0A03">
        <w:rPr>
          <w:sz w:val="22"/>
          <w:szCs w:val="22"/>
        </w:rPr>
        <w:t>р</w:t>
      </w:r>
      <w:r w:rsidRPr="007D0A03">
        <w:rPr>
          <w:sz w:val="22"/>
          <w:szCs w:val="22"/>
        </w:rPr>
        <w:t>едэпидемический и эпидемические периоды заболеваемости гриппом и ОРВИ.</w:t>
      </w:r>
      <w:r w:rsidR="006D35A5" w:rsidRPr="007D0A03">
        <w:rPr>
          <w:sz w:val="22"/>
          <w:szCs w:val="22"/>
        </w:rPr>
        <w:t xml:space="preserve"> Количество лиц, прошедших иммунизацию 95% от годового плана.</w:t>
      </w:r>
    </w:p>
    <w:p w:rsidR="006D35A5" w:rsidRPr="007D0A03" w:rsidRDefault="006D35A5" w:rsidP="00193226">
      <w:pPr>
        <w:widowControl w:val="0"/>
        <w:autoSpaceDE w:val="0"/>
        <w:autoSpaceDN w:val="0"/>
        <w:adjustRightInd w:val="0"/>
        <w:ind w:firstLine="567"/>
        <w:jc w:val="both"/>
        <w:rPr>
          <w:sz w:val="22"/>
          <w:szCs w:val="22"/>
        </w:rPr>
      </w:pPr>
      <w:r w:rsidRPr="007D0A03">
        <w:rPr>
          <w:sz w:val="22"/>
          <w:szCs w:val="22"/>
        </w:rPr>
        <w:t xml:space="preserve">- основное мероприятие 3.1.2. «Проведение политики по ограничению употребления табака, алкоголя и психоактивных веществ». </w:t>
      </w:r>
      <w:r w:rsidR="00E07753" w:rsidRPr="007D0A03">
        <w:rPr>
          <w:sz w:val="22"/>
          <w:szCs w:val="22"/>
        </w:rPr>
        <w:t>Специалист</w:t>
      </w:r>
      <w:r w:rsidR="00E8601E" w:rsidRPr="007D0A03">
        <w:rPr>
          <w:sz w:val="22"/>
          <w:szCs w:val="22"/>
        </w:rPr>
        <w:t>ы</w:t>
      </w:r>
      <w:r w:rsidR="00E07753" w:rsidRPr="007D0A03">
        <w:rPr>
          <w:sz w:val="22"/>
          <w:szCs w:val="22"/>
        </w:rPr>
        <w:t xml:space="preserve"> ГБУЗ </w:t>
      </w:r>
      <w:r w:rsidR="00993E5B" w:rsidRPr="007D0A03">
        <w:rPr>
          <w:sz w:val="22"/>
          <w:szCs w:val="22"/>
        </w:rPr>
        <w:t xml:space="preserve">РК </w:t>
      </w:r>
      <w:r w:rsidR="00E07753" w:rsidRPr="007D0A03">
        <w:rPr>
          <w:sz w:val="22"/>
          <w:szCs w:val="22"/>
        </w:rPr>
        <w:t>«</w:t>
      </w:r>
      <w:r w:rsidR="00993E5B" w:rsidRPr="007D0A03">
        <w:rPr>
          <w:sz w:val="22"/>
          <w:szCs w:val="22"/>
        </w:rPr>
        <w:t>Сыктывдинская ц</w:t>
      </w:r>
      <w:r w:rsidR="00E07753" w:rsidRPr="007D0A03">
        <w:rPr>
          <w:sz w:val="22"/>
          <w:szCs w:val="22"/>
        </w:rPr>
        <w:t>ентральная районная больница</w:t>
      </w:r>
      <w:r w:rsidR="00993E5B" w:rsidRPr="007D0A03">
        <w:rPr>
          <w:sz w:val="22"/>
          <w:szCs w:val="22"/>
        </w:rPr>
        <w:t>»</w:t>
      </w:r>
      <w:r w:rsidR="00E07753" w:rsidRPr="007D0A03">
        <w:rPr>
          <w:sz w:val="22"/>
          <w:szCs w:val="22"/>
        </w:rPr>
        <w:t xml:space="preserve"> в течение отчетного периода ре</w:t>
      </w:r>
      <w:r w:rsidRPr="007D0A03">
        <w:rPr>
          <w:sz w:val="22"/>
          <w:szCs w:val="22"/>
        </w:rPr>
        <w:t xml:space="preserve">гулярно </w:t>
      </w:r>
      <w:r w:rsidR="00E07753" w:rsidRPr="007D0A03">
        <w:rPr>
          <w:sz w:val="22"/>
          <w:szCs w:val="22"/>
        </w:rPr>
        <w:t>проводили</w:t>
      </w:r>
      <w:r w:rsidRPr="007D0A03">
        <w:rPr>
          <w:sz w:val="22"/>
          <w:szCs w:val="22"/>
        </w:rPr>
        <w:t xml:space="preserve"> </w:t>
      </w:r>
      <w:r w:rsidR="00E07753" w:rsidRPr="007D0A03">
        <w:rPr>
          <w:sz w:val="22"/>
          <w:szCs w:val="22"/>
        </w:rPr>
        <w:t xml:space="preserve">тематические </w:t>
      </w:r>
      <w:r w:rsidRPr="007D0A03">
        <w:rPr>
          <w:sz w:val="22"/>
          <w:szCs w:val="22"/>
        </w:rPr>
        <w:t>лекции</w:t>
      </w:r>
      <w:r w:rsidR="00E07753" w:rsidRPr="007D0A03">
        <w:rPr>
          <w:sz w:val="22"/>
          <w:szCs w:val="22"/>
        </w:rPr>
        <w:t>,</w:t>
      </w:r>
      <w:r w:rsidRPr="007D0A03">
        <w:rPr>
          <w:sz w:val="22"/>
          <w:szCs w:val="22"/>
        </w:rPr>
        <w:t xml:space="preserve"> </w:t>
      </w:r>
      <w:r w:rsidR="00E07753" w:rsidRPr="007D0A03">
        <w:rPr>
          <w:sz w:val="22"/>
          <w:szCs w:val="22"/>
        </w:rPr>
        <w:t>б</w:t>
      </w:r>
      <w:r w:rsidRPr="007D0A03">
        <w:rPr>
          <w:sz w:val="22"/>
          <w:szCs w:val="22"/>
        </w:rPr>
        <w:t>еседы с показом видеофильмов на темы: «Профилактика курения и употребления электронных сигарет</w:t>
      </w:r>
      <w:r w:rsidR="00E07753" w:rsidRPr="007D0A03">
        <w:rPr>
          <w:sz w:val="22"/>
          <w:szCs w:val="22"/>
        </w:rPr>
        <w:t>,</w:t>
      </w:r>
      <w:r w:rsidRPr="007D0A03">
        <w:rPr>
          <w:sz w:val="22"/>
          <w:szCs w:val="22"/>
        </w:rPr>
        <w:t xml:space="preserve"> </w:t>
      </w:r>
      <w:r w:rsidR="00E07753" w:rsidRPr="007D0A03">
        <w:rPr>
          <w:sz w:val="22"/>
          <w:szCs w:val="22"/>
        </w:rPr>
        <w:t>у</w:t>
      </w:r>
      <w:r w:rsidRPr="007D0A03">
        <w:rPr>
          <w:sz w:val="22"/>
          <w:szCs w:val="22"/>
        </w:rPr>
        <w:t>потребления алкоголя и наркотических веществ</w:t>
      </w:r>
      <w:r w:rsidR="00E07753" w:rsidRPr="007D0A03">
        <w:rPr>
          <w:sz w:val="22"/>
          <w:szCs w:val="22"/>
        </w:rPr>
        <w:t>»</w:t>
      </w:r>
      <w:r w:rsidR="0073697D" w:rsidRPr="007D0A03">
        <w:rPr>
          <w:sz w:val="22"/>
          <w:szCs w:val="22"/>
        </w:rPr>
        <w:t xml:space="preserve"> среди беременных женщин,</w:t>
      </w:r>
      <w:r w:rsidR="00E07753" w:rsidRPr="007D0A03">
        <w:rPr>
          <w:sz w:val="22"/>
          <w:szCs w:val="22"/>
        </w:rPr>
        <w:t xml:space="preserve"> среди учащихся среднеобразовательных школ Сыктывдинского района, Коми Республиканского агропромышленного техникума, а также среди учителей и преподавателей, принимали участие в родительских собраниях среднеобразовательных школ Сыктывдинского района с выступлениями на тему «Употребление ПАВ несовершеннолетними».</w:t>
      </w:r>
    </w:p>
    <w:p w:rsidR="0073697D" w:rsidRPr="007D0A03" w:rsidRDefault="0073697D" w:rsidP="00193226">
      <w:pPr>
        <w:widowControl w:val="0"/>
        <w:autoSpaceDE w:val="0"/>
        <w:autoSpaceDN w:val="0"/>
        <w:adjustRightInd w:val="0"/>
        <w:ind w:firstLine="567"/>
        <w:jc w:val="both"/>
        <w:rPr>
          <w:sz w:val="22"/>
          <w:szCs w:val="22"/>
        </w:rPr>
      </w:pPr>
      <w:r w:rsidRPr="007D0A03">
        <w:rPr>
          <w:sz w:val="22"/>
          <w:szCs w:val="22"/>
        </w:rPr>
        <w:t>Для всех желающих в рамках Всемирного дня без табака, Всероссийского дня трезвости прошли «Дни открытых дверей», где каждый мог получить бесплатную консультацию</w:t>
      </w:r>
      <w:r w:rsidR="00E94228" w:rsidRPr="007D0A03">
        <w:rPr>
          <w:sz w:val="22"/>
          <w:szCs w:val="22"/>
        </w:rPr>
        <w:t>.</w:t>
      </w:r>
    </w:p>
    <w:p w:rsidR="0073697D" w:rsidRPr="007D0A03" w:rsidRDefault="00993E5B" w:rsidP="00D3739A">
      <w:pPr>
        <w:widowControl w:val="0"/>
        <w:autoSpaceDE w:val="0"/>
        <w:autoSpaceDN w:val="0"/>
        <w:adjustRightInd w:val="0"/>
        <w:ind w:firstLine="567"/>
        <w:jc w:val="both"/>
        <w:rPr>
          <w:sz w:val="22"/>
          <w:szCs w:val="22"/>
        </w:rPr>
      </w:pPr>
      <w:r w:rsidRPr="007D0A03">
        <w:rPr>
          <w:sz w:val="22"/>
          <w:szCs w:val="22"/>
        </w:rPr>
        <w:t>Организационно-методическим отделом ГБУЗ РК «Сыктывдинская ЦРБ» е</w:t>
      </w:r>
      <w:r w:rsidR="0073697D" w:rsidRPr="007D0A03">
        <w:rPr>
          <w:sz w:val="22"/>
          <w:szCs w:val="22"/>
        </w:rPr>
        <w:t>жегодно обн</w:t>
      </w:r>
      <w:r w:rsidR="00582CE6" w:rsidRPr="007D0A03">
        <w:rPr>
          <w:sz w:val="22"/>
          <w:szCs w:val="22"/>
        </w:rPr>
        <w:t>овлялись и распространялись</w:t>
      </w:r>
      <w:r w:rsidR="0073697D" w:rsidRPr="007D0A03">
        <w:rPr>
          <w:sz w:val="22"/>
          <w:szCs w:val="22"/>
        </w:rPr>
        <w:t xml:space="preserve"> буклеты, памятки по данному направлению.</w:t>
      </w:r>
    </w:p>
    <w:p w:rsidR="00D3739A" w:rsidRPr="007D0A03" w:rsidRDefault="00993E5B" w:rsidP="00D3739A">
      <w:pPr>
        <w:spacing w:line="216" w:lineRule="auto"/>
        <w:ind w:firstLine="567"/>
        <w:jc w:val="both"/>
        <w:rPr>
          <w:sz w:val="22"/>
          <w:szCs w:val="22"/>
        </w:rPr>
      </w:pPr>
      <w:r w:rsidRPr="007D0A03">
        <w:rPr>
          <w:sz w:val="22"/>
          <w:szCs w:val="22"/>
        </w:rPr>
        <w:t>- основное мероприятие 3.1.3. «Проведение мероприятий (информационных, консультационных, проведение дня открытых дверей) по профилактике сердечно-сосудистых заболеваний».</w:t>
      </w:r>
      <w:r w:rsidR="00D3739A" w:rsidRPr="007D0A03">
        <w:rPr>
          <w:sz w:val="22"/>
          <w:szCs w:val="22"/>
        </w:rPr>
        <w:t xml:space="preserve"> По профилактике сердечно-сосудистых заболеваний среди населения Сыктывдинского района проведены следующие мероприятия:</w:t>
      </w:r>
    </w:p>
    <w:p w:rsidR="00D3739A" w:rsidRPr="007D0A03" w:rsidRDefault="00D3739A" w:rsidP="00D3739A">
      <w:pPr>
        <w:spacing w:line="216" w:lineRule="auto"/>
        <w:jc w:val="both"/>
        <w:rPr>
          <w:sz w:val="22"/>
          <w:szCs w:val="22"/>
        </w:rPr>
      </w:pPr>
      <w:r w:rsidRPr="007D0A03">
        <w:rPr>
          <w:sz w:val="22"/>
          <w:szCs w:val="22"/>
        </w:rPr>
        <w:t>- «Инсульт»;</w:t>
      </w:r>
    </w:p>
    <w:p w:rsidR="00D3739A" w:rsidRPr="007D0A03" w:rsidRDefault="00D3739A" w:rsidP="00D3739A">
      <w:pPr>
        <w:spacing w:line="216" w:lineRule="auto"/>
        <w:jc w:val="both"/>
        <w:rPr>
          <w:sz w:val="22"/>
          <w:szCs w:val="22"/>
        </w:rPr>
      </w:pPr>
      <w:r w:rsidRPr="007D0A03">
        <w:rPr>
          <w:sz w:val="22"/>
          <w:szCs w:val="22"/>
        </w:rPr>
        <w:t>- «Профилактика гипертонии»;</w:t>
      </w:r>
    </w:p>
    <w:p w:rsidR="00D3739A" w:rsidRPr="007D0A03" w:rsidRDefault="00D3739A" w:rsidP="00D3739A">
      <w:pPr>
        <w:spacing w:line="216" w:lineRule="auto"/>
        <w:jc w:val="both"/>
        <w:rPr>
          <w:sz w:val="22"/>
          <w:szCs w:val="22"/>
        </w:rPr>
      </w:pPr>
      <w:r w:rsidRPr="007D0A03">
        <w:rPr>
          <w:sz w:val="22"/>
          <w:szCs w:val="22"/>
        </w:rPr>
        <w:t>- «Профилактика сахарного диабета второго типа»;</w:t>
      </w:r>
    </w:p>
    <w:p w:rsidR="00D3739A" w:rsidRPr="007D0A03" w:rsidRDefault="00D3739A" w:rsidP="00D3739A">
      <w:pPr>
        <w:spacing w:line="216" w:lineRule="auto"/>
        <w:jc w:val="both"/>
        <w:rPr>
          <w:sz w:val="22"/>
          <w:szCs w:val="22"/>
        </w:rPr>
      </w:pPr>
      <w:r w:rsidRPr="007D0A03">
        <w:rPr>
          <w:sz w:val="22"/>
          <w:szCs w:val="22"/>
        </w:rPr>
        <w:t>- «День открытых дверей» проведен в рамках Всемирного дня здоровья.</w:t>
      </w:r>
    </w:p>
    <w:p w:rsidR="00D3739A" w:rsidRPr="007D0A03" w:rsidRDefault="00993E5B" w:rsidP="00D3739A">
      <w:pPr>
        <w:pStyle w:val="ConsPlusCell"/>
        <w:ind w:firstLine="708"/>
        <w:jc w:val="both"/>
        <w:rPr>
          <w:rFonts w:ascii="Times New Roman" w:hAnsi="Times New Roman" w:cs="Times New Roman"/>
          <w:sz w:val="22"/>
          <w:szCs w:val="22"/>
        </w:rPr>
      </w:pPr>
      <w:r w:rsidRPr="007D0A03">
        <w:rPr>
          <w:rFonts w:ascii="Times New Roman" w:hAnsi="Times New Roman" w:cs="Times New Roman"/>
          <w:sz w:val="22"/>
          <w:szCs w:val="22"/>
        </w:rPr>
        <w:t>- основное мероприятие 3.1.4.</w:t>
      </w:r>
      <w:r w:rsidR="00D3739A" w:rsidRPr="007D0A03">
        <w:rPr>
          <w:rFonts w:ascii="Times New Roman" w:hAnsi="Times New Roman" w:cs="Times New Roman"/>
          <w:sz w:val="22"/>
          <w:szCs w:val="22"/>
        </w:rPr>
        <w:t xml:space="preserve"> «Реализация межведомственного плана противодействия распространению туберкулеза, обеспечение противотуберкулезными препаратами для лечения больных и контактных лиц». </w:t>
      </w:r>
    </w:p>
    <w:p w:rsidR="00993E5B" w:rsidRPr="007D0A03" w:rsidRDefault="00D3739A" w:rsidP="00D3739A">
      <w:pPr>
        <w:pStyle w:val="ConsPlusCell"/>
        <w:ind w:firstLine="708"/>
        <w:jc w:val="both"/>
        <w:rPr>
          <w:rFonts w:ascii="Times New Roman" w:hAnsi="Times New Roman" w:cs="Times New Roman"/>
          <w:sz w:val="22"/>
          <w:szCs w:val="22"/>
        </w:rPr>
      </w:pPr>
      <w:r w:rsidRPr="007D0A03">
        <w:rPr>
          <w:rFonts w:ascii="Times New Roman" w:hAnsi="Times New Roman" w:cs="Times New Roman"/>
          <w:sz w:val="22"/>
          <w:szCs w:val="22"/>
        </w:rPr>
        <w:t>Принято постановление администрации МО МР «Сыктывдинский» от 21.12.2018 года № 12/1178 «Об утверждении Межведомственной комиссии по профилактике туберкулеза на территории МО МР «Сыктывдинский», утвержден план проведени</w:t>
      </w:r>
      <w:r w:rsidR="00D13987" w:rsidRPr="007D0A03">
        <w:rPr>
          <w:rFonts w:ascii="Times New Roman" w:hAnsi="Times New Roman" w:cs="Times New Roman"/>
          <w:sz w:val="22"/>
          <w:szCs w:val="22"/>
        </w:rPr>
        <w:t xml:space="preserve">я </w:t>
      </w:r>
      <w:r w:rsidRPr="007D0A03">
        <w:rPr>
          <w:rFonts w:ascii="Times New Roman" w:hAnsi="Times New Roman" w:cs="Times New Roman"/>
          <w:sz w:val="22"/>
          <w:szCs w:val="22"/>
        </w:rPr>
        <w:t>профилактических мероприятий</w:t>
      </w:r>
      <w:r w:rsidR="00D13987" w:rsidRPr="007D0A03">
        <w:rPr>
          <w:rFonts w:ascii="Times New Roman" w:hAnsi="Times New Roman" w:cs="Times New Roman"/>
          <w:sz w:val="22"/>
          <w:szCs w:val="22"/>
        </w:rPr>
        <w:t xml:space="preserve"> по предупреждению распространения туберкулеза в Сыктывдинском районе на 2018-2020 годы». В течение 2019 года </w:t>
      </w:r>
      <w:r w:rsidR="00F55D66" w:rsidRPr="007D0A03">
        <w:rPr>
          <w:rFonts w:ascii="Times New Roman" w:hAnsi="Times New Roman" w:cs="Times New Roman"/>
          <w:sz w:val="22"/>
          <w:szCs w:val="22"/>
        </w:rPr>
        <w:t xml:space="preserve">администрацией муниципального района «Сыктывдинский», администрациями сельских поселений, </w:t>
      </w:r>
      <w:r w:rsidR="00D13987" w:rsidRPr="007D0A03">
        <w:rPr>
          <w:rFonts w:ascii="Times New Roman" w:hAnsi="Times New Roman" w:cs="Times New Roman"/>
          <w:sz w:val="22"/>
          <w:szCs w:val="22"/>
        </w:rPr>
        <w:t>оказано содействие</w:t>
      </w:r>
      <w:r w:rsidR="00F55D66" w:rsidRPr="007D0A03">
        <w:rPr>
          <w:rFonts w:ascii="Times New Roman" w:hAnsi="Times New Roman" w:cs="Times New Roman"/>
          <w:sz w:val="22"/>
          <w:szCs w:val="22"/>
        </w:rPr>
        <w:t xml:space="preserve"> ГБУЗ РК «Сыктывдинская Центральная районная больница» в проведении флюорографического </w:t>
      </w:r>
      <w:r w:rsidR="00F55D66" w:rsidRPr="007D0A03">
        <w:rPr>
          <w:rFonts w:ascii="Times New Roman" w:hAnsi="Times New Roman" w:cs="Times New Roman"/>
          <w:sz w:val="22"/>
          <w:szCs w:val="22"/>
        </w:rPr>
        <w:lastRenderedPageBreak/>
        <w:t>обследования жителей района, в том числе с привлечением передвижных флюорографических установок в труднодоступные районы.</w:t>
      </w:r>
      <w:r w:rsidR="00790574" w:rsidRPr="007D0A03">
        <w:rPr>
          <w:rFonts w:ascii="Times New Roman" w:hAnsi="Times New Roman" w:cs="Times New Roman"/>
          <w:sz w:val="22"/>
          <w:szCs w:val="22"/>
        </w:rPr>
        <w:t xml:space="preserve"> Охват флюор</w:t>
      </w:r>
      <w:r w:rsidR="00582CE6" w:rsidRPr="007D0A03">
        <w:rPr>
          <w:rFonts w:ascii="Times New Roman" w:hAnsi="Times New Roman" w:cs="Times New Roman"/>
          <w:sz w:val="22"/>
          <w:szCs w:val="22"/>
        </w:rPr>
        <w:t xml:space="preserve">ографическим </w:t>
      </w:r>
      <w:r w:rsidR="00790574" w:rsidRPr="007D0A03">
        <w:rPr>
          <w:rFonts w:ascii="Times New Roman" w:hAnsi="Times New Roman" w:cs="Times New Roman"/>
          <w:sz w:val="22"/>
          <w:szCs w:val="22"/>
        </w:rPr>
        <w:t>обследованием населения Сыктывдинского района</w:t>
      </w:r>
      <w:r w:rsidR="004508CA">
        <w:rPr>
          <w:rFonts w:ascii="Times New Roman" w:hAnsi="Times New Roman" w:cs="Times New Roman"/>
          <w:sz w:val="22"/>
          <w:szCs w:val="22"/>
        </w:rPr>
        <w:t xml:space="preserve"> составил 14 585 человек или 85,</w:t>
      </w:r>
      <w:r w:rsidR="00790574" w:rsidRPr="007D0A03">
        <w:rPr>
          <w:rFonts w:ascii="Times New Roman" w:hAnsi="Times New Roman" w:cs="Times New Roman"/>
          <w:sz w:val="22"/>
          <w:szCs w:val="22"/>
        </w:rPr>
        <w:t>2 % от годового плана.</w:t>
      </w:r>
    </w:p>
    <w:p w:rsidR="00E8601E" w:rsidRPr="007D0A03" w:rsidRDefault="001B5CCE" w:rsidP="001B5CCE">
      <w:pPr>
        <w:pStyle w:val="ConsPlusCell"/>
        <w:ind w:firstLine="708"/>
        <w:jc w:val="both"/>
        <w:rPr>
          <w:rFonts w:ascii="Times New Roman" w:hAnsi="Times New Roman" w:cs="Times New Roman"/>
          <w:sz w:val="22"/>
          <w:szCs w:val="22"/>
        </w:rPr>
      </w:pPr>
      <w:r w:rsidRPr="007D0A03">
        <w:rPr>
          <w:rFonts w:ascii="Times New Roman" w:hAnsi="Times New Roman" w:cs="Times New Roman"/>
          <w:sz w:val="22"/>
          <w:szCs w:val="22"/>
        </w:rPr>
        <w:t xml:space="preserve">- основное мероприятие 3.1.5. «Проведение мероприятий (информационных, консультационных) по профилактике туберкулеза». </w:t>
      </w:r>
      <w:r w:rsidR="004508CA">
        <w:rPr>
          <w:rFonts w:ascii="Times New Roman" w:hAnsi="Times New Roman" w:cs="Times New Roman"/>
          <w:sz w:val="22"/>
          <w:szCs w:val="22"/>
        </w:rPr>
        <w:t xml:space="preserve">По данному направлению </w:t>
      </w:r>
      <w:r w:rsidR="00BB5428">
        <w:rPr>
          <w:rFonts w:ascii="Times New Roman" w:hAnsi="Times New Roman" w:cs="Times New Roman"/>
          <w:sz w:val="22"/>
          <w:szCs w:val="22"/>
        </w:rPr>
        <w:t xml:space="preserve">по согласованию с </w:t>
      </w:r>
      <w:r w:rsidR="00BB5428" w:rsidRPr="007D0A03">
        <w:rPr>
          <w:rFonts w:ascii="Times New Roman" w:hAnsi="Times New Roman" w:cs="Times New Roman"/>
          <w:sz w:val="22"/>
          <w:szCs w:val="22"/>
        </w:rPr>
        <w:t>ГБУЗ РК «Сыктывдинская ЦРБ»</w:t>
      </w:r>
      <w:r w:rsidR="00BB5428">
        <w:rPr>
          <w:rFonts w:ascii="Times New Roman" w:hAnsi="Times New Roman" w:cs="Times New Roman"/>
          <w:sz w:val="22"/>
          <w:szCs w:val="22"/>
        </w:rPr>
        <w:t xml:space="preserve">  </w:t>
      </w:r>
      <w:r w:rsidR="004508CA">
        <w:rPr>
          <w:rFonts w:ascii="Times New Roman" w:hAnsi="Times New Roman" w:cs="Times New Roman"/>
          <w:sz w:val="22"/>
          <w:szCs w:val="22"/>
        </w:rPr>
        <w:t>в плановом порядке прошли мероприятия:</w:t>
      </w:r>
    </w:p>
    <w:p w:rsidR="001B5CCE" w:rsidRPr="007D0A03" w:rsidRDefault="00BB5428" w:rsidP="001B5CCE">
      <w:pPr>
        <w:pStyle w:val="ConsPlusCell"/>
        <w:ind w:firstLine="708"/>
        <w:jc w:val="both"/>
        <w:rPr>
          <w:rFonts w:ascii="Times New Roman" w:hAnsi="Times New Roman" w:cs="Times New Roman"/>
          <w:sz w:val="22"/>
          <w:szCs w:val="22"/>
        </w:rPr>
      </w:pPr>
      <w:r>
        <w:rPr>
          <w:rFonts w:ascii="Times New Roman" w:hAnsi="Times New Roman" w:cs="Times New Roman"/>
          <w:sz w:val="22"/>
          <w:szCs w:val="22"/>
        </w:rPr>
        <w:t xml:space="preserve">- </w:t>
      </w:r>
      <w:r w:rsidR="001B5CCE" w:rsidRPr="007D0A03">
        <w:rPr>
          <w:rFonts w:ascii="Times New Roman" w:hAnsi="Times New Roman" w:cs="Times New Roman"/>
          <w:sz w:val="22"/>
          <w:szCs w:val="22"/>
        </w:rPr>
        <w:t>20 марта 2019 года специалисты районной больницы приняли участие в «прямой линии» по проблемам туберкулеза в общественной приемной Республик</w:t>
      </w:r>
      <w:r>
        <w:rPr>
          <w:rFonts w:ascii="Times New Roman" w:hAnsi="Times New Roman" w:cs="Times New Roman"/>
          <w:sz w:val="22"/>
          <w:szCs w:val="22"/>
        </w:rPr>
        <w:t>и Коми по Сыктывдинскому району;</w:t>
      </w:r>
    </w:p>
    <w:p w:rsidR="001B5CCE" w:rsidRPr="007D0A03" w:rsidRDefault="00BB5428" w:rsidP="001B5CCE">
      <w:pPr>
        <w:pStyle w:val="ConsPlusCell"/>
        <w:ind w:firstLine="708"/>
        <w:jc w:val="both"/>
        <w:rPr>
          <w:rFonts w:ascii="Times New Roman" w:hAnsi="Times New Roman" w:cs="Times New Roman"/>
          <w:sz w:val="22"/>
          <w:szCs w:val="22"/>
        </w:rPr>
      </w:pPr>
      <w:r>
        <w:rPr>
          <w:rFonts w:ascii="Times New Roman" w:hAnsi="Times New Roman" w:cs="Times New Roman"/>
          <w:sz w:val="22"/>
          <w:szCs w:val="22"/>
        </w:rPr>
        <w:t xml:space="preserve">- </w:t>
      </w:r>
      <w:r w:rsidR="001B5CCE" w:rsidRPr="007D0A03">
        <w:rPr>
          <w:rFonts w:ascii="Times New Roman" w:hAnsi="Times New Roman" w:cs="Times New Roman"/>
          <w:sz w:val="22"/>
          <w:szCs w:val="22"/>
        </w:rPr>
        <w:t>24 марта 2019 года в районной больнице оформлен санбюлле</w:t>
      </w:r>
      <w:r>
        <w:rPr>
          <w:rFonts w:ascii="Times New Roman" w:hAnsi="Times New Roman" w:cs="Times New Roman"/>
          <w:sz w:val="22"/>
          <w:szCs w:val="22"/>
        </w:rPr>
        <w:t>тень «Профилактика туберкулеза»;</w:t>
      </w:r>
    </w:p>
    <w:p w:rsidR="001B5CCE" w:rsidRPr="007D0A03" w:rsidRDefault="00BB5428" w:rsidP="001B5CCE">
      <w:pPr>
        <w:pStyle w:val="ConsPlusCell"/>
        <w:ind w:firstLine="708"/>
        <w:jc w:val="both"/>
        <w:rPr>
          <w:rFonts w:ascii="Times New Roman" w:hAnsi="Times New Roman" w:cs="Times New Roman"/>
          <w:sz w:val="22"/>
          <w:szCs w:val="22"/>
        </w:rPr>
      </w:pPr>
      <w:r>
        <w:rPr>
          <w:rFonts w:ascii="Times New Roman" w:hAnsi="Times New Roman" w:cs="Times New Roman"/>
          <w:sz w:val="22"/>
          <w:szCs w:val="22"/>
        </w:rPr>
        <w:t xml:space="preserve">- </w:t>
      </w:r>
      <w:r w:rsidR="001B5CCE" w:rsidRPr="007D0A03">
        <w:rPr>
          <w:rFonts w:ascii="Times New Roman" w:hAnsi="Times New Roman" w:cs="Times New Roman"/>
          <w:sz w:val="22"/>
          <w:szCs w:val="22"/>
        </w:rPr>
        <w:t>04 апреля 2019 года в районной газете «Наша жизнь» размещена статья «Туберкулез-каждый в зоне риска».</w:t>
      </w:r>
    </w:p>
    <w:p w:rsidR="001B5CCE" w:rsidRPr="007D0A03" w:rsidRDefault="001B5CCE" w:rsidP="001B5CCE">
      <w:pPr>
        <w:pStyle w:val="ConsPlusCell"/>
        <w:ind w:firstLine="708"/>
        <w:jc w:val="both"/>
        <w:rPr>
          <w:rFonts w:ascii="Times New Roman" w:hAnsi="Times New Roman" w:cs="Times New Roman"/>
          <w:sz w:val="22"/>
          <w:szCs w:val="22"/>
        </w:rPr>
      </w:pPr>
      <w:r w:rsidRPr="007D0A03">
        <w:rPr>
          <w:rFonts w:ascii="Times New Roman" w:hAnsi="Times New Roman" w:cs="Times New Roman"/>
          <w:sz w:val="22"/>
          <w:szCs w:val="22"/>
        </w:rPr>
        <w:t>В целях пропаганды здорового образа жизни среди населения района распространяются листовки, брошюры, буклеты, постоянно обновляется информация на официальном сайте ГБУЗ РК «Сыктывдинская ЦРБ» и в группе социальной сети «ВКонтакте».</w:t>
      </w:r>
    </w:p>
    <w:p w:rsidR="00193226" w:rsidRPr="007D0A03" w:rsidRDefault="00193226" w:rsidP="00193226">
      <w:pPr>
        <w:widowControl w:val="0"/>
        <w:autoSpaceDE w:val="0"/>
        <w:autoSpaceDN w:val="0"/>
        <w:adjustRightInd w:val="0"/>
        <w:ind w:firstLine="567"/>
        <w:jc w:val="both"/>
        <w:rPr>
          <w:b/>
          <w:bCs/>
          <w:sz w:val="22"/>
          <w:szCs w:val="22"/>
        </w:rPr>
      </w:pPr>
      <w:r w:rsidRPr="007D0A03">
        <w:rPr>
          <w:bCs/>
          <w:sz w:val="22"/>
          <w:szCs w:val="22"/>
        </w:rPr>
        <w:t xml:space="preserve">Подпрограмма </w:t>
      </w:r>
      <w:r w:rsidRPr="007D0A03">
        <w:rPr>
          <w:b/>
          <w:bCs/>
          <w:sz w:val="22"/>
          <w:szCs w:val="22"/>
        </w:rPr>
        <w:t>4 «Доступная среда»</w:t>
      </w:r>
    </w:p>
    <w:p w:rsidR="00D844E8" w:rsidRPr="007D0A03" w:rsidRDefault="00D844E8" w:rsidP="00193226">
      <w:pPr>
        <w:widowControl w:val="0"/>
        <w:autoSpaceDE w:val="0"/>
        <w:autoSpaceDN w:val="0"/>
        <w:adjustRightInd w:val="0"/>
        <w:ind w:firstLine="567"/>
        <w:jc w:val="both"/>
        <w:rPr>
          <w:bCs/>
          <w:sz w:val="22"/>
          <w:szCs w:val="22"/>
        </w:rPr>
      </w:pPr>
      <w:r w:rsidRPr="007D0A03">
        <w:rPr>
          <w:bCs/>
          <w:sz w:val="22"/>
          <w:szCs w:val="22"/>
        </w:rPr>
        <w:t xml:space="preserve">За отчетный период </w:t>
      </w:r>
      <w:r w:rsidR="00CC23C2" w:rsidRPr="007D0A03">
        <w:rPr>
          <w:bCs/>
          <w:sz w:val="22"/>
          <w:szCs w:val="22"/>
        </w:rPr>
        <w:t xml:space="preserve">организованы и </w:t>
      </w:r>
      <w:r w:rsidRPr="007D0A03">
        <w:rPr>
          <w:bCs/>
          <w:sz w:val="22"/>
          <w:szCs w:val="22"/>
        </w:rPr>
        <w:t xml:space="preserve">проведены </w:t>
      </w:r>
      <w:r w:rsidR="00CC23C2" w:rsidRPr="007D0A03">
        <w:rPr>
          <w:color w:val="000000"/>
          <w:sz w:val="22"/>
          <w:szCs w:val="22"/>
          <w:shd w:val="clear" w:color="auto" w:fill="FFFFFF"/>
        </w:rPr>
        <w:t xml:space="preserve">мероприятия по приспособлению </w:t>
      </w:r>
      <w:r w:rsidR="00CC23C2" w:rsidRPr="007D0A03">
        <w:rPr>
          <w:sz w:val="22"/>
          <w:szCs w:val="22"/>
        </w:rPr>
        <w:t xml:space="preserve">беспрепятственного доступа к социально значимым </w:t>
      </w:r>
      <w:r w:rsidR="00CC23C2" w:rsidRPr="007D0A03">
        <w:rPr>
          <w:color w:val="000000"/>
          <w:sz w:val="22"/>
          <w:szCs w:val="22"/>
          <w:shd w:val="clear" w:color="auto" w:fill="FFFFFF"/>
        </w:rPr>
        <w:t>объектам</w:t>
      </w:r>
      <w:r w:rsidR="00CC23C2" w:rsidRPr="007D0A03">
        <w:rPr>
          <w:sz w:val="22"/>
          <w:szCs w:val="22"/>
        </w:rPr>
        <w:t xml:space="preserve"> и  услугам для граждан с инвалидностью и иных маломобильных групп насе</w:t>
      </w:r>
      <w:r w:rsidR="002103DE" w:rsidRPr="007D0A03">
        <w:rPr>
          <w:sz w:val="22"/>
          <w:szCs w:val="22"/>
        </w:rPr>
        <w:t>ления в сфере здравоохранения. В декабре 2019 года а</w:t>
      </w:r>
      <w:r w:rsidR="00CC23C2" w:rsidRPr="007D0A03">
        <w:rPr>
          <w:sz w:val="22"/>
          <w:szCs w:val="22"/>
        </w:rPr>
        <w:t xml:space="preserve">даптированы пандусами здания фельшерско-акушерских </w:t>
      </w:r>
      <w:r w:rsidR="008E7926" w:rsidRPr="007D0A03">
        <w:rPr>
          <w:sz w:val="22"/>
          <w:szCs w:val="22"/>
        </w:rPr>
        <w:t>пунктов с. Шошка и с. Слудка</w:t>
      </w:r>
      <w:r w:rsidR="002103DE" w:rsidRPr="007D0A03">
        <w:rPr>
          <w:sz w:val="22"/>
          <w:szCs w:val="22"/>
        </w:rPr>
        <w:t xml:space="preserve"> с ценой контракта 351 000  и 255 168,08 рублей соответственно.</w:t>
      </w:r>
      <w:r w:rsidR="00D73709" w:rsidRPr="007D0A03">
        <w:rPr>
          <w:sz w:val="22"/>
          <w:szCs w:val="22"/>
        </w:rPr>
        <w:t xml:space="preserve"> </w:t>
      </w:r>
      <w:r w:rsidR="00445003">
        <w:rPr>
          <w:sz w:val="22"/>
          <w:szCs w:val="22"/>
        </w:rPr>
        <w:t>В связи с ветхостью зданий, р</w:t>
      </w:r>
      <w:r w:rsidR="00D73709" w:rsidRPr="007D0A03">
        <w:rPr>
          <w:sz w:val="22"/>
          <w:szCs w:val="22"/>
        </w:rPr>
        <w:t>аботы по с</w:t>
      </w:r>
      <w:r w:rsidR="002103DE" w:rsidRPr="007D0A03">
        <w:rPr>
          <w:sz w:val="22"/>
          <w:szCs w:val="22"/>
        </w:rPr>
        <w:t>троительств</w:t>
      </w:r>
      <w:r w:rsidR="00D73709" w:rsidRPr="007D0A03">
        <w:rPr>
          <w:sz w:val="22"/>
          <w:szCs w:val="22"/>
        </w:rPr>
        <w:t>у</w:t>
      </w:r>
      <w:r w:rsidR="002103DE" w:rsidRPr="007D0A03">
        <w:rPr>
          <w:sz w:val="22"/>
          <w:szCs w:val="22"/>
        </w:rPr>
        <w:t xml:space="preserve"> пандусов в</w:t>
      </w:r>
      <w:r w:rsidR="00D73709" w:rsidRPr="007D0A03">
        <w:rPr>
          <w:sz w:val="22"/>
          <w:szCs w:val="22"/>
        </w:rPr>
        <w:t xml:space="preserve"> ФАПах п. Нювчим и Мандач отменены. Согласно письму Министерства здравоохранения Республики Коми от 27.01.2020 года № 1418/01-26 в 2020 году будут осуществляться строительство/замена фельшерско-акушерских пунктов на территории 6 сельских поселений муниципального района «Сыктывдинский».</w:t>
      </w:r>
    </w:p>
    <w:p w:rsidR="00193226" w:rsidRPr="007D0A03" w:rsidRDefault="00B23410" w:rsidP="00193226">
      <w:pPr>
        <w:widowControl w:val="0"/>
        <w:autoSpaceDE w:val="0"/>
        <w:autoSpaceDN w:val="0"/>
        <w:adjustRightInd w:val="0"/>
        <w:ind w:firstLine="567"/>
        <w:jc w:val="both"/>
        <w:rPr>
          <w:bCs/>
          <w:sz w:val="22"/>
          <w:szCs w:val="22"/>
        </w:rPr>
      </w:pPr>
      <w:r w:rsidRPr="007D0A03">
        <w:rPr>
          <w:bCs/>
          <w:sz w:val="22"/>
          <w:szCs w:val="22"/>
        </w:rPr>
        <w:t>Целью п</w:t>
      </w:r>
      <w:r w:rsidR="00193226" w:rsidRPr="007D0A03">
        <w:rPr>
          <w:bCs/>
          <w:sz w:val="22"/>
          <w:szCs w:val="22"/>
        </w:rPr>
        <w:t>одпрограмм</w:t>
      </w:r>
      <w:r w:rsidRPr="007D0A03">
        <w:rPr>
          <w:bCs/>
          <w:sz w:val="22"/>
          <w:szCs w:val="22"/>
        </w:rPr>
        <w:t>ы</w:t>
      </w:r>
      <w:r w:rsidR="00193226" w:rsidRPr="007D0A03">
        <w:rPr>
          <w:bCs/>
          <w:sz w:val="22"/>
          <w:szCs w:val="22"/>
        </w:rPr>
        <w:t xml:space="preserve">  </w:t>
      </w:r>
      <w:r w:rsidR="00193226" w:rsidRPr="007D0A03">
        <w:rPr>
          <w:b/>
          <w:bCs/>
          <w:sz w:val="22"/>
          <w:szCs w:val="22"/>
        </w:rPr>
        <w:t>5 «Старшее поколение»</w:t>
      </w:r>
      <w:r w:rsidR="00193226" w:rsidRPr="007D0A03">
        <w:rPr>
          <w:bCs/>
          <w:sz w:val="22"/>
          <w:szCs w:val="22"/>
        </w:rPr>
        <w:t xml:space="preserve"> </w:t>
      </w:r>
      <w:r w:rsidRPr="007D0A03">
        <w:rPr>
          <w:bCs/>
          <w:sz w:val="22"/>
          <w:szCs w:val="22"/>
        </w:rPr>
        <w:t xml:space="preserve">явилось </w:t>
      </w:r>
      <w:r w:rsidRPr="007D0A03">
        <w:rPr>
          <w:bCs/>
          <w:sz w:val="22"/>
          <w:szCs w:val="22"/>
          <w:lang w:eastAsia="ar-SA"/>
        </w:rPr>
        <w:t>осуществление комплекса мер по улучшению качества жизни, укреплению коммуникационных связей и оздоровлению граждан пожилого возраста</w:t>
      </w:r>
      <w:r w:rsidR="00193226" w:rsidRPr="007D0A03">
        <w:rPr>
          <w:bCs/>
          <w:sz w:val="22"/>
          <w:szCs w:val="22"/>
        </w:rPr>
        <w:t>.</w:t>
      </w:r>
      <w:r w:rsidRPr="007D0A03">
        <w:rPr>
          <w:bCs/>
          <w:sz w:val="22"/>
          <w:szCs w:val="22"/>
        </w:rPr>
        <w:t xml:space="preserve"> </w:t>
      </w:r>
      <w:r w:rsidR="003472C2" w:rsidRPr="007D0A03">
        <w:rPr>
          <w:bCs/>
          <w:sz w:val="22"/>
          <w:szCs w:val="22"/>
        </w:rPr>
        <w:t>В рамках подпрограммы проводились мероприятия по двум направлениям:</w:t>
      </w:r>
    </w:p>
    <w:p w:rsidR="003472C2" w:rsidRPr="007D0A03" w:rsidRDefault="003472C2" w:rsidP="00193226">
      <w:pPr>
        <w:widowControl w:val="0"/>
        <w:autoSpaceDE w:val="0"/>
        <w:autoSpaceDN w:val="0"/>
        <w:adjustRightInd w:val="0"/>
        <w:ind w:firstLine="567"/>
        <w:jc w:val="both"/>
        <w:rPr>
          <w:sz w:val="22"/>
          <w:szCs w:val="22"/>
          <w:lang w:eastAsia="ar-SA"/>
        </w:rPr>
      </w:pPr>
      <w:r w:rsidRPr="007D0A03">
        <w:rPr>
          <w:bCs/>
          <w:sz w:val="22"/>
          <w:szCs w:val="22"/>
        </w:rPr>
        <w:t xml:space="preserve">- </w:t>
      </w:r>
      <w:r w:rsidRPr="007D0A03">
        <w:rPr>
          <w:sz w:val="22"/>
          <w:szCs w:val="22"/>
          <w:lang w:eastAsia="ar-SA"/>
        </w:rPr>
        <w:t>укрепление здоровья граждан пожилого возраста через участие в спортивно-культурных мероприятиях;</w:t>
      </w:r>
    </w:p>
    <w:p w:rsidR="003472C2" w:rsidRPr="007D0A03" w:rsidRDefault="003472C2" w:rsidP="00193226">
      <w:pPr>
        <w:widowControl w:val="0"/>
        <w:autoSpaceDE w:val="0"/>
        <w:autoSpaceDN w:val="0"/>
        <w:adjustRightInd w:val="0"/>
        <w:ind w:firstLine="567"/>
        <w:jc w:val="both"/>
        <w:rPr>
          <w:rFonts w:eastAsia="Calibri"/>
          <w:sz w:val="22"/>
          <w:szCs w:val="22"/>
        </w:rPr>
      </w:pPr>
      <w:r w:rsidRPr="007D0A03">
        <w:rPr>
          <w:sz w:val="22"/>
          <w:szCs w:val="22"/>
          <w:lang w:eastAsia="ar-SA"/>
        </w:rPr>
        <w:t xml:space="preserve">- </w:t>
      </w:r>
      <w:r w:rsidRPr="007D0A03">
        <w:rPr>
          <w:rFonts w:eastAsia="Calibri"/>
          <w:sz w:val="22"/>
          <w:szCs w:val="22"/>
        </w:rPr>
        <w:t>укрепление связи между поколениями.</w:t>
      </w:r>
    </w:p>
    <w:p w:rsidR="00BE56CE" w:rsidRPr="007D0A03" w:rsidRDefault="00193226" w:rsidP="00BE56CE">
      <w:pPr>
        <w:widowControl w:val="0"/>
        <w:autoSpaceDE w:val="0"/>
        <w:autoSpaceDN w:val="0"/>
        <w:adjustRightInd w:val="0"/>
        <w:ind w:firstLine="567"/>
        <w:jc w:val="both"/>
        <w:rPr>
          <w:bCs/>
          <w:sz w:val="22"/>
          <w:szCs w:val="22"/>
        </w:rPr>
      </w:pPr>
      <w:r w:rsidRPr="007D0A03">
        <w:rPr>
          <w:bCs/>
          <w:sz w:val="22"/>
          <w:szCs w:val="22"/>
        </w:rPr>
        <w:t>В рамках реализации</w:t>
      </w:r>
      <w:r w:rsidR="00182ACB" w:rsidRPr="007D0A03">
        <w:rPr>
          <w:bCs/>
          <w:sz w:val="22"/>
          <w:szCs w:val="22"/>
        </w:rPr>
        <w:t xml:space="preserve"> основного мероприятия 5.1.1. «Организация и п</w:t>
      </w:r>
      <w:r w:rsidRPr="007D0A03">
        <w:rPr>
          <w:bCs/>
          <w:sz w:val="22"/>
          <w:szCs w:val="22"/>
        </w:rPr>
        <w:t>роведение спортивно-культурных мероприятий</w:t>
      </w:r>
      <w:r w:rsidR="003472C2" w:rsidRPr="007D0A03">
        <w:rPr>
          <w:bCs/>
          <w:sz w:val="22"/>
          <w:szCs w:val="22"/>
        </w:rPr>
        <w:t xml:space="preserve"> для</w:t>
      </w:r>
      <w:r w:rsidR="00182ACB" w:rsidRPr="007D0A03">
        <w:rPr>
          <w:bCs/>
          <w:sz w:val="22"/>
          <w:szCs w:val="22"/>
        </w:rPr>
        <w:t xml:space="preserve"> ветеранов»</w:t>
      </w:r>
      <w:r w:rsidR="00010664" w:rsidRPr="007D0A03">
        <w:rPr>
          <w:bCs/>
          <w:sz w:val="22"/>
          <w:szCs w:val="22"/>
        </w:rPr>
        <w:t xml:space="preserve"> прошли следующие мероприятия:</w:t>
      </w:r>
    </w:p>
    <w:p w:rsidR="00BE56CE" w:rsidRPr="007D0A03" w:rsidRDefault="00BE56CE" w:rsidP="00BE56CE">
      <w:pPr>
        <w:widowControl w:val="0"/>
        <w:autoSpaceDE w:val="0"/>
        <w:autoSpaceDN w:val="0"/>
        <w:adjustRightInd w:val="0"/>
        <w:ind w:firstLine="567"/>
        <w:jc w:val="both"/>
        <w:rPr>
          <w:sz w:val="22"/>
          <w:szCs w:val="22"/>
        </w:rPr>
      </w:pPr>
      <w:r w:rsidRPr="007D0A03">
        <w:rPr>
          <w:bCs/>
          <w:sz w:val="22"/>
          <w:szCs w:val="22"/>
        </w:rPr>
        <w:t xml:space="preserve">- </w:t>
      </w:r>
      <w:r w:rsidR="00182ACB" w:rsidRPr="007D0A03">
        <w:rPr>
          <w:sz w:val="22"/>
          <w:szCs w:val="22"/>
        </w:rPr>
        <w:t xml:space="preserve">22.01.2019 г. в спортивном зале ГПОУ "КРАПТ" </w:t>
      </w:r>
      <w:r w:rsidRPr="007D0A03">
        <w:rPr>
          <w:sz w:val="22"/>
          <w:szCs w:val="22"/>
        </w:rPr>
        <w:t xml:space="preserve">состоялось Первенство района по </w:t>
      </w:r>
      <w:r w:rsidR="00182ACB" w:rsidRPr="007D0A03">
        <w:rPr>
          <w:sz w:val="22"/>
          <w:szCs w:val="22"/>
        </w:rPr>
        <w:t>волейболу среди женских команд ветеранов в зачет I этапа Спартакиады ветеранов</w:t>
      </w:r>
      <w:r w:rsidRPr="007D0A03">
        <w:rPr>
          <w:sz w:val="22"/>
          <w:szCs w:val="22"/>
        </w:rPr>
        <w:t xml:space="preserve"> Республики Коми</w:t>
      </w:r>
      <w:r w:rsidR="00577E8E" w:rsidRPr="007D0A03">
        <w:rPr>
          <w:sz w:val="22"/>
          <w:szCs w:val="22"/>
        </w:rPr>
        <w:t>.</w:t>
      </w:r>
    </w:p>
    <w:p w:rsidR="00182ACB" w:rsidRPr="007D0A03" w:rsidRDefault="00BE56CE" w:rsidP="00BE56CE">
      <w:pPr>
        <w:widowControl w:val="0"/>
        <w:autoSpaceDE w:val="0"/>
        <w:autoSpaceDN w:val="0"/>
        <w:adjustRightInd w:val="0"/>
        <w:ind w:firstLine="567"/>
        <w:jc w:val="both"/>
        <w:rPr>
          <w:sz w:val="22"/>
          <w:szCs w:val="22"/>
        </w:rPr>
      </w:pPr>
      <w:r w:rsidRPr="007D0A03">
        <w:rPr>
          <w:sz w:val="22"/>
          <w:szCs w:val="22"/>
        </w:rPr>
        <w:t>В соревновании приняли</w:t>
      </w:r>
      <w:r w:rsidR="00FE437B" w:rsidRPr="007D0A03">
        <w:rPr>
          <w:sz w:val="22"/>
          <w:szCs w:val="22"/>
        </w:rPr>
        <w:t xml:space="preserve"> участие 3</w:t>
      </w:r>
      <w:r w:rsidR="00182ACB" w:rsidRPr="007D0A03">
        <w:rPr>
          <w:sz w:val="22"/>
          <w:szCs w:val="22"/>
        </w:rPr>
        <w:t xml:space="preserve"> команды сельских поселений: Пажга, Выльгорт и Зеленец.</w:t>
      </w:r>
      <w:r w:rsidR="00577E8E" w:rsidRPr="007D0A03">
        <w:rPr>
          <w:sz w:val="22"/>
          <w:szCs w:val="22"/>
        </w:rPr>
        <w:t xml:space="preserve"> </w:t>
      </w:r>
      <w:r w:rsidR="00182ACB" w:rsidRPr="007D0A03">
        <w:rPr>
          <w:sz w:val="22"/>
          <w:szCs w:val="22"/>
        </w:rPr>
        <w:t>Не смотря на небольшое количество команд-участников, все встреч</w:t>
      </w:r>
      <w:r w:rsidR="00577E8E" w:rsidRPr="007D0A03">
        <w:rPr>
          <w:sz w:val="22"/>
          <w:szCs w:val="22"/>
        </w:rPr>
        <w:t>и</w:t>
      </w:r>
      <w:r w:rsidR="00182ACB" w:rsidRPr="007D0A03">
        <w:rPr>
          <w:sz w:val="22"/>
          <w:szCs w:val="22"/>
        </w:rPr>
        <w:t xml:space="preserve"> был</w:t>
      </w:r>
      <w:r w:rsidR="00577E8E" w:rsidRPr="007D0A03">
        <w:rPr>
          <w:sz w:val="22"/>
          <w:szCs w:val="22"/>
        </w:rPr>
        <w:t>и</w:t>
      </w:r>
      <w:r w:rsidR="00182ACB" w:rsidRPr="007D0A03">
        <w:rPr>
          <w:sz w:val="22"/>
          <w:szCs w:val="22"/>
        </w:rPr>
        <w:t xml:space="preserve"> напряженными</w:t>
      </w:r>
      <w:r w:rsidR="00577E8E" w:rsidRPr="007D0A03">
        <w:rPr>
          <w:sz w:val="22"/>
          <w:szCs w:val="22"/>
        </w:rPr>
        <w:t>,</w:t>
      </w:r>
      <w:r w:rsidR="00182ACB" w:rsidRPr="007D0A03">
        <w:rPr>
          <w:sz w:val="22"/>
          <w:szCs w:val="22"/>
        </w:rPr>
        <w:t xml:space="preserve"> и борьба за победу была до самого конца. </w:t>
      </w:r>
      <w:r w:rsidR="002A61B0" w:rsidRPr="007D0A03">
        <w:rPr>
          <w:sz w:val="22"/>
          <w:szCs w:val="22"/>
        </w:rPr>
        <w:t>В мероприятии приняли участие 18 человек.</w:t>
      </w:r>
    </w:p>
    <w:p w:rsidR="007F22D9" w:rsidRPr="007D0A03" w:rsidRDefault="00BE78FE" w:rsidP="007F22D9">
      <w:pPr>
        <w:widowControl w:val="0"/>
        <w:autoSpaceDE w:val="0"/>
        <w:autoSpaceDN w:val="0"/>
        <w:adjustRightInd w:val="0"/>
        <w:ind w:firstLine="567"/>
        <w:jc w:val="both"/>
        <w:rPr>
          <w:color w:val="000000"/>
          <w:sz w:val="22"/>
          <w:szCs w:val="22"/>
          <w:shd w:val="clear" w:color="auto" w:fill="FFFFFF"/>
        </w:rPr>
      </w:pPr>
      <w:r w:rsidRPr="007D0A03">
        <w:rPr>
          <w:color w:val="000000"/>
          <w:sz w:val="22"/>
          <w:szCs w:val="22"/>
          <w:shd w:val="clear" w:color="auto" w:fill="FFFFFF"/>
        </w:rPr>
        <w:t>24 марта 2019 года на Лыжной базе Сыктывдинского района прошло соревнование по лыжным гонкам среди ветеранов в честь Заслуженного работника Республики Коми, Почетного жителя Сыктывдинского района, Мастера спорта СССР Николая Степановича Власова.</w:t>
      </w:r>
      <w:r w:rsidR="00577E8E" w:rsidRPr="007D0A03">
        <w:rPr>
          <w:color w:val="000000"/>
          <w:sz w:val="22"/>
          <w:szCs w:val="22"/>
          <w:shd w:val="clear" w:color="auto" w:fill="FFFFFF"/>
        </w:rPr>
        <w:t xml:space="preserve"> Тёплая солнечная погода и искристый снег задавали всем участникам бодрый настрой на гонку. Соревнования прошли в хорошей дружеской обстановке</w:t>
      </w:r>
      <w:r w:rsidR="007F22D9" w:rsidRPr="007D0A03">
        <w:rPr>
          <w:color w:val="000000"/>
          <w:sz w:val="22"/>
          <w:szCs w:val="22"/>
          <w:shd w:val="clear" w:color="auto" w:fill="FFFFFF"/>
        </w:rPr>
        <w:t>, спортсмены-ветераны взбодрили свое тело и дух.</w:t>
      </w:r>
      <w:r w:rsidR="00731688" w:rsidRPr="007D0A03">
        <w:rPr>
          <w:color w:val="000000"/>
          <w:sz w:val="22"/>
          <w:szCs w:val="22"/>
          <w:shd w:val="clear" w:color="auto" w:fill="FFFFFF"/>
        </w:rPr>
        <w:t xml:space="preserve"> Участники </w:t>
      </w:r>
      <w:r w:rsidR="002A61B0" w:rsidRPr="007D0A03">
        <w:rPr>
          <w:color w:val="000000"/>
          <w:sz w:val="22"/>
          <w:szCs w:val="22"/>
          <w:shd w:val="clear" w:color="auto" w:fill="FFFFFF"/>
        </w:rPr>
        <w:t xml:space="preserve">(8 человек) </w:t>
      </w:r>
      <w:r w:rsidR="00731688" w:rsidRPr="007D0A03">
        <w:rPr>
          <w:color w:val="000000"/>
          <w:sz w:val="22"/>
          <w:szCs w:val="22"/>
          <w:shd w:val="clear" w:color="auto" w:fill="FFFFFF"/>
        </w:rPr>
        <w:t xml:space="preserve">награждены грамотами и медалями, а в качестве памятного приза получили термоса. Совместное чаепитие дополнило картину всего мероприятия. </w:t>
      </w:r>
    </w:p>
    <w:p w:rsidR="002A61B0" w:rsidRPr="007D0A03" w:rsidRDefault="002A61B0" w:rsidP="007F22D9">
      <w:pPr>
        <w:widowControl w:val="0"/>
        <w:autoSpaceDE w:val="0"/>
        <w:autoSpaceDN w:val="0"/>
        <w:adjustRightInd w:val="0"/>
        <w:ind w:firstLine="567"/>
        <w:jc w:val="both"/>
        <w:rPr>
          <w:color w:val="000000"/>
          <w:sz w:val="22"/>
          <w:szCs w:val="22"/>
          <w:shd w:val="clear" w:color="auto" w:fill="FFFFFF"/>
        </w:rPr>
      </w:pPr>
      <w:r w:rsidRPr="007D0A03">
        <w:rPr>
          <w:color w:val="000000"/>
          <w:sz w:val="22"/>
          <w:szCs w:val="22"/>
          <w:shd w:val="clear" w:color="auto" w:fill="FFFFFF"/>
        </w:rPr>
        <w:t>29 июня 2019 года состоялся турнир по футболу среди молодежных и ветеранских команд в п. Нювчим. В турнире участвовало 80 человек.</w:t>
      </w:r>
    </w:p>
    <w:p w:rsidR="002A61B0" w:rsidRPr="007D0A03" w:rsidRDefault="002A61B0" w:rsidP="007F22D9">
      <w:pPr>
        <w:widowControl w:val="0"/>
        <w:autoSpaceDE w:val="0"/>
        <w:autoSpaceDN w:val="0"/>
        <w:adjustRightInd w:val="0"/>
        <w:ind w:firstLine="567"/>
        <w:jc w:val="both"/>
        <w:rPr>
          <w:color w:val="000000"/>
          <w:sz w:val="22"/>
          <w:szCs w:val="22"/>
          <w:shd w:val="clear" w:color="auto" w:fill="FFFFFF"/>
        </w:rPr>
      </w:pPr>
      <w:r w:rsidRPr="007D0A03">
        <w:rPr>
          <w:color w:val="000000"/>
          <w:sz w:val="22"/>
          <w:szCs w:val="22"/>
          <w:shd w:val="clear" w:color="auto" w:fill="FFFFFF"/>
        </w:rPr>
        <w:t>18 августа 2019 года прошел турнир по футболу среди ветеранов, посвященный памяти Н.В. Попова в с. Зеленец</w:t>
      </w:r>
      <w:r w:rsidR="004C4ABA" w:rsidRPr="007D0A03">
        <w:rPr>
          <w:color w:val="000000"/>
          <w:sz w:val="22"/>
          <w:szCs w:val="22"/>
          <w:shd w:val="clear" w:color="auto" w:fill="FFFFFF"/>
        </w:rPr>
        <w:t>, который собрал 100 участников.</w:t>
      </w:r>
    </w:p>
    <w:p w:rsidR="004C4ABA" w:rsidRPr="007D0A03" w:rsidRDefault="004C4ABA" w:rsidP="007F22D9">
      <w:pPr>
        <w:widowControl w:val="0"/>
        <w:autoSpaceDE w:val="0"/>
        <w:autoSpaceDN w:val="0"/>
        <w:adjustRightInd w:val="0"/>
        <w:ind w:firstLine="567"/>
        <w:jc w:val="both"/>
        <w:rPr>
          <w:color w:val="000000"/>
          <w:sz w:val="22"/>
          <w:szCs w:val="22"/>
          <w:shd w:val="clear" w:color="auto" w:fill="FFFFFF"/>
        </w:rPr>
      </w:pPr>
      <w:r w:rsidRPr="007D0A03">
        <w:rPr>
          <w:color w:val="000000"/>
          <w:sz w:val="22"/>
          <w:szCs w:val="22"/>
          <w:shd w:val="clear" w:color="auto" w:fill="FFFFFF"/>
        </w:rPr>
        <w:t>31 августа 2019 года 15 человек из числа граждан-ветеранов с инвалидностью прошли тестирование ВФСК «ГТО».</w:t>
      </w:r>
    </w:p>
    <w:p w:rsidR="00D34095" w:rsidRPr="007D0A03" w:rsidRDefault="00193226" w:rsidP="007F22D9">
      <w:pPr>
        <w:widowControl w:val="0"/>
        <w:autoSpaceDE w:val="0"/>
        <w:autoSpaceDN w:val="0"/>
        <w:adjustRightInd w:val="0"/>
        <w:ind w:firstLine="567"/>
        <w:jc w:val="both"/>
        <w:rPr>
          <w:bCs/>
          <w:sz w:val="22"/>
          <w:szCs w:val="22"/>
        </w:rPr>
      </w:pPr>
      <w:r w:rsidRPr="007D0A03">
        <w:rPr>
          <w:bCs/>
          <w:sz w:val="22"/>
          <w:szCs w:val="22"/>
        </w:rPr>
        <w:t>В рамках реал</w:t>
      </w:r>
      <w:r w:rsidR="00182ACB" w:rsidRPr="007D0A03">
        <w:rPr>
          <w:bCs/>
          <w:sz w:val="22"/>
          <w:szCs w:val="22"/>
        </w:rPr>
        <w:t>изации основного мероприятия 5.1.2.</w:t>
      </w:r>
      <w:r w:rsidR="00B23410" w:rsidRPr="007D0A03">
        <w:rPr>
          <w:bCs/>
          <w:sz w:val="22"/>
          <w:szCs w:val="22"/>
        </w:rPr>
        <w:t xml:space="preserve"> «</w:t>
      </w:r>
      <w:r w:rsidR="00B23410" w:rsidRPr="007D0A03">
        <w:rPr>
          <w:rFonts w:eastAsiaTheme="minorEastAsia"/>
          <w:sz w:val="22"/>
          <w:szCs w:val="22"/>
        </w:rPr>
        <w:t>Подготовка и проведение районного форума «Забота»»</w:t>
      </w:r>
      <w:r w:rsidR="00D34095" w:rsidRPr="007D0A03">
        <w:rPr>
          <w:rFonts w:eastAsiaTheme="minorEastAsia"/>
          <w:sz w:val="22"/>
          <w:szCs w:val="22"/>
        </w:rPr>
        <w:t xml:space="preserve"> 04.10.2019 года</w:t>
      </w:r>
      <w:r w:rsidR="00B23410" w:rsidRPr="007D0A03">
        <w:rPr>
          <w:bCs/>
          <w:sz w:val="22"/>
          <w:szCs w:val="22"/>
        </w:rPr>
        <w:t xml:space="preserve"> с большим успехом прошел </w:t>
      </w:r>
      <w:r w:rsidR="00B23410" w:rsidRPr="007D0A03">
        <w:rPr>
          <w:bCs/>
          <w:sz w:val="22"/>
          <w:szCs w:val="22"/>
          <w:lang w:val="en-US"/>
        </w:rPr>
        <w:t>II</w:t>
      </w:r>
      <w:r w:rsidRPr="007D0A03">
        <w:rPr>
          <w:bCs/>
          <w:sz w:val="22"/>
          <w:szCs w:val="22"/>
        </w:rPr>
        <w:t xml:space="preserve"> Районный форум старшего </w:t>
      </w:r>
      <w:r w:rsidR="00B23410" w:rsidRPr="007D0A03">
        <w:rPr>
          <w:bCs/>
          <w:sz w:val="22"/>
          <w:szCs w:val="22"/>
        </w:rPr>
        <w:t>поколения «Забота», посвященный</w:t>
      </w:r>
      <w:r w:rsidRPr="007D0A03">
        <w:rPr>
          <w:bCs/>
          <w:sz w:val="22"/>
          <w:szCs w:val="22"/>
        </w:rPr>
        <w:t xml:space="preserve"> Международному Дню пожилых </w:t>
      </w:r>
      <w:r w:rsidR="004C4ABA" w:rsidRPr="007D0A03">
        <w:rPr>
          <w:bCs/>
          <w:sz w:val="22"/>
          <w:szCs w:val="22"/>
        </w:rPr>
        <w:t>людей.</w:t>
      </w:r>
    </w:p>
    <w:p w:rsidR="00242AC3" w:rsidRPr="007D0A03" w:rsidRDefault="00F27EDB" w:rsidP="00193226">
      <w:pPr>
        <w:widowControl w:val="0"/>
        <w:autoSpaceDE w:val="0"/>
        <w:autoSpaceDN w:val="0"/>
        <w:adjustRightInd w:val="0"/>
        <w:ind w:firstLine="567"/>
        <w:jc w:val="both"/>
        <w:rPr>
          <w:sz w:val="22"/>
          <w:szCs w:val="22"/>
          <w:shd w:val="clear" w:color="auto" w:fill="FFFFFF"/>
        </w:rPr>
      </w:pPr>
      <w:r w:rsidRPr="007D0A03">
        <w:rPr>
          <w:color w:val="000000"/>
          <w:sz w:val="22"/>
          <w:szCs w:val="22"/>
          <w:shd w:val="clear" w:color="auto" w:fill="F1F0F0"/>
        </w:rPr>
        <w:lastRenderedPageBreak/>
        <w:t xml:space="preserve">Форум «Забота» собрал под крышей Дома культуры ветеранов </w:t>
      </w:r>
      <w:r w:rsidR="004C4ABA" w:rsidRPr="007D0A03">
        <w:rPr>
          <w:color w:val="000000"/>
          <w:sz w:val="22"/>
          <w:szCs w:val="22"/>
          <w:shd w:val="clear" w:color="auto" w:fill="F1F0F0"/>
        </w:rPr>
        <w:t xml:space="preserve">(120 человек) </w:t>
      </w:r>
      <w:r w:rsidRPr="007D0A03">
        <w:rPr>
          <w:color w:val="000000"/>
          <w:sz w:val="22"/>
          <w:szCs w:val="22"/>
          <w:shd w:val="clear" w:color="auto" w:fill="F1F0F0"/>
        </w:rPr>
        <w:t>всех сельских поселений</w:t>
      </w:r>
      <w:r w:rsidR="004A269A" w:rsidRPr="007D0A03">
        <w:rPr>
          <w:color w:val="000000"/>
          <w:sz w:val="22"/>
          <w:szCs w:val="22"/>
          <w:shd w:val="clear" w:color="auto" w:fill="F1F0F0"/>
        </w:rPr>
        <w:t xml:space="preserve"> района</w:t>
      </w:r>
      <w:r w:rsidRPr="007D0A03">
        <w:rPr>
          <w:color w:val="000000"/>
          <w:sz w:val="22"/>
          <w:szCs w:val="22"/>
          <w:shd w:val="clear" w:color="auto" w:fill="F1F0F0"/>
        </w:rPr>
        <w:t>.</w:t>
      </w:r>
      <w:r w:rsidRPr="007D0A03">
        <w:rPr>
          <w:bCs/>
          <w:sz w:val="22"/>
          <w:szCs w:val="22"/>
        </w:rPr>
        <w:t xml:space="preserve"> </w:t>
      </w:r>
      <w:r w:rsidR="00242AC3" w:rsidRPr="007D0A03">
        <w:rPr>
          <w:bCs/>
          <w:sz w:val="22"/>
          <w:szCs w:val="22"/>
        </w:rPr>
        <w:t xml:space="preserve">На 1 этаже развернули свои </w:t>
      </w:r>
      <w:r w:rsidR="00E35665" w:rsidRPr="007D0A03">
        <w:rPr>
          <w:bCs/>
          <w:sz w:val="22"/>
          <w:szCs w:val="22"/>
        </w:rPr>
        <w:t xml:space="preserve">экспозиционные площадки представители различных служб: </w:t>
      </w:r>
      <w:r w:rsidR="00E35665" w:rsidRPr="007D0A03">
        <w:rPr>
          <w:sz w:val="22"/>
          <w:szCs w:val="22"/>
          <w:shd w:val="clear" w:color="auto" w:fill="FFFFFF"/>
        </w:rPr>
        <w:t>Администрация МО МР «Сыктывдинский», Управление культуры МО МР «Сыктывдинский», Совет ветеранов Сыктывдинского района, ГБУ РК «Центр по предоставлению государственных услуг в сфере социальной защиты населения Сыктывдинского района», ГБУ РК «Центр занятости населения Сыктывдинского района», ГБУЗ РК «Сыктывдинская центральная районная больница», Управление Пенсионного Фонда РФ в Сыктывдинском районе, МБУК «Сыктывдинская централизованная библиотечная система», Музей истории и культуры Сыктывдинского района, Дом ремесел «Зарань», Сыктывдинский районный Дом культуры.</w:t>
      </w:r>
    </w:p>
    <w:p w:rsidR="00E35665" w:rsidRPr="007D0A03" w:rsidRDefault="00E35665" w:rsidP="00193226">
      <w:pPr>
        <w:widowControl w:val="0"/>
        <w:autoSpaceDE w:val="0"/>
        <w:autoSpaceDN w:val="0"/>
        <w:adjustRightInd w:val="0"/>
        <w:ind w:firstLine="567"/>
        <w:jc w:val="both"/>
        <w:rPr>
          <w:sz w:val="22"/>
          <w:szCs w:val="22"/>
          <w:shd w:val="clear" w:color="auto" w:fill="FFFFFF"/>
        </w:rPr>
      </w:pPr>
      <w:r w:rsidRPr="007D0A03">
        <w:rPr>
          <w:sz w:val="22"/>
          <w:szCs w:val="22"/>
          <w:shd w:val="clear" w:color="auto" w:fill="FFFFFF"/>
        </w:rPr>
        <w:t xml:space="preserve">Специалисты учреждений консультировали участников форума </w:t>
      </w:r>
      <w:r w:rsidR="00D34095" w:rsidRPr="007D0A03">
        <w:rPr>
          <w:sz w:val="22"/>
          <w:szCs w:val="22"/>
          <w:shd w:val="clear" w:color="auto" w:fill="FFFFFF"/>
        </w:rPr>
        <w:t>п</w:t>
      </w:r>
      <w:r w:rsidRPr="007D0A03">
        <w:rPr>
          <w:sz w:val="22"/>
          <w:szCs w:val="22"/>
          <w:shd w:val="clear" w:color="auto" w:fill="FFFFFF"/>
        </w:rPr>
        <w:t xml:space="preserve">о </w:t>
      </w:r>
      <w:r w:rsidR="00D34095" w:rsidRPr="007D0A03">
        <w:rPr>
          <w:sz w:val="22"/>
          <w:szCs w:val="22"/>
          <w:shd w:val="clear" w:color="auto" w:fill="FFFFFF"/>
        </w:rPr>
        <w:t xml:space="preserve">вопросам </w:t>
      </w:r>
      <w:r w:rsidRPr="007D0A03">
        <w:rPr>
          <w:sz w:val="22"/>
          <w:szCs w:val="22"/>
          <w:shd w:val="clear" w:color="auto" w:fill="FFFFFF"/>
        </w:rPr>
        <w:t>д</w:t>
      </w:r>
      <w:r w:rsidR="00D34095" w:rsidRPr="007D0A03">
        <w:rPr>
          <w:sz w:val="22"/>
          <w:szCs w:val="22"/>
          <w:shd w:val="clear" w:color="auto" w:fill="FFFFFF"/>
        </w:rPr>
        <w:t>оступности государственных и муниципальных услуг, об их порядках и сроках оказания, раздавали памятки и листовки.</w:t>
      </w:r>
    </w:p>
    <w:p w:rsidR="00A25B76" w:rsidRPr="007D0A03" w:rsidRDefault="00010664" w:rsidP="00A25B76">
      <w:pPr>
        <w:shd w:val="clear" w:color="auto" w:fill="FFFFFF"/>
        <w:ind w:firstLine="567"/>
        <w:jc w:val="both"/>
        <w:rPr>
          <w:color w:val="000000"/>
          <w:sz w:val="22"/>
          <w:szCs w:val="22"/>
          <w:shd w:val="clear" w:color="auto" w:fill="FFFFFF"/>
        </w:rPr>
      </w:pPr>
      <w:r w:rsidRPr="007D0A03">
        <w:rPr>
          <w:sz w:val="22"/>
          <w:szCs w:val="22"/>
          <w:shd w:val="clear" w:color="auto" w:fill="FFFFFF"/>
        </w:rPr>
        <w:t>Далее организаторы форума провели интеллектуально-развлекател</w:t>
      </w:r>
      <w:r w:rsidR="004A269A" w:rsidRPr="007D0A03">
        <w:rPr>
          <w:sz w:val="22"/>
          <w:szCs w:val="22"/>
          <w:shd w:val="clear" w:color="auto" w:fill="FFFFFF"/>
        </w:rPr>
        <w:t xml:space="preserve">ьную игру «Пятьдесят плюс», где представители сельских поселений сражались за главный приз. </w:t>
      </w:r>
      <w:r w:rsidR="004A269A" w:rsidRPr="007D0A03">
        <w:rPr>
          <w:color w:val="000000"/>
          <w:sz w:val="22"/>
          <w:szCs w:val="22"/>
          <w:shd w:val="clear" w:color="auto" w:fill="FFFFFF"/>
        </w:rPr>
        <w:t>Игра состоялась из 7 туров по 7 вопросов. Победителем стали - сельское поселение «Часово», они набрали максимальное количество баллов. Между турами проходили выступления и награждение участников заочного муниципального этапа республиканского фестиваля художественного творчества ветеранов "Катюша", посвящённого 75-летию Победы в Великой Отечественной войне 1941-1945 годов.</w:t>
      </w:r>
    </w:p>
    <w:p w:rsidR="00A25B76" w:rsidRPr="007D0A03" w:rsidRDefault="00A25B76" w:rsidP="00A25B76">
      <w:pPr>
        <w:shd w:val="clear" w:color="auto" w:fill="FFFFFF"/>
        <w:ind w:firstLine="567"/>
        <w:jc w:val="both"/>
        <w:rPr>
          <w:sz w:val="22"/>
          <w:szCs w:val="22"/>
        </w:rPr>
      </w:pPr>
      <w:r w:rsidRPr="007D0A03">
        <w:rPr>
          <w:color w:val="000000"/>
          <w:sz w:val="22"/>
          <w:szCs w:val="22"/>
          <w:shd w:val="clear" w:color="auto" w:fill="FFFFFF"/>
        </w:rPr>
        <w:t>Граждане старшего поколения получили большое удовольствие от работы районного форума «Забота», благодарили организаторов за их работу, чуткость и внимательность к ним.</w:t>
      </w:r>
    </w:p>
    <w:p w:rsidR="00B23410" w:rsidRPr="007D0A03" w:rsidRDefault="00193226" w:rsidP="00B23410">
      <w:pPr>
        <w:widowControl w:val="0"/>
        <w:autoSpaceDE w:val="0"/>
        <w:autoSpaceDN w:val="0"/>
        <w:adjustRightInd w:val="0"/>
        <w:ind w:firstLine="567"/>
        <w:jc w:val="both"/>
        <w:rPr>
          <w:bCs/>
          <w:sz w:val="22"/>
          <w:szCs w:val="22"/>
        </w:rPr>
      </w:pPr>
      <w:r w:rsidRPr="007D0A03">
        <w:rPr>
          <w:bCs/>
          <w:sz w:val="22"/>
          <w:szCs w:val="22"/>
        </w:rPr>
        <w:t>В рамках реализации основного мероприятия 5.1.</w:t>
      </w:r>
      <w:r w:rsidR="00B23410" w:rsidRPr="007D0A03">
        <w:rPr>
          <w:bCs/>
          <w:sz w:val="22"/>
          <w:szCs w:val="22"/>
        </w:rPr>
        <w:t>3</w:t>
      </w:r>
      <w:r w:rsidRPr="007D0A03">
        <w:rPr>
          <w:bCs/>
          <w:sz w:val="22"/>
          <w:szCs w:val="22"/>
        </w:rPr>
        <w:t xml:space="preserve">.  «Проведение спортивного праздника среди ветеранов» </w:t>
      </w:r>
      <w:r w:rsidR="00B23410" w:rsidRPr="007D0A03">
        <w:rPr>
          <w:bCs/>
          <w:sz w:val="22"/>
          <w:szCs w:val="22"/>
        </w:rPr>
        <w:t xml:space="preserve">3 ноября 2019 года прошел ежегодный Районный спортивный праздник ветеранов 50 </w:t>
      </w:r>
      <w:r w:rsidR="00A25B76" w:rsidRPr="007D0A03">
        <w:rPr>
          <w:bCs/>
          <w:sz w:val="22"/>
          <w:szCs w:val="22"/>
        </w:rPr>
        <w:t>лет и старше,</w:t>
      </w:r>
      <w:r w:rsidR="00B23410" w:rsidRPr="007D0A03">
        <w:rPr>
          <w:bCs/>
          <w:sz w:val="22"/>
          <w:szCs w:val="22"/>
        </w:rPr>
        <w:t xml:space="preserve"> посвящен</w:t>
      </w:r>
      <w:r w:rsidR="00A25B76" w:rsidRPr="007D0A03">
        <w:rPr>
          <w:bCs/>
          <w:sz w:val="22"/>
          <w:szCs w:val="22"/>
        </w:rPr>
        <w:t>ный</w:t>
      </w:r>
      <w:r w:rsidR="00B23410" w:rsidRPr="007D0A03">
        <w:rPr>
          <w:bCs/>
          <w:sz w:val="22"/>
          <w:szCs w:val="22"/>
        </w:rPr>
        <w:t xml:space="preserve"> 90-летию образования Сыктывдинского района. </w:t>
      </w:r>
    </w:p>
    <w:p w:rsidR="006B3EC4" w:rsidRPr="007D0A03" w:rsidRDefault="00B23410" w:rsidP="00B23410">
      <w:pPr>
        <w:widowControl w:val="0"/>
        <w:autoSpaceDE w:val="0"/>
        <w:autoSpaceDN w:val="0"/>
        <w:adjustRightInd w:val="0"/>
        <w:ind w:firstLine="567"/>
        <w:jc w:val="both"/>
        <w:rPr>
          <w:bCs/>
          <w:sz w:val="22"/>
          <w:szCs w:val="22"/>
        </w:rPr>
      </w:pPr>
      <w:r w:rsidRPr="007D0A03">
        <w:rPr>
          <w:bCs/>
          <w:sz w:val="22"/>
          <w:szCs w:val="22"/>
        </w:rPr>
        <w:t xml:space="preserve">Спортивный праздник проводился на базе Коми республиканского агропромышленного техникума и собрал 120 участников со всего района. </w:t>
      </w:r>
      <w:r w:rsidR="006B3EC4" w:rsidRPr="007D0A03">
        <w:rPr>
          <w:color w:val="000000"/>
          <w:sz w:val="22"/>
          <w:szCs w:val="22"/>
          <w:shd w:val="clear" w:color="auto" w:fill="FFFFFF"/>
        </w:rPr>
        <w:t>Открытие игр началось с торжественного построения команд. Участников пришли поприветствовать заместитель министра физической культуры и спорта Коми Максим Мартышин, заместитель руководителя администрации МО МР «Сыктывдинский» Владимир Носов, Председатель Совета ветеранов спорта при Министерстве физической культуры и спорта Республики Коми Иван Кидора.</w:t>
      </w:r>
    </w:p>
    <w:p w:rsidR="006B3EC4" w:rsidRPr="007D0A03" w:rsidRDefault="00B23410" w:rsidP="00B23410">
      <w:pPr>
        <w:widowControl w:val="0"/>
        <w:autoSpaceDE w:val="0"/>
        <w:autoSpaceDN w:val="0"/>
        <w:adjustRightInd w:val="0"/>
        <w:ind w:firstLine="567"/>
        <w:jc w:val="both"/>
        <w:rPr>
          <w:bCs/>
          <w:sz w:val="22"/>
          <w:szCs w:val="22"/>
        </w:rPr>
      </w:pPr>
      <w:r w:rsidRPr="007D0A03">
        <w:rPr>
          <w:bCs/>
          <w:sz w:val="22"/>
          <w:szCs w:val="22"/>
        </w:rPr>
        <w:t xml:space="preserve">В программу соревнований были включены такие виды как: волейбол (мужской и женский), дартс, настольный тенис, шашки, шахматы. </w:t>
      </w:r>
    </w:p>
    <w:p w:rsidR="006B3EC4" w:rsidRPr="007D0A03" w:rsidRDefault="006B3EC4" w:rsidP="00B23410">
      <w:pPr>
        <w:widowControl w:val="0"/>
        <w:autoSpaceDE w:val="0"/>
        <w:autoSpaceDN w:val="0"/>
        <w:adjustRightInd w:val="0"/>
        <w:ind w:firstLine="567"/>
        <w:jc w:val="both"/>
        <w:rPr>
          <w:color w:val="000000"/>
          <w:sz w:val="22"/>
          <w:szCs w:val="22"/>
          <w:shd w:val="clear" w:color="auto" w:fill="FFFFFF"/>
        </w:rPr>
      </w:pPr>
      <w:r w:rsidRPr="007D0A03">
        <w:rPr>
          <w:color w:val="000000"/>
          <w:sz w:val="22"/>
          <w:szCs w:val="22"/>
          <w:shd w:val="clear" w:color="auto" w:fill="FFFFFF"/>
        </w:rPr>
        <w:t xml:space="preserve">Самыми зрелищными по традиции стали турниры по волейболу и теннису. Участники показали красивую, зрелищную игру, настоящую волю к победе. По доброй традиции </w:t>
      </w:r>
      <w:r w:rsidR="00C3639B" w:rsidRPr="007D0A03">
        <w:rPr>
          <w:color w:val="000000"/>
          <w:sz w:val="22"/>
          <w:szCs w:val="22"/>
          <w:shd w:val="clear" w:color="auto" w:fill="FFFFFF"/>
        </w:rPr>
        <w:t>самыми активными в этих</w:t>
      </w:r>
      <w:r w:rsidRPr="007D0A03">
        <w:rPr>
          <w:color w:val="000000"/>
          <w:sz w:val="22"/>
          <w:szCs w:val="22"/>
          <w:shd w:val="clear" w:color="auto" w:fill="FFFFFF"/>
        </w:rPr>
        <w:t xml:space="preserve"> видах спорта стали сельские поселения: Зеленец, Выльгорт, Пажга, Часово, Яснэг. А в шахматах не было равных </w:t>
      </w:r>
      <w:r w:rsidR="00C3639B" w:rsidRPr="007D0A03">
        <w:rPr>
          <w:color w:val="000000"/>
          <w:sz w:val="22"/>
          <w:szCs w:val="22"/>
          <w:shd w:val="clear" w:color="auto" w:fill="FFFFFF"/>
        </w:rPr>
        <w:t>«</w:t>
      </w:r>
      <w:r w:rsidRPr="007D0A03">
        <w:rPr>
          <w:color w:val="000000"/>
          <w:sz w:val="22"/>
          <w:szCs w:val="22"/>
          <w:shd w:val="clear" w:color="auto" w:fill="FFFFFF"/>
        </w:rPr>
        <w:t>часовским</w:t>
      </w:r>
      <w:r w:rsidR="00C3639B" w:rsidRPr="007D0A03">
        <w:rPr>
          <w:color w:val="000000"/>
          <w:sz w:val="22"/>
          <w:szCs w:val="22"/>
          <w:shd w:val="clear" w:color="auto" w:fill="FFFFFF"/>
        </w:rPr>
        <w:t>»</w:t>
      </w:r>
      <w:r w:rsidRPr="007D0A03">
        <w:rPr>
          <w:color w:val="000000"/>
          <w:sz w:val="22"/>
          <w:szCs w:val="22"/>
          <w:shd w:val="clear" w:color="auto" w:fill="FFFFFF"/>
        </w:rPr>
        <w:t xml:space="preserve"> мужчинам.</w:t>
      </w:r>
    </w:p>
    <w:p w:rsidR="00C3639B" w:rsidRPr="007D0A03" w:rsidRDefault="00C3639B" w:rsidP="00AD65A2">
      <w:pPr>
        <w:widowControl w:val="0"/>
        <w:autoSpaceDE w:val="0"/>
        <w:autoSpaceDN w:val="0"/>
        <w:adjustRightInd w:val="0"/>
        <w:ind w:firstLine="567"/>
        <w:jc w:val="both"/>
        <w:rPr>
          <w:bCs/>
          <w:sz w:val="22"/>
          <w:szCs w:val="22"/>
        </w:rPr>
      </w:pPr>
      <w:r w:rsidRPr="007D0A03">
        <w:rPr>
          <w:bCs/>
          <w:sz w:val="22"/>
          <w:szCs w:val="22"/>
        </w:rPr>
        <w:t>Во время праздника ансамбль «Мужики» с. Выльгорт исполнял известные хиты, создавая тем самым душевную атмосферу праздника.</w:t>
      </w:r>
    </w:p>
    <w:p w:rsidR="00C3639B" w:rsidRPr="007D0A03" w:rsidRDefault="00C3639B" w:rsidP="00AD65A2">
      <w:pPr>
        <w:widowControl w:val="0"/>
        <w:autoSpaceDE w:val="0"/>
        <w:autoSpaceDN w:val="0"/>
        <w:adjustRightInd w:val="0"/>
        <w:ind w:firstLine="567"/>
        <w:jc w:val="both"/>
        <w:rPr>
          <w:color w:val="000000"/>
          <w:sz w:val="22"/>
          <w:szCs w:val="22"/>
          <w:shd w:val="clear" w:color="auto" w:fill="FFFFFF"/>
        </w:rPr>
      </w:pPr>
      <w:r w:rsidRPr="007D0A03">
        <w:rPr>
          <w:color w:val="000000"/>
          <w:sz w:val="22"/>
          <w:szCs w:val="22"/>
          <w:shd w:val="clear" w:color="auto" w:fill="FFFFFF"/>
        </w:rPr>
        <w:t>Кульминацией мероприятия стало награждение призеров. Медали и ценные подарки победителям вручила руководитель администрации МО ГО «Сыктывдинский» Л.Ю. Доронина, пожелав всем здоровья, долгих и активных лет жизни.</w:t>
      </w:r>
    </w:p>
    <w:p w:rsidR="00F47A49" w:rsidRPr="007D0A03" w:rsidRDefault="009A13CA" w:rsidP="00933C97">
      <w:pPr>
        <w:autoSpaceDE w:val="0"/>
        <w:autoSpaceDN w:val="0"/>
        <w:adjustRightInd w:val="0"/>
        <w:ind w:firstLine="567"/>
        <w:jc w:val="both"/>
        <w:rPr>
          <w:sz w:val="22"/>
          <w:szCs w:val="22"/>
        </w:rPr>
      </w:pPr>
      <w:r w:rsidRPr="007D0A03">
        <w:rPr>
          <w:sz w:val="22"/>
          <w:szCs w:val="22"/>
        </w:rPr>
        <w:t xml:space="preserve">Одной из самых распространенных форм организации досуговой деятельности граждан старшего поколения является работа клубных объединений. </w:t>
      </w:r>
      <w:r w:rsidR="00933C97" w:rsidRPr="007D0A03">
        <w:rPr>
          <w:bCs/>
          <w:sz w:val="22"/>
          <w:szCs w:val="22"/>
        </w:rPr>
        <w:t>Специалисты ГБУ РК «</w:t>
      </w:r>
      <w:r w:rsidR="00933C97" w:rsidRPr="007D0A03">
        <w:rPr>
          <w:sz w:val="22"/>
          <w:szCs w:val="22"/>
        </w:rPr>
        <w:t xml:space="preserve">Центр по предоставлению государственных услуг в сфере социальной защиты населения Сыктывдинского района» в рамках клуба </w:t>
      </w:r>
      <w:r w:rsidR="00933C97" w:rsidRPr="007D0A03">
        <w:rPr>
          <w:rFonts w:eastAsia="Calibri"/>
          <w:sz w:val="22"/>
          <w:szCs w:val="22"/>
        </w:rPr>
        <w:t xml:space="preserve">«Активное долголетие» </w:t>
      </w:r>
      <w:r w:rsidR="00933C97" w:rsidRPr="007D0A03">
        <w:rPr>
          <w:rFonts w:eastAsia="Calibri"/>
          <w:sz w:val="22"/>
          <w:szCs w:val="22"/>
          <w:lang w:eastAsia="en-US"/>
        </w:rPr>
        <w:t xml:space="preserve">осуществляют работу по таким направлениям как обучение основам компьютерной грамотности, школы безопасности, школы по уходу на дому, «серебряное волонтерство», досуг и организация деятельности клубов по интересам. </w:t>
      </w:r>
      <w:r w:rsidR="00933C97" w:rsidRPr="007D0A03">
        <w:rPr>
          <w:sz w:val="22"/>
          <w:szCs w:val="22"/>
        </w:rPr>
        <w:t>М</w:t>
      </w:r>
      <w:r w:rsidR="00AD65A2" w:rsidRPr="007D0A03">
        <w:rPr>
          <w:sz w:val="22"/>
          <w:szCs w:val="22"/>
        </w:rPr>
        <w:t>ероприятиями охвачено 497 граждан пожилого возраста и инвалидов</w:t>
      </w:r>
      <w:r w:rsidR="00D56D9E" w:rsidRPr="007D0A03">
        <w:rPr>
          <w:sz w:val="22"/>
          <w:szCs w:val="22"/>
        </w:rPr>
        <w:t>.</w:t>
      </w:r>
    </w:p>
    <w:p w:rsidR="00933C97" w:rsidRPr="007D0A03" w:rsidRDefault="00933C97" w:rsidP="00933C97">
      <w:pPr>
        <w:autoSpaceDE w:val="0"/>
        <w:autoSpaceDN w:val="0"/>
        <w:adjustRightInd w:val="0"/>
        <w:ind w:firstLine="567"/>
        <w:jc w:val="both"/>
        <w:rPr>
          <w:sz w:val="22"/>
          <w:szCs w:val="22"/>
        </w:rPr>
      </w:pPr>
      <w:r w:rsidRPr="007D0A03">
        <w:rPr>
          <w:sz w:val="22"/>
          <w:szCs w:val="22"/>
        </w:rPr>
        <w:t>На территории Сыктывдинского района создано движение «Серебряные волонтеры»</w:t>
      </w:r>
      <w:r w:rsidR="00EB052F" w:rsidRPr="007D0A03">
        <w:rPr>
          <w:sz w:val="22"/>
          <w:szCs w:val="22"/>
        </w:rPr>
        <w:t>. В движение вступило 22 человека. В основном их волонтерская деятельность направлена на ветеранов Великой Отечественной войны и граждан, имеющих инвалидность. «Серебряные» волонтеры также участвовали в проведении различных благотворительных акций: «поможем братьям нашим меньшим», «Сдай батарейку-спаси ежа». «Подари маме радость!», «Щедрый вторник».</w:t>
      </w:r>
    </w:p>
    <w:p w:rsidR="00EB052F" w:rsidRPr="007D0A03" w:rsidRDefault="00EB052F" w:rsidP="00933C97">
      <w:pPr>
        <w:autoSpaceDE w:val="0"/>
        <w:autoSpaceDN w:val="0"/>
        <w:adjustRightInd w:val="0"/>
        <w:ind w:firstLine="567"/>
        <w:jc w:val="both"/>
        <w:rPr>
          <w:bCs/>
          <w:sz w:val="22"/>
          <w:szCs w:val="22"/>
        </w:rPr>
      </w:pPr>
      <w:r w:rsidRPr="007D0A03">
        <w:rPr>
          <w:sz w:val="22"/>
          <w:szCs w:val="22"/>
        </w:rPr>
        <w:t>Организаторы клуба и движения активно делятся своими достижениями и рассказывают о своих делах</w:t>
      </w:r>
      <w:r w:rsidR="00283A6D" w:rsidRPr="007D0A03">
        <w:rPr>
          <w:sz w:val="22"/>
          <w:szCs w:val="22"/>
        </w:rPr>
        <w:t xml:space="preserve"> на официальной странице в социальной  сети «ВКонтакте».</w:t>
      </w:r>
    </w:p>
    <w:p w:rsidR="00B23410" w:rsidRPr="007D0A03" w:rsidRDefault="00B23410" w:rsidP="00B23410">
      <w:pPr>
        <w:widowControl w:val="0"/>
        <w:autoSpaceDE w:val="0"/>
        <w:autoSpaceDN w:val="0"/>
        <w:adjustRightInd w:val="0"/>
        <w:ind w:firstLine="567"/>
        <w:jc w:val="both"/>
        <w:rPr>
          <w:bCs/>
          <w:sz w:val="22"/>
          <w:szCs w:val="22"/>
        </w:rPr>
      </w:pPr>
      <w:r w:rsidRPr="007D0A03">
        <w:rPr>
          <w:bCs/>
          <w:sz w:val="22"/>
          <w:szCs w:val="22"/>
        </w:rPr>
        <w:t>В рамках реализации основного мероприятия 5.2.1. «</w:t>
      </w:r>
      <w:r w:rsidRPr="007D0A03">
        <w:rPr>
          <w:rFonts w:eastAsiaTheme="minorEastAsia"/>
          <w:sz w:val="22"/>
          <w:szCs w:val="22"/>
        </w:rPr>
        <w:t xml:space="preserve">Организация мероприятий по </w:t>
      </w:r>
      <w:r w:rsidRPr="007D0A03">
        <w:rPr>
          <w:rFonts w:eastAsiaTheme="minorEastAsia"/>
          <w:sz w:val="22"/>
          <w:szCs w:val="22"/>
        </w:rPr>
        <w:lastRenderedPageBreak/>
        <w:t>чествованию ветеранов ВОВ с 90- и 95-летними юбилеями</w:t>
      </w:r>
      <w:r w:rsidRPr="007D0A03">
        <w:rPr>
          <w:bCs/>
          <w:sz w:val="22"/>
          <w:szCs w:val="22"/>
        </w:rPr>
        <w:t>»</w:t>
      </w:r>
      <w:r w:rsidR="00376C36" w:rsidRPr="007D0A03">
        <w:rPr>
          <w:bCs/>
          <w:sz w:val="22"/>
          <w:szCs w:val="22"/>
        </w:rPr>
        <w:t xml:space="preserve"> получили поздравления и памятные подарки 20 человек.</w:t>
      </w:r>
    </w:p>
    <w:p w:rsidR="00D95D4B" w:rsidRPr="007D0A03" w:rsidRDefault="00B23410" w:rsidP="00182ACB">
      <w:pPr>
        <w:widowControl w:val="0"/>
        <w:autoSpaceDE w:val="0"/>
        <w:autoSpaceDN w:val="0"/>
        <w:adjustRightInd w:val="0"/>
        <w:ind w:firstLine="567"/>
        <w:jc w:val="both"/>
        <w:rPr>
          <w:rFonts w:eastAsiaTheme="minorEastAsia"/>
          <w:sz w:val="22"/>
          <w:szCs w:val="22"/>
        </w:rPr>
      </w:pPr>
      <w:r w:rsidRPr="007D0A03">
        <w:rPr>
          <w:bCs/>
          <w:sz w:val="22"/>
          <w:szCs w:val="22"/>
        </w:rPr>
        <w:t>В рамках реализации основного мероприятия 5.2.2. «</w:t>
      </w:r>
      <w:r w:rsidRPr="007D0A03">
        <w:rPr>
          <w:rFonts w:eastAsiaTheme="minorEastAsia"/>
          <w:sz w:val="22"/>
          <w:szCs w:val="22"/>
        </w:rPr>
        <w:t>Организация проведения реконструкции обелисков павшим в годы ВОВ и благоустройство прилегающей те</w:t>
      </w:r>
      <w:r w:rsidR="00376C36" w:rsidRPr="007D0A03">
        <w:rPr>
          <w:rFonts w:eastAsiaTheme="minorEastAsia"/>
          <w:sz w:val="22"/>
          <w:szCs w:val="22"/>
        </w:rPr>
        <w:t xml:space="preserve">рритории в сельских поселениях» в августе 2019 года </w:t>
      </w:r>
      <w:r w:rsidR="00D95D4B" w:rsidRPr="007D0A03">
        <w:rPr>
          <w:rFonts w:eastAsiaTheme="minorEastAsia"/>
          <w:sz w:val="22"/>
          <w:szCs w:val="22"/>
        </w:rPr>
        <w:t>проведены работы в п. Мандач. Работы включили следующие мероприятия:</w:t>
      </w:r>
    </w:p>
    <w:p w:rsidR="00D95D4B" w:rsidRPr="007D0A03" w:rsidRDefault="00D95D4B" w:rsidP="00182ACB">
      <w:pPr>
        <w:widowControl w:val="0"/>
        <w:autoSpaceDE w:val="0"/>
        <w:autoSpaceDN w:val="0"/>
        <w:adjustRightInd w:val="0"/>
        <w:ind w:firstLine="567"/>
        <w:jc w:val="both"/>
        <w:rPr>
          <w:rFonts w:eastAsiaTheme="minorEastAsia"/>
          <w:sz w:val="22"/>
          <w:szCs w:val="22"/>
        </w:rPr>
      </w:pPr>
      <w:r w:rsidRPr="007D0A03">
        <w:rPr>
          <w:rFonts w:eastAsiaTheme="minorEastAsia"/>
          <w:sz w:val="22"/>
          <w:szCs w:val="22"/>
        </w:rPr>
        <w:t>- демонтаж мемориальной плиты</w:t>
      </w:r>
      <w:r w:rsidR="00F903E1" w:rsidRPr="007D0A03">
        <w:rPr>
          <w:rFonts w:eastAsiaTheme="minorEastAsia"/>
          <w:sz w:val="22"/>
          <w:szCs w:val="22"/>
        </w:rPr>
        <w:t>;</w:t>
      </w:r>
    </w:p>
    <w:p w:rsidR="00F903E1" w:rsidRPr="007D0A03" w:rsidRDefault="00F903E1" w:rsidP="00182ACB">
      <w:pPr>
        <w:widowControl w:val="0"/>
        <w:autoSpaceDE w:val="0"/>
        <w:autoSpaceDN w:val="0"/>
        <w:adjustRightInd w:val="0"/>
        <w:ind w:firstLine="567"/>
        <w:jc w:val="both"/>
        <w:rPr>
          <w:rFonts w:eastAsiaTheme="minorEastAsia"/>
          <w:sz w:val="22"/>
          <w:szCs w:val="22"/>
        </w:rPr>
      </w:pPr>
      <w:r w:rsidRPr="007D0A03">
        <w:rPr>
          <w:rFonts w:eastAsiaTheme="minorEastAsia"/>
          <w:sz w:val="22"/>
          <w:szCs w:val="22"/>
        </w:rPr>
        <w:t>- изготовление постамента для установки обелиска;</w:t>
      </w:r>
    </w:p>
    <w:p w:rsidR="00F903E1" w:rsidRPr="007D0A03" w:rsidRDefault="00F903E1" w:rsidP="00182ACB">
      <w:pPr>
        <w:widowControl w:val="0"/>
        <w:autoSpaceDE w:val="0"/>
        <w:autoSpaceDN w:val="0"/>
        <w:adjustRightInd w:val="0"/>
        <w:ind w:firstLine="567"/>
        <w:jc w:val="both"/>
        <w:rPr>
          <w:rFonts w:eastAsiaTheme="minorEastAsia"/>
          <w:sz w:val="22"/>
          <w:szCs w:val="22"/>
        </w:rPr>
      </w:pPr>
      <w:r w:rsidRPr="007D0A03">
        <w:rPr>
          <w:rFonts w:eastAsiaTheme="minorEastAsia"/>
          <w:sz w:val="22"/>
          <w:szCs w:val="22"/>
        </w:rPr>
        <w:t>- изготовление и установка цветочницы и бордюрного камня;</w:t>
      </w:r>
    </w:p>
    <w:p w:rsidR="00F903E1" w:rsidRPr="007D0A03" w:rsidRDefault="00F903E1" w:rsidP="00182ACB">
      <w:pPr>
        <w:widowControl w:val="0"/>
        <w:autoSpaceDE w:val="0"/>
        <w:autoSpaceDN w:val="0"/>
        <w:adjustRightInd w:val="0"/>
        <w:ind w:firstLine="567"/>
        <w:jc w:val="both"/>
        <w:rPr>
          <w:rFonts w:eastAsiaTheme="minorEastAsia"/>
          <w:sz w:val="22"/>
          <w:szCs w:val="22"/>
        </w:rPr>
      </w:pPr>
      <w:r w:rsidRPr="007D0A03">
        <w:rPr>
          <w:rFonts w:eastAsiaTheme="minorEastAsia"/>
          <w:sz w:val="22"/>
          <w:szCs w:val="22"/>
        </w:rPr>
        <w:t>- благоустройство прилегающей территории.</w:t>
      </w:r>
    </w:p>
    <w:p w:rsidR="0079444C" w:rsidRPr="007D0A03" w:rsidRDefault="0079444C" w:rsidP="0079444C">
      <w:pPr>
        <w:autoSpaceDE w:val="0"/>
        <w:autoSpaceDN w:val="0"/>
        <w:adjustRightInd w:val="0"/>
        <w:ind w:firstLine="709"/>
        <w:jc w:val="both"/>
        <w:rPr>
          <w:color w:val="000000"/>
          <w:sz w:val="22"/>
          <w:szCs w:val="22"/>
        </w:rPr>
      </w:pPr>
      <w:r w:rsidRPr="007D0A03">
        <w:rPr>
          <w:color w:val="000000"/>
          <w:sz w:val="22"/>
          <w:szCs w:val="22"/>
        </w:rPr>
        <w:t xml:space="preserve">Все </w:t>
      </w:r>
      <w:r w:rsidR="007D4F35">
        <w:rPr>
          <w:color w:val="000000"/>
          <w:sz w:val="22"/>
          <w:szCs w:val="22"/>
        </w:rPr>
        <w:t xml:space="preserve">15 </w:t>
      </w:r>
      <w:r w:rsidRPr="007D0A03">
        <w:rPr>
          <w:color w:val="000000"/>
          <w:sz w:val="22"/>
          <w:szCs w:val="22"/>
        </w:rPr>
        <w:t>основны</w:t>
      </w:r>
      <w:r w:rsidR="007D4F35">
        <w:rPr>
          <w:color w:val="000000"/>
          <w:sz w:val="22"/>
          <w:szCs w:val="22"/>
        </w:rPr>
        <w:t>х</w:t>
      </w:r>
      <w:r w:rsidRPr="007D0A03">
        <w:rPr>
          <w:color w:val="000000"/>
          <w:sz w:val="22"/>
          <w:szCs w:val="22"/>
        </w:rPr>
        <w:t xml:space="preserve"> мероприяти</w:t>
      </w:r>
      <w:r w:rsidR="00BE78FE" w:rsidRPr="007D0A03">
        <w:rPr>
          <w:color w:val="000000"/>
          <w:sz w:val="22"/>
          <w:szCs w:val="22"/>
        </w:rPr>
        <w:t>я, запланированные</w:t>
      </w:r>
      <w:r w:rsidRPr="007D0A03">
        <w:rPr>
          <w:color w:val="000000"/>
          <w:sz w:val="22"/>
          <w:szCs w:val="22"/>
        </w:rPr>
        <w:t xml:space="preserve"> в муниципальной программе на 201</w:t>
      </w:r>
      <w:r w:rsidR="007A0C93" w:rsidRPr="007D0A03">
        <w:rPr>
          <w:color w:val="000000"/>
          <w:sz w:val="22"/>
          <w:szCs w:val="22"/>
        </w:rPr>
        <w:t>9</w:t>
      </w:r>
      <w:r w:rsidRPr="007D0A03">
        <w:rPr>
          <w:color w:val="000000"/>
          <w:sz w:val="22"/>
          <w:szCs w:val="22"/>
        </w:rPr>
        <w:t xml:space="preserve"> год,  выполнены в полном объеме, что подтверждается результатами</w:t>
      </w:r>
      <w:r w:rsidR="00F8623B" w:rsidRPr="007D0A03">
        <w:rPr>
          <w:color w:val="000000"/>
          <w:sz w:val="22"/>
          <w:szCs w:val="22"/>
        </w:rPr>
        <w:t>,</w:t>
      </w:r>
      <w:r w:rsidRPr="007D0A03">
        <w:rPr>
          <w:color w:val="000000"/>
          <w:sz w:val="22"/>
          <w:szCs w:val="22"/>
        </w:rPr>
        <w:t xml:space="preserve"> отраженными в контрольных событиях. </w:t>
      </w:r>
    </w:p>
    <w:p w:rsidR="0079444C" w:rsidRPr="007D0A03" w:rsidRDefault="0079444C" w:rsidP="0079444C">
      <w:pPr>
        <w:autoSpaceDE w:val="0"/>
        <w:autoSpaceDN w:val="0"/>
        <w:adjustRightInd w:val="0"/>
        <w:ind w:firstLine="709"/>
        <w:jc w:val="both"/>
        <w:rPr>
          <w:color w:val="000000"/>
          <w:sz w:val="22"/>
          <w:szCs w:val="22"/>
        </w:rPr>
      </w:pPr>
      <w:r w:rsidRPr="007D0A03">
        <w:rPr>
          <w:color w:val="000000"/>
          <w:sz w:val="22"/>
          <w:szCs w:val="22"/>
        </w:rPr>
        <w:t xml:space="preserve">  </w:t>
      </w:r>
    </w:p>
    <w:p w:rsidR="0079444C" w:rsidRPr="007D0A03" w:rsidRDefault="0079444C" w:rsidP="00A3707A">
      <w:pPr>
        <w:autoSpaceDE w:val="0"/>
        <w:autoSpaceDN w:val="0"/>
        <w:adjustRightInd w:val="0"/>
        <w:ind w:firstLine="709"/>
        <w:jc w:val="center"/>
        <w:rPr>
          <w:b/>
          <w:color w:val="000000"/>
          <w:sz w:val="22"/>
          <w:szCs w:val="22"/>
        </w:rPr>
      </w:pPr>
      <w:r w:rsidRPr="007D0A03">
        <w:rPr>
          <w:b/>
          <w:color w:val="000000"/>
          <w:sz w:val="22"/>
          <w:szCs w:val="22"/>
          <w:lang w:val="en-US"/>
        </w:rPr>
        <w:t>IV</w:t>
      </w:r>
      <w:r w:rsidRPr="007D0A03">
        <w:rPr>
          <w:b/>
          <w:color w:val="000000"/>
          <w:sz w:val="22"/>
          <w:szCs w:val="22"/>
        </w:rPr>
        <w:t>. Результаты выполнения запланированных индикаторов муниципальной программы, подпрограмм</w:t>
      </w:r>
    </w:p>
    <w:p w:rsidR="0079444C" w:rsidRPr="007D0A03" w:rsidRDefault="0079444C" w:rsidP="0079444C">
      <w:pPr>
        <w:autoSpaceDE w:val="0"/>
        <w:autoSpaceDN w:val="0"/>
        <w:adjustRightInd w:val="0"/>
        <w:ind w:firstLine="709"/>
        <w:jc w:val="both"/>
        <w:rPr>
          <w:b/>
          <w:color w:val="000000"/>
          <w:sz w:val="22"/>
          <w:szCs w:val="22"/>
        </w:rPr>
      </w:pPr>
    </w:p>
    <w:p w:rsidR="0079444C" w:rsidRPr="007D0A03" w:rsidRDefault="0079444C" w:rsidP="0079444C">
      <w:pPr>
        <w:ind w:firstLine="567"/>
        <w:rPr>
          <w:rFonts w:eastAsia="Calibri"/>
          <w:color w:val="000000"/>
          <w:sz w:val="22"/>
          <w:szCs w:val="22"/>
        </w:rPr>
      </w:pPr>
      <w:r w:rsidRPr="007D0A03">
        <w:rPr>
          <w:rFonts w:eastAsia="Calibri"/>
          <w:color w:val="000000"/>
          <w:sz w:val="22"/>
          <w:szCs w:val="22"/>
        </w:rPr>
        <w:t>Сведения о показателях (индикаторах) муниципальной программы, подпрограмм муниципальной программы и их значениях представлены  в таблице 2.</w:t>
      </w:r>
    </w:p>
    <w:p w:rsidR="0079444C" w:rsidRPr="007D0A03" w:rsidRDefault="0079444C" w:rsidP="0079444C">
      <w:pPr>
        <w:ind w:firstLine="567"/>
        <w:jc w:val="right"/>
        <w:rPr>
          <w:rFonts w:eastAsia="Calibri"/>
          <w:color w:val="000000"/>
          <w:sz w:val="22"/>
          <w:szCs w:val="22"/>
        </w:rPr>
      </w:pPr>
      <w:r w:rsidRPr="007D0A03">
        <w:rPr>
          <w:rFonts w:eastAsia="Calibri"/>
          <w:color w:val="000000"/>
          <w:sz w:val="22"/>
          <w:szCs w:val="22"/>
        </w:rPr>
        <w:t>Таблица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260"/>
        <w:gridCol w:w="1309"/>
        <w:gridCol w:w="817"/>
        <w:gridCol w:w="850"/>
        <w:gridCol w:w="2694"/>
      </w:tblGrid>
      <w:tr w:rsidR="0079444C" w:rsidRPr="007D0A03" w:rsidTr="003368BA">
        <w:trPr>
          <w:trHeight w:val="447"/>
        </w:trPr>
        <w:tc>
          <w:tcPr>
            <w:tcW w:w="534" w:type="dxa"/>
            <w:vMerge w:val="restart"/>
            <w:shd w:val="clear" w:color="auto" w:fill="auto"/>
            <w:noWrap/>
          </w:tcPr>
          <w:p w:rsidR="0079444C" w:rsidRPr="007D0A03" w:rsidRDefault="0079444C" w:rsidP="007A0C93">
            <w:pPr>
              <w:jc w:val="center"/>
              <w:rPr>
                <w:rFonts w:eastAsia="Calibri"/>
                <w:sz w:val="22"/>
                <w:szCs w:val="22"/>
                <w:lang w:eastAsia="en-US"/>
              </w:rPr>
            </w:pPr>
            <w:r w:rsidRPr="007D0A03">
              <w:rPr>
                <w:rFonts w:eastAsia="Calibri"/>
                <w:sz w:val="22"/>
                <w:szCs w:val="22"/>
                <w:lang w:eastAsia="en-US"/>
              </w:rPr>
              <w:t>№ п/п</w:t>
            </w:r>
          </w:p>
        </w:tc>
        <w:tc>
          <w:tcPr>
            <w:tcW w:w="3260" w:type="dxa"/>
            <w:vMerge w:val="restart"/>
            <w:shd w:val="clear" w:color="auto" w:fill="auto"/>
          </w:tcPr>
          <w:p w:rsidR="0079444C" w:rsidRPr="007D0A03" w:rsidRDefault="0079444C" w:rsidP="007A0C93">
            <w:pPr>
              <w:jc w:val="center"/>
              <w:rPr>
                <w:rFonts w:eastAsia="Calibri"/>
                <w:sz w:val="22"/>
                <w:szCs w:val="22"/>
                <w:lang w:eastAsia="en-US"/>
              </w:rPr>
            </w:pPr>
            <w:r w:rsidRPr="007D0A03">
              <w:rPr>
                <w:rFonts w:eastAsia="Calibri"/>
                <w:sz w:val="22"/>
                <w:szCs w:val="22"/>
                <w:lang w:eastAsia="en-US"/>
              </w:rPr>
              <w:t>Показатель (индикатор)</w:t>
            </w:r>
            <w:r w:rsidRPr="007D0A03">
              <w:rPr>
                <w:rFonts w:eastAsia="Calibri"/>
                <w:sz w:val="22"/>
                <w:szCs w:val="22"/>
                <w:lang w:eastAsia="en-US"/>
              </w:rPr>
              <w:br w:type="textWrapping" w:clear="all"/>
              <w:t>(наименование)</w:t>
            </w:r>
          </w:p>
        </w:tc>
        <w:tc>
          <w:tcPr>
            <w:tcW w:w="1309" w:type="dxa"/>
            <w:vMerge w:val="restart"/>
            <w:shd w:val="clear" w:color="auto" w:fill="auto"/>
          </w:tcPr>
          <w:p w:rsidR="0079444C" w:rsidRPr="007D0A03" w:rsidRDefault="0079444C" w:rsidP="007A0C93">
            <w:pPr>
              <w:jc w:val="center"/>
              <w:rPr>
                <w:rFonts w:eastAsia="Calibri"/>
                <w:sz w:val="22"/>
                <w:szCs w:val="22"/>
                <w:lang w:eastAsia="en-US"/>
              </w:rPr>
            </w:pPr>
            <w:r w:rsidRPr="007D0A03">
              <w:rPr>
                <w:rFonts w:eastAsia="Calibri"/>
                <w:sz w:val="22"/>
                <w:szCs w:val="22"/>
                <w:lang w:eastAsia="en-US"/>
              </w:rPr>
              <w:t>Ед. измерения</w:t>
            </w:r>
          </w:p>
        </w:tc>
        <w:tc>
          <w:tcPr>
            <w:tcW w:w="4361" w:type="dxa"/>
            <w:gridSpan w:val="3"/>
            <w:shd w:val="clear" w:color="auto" w:fill="auto"/>
          </w:tcPr>
          <w:p w:rsidR="0079444C" w:rsidRPr="007D0A03" w:rsidRDefault="0079444C" w:rsidP="007A0C93">
            <w:pPr>
              <w:jc w:val="center"/>
              <w:rPr>
                <w:rFonts w:eastAsia="Calibri"/>
                <w:sz w:val="22"/>
                <w:szCs w:val="22"/>
                <w:lang w:eastAsia="en-US"/>
              </w:rPr>
            </w:pPr>
            <w:r w:rsidRPr="007D0A03">
              <w:rPr>
                <w:rFonts w:eastAsia="Calibri"/>
                <w:sz w:val="22"/>
                <w:szCs w:val="22"/>
                <w:lang w:eastAsia="en-US"/>
              </w:rPr>
              <w:t>Значение показателей</w:t>
            </w:r>
          </w:p>
        </w:tc>
      </w:tr>
      <w:tr w:rsidR="0079444C" w:rsidRPr="007D0A03" w:rsidTr="003368BA">
        <w:trPr>
          <w:trHeight w:val="539"/>
        </w:trPr>
        <w:tc>
          <w:tcPr>
            <w:tcW w:w="534" w:type="dxa"/>
            <w:vMerge/>
            <w:shd w:val="clear" w:color="auto" w:fill="auto"/>
            <w:noWrap/>
          </w:tcPr>
          <w:p w:rsidR="0079444C" w:rsidRPr="007D0A03" w:rsidRDefault="0079444C" w:rsidP="007A0C93">
            <w:pPr>
              <w:jc w:val="center"/>
              <w:rPr>
                <w:rFonts w:eastAsia="Calibri"/>
                <w:sz w:val="22"/>
                <w:szCs w:val="22"/>
                <w:lang w:eastAsia="en-US"/>
              </w:rPr>
            </w:pPr>
          </w:p>
        </w:tc>
        <w:tc>
          <w:tcPr>
            <w:tcW w:w="3260" w:type="dxa"/>
            <w:vMerge/>
            <w:shd w:val="clear" w:color="auto" w:fill="auto"/>
          </w:tcPr>
          <w:p w:rsidR="0079444C" w:rsidRPr="007D0A03" w:rsidRDefault="0079444C" w:rsidP="007A0C93">
            <w:pPr>
              <w:jc w:val="center"/>
              <w:rPr>
                <w:rFonts w:eastAsia="Calibri"/>
                <w:sz w:val="22"/>
                <w:szCs w:val="22"/>
                <w:lang w:eastAsia="en-US"/>
              </w:rPr>
            </w:pPr>
          </w:p>
        </w:tc>
        <w:tc>
          <w:tcPr>
            <w:tcW w:w="1309" w:type="dxa"/>
            <w:vMerge/>
            <w:shd w:val="clear" w:color="auto" w:fill="auto"/>
          </w:tcPr>
          <w:p w:rsidR="0079444C" w:rsidRPr="007D0A03" w:rsidRDefault="0079444C" w:rsidP="007A0C93">
            <w:pPr>
              <w:jc w:val="center"/>
              <w:rPr>
                <w:rFonts w:eastAsia="Calibri"/>
                <w:sz w:val="22"/>
                <w:szCs w:val="22"/>
                <w:lang w:eastAsia="en-US"/>
              </w:rPr>
            </w:pPr>
          </w:p>
        </w:tc>
        <w:tc>
          <w:tcPr>
            <w:tcW w:w="817" w:type="dxa"/>
            <w:shd w:val="clear" w:color="auto" w:fill="auto"/>
          </w:tcPr>
          <w:p w:rsidR="0079444C" w:rsidRPr="007D0A03" w:rsidRDefault="0079444C" w:rsidP="007A0C93">
            <w:pPr>
              <w:jc w:val="center"/>
              <w:rPr>
                <w:rFonts w:eastAsia="Calibri"/>
                <w:sz w:val="22"/>
                <w:szCs w:val="22"/>
                <w:lang w:eastAsia="en-US"/>
              </w:rPr>
            </w:pPr>
            <w:r w:rsidRPr="007D0A03">
              <w:rPr>
                <w:rFonts w:eastAsia="Calibri"/>
                <w:sz w:val="22"/>
                <w:szCs w:val="22"/>
                <w:lang w:eastAsia="en-US"/>
              </w:rPr>
              <w:t>План</w:t>
            </w:r>
          </w:p>
        </w:tc>
        <w:tc>
          <w:tcPr>
            <w:tcW w:w="850" w:type="dxa"/>
            <w:shd w:val="clear" w:color="auto" w:fill="auto"/>
          </w:tcPr>
          <w:p w:rsidR="0079444C" w:rsidRPr="007D0A03" w:rsidRDefault="0079444C" w:rsidP="007A0C93">
            <w:pPr>
              <w:jc w:val="center"/>
              <w:rPr>
                <w:rFonts w:eastAsia="Calibri"/>
                <w:sz w:val="22"/>
                <w:szCs w:val="22"/>
                <w:lang w:eastAsia="en-US"/>
              </w:rPr>
            </w:pPr>
            <w:r w:rsidRPr="007D0A03">
              <w:rPr>
                <w:rFonts w:eastAsia="Calibri"/>
                <w:sz w:val="22"/>
                <w:szCs w:val="22"/>
                <w:lang w:eastAsia="en-US"/>
              </w:rPr>
              <w:t>Факт</w:t>
            </w:r>
          </w:p>
          <w:p w:rsidR="0079444C" w:rsidRPr="007D0A03" w:rsidRDefault="0079444C" w:rsidP="007A0C93">
            <w:pPr>
              <w:jc w:val="center"/>
              <w:rPr>
                <w:rFonts w:eastAsia="Calibri"/>
                <w:sz w:val="22"/>
                <w:szCs w:val="22"/>
                <w:lang w:eastAsia="en-US"/>
              </w:rPr>
            </w:pPr>
          </w:p>
        </w:tc>
        <w:tc>
          <w:tcPr>
            <w:tcW w:w="2694" w:type="dxa"/>
            <w:shd w:val="clear" w:color="auto" w:fill="auto"/>
          </w:tcPr>
          <w:p w:rsidR="00571F7A" w:rsidRPr="007D0A03" w:rsidRDefault="007A0C93" w:rsidP="007A0C93">
            <w:pPr>
              <w:jc w:val="center"/>
              <w:rPr>
                <w:rFonts w:eastAsia="Calibri"/>
                <w:sz w:val="22"/>
                <w:szCs w:val="22"/>
                <w:lang w:eastAsia="en-US"/>
              </w:rPr>
            </w:pPr>
            <w:r w:rsidRPr="007D0A03">
              <w:rPr>
                <w:rFonts w:eastAsia="Calibri"/>
                <w:sz w:val="22"/>
                <w:szCs w:val="22"/>
                <w:lang w:eastAsia="en-US"/>
              </w:rPr>
              <w:t>Соотношение отклонения  ф</w:t>
            </w:r>
            <w:r w:rsidR="0079444C" w:rsidRPr="007D0A03">
              <w:rPr>
                <w:rFonts w:eastAsia="Calibri"/>
                <w:sz w:val="22"/>
                <w:szCs w:val="22"/>
                <w:lang w:eastAsia="en-US"/>
              </w:rPr>
              <w:t>актически выполненного индикатора к плановому  (+/-),</w:t>
            </w:r>
            <w:r w:rsidRPr="007D0A03">
              <w:rPr>
                <w:rFonts w:eastAsia="Calibri"/>
                <w:sz w:val="22"/>
                <w:szCs w:val="22"/>
                <w:lang w:eastAsia="en-US"/>
              </w:rPr>
              <w:t xml:space="preserve"> </w:t>
            </w:r>
          </w:p>
          <w:p w:rsidR="0079444C" w:rsidRPr="007D0A03" w:rsidRDefault="0079444C" w:rsidP="007A0C93">
            <w:pPr>
              <w:jc w:val="center"/>
              <w:rPr>
                <w:rFonts w:eastAsia="Calibri"/>
                <w:sz w:val="22"/>
                <w:szCs w:val="22"/>
                <w:lang w:eastAsia="en-US"/>
              </w:rPr>
            </w:pPr>
            <w:r w:rsidRPr="007D0A03">
              <w:rPr>
                <w:rFonts w:eastAsia="Calibri"/>
                <w:sz w:val="22"/>
                <w:szCs w:val="22"/>
                <w:lang w:eastAsia="en-US"/>
              </w:rPr>
              <w:t>в %</w:t>
            </w:r>
          </w:p>
          <w:p w:rsidR="0079444C" w:rsidRPr="007D0A03" w:rsidRDefault="0079444C" w:rsidP="007A0C93">
            <w:pPr>
              <w:jc w:val="center"/>
              <w:rPr>
                <w:rFonts w:eastAsia="Calibri"/>
                <w:sz w:val="22"/>
                <w:szCs w:val="22"/>
                <w:lang w:eastAsia="en-US"/>
              </w:rPr>
            </w:pPr>
            <w:r w:rsidRPr="007D0A03">
              <w:rPr>
                <w:rFonts w:eastAsia="Calibri"/>
                <w:sz w:val="22"/>
                <w:szCs w:val="22"/>
                <w:lang w:eastAsia="en-US"/>
              </w:rPr>
              <w:t>Расчет:</w:t>
            </w:r>
          </w:p>
          <w:p w:rsidR="0079444C" w:rsidRPr="007D0A03" w:rsidRDefault="0079444C" w:rsidP="007A0C93">
            <w:pPr>
              <w:jc w:val="center"/>
              <w:rPr>
                <w:rFonts w:eastAsia="Calibri"/>
                <w:sz w:val="22"/>
                <w:szCs w:val="22"/>
                <w:lang w:eastAsia="en-US"/>
              </w:rPr>
            </w:pPr>
            <w:r w:rsidRPr="007D0A03">
              <w:rPr>
                <w:rFonts w:eastAsia="Calibri"/>
                <w:sz w:val="22"/>
                <w:szCs w:val="22"/>
                <w:lang w:eastAsia="en-US"/>
              </w:rPr>
              <w:t>100% - (И.факт/ Ин. План. Х 100%)</w:t>
            </w:r>
          </w:p>
        </w:tc>
      </w:tr>
      <w:tr w:rsidR="0079444C" w:rsidRPr="007D0A03" w:rsidTr="003368BA">
        <w:trPr>
          <w:trHeight w:val="227"/>
        </w:trPr>
        <w:tc>
          <w:tcPr>
            <w:tcW w:w="9464" w:type="dxa"/>
            <w:gridSpan w:val="6"/>
            <w:shd w:val="clear" w:color="auto" w:fill="auto"/>
            <w:noWrap/>
          </w:tcPr>
          <w:p w:rsidR="001E68BF" w:rsidRPr="007D0A03" w:rsidRDefault="0079444C" w:rsidP="00D16CBC">
            <w:pPr>
              <w:jc w:val="center"/>
              <w:rPr>
                <w:rFonts w:eastAsia="Calibri"/>
                <w:b/>
                <w:sz w:val="22"/>
                <w:szCs w:val="22"/>
                <w:lang w:eastAsia="en-US"/>
              </w:rPr>
            </w:pPr>
            <w:r w:rsidRPr="007D0A03">
              <w:rPr>
                <w:rFonts w:eastAsia="Calibri"/>
                <w:b/>
                <w:sz w:val="22"/>
                <w:szCs w:val="22"/>
                <w:lang w:eastAsia="en-US"/>
              </w:rPr>
              <w:t>Муниципальная программа:</w:t>
            </w:r>
            <w:r w:rsidR="001E68BF" w:rsidRPr="007D0A03">
              <w:rPr>
                <w:rFonts w:eastAsia="Calibri"/>
                <w:b/>
                <w:sz w:val="22"/>
                <w:szCs w:val="22"/>
                <w:lang w:eastAsia="en-US"/>
              </w:rPr>
              <w:t xml:space="preserve"> </w:t>
            </w:r>
          </w:p>
          <w:p w:rsidR="0079444C" w:rsidRPr="007D0A03" w:rsidRDefault="001E68BF" w:rsidP="00D16CBC">
            <w:pPr>
              <w:jc w:val="center"/>
              <w:rPr>
                <w:rFonts w:eastAsia="Calibri"/>
                <w:b/>
                <w:sz w:val="22"/>
                <w:szCs w:val="22"/>
                <w:lang w:eastAsia="en-US"/>
              </w:rPr>
            </w:pPr>
            <w:r w:rsidRPr="007D0A03">
              <w:rPr>
                <w:rFonts w:eastAsia="Calibri"/>
                <w:b/>
                <w:sz w:val="22"/>
                <w:szCs w:val="22"/>
                <w:lang w:eastAsia="en-US"/>
              </w:rPr>
              <w:t>«Создание условий для развития социальной сферы на 2019-2021 годы»</w:t>
            </w:r>
          </w:p>
        </w:tc>
      </w:tr>
      <w:tr w:rsidR="0079444C" w:rsidRPr="007D0A03" w:rsidTr="003368BA">
        <w:trPr>
          <w:trHeight w:val="699"/>
        </w:trPr>
        <w:tc>
          <w:tcPr>
            <w:tcW w:w="534" w:type="dxa"/>
            <w:shd w:val="clear" w:color="auto" w:fill="auto"/>
            <w:noWrap/>
          </w:tcPr>
          <w:p w:rsidR="0079444C" w:rsidRPr="007D0A03" w:rsidRDefault="0079444C" w:rsidP="00D16CBC">
            <w:pPr>
              <w:rPr>
                <w:sz w:val="22"/>
                <w:szCs w:val="22"/>
              </w:rPr>
            </w:pPr>
            <w:r w:rsidRPr="007D0A03">
              <w:rPr>
                <w:sz w:val="22"/>
                <w:szCs w:val="22"/>
              </w:rPr>
              <w:t>1.</w:t>
            </w:r>
          </w:p>
        </w:tc>
        <w:tc>
          <w:tcPr>
            <w:tcW w:w="3260" w:type="dxa"/>
            <w:shd w:val="clear" w:color="auto" w:fill="auto"/>
          </w:tcPr>
          <w:p w:rsidR="0079444C" w:rsidRPr="007D0A03" w:rsidRDefault="0079444C" w:rsidP="00D16CBC">
            <w:pPr>
              <w:widowControl w:val="0"/>
              <w:autoSpaceDE w:val="0"/>
              <w:autoSpaceDN w:val="0"/>
              <w:adjustRightInd w:val="0"/>
              <w:rPr>
                <w:sz w:val="22"/>
                <w:szCs w:val="22"/>
              </w:rPr>
            </w:pPr>
            <w:r w:rsidRPr="007D0A03">
              <w:rPr>
                <w:sz w:val="22"/>
                <w:szCs w:val="22"/>
              </w:rPr>
              <w:t xml:space="preserve">уровень зарегистрированной безработицы </w:t>
            </w:r>
          </w:p>
        </w:tc>
        <w:tc>
          <w:tcPr>
            <w:tcW w:w="1309" w:type="dxa"/>
            <w:shd w:val="clear" w:color="auto" w:fill="auto"/>
          </w:tcPr>
          <w:p w:rsidR="0079444C" w:rsidRPr="007D0A03" w:rsidRDefault="0079444C" w:rsidP="001E68BF">
            <w:pPr>
              <w:widowControl w:val="0"/>
              <w:autoSpaceDE w:val="0"/>
              <w:autoSpaceDN w:val="0"/>
              <w:adjustRightInd w:val="0"/>
              <w:jc w:val="center"/>
              <w:rPr>
                <w:sz w:val="22"/>
                <w:szCs w:val="22"/>
              </w:rPr>
            </w:pPr>
            <w:r w:rsidRPr="007D0A03">
              <w:rPr>
                <w:sz w:val="22"/>
                <w:szCs w:val="22"/>
              </w:rPr>
              <w:t>%</w:t>
            </w:r>
          </w:p>
        </w:tc>
        <w:tc>
          <w:tcPr>
            <w:tcW w:w="817" w:type="dxa"/>
            <w:shd w:val="clear" w:color="auto" w:fill="auto"/>
          </w:tcPr>
          <w:p w:rsidR="0079444C" w:rsidRPr="007D0A03" w:rsidRDefault="001E68BF" w:rsidP="00D16CBC">
            <w:pPr>
              <w:pStyle w:val="a6"/>
              <w:jc w:val="center"/>
              <w:rPr>
                <w:rFonts w:ascii="Times New Roman" w:hAnsi="Times New Roman" w:cs="Times New Roman"/>
                <w:sz w:val="22"/>
                <w:szCs w:val="22"/>
              </w:rPr>
            </w:pPr>
            <w:r w:rsidRPr="007D0A03">
              <w:rPr>
                <w:rFonts w:ascii="Times New Roman" w:hAnsi="Times New Roman" w:cs="Times New Roman"/>
                <w:sz w:val="22"/>
                <w:szCs w:val="22"/>
              </w:rPr>
              <w:t>2,95</w:t>
            </w:r>
          </w:p>
        </w:tc>
        <w:tc>
          <w:tcPr>
            <w:tcW w:w="850" w:type="dxa"/>
            <w:shd w:val="clear" w:color="auto" w:fill="auto"/>
          </w:tcPr>
          <w:p w:rsidR="0079444C" w:rsidRPr="007D0A03" w:rsidRDefault="00582CE6" w:rsidP="001E68BF">
            <w:pPr>
              <w:jc w:val="center"/>
              <w:rPr>
                <w:rFonts w:eastAsia="Calibri"/>
                <w:sz w:val="22"/>
                <w:szCs w:val="22"/>
                <w:lang w:eastAsia="en-US"/>
              </w:rPr>
            </w:pPr>
            <w:r w:rsidRPr="007D0A03">
              <w:rPr>
                <w:rFonts w:eastAsia="Calibri"/>
                <w:sz w:val="22"/>
                <w:szCs w:val="22"/>
                <w:lang w:eastAsia="en-US"/>
              </w:rPr>
              <w:t>2,2</w:t>
            </w:r>
          </w:p>
        </w:tc>
        <w:tc>
          <w:tcPr>
            <w:tcW w:w="2694" w:type="dxa"/>
            <w:shd w:val="clear" w:color="auto" w:fill="auto"/>
          </w:tcPr>
          <w:p w:rsidR="0079444C" w:rsidRPr="007D0A03" w:rsidRDefault="00FD422C" w:rsidP="007D4F35">
            <w:pPr>
              <w:ind w:firstLine="26"/>
              <w:rPr>
                <w:rFonts w:eastAsia="Calibri"/>
                <w:sz w:val="22"/>
                <w:szCs w:val="22"/>
                <w:lang w:eastAsia="en-US"/>
              </w:rPr>
            </w:pPr>
            <w:r w:rsidRPr="007D0A03">
              <w:rPr>
                <w:rFonts w:eastAsia="Calibri"/>
                <w:sz w:val="22"/>
                <w:szCs w:val="22"/>
                <w:lang w:eastAsia="en-US"/>
              </w:rPr>
              <w:t xml:space="preserve">- </w:t>
            </w:r>
            <w:r w:rsidR="00582CE6" w:rsidRPr="007D0A03">
              <w:rPr>
                <w:rFonts w:eastAsia="Calibri"/>
                <w:sz w:val="22"/>
                <w:szCs w:val="22"/>
                <w:lang w:eastAsia="en-US"/>
              </w:rPr>
              <w:t>0,75</w:t>
            </w:r>
            <w:r w:rsidR="0079444C" w:rsidRPr="007D0A03">
              <w:rPr>
                <w:rFonts w:eastAsia="Calibri"/>
                <w:sz w:val="22"/>
                <w:szCs w:val="22"/>
                <w:lang w:eastAsia="en-US"/>
              </w:rPr>
              <w:t>,  не достигнут (</w:t>
            </w:r>
            <w:r w:rsidR="00A82E58" w:rsidRPr="007D0A03">
              <w:rPr>
                <w:rFonts w:eastAsia="Calibri"/>
                <w:sz w:val="22"/>
                <w:szCs w:val="22"/>
                <w:lang w:eastAsia="en-US"/>
              </w:rPr>
              <w:t>- 2</w:t>
            </w:r>
            <w:r w:rsidR="007D4F35">
              <w:rPr>
                <w:rFonts w:eastAsia="Calibri"/>
                <w:sz w:val="22"/>
                <w:szCs w:val="22"/>
                <w:lang w:eastAsia="en-US"/>
              </w:rPr>
              <w:t>5,4%</w:t>
            </w:r>
            <w:r w:rsidR="0079444C" w:rsidRPr="007D0A03">
              <w:rPr>
                <w:rFonts w:eastAsia="Calibri"/>
                <w:sz w:val="22"/>
                <w:szCs w:val="22"/>
                <w:lang w:eastAsia="en-US"/>
              </w:rPr>
              <w:t>)</w:t>
            </w:r>
          </w:p>
        </w:tc>
      </w:tr>
      <w:tr w:rsidR="0079444C" w:rsidRPr="007D0A03" w:rsidTr="003368BA">
        <w:trPr>
          <w:trHeight w:val="276"/>
        </w:trPr>
        <w:tc>
          <w:tcPr>
            <w:tcW w:w="534" w:type="dxa"/>
            <w:shd w:val="clear" w:color="auto" w:fill="auto"/>
            <w:noWrap/>
          </w:tcPr>
          <w:p w:rsidR="0079444C" w:rsidRPr="007D0A03" w:rsidRDefault="0079444C" w:rsidP="00D16CBC">
            <w:pPr>
              <w:pStyle w:val="a4"/>
              <w:numPr>
                <w:ilvl w:val="0"/>
                <w:numId w:val="1"/>
              </w:numPr>
              <w:spacing w:after="0" w:line="240" w:lineRule="auto"/>
              <w:ind w:left="0"/>
              <w:rPr>
                <w:rFonts w:ascii="Times New Roman" w:hAnsi="Times New Roman" w:cs="Times New Roman"/>
              </w:rPr>
            </w:pPr>
            <w:r w:rsidRPr="007D0A03">
              <w:rPr>
                <w:rFonts w:ascii="Times New Roman" w:hAnsi="Times New Roman" w:cs="Times New Roman"/>
              </w:rPr>
              <w:t>2.</w:t>
            </w:r>
          </w:p>
        </w:tc>
        <w:tc>
          <w:tcPr>
            <w:tcW w:w="3260" w:type="dxa"/>
            <w:shd w:val="clear" w:color="auto" w:fill="auto"/>
          </w:tcPr>
          <w:p w:rsidR="0079444C" w:rsidRPr="007D0A03" w:rsidRDefault="0079444C" w:rsidP="00D16CBC">
            <w:pPr>
              <w:widowControl w:val="0"/>
              <w:autoSpaceDE w:val="0"/>
              <w:autoSpaceDN w:val="0"/>
              <w:adjustRightInd w:val="0"/>
              <w:rPr>
                <w:sz w:val="22"/>
                <w:szCs w:val="22"/>
              </w:rPr>
            </w:pPr>
            <w:r w:rsidRPr="007D0A03">
              <w:rPr>
                <w:sz w:val="22"/>
                <w:szCs w:val="22"/>
              </w:rPr>
              <w:t xml:space="preserve">численность безработных граждан участвующих в оплачиваемых общественных работах </w:t>
            </w:r>
          </w:p>
        </w:tc>
        <w:tc>
          <w:tcPr>
            <w:tcW w:w="1309" w:type="dxa"/>
            <w:shd w:val="clear" w:color="auto" w:fill="auto"/>
          </w:tcPr>
          <w:p w:rsidR="0079444C" w:rsidRPr="007D0A03" w:rsidRDefault="0079444C" w:rsidP="001E68BF">
            <w:pPr>
              <w:widowControl w:val="0"/>
              <w:autoSpaceDE w:val="0"/>
              <w:autoSpaceDN w:val="0"/>
              <w:adjustRightInd w:val="0"/>
              <w:jc w:val="center"/>
              <w:rPr>
                <w:sz w:val="22"/>
                <w:szCs w:val="22"/>
              </w:rPr>
            </w:pPr>
            <w:r w:rsidRPr="007D0A03">
              <w:rPr>
                <w:sz w:val="22"/>
                <w:szCs w:val="22"/>
              </w:rPr>
              <w:t>чел.</w:t>
            </w:r>
          </w:p>
        </w:tc>
        <w:tc>
          <w:tcPr>
            <w:tcW w:w="817" w:type="dxa"/>
            <w:shd w:val="clear" w:color="auto" w:fill="auto"/>
          </w:tcPr>
          <w:p w:rsidR="0079444C" w:rsidRPr="007D0A03" w:rsidRDefault="00E71825" w:rsidP="00BB5560">
            <w:pPr>
              <w:pStyle w:val="a6"/>
              <w:jc w:val="center"/>
              <w:rPr>
                <w:rFonts w:ascii="Times New Roman" w:hAnsi="Times New Roman" w:cs="Times New Roman"/>
                <w:sz w:val="22"/>
                <w:szCs w:val="22"/>
              </w:rPr>
            </w:pPr>
            <w:r>
              <w:rPr>
                <w:rFonts w:ascii="Times New Roman" w:hAnsi="Times New Roman" w:cs="Times New Roman"/>
                <w:sz w:val="22"/>
                <w:szCs w:val="22"/>
              </w:rPr>
              <w:t>245</w:t>
            </w:r>
          </w:p>
        </w:tc>
        <w:tc>
          <w:tcPr>
            <w:tcW w:w="850" w:type="dxa"/>
            <w:shd w:val="clear" w:color="auto" w:fill="auto"/>
          </w:tcPr>
          <w:p w:rsidR="0079444C" w:rsidRPr="007D0A03" w:rsidRDefault="00BB5560" w:rsidP="001E68BF">
            <w:pPr>
              <w:jc w:val="center"/>
              <w:rPr>
                <w:rFonts w:eastAsia="Calibri"/>
                <w:sz w:val="22"/>
                <w:szCs w:val="22"/>
                <w:lang w:eastAsia="en-US"/>
              </w:rPr>
            </w:pPr>
            <w:r w:rsidRPr="007D0A03">
              <w:rPr>
                <w:rFonts w:eastAsia="Calibri"/>
                <w:sz w:val="22"/>
                <w:szCs w:val="22"/>
                <w:lang w:eastAsia="en-US"/>
              </w:rPr>
              <w:t>264</w:t>
            </w:r>
          </w:p>
        </w:tc>
        <w:tc>
          <w:tcPr>
            <w:tcW w:w="2694" w:type="dxa"/>
            <w:shd w:val="clear" w:color="auto" w:fill="auto"/>
          </w:tcPr>
          <w:p w:rsidR="0079444C" w:rsidRPr="007D0A03" w:rsidRDefault="000662DE" w:rsidP="007D4F35">
            <w:pPr>
              <w:ind w:firstLine="26"/>
              <w:rPr>
                <w:rFonts w:eastAsia="Calibri"/>
                <w:sz w:val="22"/>
                <w:szCs w:val="22"/>
                <w:lang w:eastAsia="en-US"/>
              </w:rPr>
            </w:pPr>
            <w:r w:rsidRPr="007D0A03">
              <w:rPr>
                <w:rFonts w:eastAsia="Calibri"/>
                <w:sz w:val="22"/>
                <w:szCs w:val="22"/>
                <w:lang w:eastAsia="en-US"/>
              </w:rPr>
              <w:t>+</w:t>
            </w:r>
            <w:r w:rsidR="00FD422C" w:rsidRPr="007D0A03">
              <w:rPr>
                <w:rFonts w:eastAsia="Calibri"/>
                <w:sz w:val="22"/>
                <w:szCs w:val="22"/>
                <w:lang w:eastAsia="en-US"/>
              </w:rPr>
              <w:t xml:space="preserve"> </w:t>
            </w:r>
            <w:r w:rsidR="00857BC1">
              <w:rPr>
                <w:rFonts w:eastAsia="Calibri"/>
                <w:sz w:val="22"/>
                <w:szCs w:val="22"/>
                <w:lang w:eastAsia="en-US"/>
              </w:rPr>
              <w:t>19</w:t>
            </w:r>
            <w:r w:rsidRPr="007D0A03">
              <w:rPr>
                <w:rFonts w:eastAsia="Calibri"/>
                <w:sz w:val="22"/>
                <w:szCs w:val="22"/>
                <w:lang w:eastAsia="en-US"/>
              </w:rPr>
              <w:t xml:space="preserve"> достигнут</w:t>
            </w:r>
            <w:r w:rsidR="00E71825">
              <w:rPr>
                <w:rFonts w:eastAsia="Calibri"/>
                <w:sz w:val="22"/>
                <w:szCs w:val="22"/>
                <w:lang w:eastAsia="en-US"/>
              </w:rPr>
              <w:t xml:space="preserve"> (</w:t>
            </w:r>
            <w:r w:rsidR="007D4F35">
              <w:rPr>
                <w:rFonts w:eastAsia="Calibri"/>
                <w:sz w:val="22"/>
                <w:szCs w:val="22"/>
                <w:lang w:eastAsia="en-US"/>
              </w:rPr>
              <w:t>+</w:t>
            </w:r>
            <w:r w:rsidR="00E71825">
              <w:rPr>
                <w:rFonts w:eastAsia="Calibri"/>
                <w:sz w:val="22"/>
                <w:szCs w:val="22"/>
                <w:lang w:eastAsia="en-US"/>
              </w:rPr>
              <w:t xml:space="preserve"> 7</w:t>
            </w:r>
            <w:r w:rsidR="007D4F35">
              <w:rPr>
                <w:rFonts w:eastAsia="Calibri"/>
                <w:sz w:val="22"/>
                <w:szCs w:val="22"/>
                <w:lang w:eastAsia="en-US"/>
              </w:rPr>
              <w:t>,7</w:t>
            </w:r>
            <w:r w:rsidR="00BB5560" w:rsidRPr="007D0A03">
              <w:rPr>
                <w:rFonts w:eastAsia="Calibri"/>
                <w:sz w:val="22"/>
                <w:szCs w:val="22"/>
                <w:lang w:eastAsia="en-US"/>
              </w:rPr>
              <w:t>%)</w:t>
            </w:r>
          </w:p>
        </w:tc>
      </w:tr>
      <w:tr w:rsidR="0079444C" w:rsidRPr="007D0A03" w:rsidTr="003368BA">
        <w:trPr>
          <w:trHeight w:val="276"/>
        </w:trPr>
        <w:tc>
          <w:tcPr>
            <w:tcW w:w="534" w:type="dxa"/>
            <w:shd w:val="clear" w:color="auto" w:fill="auto"/>
            <w:noWrap/>
          </w:tcPr>
          <w:p w:rsidR="0079444C" w:rsidRPr="007D0A03" w:rsidRDefault="0079444C" w:rsidP="00D16CBC">
            <w:pPr>
              <w:pStyle w:val="a4"/>
              <w:numPr>
                <w:ilvl w:val="0"/>
                <w:numId w:val="1"/>
              </w:numPr>
              <w:spacing w:after="0" w:line="240" w:lineRule="auto"/>
              <w:ind w:left="0"/>
              <w:rPr>
                <w:rFonts w:ascii="Times New Roman" w:hAnsi="Times New Roman" w:cs="Times New Roman"/>
              </w:rPr>
            </w:pPr>
            <w:r w:rsidRPr="007D0A03">
              <w:rPr>
                <w:rFonts w:ascii="Times New Roman" w:hAnsi="Times New Roman" w:cs="Times New Roman"/>
              </w:rPr>
              <w:t>3.</w:t>
            </w:r>
          </w:p>
        </w:tc>
        <w:tc>
          <w:tcPr>
            <w:tcW w:w="3260" w:type="dxa"/>
            <w:shd w:val="clear" w:color="auto" w:fill="auto"/>
          </w:tcPr>
          <w:p w:rsidR="0079444C" w:rsidRPr="007D0A03" w:rsidRDefault="0079444C" w:rsidP="00D16CBC">
            <w:pPr>
              <w:widowControl w:val="0"/>
              <w:autoSpaceDE w:val="0"/>
              <w:autoSpaceDN w:val="0"/>
              <w:adjustRightInd w:val="0"/>
              <w:rPr>
                <w:sz w:val="22"/>
                <w:szCs w:val="22"/>
              </w:rPr>
            </w:pPr>
            <w:r w:rsidRPr="007D0A03">
              <w:rPr>
                <w:sz w:val="22"/>
                <w:szCs w:val="22"/>
              </w:rPr>
              <w:t xml:space="preserve">численность трудоустроенных в свободное от учебы время несовершеннолетних граждан в возрасте 14 - 18 лет </w:t>
            </w:r>
          </w:p>
        </w:tc>
        <w:tc>
          <w:tcPr>
            <w:tcW w:w="1309" w:type="dxa"/>
            <w:shd w:val="clear" w:color="auto" w:fill="auto"/>
          </w:tcPr>
          <w:p w:rsidR="0079444C" w:rsidRPr="007D0A03" w:rsidRDefault="0079444C" w:rsidP="001E68BF">
            <w:pPr>
              <w:widowControl w:val="0"/>
              <w:autoSpaceDE w:val="0"/>
              <w:autoSpaceDN w:val="0"/>
              <w:adjustRightInd w:val="0"/>
              <w:jc w:val="center"/>
              <w:rPr>
                <w:sz w:val="22"/>
                <w:szCs w:val="22"/>
              </w:rPr>
            </w:pPr>
            <w:r w:rsidRPr="007D0A03">
              <w:rPr>
                <w:sz w:val="22"/>
                <w:szCs w:val="22"/>
              </w:rPr>
              <w:t>чел.</w:t>
            </w:r>
          </w:p>
        </w:tc>
        <w:tc>
          <w:tcPr>
            <w:tcW w:w="817" w:type="dxa"/>
            <w:shd w:val="clear" w:color="auto" w:fill="auto"/>
          </w:tcPr>
          <w:p w:rsidR="0079444C" w:rsidRPr="007D0A03" w:rsidRDefault="00E71825" w:rsidP="00D16CBC">
            <w:pPr>
              <w:pStyle w:val="a6"/>
              <w:jc w:val="center"/>
              <w:rPr>
                <w:rFonts w:ascii="Times New Roman" w:hAnsi="Times New Roman" w:cs="Times New Roman"/>
                <w:sz w:val="22"/>
                <w:szCs w:val="22"/>
              </w:rPr>
            </w:pPr>
            <w:r>
              <w:rPr>
                <w:rFonts w:ascii="Times New Roman" w:hAnsi="Times New Roman" w:cs="Times New Roman"/>
                <w:sz w:val="22"/>
                <w:szCs w:val="22"/>
              </w:rPr>
              <w:t>20</w:t>
            </w:r>
            <w:r w:rsidR="0079444C" w:rsidRPr="007D0A03">
              <w:rPr>
                <w:rFonts w:ascii="Times New Roman" w:hAnsi="Times New Roman" w:cs="Times New Roman"/>
                <w:sz w:val="22"/>
                <w:szCs w:val="22"/>
              </w:rPr>
              <w:t>0</w:t>
            </w:r>
          </w:p>
        </w:tc>
        <w:tc>
          <w:tcPr>
            <w:tcW w:w="850" w:type="dxa"/>
            <w:shd w:val="clear" w:color="auto" w:fill="auto"/>
          </w:tcPr>
          <w:p w:rsidR="0079444C" w:rsidRPr="007D0A03" w:rsidRDefault="00BB5560" w:rsidP="001E68BF">
            <w:pPr>
              <w:jc w:val="center"/>
              <w:rPr>
                <w:rFonts w:eastAsia="Calibri"/>
                <w:sz w:val="22"/>
                <w:szCs w:val="22"/>
                <w:lang w:eastAsia="en-US"/>
              </w:rPr>
            </w:pPr>
            <w:r w:rsidRPr="007D0A03">
              <w:rPr>
                <w:rFonts w:eastAsia="Calibri"/>
                <w:sz w:val="22"/>
                <w:szCs w:val="22"/>
                <w:lang w:eastAsia="en-US"/>
              </w:rPr>
              <w:t>263</w:t>
            </w:r>
          </w:p>
        </w:tc>
        <w:tc>
          <w:tcPr>
            <w:tcW w:w="2694" w:type="dxa"/>
            <w:shd w:val="clear" w:color="auto" w:fill="auto"/>
          </w:tcPr>
          <w:p w:rsidR="0079444C" w:rsidRPr="007D0A03" w:rsidRDefault="0079444C" w:rsidP="00FD422C">
            <w:pPr>
              <w:ind w:firstLine="26"/>
              <w:rPr>
                <w:rFonts w:eastAsia="Calibri"/>
                <w:sz w:val="22"/>
                <w:szCs w:val="22"/>
                <w:lang w:eastAsia="en-US"/>
              </w:rPr>
            </w:pPr>
            <w:r w:rsidRPr="003368BA">
              <w:rPr>
                <w:rFonts w:eastAsia="Calibri"/>
                <w:color w:val="FF0000"/>
                <w:sz w:val="22"/>
                <w:szCs w:val="22"/>
                <w:lang w:eastAsia="en-US"/>
              </w:rPr>
              <w:t>+</w:t>
            </w:r>
            <w:r w:rsidR="00E71825" w:rsidRPr="003368BA">
              <w:rPr>
                <w:rFonts w:eastAsia="Calibri"/>
                <w:color w:val="FF0000"/>
                <w:sz w:val="22"/>
                <w:szCs w:val="22"/>
                <w:lang w:eastAsia="en-US"/>
              </w:rPr>
              <w:t xml:space="preserve"> 6</w:t>
            </w:r>
            <w:r w:rsidRPr="003368BA">
              <w:rPr>
                <w:rFonts w:eastAsia="Calibri"/>
                <w:color w:val="FF0000"/>
                <w:sz w:val="22"/>
                <w:szCs w:val="22"/>
                <w:lang w:eastAsia="en-US"/>
              </w:rPr>
              <w:t>3, достигнут</w:t>
            </w:r>
            <w:r w:rsidR="007D4F35" w:rsidRPr="003368BA">
              <w:rPr>
                <w:rFonts w:eastAsia="Calibri"/>
                <w:color w:val="FF0000"/>
                <w:sz w:val="22"/>
                <w:szCs w:val="22"/>
                <w:lang w:eastAsia="en-US"/>
              </w:rPr>
              <w:t xml:space="preserve"> (+</w:t>
            </w:r>
            <w:r w:rsidR="00E71825" w:rsidRPr="003368BA">
              <w:rPr>
                <w:rFonts w:eastAsia="Calibri"/>
                <w:color w:val="FF0000"/>
                <w:sz w:val="22"/>
                <w:szCs w:val="22"/>
                <w:lang w:eastAsia="en-US"/>
              </w:rPr>
              <w:t>31,</w:t>
            </w:r>
            <w:r w:rsidR="00BB5560" w:rsidRPr="003368BA">
              <w:rPr>
                <w:rFonts w:eastAsia="Calibri"/>
                <w:color w:val="FF0000"/>
                <w:sz w:val="22"/>
                <w:szCs w:val="22"/>
                <w:lang w:eastAsia="en-US"/>
              </w:rPr>
              <w:t>5%)</w:t>
            </w:r>
          </w:p>
        </w:tc>
      </w:tr>
      <w:tr w:rsidR="0079444C" w:rsidRPr="007D0A03" w:rsidTr="003368BA">
        <w:trPr>
          <w:trHeight w:val="276"/>
        </w:trPr>
        <w:tc>
          <w:tcPr>
            <w:tcW w:w="534" w:type="dxa"/>
            <w:shd w:val="clear" w:color="auto" w:fill="auto"/>
            <w:noWrap/>
          </w:tcPr>
          <w:p w:rsidR="0079444C" w:rsidRPr="007D0A03" w:rsidRDefault="0079444C" w:rsidP="00D16CBC">
            <w:pPr>
              <w:pStyle w:val="a4"/>
              <w:numPr>
                <w:ilvl w:val="0"/>
                <w:numId w:val="1"/>
              </w:numPr>
              <w:spacing w:after="0" w:line="240" w:lineRule="auto"/>
              <w:ind w:left="0"/>
              <w:rPr>
                <w:rFonts w:ascii="Times New Roman" w:hAnsi="Times New Roman" w:cs="Times New Roman"/>
              </w:rPr>
            </w:pPr>
            <w:r w:rsidRPr="007D0A03">
              <w:rPr>
                <w:rFonts w:ascii="Times New Roman" w:hAnsi="Times New Roman" w:cs="Times New Roman"/>
              </w:rPr>
              <w:t>4.</w:t>
            </w:r>
          </w:p>
        </w:tc>
        <w:tc>
          <w:tcPr>
            <w:tcW w:w="3260" w:type="dxa"/>
            <w:shd w:val="clear" w:color="auto" w:fill="auto"/>
          </w:tcPr>
          <w:p w:rsidR="0079444C" w:rsidRPr="007D0A03" w:rsidRDefault="0079444C" w:rsidP="00D16CBC">
            <w:pPr>
              <w:widowControl w:val="0"/>
              <w:autoSpaceDE w:val="0"/>
              <w:autoSpaceDN w:val="0"/>
              <w:adjustRightInd w:val="0"/>
              <w:rPr>
                <w:sz w:val="22"/>
                <w:szCs w:val="22"/>
              </w:rPr>
            </w:pPr>
            <w:r w:rsidRPr="007D0A03">
              <w:rPr>
                <w:sz w:val="22"/>
                <w:szCs w:val="22"/>
              </w:rPr>
              <w:t xml:space="preserve">количество ТОСов на территории района </w:t>
            </w:r>
          </w:p>
        </w:tc>
        <w:tc>
          <w:tcPr>
            <w:tcW w:w="1309" w:type="dxa"/>
            <w:shd w:val="clear" w:color="auto" w:fill="auto"/>
          </w:tcPr>
          <w:p w:rsidR="0079444C" w:rsidRPr="007D0A03" w:rsidRDefault="0079444C" w:rsidP="001E68BF">
            <w:pPr>
              <w:widowControl w:val="0"/>
              <w:autoSpaceDE w:val="0"/>
              <w:autoSpaceDN w:val="0"/>
              <w:adjustRightInd w:val="0"/>
              <w:jc w:val="center"/>
              <w:rPr>
                <w:sz w:val="22"/>
                <w:szCs w:val="22"/>
              </w:rPr>
            </w:pPr>
            <w:r w:rsidRPr="007D0A03">
              <w:rPr>
                <w:sz w:val="22"/>
                <w:szCs w:val="22"/>
              </w:rPr>
              <w:t>ед.</w:t>
            </w:r>
          </w:p>
        </w:tc>
        <w:tc>
          <w:tcPr>
            <w:tcW w:w="817" w:type="dxa"/>
            <w:shd w:val="clear" w:color="auto" w:fill="auto"/>
          </w:tcPr>
          <w:p w:rsidR="0079444C" w:rsidRPr="007D0A03" w:rsidRDefault="00FD422C" w:rsidP="00D16CBC">
            <w:pPr>
              <w:pStyle w:val="a6"/>
              <w:jc w:val="center"/>
              <w:rPr>
                <w:rFonts w:ascii="Times New Roman" w:hAnsi="Times New Roman" w:cs="Times New Roman"/>
                <w:sz w:val="22"/>
                <w:szCs w:val="22"/>
              </w:rPr>
            </w:pPr>
            <w:r w:rsidRPr="007D0A03">
              <w:rPr>
                <w:rFonts w:ascii="Times New Roman" w:hAnsi="Times New Roman" w:cs="Times New Roman"/>
                <w:sz w:val="22"/>
                <w:szCs w:val="22"/>
              </w:rPr>
              <w:t>2</w:t>
            </w:r>
          </w:p>
        </w:tc>
        <w:tc>
          <w:tcPr>
            <w:tcW w:w="850" w:type="dxa"/>
            <w:shd w:val="clear" w:color="auto" w:fill="auto"/>
          </w:tcPr>
          <w:p w:rsidR="0079444C" w:rsidRPr="007D0A03" w:rsidRDefault="00FD422C" w:rsidP="001E68BF">
            <w:pPr>
              <w:jc w:val="center"/>
              <w:rPr>
                <w:rFonts w:eastAsia="Calibri"/>
                <w:sz w:val="22"/>
                <w:szCs w:val="22"/>
                <w:lang w:eastAsia="en-US"/>
              </w:rPr>
            </w:pPr>
            <w:r w:rsidRPr="007D0A03">
              <w:rPr>
                <w:rFonts w:eastAsia="Calibri"/>
                <w:sz w:val="22"/>
                <w:szCs w:val="22"/>
                <w:lang w:eastAsia="en-US"/>
              </w:rPr>
              <w:t>2</w:t>
            </w:r>
          </w:p>
        </w:tc>
        <w:tc>
          <w:tcPr>
            <w:tcW w:w="2694" w:type="dxa"/>
            <w:shd w:val="clear" w:color="auto" w:fill="auto"/>
          </w:tcPr>
          <w:p w:rsidR="0079444C" w:rsidRPr="007D0A03" w:rsidRDefault="0079444C" w:rsidP="00D16CBC">
            <w:pPr>
              <w:ind w:firstLine="26"/>
              <w:rPr>
                <w:rFonts w:eastAsia="Calibri"/>
                <w:sz w:val="22"/>
                <w:szCs w:val="22"/>
                <w:highlight w:val="yellow"/>
                <w:lang w:eastAsia="en-US"/>
              </w:rPr>
            </w:pPr>
            <w:r w:rsidRPr="007D0A03">
              <w:rPr>
                <w:rFonts w:eastAsia="Calibri"/>
                <w:sz w:val="22"/>
                <w:szCs w:val="22"/>
                <w:lang w:eastAsia="en-US"/>
              </w:rPr>
              <w:t xml:space="preserve"> достигнут</w:t>
            </w:r>
          </w:p>
        </w:tc>
      </w:tr>
      <w:tr w:rsidR="0079444C" w:rsidRPr="007D0A03" w:rsidTr="003368BA">
        <w:trPr>
          <w:trHeight w:val="276"/>
        </w:trPr>
        <w:tc>
          <w:tcPr>
            <w:tcW w:w="534" w:type="dxa"/>
            <w:shd w:val="clear" w:color="auto" w:fill="auto"/>
            <w:noWrap/>
          </w:tcPr>
          <w:p w:rsidR="0079444C" w:rsidRPr="007D0A03" w:rsidRDefault="0079444C" w:rsidP="00D16CBC">
            <w:pPr>
              <w:pStyle w:val="a4"/>
              <w:numPr>
                <w:ilvl w:val="0"/>
                <w:numId w:val="1"/>
              </w:numPr>
              <w:spacing w:after="0" w:line="240" w:lineRule="auto"/>
              <w:ind w:left="0"/>
              <w:rPr>
                <w:rFonts w:ascii="Times New Roman" w:hAnsi="Times New Roman" w:cs="Times New Roman"/>
              </w:rPr>
            </w:pPr>
            <w:r w:rsidRPr="007D0A03">
              <w:rPr>
                <w:rFonts w:ascii="Times New Roman" w:hAnsi="Times New Roman" w:cs="Times New Roman"/>
              </w:rPr>
              <w:t>5.</w:t>
            </w:r>
          </w:p>
        </w:tc>
        <w:tc>
          <w:tcPr>
            <w:tcW w:w="3260" w:type="dxa"/>
            <w:shd w:val="clear" w:color="auto" w:fill="auto"/>
          </w:tcPr>
          <w:p w:rsidR="0079444C" w:rsidRPr="007D0A03" w:rsidRDefault="0079444C" w:rsidP="00D16CBC">
            <w:pPr>
              <w:widowControl w:val="0"/>
              <w:autoSpaceDE w:val="0"/>
              <w:autoSpaceDN w:val="0"/>
              <w:adjustRightInd w:val="0"/>
              <w:rPr>
                <w:sz w:val="22"/>
                <w:szCs w:val="22"/>
              </w:rPr>
            </w:pPr>
            <w:r w:rsidRPr="007D0A03">
              <w:rPr>
                <w:sz w:val="22"/>
                <w:szCs w:val="22"/>
              </w:rPr>
              <w:t xml:space="preserve">количество публикаций в СМИ о социально ориентированных некоммерческих организациях </w:t>
            </w:r>
          </w:p>
        </w:tc>
        <w:tc>
          <w:tcPr>
            <w:tcW w:w="1309" w:type="dxa"/>
            <w:shd w:val="clear" w:color="auto" w:fill="auto"/>
          </w:tcPr>
          <w:p w:rsidR="0079444C" w:rsidRPr="007D0A03" w:rsidRDefault="0079444C" w:rsidP="001E68BF">
            <w:pPr>
              <w:widowControl w:val="0"/>
              <w:autoSpaceDE w:val="0"/>
              <w:autoSpaceDN w:val="0"/>
              <w:adjustRightInd w:val="0"/>
              <w:jc w:val="center"/>
              <w:rPr>
                <w:sz w:val="22"/>
                <w:szCs w:val="22"/>
              </w:rPr>
            </w:pPr>
            <w:r w:rsidRPr="007D0A03">
              <w:rPr>
                <w:sz w:val="22"/>
                <w:szCs w:val="22"/>
              </w:rPr>
              <w:t>ед.</w:t>
            </w:r>
          </w:p>
        </w:tc>
        <w:tc>
          <w:tcPr>
            <w:tcW w:w="817" w:type="dxa"/>
            <w:shd w:val="clear" w:color="auto" w:fill="auto"/>
          </w:tcPr>
          <w:p w:rsidR="0079444C" w:rsidRPr="007D0A03" w:rsidRDefault="0079444C" w:rsidP="00D16CBC">
            <w:pPr>
              <w:pStyle w:val="a6"/>
              <w:jc w:val="center"/>
              <w:rPr>
                <w:rFonts w:ascii="Times New Roman" w:hAnsi="Times New Roman" w:cs="Times New Roman"/>
                <w:sz w:val="22"/>
                <w:szCs w:val="22"/>
              </w:rPr>
            </w:pPr>
            <w:r w:rsidRPr="007D0A03">
              <w:rPr>
                <w:rFonts w:ascii="Times New Roman" w:hAnsi="Times New Roman" w:cs="Times New Roman"/>
                <w:sz w:val="22"/>
                <w:szCs w:val="22"/>
              </w:rPr>
              <w:t>4</w:t>
            </w:r>
          </w:p>
        </w:tc>
        <w:tc>
          <w:tcPr>
            <w:tcW w:w="850" w:type="dxa"/>
            <w:shd w:val="clear" w:color="auto" w:fill="auto"/>
          </w:tcPr>
          <w:p w:rsidR="0079444C" w:rsidRPr="007D0A03" w:rsidRDefault="00FD422C" w:rsidP="001E68BF">
            <w:pPr>
              <w:jc w:val="center"/>
              <w:rPr>
                <w:rFonts w:eastAsia="Calibri"/>
                <w:sz w:val="22"/>
                <w:szCs w:val="22"/>
                <w:lang w:eastAsia="en-US"/>
              </w:rPr>
            </w:pPr>
            <w:r w:rsidRPr="007D0A03">
              <w:rPr>
                <w:rFonts w:eastAsia="Calibri"/>
                <w:sz w:val="22"/>
                <w:szCs w:val="22"/>
                <w:lang w:eastAsia="en-US"/>
              </w:rPr>
              <w:t>4</w:t>
            </w:r>
          </w:p>
        </w:tc>
        <w:tc>
          <w:tcPr>
            <w:tcW w:w="2694" w:type="dxa"/>
            <w:shd w:val="clear" w:color="auto" w:fill="auto"/>
          </w:tcPr>
          <w:p w:rsidR="0079444C" w:rsidRPr="007D0A03" w:rsidRDefault="0079444C" w:rsidP="00D16CBC">
            <w:pPr>
              <w:ind w:firstLine="26"/>
              <w:rPr>
                <w:rFonts w:eastAsia="Calibri"/>
                <w:sz w:val="22"/>
                <w:szCs w:val="22"/>
                <w:lang w:eastAsia="en-US"/>
              </w:rPr>
            </w:pPr>
            <w:r w:rsidRPr="007D0A03">
              <w:rPr>
                <w:rFonts w:eastAsia="Calibri"/>
                <w:sz w:val="22"/>
                <w:szCs w:val="22"/>
                <w:lang w:eastAsia="en-US"/>
              </w:rPr>
              <w:t>достигнут</w:t>
            </w:r>
          </w:p>
        </w:tc>
      </w:tr>
      <w:tr w:rsidR="0079444C" w:rsidRPr="007D0A03" w:rsidTr="003368BA">
        <w:trPr>
          <w:trHeight w:val="276"/>
        </w:trPr>
        <w:tc>
          <w:tcPr>
            <w:tcW w:w="534" w:type="dxa"/>
            <w:shd w:val="clear" w:color="auto" w:fill="auto"/>
            <w:noWrap/>
          </w:tcPr>
          <w:p w:rsidR="0079444C" w:rsidRPr="007D0A03" w:rsidRDefault="0079444C" w:rsidP="00D16CBC">
            <w:pPr>
              <w:pStyle w:val="a4"/>
              <w:numPr>
                <w:ilvl w:val="0"/>
                <w:numId w:val="1"/>
              </w:numPr>
              <w:spacing w:after="0" w:line="240" w:lineRule="auto"/>
              <w:ind w:left="0"/>
              <w:rPr>
                <w:rFonts w:ascii="Times New Roman" w:hAnsi="Times New Roman" w:cs="Times New Roman"/>
              </w:rPr>
            </w:pPr>
            <w:r w:rsidRPr="007D0A03">
              <w:rPr>
                <w:rFonts w:ascii="Times New Roman" w:hAnsi="Times New Roman" w:cs="Times New Roman"/>
              </w:rPr>
              <w:t>6.</w:t>
            </w:r>
          </w:p>
        </w:tc>
        <w:tc>
          <w:tcPr>
            <w:tcW w:w="3260" w:type="dxa"/>
            <w:shd w:val="clear" w:color="auto" w:fill="auto"/>
          </w:tcPr>
          <w:p w:rsidR="0079444C" w:rsidRPr="007D0A03" w:rsidRDefault="0079444C" w:rsidP="00D16CBC">
            <w:pPr>
              <w:widowControl w:val="0"/>
              <w:autoSpaceDE w:val="0"/>
              <w:autoSpaceDN w:val="0"/>
              <w:adjustRightInd w:val="0"/>
              <w:rPr>
                <w:sz w:val="22"/>
                <w:szCs w:val="22"/>
              </w:rPr>
            </w:pPr>
            <w:r w:rsidRPr="007D0A03">
              <w:rPr>
                <w:sz w:val="22"/>
                <w:szCs w:val="22"/>
              </w:rPr>
              <w:t xml:space="preserve">количество социально ориентированных некоммерческих организаций, получивших гранты в республиканских конкурсах социальных проектов </w:t>
            </w:r>
          </w:p>
        </w:tc>
        <w:tc>
          <w:tcPr>
            <w:tcW w:w="1309" w:type="dxa"/>
            <w:shd w:val="clear" w:color="auto" w:fill="auto"/>
          </w:tcPr>
          <w:p w:rsidR="0079444C" w:rsidRPr="007D0A03" w:rsidRDefault="0079444C" w:rsidP="00D16CBC">
            <w:pPr>
              <w:widowControl w:val="0"/>
              <w:autoSpaceDE w:val="0"/>
              <w:autoSpaceDN w:val="0"/>
              <w:adjustRightInd w:val="0"/>
              <w:rPr>
                <w:sz w:val="22"/>
                <w:szCs w:val="22"/>
              </w:rPr>
            </w:pPr>
            <w:r w:rsidRPr="007D0A03">
              <w:rPr>
                <w:sz w:val="22"/>
                <w:szCs w:val="22"/>
              </w:rPr>
              <w:t>ед.</w:t>
            </w:r>
          </w:p>
        </w:tc>
        <w:tc>
          <w:tcPr>
            <w:tcW w:w="817" w:type="dxa"/>
            <w:shd w:val="clear" w:color="auto" w:fill="auto"/>
          </w:tcPr>
          <w:p w:rsidR="0079444C" w:rsidRPr="007D0A03" w:rsidRDefault="0079444C" w:rsidP="00D16CBC">
            <w:pPr>
              <w:pStyle w:val="a6"/>
              <w:jc w:val="center"/>
              <w:rPr>
                <w:rFonts w:ascii="Times New Roman" w:hAnsi="Times New Roman" w:cs="Times New Roman"/>
                <w:sz w:val="22"/>
                <w:szCs w:val="22"/>
              </w:rPr>
            </w:pPr>
            <w:r w:rsidRPr="007D0A03">
              <w:rPr>
                <w:rFonts w:ascii="Times New Roman" w:hAnsi="Times New Roman" w:cs="Times New Roman"/>
                <w:sz w:val="22"/>
                <w:szCs w:val="22"/>
              </w:rPr>
              <w:t>2</w:t>
            </w:r>
          </w:p>
        </w:tc>
        <w:tc>
          <w:tcPr>
            <w:tcW w:w="850" w:type="dxa"/>
            <w:shd w:val="clear" w:color="auto" w:fill="auto"/>
          </w:tcPr>
          <w:p w:rsidR="0079444C" w:rsidRPr="007D0A03" w:rsidRDefault="00FD422C" w:rsidP="001E68BF">
            <w:pPr>
              <w:jc w:val="center"/>
              <w:rPr>
                <w:rFonts w:eastAsia="Calibri"/>
                <w:sz w:val="22"/>
                <w:szCs w:val="22"/>
                <w:lang w:eastAsia="en-US"/>
              </w:rPr>
            </w:pPr>
            <w:r w:rsidRPr="007D0A03">
              <w:rPr>
                <w:rFonts w:eastAsia="Calibri"/>
                <w:sz w:val="22"/>
                <w:szCs w:val="22"/>
                <w:lang w:eastAsia="en-US"/>
              </w:rPr>
              <w:t>2</w:t>
            </w:r>
          </w:p>
        </w:tc>
        <w:tc>
          <w:tcPr>
            <w:tcW w:w="2694" w:type="dxa"/>
            <w:shd w:val="clear" w:color="auto" w:fill="auto"/>
          </w:tcPr>
          <w:p w:rsidR="0079444C" w:rsidRPr="007D0A03" w:rsidRDefault="0079444C" w:rsidP="00D16CBC">
            <w:pPr>
              <w:ind w:firstLine="26"/>
              <w:rPr>
                <w:rFonts w:eastAsia="Calibri"/>
                <w:sz w:val="22"/>
                <w:szCs w:val="22"/>
                <w:lang w:eastAsia="en-US"/>
              </w:rPr>
            </w:pPr>
            <w:r w:rsidRPr="007D0A03">
              <w:rPr>
                <w:rFonts w:eastAsia="Calibri"/>
                <w:sz w:val="22"/>
                <w:szCs w:val="22"/>
                <w:lang w:eastAsia="en-US"/>
              </w:rPr>
              <w:t xml:space="preserve"> достигнут</w:t>
            </w:r>
          </w:p>
        </w:tc>
      </w:tr>
      <w:tr w:rsidR="0079444C" w:rsidRPr="007D0A03" w:rsidTr="003368BA">
        <w:trPr>
          <w:trHeight w:val="276"/>
        </w:trPr>
        <w:tc>
          <w:tcPr>
            <w:tcW w:w="534" w:type="dxa"/>
            <w:shd w:val="clear" w:color="auto" w:fill="auto"/>
            <w:noWrap/>
          </w:tcPr>
          <w:p w:rsidR="0079444C" w:rsidRPr="007D0A03" w:rsidRDefault="0079444C" w:rsidP="00D16CBC">
            <w:pPr>
              <w:pStyle w:val="a4"/>
              <w:numPr>
                <w:ilvl w:val="0"/>
                <w:numId w:val="1"/>
              </w:numPr>
              <w:spacing w:after="0" w:line="240" w:lineRule="auto"/>
              <w:ind w:left="0"/>
              <w:rPr>
                <w:rFonts w:ascii="Times New Roman" w:hAnsi="Times New Roman" w:cs="Times New Roman"/>
              </w:rPr>
            </w:pPr>
            <w:r w:rsidRPr="007D0A03">
              <w:rPr>
                <w:rFonts w:ascii="Times New Roman" w:hAnsi="Times New Roman" w:cs="Times New Roman"/>
              </w:rPr>
              <w:t>7.</w:t>
            </w:r>
          </w:p>
        </w:tc>
        <w:tc>
          <w:tcPr>
            <w:tcW w:w="3260" w:type="dxa"/>
            <w:shd w:val="clear" w:color="auto" w:fill="auto"/>
          </w:tcPr>
          <w:p w:rsidR="0079444C" w:rsidRPr="007D0A03" w:rsidRDefault="0079444C" w:rsidP="00D16CBC">
            <w:pPr>
              <w:widowControl w:val="0"/>
              <w:autoSpaceDE w:val="0"/>
              <w:autoSpaceDN w:val="0"/>
              <w:adjustRightInd w:val="0"/>
              <w:rPr>
                <w:sz w:val="22"/>
                <w:szCs w:val="22"/>
              </w:rPr>
            </w:pPr>
            <w:r w:rsidRPr="007D0A03">
              <w:rPr>
                <w:sz w:val="22"/>
                <w:szCs w:val="22"/>
              </w:rPr>
              <w:t xml:space="preserve">общая смертность населения </w:t>
            </w:r>
          </w:p>
        </w:tc>
        <w:tc>
          <w:tcPr>
            <w:tcW w:w="1309" w:type="dxa"/>
            <w:shd w:val="clear" w:color="auto" w:fill="auto"/>
          </w:tcPr>
          <w:p w:rsidR="0079444C" w:rsidRPr="007D0A03" w:rsidRDefault="0079444C" w:rsidP="001E68BF">
            <w:pPr>
              <w:widowControl w:val="0"/>
              <w:autoSpaceDE w:val="0"/>
              <w:autoSpaceDN w:val="0"/>
              <w:adjustRightInd w:val="0"/>
              <w:jc w:val="center"/>
              <w:rPr>
                <w:sz w:val="22"/>
                <w:szCs w:val="22"/>
              </w:rPr>
            </w:pPr>
            <w:r w:rsidRPr="007D0A03">
              <w:rPr>
                <w:sz w:val="22"/>
                <w:szCs w:val="22"/>
              </w:rPr>
              <w:t>на 1000 чел.</w:t>
            </w:r>
          </w:p>
        </w:tc>
        <w:tc>
          <w:tcPr>
            <w:tcW w:w="817" w:type="dxa"/>
            <w:shd w:val="clear" w:color="auto" w:fill="auto"/>
          </w:tcPr>
          <w:p w:rsidR="0079444C" w:rsidRPr="007D0A03" w:rsidRDefault="0079444C" w:rsidP="001E68BF">
            <w:pPr>
              <w:pStyle w:val="a6"/>
              <w:jc w:val="center"/>
              <w:rPr>
                <w:rFonts w:ascii="Times New Roman" w:hAnsi="Times New Roman" w:cs="Times New Roman"/>
                <w:sz w:val="22"/>
                <w:szCs w:val="22"/>
              </w:rPr>
            </w:pPr>
            <w:r w:rsidRPr="007D0A03">
              <w:rPr>
                <w:rFonts w:ascii="Times New Roman" w:hAnsi="Times New Roman" w:cs="Times New Roman"/>
                <w:sz w:val="22"/>
                <w:szCs w:val="22"/>
              </w:rPr>
              <w:t>1</w:t>
            </w:r>
            <w:r w:rsidR="001E68BF" w:rsidRPr="007D0A03">
              <w:rPr>
                <w:rFonts w:ascii="Times New Roman" w:hAnsi="Times New Roman" w:cs="Times New Roman"/>
                <w:sz w:val="22"/>
                <w:szCs w:val="22"/>
              </w:rPr>
              <w:t>2,0</w:t>
            </w:r>
          </w:p>
        </w:tc>
        <w:tc>
          <w:tcPr>
            <w:tcW w:w="850" w:type="dxa"/>
            <w:shd w:val="clear" w:color="auto" w:fill="auto"/>
          </w:tcPr>
          <w:p w:rsidR="0079444C" w:rsidRPr="007D0A03" w:rsidRDefault="002103DE" w:rsidP="001E68BF">
            <w:pPr>
              <w:jc w:val="center"/>
              <w:rPr>
                <w:rFonts w:eastAsia="Calibri"/>
                <w:sz w:val="22"/>
                <w:szCs w:val="22"/>
                <w:lang w:eastAsia="en-US"/>
              </w:rPr>
            </w:pPr>
            <w:r w:rsidRPr="007D0A03">
              <w:rPr>
                <w:rFonts w:eastAsia="Calibri"/>
                <w:sz w:val="22"/>
                <w:szCs w:val="22"/>
                <w:lang w:eastAsia="en-US"/>
              </w:rPr>
              <w:t>11,4</w:t>
            </w:r>
          </w:p>
        </w:tc>
        <w:tc>
          <w:tcPr>
            <w:tcW w:w="2694" w:type="dxa"/>
            <w:shd w:val="clear" w:color="auto" w:fill="auto"/>
          </w:tcPr>
          <w:p w:rsidR="0079444C" w:rsidRPr="007D0A03" w:rsidRDefault="00E94228" w:rsidP="00D16CBC">
            <w:pPr>
              <w:ind w:firstLine="26"/>
              <w:rPr>
                <w:rFonts w:eastAsia="Calibri"/>
                <w:sz w:val="22"/>
                <w:szCs w:val="22"/>
                <w:lang w:eastAsia="en-US"/>
              </w:rPr>
            </w:pPr>
            <w:r w:rsidRPr="007D0A03">
              <w:rPr>
                <w:rFonts w:eastAsia="Calibri"/>
                <w:sz w:val="22"/>
                <w:szCs w:val="22"/>
                <w:lang w:eastAsia="en-US"/>
              </w:rPr>
              <w:t xml:space="preserve">снижение на </w:t>
            </w:r>
            <w:r w:rsidR="002103DE" w:rsidRPr="007D0A03">
              <w:rPr>
                <w:rFonts w:eastAsia="Calibri"/>
                <w:sz w:val="22"/>
                <w:szCs w:val="22"/>
                <w:lang w:eastAsia="en-US"/>
              </w:rPr>
              <w:t xml:space="preserve"> 0,6</w:t>
            </w:r>
            <w:r w:rsidRPr="007D0A03">
              <w:rPr>
                <w:rFonts w:eastAsia="Calibri"/>
                <w:sz w:val="22"/>
                <w:szCs w:val="22"/>
                <w:lang w:eastAsia="en-US"/>
              </w:rPr>
              <w:t xml:space="preserve"> %</w:t>
            </w:r>
            <w:r w:rsidR="0079444C" w:rsidRPr="007D0A03">
              <w:rPr>
                <w:rFonts w:eastAsia="Calibri"/>
                <w:sz w:val="22"/>
                <w:szCs w:val="22"/>
                <w:lang w:eastAsia="en-US"/>
              </w:rPr>
              <w:t>; достигнут</w:t>
            </w:r>
            <w:r w:rsidR="007D4F35">
              <w:rPr>
                <w:rFonts w:eastAsia="Calibri"/>
                <w:sz w:val="22"/>
                <w:szCs w:val="22"/>
                <w:lang w:eastAsia="en-US"/>
              </w:rPr>
              <w:t>, (+5%)</w:t>
            </w:r>
          </w:p>
        </w:tc>
      </w:tr>
      <w:tr w:rsidR="0079444C" w:rsidRPr="007D0A03" w:rsidTr="003368BA">
        <w:trPr>
          <w:trHeight w:val="276"/>
        </w:trPr>
        <w:tc>
          <w:tcPr>
            <w:tcW w:w="534" w:type="dxa"/>
            <w:shd w:val="clear" w:color="auto" w:fill="auto"/>
            <w:noWrap/>
          </w:tcPr>
          <w:p w:rsidR="0079444C" w:rsidRPr="007D0A03" w:rsidRDefault="0079444C" w:rsidP="00D16CBC">
            <w:pPr>
              <w:pStyle w:val="a4"/>
              <w:numPr>
                <w:ilvl w:val="0"/>
                <w:numId w:val="1"/>
              </w:numPr>
              <w:spacing w:after="0" w:line="240" w:lineRule="auto"/>
              <w:ind w:left="0"/>
              <w:rPr>
                <w:rFonts w:ascii="Times New Roman" w:hAnsi="Times New Roman" w:cs="Times New Roman"/>
              </w:rPr>
            </w:pPr>
            <w:r w:rsidRPr="007D0A03">
              <w:rPr>
                <w:rFonts w:ascii="Times New Roman" w:hAnsi="Times New Roman" w:cs="Times New Roman"/>
              </w:rPr>
              <w:lastRenderedPageBreak/>
              <w:t>8.</w:t>
            </w:r>
          </w:p>
        </w:tc>
        <w:tc>
          <w:tcPr>
            <w:tcW w:w="3260" w:type="dxa"/>
            <w:shd w:val="clear" w:color="auto" w:fill="auto"/>
          </w:tcPr>
          <w:p w:rsidR="0079444C" w:rsidRPr="007D0A03" w:rsidRDefault="0079444C" w:rsidP="00D16CBC">
            <w:pPr>
              <w:widowControl w:val="0"/>
              <w:autoSpaceDE w:val="0"/>
              <w:autoSpaceDN w:val="0"/>
              <w:adjustRightInd w:val="0"/>
              <w:rPr>
                <w:sz w:val="22"/>
                <w:szCs w:val="22"/>
              </w:rPr>
            </w:pPr>
            <w:r w:rsidRPr="007D0A03">
              <w:rPr>
                <w:sz w:val="22"/>
                <w:szCs w:val="22"/>
              </w:rPr>
              <w:t xml:space="preserve">заболеваемость населения </w:t>
            </w:r>
          </w:p>
        </w:tc>
        <w:tc>
          <w:tcPr>
            <w:tcW w:w="1309" w:type="dxa"/>
            <w:shd w:val="clear" w:color="auto" w:fill="auto"/>
          </w:tcPr>
          <w:p w:rsidR="0079444C" w:rsidRPr="007D0A03" w:rsidRDefault="00E94228" w:rsidP="001E68BF">
            <w:pPr>
              <w:widowControl w:val="0"/>
              <w:autoSpaceDE w:val="0"/>
              <w:autoSpaceDN w:val="0"/>
              <w:adjustRightInd w:val="0"/>
              <w:jc w:val="center"/>
              <w:rPr>
                <w:sz w:val="22"/>
                <w:szCs w:val="22"/>
              </w:rPr>
            </w:pPr>
            <w:r w:rsidRPr="007D0A03">
              <w:rPr>
                <w:sz w:val="22"/>
                <w:szCs w:val="22"/>
              </w:rPr>
              <w:t>на 1000 чел.</w:t>
            </w:r>
          </w:p>
        </w:tc>
        <w:tc>
          <w:tcPr>
            <w:tcW w:w="817" w:type="dxa"/>
            <w:shd w:val="clear" w:color="auto" w:fill="auto"/>
          </w:tcPr>
          <w:p w:rsidR="0079444C" w:rsidRPr="007D0A03" w:rsidRDefault="001E68BF" w:rsidP="001E68BF">
            <w:pPr>
              <w:pStyle w:val="a6"/>
              <w:jc w:val="center"/>
              <w:rPr>
                <w:rFonts w:ascii="Times New Roman" w:hAnsi="Times New Roman" w:cs="Times New Roman"/>
                <w:sz w:val="22"/>
                <w:szCs w:val="22"/>
              </w:rPr>
            </w:pPr>
            <w:r w:rsidRPr="007D0A03">
              <w:rPr>
                <w:rFonts w:ascii="Times New Roman" w:hAnsi="Times New Roman" w:cs="Times New Roman"/>
                <w:sz w:val="22"/>
                <w:szCs w:val="22"/>
              </w:rPr>
              <w:t>1801</w:t>
            </w:r>
          </w:p>
        </w:tc>
        <w:tc>
          <w:tcPr>
            <w:tcW w:w="850" w:type="dxa"/>
            <w:shd w:val="clear" w:color="auto" w:fill="auto"/>
          </w:tcPr>
          <w:p w:rsidR="0079444C" w:rsidRPr="007D0A03" w:rsidRDefault="00F37B1F" w:rsidP="001E68BF">
            <w:pPr>
              <w:jc w:val="center"/>
              <w:rPr>
                <w:rFonts w:eastAsia="Calibri"/>
                <w:sz w:val="22"/>
                <w:szCs w:val="22"/>
                <w:lang w:eastAsia="en-US"/>
              </w:rPr>
            </w:pPr>
            <w:r w:rsidRPr="007D0A03">
              <w:rPr>
                <w:rFonts w:eastAsia="Calibri"/>
                <w:sz w:val="22"/>
                <w:szCs w:val="22"/>
                <w:lang w:eastAsia="en-US"/>
              </w:rPr>
              <w:t>659,2</w:t>
            </w:r>
          </w:p>
        </w:tc>
        <w:tc>
          <w:tcPr>
            <w:tcW w:w="2694" w:type="dxa"/>
            <w:shd w:val="clear" w:color="auto" w:fill="auto"/>
          </w:tcPr>
          <w:p w:rsidR="0079444C" w:rsidRPr="007624B5" w:rsidRDefault="00283A6D" w:rsidP="00283A6D">
            <w:pPr>
              <w:rPr>
                <w:rFonts w:eastAsia="Calibri"/>
                <w:sz w:val="22"/>
                <w:szCs w:val="22"/>
                <w:lang w:eastAsia="en-US"/>
              </w:rPr>
            </w:pPr>
            <w:r w:rsidRPr="007624B5">
              <w:rPr>
                <w:rFonts w:eastAsia="Calibri"/>
                <w:sz w:val="22"/>
                <w:szCs w:val="22"/>
                <w:lang w:eastAsia="en-US"/>
              </w:rPr>
              <w:t>достигнут</w:t>
            </w:r>
            <w:r w:rsidR="00F37B1F" w:rsidRPr="007624B5">
              <w:rPr>
                <w:rFonts w:eastAsia="Calibri"/>
                <w:sz w:val="22"/>
                <w:szCs w:val="22"/>
                <w:lang w:eastAsia="en-US"/>
              </w:rPr>
              <w:t xml:space="preserve"> </w:t>
            </w:r>
            <w:r w:rsidR="003368BA" w:rsidRPr="007624B5">
              <w:rPr>
                <w:rFonts w:eastAsia="Calibri"/>
                <w:sz w:val="22"/>
                <w:szCs w:val="22"/>
                <w:lang w:eastAsia="en-US"/>
              </w:rPr>
              <w:t xml:space="preserve"> (</w:t>
            </w:r>
            <w:r w:rsidR="007D4F35" w:rsidRPr="007624B5">
              <w:rPr>
                <w:rFonts w:eastAsia="Calibri"/>
                <w:sz w:val="22"/>
                <w:szCs w:val="22"/>
                <w:lang w:eastAsia="en-US"/>
              </w:rPr>
              <w:t>+63,4%)</w:t>
            </w:r>
          </w:p>
        </w:tc>
      </w:tr>
      <w:tr w:rsidR="001E68BF" w:rsidRPr="007D0A03" w:rsidTr="003368BA">
        <w:trPr>
          <w:trHeight w:val="276"/>
        </w:trPr>
        <w:tc>
          <w:tcPr>
            <w:tcW w:w="534" w:type="dxa"/>
            <w:shd w:val="clear" w:color="auto" w:fill="auto"/>
            <w:noWrap/>
          </w:tcPr>
          <w:p w:rsidR="001E68BF" w:rsidRPr="007D0A03" w:rsidRDefault="001E68BF" w:rsidP="00D16CBC">
            <w:pPr>
              <w:pStyle w:val="a4"/>
              <w:numPr>
                <w:ilvl w:val="0"/>
                <w:numId w:val="1"/>
              </w:numPr>
              <w:spacing w:after="0" w:line="240" w:lineRule="auto"/>
              <w:ind w:left="0"/>
              <w:rPr>
                <w:rFonts w:ascii="Times New Roman" w:hAnsi="Times New Roman" w:cs="Times New Roman"/>
              </w:rPr>
            </w:pPr>
            <w:r w:rsidRPr="007D0A03">
              <w:rPr>
                <w:rFonts w:ascii="Times New Roman" w:hAnsi="Times New Roman" w:cs="Times New Roman"/>
              </w:rPr>
              <w:t>9.</w:t>
            </w:r>
          </w:p>
        </w:tc>
        <w:tc>
          <w:tcPr>
            <w:tcW w:w="3260" w:type="dxa"/>
            <w:shd w:val="clear" w:color="auto" w:fill="auto"/>
          </w:tcPr>
          <w:p w:rsidR="001E68BF" w:rsidRPr="007D0A03" w:rsidRDefault="001E68BF" w:rsidP="00D16CBC">
            <w:pPr>
              <w:widowControl w:val="0"/>
              <w:autoSpaceDE w:val="0"/>
              <w:autoSpaceDN w:val="0"/>
              <w:adjustRightInd w:val="0"/>
              <w:rPr>
                <w:sz w:val="22"/>
                <w:szCs w:val="22"/>
              </w:rPr>
            </w:pPr>
            <w:r w:rsidRPr="007D0A03">
              <w:rPr>
                <w:rFonts w:eastAsiaTheme="minorEastAsia"/>
                <w:sz w:val="22"/>
                <w:szCs w:val="22"/>
                <w:lang w:eastAsia="ar-SA"/>
              </w:rPr>
              <w:t>Количество учреждений сферы здравоохранения (строительство пандусов в зданиях ФАПов п. Нювчим, Шошка, Слудка, Мандач)</w:t>
            </w:r>
          </w:p>
        </w:tc>
        <w:tc>
          <w:tcPr>
            <w:tcW w:w="1309" w:type="dxa"/>
            <w:shd w:val="clear" w:color="auto" w:fill="auto"/>
          </w:tcPr>
          <w:p w:rsidR="001E68BF" w:rsidRPr="007D0A03" w:rsidRDefault="001E68BF" w:rsidP="001E68BF">
            <w:pPr>
              <w:widowControl w:val="0"/>
              <w:autoSpaceDE w:val="0"/>
              <w:autoSpaceDN w:val="0"/>
              <w:adjustRightInd w:val="0"/>
              <w:jc w:val="center"/>
              <w:rPr>
                <w:sz w:val="22"/>
                <w:szCs w:val="22"/>
              </w:rPr>
            </w:pPr>
            <w:r w:rsidRPr="007D0A03">
              <w:rPr>
                <w:sz w:val="22"/>
                <w:szCs w:val="22"/>
              </w:rPr>
              <w:t>ед.</w:t>
            </w:r>
          </w:p>
        </w:tc>
        <w:tc>
          <w:tcPr>
            <w:tcW w:w="817" w:type="dxa"/>
            <w:shd w:val="clear" w:color="auto" w:fill="auto"/>
          </w:tcPr>
          <w:p w:rsidR="001E68BF" w:rsidRPr="007D0A03" w:rsidRDefault="001E68BF" w:rsidP="001E68BF">
            <w:pPr>
              <w:pStyle w:val="a6"/>
              <w:jc w:val="center"/>
              <w:rPr>
                <w:rFonts w:ascii="Times New Roman" w:hAnsi="Times New Roman" w:cs="Times New Roman"/>
                <w:sz w:val="22"/>
                <w:szCs w:val="22"/>
              </w:rPr>
            </w:pPr>
            <w:r w:rsidRPr="007D0A03">
              <w:rPr>
                <w:rFonts w:ascii="Times New Roman" w:hAnsi="Times New Roman" w:cs="Times New Roman"/>
                <w:sz w:val="22"/>
                <w:szCs w:val="22"/>
              </w:rPr>
              <w:t>4</w:t>
            </w:r>
          </w:p>
        </w:tc>
        <w:tc>
          <w:tcPr>
            <w:tcW w:w="850" w:type="dxa"/>
            <w:shd w:val="clear" w:color="auto" w:fill="auto"/>
          </w:tcPr>
          <w:p w:rsidR="001E68BF" w:rsidRPr="007D0A03" w:rsidRDefault="001E68BF" w:rsidP="001E68BF">
            <w:pPr>
              <w:jc w:val="center"/>
              <w:rPr>
                <w:rFonts w:eastAsia="Calibri"/>
                <w:sz w:val="22"/>
                <w:szCs w:val="22"/>
                <w:lang w:eastAsia="en-US"/>
              </w:rPr>
            </w:pPr>
            <w:r w:rsidRPr="007D0A03">
              <w:rPr>
                <w:rFonts w:eastAsia="Calibri"/>
                <w:sz w:val="22"/>
                <w:szCs w:val="22"/>
                <w:lang w:eastAsia="en-US"/>
              </w:rPr>
              <w:t>2</w:t>
            </w:r>
          </w:p>
        </w:tc>
        <w:tc>
          <w:tcPr>
            <w:tcW w:w="2694" w:type="dxa"/>
            <w:shd w:val="clear" w:color="auto" w:fill="auto"/>
          </w:tcPr>
          <w:p w:rsidR="001E68BF" w:rsidRPr="007624B5" w:rsidRDefault="001E68BF" w:rsidP="00D16CBC">
            <w:pPr>
              <w:ind w:firstLine="26"/>
              <w:rPr>
                <w:rFonts w:eastAsia="Calibri"/>
                <w:sz w:val="22"/>
                <w:szCs w:val="22"/>
                <w:lang w:eastAsia="en-US"/>
              </w:rPr>
            </w:pPr>
            <w:r w:rsidRPr="007624B5">
              <w:rPr>
                <w:rFonts w:eastAsia="Calibri"/>
                <w:sz w:val="22"/>
                <w:szCs w:val="22"/>
                <w:lang w:eastAsia="en-US"/>
              </w:rPr>
              <w:t>- 2</w:t>
            </w:r>
            <w:r w:rsidR="00EB3C7B" w:rsidRPr="007624B5">
              <w:rPr>
                <w:rFonts w:eastAsia="Calibri"/>
                <w:sz w:val="22"/>
                <w:szCs w:val="22"/>
                <w:lang w:eastAsia="en-US"/>
              </w:rPr>
              <w:t>, не достигнут</w:t>
            </w:r>
            <w:r w:rsidR="00A04C96" w:rsidRPr="007624B5">
              <w:rPr>
                <w:rFonts w:eastAsia="Calibri"/>
                <w:sz w:val="22"/>
                <w:szCs w:val="22"/>
                <w:lang w:eastAsia="en-US"/>
              </w:rPr>
              <w:t xml:space="preserve"> (-50%)</w:t>
            </w:r>
          </w:p>
          <w:p w:rsidR="004C2650" w:rsidRPr="007624B5" w:rsidRDefault="004C2650" w:rsidP="00145A7B">
            <w:pPr>
              <w:ind w:firstLine="26"/>
              <w:rPr>
                <w:rFonts w:eastAsia="Calibri"/>
                <w:sz w:val="22"/>
                <w:szCs w:val="22"/>
                <w:lang w:eastAsia="en-US"/>
              </w:rPr>
            </w:pPr>
          </w:p>
        </w:tc>
      </w:tr>
      <w:tr w:rsidR="0079444C" w:rsidRPr="007D0A03" w:rsidTr="003368BA">
        <w:trPr>
          <w:trHeight w:val="276"/>
        </w:trPr>
        <w:tc>
          <w:tcPr>
            <w:tcW w:w="534" w:type="dxa"/>
            <w:shd w:val="clear" w:color="auto" w:fill="auto"/>
            <w:noWrap/>
          </w:tcPr>
          <w:p w:rsidR="0079444C" w:rsidRPr="007D0A03" w:rsidRDefault="004C2650" w:rsidP="00D16CBC">
            <w:pPr>
              <w:pStyle w:val="a4"/>
              <w:numPr>
                <w:ilvl w:val="0"/>
                <w:numId w:val="1"/>
              </w:numPr>
              <w:spacing w:after="0" w:line="240" w:lineRule="auto"/>
              <w:ind w:left="0"/>
              <w:rPr>
                <w:rFonts w:ascii="Times New Roman" w:hAnsi="Times New Roman" w:cs="Times New Roman"/>
              </w:rPr>
            </w:pPr>
            <w:r w:rsidRPr="007D0A03">
              <w:rPr>
                <w:rFonts w:ascii="Times New Roman" w:hAnsi="Times New Roman" w:cs="Times New Roman"/>
              </w:rPr>
              <w:t>10.</w:t>
            </w:r>
          </w:p>
        </w:tc>
        <w:tc>
          <w:tcPr>
            <w:tcW w:w="3260" w:type="dxa"/>
            <w:shd w:val="clear" w:color="auto" w:fill="auto"/>
          </w:tcPr>
          <w:p w:rsidR="0079444C" w:rsidRPr="007D0A03" w:rsidRDefault="0079444C" w:rsidP="00D16CBC">
            <w:pPr>
              <w:widowControl w:val="0"/>
              <w:autoSpaceDE w:val="0"/>
              <w:autoSpaceDN w:val="0"/>
              <w:adjustRightInd w:val="0"/>
              <w:rPr>
                <w:sz w:val="22"/>
                <w:szCs w:val="22"/>
              </w:rPr>
            </w:pPr>
            <w:r w:rsidRPr="007D0A03">
              <w:rPr>
                <w:sz w:val="22"/>
                <w:szCs w:val="22"/>
              </w:rPr>
              <w:t xml:space="preserve">количество лиц старшей возрастной группы, участвующих в спортивно-культурных мероприятиях </w:t>
            </w:r>
          </w:p>
        </w:tc>
        <w:tc>
          <w:tcPr>
            <w:tcW w:w="1309" w:type="dxa"/>
            <w:shd w:val="clear" w:color="auto" w:fill="auto"/>
          </w:tcPr>
          <w:p w:rsidR="0079444C" w:rsidRPr="007D0A03" w:rsidRDefault="0079444C" w:rsidP="00D16CBC">
            <w:pPr>
              <w:widowControl w:val="0"/>
              <w:autoSpaceDE w:val="0"/>
              <w:autoSpaceDN w:val="0"/>
              <w:adjustRightInd w:val="0"/>
              <w:rPr>
                <w:sz w:val="22"/>
                <w:szCs w:val="22"/>
              </w:rPr>
            </w:pPr>
            <w:r w:rsidRPr="007D0A03">
              <w:rPr>
                <w:sz w:val="22"/>
                <w:szCs w:val="22"/>
              </w:rPr>
              <w:t>чел.</w:t>
            </w:r>
          </w:p>
        </w:tc>
        <w:tc>
          <w:tcPr>
            <w:tcW w:w="817" w:type="dxa"/>
            <w:shd w:val="clear" w:color="auto" w:fill="auto"/>
          </w:tcPr>
          <w:p w:rsidR="0079444C" w:rsidRPr="007D0A03" w:rsidRDefault="001E68BF" w:rsidP="00D16CBC">
            <w:pPr>
              <w:pStyle w:val="a6"/>
              <w:jc w:val="center"/>
              <w:rPr>
                <w:rFonts w:ascii="Times New Roman" w:hAnsi="Times New Roman" w:cs="Times New Roman"/>
                <w:sz w:val="22"/>
                <w:szCs w:val="22"/>
              </w:rPr>
            </w:pPr>
            <w:r w:rsidRPr="007D0A03">
              <w:rPr>
                <w:rFonts w:ascii="Times New Roman" w:hAnsi="Times New Roman" w:cs="Times New Roman"/>
                <w:sz w:val="22"/>
                <w:szCs w:val="22"/>
              </w:rPr>
              <w:t>710</w:t>
            </w:r>
          </w:p>
        </w:tc>
        <w:tc>
          <w:tcPr>
            <w:tcW w:w="850" w:type="dxa"/>
            <w:shd w:val="clear" w:color="auto" w:fill="auto"/>
          </w:tcPr>
          <w:p w:rsidR="0079444C" w:rsidRPr="007D0A03" w:rsidRDefault="00E12D0F" w:rsidP="005715D9">
            <w:pPr>
              <w:jc w:val="center"/>
              <w:rPr>
                <w:rFonts w:eastAsia="Calibri"/>
                <w:sz w:val="22"/>
                <w:szCs w:val="22"/>
                <w:lang w:eastAsia="en-US"/>
              </w:rPr>
            </w:pPr>
            <w:r w:rsidRPr="007D0A03">
              <w:rPr>
                <w:rFonts w:eastAsia="Calibri"/>
                <w:sz w:val="22"/>
                <w:szCs w:val="22"/>
                <w:lang w:eastAsia="en-US"/>
              </w:rPr>
              <w:t>958</w:t>
            </w:r>
          </w:p>
        </w:tc>
        <w:tc>
          <w:tcPr>
            <w:tcW w:w="2694" w:type="dxa"/>
            <w:shd w:val="clear" w:color="auto" w:fill="auto"/>
          </w:tcPr>
          <w:p w:rsidR="0079444C" w:rsidRPr="007624B5" w:rsidRDefault="00E12D0F" w:rsidP="00D16CBC">
            <w:pPr>
              <w:ind w:firstLine="26"/>
              <w:rPr>
                <w:rFonts w:eastAsia="Calibri"/>
                <w:sz w:val="22"/>
                <w:szCs w:val="22"/>
                <w:lang w:eastAsia="en-US"/>
              </w:rPr>
            </w:pPr>
            <w:r w:rsidRPr="007624B5">
              <w:rPr>
                <w:rFonts w:eastAsia="Calibri"/>
                <w:sz w:val="22"/>
                <w:szCs w:val="22"/>
                <w:lang w:eastAsia="en-US"/>
              </w:rPr>
              <w:t xml:space="preserve">+ 248, </w:t>
            </w:r>
            <w:r w:rsidR="0079444C" w:rsidRPr="007624B5">
              <w:rPr>
                <w:rFonts w:eastAsia="Calibri"/>
                <w:sz w:val="22"/>
                <w:szCs w:val="22"/>
                <w:lang w:eastAsia="en-US"/>
              </w:rPr>
              <w:t>достигнут</w:t>
            </w:r>
            <w:r w:rsidR="003368BA" w:rsidRPr="007624B5">
              <w:rPr>
                <w:rFonts w:eastAsia="Calibri"/>
                <w:sz w:val="22"/>
                <w:szCs w:val="22"/>
                <w:lang w:eastAsia="en-US"/>
              </w:rPr>
              <w:t xml:space="preserve"> (</w:t>
            </w:r>
            <w:r w:rsidRPr="007624B5">
              <w:rPr>
                <w:rFonts w:eastAsia="Calibri"/>
                <w:sz w:val="22"/>
                <w:szCs w:val="22"/>
                <w:lang w:eastAsia="en-US"/>
              </w:rPr>
              <w:t>35%)</w:t>
            </w:r>
          </w:p>
        </w:tc>
      </w:tr>
    </w:tbl>
    <w:p w:rsidR="003368BA" w:rsidRDefault="003368BA" w:rsidP="003368BA">
      <w:pPr>
        <w:pStyle w:val="a4"/>
        <w:autoSpaceDE w:val="0"/>
        <w:autoSpaceDN w:val="0"/>
        <w:adjustRightInd w:val="0"/>
        <w:spacing w:after="0" w:line="240" w:lineRule="auto"/>
        <w:ind w:left="0" w:firstLine="567"/>
        <w:rPr>
          <w:rFonts w:ascii="Times New Roman" w:hAnsi="Times New Roman" w:cs="Times New Roman"/>
          <w:color w:val="000000"/>
        </w:rPr>
      </w:pPr>
    </w:p>
    <w:p w:rsidR="003368BA" w:rsidRDefault="003368BA" w:rsidP="003368BA">
      <w:pPr>
        <w:pStyle w:val="a4"/>
        <w:autoSpaceDE w:val="0"/>
        <w:autoSpaceDN w:val="0"/>
        <w:adjustRightInd w:val="0"/>
        <w:spacing w:after="0" w:line="240" w:lineRule="auto"/>
        <w:ind w:left="0" w:firstLine="567"/>
        <w:rPr>
          <w:rFonts w:ascii="Times New Roman" w:hAnsi="Times New Roman" w:cs="Times New Roman"/>
          <w:color w:val="000000"/>
        </w:rPr>
      </w:pPr>
    </w:p>
    <w:p w:rsidR="003368BA" w:rsidRDefault="003368BA" w:rsidP="003368BA">
      <w:pPr>
        <w:pStyle w:val="a4"/>
        <w:autoSpaceDE w:val="0"/>
        <w:autoSpaceDN w:val="0"/>
        <w:adjustRightInd w:val="0"/>
        <w:spacing w:after="0" w:line="240" w:lineRule="auto"/>
        <w:ind w:left="0" w:firstLine="567"/>
        <w:rPr>
          <w:rFonts w:ascii="Times New Roman" w:hAnsi="Times New Roman" w:cs="Times New Roman"/>
          <w:color w:val="000000"/>
        </w:rPr>
      </w:pPr>
      <w:r w:rsidRPr="003368BA">
        <w:rPr>
          <w:rFonts w:ascii="Times New Roman" w:hAnsi="Times New Roman" w:cs="Times New Roman"/>
          <w:color w:val="000000"/>
        </w:rPr>
        <w:t xml:space="preserve">Из 10 индикаторов отклонение  </w:t>
      </w:r>
      <w:r>
        <w:rPr>
          <w:rFonts w:ascii="Times New Roman" w:hAnsi="Times New Roman" w:cs="Times New Roman"/>
          <w:color w:val="000000"/>
        </w:rPr>
        <w:t>фактических показателей от плановых имеют 4 индикатора, что составляет 40% от их общего числа.</w:t>
      </w:r>
    </w:p>
    <w:p w:rsidR="0079444C" w:rsidRPr="003368BA" w:rsidRDefault="003368BA" w:rsidP="003368BA">
      <w:pPr>
        <w:pStyle w:val="a4"/>
        <w:autoSpaceDE w:val="0"/>
        <w:autoSpaceDN w:val="0"/>
        <w:adjustRightInd w:val="0"/>
        <w:spacing w:after="0" w:line="240" w:lineRule="auto"/>
        <w:ind w:left="0" w:firstLine="567"/>
        <w:rPr>
          <w:rFonts w:ascii="Times New Roman" w:hAnsi="Times New Roman" w:cs="Times New Roman"/>
          <w:color w:val="000000"/>
        </w:rPr>
      </w:pPr>
      <w:r w:rsidRPr="003368BA">
        <w:rPr>
          <w:rFonts w:ascii="Times New Roman" w:hAnsi="Times New Roman" w:cs="Times New Roman"/>
          <w:color w:val="000000"/>
        </w:rPr>
        <w:t xml:space="preserve"> </w:t>
      </w:r>
    </w:p>
    <w:p w:rsidR="0079444C" w:rsidRPr="007D0A03" w:rsidRDefault="00D16CBC" w:rsidP="003368BA">
      <w:pPr>
        <w:pStyle w:val="a4"/>
        <w:numPr>
          <w:ilvl w:val="0"/>
          <w:numId w:val="20"/>
        </w:numPr>
        <w:autoSpaceDE w:val="0"/>
        <w:autoSpaceDN w:val="0"/>
        <w:adjustRightInd w:val="0"/>
        <w:spacing w:after="0" w:line="240" w:lineRule="auto"/>
        <w:ind w:left="0" w:firstLine="567"/>
        <w:rPr>
          <w:rFonts w:ascii="Times New Roman" w:hAnsi="Times New Roman" w:cs="Times New Roman"/>
          <w:b/>
          <w:color w:val="000000"/>
        </w:rPr>
      </w:pPr>
      <w:r w:rsidRPr="007D0A03">
        <w:rPr>
          <w:rFonts w:ascii="Times New Roman" w:hAnsi="Times New Roman" w:cs="Times New Roman"/>
          <w:b/>
          <w:color w:val="000000"/>
        </w:rPr>
        <w:t>Ре</w:t>
      </w:r>
      <w:r w:rsidR="0079444C" w:rsidRPr="007D0A03">
        <w:rPr>
          <w:rFonts w:ascii="Times New Roman" w:hAnsi="Times New Roman" w:cs="Times New Roman"/>
          <w:b/>
          <w:color w:val="000000"/>
        </w:rPr>
        <w:t xml:space="preserve">зультаты выполнения сводных показателей муниципальных заданий на оказание муниципальных услуг (работ) муниципальными учреждениями по муниципальной программе </w:t>
      </w:r>
    </w:p>
    <w:p w:rsidR="00D16CBC" w:rsidRPr="007D0A03" w:rsidRDefault="00D16CBC" w:rsidP="006E05C6">
      <w:pPr>
        <w:pStyle w:val="a4"/>
        <w:autoSpaceDE w:val="0"/>
        <w:autoSpaceDN w:val="0"/>
        <w:adjustRightInd w:val="0"/>
        <w:spacing w:after="0" w:line="240" w:lineRule="auto"/>
        <w:ind w:left="0" w:firstLine="708"/>
        <w:jc w:val="both"/>
        <w:rPr>
          <w:rFonts w:ascii="Times New Roman" w:hAnsi="Times New Roman" w:cs="Times New Roman"/>
          <w:bCs/>
        </w:rPr>
      </w:pPr>
      <w:r w:rsidRPr="007D0A03">
        <w:rPr>
          <w:rFonts w:ascii="Times New Roman" w:hAnsi="Times New Roman" w:cs="Times New Roman"/>
          <w:bCs/>
        </w:rPr>
        <w:t>В ходе реализации муниципальной программы не оказываются муниципальные услуги, соответственно муниципальное задание не устанавливается.</w:t>
      </w:r>
    </w:p>
    <w:p w:rsidR="00D16CBC" w:rsidRPr="007D0A03" w:rsidRDefault="00D16CBC" w:rsidP="00D16CBC">
      <w:pPr>
        <w:pStyle w:val="a4"/>
        <w:autoSpaceDE w:val="0"/>
        <w:autoSpaceDN w:val="0"/>
        <w:adjustRightInd w:val="0"/>
        <w:spacing w:after="0" w:line="240" w:lineRule="auto"/>
        <w:ind w:left="0"/>
        <w:rPr>
          <w:rFonts w:ascii="Times New Roman" w:hAnsi="Times New Roman" w:cs="Times New Roman"/>
          <w:b/>
          <w:color w:val="000000"/>
        </w:rPr>
      </w:pPr>
    </w:p>
    <w:p w:rsidR="0079444C" w:rsidRPr="007D0A03" w:rsidRDefault="0079444C" w:rsidP="00A3707A">
      <w:pPr>
        <w:pStyle w:val="a4"/>
        <w:numPr>
          <w:ilvl w:val="0"/>
          <w:numId w:val="20"/>
        </w:numPr>
        <w:autoSpaceDE w:val="0"/>
        <w:autoSpaceDN w:val="0"/>
        <w:adjustRightInd w:val="0"/>
        <w:spacing w:after="0" w:line="240" w:lineRule="auto"/>
        <w:rPr>
          <w:rFonts w:ascii="Times New Roman" w:hAnsi="Times New Roman" w:cs="Times New Roman"/>
          <w:b/>
          <w:color w:val="000000"/>
        </w:rPr>
      </w:pPr>
      <w:r w:rsidRPr="007D0A03">
        <w:rPr>
          <w:rFonts w:ascii="Times New Roman" w:hAnsi="Times New Roman" w:cs="Times New Roman"/>
          <w:b/>
          <w:color w:val="000000"/>
        </w:rPr>
        <w:t xml:space="preserve">Данные об использовании бюджетных ассигнований и иных средств </w:t>
      </w:r>
    </w:p>
    <w:p w:rsidR="0079444C" w:rsidRPr="007D0A03" w:rsidRDefault="0079444C" w:rsidP="0079444C">
      <w:pPr>
        <w:pStyle w:val="a4"/>
        <w:autoSpaceDE w:val="0"/>
        <w:autoSpaceDN w:val="0"/>
        <w:adjustRightInd w:val="0"/>
        <w:spacing w:after="0" w:line="240" w:lineRule="auto"/>
        <w:ind w:left="0"/>
        <w:jc w:val="center"/>
        <w:rPr>
          <w:rFonts w:ascii="Times New Roman" w:hAnsi="Times New Roman" w:cs="Times New Roman"/>
          <w:b/>
          <w:color w:val="000000"/>
        </w:rPr>
      </w:pPr>
      <w:r w:rsidRPr="007D0A03">
        <w:rPr>
          <w:rFonts w:ascii="Times New Roman" w:hAnsi="Times New Roman" w:cs="Times New Roman"/>
          <w:b/>
          <w:color w:val="000000"/>
        </w:rPr>
        <w:t>на выполнение мероприятий муниципальной программы</w:t>
      </w:r>
    </w:p>
    <w:p w:rsidR="0079444C" w:rsidRPr="007D0A03" w:rsidRDefault="0079444C" w:rsidP="0079444C">
      <w:pPr>
        <w:ind w:firstLine="709"/>
        <w:jc w:val="both"/>
        <w:rPr>
          <w:color w:val="000000"/>
          <w:sz w:val="22"/>
          <w:szCs w:val="22"/>
        </w:rPr>
      </w:pPr>
    </w:p>
    <w:p w:rsidR="007624B5" w:rsidRPr="007624B5" w:rsidRDefault="0079444C" w:rsidP="00D16CBC">
      <w:pPr>
        <w:ind w:firstLine="709"/>
        <w:jc w:val="both"/>
        <w:rPr>
          <w:color w:val="000000"/>
          <w:sz w:val="22"/>
          <w:szCs w:val="22"/>
        </w:rPr>
      </w:pPr>
      <w:r w:rsidRPr="007624B5">
        <w:rPr>
          <w:color w:val="000000"/>
          <w:sz w:val="22"/>
          <w:szCs w:val="22"/>
        </w:rPr>
        <w:t xml:space="preserve">В соответствии с решением Совета МО МР «Сыктывдинский» от 22 декабря 2017 года № 23/12-2 «О бюджете муниципального образования муниципального района «Сыктывдинский» на 2018 год и плановый период 2019 и 2020 годов» </w:t>
      </w:r>
      <w:r w:rsidR="007624B5" w:rsidRPr="007624B5">
        <w:rPr>
          <w:color w:val="000000"/>
          <w:sz w:val="22"/>
          <w:szCs w:val="22"/>
        </w:rPr>
        <w:t xml:space="preserve"> ресурсное обеспечение муниципальной программы приведено в соответствие.</w:t>
      </w:r>
    </w:p>
    <w:p w:rsidR="0079444C" w:rsidRPr="007D0A03" w:rsidRDefault="0079444C" w:rsidP="0079444C">
      <w:pPr>
        <w:pStyle w:val="a4"/>
        <w:autoSpaceDE w:val="0"/>
        <w:autoSpaceDN w:val="0"/>
        <w:adjustRightInd w:val="0"/>
        <w:spacing w:after="0" w:line="240" w:lineRule="auto"/>
        <w:ind w:left="0"/>
        <w:jc w:val="both"/>
        <w:rPr>
          <w:rFonts w:ascii="Times New Roman" w:hAnsi="Times New Roman" w:cs="Times New Roman"/>
          <w:color w:val="000000"/>
        </w:rPr>
      </w:pPr>
    </w:p>
    <w:p w:rsidR="0079444C" w:rsidRPr="007D0A03" w:rsidRDefault="0079444C" w:rsidP="0079444C">
      <w:pPr>
        <w:autoSpaceDE w:val="0"/>
        <w:autoSpaceDN w:val="0"/>
        <w:adjustRightInd w:val="0"/>
        <w:ind w:firstLine="709"/>
        <w:jc w:val="both"/>
        <w:rPr>
          <w:sz w:val="22"/>
          <w:szCs w:val="22"/>
        </w:rPr>
      </w:pPr>
      <w:r w:rsidRPr="007D0A03">
        <w:rPr>
          <w:sz w:val="22"/>
          <w:szCs w:val="22"/>
        </w:rPr>
        <w:t>Ресурсное обеспечение программы представлено в таблице 4.</w:t>
      </w:r>
    </w:p>
    <w:p w:rsidR="0079444C" w:rsidRPr="007D0A03" w:rsidRDefault="0079444C" w:rsidP="0079444C">
      <w:pPr>
        <w:autoSpaceDE w:val="0"/>
        <w:autoSpaceDN w:val="0"/>
        <w:adjustRightInd w:val="0"/>
        <w:ind w:firstLine="709"/>
        <w:jc w:val="right"/>
        <w:rPr>
          <w:sz w:val="22"/>
          <w:szCs w:val="22"/>
        </w:rPr>
      </w:pPr>
      <w:r w:rsidRPr="007D0A03">
        <w:rPr>
          <w:sz w:val="22"/>
          <w:szCs w:val="22"/>
        </w:rPr>
        <w:t>Таблица 4.</w:t>
      </w:r>
    </w:p>
    <w:p w:rsidR="00D16CBC" w:rsidRPr="007D0A03" w:rsidRDefault="00D16CBC" w:rsidP="0079444C">
      <w:pPr>
        <w:autoSpaceDE w:val="0"/>
        <w:autoSpaceDN w:val="0"/>
        <w:adjustRightInd w:val="0"/>
        <w:ind w:firstLine="709"/>
        <w:jc w:val="right"/>
        <w:rPr>
          <w:sz w:val="22"/>
          <w:szCs w:val="22"/>
        </w:rPr>
      </w:pPr>
    </w:p>
    <w:tbl>
      <w:tblPr>
        <w:tblStyle w:val="41"/>
        <w:tblW w:w="9640" w:type="dxa"/>
        <w:tblInd w:w="-318" w:type="dxa"/>
        <w:tblLayout w:type="fixed"/>
        <w:tblLook w:val="04A0" w:firstRow="1" w:lastRow="0" w:firstColumn="1" w:lastColumn="0" w:noHBand="0" w:noVBand="1"/>
      </w:tblPr>
      <w:tblGrid>
        <w:gridCol w:w="1957"/>
        <w:gridCol w:w="3572"/>
        <w:gridCol w:w="1276"/>
        <w:gridCol w:w="1418"/>
        <w:gridCol w:w="1417"/>
      </w:tblGrid>
      <w:tr w:rsidR="00951A4C" w:rsidRPr="007D0A03" w:rsidTr="008B3DA2">
        <w:trPr>
          <w:trHeight w:val="1518"/>
        </w:trPr>
        <w:tc>
          <w:tcPr>
            <w:tcW w:w="1957" w:type="dxa"/>
            <w:vAlign w:val="center"/>
          </w:tcPr>
          <w:p w:rsidR="00951A4C" w:rsidRPr="007D0A03" w:rsidRDefault="00951A4C" w:rsidP="00D16CBC">
            <w:pPr>
              <w:suppressAutoHyphens/>
              <w:jc w:val="center"/>
              <w:rPr>
                <w:snapToGrid w:val="0"/>
                <w:color w:val="000000"/>
                <w:sz w:val="22"/>
                <w:szCs w:val="22"/>
              </w:rPr>
            </w:pPr>
            <w:r w:rsidRPr="007D0A03">
              <w:rPr>
                <w:snapToGrid w:val="0"/>
                <w:color w:val="000000"/>
                <w:sz w:val="22"/>
                <w:szCs w:val="22"/>
              </w:rPr>
              <w:t>Статус</w:t>
            </w:r>
          </w:p>
        </w:tc>
        <w:tc>
          <w:tcPr>
            <w:tcW w:w="3572" w:type="dxa"/>
            <w:vAlign w:val="center"/>
          </w:tcPr>
          <w:p w:rsidR="00951A4C" w:rsidRPr="007D0A03" w:rsidRDefault="00951A4C" w:rsidP="00D16CBC">
            <w:pPr>
              <w:suppressAutoHyphens/>
              <w:jc w:val="center"/>
              <w:rPr>
                <w:snapToGrid w:val="0"/>
                <w:color w:val="000000"/>
                <w:sz w:val="22"/>
                <w:szCs w:val="22"/>
              </w:rPr>
            </w:pPr>
            <w:r w:rsidRPr="007D0A03">
              <w:rPr>
                <w:snapToGrid w:val="0"/>
                <w:color w:val="000000"/>
                <w:sz w:val="22"/>
                <w:szCs w:val="22"/>
              </w:rPr>
              <w:t xml:space="preserve">Наименование муниципальной программы, подпрограммы муниципальной программы, ведомственной целевой программы, </w:t>
            </w:r>
          </w:p>
          <w:p w:rsidR="00951A4C" w:rsidRPr="007D0A03" w:rsidRDefault="00951A4C" w:rsidP="00D16CBC">
            <w:pPr>
              <w:suppressAutoHyphens/>
              <w:jc w:val="center"/>
              <w:rPr>
                <w:snapToGrid w:val="0"/>
                <w:color w:val="000000"/>
                <w:sz w:val="22"/>
                <w:szCs w:val="22"/>
              </w:rPr>
            </w:pPr>
            <w:r w:rsidRPr="007D0A03">
              <w:rPr>
                <w:snapToGrid w:val="0"/>
                <w:color w:val="000000"/>
                <w:sz w:val="22"/>
                <w:szCs w:val="22"/>
              </w:rPr>
              <w:t>основного мероприятия</w:t>
            </w:r>
          </w:p>
        </w:tc>
        <w:tc>
          <w:tcPr>
            <w:tcW w:w="1276" w:type="dxa"/>
          </w:tcPr>
          <w:p w:rsidR="00951A4C" w:rsidRPr="007D0A03" w:rsidRDefault="00951A4C" w:rsidP="00D16CBC">
            <w:pPr>
              <w:jc w:val="center"/>
              <w:rPr>
                <w:sz w:val="22"/>
                <w:szCs w:val="22"/>
              </w:rPr>
            </w:pPr>
            <w:r w:rsidRPr="007D0A03">
              <w:rPr>
                <w:sz w:val="22"/>
                <w:szCs w:val="22"/>
              </w:rPr>
              <w:t>План</w:t>
            </w:r>
          </w:p>
          <w:p w:rsidR="00951A4C" w:rsidRPr="007D0A03" w:rsidRDefault="00951A4C" w:rsidP="00D16CBC">
            <w:pPr>
              <w:jc w:val="center"/>
              <w:rPr>
                <w:b/>
                <w:sz w:val="22"/>
                <w:szCs w:val="22"/>
              </w:rPr>
            </w:pPr>
            <w:r w:rsidRPr="007D0A03">
              <w:rPr>
                <w:sz w:val="22"/>
                <w:szCs w:val="22"/>
              </w:rPr>
              <w:t>руб.</w:t>
            </w:r>
          </w:p>
        </w:tc>
        <w:tc>
          <w:tcPr>
            <w:tcW w:w="1418" w:type="dxa"/>
          </w:tcPr>
          <w:p w:rsidR="00951A4C" w:rsidRPr="007D0A03" w:rsidRDefault="00951A4C" w:rsidP="00D16CBC">
            <w:pPr>
              <w:jc w:val="center"/>
              <w:rPr>
                <w:sz w:val="22"/>
                <w:szCs w:val="22"/>
              </w:rPr>
            </w:pPr>
            <w:r w:rsidRPr="007D0A03">
              <w:rPr>
                <w:sz w:val="22"/>
                <w:szCs w:val="22"/>
              </w:rPr>
              <w:t xml:space="preserve">Факт </w:t>
            </w:r>
          </w:p>
          <w:p w:rsidR="00951A4C" w:rsidRPr="007D0A03" w:rsidRDefault="00951A4C" w:rsidP="00D16CBC">
            <w:pPr>
              <w:jc w:val="center"/>
              <w:rPr>
                <w:b/>
                <w:sz w:val="22"/>
                <w:szCs w:val="22"/>
              </w:rPr>
            </w:pPr>
            <w:r w:rsidRPr="007D0A03">
              <w:rPr>
                <w:sz w:val="22"/>
                <w:szCs w:val="22"/>
              </w:rPr>
              <w:t>руб.</w:t>
            </w:r>
          </w:p>
        </w:tc>
        <w:tc>
          <w:tcPr>
            <w:tcW w:w="1417" w:type="dxa"/>
          </w:tcPr>
          <w:p w:rsidR="00951A4C" w:rsidRPr="007D0A03" w:rsidRDefault="003258D5" w:rsidP="00951A4C">
            <w:pPr>
              <w:jc w:val="center"/>
              <w:rPr>
                <w:sz w:val="22"/>
                <w:szCs w:val="22"/>
              </w:rPr>
            </w:pPr>
            <w:r w:rsidRPr="007D0A03">
              <w:rPr>
                <w:sz w:val="22"/>
                <w:szCs w:val="22"/>
              </w:rPr>
              <w:t>% выполнения</w:t>
            </w:r>
          </w:p>
        </w:tc>
      </w:tr>
      <w:tr w:rsidR="002D77E9" w:rsidRPr="007D0A03" w:rsidTr="008B3DA2">
        <w:trPr>
          <w:trHeight w:val="301"/>
        </w:trPr>
        <w:tc>
          <w:tcPr>
            <w:tcW w:w="1957" w:type="dxa"/>
            <w:vAlign w:val="center"/>
          </w:tcPr>
          <w:p w:rsidR="002D77E9" w:rsidRPr="007D0A03" w:rsidRDefault="002D77E9" w:rsidP="00D16CBC">
            <w:pPr>
              <w:suppressAutoHyphens/>
              <w:jc w:val="center"/>
              <w:rPr>
                <w:b/>
                <w:snapToGrid w:val="0"/>
                <w:color w:val="000000"/>
                <w:sz w:val="22"/>
                <w:szCs w:val="22"/>
              </w:rPr>
            </w:pPr>
            <w:r w:rsidRPr="007D0A03">
              <w:rPr>
                <w:b/>
                <w:snapToGrid w:val="0"/>
                <w:color w:val="000000"/>
                <w:sz w:val="22"/>
                <w:szCs w:val="22"/>
              </w:rPr>
              <w:t>1</w:t>
            </w:r>
          </w:p>
        </w:tc>
        <w:tc>
          <w:tcPr>
            <w:tcW w:w="3572" w:type="dxa"/>
            <w:vAlign w:val="center"/>
          </w:tcPr>
          <w:p w:rsidR="002D77E9" w:rsidRPr="007D0A03" w:rsidRDefault="002D77E9" w:rsidP="00D16CBC">
            <w:pPr>
              <w:suppressAutoHyphens/>
              <w:jc w:val="center"/>
              <w:rPr>
                <w:b/>
                <w:snapToGrid w:val="0"/>
                <w:color w:val="000000"/>
                <w:sz w:val="22"/>
                <w:szCs w:val="22"/>
              </w:rPr>
            </w:pPr>
            <w:r w:rsidRPr="007D0A03">
              <w:rPr>
                <w:b/>
                <w:snapToGrid w:val="0"/>
                <w:color w:val="000000"/>
                <w:sz w:val="22"/>
                <w:szCs w:val="22"/>
              </w:rPr>
              <w:t>2</w:t>
            </w:r>
          </w:p>
        </w:tc>
        <w:tc>
          <w:tcPr>
            <w:tcW w:w="1276" w:type="dxa"/>
          </w:tcPr>
          <w:p w:rsidR="002D77E9" w:rsidRPr="007D0A03" w:rsidRDefault="002D77E9" w:rsidP="00D16CBC">
            <w:pPr>
              <w:jc w:val="center"/>
              <w:rPr>
                <w:b/>
                <w:sz w:val="22"/>
                <w:szCs w:val="22"/>
              </w:rPr>
            </w:pPr>
            <w:r w:rsidRPr="007D0A03">
              <w:rPr>
                <w:b/>
                <w:sz w:val="22"/>
                <w:szCs w:val="22"/>
              </w:rPr>
              <w:t>3</w:t>
            </w:r>
          </w:p>
        </w:tc>
        <w:tc>
          <w:tcPr>
            <w:tcW w:w="1418" w:type="dxa"/>
          </w:tcPr>
          <w:p w:rsidR="002D77E9" w:rsidRPr="007D0A03" w:rsidRDefault="002D77E9" w:rsidP="00D16CBC">
            <w:pPr>
              <w:jc w:val="center"/>
              <w:rPr>
                <w:b/>
                <w:sz w:val="22"/>
                <w:szCs w:val="22"/>
              </w:rPr>
            </w:pPr>
            <w:r w:rsidRPr="007D0A03">
              <w:rPr>
                <w:b/>
                <w:sz w:val="22"/>
                <w:szCs w:val="22"/>
              </w:rPr>
              <w:t>4</w:t>
            </w:r>
          </w:p>
        </w:tc>
        <w:tc>
          <w:tcPr>
            <w:tcW w:w="1417" w:type="dxa"/>
          </w:tcPr>
          <w:p w:rsidR="002D77E9" w:rsidRPr="007D0A03" w:rsidRDefault="002D77E9" w:rsidP="00951A4C">
            <w:pPr>
              <w:jc w:val="center"/>
              <w:rPr>
                <w:b/>
                <w:sz w:val="22"/>
                <w:szCs w:val="22"/>
              </w:rPr>
            </w:pPr>
            <w:r w:rsidRPr="007D0A03">
              <w:rPr>
                <w:b/>
                <w:sz w:val="22"/>
                <w:szCs w:val="22"/>
              </w:rPr>
              <w:t>5</w:t>
            </w:r>
          </w:p>
        </w:tc>
      </w:tr>
      <w:tr w:rsidR="00951A4C" w:rsidRPr="007D0A03" w:rsidTr="008B3DA2">
        <w:tc>
          <w:tcPr>
            <w:tcW w:w="1957" w:type="dxa"/>
          </w:tcPr>
          <w:p w:rsidR="00951A4C" w:rsidRPr="007D0A03" w:rsidRDefault="00951A4C" w:rsidP="00D16CBC">
            <w:pPr>
              <w:suppressAutoHyphens/>
              <w:jc w:val="center"/>
              <w:rPr>
                <w:b/>
                <w:snapToGrid w:val="0"/>
                <w:sz w:val="22"/>
                <w:szCs w:val="22"/>
              </w:rPr>
            </w:pPr>
            <w:r w:rsidRPr="007D0A03">
              <w:rPr>
                <w:b/>
                <w:snapToGrid w:val="0"/>
                <w:sz w:val="22"/>
                <w:szCs w:val="22"/>
              </w:rPr>
              <w:t>Муниципальная программа</w:t>
            </w:r>
          </w:p>
        </w:tc>
        <w:tc>
          <w:tcPr>
            <w:tcW w:w="3572" w:type="dxa"/>
          </w:tcPr>
          <w:p w:rsidR="00951A4C" w:rsidRPr="007D0A03" w:rsidRDefault="00951A4C" w:rsidP="00D16CBC">
            <w:pPr>
              <w:suppressAutoHyphens/>
              <w:rPr>
                <w:b/>
                <w:snapToGrid w:val="0"/>
                <w:sz w:val="22"/>
                <w:szCs w:val="22"/>
              </w:rPr>
            </w:pPr>
            <w:r w:rsidRPr="007D0A03">
              <w:rPr>
                <w:b/>
                <w:snapToGrid w:val="0"/>
                <w:sz w:val="22"/>
                <w:szCs w:val="22"/>
              </w:rPr>
              <w:t>«Создание условий для развития социальной сферы на 2019-2021 годы»</w:t>
            </w:r>
          </w:p>
        </w:tc>
        <w:tc>
          <w:tcPr>
            <w:tcW w:w="1276" w:type="dxa"/>
          </w:tcPr>
          <w:p w:rsidR="00951A4C" w:rsidRPr="007D0A03" w:rsidRDefault="003368BA" w:rsidP="00D16CBC">
            <w:pPr>
              <w:suppressAutoHyphens/>
              <w:jc w:val="center"/>
              <w:rPr>
                <w:b/>
                <w:sz w:val="22"/>
                <w:szCs w:val="22"/>
              </w:rPr>
            </w:pPr>
            <w:r>
              <w:rPr>
                <w:b/>
                <w:sz w:val="22"/>
                <w:szCs w:val="22"/>
              </w:rPr>
              <w:t>3000471,63</w:t>
            </w:r>
          </w:p>
        </w:tc>
        <w:tc>
          <w:tcPr>
            <w:tcW w:w="1418" w:type="dxa"/>
          </w:tcPr>
          <w:p w:rsidR="00951A4C" w:rsidRPr="007D0A03" w:rsidRDefault="003368BA" w:rsidP="00D16CBC">
            <w:pPr>
              <w:suppressAutoHyphens/>
              <w:jc w:val="center"/>
              <w:rPr>
                <w:b/>
                <w:sz w:val="22"/>
                <w:szCs w:val="22"/>
              </w:rPr>
            </w:pPr>
            <w:r>
              <w:rPr>
                <w:b/>
                <w:sz w:val="22"/>
                <w:szCs w:val="22"/>
              </w:rPr>
              <w:t>2948680,68</w:t>
            </w:r>
          </w:p>
        </w:tc>
        <w:tc>
          <w:tcPr>
            <w:tcW w:w="1417" w:type="dxa"/>
          </w:tcPr>
          <w:p w:rsidR="00951A4C" w:rsidRPr="007D0A03" w:rsidRDefault="003368BA" w:rsidP="00145A7B">
            <w:pPr>
              <w:suppressAutoHyphens/>
              <w:jc w:val="center"/>
              <w:rPr>
                <w:b/>
                <w:sz w:val="22"/>
                <w:szCs w:val="22"/>
              </w:rPr>
            </w:pPr>
            <w:r>
              <w:rPr>
                <w:b/>
                <w:sz w:val="22"/>
                <w:szCs w:val="22"/>
              </w:rPr>
              <w:t>98,27</w:t>
            </w:r>
          </w:p>
        </w:tc>
      </w:tr>
      <w:tr w:rsidR="00951A4C" w:rsidRPr="007D0A03" w:rsidTr="008B3DA2">
        <w:tc>
          <w:tcPr>
            <w:tcW w:w="1957" w:type="dxa"/>
          </w:tcPr>
          <w:p w:rsidR="00951A4C" w:rsidRPr="007D0A03" w:rsidRDefault="00951A4C" w:rsidP="00D16CBC">
            <w:pPr>
              <w:suppressAutoHyphens/>
              <w:rPr>
                <w:b/>
                <w:snapToGrid w:val="0"/>
                <w:color w:val="000000"/>
                <w:sz w:val="22"/>
                <w:szCs w:val="22"/>
              </w:rPr>
            </w:pPr>
            <w:r w:rsidRPr="007D0A03">
              <w:rPr>
                <w:b/>
                <w:snapToGrid w:val="0"/>
                <w:color w:val="000000"/>
                <w:sz w:val="22"/>
                <w:szCs w:val="22"/>
              </w:rPr>
              <w:t xml:space="preserve">Подпрограмма 1 </w:t>
            </w:r>
          </w:p>
        </w:tc>
        <w:tc>
          <w:tcPr>
            <w:tcW w:w="3572" w:type="dxa"/>
          </w:tcPr>
          <w:p w:rsidR="00951A4C" w:rsidRPr="007D0A03" w:rsidRDefault="00951A4C" w:rsidP="00D16CBC">
            <w:pPr>
              <w:suppressAutoHyphens/>
              <w:rPr>
                <w:snapToGrid w:val="0"/>
                <w:color w:val="000000"/>
                <w:sz w:val="22"/>
                <w:szCs w:val="22"/>
              </w:rPr>
            </w:pPr>
            <w:r w:rsidRPr="007D0A03">
              <w:rPr>
                <w:b/>
                <w:sz w:val="22"/>
                <w:szCs w:val="22"/>
                <w:lang w:eastAsia="ar-SA"/>
              </w:rPr>
              <w:t>«Содействие занятости населения»</w:t>
            </w:r>
          </w:p>
        </w:tc>
        <w:tc>
          <w:tcPr>
            <w:tcW w:w="1276" w:type="dxa"/>
          </w:tcPr>
          <w:p w:rsidR="00951A4C" w:rsidRPr="007D0A03" w:rsidRDefault="003368BA" w:rsidP="00D16CBC">
            <w:pPr>
              <w:suppressAutoHyphens/>
              <w:jc w:val="center"/>
              <w:rPr>
                <w:b/>
                <w:sz w:val="22"/>
                <w:szCs w:val="22"/>
              </w:rPr>
            </w:pPr>
            <w:r>
              <w:rPr>
                <w:b/>
                <w:sz w:val="22"/>
                <w:szCs w:val="22"/>
              </w:rPr>
              <w:t>1720000,00</w:t>
            </w:r>
          </w:p>
        </w:tc>
        <w:tc>
          <w:tcPr>
            <w:tcW w:w="1418" w:type="dxa"/>
          </w:tcPr>
          <w:p w:rsidR="00951A4C" w:rsidRPr="007D0A03" w:rsidRDefault="0076349B" w:rsidP="008B3DA2">
            <w:pPr>
              <w:suppressAutoHyphens/>
              <w:jc w:val="center"/>
              <w:rPr>
                <w:b/>
                <w:sz w:val="22"/>
                <w:szCs w:val="22"/>
              </w:rPr>
            </w:pPr>
            <w:r w:rsidRPr="007D0A03">
              <w:rPr>
                <w:b/>
                <w:sz w:val="22"/>
                <w:szCs w:val="22"/>
              </w:rPr>
              <w:t>1</w:t>
            </w:r>
            <w:r w:rsidR="008B3DA2" w:rsidRPr="007D0A03">
              <w:rPr>
                <w:b/>
                <w:sz w:val="22"/>
                <w:szCs w:val="22"/>
              </w:rPr>
              <w:t xml:space="preserve"> 668 </w:t>
            </w:r>
            <w:r w:rsidRPr="007D0A03">
              <w:rPr>
                <w:b/>
                <w:sz w:val="22"/>
                <w:szCs w:val="22"/>
              </w:rPr>
              <w:t>210</w:t>
            </w:r>
            <w:r w:rsidR="008B3DA2" w:rsidRPr="007D0A03">
              <w:rPr>
                <w:b/>
                <w:sz w:val="22"/>
                <w:szCs w:val="22"/>
              </w:rPr>
              <w:t>,05</w:t>
            </w:r>
          </w:p>
        </w:tc>
        <w:tc>
          <w:tcPr>
            <w:tcW w:w="1417" w:type="dxa"/>
          </w:tcPr>
          <w:p w:rsidR="00951A4C" w:rsidRPr="007D0A03" w:rsidRDefault="003368BA" w:rsidP="00D16CBC">
            <w:pPr>
              <w:suppressAutoHyphens/>
              <w:jc w:val="center"/>
              <w:rPr>
                <w:b/>
                <w:sz w:val="22"/>
                <w:szCs w:val="22"/>
              </w:rPr>
            </w:pPr>
            <w:r>
              <w:rPr>
                <w:b/>
                <w:sz w:val="22"/>
                <w:szCs w:val="22"/>
              </w:rPr>
              <w:t>96,99</w:t>
            </w:r>
          </w:p>
        </w:tc>
      </w:tr>
      <w:tr w:rsidR="00951A4C" w:rsidRPr="007D0A03" w:rsidTr="008B3DA2">
        <w:tc>
          <w:tcPr>
            <w:tcW w:w="1957" w:type="dxa"/>
          </w:tcPr>
          <w:p w:rsidR="00951A4C" w:rsidRPr="007D0A03" w:rsidRDefault="00951A4C" w:rsidP="00D16CBC">
            <w:pPr>
              <w:widowControl w:val="0"/>
              <w:autoSpaceDE w:val="0"/>
              <w:autoSpaceDN w:val="0"/>
              <w:adjustRightInd w:val="0"/>
              <w:rPr>
                <w:rFonts w:eastAsiaTheme="minorEastAsia"/>
                <w:sz w:val="22"/>
                <w:szCs w:val="22"/>
              </w:rPr>
            </w:pPr>
            <w:r w:rsidRPr="007D0A03">
              <w:rPr>
                <w:rFonts w:eastAsiaTheme="minorEastAsia"/>
                <w:sz w:val="22"/>
                <w:szCs w:val="22"/>
              </w:rPr>
              <w:t>Основное мероприятие 1.1.1</w:t>
            </w:r>
          </w:p>
        </w:tc>
        <w:tc>
          <w:tcPr>
            <w:tcW w:w="3572" w:type="dxa"/>
          </w:tcPr>
          <w:p w:rsidR="00951A4C" w:rsidRPr="007D0A03" w:rsidRDefault="00951A4C" w:rsidP="00D16CBC">
            <w:pPr>
              <w:suppressAutoHyphens/>
              <w:rPr>
                <w:snapToGrid w:val="0"/>
                <w:sz w:val="22"/>
                <w:szCs w:val="22"/>
              </w:rPr>
            </w:pPr>
            <w:r w:rsidRPr="007D0A03">
              <w:rPr>
                <w:sz w:val="22"/>
                <w:szCs w:val="22"/>
                <w:lang w:eastAsia="ar-SA"/>
              </w:rPr>
              <w:t>Предоставление межбюджетных трансфертов бюджетам сельских поселений на реализацию мероприятий по содействию занятости населения</w:t>
            </w:r>
          </w:p>
        </w:tc>
        <w:tc>
          <w:tcPr>
            <w:tcW w:w="1276" w:type="dxa"/>
          </w:tcPr>
          <w:p w:rsidR="00951A4C" w:rsidRPr="007D0A03" w:rsidRDefault="003368BA" w:rsidP="00D16CBC">
            <w:pPr>
              <w:suppressAutoHyphens/>
              <w:jc w:val="center"/>
              <w:rPr>
                <w:sz w:val="22"/>
                <w:szCs w:val="22"/>
              </w:rPr>
            </w:pPr>
            <w:r>
              <w:rPr>
                <w:sz w:val="22"/>
                <w:szCs w:val="22"/>
              </w:rPr>
              <w:t>1153000,00</w:t>
            </w:r>
          </w:p>
        </w:tc>
        <w:tc>
          <w:tcPr>
            <w:tcW w:w="1418" w:type="dxa"/>
          </w:tcPr>
          <w:p w:rsidR="00951A4C" w:rsidRPr="007D0A03" w:rsidRDefault="008B3DA2" w:rsidP="00D16CBC">
            <w:pPr>
              <w:suppressAutoHyphens/>
              <w:jc w:val="center"/>
              <w:rPr>
                <w:sz w:val="22"/>
                <w:szCs w:val="22"/>
              </w:rPr>
            </w:pPr>
            <w:r w:rsidRPr="007D0A03">
              <w:rPr>
                <w:sz w:val="22"/>
                <w:szCs w:val="22"/>
              </w:rPr>
              <w:t>1 </w:t>
            </w:r>
            <w:r w:rsidR="0076349B" w:rsidRPr="007D0A03">
              <w:rPr>
                <w:sz w:val="22"/>
                <w:szCs w:val="22"/>
              </w:rPr>
              <w:t>1</w:t>
            </w:r>
            <w:r w:rsidRPr="007D0A03">
              <w:rPr>
                <w:sz w:val="22"/>
                <w:szCs w:val="22"/>
              </w:rPr>
              <w:t>01 </w:t>
            </w:r>
            <w:r w:rsidR="0076349B" w:rsidRPr="007D0A03">
              <w:rPr>
                <w:sz w:val="22"/>
                <w:szCs w:val="22"/>
              </w:rPr>
              <w:t>210</w:t>
            </w:r>
            <w:r w:rsidRPr="007D0A03">
              <w:rPr>
                <w:sz w:val="22"/>
                <w:szCs w:val="22"/>
              </w:rPr>
              <w:t>,05</w:t>
            </w:r>
          </w:p>
        </w:tc>
        <w:tc>
          <w:tcPr>
            <w:tcW w:w="1417" w:type="dxa"/>
          </w:tcPr>
          <w:p w:rsidR="00951A4C" w:rsidRPr="007D0A03" w:rsidRDefault="00982868" w:rsidP="00D16CBC">
            <w:pPr>
              <w:suppressAutoHyphens/>
              <w:jc w:val="center"/>
              <w:rPr>
                <w:sz w:val="22"/>
                <w:szCs w:val="22"/>
              </w:rPr>
            </w:pPr>
            <w:r w:rsidRPr="007D0A03">
              <w:rPr>
                <w:sz w:val="22"/>
                <w:szCs w:val="22"/>
              </w:rPr>
              <w:t>95,5</w:t>
            </w:r>
            <w:r w:rsidR="003368BA">
              <w:rPr>
                <w:sz w:val="22"/>
                <w:szCs w:val="22"/>
              </w:rPr>
              <w:t>1</w:t>
            </w:r>
          </w:p>
        </w:tc>
      </w:tr>
      <w:tr w:rsidR="000C3FAC" w:rsidRPr="007D0A03" w:rsidTr="008B3DA2">
        <w:tc>
          <w:tcPr>
            <w:tcW w:w="1957" w:type="dxa"/>
          </w:tcPr>
          <w:p w:rsidR="000C3FAC" w:rsidRPr="007D0A03" w:rsidRDefault="000C3FAC" w:rsidP="001E68BF">
            <w:pPr>
              <w:widowControl w:val="0"/>
              <w:autoSpaceDE w:val="0"/>
              <w:autoSpaceDN w:val="0"/>
              <w:adjustRightInd w:val="0"/>
              <w:rPr>
                <w:rFonts w:eastAsiaTheme="minorEastAsia"/>
                <w:sz w:val="22"/>
                <w:szCs w:val="22"/>
              </w:rPr>
            </w:pPr>
            <w:r w:rsidRPr="007D0A03">
              <w:rPr>
                <w:rFonts w:eastAsiaTheme="minorEastAsia"/>
                <w:sz w:val="22"/>
                <w:szCs w:val="22"/>
              </w:rPr>
              <w:t>Основное мероприятие 1.1.2.</w:t>
            </w:r>
          </w:p>
        </w:tc>
        <w:tc>
          <w:tcPr>
            <w:tcW w:w="3572" w:type="dxa"/>
          </w:tcPr>
          <w:p w:rsidR="007624B5" w:rsidRDefault="000C3FAC" w:rsidP="001E68BF">
            <w:pPr>
              <w:widowControl w:val="0"/>
              <w:autoSpaceDE w:val="0"/>
              <w:autoSpaceDN w:val="0"/>
              <w:adjustRightInd w:val="0"/>
              <w:rPr>
                <w:rFonts w:eastAsiaTheme="minorEastAsia"/>
                <w:sz w:val="22"/>
                <w:szCs w:val="22"/>
              </w:rPr>
            </w:pPr>
            <w:r w:rsidRPr="007D0A03">
              <w:rPr>
                <w:rFonts w:eastAsiaTheme="minorEastAsia"/>
                <w:sz w:val="22"/>
                <w:szCs w:val="22"/>
              </w:rPr>
              <w:t xml:space="preserve">Реализация народных проектов в сфере занятости населения, прошедших отбор в рамках </w:t>
            </w:r>
          </w:p>
          <w:p w:rsidR="007624B5" w:rsidRDefault="007624B5" w:rsidP="001E68BF">
            <w:pPr>
              <w:widowControl w:val="0"/>
              <w:autoSpaceDE w:val="0"/>
              <w:autoSpaceDN w:val="0"/>
              <w:adjustRightInd w:val="0"/>
              <w:rPr>
                <w:rFonts w:eastAsiaTheme="minorEastAsia"/>
                <w:sz w:val="22"/>
                <w:szCs w:val="22"/>
              </w:rPr>
            </w:pPr>
          </w:p>
          <w:p w:rsidR="007624B5" w:rsidRDefault="007624B5" w:rsidP="001E68BF">
            <w:pPr>
              <w:widowControl w:val="0"/>
              <w:autoSpaceDE w:val="0"/>
              <w:autoSpaceDN w:val="0"/>
              <w:adjustRightInd w:val="0"/>
              <w:rPr>
                <w:rFonts w:eastAsiaTheme="minorEastAsia"/>
                <w:sz w:val="22"/>
                <w:szCs w:val="22"/>
              </w:rPr>
            </w:pPr>
          </w:p>
          <w:p w:rsidR="007624B5" w:rsidRDefault="007624B5" w:rsidP="001E68BF">
            <w:pPr>
              <w:widowControl w:val="0"/>
              <w:autoSpaceDE w:val="0"/>
              <w:autoSpaceDN w:val="0"/>
              <w:adjustRightInd w:val="0"/>
              <w:rPr>
                <w:rFonts w:eastAsiaTheme="minorEastAsia"/>
                <w:sz w:val="22"/>
                <w:szCs w:val="22"/>
              </w:rPr>
            </w:pPr>
            <w:bookmarkStart w:id="0" w:name="_GoBack"/>
            <w:bookmarkEnd w:id="0"/>
          </w:p>
          <w:p w:rsidR="000C3FAC" w:rsidRPr="007D0A03" w:rsidRDefault="000C3FAC" w:rsidP="001E68BF">
            <w:pPr>
              <w:widowControl w:val="0"/>
              <w:autoSpaceDE w:val="0"/>
              <w:autoSpaceDN w:val="0"/>
              <w:adjustRightInd w:val="0"/>
              <w:rPr>
                <w:rFonts w:eastAsiaTheme="minorEastAsia"/>
                <w:sz w:val="22"/>
                <w:szCs w:val="22"/>
              </w:rPr>
            </w:pPr>
            <w:r w:rsidRPr="007D0A03">
              <w:rPr>
                <w:rFonts w:eastAsiaTheme="minorEastAsia"/>
                <w:sz w:val="22"/>
                <w:szCs w:val="22"/>
              </w:rPr>
              <w:lastRenderedPageBreak/>
              <w:t>проекта «Народный бюджет»</w:t>
            </w:r>
          </w:p>
        </w:tc>
        <w:tc>
          <w:tcPr>
            <w:tcW w:w="1276" w:type="dxa"/>
          </w:tcPr>
          <w:p w:rsidR="000C3FAC" w:rsidRPr="007D0A03" w:rsidRDefault="003368BA" w:rsidP="00D16CBC">
            <w:pPr>
              <w:suppressAutoHyphens/>
              <w:jc w:val="center"/>
              <w:rPr>
                <w:sz w:val="22"/>
                <w:szCs w:val="22"/>
              </w:rPr>
            </w:pPr>
            <w:r>
              <w:rPr>
                <w:sz w:val="22"/>
                <w:szCs w:val="22"/>
              </w:rPr>
              <w:lastRenderedPageBreak/>
              <w:t>167000,00</w:t>
            </w:r>
          </w:p>
        </w:tc>
        <w:tc>
          <w:tcPr>
            <w:tcW w:w="1418" w:type="dxa"/>
          </w:tcPr>
          <w:p w:rsidR="000C3FAC" w:rsidRPr="007D0A03" w:rsidRDefault="003368BA" w:rsidP="00D16CBC">
            <w:pPr>
              <w:suppressAutoHyphens/>
              <w:jc w:val="center"/>
              <w:rPr>
                <w:sz w:val="22"/>
                <w:szCs w:val="22"/>
              </w:rPr>
            </w:pPr>
            <w:r>
              <w:rPr>
                <w:sz w:val="22"/>
                <w:szCs w:val="22"/>
              </w:rPr>
              <w:t>167000,00</w:t>
            </w:r>
          </w:p>
        </w:tc>
        <w:tc>
          <w:tcPr>
            <w:tcW w:w="1417" w:type="dxa"/>
          </w:tcPr>
          <w:p w:rsidR="000C3FAC" w:rsidRPr="007D0A03" w:rsidRDefault="0076349B" w:rsidP="00D16CBC">
            <w:pPr>
              <w:suppressAutoHyphens/>
              <w:jc w:val="center"/>
              <w:rPr>
                <w:sz w:val="22"/>
                <w:szCs w:val="22"/>
              </w:rPr>
            </w:pPr>
            <w:r w:rsidRPr="007D0A03">
              <w:rPr>
                <w:sz w:val="22"/>
                <w:szCs w:val="22"/>
              </w:rPr>
              <w:t>1</w:t>
            </w:r>
            <w:r w:rsidR="00AC6BDC" w:rsidRPr="007D0A03">
              <w:rPr>
                <w:sz w:val="22"/>
                <w:szCs w:val="22"/>
              </w:rPr>
              <w:t>0</w:t>
            </w:r>
            <w:r w:rsidRPr="007D0A03">
              <w:rPr>
                <w:sz w:val="22"/>
                <w:szCs w:val="22"/>
              </w:rPr>
              <w:t>0</w:t>
            </w:r>
          </w:p>
        </w:tc>
      </w:tr>
      <w:tr w:rsidR="000C3FAC" w:rsidRPr="007D0A03" w:rsidTr="008B3DA2">
        <w:tc>
          <w:tcPr>
            <w:tcW w:w="1957" w:type="dxa"/>
          </w:tcPr>
          <w:p w:rsidR="000C3FAC" w:rsidRPr="007D0A03" w:rsidRDefault="000C3FAC" w:rsidP="000C3FAC">
            <w:pPr>
              <w:widowControl w:val="0"/>
              <w:autoSpaceDE w:val="0"/>
              <w:autoSpaceDN w:val="0"/>
              <w:adjustRightInd w:val="0"/>
              <w:rPr>
                <w:rFonts w:eastAsiaTheme="minorEastAsia"/>
                <w:sz w:val="22"/>
                <w:szCs w:val="22"/>
              </w:rPr>
            </w:pPr>
            <w:r w:rsidRPr="007D0A03">
              <w:rPr>
                <w:rFonts w:eastAsiaTheme="minorEastAsia"/>
                <w:sz w:val="22"/>
                <w:szCs w:val="22"/>
              </w:rPr>
              <w:lastRenderedPageBreak/>
              <w:t>Основное мероприятие 1.1.3</w:t>
            </w:r>
          </w:p>
        </w:tc>
        <w:tc>
          <w:tcPr>
            <w:tcW w:w="3572" w:type="dxa"/>
          </w:tcPr>
          <w:p w:rsidR="000C3FAC" w:rsidRPr="007D0A03" w:rsidRDefault="000C3FAC" w:rsidP="00D16CBC">
            <w:pPr>
              <w:widowControl w:val="0"/>
              <w:autoSpaceDE w:val="0"/>
              <w:autoSpaceDN w:val="0"/>
              <w:adjustRightInd w:val="0"/>
              <w:rPr>
                <w:rFonts w:eastAsiaTheme="minorEastAsia"/>
                <w:bCs/>
                <w:sz w:val="22"/>
                <w:szCs w:val="22"/>
              </w:rPr>
            </w:pPr>
            <w:r w:rsidRPr="007D0A03">
              <w:rPr>
                <w:rFonts w:eastAsiaTheme="minorEastAsia"/>
                <w:sz w:val="22"/>
                <w:szCs w:val="22"/>
              </w:rPr>
              <w:t>Организация временного трудоустройства несовершеннолетних граждан в возрасте от 14 до 18 лет в свободное от учебы время</w:t>
            </w:r>
          </w:p>
        </w:tc>
        <w:tc>
          <w:tcPr>
            <w:tcW w:w="1276" w:type="dxa"/>
          </w:tcPr>
          <w:p w:rsidR="000C3FAC" w:rsidRPr="007D0A03" w:rsidRDefault="003368BA" w:rsidP="00D16CBC">
            <w:pPr>
              <w:suppressAutoHyphens/>
              <w:jc w:val="center"/>
              <w:rPr>
                <w:sz w:val="22"/>
                <w:szCs w:val="22"/>
              </w:rPr>
            </w:pPr>
            <w:r>
              <w:rPr>
                <w:sz w:val="22"/>
                <w:szCs w:val="22"/>
              </w:rPr>
              <w:t>400000,00</w:t>
            </w:r>
          </w:p>
        </w:tc>
        <w:tc>
          <w:tcPr>
            <w:tcW w:w="1418" w:type="dxa"/>
          </w:tcPr>
          <w:p w:rsidR="000C3FAC" w:rsidRPr="007D0A03" w:rsidRDefault="003368BA" w:rsidP="00D16CBC">
            <w:pPr>
              <w:suppressAutoHyphens/>
              <w:jc w:val="center"/>
              <w:rPr>
                <w:sz w:val="22"/>
                <w:szCs w:val="22"/>
              </w:rPr>
            </w:pPr>
            <w:r>
              <w:rPr>
                <w:sz w:val="22"/>
                <w:szCs w:val="22"/>
              </w:rPr>
              <w:t>400000,00</w:t>
            </w:r>
          </w:p>
        </w:tc>
        <w:tc>
          <w:tcPr>
            <w:tcW w:w="1417" w:type="dxa"/>
          </w:tcPr>
          <w:p w:rsidR="000C3FAC" w:rsidRPr="007D0A03" w:rsidRDefault="0076349B" w:rsidP="00D16CBC">
            <w:pPr>
              <w:suppressAutoHyphens/>
              <w:jc w:val="center"/>
              <w:rPr>
                <w:sz w:val="22"/>
                <w:szCs w:val="22"/>
              </w:rPr>
            </w:pPr>
            <w:r w:rsidRPr="007D0A03">
              <w:rPr>
                <w:sz w:val="22"/>
                <w:szCs w:val="22"/>
              </w:rPr>
              <w:t>1</w:t>
            </w:r>
            <w:r w:rsidR="00AC6BDC" w:rsidRPr="007D0A03">
              <w:rPr>
                <w:sz w:val="22"/>
                <w:szCs w:val="22"/>
              </w:rPr>
              <w:t>0</w:t>
            </w:r>
            <w:r w:rsidRPr="007D0A03">
              <w:rPr>
                <w:sz w:val="22"/>
                <w:szCs w:val="22"/>
              </w:rPr>
              <w:t>0</w:t>
            </w:r>
          </w:p>
        </w:tc>
      </w:tr>
      <w:tr w:rsidR="000C3FAC" w:rsidRPr="007D0A03" w:rsidTr="008B3DA2">
        <w:tc>
          <w:tcPr>
            <w:tcW w:w="1957" w:type="dxa"/>
          </w:tcPr>
          <w:p w:rsidR="000C3FAC" w:rsidRPr="007D0A03" w:rsidRDefault="000C3FAC" w:rsidP="00D16CBC">
            <w:pPr>
              <w:widowControl w:val="0"/>
              <w:autoSpaceDE w:val="0"/>
              <w:autoSpaceDN w:val="0"/>
              <w:adjustRightInd w:val="0"/>
              <w:rPr>
                <w:b/>
                <w:sz w:val="22"/>
                <w:szCs w:val="22"/>
              </w:rPr>
            </w:pPr>
            <w:r w:rsidRPr="007D0A03">
              <w:rPr>
                <w:b/>
                <w:sz w:val="22"/>
                <w:szCs w:val="22"/>
              </w:rPr>
              <w:t>Подпрограмма 2</w:t>
            </w:r>
          </w:p>
          <w:p w:rsidR="000C3FAC" w:rsidRPr="007D0A03" w:rsidRDefault="000C3FAC" w:rsidP="00D16CBC">
            <w:pPr>
              <w:widowControl w:val="0"/>
              <w:autoSpaceDE w:val="0"/>
              <w:autoSpaceDN w:val="0"/>
              <w:adjustRightInd w:val="0"/>
              <w:rPr>
                <w:b/>
                <w:sz w:val="22"/>
                <w:szCs w:val="22"/>
              </w:rPr>
            </w:pPr>
          </w:p>
        </w:tc>
        <w:tc>
          <w:tcPr>
            <w:tcW w:w="3572" w:type="dxa"/>
          </w:tcPr>
          <w:p w:rsidR="000C3FAC" w:rsidRPr="007D0A03" w:rsidRDefault="000C3FAC" w:rsidP="00D16CBC">
            <w:pPr>
              <w:widowControl w:val="0"/>
              <w:autoSpaceDE w:val="0"/>
              <w:autoSpaceDN w:val="0"/>
              <w:adjustRightInd w:val="0"/>
              <w:rPr>
                <w:rFonts w:eastAsiaTheme="minorEastAsia"/>
                <w:b/>
                <w:bCs/>
                <w:sz w:val="22"/>
                <w:szCs w:val="22"/>
              </w:rPr>
            </w:pPr>
            <w:r w:rsidRPr="007D0A03">
              <w:rPr>
                <w:rFonts w:eastAsiaTheme="minorEastAsia"/>
                <w:b/>
                <w:bCs/>
                <w:sz w:val="22"/>
                <w:szCs w:val="22"/>
              </w:rPr>
              <w:t>«Поддержка социально ориентированных некоммерческих организаций»</w:t>
            </w:r>
          </w:p>
        </w:tc>
        <w:tc>
          <w:tcPr>
            <w:tcW w:w="1276" w:type="dxa"/>
          </w:tcPr>
          <w:p w:rsidR="000C3FAC" w:rsidRPr="007D0A03" w:rsidRDefault="0076349B" w:rsidP="00D16CBC">
            <w:pPr>
              <w:suppressAutoHyphens/>
              <w:jc w:val="center"/>
              <w:rPr>
                <w:b/>
                <w:sz w:val="22"/>
                <w:szCs w:val="22"/>
              </w:rPr>
            </w:pPr>
            <w:r w:rsidRPr="007D0A03">
              <w:rPr>
                <w:b/>
                <w:sz w:val="22"/>
                <w:szCs w:val="22"/>
              </w:rPr>
              <w:t>525 103,55</w:t>
            </w:r>
          </w:p>
        </w:tc>
        <w:tc>
          <w:tcPr>
            <w:tcW w:w="1418" w:type="dxa"/>
          </w:tcPr>
          <w:p w:rsidR="000C3FAC" w:rsidRPr="007D0A03" w:rsidRDefault="0076349B" w:rsidP="00D16CBC">
            <w:pPr>
              <w:suppressAutoHyphens/>
              <w:jc w:val="center"/>
              <w:rPr>
                <w:b/>
                <w:sz w:val="22"/>
                <w:szCs w:val="22"/>
              </w:rPr>
            </w:pPr>
            <w:r w:rsidRPr="007D0A03">
              <w:rPr>
                <w:b/>
                <w:sz w:val="22"/>
                <w:szCs w:val="22"/>
              </w:rPr>
              <w:t xml:space="preserve">525 </w:t>
            </w:r>
            <w:r w:rsidR="000C3FAC" w:rsidRPr="007D0A03">
              <w:rPr>
                <w:b/>
                <w:sz w:val="22"/>
                <w:szCs w:val="22"/>
              </w:rPr>
              <w:t>1</w:t>
            </w:r>
            <w:r w:rsidRPr="007D0A03">
              <w:rPr>
                <w:b/>
                <w:sz w:val="22"/>
                <w:szCs w:val="22"/>
              </w:rPr>
              <w:t>03,55</w:t>
            </w:r>
          </w:p>
        </w:tc>
        <w:tc>
          <w:tcPr>
            <w:tcW w:w="1417" w:type="dxa"/>
          </w:tcPr>
          <w:p w:rsidR="000C3FAC" w:rsidRPr="007D0A03" w:rsidRDefault="0076349B" w:rsidP="00D16CBC">
            <w:pPr>
              <w:suppressAutoHyphens/>
              <w:jc w:val="center"/>
              <w:rPr>
                <w:b/>
                <w:sz w:val="22"/>
                <w:szCs w:val="22"/>
              </w:rPr>
            </w:pPr>
            <w:r w:rsidRPr="007D0A03">
              <w:rPr>
                <w:b/>
                <w:sz w:val="22"/>
                <w:szCs w:val="22"/>
              </w:rPr>
              <w:t>1</w:t>
            </w:r>
            <w:r w:rsidR="00AC6BDC" w:rsidRPr="007D0A03">
              <w:rPr>
                <w:b/>
                <w:sz w:val="22"/>
                <w:szCs w:val="22"/>
              </w:rPr>
              <w:t>0</w:t>
            </w:r>
            <w:r w:rsidRPr="007D0A03">
              <w:rPr>
                <w:b/>
                <w:sz w:val="22"/>
                <w:szCs w:val="22"/>
              </w:rPr>
              <w:t>0</w:t>
            </w:r>
          </w:p>
        </w:tc>
      </w:tr>
      <w:tr w:rsidR="000C3FAC" w:rsidRPr="007D0A03" w:rsidTr="008B3DA2">
        <w:tc>
          <w:tcPr>
            <w:tcW w:w="1957" w:type="dxa"/>
          </w:tcPr>
          <w:p w:rsidR="000C3FAC" w:rsidRPr="007D0A03" w:rsidRDefault="000C3FAC" w:rsidP="00D16CBC">
            <w:pPr>
              <w:widowControl w:val="0"/>
              <w:autoSpaceDE w:val="0"/>
              <w:autoSpaceDN w:val="0"/>
              <w:adjustRightInd w:val="0"/>
              <w:rPr>
                <w:sz w:val="22"/>
                <w:szCs w:val="22"/>
              </w:rPr>
            </w:pPr>
            <w:r w:rsidRPr="007D0A03">
              <w:rPr>
                <w:sz w:val="22"/>
                <w:szCs w:val="22"/>
              </w:rPr>
              <w:t xml:space="preserve">Основное мероприятие </w:t>
            </w:r>
            <w:r w:rsidRPr="007D0A03">
              <w:rPr>
                <w:rFonts w:eastAsiaTheme="minorEastAsia"/>
                <w:sz w:val="22"/>
                <w:szCs w:val="22"/>
              </w:rPr>
              <w:t>2.3.1</w:t>
            </w:r>
          </w:p>
        </w:tc>
        <w:tc>
          <w:tcPr>
            <w:tcW w:w="3572" w:type="dxa"/>
          </w:tcPr>
          <w:p w:rsidR="000C3FAC" w:rsidRPr="007D0A03" w:rsidRDefault="000C3FAC" w:rsidP="00D16CBC">
            <w:pPr>
              <w:widowControl w:val="0"/>
              <w:autoSpaceDE w:val="0"/>
              <w:autoSpaceDN w:val="0"/>
              <w:adjustRightInd w:val="0"/>
              <w:rPr>
                <w:rFonts w:eastAsiaTheme="minorEastAsia"/>
                <w:sz w:val="22"/>
                <w:szCs w:val="22"/>
              </w:rPr>
            </w:pPr>
            <w:r w:rsidRPr="007D0A03">
              <w:rPr>
                <w:rFonts w:eastAsiaTheme="minorEastAsia"/>
                <w:sz w:val="22"/>
                <w:szCs w:val="22"/>
              </w:rPr>
              <w:t>Предоставление субсидий на частичное финансовое обеспечение расходов для укрепления материально-технической базы, на реализацию проводимых мероприятий и частичное возмещение затрат на осуществление уставной деятельности общественных некоммерческих организаций</w:t>
            </w:r>
          </w:p>
        </w:tc>
        <w:tc>
          <w:tcPr>
            <w:tcW w:w="1276" w:type="dxa"/>
          </w:tcPr>
          <w:p w:rsidR="000C3FAC" w:rsidRPr="007D0A03" w:rsidRDefault="003368BA" w:rsidP="00D16CBC">
            <w:pPr>
              <w:suppressAutoHyphens/>
              <w:jc w:val="center"/>
              <w:rPr>
                <w:sz w:val="22"/>
                <w:szCs w:val="22"/>
              </w:rPr>
            </w:pPr>
            <w:r>
              <w:rPr>
                <w:sz w:val="22"/>
                <w:szCs w:val="22"/>
              </w:rPr>
              <w:t>525103,55</w:t>
            </w:r>
          </w:p>
        </w:tc>
        <w:tc>
          <w:tcPr>
            <w:tcW w:w="1418" w:type="dxa"/>
          </w:tcPr>
          <w:p w:rsidR="000C3FAC" w:rsidRPr="007D0A03" w:rsidRDefault="003368BA" w:rsidP="00D16CBC">
            <w:pPr>
              <w:suppressAutoHyphens/>
              <w:jc w:val="center"/>
              <w:rPr>
                <w:sz w:val="22"/>
                <w:szCs w:val="22"/>
              </w:rPr>
            </w:pPr>
            <w:r>
              <w:rPr>
                <w:sz w:val="22"/>
                <w:szCs w:val="22"/>
              </w:rPr>
              <w:t>525103,55</w:t>
            </w:r>
          </w:p>
        </w:tc>
        <w:tc>
          <w:tcPr>
            <w:tcW w:w="1417" w:type="dxa"/>
          </w:tcPr>
          <w:p w:rsidR="000C3FAC" w:rsidRPr="007D0A03" w:rsidRDefault="0076349B" w:rsidP="00D16CBC">
            <w:pPr>
              <w:suppressAutoHyphens/>
              <w:jc w:val="center"/>
              <w:rPr>
                <w:sz w:val="22"/>
                <w:szCs w:val="22"/>
              </w:rPr>
            </w:pPr>
            <w:r w:rsidRPr="007D0A03">
              <w:rPr>
                <w:sz w:val="22"/>
                <w:szCs w:val="22"/>
              </w:rPr>
              <w:t>1</w:t>
            </w:r>
            <w:r w:rsidR="00AC6BDC" w:rsidRPr="007D0A03">
              <w:rPr>
                <w:sz w:val="22"/>
                <w:szCs w:val="22"/>
              </w:rPr>
              <w:t>0</w:t>
            </w:r>
            <w:r w:rsidRPr="007D0A03">
              <w:rPr>
                <w:sz w:val="22"/>
                <w:szCs w:val="22"/>
              </w:rPr>
              <w:t>0</w:t>
            </w:r>
          </w:p>
        </w:tc>
      </w:tr>
      <w:tr w:rsidR="00F8623B" w:rsidRPr="007D0A03" w:rsidTr="008B3DA2">
        <w:tc>
          <w:tcPr>
            <w:tcW w:w="1957" w:type="dxa"/>
          </w:tcPr>
          <w:p w:rsidR="00F8623B" w:rsidRPr="007D0A03" w:rsidRDefault="00F8623B" w:rsidP="00D16CBC">
            <w:pPr>
              <w:widowControl w:val="0"/>
              <w:autoSpaceDE w:val="0"/>
              <w:autoSpaceDN w:val="0"/>
              <w:adjustRightInd w:val="0"/>
              <w:rPr>
                <w:b/>
                <w:sz w:val="22"/>
                <w:szCs w:val="22"/>
              </w:rPr>
            </w:pPr>
            <w:r w:rsidRPr="007D0A03">
              <w:rPr>
                <w:b/>
                <w:sz w:val="22"/>
                <w:szCs w:val="22"/>
              </w:rPr>
              <w:t>Подпрограмма 3</w:t>
            </w:r>
          </w:p>
        </w:tc>
        <w:tc>
          <w:tcPr>
            <w:tcW w:w="3572" w:type="dxa"/>
          </w:tcPr>
          <w:p w:rsidR="00F8623B" w:rsidRPr="007D0A03" w:rsidRDefault="00F8623B" w:rsidP="00D16CBC">
            <w:pPr>
              <w:widowControl w:val="0"/>
              <w:autoSpaceDE w:val="0"/>
              <w:autoSpaceDN w:val="0"/>
              <w:adjustRightInd w:val="0"/>
              <w:rPr>
                <w:rFonts w:eastAsiaTheme="minorEastAsia"/>
                <w:b/>
                <w:sz w:val="22"/>
                <w:szCs w:val="22"/>
              </w:rPr>
            </w:pPr>
            <w:r w:rsidRPr="007D0A03">
              <w:rPr>
                <w:rFonts w:eastAsiaTheme="minorEastAsia"/>
                <w:b/>
                <w:sz w:val="22"/>
                <w:szCs w:val="22"/>
              </w:rPr>
              <w:t>«Здоровое население»</w:t>
            </w:r>
          </w:p>
        </w:tc>
        <w:tc>
          <w:tcPr>
            <w:tcW w:w="1276" w:type="dxa"/>
          </w:tcPr>
          <w:p w:rsidR="00F8623B" w:rsidRPr="007D0A03" w:rsidRDefault="00F8623B" w:rsidP="00D16CBC">
            <w:pPr>
              <w:suppressAutoHyphens/>
              <w:jc w:val="center"/>
              <w:rPr>
                <w:b/>
                <w:sz w:val="22"/>
                <w:szCs w:val="22"/>
              </w:rPr>
            </w:pPr>
            <w:r w:rsidRPr="007D0A03">
              <w:rPr>
                <w:b/>
                <w:sz w:val="22"/>
                <w:szCs w:val="22"/>
              </w:rPr>
              <w:t>0</w:t>
            </w:r>
          </w:p>
        </w:tc>
        <w:tc>
          <w:tcPr>
            <w:tcW w:w="1418" w:type="dxa"/>
          </w:tcPr>
          <w:p w:rsidR="00F8623B" w:rsidRPr="007D0A03" w:rsidRDefault="00F8623B" w:rsidP="00D16CBC">
            <w:pPr>
              <w:suppressAutoHyphens/>
              <w:jc w:val="center"/>
              <w:rPr>
                <w:b/>
                <w:sz w:val="22"/>
                <w:szCs w:val="22"/>
              </w:rPr>
            </w:pPr>
            <w:r w:rsidRPr="007D0A03">
              <w:rPr>
                <w:b/>
                <w:sz w:val="22"/>
                <w:szCs w:val="22"/>
              </w:rPr>
              <w:t>0</w:t>
            </w:r>
          </w:p>
        </w:tc>
        <w:tc>
          <w:tcPr>
            <w:tcW w:w="1417" w:type="dxa"/>
          </w:tcPr>
          <w:p w:rsidR="00F8623B" w:rsidRPr="007D0A03" w:rsidRDefault="00F8623B" w:rsidP="00D16CBC">
            <w:pPr>
              <w:suppressAutoHyphens/>
              <w:jc w:val="center"/>
              <w:rPr>
                <w:b/>
                <w:sz w:val="22"/>
                <w:szCs w:val="22"/>
              </w:rPr>
            </w:pPr>
            <w:r w:rsidRPr="007D0A03">
              <w:rPr>
                <w:b/>
                <w:sz w:val="22"/>
                <w:szCs w:val="22"/>
              </w:rPr>
              <w:t>0</w:t>
            </w:r>
          </w:p>
        </w:tc>
      </w:tr>
      <w:tr w:rsidR="00F62214" w:rsidRPr="007D0A03" w:rsidTr="008B3DA2">
        <w:tc>
          <w:tcPr>
            <w:tcW w:w="1957" w:type="dxa"/>
          </w:tcPr>
          <w:p w:rsidR="00F62214" w:rsidRPr="007D0A03" w:rsidRDefault="00F62214" w:rsidP="00D16CBC">
            <w:pPr>
              <w:widowControl w:val="0"/>
              <w:autoSpaceDE w:val="0"/>
              <w:autoSpaceDN w:val="0"/>
              <w:adjustRightInd w:val="0"/>
              <w:rPr>
                <w:b/>
                <w:sz w:val="22"/>
                <w:szCs w:val="22"/>
              </w:rPr>
            </w:pPr>
            <w:r w:rsidRPr="007D0A03">
              <w:rPr>
                <w:rFonts w:eastAsiaTheme="minorEastAsia"/>
                <w:sz w:val="22"/>
                <w:szCs w:val="22"/>
              </w:rPr>
              <w:t>Основное мероприятие 3.1.1</w:t>
            </w:r>
            <w:r w:rsidR="00110E7A" w:rsidRPr="007D0A03">
              <w:rPr>
                <w:rFonts w:eastAsiaTheme="minorEastAsia"/>
                <w:sz w:val="22"/>
                <w:szCs w:val="22"/>
              </w:rPr>
              <w:t>.</w:t>
            </w:r>
          </w:p>
        </w:tc>
        <w:tc>
          <w:tcPr>
            <w:tcW w:w="3572" w:type="dxa"/>
          </w:tcPr>
          <w:p w:rsidR="00F62214" w:rsidRPr="007D0A03" w:rsidRDefault="00F62214" w:rsidP="00D16CBC">
            <w:pPr>
              <w:widowControl w:val="0"/>
              <w:autoSpaceDE w:val="0"/>
              <w:autoSpaceDN w:val="0"/>
              <w:adjustRightInd w:val="0"/>
              <w:rPr>
                <w:rFonts w:eastAsiaTheme="minorEastAsia"/>
                <w:b/>
                <w:sz w:val="22"/>
                <w:szCs w:val="22"/>
              </w:rPr>
            </w:pPr>
            <w:r w:rsidRPr="007D0A03">
              <w:rPr>
                <w:rFonts w:eastAsiaTheme="minorEastAsia"/>
                <w:sz w:val="22"/>
                <w:szCs w:val="22"/>
              </w:rPr>
              <w:t>Содействие в проведении диспансеризации, вакцинации населения</w:t>
            </w:r>
          </w:p>
        </w:tc>
        <w:tc>
          <w:tcPr>
            <w:tcW w:w="1276" w:type="dxa"/>
          </w:tcPr>
          <w:p w:rsidR="00F62214" w:rsidRPr="007D0A03" w:rsidRDefault="00F62214" w:rsidP="004155C9">
            <w:pPr>
              <w:suppressAutoHyphens/>
              <w:jc w:val="center"/>
              <w:rPr>
                <w:sz w:val="22"/>
                <w:szCs w:val="22"/>
              </w:rPr>
            </w:pPr>
            <w:r w:rsidRPr="007D0A03">
              <w:rPr>
                <w:sz w:val="22"/>
                <w:szCs w:val="22"/>
              </w:rPr>
              <w:t>0</w:t>
            </w:r>
          </w:p>
        </w:tc>
        <w:tc>
          <w:tcPr>
            <w:tcW w:w="1418" w:type="dxa"/>
          </w:tcPr>
          <w:p w:rsidR="00F62214" w:rsidRPr="007D0A03" w:rsidRDefault="00F62214" w:rsidP="004155C9">
            <w:pPr>
              <w:suppressAutoHyphens/>
              <w:jc w:val="center"/>
              <w:rPr>
                <w:sz w:val="22"/>
                <w:szCs w:val="22"/>
              </w:rPr>
            </w:pPr>
            <w:r w:rsidRPr="007D0A03">
              <w:rPr>
                <w:sz w:val="22"/>
                <w:szCs w:val="22"/>
              </w:rPr>
              <w:t>0</w:t>
            </w:r>
          </w:p>
        </w:tc>
        <w:tc>
          <w:tcPr>
            <w:tcW w:w="1417" w:type="dxa"/>
          </w:tcPr>
          <w:p w:rsidR="00F62214" w:rsidRPr="007D0A03" w:rsidRDefault="00F62214" w:rsidP="004155C9">
            <w:pPr>
              <w:suppressAutoHyphens/>
              <w:jc w:val="center"/>
              <w:rPr>
                <w:sz w:val="22"/>
                <w:szCs w:val="22"/>
              </w:rPr>
            </w:pPr>
            <w:r w:rsidRPr="007D0A03">
              <w:rPr>
                <w:sz w:val="22"/>
                <w:szCs w:val="22"/>
              </w:rPr>
              <w:t>0</w:t>
            </w:r>
          </w:p>
        </w:tc>
      </w:tr>
      <w:tr w:rsidR="00F62214" w:rsidRPr="007D0A03" w:rsidTr="008B3DA2">
        <w:tc>
          <w:tcPr>
            <w:tcW w:w="1957" w:type="dxa"/>
          </w:tcPr>
          <w:p w:rsidR="00F62214" w:rsidRPr="007D0A03" w:rsidRDefault="00F62214" w:rsidP="004155C9">
            <w:pPr>
              <w:widowControl w:val="0"/>
              <w:autoSpaceDE w:val="0"/>
              <w:autoSpaceDN w:val="0"/>
              <w:adjustRightInd w:val="0"/>
              <w:rPr>
                <w:rFonts w:eastAsiaTheme="minorEastAsia"/>
                <w:sz w:val="22"/>
                <w:szCs w:val="22"/>
              </w:rPr>
            </w:pPr>
            <w:r w:rsidRPr="007D0A03">
              <w:rPr>
                <w:rFonts w:eastAsiaTheme="minorEastAsia"/>
                <w:sz w:val="22"/>
                <w:szCs w:val="22"/>
              </w:rPr>
              <w:t xml:space="preserve">Основное мероприятие </w:t>
            </w:r>
            <w:r w:rsidR="00110E7A" w:rsidRPr="007D0A03">
              <w:rPr>
                <w:rFonts w:eastAsiaTheme="minorEastAsia"/>
                <w:sz w:val="22"/>
                <w:szCs w:val="22"/>
              </w:rPr>
              <w:t>3.2</w:t>
            </w:r>
            <w:r w:rsidRPr="007D0A03">
              <w:rPr>
                <w:rFonts w:eastAsiaTheme="minorEastAsia"/>
                <w:sz w:val="22"/>
                <w:szCs w:val="22"/>
              </w:rPr>
              <w:t>.</w:t>
            </w:r>
            <w:r w:rsidR="00110E7A" w:rsidRPr="007D0A03">
              <w:rPr>
                <w:rFonts w:eastAsiaTheme="minorEastAsia"/>
                <w:sz w:val="22"/>
                <w:szCs w:val="22"/>
              </w:rPr>
              <w:t>1.</w:t>
            </w:r>
          </w:p>
        </w:tc>
        <w:tc>
          <w:tcPr>
            <w:tcW w:w="3572" w:type="dxa"/>
          </w:tcPr>
          <w:p w:rsidR="00F62214" w:rsidRPr="007D0A03" w:rsidRDefault="00F62214" w:rsidP="004155C9">
            <w:pPr>
              <w:widowControl w:val="0"/>
              <w:autoSpaceDE w:val="0"/>
              <w:autoSpaceDN w:val="0"/>
              <w:adjustRightInd w:val="0"/>
              <w:rPr>
                <w:rFonts w:eastAsiaTheme="minorEastAsia"/>
                <w:sz w:val="22"/>
                <w:szCs w:val="22"/>
              </w:rPr>
            </w:pPr>
            <w:r w:rsidRPr="007D0A03">
              <w:rPr>
                <w:rFonts w:eastAsiaTheme="minorEastAsia"/>
                <w:sz w:val="22"/>
                <w:szCs w:val="22"/>
              </w:rPr>
              <w:t>Проведение политики по ограничению употребления табака, алкоголя и психоактивных веществ</w:t>
            </w:r>
          </w:p>
        </w:tc>
        <w:tc>
          <w:tcPr>
            <w:tcW w:w="1276" w:type="dxa"/>
          </w:tcPr>
          <w:p w:rsidR="00F62214" w:rsidRPr="007D0A03" w:rsidRDefault="00F62214" w:rsidP="004155C9">
            <w:pPr>
              <w:suppressAutoHyphens/>
              <w:jc w:val="center"/>
              <w:rPr>
                <w:sz w:val="22"/>
                <w:szCs w:val="22"/>
              </w:rPr>
            </w:pPr>
            <w:r w:rsidRPr="007D0A03">
              <w:rPr>
                <w:sz w:val="22"/>
                <w:szCs w:val="22"/>
              </w:rPr>
              <w:t>0</w:t>
            </w:r>
          </w:p>
        </w:tc>
        <w:tc>
          <w:tcPr>
            <w:tcW w:w="1418" w:type="dxa"/>
          </w:tcPr>
          <w:p w:rsidR="00F62214" w:rsidRPr="007D0A03" w:rsidRDefault="00F62214" w:rsidP="004155C9">
            <w:pPr>
              <w:suppressAutoHyphens/>
              <w:jc w:val="center"/>
              <w:rPr>
                <w:sz w:val="22"/>
                <w:szCs w:val="22"/>
              </w:rPr>
            </w:pPr>
            <w:r w:rsidRPr="007D0A03">
              <w:rPr>
                <w:sz w:val="22"/>
                <w:szCs w:val="22"/>
              </w:rPr>
              <w:t>0</w:t>
            </w:r>
          </w:p>
        </w:tc>
        <w:tc>
          <w:tcPr>
            <w:tcW w:w="1417" w:type="dxa"/>
          </w:tcPr>
          <w:p w:rsidR="00F62214" w:rsidRPr="007D0A03" w:rsidRDefault="00F62214" w:rsidP="004155C9">
            <w:pPr>
              <w:suppressAutoHyphens/>
              <w:jc w:val="center"/>
              <w:rPr>
                <w:sz w:val="22"/>
                <w:szCs w:val="22"/>
              </w:rPr>
            </w:pPr>
            <w:r w:rsidRPr="007D0A03">
              <w:rPr>
                <w:sz w:val="22"/>
                <w:szCs w:val="22"/>
              </w:rPr>
              <w:t>0</w:t>
            </w:r>
          </w:p>
        </w:tc>
      </w:tr>
      <w:tr w:rsidR="00F62214" w:rsidRPr="007D0A03" w:rsidTr="008B3DA2">
        <w:tc>
          <w:tcPr>
            <w:tcW w:w="1957" w:type="dxa"/>
          </w:tcPr>
          <w:p w:rsidR="00F62214" w:rsidRPr="007D0A03" w:rsidRDefault="00F62214" w:rsidP="00110E7A">
            <w:pPr>
              <w:widowControl w:val="0"/>
              <w:autoSpaceDE w:val="0"/>
              <w:autoSpaceDN w:val="0"/>
              <w:adjustRightInd w:val="0"/>
              <w:rPr>
                <w:rFonts w:eastAsiaTheme="minorEastAsia"/>
                <w:sz w:val="22"/>
                <w:szCs w:val="22"/>
              </w:rPr>
            </w:pPr>
            <w:r w:rsidRPr="007D0A03">
              <w:rPr>
                <w:rFonts w:eastAsiaTheme="minorEastAsia"/>
                <w:sz w:val="22"/>
                <w:szCs w:val="22"/>
              </w:rPr>
              <w:t>Основное мероприятие 3.</w:t>
            </w:r>
            <w:r w:rsidR="00110E7A" w:rsidRPr="007D0A03">
              <w:rPr>
                <w:rFonts w:eastAsiaTheme="minorEastAsia"/>
                <w:sz w:val="22"/>
                <w:szCs w:val="22"/>
              </w:rPr>
              <w:t>3.</w:t>
            </w:r>
            <w:r w:rsidRPr="007D0A03">
              <w:rPr>
                <w:rFonts w:eastAsiaTheme="minorEastAsia"/>
                <w:sz w:val="22"/>
                <w:szCs w:val="22"/>
              </w:rPr>
              <w:t>1.</w:t>
            </w:r>
          </w:p>
        </w:tc>
        <w:tc>
          <w:tcPr>
            <w:tcW w:w="3572" w:type="dxa"/>
          </w:tcPr>
          <w:p w:rsidR="00F62214" w:rsidRPr="007D0A03" w:rsidRDefault="00F62214" w:rsidP="004155C9">
            <w:pPr>
              <w:widowControl w:val="0"/>
              <w:autoSpaceDE w:val="0"/>
              <w:autoSpaceDN w:val="0"/>
              <w:adjustRightInd w:val="0"/>
              <w:rPr>
                <w:rFonts w:eastAsiaTheme="minorEastAsia"/>
                <w:sz w:val="22"/>
                <w:szCs w:val="22"/>
              </w:rPr>
            </w:pPr>
            <w:r w:rsidRPr="007D0A03">
              <w:rPr>
                <w:rFonts w:eastAsiaTheme="minorEastAsia"/>
                <w:sz w:val="22"/>
                <w:szCs w:val="22"/>
              </w:rPr>
              <w:t>Реализация межведомственного плана противодействия распространению туберкулеза, обеспечение противотуберкулезными препаратами для лечения больных и контактных лиц</w:t>
            </w:r>
          </w:p>
        </w:tc>
        <w:tc>
          <w:tcPr>
            <w:tcW w:w="1276" w:type="dxa"/>
          </w:tcPr>
          <w:p w:rsidR="00F62214" w:rsidRPr="007D0A03" w:rsidRDefault="00F62214" w:rsidP="004155C9">
            <w:pPr>
              <w:suppressAutoHyphens/>
              <w:jc w:val="center"/>
              <w:rPr>
                <w:sz w:val="22"/>
                <w:szCs w:val="22"/>
              </w:rPr>
            </w:pPr>
            <w:r w:rsidRPr="007D0A03">
              <w:rPr>
                <w:sz w:val="22"/>
                <w:szCs w:val="22"/>
              </w:rPr>
              <w:t>0</w:t>
            </w:r>
          </w:p>
        </w:tc>
        <w:tc>
          <w:tcPr>
            <w:tcW w:w="1418" w:type="dxa"/>
          </w:tcPr>
          <w:p w:rsidR="00F62214" w:rsidRPr="007D0A03" w:rsidRDefault="00F62214" w:rsidP="004155C9">
            <w:pPr>
              <w:suppressAutoHyphens/>
              <w:jc w:val="center"/>
              <w:rPr>
                <w:sz w:val="22"/>
                <w:szCs w:val="22"/>
              </w:rPr>
            </w:pPr>
            <w:r w:rsidRPr="007D0A03">
              <w:rPr>
                <w:sz w:val="22"/>
                <w:szCs w:val="22"/>
              </w:rPr>
              <w:t>0</w:t>
            </w:r>
          </w:p>
        </w:tc>
        <w:tc>
          <w:tcPr>
            <w:tcW w:w="1417" w:type="dxa"/>
          </w:tcPr>
          <w:p w:rsidR="00F62214" w:rsidRPr="007D0A03" w:rsidRDefault="00F62214" w:rsidP="004155C9">
            <w:pPr>
              <w:suppressAutoHyphens/>
              <w:jc w:val="center"/>
              <w:rPr>
                <w:sz w:val="22"/>
                <w:szCs w:val="22"/>
              </w:rPr>
            </w:pPr>
            <w:r w:rsidRPr="007D0A03">
              <w:rPr>
                <w:sz w:val="22"/>
                <w:szCs w:val="22"/>
              </w:rPr>
              <w:t>0</w:t>
            </w:r>
          </w:p>
        </w:tc>
      </w:tr>
      <w:tr w:rsidR="00F62214" w:rsidRPr="007D0A03" w:rsidTr="008B3DA2">
        <w:tc>
          <w:tcPr>
            <w:tcW w:w="1957" w:type="dxa"/>
          </w:tcPr>
          <w:p w:rsidR="00F62214" w:rsidRPr="007D0A03" w:rsidRDefault="00F62214" w:rsidP="00D16CBC">
            <w:pPr>
              <w:widowControl w:val="0"/>
              <w:autoSpaceDE w:val="0"/>
              <w:autoSpaceDN w:val="0"/>
              <w:adjustRightInd w:val="0"/>
              <w:rPr>
                <w:rFonts w:eastAsiaTheme="minorEastAsia"/>
                <w:b/>
                <w:sz w:val="22"/>
                <w:szCs w:val="22"/>
              </w:rPr>
            </w:pPr>
            <w:r w:rsidRPr="007D0A03">
              <w:rPr>
                <w:rFonts w:eastAsiaTheme="minorEastAsia"/>
                <w:b/>
                <w:sz w:val="22"/>
                <w:szCs w:val="22"/>
              </w:rPr>
              <w:t>Подпрограмма 4</w:t>
            </w:r>
          </w:p>
        </w:tc>
        <w:tc>
          <w:tcPr>
            <w:tcW w:w="3572" w:type="dxa"/>
          </w:tcPr>
          <w:p w:rsidR="00F62214" w:rsidRPr="007D0A03" w:rsidRDefault="00F62214" w:rsidP="00D16CBC">
            <w:pPr>
              <w:widowControl w:val="0"/>
              <w:autoSpaceDE w:val="0"/>
              <w:autoSpaceDN w:val="0"/>
              <w:adjustRightInd w:val="0"/>
              <w:rPr>
                <w:rFonts w:eastAsiaTheme="minorEastAsia"/>
                <w:b/>
                <w:sz w:val="22"/>
                <w:szCs w:val="22"/>
              </w:rPr>
            </w:pPr>
            <w:r w:rsidRPr="007D0A03">
              <w:rPr>
                <w:rFonts w:eastAsiaTheme="minorEastAsia"/>
                <w:b/>
                <w:sz w:val="22"/>
                <w:szCs w:val="22"/>
              </w:rPr>
              <w:t>«Доступная среда»</w:t>
            </w:r>
          </w:p>
        </w:tc>
        <w:tc>
          <w:tcPr>
            <w:tcW w:w="1276" w:type="dxa"/>
          </w:tcPr>
          <w:p w:rsidR="00F62214" w:rsidRPr="007D0A03" w:rsidRDefault="003368BA" w:rsidP="00D16CBC">
            <w:pPr>
              <w:suppressAutoHyphens/>
              <w:jc w:val="center"/>
              <w:rPr>
                <w:b/>
                <w:sz w:val="22"/>
                <w:szCs w:val="22"/>
              </w:rPr>
            </w:pPr>
            <w:r>
              <w:rPr>
                <w:b/>
                <w:sz w:val="22"/>
                <w:szCs w:val="22"/>
              </w:rPr>
              <w:t>606168,08</w:t>
            </w:r>
          </w:p>
        </w:tc>
        <w:tc>
          <w:tcPr>
            <w:tcW w:w="1418" w:type="dxa"/>
          </w:tcPr>
          <w:p w:rsidR="00F62214" w:rsidRPr="007D0A03" w:rsidRDefault="0076349B" w:rsidP="00D16CBC">
            <w:pPr>
              <w:suppressAutoHyphens/>
              <w:jc w:val="center"/>
              <w:rPr>
                <w:b/>
                <w:sz w:val="22"/>
                <w:szCs w:val="22"/>
              </w:rPr>
            </w:pPr>
            <w:r w:rsidRPr="007D0A03">
              <w:rPr>
                <w:b/>
                <w:sz w:val="22"/>
                <w:szCs w:val="22"/>
              </w:rPr>
              <w:t>606 168,08</w:t>
            </w:r>
          </w:p>
        </w:tc>
        <w:tc>
          <w:tcPr>
            <w:tcW w:w="1417" w:type="dxa"/>
          </w:tcPr>
          <w:p w:rsidR="00F62214" w:rsidRPr="007D0A03" w:rsidRDefault="003368BA" w:rsidP="00D16CBC">
            <w:pPr>
              <w:suppressAutoHyphens/>
              <w:jc w:val="center"/>
              <w:rPr>
                <w:b/>
                <w:sz w:val="22"/>
                <w:szCs w:val="22"/>
              </w:rPr>
            </w:pPr>
            <w:r>
              <w:rPr>
                <w:b/>
                <w:sz w:val="22"/>
                <w:szCs w:val="22"/>
              </w:rPr>
              <w:t>100,00</w:t>
            </w:r>
          </w:p>
        </w:tc>
      </w:tr>
      <w:tr w:rsidR="00F62214" w:rsidRPr="007D0A03" w:rsidTr="008B3DA2">
        <w:tc>
          <w:tcPr>
            <w:tcW w:w="1957" w:type="dxa"/>
          </w:tcPr>
          <w:p w:rsidR="00F62214" w:rsidRPr="007D0A03" w:rsidRDefault="00F62214" w:rsidP="00D16CBC">
            <w:pPr>
              <w:widowControl w:val="0"/>
              <w:autoSpaceDE w:val="0"/>
              <w:autoSpaceDN w:val="0"/>
              <w:adjustRightInd w:val="0"/>
              <w:rPr>
                <w:rFonts w:eastAsiaTheme="minorEastAsia"/>
                <w:sz w:val="22"/>
                <w:szCs w:val="22"/>
              </w:rPr>
            </w:pPr>
            <w:r w:rsidRPr="007D0A03">
              <w:rPr>
                <w:rFonts w:eastAsiaTheme="minorEastAsia"/>
                <w:sz w:val="22"/>
                <w:szCs w:val="22"/>
              </w:rPr>
              <w:t>Основное мероприятие 4.1.1</w:t>
            </w:r>
          </w:p>
        </w:tc>
        <w:tc>
          <w:tcPr>
            <w:tcW w:w="3572" w:type="dxa"/>
          </w:tcPr>
          <w:p w:rsidR="00F62214" w:rsidRPr="007D0A03" w:rsidRDefault="00F62214" w:rsidP="00D16CBC">
            <w:pPr>
              <w:widowControl w:val="0"/>
              <w:autoSpaceDE w:val="0"/>
              <w:autoSpaceDN w:val="0"/>
              <w:adjustRightInd w:val="0"/>
              <w:rPr>
                <w:rFonts w:eastAsiaTheme="minorEastAsia"/>
                <w:b/>
                <w:sz w:val="22"/>
                <w:szCs w:val="22"/>
              </w:rPr>
            </w:pPr>
            <w:r w:rsidRPr="007D0A03">
              <w:rPr>
                <w:rFonts w:eastAsiaTheme="minorEastAsia"/>
                <w:sz w:val="22"/>
                <w:szCs w:val="22"/>
              </w:rPr>
              <w:t>Адаптация учреждений сферы здравоохранения (строительство пандусов в зданиях ФАПов п. Нювчим, Шошка, Слудка, Мандач)</w:t>
            </w:r>
          </w:p>
        </w:tc>
        <w:tc>
          <w:tcPr>
            <w:tcW w:w="1276" w:type="dxa"/>
          </w:tcPr>
          <w:p w:rsidR="00F62214" w:rsidRPr="007D0A03" w:rsidRDefault="003368BA" w:rsidP="00D16CBC">
            <w:pPr>
              <w:suppressAutoHyphens/>
              <w:jc w:val="center"/>
              <w:rPr>
                <w:sz w:val="22"/>
                <w:szCs w:val="22"/>
              </w:rPr>
            </w:pPr>
            <w:r>
              <w:rPr>
                <w:sz w:val="22"/>
                <w:szCs w:val="22"/>
              </w:rPr>
              <w:t>606168,08</w:t>
            </w:r>
          </w:p>
        </w:tc>
        <w:tc>
          <w:tcPr>
            <w:tcW w:w="1418" w:type="dxa"/>
          </w:tcPr>
          <w:p w:rsidR="00F62214" w:rsidRPr="007D0A03" w:rsidRDefault="00F62214" w:rsidP="00D16CBC">
            <w:pPr>
              <w:suppressAutoHyphens/>
              <w:jc w:val="center"/>
              <w:rPr>
                <w:sz w:val="22"/>
                <w:szCs w:val="22"/>
              </w:rPr>
            </w:pPr>
            <w:r w:rsidRPr="007D0A03">
              <w:rPr>
                <w:sz w:val="22"/>
                <w:szCs w:val="22"/>
              </w:rPr>
              <w:t>606</w:t>
            </w:r>
            <w:r w:rsidR="008B3DA2" w:rsidRPr="007D0A03">
              <w:rPr>
                <w:sz w:val="22"/>
                <w:szCs w:val="22"/>
              </w:rPr>
              <w:t> 168,08</w:t>
            </w:r>
          </w:p>
        </w:tc>
        <w:tc>
          <w:tcPr>
            <w:tcW w:w="1417" w:type="dxa"/>
          </w:tcPr>
          <w:p w:rsidR="00F62214" w:rsidRPr="007D0A03" w:rsidRDefault="003368BA" w:rsidP="00D16CBC">
            <w:pPr>
              <w:suppressAutoHyphens/>
              <w:jc w:val="center"/>
              <w:rPr>
                <w:sz w:val="22"/>
                <w:szCs w:val="22"/>
              </w:rPr>
            </w:pPr>
            <w:r>
              <w:rPr>
                <w:sz w:val="22"/>
                <w:szCs w:val="22"/>
              </w:rPr>
              <w:t>100,00</w:t>
            </w:r>
          </w:p>
        </w:tc>
      </w:tr>
      <w:tr w:rsidR="00F62214" w:rsidRPr="007D0A03" w:rsidTr="008B3DA2">
        <w:tc>
          <w:tcPr>
            <w:tcW w:w="1957" w:type="dxa"/>
          </w:tcPr>
          <w:p w:rsidR="00F62214" w:rsidRPr="007D0A03" w:rsidRDefault="00F62214" w:rsidP="00D16CBC">
            <w:pPr>
              <w:widowControl w:val="0"/>
              <w:autoSpaceDE w:val="0"/>
              <w:autoSpaceDN w:val="0"/>
              <w:adjustRightInd w:val="0"/>
              <w:rPr>
                <w:rFonts w:eastAsiaTheme="minorEastAsia"/>
                <w:b/>
                <w:sz w:val="22"/>
                <w:szCs w:val="22"/>
              </w:rPr>
            </w:pPr>
            <w:r w:rsidRPr="007D0A03">
              <w:rPr>
                <w:rFonts w:eastAsiaTheme="minorEastAsia"/>
                <w:b/>
                <w:sz w:val="22"/>
                <w:szCs w:val="22"/>
              </w:rPr>
              <w:t>Подпрограмма 5</w:t>
            </w:r>
          </w:p>
        </w:tc>
        <w:tc>
          <w:tcPr>
            <w:tcW w:w="3572" w:type="dxa"/>
          </w:tcPr>
          <w:p w:rsidR="00F62214" w:rsidRPr="007D0A03" w:rsidRDefault="00F62214" w:rsidP="00D16CBC">
            <w:pPr>
              <w:widowControl w:val="0"/>
              <w:autoSpaceDE w:val="0"/>
              <w:autoSpaceDN w:val="0"/>
              <w:adjustRightInd w:val="0"/>
              <w:rPr>
                <w:rFonts w:eastAsiaTheme="minorEastAsia"/>
                <w:b/>
                <w:sz w:val="22"/>
                <w:szCs w:val="22"/>
              </w:rPr>
            </w:pPr>
            <w:r w:rsidRPr="007D0A03">
              <w:rPr>
                <w:rFonts w:eastAsiaTheme="minorEastAsia"/>
                <w:b/>
                <w:sz w:val="22"/>
                <w:szCs w:val="22"/>
              </w:rPr>
              <w:t>«Старшее  поколение»</w:t>
            </w:r>
          </w:p>
        </w:tc>
        <w:tc>
          <w:tcPr>
            <w:tcW w:w="1276" w:type="dxa"/>
          </w:tcPr>
          <w:p w:rsidR="00F62214" w:rsidRPr="007D0A03" w:rsidRDefault="00F62214" w:rsidP="003368BA">
            <w:pPr>
              <w:suppressAutoHyphens/>
              <w:jc w:val="center"/>
              <w:rPr>
                <w:b/>
                <w:sz w:val="22"/>
                <w:szCs w:val="22"/>
              </w:rPr>
            </w:pPr>
            <w:r w:rsidRPr="007D0A03">
              <w:rPr>
                <w:b/>
                <w:sz w:val="22"/>
                <w:szCs w:val="22"/>
              </w:rPr>
              <w:t>149</w:t>
            </w:r>
            <w:r w:rsidR="003368BA">
              <w:rPr>
                <w:b/>
                <w:sz w:val="22"/>
                <w:szCs w:val="22"/>
              </w:rPr>
              <w:t>200,00</w:t>
            </w:r>
          </w:p>
        </w:tc>
        <w:tc>
          <w:tcPr>
            <w:tcW w:w="1418" w:type="dxa"/>
          </w:tcPr>
          <w:p w:rsidR="00F62214" w:rsidRPr="007D0A03" w:rsidRDefault="003368BA" w:rsidP="00D16CBC">
            <w:pPr>
              <w:suppressAutoHyphens/>
              <w:jc w:val="center"/>
              <w:rPr>
                <w:b/>
                <w:sz w:val="22"/>
                <w:szCs w:val="22"/>
              </w:rPr>
            </w:pPr>
            <w:r>
              <w:rPr>
                <w:b/>
                <w:sz w:val="22"/>
                <w:szCs w:val="22"/>
              </w:rPr>
              <w:t>149</w:t>
            </w:r>
            <w:r w:rsidR="008B3DA2" w:rsidRPr="007D0A03">
              <w:rPr>
                <w:b/>
                <w:sz w:val="22"/>
                <w:szCs w:val="22"/>
              </w:rPr>
              <w:t>199</w:t>
            </w:r>
            <w:r>
              <w:rPr>
                <w:b/>
                <w:sz w:val="22"/>
                <w:szCs w:val="22"/>
              </w:rPr>
              <w:t>,00</w:t>
            </w:r>
          </w:p>
        </w:tc>
        <w:tc>
          <w:tcPr>
            <w:tcW w:w="1417" w:type="dxa"/>
          </w:tcPr>
          <w:p w:rsidR="00F62214" w:rsidRPr="007D0A03" w:rsidRDefault="008B3DA2" w:rsidP="00D16CBC">
            <w:pPr>
              <w:suppressAutoHyphens/>
              <w:jc w:val="center"/>
              <w:rPr>
                <w:b/>
                <w:sz w:val="22"/>
                <w:szCs w:val="22"/>
              </w:rPr>
            </w:pPr>
            <w:r w:rsidRPr="007D0A03">
              <w:rPr>
                <w:b/>
                <w:sz w:val="22"/>
                <w:szCs w:val="22"/>
              </w:rPr>
              <w:t>10</w:t>
            </w:r>
            <w:r w:rsidR="00F62214" w:rsidRPr="007D0A03">
              <w:rPr>
                <w:b/>
                <w:sz w:val="22"/>
                <w:szCs w:val="22"/>
              </w:rPr>
              <w:t>0</w:t>
            </w:r>
          </w:p>
        </w:tc>
      </w:tr>
      <w:tr w:rsidR="00F62214" w:rsidRPr="007D0A03" w:rsidTr="008B3DA2">
        <w:tc>
          <w:tcPr>
            <w:tcW w:w="1957" w:type="dxa"/>
          </w:tcPr>
          <w:p w:rsidR="00F62214" w:rsidRPr="007D0A03" w:rsidRDefault="00F62214" w:rsidP="007D0A03">
            <w:pPr>
              <w:widowControl w:val="0"/>
              <w:autoSpaceDE w:val="0"/>
              <w:autoSpaceDN w:val="0"/>
              <w:adjustRightInd w:val="0"/>
              <w:rPr>
                <w:rFonts w:eastAsiaTheme="minorEastAsia"/>
                <w:sz w:val="22"/>
                <w:szCs w:val="22"/>
              </w:rPr>
            </w:pPr>
            <w:r w:rsidRPr="007D0A03">
              <w:rPr>
                <w:rFonts w:eastAsiaTheme="minorEastAsia"/>
                <w:sz w:val="22"/>
                <w:szCs w:val="22"/>
              </w:rPr>
              <w:t>Основное мероприятие 5.1.1.</w:t>
            </w:r>
          </w:p>
        </w:tc>
        <w:tc>
          <w:tcPr>
            <w:tcW w:w="3572" w:type="dxa"/>
          </w:tcPr>
          <w:p w:rsidR="00F62214" w:rsidRPr="007D0A03" w:rsidRDefault="00F62214" w:rsidP="001E68BF">
            <w:pPr>
              <w:widowControl w:val="0"/>
              <w:autoSpaceDE w:val="0"/>
              <w:autoSpaceDN w:val="0"/>
              <w:adjustRightInd w:val="0"/>
              <w:rPr>
                <w:rFonts w:eastAsiaTheme="minorEastAsia"/>
                <w:sz w:val="22"/>
                <w:szCs w:val="22"/>
              </w:rPr>
            </w:pPr>
            <w:r w:rsidRPr="007D0A03">
              <w:rPr>
                <w:rFonts w:eastAsiaTheme="minorEastAsia"/>
                <w:sz w:val="22"/>
                <w:szCs w:val="22"/>
              </w:rPr>
              <w:t>Организация и проведение спортивного праздника среди ветеранов</w:t>
            </w:r>
          </w:p>
        </w:tc>
        <w:tc>
          <w:tcPr>
            <w:tcW w:w="1276" w:type="dxa"/>
          </w:tcPr>
          <w:p w:rsidR="00F62214" w:rsidRPr="007D0A03" w:rsidRDefault="00F62214" w:rsidP="001E68BF">
            <w:pPr>
              <w:suppressAutoHyphens/>
              <w:jc w:val="center"/>
              <w:rPr>
                <w:sz w:val="22"/>
                <w:szCs w:val="22"/>
              </w:rPr>
            </w:pPr>
            <w:r w:rsidRPr="007D0A03">
              <w:rPr>
                <w:sz w:val="22"/>
                <w:szCs w:val="22"/>
              </w:rPr>
              <w:t>50</w:t>
            </w:r>
            <w:r w:rsidR="003368BA">
              <w:rPr>
                <w:sz w:val="22"/>
                <w:szCs w:val="22"/>
              </w:rPr>
              <w:t>000,0</w:t>
            </w:r>
            <w:r w:rsidRPr="007D0A03">
              <w:rPr>
                <w:sz w:val="22"/>
                <w:szCs w:val="22"/>
              </w:rPr>
              <w:t>,</w:t>
            </w:r>
            <w:r w:rsidR="003368BA">
              <w:rPr>
                <w:sz w:val="22"/>
                <w:szCs w:val="22"/>
              </w:rPr>
              <w:t>\</w:t>
            </w:r>
            <w:r w:rsidRPr="007D0A03">
              <w:rPr>
                <w:sz w:val="22"/>
                <w:szCs w:val="22"/>
              </w:rPr>
              <w:t>0</w:t>
            </w:r>
          </w:p>
        </w:tc>
        <w:tc>
          <w:tcPr>
            <w:tcW w:w="1418" w:type="dxa"/>
          </w:tcPr>
          <w:p w:rsidR="00F62214" w:rsidRPr="007D0A03" w:rsidRDefault="00F62214" w:rsidP="003368BA">
            <w:pPr>
              <w:suppressAutoHyphens/>
              <w:jc w:val="center"/>
              <w:rPr>
                <w:sz w:val="22"/>
                <w:szCs w:val="22"/>
              </w:rPr>
            </w:pPr>
            <w:r w:rsidRPr="007D0A03">
              <w:rPr>
                <w:sz w:val="22"/>
                <w:szCs w:val="22"/>
              </w:rPr>
              <w:t>50</w:t>
            </w:r>
            <w:r w:rsidR="003368BA">
              <w:rPr>
                <w:sz w:val="22"/>
                <w:szCs w:val="22"/>
              </w:rPr>
              <w:t>000,0</w:t>
            </w:r>
            <w:r w:rsidRPr="007D0A03">
              <w:rPr>
                <w:sz w:val="22"/>
                <w:szCs w:val="22"/>
              </w:rPr>
              <w:t>0</w:t>
            </w:r>
          </w:p>
        </w:tc>
        <w:tc>
          <w:tcPr>
            <w:tcW w:w="1417" w:type="dxa"/>
          </w:tcPr>
          <w:p w:rsidR="00F62214" w:rsidRPr="007D0A03" w:rsidRDefault="008B3DA2" w:rsidP="00D16CBC">
            <w:pPr>
              <w:suppressAutoHyphens/>
              <w:jc w:val="center"/>
              <w:rPr>
                <w:sz w:val="22"/>
                <w:szCs w:val="22"/>
              </w:rPr>
            </w:pPr>
            <w:r w:rsidRPr="007D0A03">
              <w:rPr>
                <w:sz w:val="22"/>
                <w:szCs w:val="22"/>
              </w:rPr>
              <w:t>10</w:t>
            </w:r>
            <w:r w:rsidR="00F62214" w:rsidRPr="007D0A03">
              <w:rPr>
                <w:sz w:val="22"/>
                <w:szCs w:val="22"/>
              </w:rPr>
              <w:t>0</w:t>
            </w:r>
          </w:p>
        </w:tc>
      </w:tr>
      <w:tr w:rsidR="00F62214" w:rsidRPr="007D0A03" w:rsidTr="008B3DA2">
        <w:tc>
          <w:tcPr>
            <w:tcW w:w="1957" w:type="dxa"/>
          </w:tcPr>
          <w:p w:rsidR="00F62214" w:rsidRPr="007D0A03" w:rsidRDefault="00F62214" w:rsidP="001E68BF">
            <w:pPr>
              <w:widowControl w:val="0"/>
              <w:autoSpaceDE w:val="0"/>
              <w:autoSpaceDN w:val="0"/>
              <w:adjustRightInd w:val="0"/>
              <w:rPr>
                <w:rFonts w:eastAsiaTheme="minorEastAsia"/>
                <w:sz w:val="22"/>
                <w:szCs w:val="22"/>
              </w:rPr>
            </w:pPr>
            <w:r w:rsidRPr="007D0A03">
              <w:rPr>
                <w:rFonts w:eastAsiaTheme="minorEastAsia"/>
                <w:sz w:val="22"/>
                <w:szCs w:val="22"/>
              </w:rPr>
              <w:t>Основное мероприятие 5.1.2</w:t>
            </w:r>
          </w:p>
        </w:tc>
        <w:tc>
          <w:tcPr>
            <w:tcW w:w="3572" w:type="dxa"/>
          </w:tcPr>
          <w:p w:rsidR="00F62214" w:rsidRPr="007D0A03" w:rsidRDefault="00F62214" w:rsidP="001E68BF">
            <w:pPr>
              <w:widowControl w:val="0"/>
              <w:autoSpaceDE w:val="0"/>
              <w:autoSpaceDN w:val="0"/>
              <w:adjustRightInd w:val="0"/>
              <w:rPr>
                <w:rFonts w:eastAsiaTheme="minorEastAsia"/>
                <w:sz w:val="22"/>
                <w:szCs w:val="22"/>
              </w:rPr>
            </w:pPr>
            <w:r w:rsidRPr="007D0A03">
              <w:rPr>
                <w:rFonts w:eastAsiaTheme="minorEastAsia"/>
                <w:sz w:val="22"/>
                <w:szCs w:val="22"/>
              </w:rPr>
              <w:t>Организация и проведение районного форума «Забота», посвященного Международному Дню пожилых людей</w:t>
            </w:r>
          </w:p>
        </w:tc>
        <w:tc>
          <w:tcPr>
            <w:tcW w:w="1276" w:type="dxa"/>
          </w:tcPr>
          <w:p w:rsidR="00F62214" w:rsidRPr="007D0A03" w:rsidRDefault="00F62214" w:rsidP="001E68BF">
            <w:pPr>
              <w:suppressAutoHyphens/>
              <w:jc w:val="center"/>
              <w:rPr>
                <w:sz w:val="22"/>
                <w:szCs w:val="22"/>
              </w:rPr>
            </w:pPr>
            <w:r w:rsidRPr="007D0A03">
              <w:rPr>
                <w:sz w:val="22"/>
                <w:szCs w:val="22"/>
              </w:rPr>
              <w:t>40</w:t>
            </w:r>
            <w:r w:rsidR="003368BA">
              <w:rPr>
                <w:sz w:val="22"/>
                <w:szCs w:val="22"/>
              </w:rPr>
              <w:t>000</w:t>
            </w:r>
            <w:r w:rsidRPr="007D0A03">
              <w:rPr>
                <w:sz w:val="22"/>
                <w:szCs w:val="22"/>
              </w:rPr>
              <w:t>,0</w:t>
            </w:r>
            <w:r w:rsidR="003368BA">
              <w:rPr>
                <w:sz w:val="22"/>
                <w:szCs w:val="22"/>
              </w:rPr>
              <w:t>0</w:t>
            </w:r>
          </w:p>
        </w:tc>
        <w:tc>
          <w:tcPr>
            <w:tcW w:w="1418" w:type="dxa"/>
          </w:tcPr>
          <w:p w:rsidR="00F62214" w:rsidRPr="007D0A03" w:rsidRDefault="00F62214" w:rsidP="00D16CBC">
            <w:pPr>
              <w:suppressAutoHyphens/>
              <w:jc w:val="center"/>
              <w:rPr>
                <w:sz w:val="22"/>
                <w:szCs w:val="22"/>
              </w:rPr>
            </w:pPr>
            <w:r w:rsidRPr="007D0A03">
              <w:rPr>
                <w:sz w:val="22"/>
                <w:szCs w:val="22"/>
              </w:rPr>
              <w:t>40</w:t>
            </w:r>
            <w:r w:rsidR="003368BA">
              <w:rPr>
                <w:sz w:val="22"/>
                <w:szCs w:val="22"/>
              </w:rPr>
              <w:t>000</w:t>
            </w:r>
            <w:r w:rsidRPr="007D0A03">
              <w:rPr>
                <w:sz w:val="22"/>
                <w:szCs w:val="22"/>
              </w:rPr>
              <w:t>,0</w:t>
            </w:r>
            <w:r w:rsidR="003368BA">
              <w:rPr>
                <w:sz w:val="22"/>
                <w:szCs w:val="22"/>
              </w:rPr>
              <w:t>0</w:t>
            </w:r>
          </w:p>
        </w:tc>
        <w:tc>
          <w:tcPr>
            <w:tcW w:w="1417" w:type="dxa"/>
          </w:tcPr>
          <w:p w:rsidR="00F62214" w:rsidRPr="007D0A03" w:rsidRDefault="008B3DA2" w:rsidP="00D16CBC">
            <w:pPr>
              <w:suppressAutoHyphens/>
              <w:jc w:val="center"/>
              <w:rPr>
                <w:sz w:val="22"/>
                <w:szCs w:val="22"/>
              </w:rPr>
            </w:pPr>
            <w:r w:rsidRPr="007D0A03">
              <w:rPr>
                <w:sz w:val="22"/>
                <w:szCs w:val="22"/>
              </w:rPr>
              <w:t>10</w:t>
            </w:r>
            <w:r w:rsidR="00F62214" w:rsidRPr="007D0A03">
              <w:rPr>
                <w:sz w:val="22"/>
                <w:szCs w:val="22"/>
              </w:rPr>
              <w:t>0</w:t>
            </w:r>
          </w:p>
        </w:tc>
      </w:tr>
      <w:tr w:rsidR="00F62214" w:rsidRPr="007D0A03" w:rsidTr="008B3DA2">
        <w:tc>
          <w:tcPr>
            <w:tcW w:w="1957" w:type="dxa"/>
          </w:tcPr>
          <w:p w:rsidR="00F62214" w:rsidRPr="007D0A03" w:rsidRDefault="00F62214" w:rsidP="00F9353F">
            <w:pPr>
              <w:widowControl w:val="0"/>
              <w:autoSpaceDE w:val="0"/>
              <w:autoSpaceDN w:val="0"/>
              <w:adjustRightInd w:val="0"/>
              <w:rPr>
                <w:rFonts w:eastAsiaTheme="minorEastAsia"/>
                <w:sz w:val="22"/>
                <w:szCs w:val="22"/>
              </w:rPr>
            </w:pPr>
            <w:r w:rsidRPr="007D0A03">
              <w:rPr>
                <w:rFonts w:eastAsiaTheme="minorEastAsia"/>
                <w:sz w:val="22"/>
                <w:szCs w:val="22"/>
              </w:rPr>
              <w:t>Основное мероприятие 5.2.1</w:t>
            </w:r>
          </w:p>
          <w:p w:rsidR="00F62214" w:rsidRPr="007D0A03" w:rsidRDefault="00F62214" w:rsidP="00F9353F">
            <w:pPr>
              <w:suppressAutoHyphens/>
              <w:ind w:firstLine="720"/>
              <w:rPr>
                <w:snapToGrid w:val="0"/>
                <w:color w:val="000000"/>
                <w:sz w:val="22"/>
                <w:szCs w:val="22"/>
              </w:rPr>
            </w:pPr>
          </w:p>
          <w:p w:rsidR="00F62214" w:rsidRPr="007D0A03" w:rsidRDefault="00F62214" w:rsidP="00D16CBC">
            <w:pPr>
              <w:widowControl w:val="0"/>
              <w:autoSpaceDE w:val="0"/>
              <w:autoSpaceDN w:val="0"/>
              <w:adjustRightInd w:val="0"/>
              <w:rPr>
                <w:rFonts w:eastAsiaTheme="minorEastAsia"/>
                <w:sz w:val="22"/>
                <w:szCs w:val="22"/>
              </w:rPr>
            </w:pPr>
          </w:p>
        </w:tc>
        <w:tc>
          <w:tcPr>
            <w:tcW w:w="3572" w:type="dxa"/>
          </w:tcPr>
          <w:p w:rsidR="00F62214" w:rsidRPr="007D0A03" w:rsidRDefault="00F62214" w:rsidP="001E68BF">
            <w:pPr>
              <w:widowControl w:val="0"/>
              <w:autoSpaceDE w:val="0"/>
              <w:autoSpaceDN w:val="0"/>
              <w:adjustRightInd w:val="0"/>
              <w:rPr>
                <w:rFonts w:eastAsiaTheme="minorEastAsia"/>
                <w:sz w:val="22"/>
                <w:szCs w:val="22"/>
              </w:rPr>
            </w:pPr>
            <w:r w:rsidRPr="007D0A03">
              <w:rPr>
                <w:rFonts w:eastAsiaTheme="minorEastAsia"/>
                <w:sz w:val="22"/>
                <w:szCs w:val="22"/>
              </w:rPr>
              <w:t>Организация реконструкции обелисков павшим в годы ВОВ и благоустройство прилегающей территории в сельских поселениях</w:t>
            </w:r>
          </w:p>
        </w:tc>
        <w:tc>
          <w:tcPr>
            <w:tcW w:w="1276" w:type="dxa"/>
          </w:tcPr>
          <w:p w:rsidR="00F62214" w:rsidRPr="007D0A03" w:rsidRDefault="003368BA" w:rsidP="001E68BF">
            <w:pPr>
              <w:suppressAutoHyphens/>
              <w:jc w:val="center"/>
              <w:rPr>
                <w:sz w:val="22"/>
                <w:szCs w:val="22"/>
              </w:rPr>
            </w:pPr>
            <w:r>
              <w:rPr>
                <w:sz w:val="22"/>
                <w:szCs w:val="22"/>
              </w:rPr>
              <w:t>19200,00</w:t>
            </w:r>
          </w:p>
        </w:tc>
        <w:tc>
          <w:tcPr>
            <w:tcW w:w="1418" w:type="dxa"/>
          </w:tcPr>
          <w:p w:rsidR="00F62214" w:rsidRPr="007D0A03" w:rsidRDefault="003368BA" w:rsidP="00D16CBC">
            <w:pPr>
              <w:suppressAutoHyphens/>
              <w:jc w:val="center"/>
              <w:rPr>
                <w:sz w:val="22"/>
                <w:szCs w:val="22"/>
              </w:rPr>
            </w:pPr>
            <w:r>
              <w:rPr>
                <w:sz w:val="22"/>
                <w:szCs w:val="22"/>
              </w:rPr>
              <w:t>19200,00</w:t>
            </w:r>
          </w:p>
        </w:tc>
        <w:tc>
          <w:tcPr>
            <w:tcW w:w="1417" w:type="dxa"/>
          </w:tcPr>
          <w:p w:rsidR="00F62214" w:rsidRPr="007D0A03" w:rsidRDefault="008B3DA2" w:rsidP="00D16CBC">
            <w:pPr>
              <w:suppressAutoHyphens/>
              <w:jc w:val="center"/>
              <w:rPr>
                <w:sz w:val="22"/>
                <w:szCs w:val="22"/>
              </w:rPr>
            </w:pPr>
            <w:r w:rsidRPr="007D0A03">
              <w:rPr>
                <w:sz w:val="22"/>
                <w:szCs w:val="22"/>
              </w:rPr>
              <w:t>10</w:t>
            </w:r>
            <w:r w:rsidR="00F62214" w:rsidRPr="007D0A03">
              <w:rPr>
                <w:sz w:val="22"/>
                <w:szCs w:val="22"/>
              </w:rPr>
              <w:t>0</w:t>
            </w:r>
          </w:p>
        </w:tc>
      </w:tr>
      <w:tr w:rsidR="00F62214" w:rsidRPr="007D0A03" w:rsidTr="008B3DA2">
        <w:tc>
          <w:tcPr>
            <w:tcW w:w="1957" w:type="dxa"/>
          </w:tcPr>
          <w:p w:rsidR="00F62214" w:rsidRPr="007D0A03" w:rsidRDefault="00F62214" w:rsidP="00F9353F">
            <w:pPr>
              <w:widowControl w:val="0"/>
              <w:autoSpaceDE w:val="0"/>
              <w:autoSpaceDN w:val="0"/>
              <w:adjustRightInd w:val="0"/>
              <w:rPr>
                <w:rFonts w:eastAsiaTheme="minorEastAsia"/>
                <w:sz w:val="22"/>
                <w:szCs w:val="22"/>
              </w:rPr>
            </w:pPr>
            <w:r w:rsidRPr="007D0A03">
              <w:rPr>
                <w:rFonts w:eastAsiaTheme="minorEastAsia"/>
                <w:sz w:val="22"/>
                <w:szCs w:val="22"/>
              </w:rPr>
              <w:t>Основное мероприятие 5.2.2</w:t>
            </w:r>
          </w:p>
          <w:p w:rsidR="00F62214" w:rsidRPr="007D0A03" w:rsidRDefault="00F62214" w:rsidP="00D16CBC">
            <w:pPr>
              <w:suppressAutoHyphens/>
              <w:ind w:firstLine="720"/>
              <w:rPr>
                <w:snapToGrid w:val="0"/>
                <w:color w:val="000000"/>
                <w:sz w:val="22"/>
                <w:szCs w:val="22"/>
              </w:rPr>
            </w:pPr>
          </w:p>
          <w:p w:rsidR="00F62214" w:rsidRPr="007D0A03" w:rsidRDefault="00F62214" w:rsidP="00D16CBC">
            <w:pPr>
              <w:suppressAutoHyphens/>
              <w:ind w:firstLine="720"/>
              <w:rPr>
                <w:sz w:val="22"/>
                <w:szCs w:val="22"/>
                <w:lang w:eastAsia="ar-SA"/>
              </w:rPr>
            </w:pPr>
          </w:p>
        </w:tc>
        <w:tc>
          <w:tcPr>
            <w:tcW w:w="3572" w:type="dxa"/>
          </w:tcPr>
          <w:p w:rsidR="00F62214" w:rsidRPr="007D0A03" w:rsidRDefault="00F62214" w:rsidP="00D16CBC">
            <w:pPr>
              <w:widowControl w:val="0"/>
              <w:autoSpaceDE w:val="0"/>
              <w:autoSpaceDN w:val="0"/>
              <w:adjustRightInd w:val="0"/>
              <w:rPr>
                <w:rFonts w:eastAsiaTheme="minorEastAsia"/>
                <w:sz w:val="22"/>
                <w:szCs w:val="22"/>
              </w:rPr>
            </w:pPr>
            <w:r w:rsidRPr="007D0A03">
              <w:rPr>
                <w:rFonts w:eastAsiaTheme="minorEastAsia"/>
                <w:sz w:val="22"/>
                <w:szCs w:val="22"/>
              </w:rPr>
              <w:t>Организация чествования ветеранов ВОВ с 90- и 95-летними юбилеями</w:t>
            </w:r>
          </w:p>
        </w:tc>
        <w:tc>
          <w:tcPr>
            <w:tcW w:w="1276" w:type="dxa"/>
          </w:tcPr>
          <w:p w:rsidR="00F62214" w:rsidRPr="007D0A03" w:rsidRDefault="003368BA" w:rsidP="00D16CBC">
            <w:pPr>
              <w:suppressAutoHyphens/>
              <w:jc w:val="center"/>
              <w:rPr>
                <w:sz w:val="22"/>
                <w:szCs w:val="22"/>
              </w:rPr>
            </w:pPr>
            <w:r>
              <w:rPr>
                <w:sz w:val="22"/>
                <w:szCs w:val="22"/>
              </w:rPr>
              <w:t>40000,0</w:t>
            </w:r>
          </w:p>
        </w:tc>
        <w:tc>
          <w:tcPr>
            <w:tcW w:w="1418" w:type="dxa"/>
          </w:tcPr>
          <w:p w:rsidR="00F62214" w:rsidRPr="007D0A03" w:rsidRDefault="003368BA" w:rsidP="00D16CBC">
            <w:pPr>
              <w:suppressAutoHyphens/>
              <w:jc w:val="center"/>
              <w:rPr>
                <w:sz w:val="22"/>
                <w:szCs w:val="22"/>
              </w:rPr>
            </w:pPr>
            <w:r>
              <w:rPr>
                <w:sz w:val="22"/>
                <w:szCs w:val="22"/>
              </w:rPr>
              <w:t>39</w:t>
            </w:r>
            <w:r w:rsidR="008B3DA2" w:rsidRPr="007D0A03">
              <w:rPr>
                <w:sz w:val="22"/>
                <w:szCs w:val="22"/>
              </w:rPr>
              <w:t>999</w:t>
            </w:r>
            <w:r>
              <w:rPr>
                <w:sz w:val="22"/>
                <w:szCs w:val="22"/>
              </w:rPr>
              <w:t>,00</w:t>
            </w:r>
          </w:p>
        </w:tc>
        <w:tc>
          <w:tcPr>
            <w:tcW w:w="1417" w:type="dxa"/>
          </w:tcPr>
          <w:p w:rsidR="00F62214" w:rsidRPr="007D0A03" w:rsidRDefault="008B3DA2" w:rsidP="00D16CBC">
            <w:pPr>
              <w:suppressAutoHyphens/>
              <w:jc w:val="center"/>
              <w:rPr>
                <w:sz w:val="22"/>
                <w:szCs w:val="22"/>
              </w:rPr>
            </w:pPr>
            <w:r w:rsidRPr="007D0A03">
              <w:rPr>
                <w:sz w:val="22"/>
                <w:szCs w:val="22"/>
              </w:rPr>
              <w:t>10</w:t>
            </w:r>
            <w:r w:rsidR="009B4831" w:rsidRPr="007D0A03">
              <w:rPr>
                <w:sz w:val="22"/>
                <w:szCs w:val="22"/>
              </w:rPr>
              <w:t>0</w:t>
            </w:r>
          </w:p>
        </w:tc>
      </w:tr>
    </w:tbl>
    <w:p w:rsidR="0079444C" w:rsidRPr="007D0A03" w:rsidRDefault="0079444C" w:rsidP="0079444C">
      <w:pPr>
        <w:jc w:val="both"/>
        <w:rPr>
          <w:sz w:val="22"/>
          <w:szCs w:val="22"/>
        </w:rPr>
      </w:pPr>
    </w:p>
    <w:p w:rsidR="00982868" w:rsidRPr="007D0A03" w:rsidRDefault="0079444C" w:rsidP="003004DA">
      <w:pPr>
        <w:pStyle w:val="a4"/>
        <w:autoSpaceDE w:val="0"/>
        <w:autoSpaceDN w:val="0"/>
        <w:adjustRightInd w:val="0"/>
        <w:spacing w:after="0" w:line="240" w:lineRule="auto"/>
        <w:ind w:left="0" w:firstLine="567"/>
        <w:jc w:val="both"/>
        <w:rPr>
          <w:rFonts w:ascii="Times New Roman" w:hAnsi="Times New Roman" w:cs="Times New Roman"/>
        </w:rPr>
      </w:pPr>
      <w:r w:rsidRPr="007D0A03">
        <w:rPr>
          <w:rFonts w:ascii="Times New Roman" w:hAnsi="Times New Roman" w:cs="Times New Roman"/>
        </w:rPr>
        <w:lastRenderedPageBreak/>
        <w:t>По итогам за 201</w:t>
      </w:r>
      <w:r w:rsidR="002D77E9" w:rsidRPr="007D0A03">
        <w:rPr>
          <w:rFonts w:ascii="Times New Roman" w:hAnsi="Times New Roman" w:cs="Times New Roman"/>
        </w:rPr>
        <w:t>9</w:t>
      </w:r>
      <w:r w:rsidRPr="007D0A03">
        <w:rPr>
          <w:rFonts w:ascii="Times New Roman" w:hAnsi="Times New Roman" w:cs="Times New Roman"/>
        </w:rPr>
        <w:t xml:space="preserve"> год финансовые средства, запланированные на реализацию основных мероприятий муниципальной программы, израсходованы </w:t>
      </w:r>
      <w:r w:rsidR="002B2C36" w:rsidRPr="007D0A03">
        <w:rPr>
          <w:rFonts w:ascii="Times New Roman" w:hAnsi="Times New Roman" w:cs="Times New Roman"/>
        </w:rPr>
        <w:t>н</w:t>
      </w:r>
      <w:r w:rsidR="00982868" w:rsidRPr="007D0A03">
        <w:rPr>
          <w:rFonts w:ascii="Times New Roman" w:hAnsi="Times New Roman" w:cs="Times New Roman"/>
        </w:rPr>
        <w:t>а 96 %</w:t>
      </w:r>
      <w:r w:rsidRPr="007D0A03">
        <w:rPr>
          <w:rFonts w:ascii="Times New Roman" w:hAnsi="Times New Roman" w:cs="Times New Roman"/>
        </w:rPr>
        <w:t xml:space="preserve">. </w:t>
      </w:r>
    </w:p>
    <w:p w:rsidR="00982868" w:rsidRPr="007D0A03" w:rsidRDefault="00A5116A" w:rsidP="003004DA">
      <w:pPr>
        <w:pStyle w:val="a4"/>
        <w:autoSpaceDE w:val="0"/>
        <w:autoSpaceDN w:val="0"/>
        <w:adjustRightInd w:val="0"/>
        <w:spacing w:after="0" w:line="240" w:lineRule="auto"/>
        <w:ind w:left="0" w:firstLine="567"/>
        <w:jc w:val="both"/>
        <w:rPr>
          <w:rFonts w:ascii="Times New Roman" w:hAnsi="Times New Roman" w:cs="Times New Roman"/>
        </w:rPr>
      </w:pPr>
      <w:r w:rsidRPr="007D0A03">
        <w:rPr>
          <w:rFonts w:ascii="Times New Roman" w:hAnsi="Times New Roman" w:cs="Times New Roman"/>
        </w:rPr>
        <w:t xml:space="preserve">Освоение бюджетных ассигнований </w:t>
      </w:r>
      <w:r w:rsidR="003004DA" w:rsidRPr="007D0A03">
        <w:rPr>
          <w:rFonts w:ascii="Times New Roman" w:hAnsi="Times New Roman" w:cs="Times New Roman"/>
        </w:rPr>
        <w:t>составил менее предусмотренного объема по подпрограмме № 4 «Доступная среда»</w:t>
      </w:r>
      <w:r w:rsidR="00494F2B" w:rsidRPr="007D0A03">
        <w:rPr>
          <w:rFonts w:ascii="Times New Roman" w:hAnsi="Times New Roman" w:cs="Times New Roman"/>
        </w:rPr>
        <w:t>, так как о</w:t>
      </w:r>
      <w:r w:rsidR="003004DA" w:rsidRPr="007D0A03">
        <w:rPr>
          <w:rFonts w:ascii="Times New Roman" w:hAnsi="Times New Roman" w:cs="Times New Roman"/>
        </w:rPr>
        <w:t xml:space="preserve">бщая стоимость работ </w:t>
      </w:r>
      <w:r w:rsidRPr="007D0A03">
        <w:rPr>
          <w:rFonts w:ascii="Times New Roman" w:hAnsi="Times New Roman" w:cs="Times New Roman"/>
        </w:rPr>
        <w:t>п</w:t>
      </w:r>
      <w:r w:rsidR="002B2C36" w:rsidRPr="007D0A03">
        <w:rPr>
          <w:rFonts w:ascii="Times New Roman" w:hAnsi="Times New Roman" w:cs="Times New Roman"/>
        </w:rPr>
        <w:t>о результатам торгов на электронной площадке</w:t>
      </w:r>
      <w:r w:rsidRPr="007D0A03">
        <w:rPr>
          <w:rFonts w:ascii="Times New Roman" w:hAnsi="Times New Roman" w:cs="Times New Roman"/>
        </w:rPr>
        <w:t xml:space="preserve"> </w:t>
      </w:r>
      <w:r w:rsidR="002B2C36" w:rsidRPr="007D0A03">
        <w:rPr>
          <w:rFonts w:ascii="Times New Roman" w:hAnsi="Times New Roman" w:cs="Times New Roman"/>
        </w:rPr>
        <w:t>по строительству пандусов в здании ФАПов п. Слудка и с. Шошка</w:t>
      </w:r>
      <w:r w:rsidR="003004DA" w:rsidRPr="007D0A03">
        <w:rPr>
          <w:rFonts w:ascii="Times New Roman" w:hAnsi="Times New Roman" w:cs="Times New Roman"/>
        </w:rPr>
        <w:t xml:space="preserve"> составила менее заложенной суммы.</w:t>
      </w:r>
      <w:r w:rsidR="00145A7B" w:rsidRPr="007D0A03">
        <w:rPr>
          <w:rFonts w:ascii="Times New Roman" w:hAnsi="Times New Roman" w:cs="Times New Roman"/>
        </w:rPr>
        <w:t xml:space="preserve"> </w:t>
      </w:r>
    </w:p>
    <w:p w:rsidR="003004DA" w:rsidRPr="007D0A03" w:rsidRDefault="00145A7B" w:rsidP="003004DA">
      <w:pPr>
        <w:pStyle w:val="a4"/>
        <w:autoSpaceDE w:val="0"/>
        <w:autoSpaceDN w:val="0"/>
        <w:adjustRightInd w:val="0"/>
        <w:spacing w:after="0" w:line="240" w:lineRule="auto"/>
        <w:ind w:left="0" w:firstLine="567"/>
        <w:jc w:val="both"/>
        <w:rPr>
          <w:rFonts w:ascii="Times New Roman" w:hAnsi="Times New Roman" w:cs="Times New Roman"/>
        </w:rPr>
      </w:pPr>
      <w:r w:rsidRPr="007D0A03">
        <w:rPr>
          <w:rFonts w:ascii="Times New Roman" w:eastAsia="Calibri" w:hAnsi="Times New Roman" w:cs="Times New Roman"/>
        </w:rPr>
        <w:t>Строительство п</w:t>
      </w:r>
      <w:r w:rsidR="00982868" w:rsidRPr="007D0A03">
        <w:rPr>
          <w:rFonts w:ascii="Times New Roman" w:eastAsia="Calibri" w:hAnsi="Times New Roman" w:cs="Times New Roman"/>
        </w:rPr>
        <w:t xml:space="preserve">андуса не исполнено в п. Нювчим и </w:t>
      </w:r>
      <w:r w:rsidRPr="007D0A03">
        <w:rPr>
          <w:rFonts w:ascii="Times New Roman" w:eastAsia="Calibri" w:hAnsi="Times New Roman" w:cs="Times New Roman"/>
        </w:rPr>
        <w:t xml:space="preserve"> п. Мандач в связи с </w:t>
      </w:r>
      <w:r w:rsidR="001511A7" w:rsidRPr="007D0A03">
        <w:rPr>
          <w:rFonts w:ascii="Times New Roman" w:eastAsia="Calibri" w:hAnsi="Times New Roman" w:cs="Times New Roman"/>
        </w:rPr>
        <w:t xml:space="preserve">ветхостью зданий и с </w:t>
      </w:r>
      <w:r w:rsidRPr="007D0A03">
        <w:rPr>
          <w:rFonts w:ascii="Times New Roman" w:eastAsia="Calibri" w:hAnsi="Times New Roman" w:cs="Times New Roman"/>
        </w:rPr>
        <w:t xml:space="preserve">тем, что планируется строительство нового ФАПа на 2020 год (основание: </w:t>
      </w:r>
      <w:r w:rsidRPr="007D0A03">
        <w:rPr>
          <w:rFonts w:ascii="Times New Roman" w:hAnsi="Times New Roman" w:cs="Times New Roman"/>
        </w:rPr>
        <w:t>письмо Министерства здравоохранения Республики Коми от 27.01.2020 года № 1418/01-26</w:t>
      </w:r>
      <w:r w:rsidRPr="007D0A03">
        <w:rPr>
          <w:rFonts w:ascii="Times New Roman" w:eastAsia="Calibri" w:hAnsi="Times New Roman" w:cs="Times New Roman"/>
        </w:rPr>
        <w:t>).</w:t>
      </w:r>
    </w:p>
    <w:p w:rsidR="0079444C" w:rsidRPr="007D0A03" w:rsidRDefault="0079444C" w:rsidP="0079444C">
      <w:pPr>
        <w:pStyle w:val="a4"/>
        <w:autoSpaceDE w:val="0"/>
        <w:autoSpaceDN w:val="0"/>
        <w:adjustRightInd w:val="0"/>
        <w:spacing w:after="0" w:line="240" w:lineRule="auto"/>
        <w:ind w:left="0"/>
        <w:rPr>
          <w:rFonts w:ascii="Times New Roman" w:eastAsia="Calibri" w:hAnsi="Times New Roman" w:cs="Times New Roman"/>
        </w:rPr>
      </w:pPr>
    </w:p>
    <w:p w:rsidR="0079444C" w:rsidRPr="007D0A03" w:rsidRDefault="0079444C" w:rsidP="0079444C">
      <w:pPr>
        <w:autoSpaceDE w:val="0"/>
        <w:autoSpaceDN w:val="0"/>
        <w:adjustRightInd w:val="0"/>
        <w:ind w:left="928"/>
        <w:jc w:val="center"/>
        <w:rPr>
          <w:b/>
          <w:color w:val="000000"/>
          <w:sz w:val="22"/>
          <w:szCs w:val="22"/>
        </w:rPr>
      </w:pPr>
      <w:r w:rsidRPr="007D0A03">
        <w:rPr>
          <w:b/>
          <w:color w:val="000000"/>
          <w:sz w:val="22"/>
          <w:szCs w:val="22"/>
          <w:lang w:val="en-US"/>
        </w:rPr>
        <w:t>V</w:t>
      </w:r>
      <w:r w:rsidR="00A3707A" w:rsidRPr="007D0A03">
        <w:rPr>
          <w:b/>
          <w:color w:val="000000"/>
          <w:sz w:val="22"/>
          <w:szCs w:val="22"/>
          <w:lang w:val="en-US"/>
        </w:rPr>
        <w:t>II</w:t>
      </w:r>
      <w:r w:rsidRPr="007D0A03">
        <w:rPr>
          <w:b/>
          <w:color w:val="000000"/>
          <w:sz w:val="22"/>
          <w:szCs w:val="22"/>
        </w:rPr>
        <w:t>.</w:t>
      </w:r>
      <w:r w:rsidR="00494F2B" w:rsidRPr="007D0A03">
        <w:rPr>
          <w:b/>
          <w:color w:val="000000"/>
          <w:sz w:val="22"/>
          <w:szCs w:val="22"/>
        </w:rPr>
        <w:t xml:space="preserve"> </w:t>
      </w:r>
      <w:r w:rsidRPr="007D0A03">
        <w:rPr>
          <w:b/>
          <w:color w:val="000000"/>
          <w:sz w:val="22"/>
          <w:szCs w:val="22"/>
        </w:rPr>
        <w:t>Итоги оценки эффективности реализации муниципальной программы</w:t>
      </w:r>
    </w:p>
    <w:p w:rsidR="00494F2B" w:rsidRPr="007D0A03" w:rsidRDefault="00494F2B" w:rsidP="0079444C">
      <w:pPr>
        <w:autoSpaceDE w:val="0"/>
        <w:autoSpaceDN w:val="0"/>
        <w:adjustRightInd w:val="0"/>
        <w:ind w:left="928"/>
        <w:jc w:val="center"/>
        <w:rPr>
          <w:b/>
          <w:color w:val="000000"/>
          <w:sz w:val="22"/>
          <w:szCs w:val="22"/>
        </w:rPr>
      </w:pPr>
    </w:p>
    <w:p w:rsidR="0079444C" w:rsidRPr="007D0A03" w:rsidRDefault="0079444C" w:rsidP="00494F2B">
      <w:pPr>
        <w:pStyle w:val="a4"/>
        <w:autoSpaceDE w:val="0"/>
        <w:autoSpaceDN w:val="0"/>
        <w:adjustRightInd w:val="0"/>
        <w:spacing w:after="0" w:line="240" w:lineRule="auto"/>
        <w:ind w:left="0" w:firstLine="709"/>
        <w:jc w:val="both"/>
        <w:rPr>
          <w:rFonts w:ascii="Times New Roman" w:hAnsi="Times New Roman" w:cs="Times New Roman"/>
          <w:color w:val="000000"/>
        </w:rPr>
      </w:pPr>
      <w:r w:rsidRPr="007D0A03">
        <w:rPr>
          <w:rFonts w:ascii="Times New Roman" w:hAnsi="Times New Roman" w:cs="Times New Roman"/>
          <w:color w:val="000000"/>
        </w:rPr>
        <w:t>Итоги оценки эффективности реализации муниципальной программы за 201</w:t>
      </w:r>
      <w:r w:rsidR="00494F2B" w:rsidRPr="007D0A03">
        <w:rPr>
          <w:rFonts w:ascii="Times New Roman" w:hAnsi="Times New Roman" w:cs="Times New Roman"/>
          <w:color w:val="000000"/>
        </w:rPr>
        <w:t>9</w:t>
      </w:r>
      <w:r w:rsidRPr="007D0A03">
        <w:rPr>
          <w:rFonts w:ascii="Times New Roman" w:hAnsi="Times New Roman" w:cs="Times New Roman"/>
          <w:color w:val="000000"/>
        </w:rPr>
        <w:t xml:space="preserve"> год приведены в приложении 2 к годовому отчету.</w:t>
      </w:r>
    </w:p>
    <w:p w:rsidR="0079444C" w:rsidRPr="007D0A03" w:rsidRDefault="0079444C" w:rsidP="0079444C">
      <w:pPr>
        <w:pStyle w:val="ConsPlusNormal"/>
        <w:ind w:firstLine="709"/>
        <w:jc w:val="both"/>
        <w:rPr>
          <w:sz w:val="22"/>
          <w:szCs w:val="22"/>
        </w:rPr>
      </w:pPr>
      <w:r w:rsidRPr="007D0A03">
        <w:rPr>
          <w:sz w:val="22"/>
          <w:szCs w:val="22"/>
        </w:rPr>
        <w:t xml:space="preserve">Оценка эффективности реализации муниципальной программы проводилась путем заполнения </w:t>
      </w:r>
      <w:hyperlink r:id="rId11" w:history="1">
        <w:r w:rsidRPr="007D0A03">
          <w:rPr>
            <w:sz w:val="22"/>
            <w:szCs w:val="22"/>
          </w:rPr>
          <w:t>анкеты</w:t>
        </w:r>
      </w:hyperlink>
      <w:r w:rsidR="00494F2B" w:rsidRPr="007D0A03">
        <w:rPr>
          <w:sz w:val="22"/>
          <w:szCs w:val="22"/>
        </w:rPr>
        <w:t xml:space="preserve"> (</w:t>
      </w:r>
      <w:r w:rsidRPr="007D0A03">
        <w:rPr>
          <w:sz w:val="22"/>
          <w:szCs w:val="22"/>
        </w:rPr>
        <w:t>приложение 2), состоящей из вопросов, сгруппированных в двух блоках «Качество формирования» и «Эффективность реализации» в четыре раздела, каждый из которых имеет свой удельный вес в итоговой оценке:</w:t>
      </w:r>
    </w:p>
    <w:p w:rsidR="0079444C" w:rsidRPr="007D0A03" w:rsidRDefault="0079444C" w:rsidP="0079444C">
      <w:pPr>
        <w:pStyle w:val="ConsPlusNormal"/>
        <w:ind w:firstLine="709"/>
        <w:jc w:val="both"/>
        <w:rPr>
          <w:sz w:val="22"/>
          <w:szCs w:val="22"/>
        </w:rPr>
      </w:pPr>
      <w:bookmarkStart w:id="1" w:name="P11"/>
      <w:bookmarkEnd w:id="1"/>
      <w:r w:rsidRPr="007D0A03">
        <w:rPr>
          <w:sz w:val="22"/>
          <w:szCs w:val="22"/>
        </w:rPr>
        <w:t>1. Цели и «конструкция» (структуры) программы. Удельный вес (w)</w:t>
      </w:r>
      <w:r w:rsidR="001511A7" w:rsidRPr="007D0A03">
        <w:rPr>
          <w:sz w:val="22"/>
          <w:szCs w:val="22"/>
        </w:rPr>
        <w:t xml:space="preserve"> – 20 </w:t>
      </w:r>
      <w:r w:rsidRPr="007D0A03">
        <w:rPr>
          <w:sz w:val="22"/>
          <w:szCs w:val="22"/>
        </w:rPr>
        <w:t>%.</w:t>
      </w:r>
    </w:p>
    <w:p w:rsidR="0079444C" w:rsidRPr="007D0A03" w:rsidRDefault="0079444C" w:rsidP="0079444C">
      <w:pPr>
        <w:pStyle w:val="ConsPlusNormal"/>
        <w:ind w:firstLine="709"/>
        <w:jc w:val="both"/>
        <w:rPr>
          <w:sz w:val="22"/>
          <w:szCs w:val="22"/>
        </w:rPr>
      </w:pPr>
      <w:bookmarkStart w:id="2" w:name="P12"/>
      <w:bookmarkEnd w:id="2"/>
      <w:r w:rsidRPr="007D0A03">
        <w:rPr>
          <w:sz w:val="22"/>
          <w:szCs w:val="22"/>
        </w:rPr>
        <w:t>2. Качество планирования. Удельный вес (w) – 6</w:t>
      </w:r>
      <w:r w:rsidR="001511A7" w:rsidRPr="007D0A03">
        <w:rPr>
          <w:sz w:val="22"/>
          <w:szCs w:val="22"/>
        </w:rPr>
        <w:t xml:space="preserve"> </w:t>
      </w:r>
      <w:r w:rsidRPr="007D0A03">
        <w:rPr>
          <w:sz w:val="22"/>
          <w:szCs w:val="22"/>
        </w:rPr>
        <w:t>%.</w:t>
      </w:r>
    </w:p>
    <w:p w:rsidR="0079444C" w:rsidRPr="007D0A03" w:rsidRDefault="0079444C" w:rsidP="0079444C">
      <w:pPr>
        <w:pStyle w:val="ConsPlusNormal"/>
        <w:ind w:firstLine="709"/>
        <w:jc w:val="both"/>
        <w:rPr>
          <w:sz w:val="22"/>
          <w:szCs w:val="22"/>
        </w:rPr>
      </w:pPr>
      <w:bookmarkStart w:id="3" w:name="P13"/>
      <w:bookmarkEnd w:id="3"/>
      <w:r w:rsidRPr="007D0A03">
        <w:rPr>
          <w:sz w:val="22"/>
          <w:szCs w:val="22"/>
        </w:rPr>
        <w:t>3. Качество управления п</w:t>
      </w:r>
      <w:r w:rsidR="001511A7" w:rsidRPr="007D0A03">
        <w:rPr>
          <w:sz w:val="22"/>
          <w:szCs w:val="22"/>
        </w:rPr>
        <w:t xml:space="preserve">рограммой. Удельный вес (w) – 20 </w:t>
      </w:r>
      <w:r w:rsidRPr="007D0A03">
        <w:rPr>
          <w:sz w:val="22"/>
          <w:szCs w:val="22"/>
        </w:rPr>
        <w:t>%.</w:t>
      </w:r>
    </w:p>
    <w:p w:rsidR="0079444C" w:rsidRPr="007D0A03" w:rsidRDefault="0079444C" w:rsidP="0079444C">
      <w:pPr>
        <w:pStyle w:val="ConsPlusNormal"/>
        <w:ind w:firstLine="709"/>
        <w:jc w:val="both"/>
        <w:rPr>
          <w:sz w:val="22"/>
          <w:szCs w:val="22"/>
        </w:rPr>
      </w:pPr>
      <w:bookmarkStart w:id="4" w:name="P14"/>
      <w:bookmarkEnd w:id="4"/>
      <w:r w:rsidRPr="007D0A03">
        <w:rPr>
          <w:sz w:val="22"/>
          <w:szCs w:val="22"/>
        </w:rPr>
        <w:t>4. Достигнутые результаты. Удельный вес (w) – 49,98</w:t>
      </w:r>
      <w:r w:rsidR="001511A7" w:rsidRPr="007D0A03">
        <w:rPr>
          <w:sz w:val="22"/>
          <w:szCs w:val="22"/>
        </w:rPr>
        <w:t xml:space="preserve"> </w:t>
      </w:r>
      <w:r w:rsidRPr="007D0A03">
        <w:rPr>
          <w:sz w:val="22"/>
          <w:szCs w:val="22"/>
        </w:rPr>
        <w:t>%.</w:t>
      </w:r>
    </w:p>
    <w:p w:rsidR="0079444C" w:rsidRPr="007D0A03" w:rsidRDefault="0079444C" w:rsidP="0079444C">
      <w:pPr>
        <w:pStyle w:val="ConsPlusNormal"/>
        <w:spacing w:before="220"/>
        <w:ind w:firstLine="540"/>
        <w:jc w:val="both"/>
        <w:rPr>
          <w:sz w:val="22"/>
          <w:szCs w:val="22"/>
        </w:rPr>
      </w:pPr>
      <w:r w:rsidRPr="007D0A03">
        <w:rPr>
          <w:sz w:val="22"/>
          <w:szCs w:val="22"/>
        </w:rPr>
        <w:t>Таким образом, итоговая рейтинговая оценка эффективности муниципальной программы определена по следующей общей формуле:</w:t>
      </w:r>
    </w:p>
    <w:p w:rsidR="0079444C" w:rsidRPr="007D0A03" w:rsidRDefault="0079444C" w:rsidP="0079444C">
      <w:pPr>
        <w:pStyle w:val="ConsPlusNormal"/>
        <w:ind w:firstLine="540"/>
        <w:jc w:val="both"/>
        <w:rPr>
          <w:sz w:val="22"/>
          <w:szCs w:val="22"/>
        </w:rPr>
      </w:pPr>
      <w:r w:rsidRPr="007D0A03">
        <w:rPr>
          <w:noProof/>
          <w:position w:val="-28"/>
          <w:sz w:val="22"/>
          <w:szCs w:val="22"/>
        </w:rPr>
        <w:drawing>
          <wp:inline distT="0" distB="0" distL="0" distR="0" wp14:anchorId="410143F4" wp14:editId="6898AC46">
            <wp:extent cx="3951605" cy="476885"/>
            <wp:effectExtent l="0" t="0" r="0" b="0"/>
            <wp:docPr id="1" name="Рисунок 1" descr="base_23648_137089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8_137089_1"/>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51605" cy="476885"/>
                    </a:xfrm>
                    <a:prstGeom prst="rect">
                      <a:avLst/>
                    </a:prstGeom>
                    <a:noFill/>
                    <a:ln>
                      <a:noFill/>
                    </a:ln>
                  </pic:spPr>
                </pic:pic>
              </a:graphicData>
            </a:graphic>
          </wp:inline>
        </w:drawing>
      </w:r>
    </w:p>
    <w:p w:rsidR="0079444C" w:rsidRPr="007D0A03" w:rsidRDefault="0079444C" w:rsidP="0079444C">
      <w:pPr>
        <w:pStyle w:val="ConsPlusNormal"/>
        <w:ind w:firstLine="540"/>
        <w:jc w:val="both"/>
        <w:rPr>
          <w:sz w:val="22"/>
          <w:szCs w:val="22"/>
        </w:rPr>
      </w:pPr>
      <w:r w:rsidRPr="007D0A03">
        <w:rPr>
          <w:sz w:val="22"/>
          <w:szCs w:val="22"/>
        </w:rPr>
        <w:t xml:space="preserve">k, l, m, n – количество вопросов в </w:t>
      </w:r>
      <w:hyperlink w:anchor="P11" w:history="1">
        <w:r w:rsidRPr="007D0A03">
          <w:rPr>
            <w:sz w:val="22"/>
            <w:szCs w:val="22"/>
          </w:rPr>
          <w:t>разделе 1</w:t>
        </w:r>
      </w:hyperlink>
      <w:r w:rsidRPr="007D0A03">
        <w:rPr>
          <w:sz w:val="22"/>
          <w:szCs w:val="22"/>
        </w:rPr>
        <w:t xml:space="preserve">, </w:t>
      </w:r>
      <w:hyperlink w:anchor="P12" w:history="1">
        <w:r w:rsidRPr="007D0A03">
          <w:rPr>
            <w:sz w:val="22"/>
            <w:szCs w:val="22"/>
          </w:rPr>
          <w:t>2</w:t>
        </w:r>
      </w:hyperlink>
      <w:r w:rsidRPr="007D0A03">
        <w:rPr>
          <w:sz w:val="22"/>
          <w:szCs w:val="22"/>
        </w:rPr>
        <w:t xml:space="preserve">, </w:t>
      </w:r>
      <w:hyperlink w:anchor="P13" w:history="1">
        <w:r w:rsidRPr="007D0A03">
          <w:rPr>
            <w:sz w:val="22"/>
            <w:szCs w:val="22"/>
          </w:rPr>
          <w:t>3</w:t>
        </w:r>
      </w:hyperlink>
      <w:r w:rsidRPr="007D0A03">
        <w:rPr>
          <w:sz w:val="22"/>
          <w:szCs w:val="22"/>
        </w:rPr>
        <w:t xml:space="preserve">, </w:t>
      </w:r>
      <w:hyperlink w:anchor="P14" w:history="1">
        <w:r w:rsidRPr="007D0A03">
          <w:rPr>
            <w:sz w:val="22"/>
            <w:szCs w:val="22"/>
          </w:rPr>
          <w:t>4</w:t>
        </w:r>
      </w:hyperlink>
      <w:r w:rsidRPr="007D0A03">
        <w:rPr>
          <w:sz w:val="22"/>
          <w:szCs w:val="22"/>
        </w:rPr>
        <w:t xml:space="preserve"> соответственно;</w:t>
      </w:r>
    </w:p>
    <w:p w:rsidR="0079444C" w:rsidRPr="007D0A03" w:rsidRDefault="0079444C" w:rsidP="0079444C">
      <w:pPr>
        <w:pStyle w:val="ConsPlusNormal"/>
        <w:spacing w:before="220"/>
        <w:ind w:firstLine="540"/>
        <w:jc w:val="both"/>
        <w:rPr>
          <w:sz w:val="22"/>
          <w:szCs w:val="22"/>
        </w:rPr>
      </w:pPr>
      <w:r w:rsidRPr="007D0A03">
        <w:rPr>
          <w:sz w:val="22"/>
          <w:szCs w:val="22"/>
        </w:rPr>
        <w:t>ri – балльная оценка ответа на вопрос;</w:t>
      </w:r>
    </w:p>
    <w:p w:rsidR="0079444C" w:rsidRPr="007D0A03" w:rsidRDefault="0079444C" w:rsidP="0079444C">
      <w:pPr>
        <w:pStyle w:val="ConsPlusNormal"/>
        <w:spacing w:before="220"/>
        <w:ind w:firstLine="540"/>
        <w:jc w:val="both"/>
        <w:rPr>
          <w:sz w:val="22"/>
          <w:szCs w:val="22"/>
        </w:rPr>
      </w:pPr>
      <w:r w:rsidRPr="007D0A03">
        <w:rPr>
          <w:sz w:val="22"/>
          <w:szCs w:val="22"/>
        </w:rPr>
        <w:t>wi – удельный вес вопроса внутри соответствующего раздела.</w:t>
      </w:r>
    </w:p>
    <w:p w:rsidR="0079444C" w:rsidRPr="007D0A03" w:rsidRDefault="0079444C" w:rsidP="0079444C">
      <w:pPr>
        <w:ind w:firstLine="567"/>
        <w:rPr>
          <w:bCs/>
          <w:sz w:val="22"/>
          <w:szCs w:val="22"/>
        </w:rPr>
      </w:pPr>
    </w:p>
    <w:p w:rsidR="0079444C" w:rsidRPr="007D0A03" w:rsidRDefault="0079444C" w:rsidP="0079444C">
      <w:pPr>
        <w:ind w:firstLine="567"/>
        <w:rPr>
          <w:b/>
          <w:bCs/>
          <w:sz w:val="22"/>
          <w:szCs w:val="22"/>
        </w:rPr>
      </w:pPr>
      <w:r w:rsidRPr="007D0A03">
        <w:rPr>
          <w:b/>
          <w:bCs/>
          <w:sz w:val="22"/>
          <w:szCs w:val="22"/>
          <w:lang w:val="en-US"/>
        </w:rPr>
        <w:t>R</w:t>
      </w:r>
      <w:r w:rsidR="008C39EC" w:rsidRPr="007D0A03">
        <w:rPr>
          <w:b/>
          <w:bCs/>
          <w:sz w:val="22"/>
          <w:szCs w:val="22"/>
        </w:rPr>
        <w:t xml:space="preserve"> = </w:t>
      </w:r>
      <w:r w:rsidR="003368BA">
        <w:rPr>
          <w:b/>
          <w:bCs/>
          <w:sz w:val="22"/>
          <w:szCs w:val="22"/>
        </w:rPr>
        <w:t>86,81</w:t>
      </w:r>
      <w:r w:rsidRPr="007D0A03">
        <w:rPr>
          <w:b/>
          <w:bCs/>
          <w:sz w:val="22"/>
          <w:szCs w:val="22"/>
        </w:rPr>
        <w:t xml:space="preserve"> балла.</w:t>
      </w:r>
    </w:p>
    <w:p w:rsidR="0079444C" w:rsidRPr="007D0A03" w:rsidRDefault="0079444C" w:rsidP="0079444C">
      <w:pPr>
        <w:ind w:firstLine="567"/>
        <w:rPr>
          <w:b/>
          <w:bCs/>
          <w:sz w:val="22"/>
          <w:szCs w:val="22"/>
        </w:rPr>
      </w:pPr>
    </w:p>
    <w:p w:rsidR="00982868" w:rsidRPr="007D0A03" w:rsidRDefault="0079444C" w:rsidP="00494F2B">
      <w:pPr>
        <w:ind w:firstLine="567"/>
        <w:jc w:val="both"/>
        <w:rPr>
          <w:b/>
          <w:bCs/>
          <w:sz w:val="22"/>
          <w:szCs w:val="22"/>
        </w:rPr>
      </w:pPr>
      <w:r w:rsidRPr="007D0A03">
        <w:rPr>
          <w:b/>
          <w:bCs/>
          <w:sz w:val="22"/>
          <w:szCs w:val="22"/>
        </w:rPr>
        <w:t>ВЫВОДЫ:  В результате проведения оценки эффективности муниципальной про</w:t>
      </w:r>
      <w:r w:rsidR="00494F2B" w:rsidRPr="007D0A03">
        <w:rPr>
          <w:b/>
          <w:bCs/>
          <w:sz w:val="22"/>
          <w:szCs w:val="22"/>
        </w:rPr>
        <w:t>граммы  МО МР «Сыктывдинский» «Создание условий для р</w:t>
      </w:r>
      <w:r w:rsidRPr="007D0A03">
        <w:rPr>
          <w:b/>
          <w:bCs/>
          <w:sz w:val="22"/>
          <w:szCs w:val="22"/>
        </w:rPr>
        <w:t>азвити</w:t>
      </w:r>
      <w:r w:rsidR="00494F2B" w:rsidRPr="007D0A03">
        <w:rPr>
          <w:b/>
          <w:bCs/>
          <w:sz w:val="22"/>
          <w:szCs w:val="22"/>
        </w:rPr>
        <w:t>я</w:t>
      </w:r>
      <w:r w:rsidRPr="007D0A03">
        <w:rPr>
          <w:b/>
          <w:bCs/>
          <w:sz w:val="22"/>
          <w:szCs w:val="22"/>
        </w:rPr>
        <w:t xml:space="preserve"> социальной сферы МО МР «Сыктывдинский» на 201</w:t>
      </w:r>
      <w:r w:rsidR="00494F2B" w:rsidRPr="007D0A03">
        <w:rPr>
          <w:b/>
          <w:bCs/>
          <w:sz w:val="22"/>
          <w:szCs w:val="22"/>
        </w:rPr>
        <w:t>9</w:t>
      </w:r>
      <w:r w:rsidRPr="007D0A03">
        <w:rPr>
          <w:b/>
          <w:bCs/>
          <w:sz w:val="22"/>
          <w:szCs w:val="22"/>
        </w:rPr>
        <w:t>-202</w:t>
      </w:r>
      <w:r w:rsidR="00494F2B" w:rsidRPr="007D0A03">
        <w:rPr>
          <w:b/>
          <w:bCs/>
          <w:sz w:val="22"/>
          <w:szCs w:val="22"/>
        </w:rPr>
        <w:t xml:space="preserve">1 годы» </w:t>
      </w:r>
      <w:r w:rsidRPr="007D0A03">
        <w:rPr>
          <w:b/>
          <w:bCs/>
          <w:sz w:val="22"/>
          <w:szCs w:val="22"/>
        </w:rPr>
        <w:t>за 201</w:t>
      </w:r>
      <w:r w:rsidR="00494F2B" w:rsidRPr="007D0A03">
        <w:rPr>
          <w:b/>
          <w:bCs/>
          <w:sz w:val="22"/>
          <w:szCs w:val="22"/>
        </w:rPr>
        <w:t>9</w:t>
      </w:r>
      <w:r w:rsidRPr="007D0A03">
        <w:rPr>
          <w:b/>
          <w:bCs/>
          <w:sz w:val="22"/>
          <w:szCs w:val="22"/>
        </w:rPr>
        <w:t xml:space="preserve"> год – </w:t>
      </w:r>
      <w:r w:rsidRPr="007D0A03">
        <w:rPr>
          <w:b/>
          <w:bCs/>
          <w:sz w:val="22"/>
          <w:szCs w:val="22"/>
          <w:u w:val="single"/>
        </w:rPr>
        <w:t>муниципаль</w:t>
      </w:r>
      <w:r w:rsidR="00494F2B" w:rsidRPr="007D0A03">
        <w:rPr>
          <w:b/>
          <w:bCs/>
          <w:sz w:val="22"/>
          <w:szCs w:val="22"/>
          <w:u w:val="single"/>
        </w:rPr>
        <w:t>н</w:t>
      </w:r>
      <w:r w:rsidRPr="007D0A03">
        <w:rPr>
          <w:b/>
          <w:bCs/>
          <w:sz w:val="22"/>
          <w:szCs w:val="22"/>
          <w:u w:val="single"/>
        </w:rPr>
        <w:t>ая программа</w:t>
      </w:r>
      <w:r w:rsidRPr="007D0A03">
        <w:rPr>
          <w:b/>
          <w:bCs/>
          <w:sz w:val="22"/>
          <w:szCs w:val="22"/>
        </w:rPr>
        <w:t xml:space="preserve"> </w:t>
      </w:r>
      <w:r w:rsidR="00982868" w:rsidRPr="007D0A03">
        <w:rPr>
          <w:b/>
          <w:bCs/>
          <w:sz w:val="22"/>
          <w:szCs w:val="22"/>
          <w:u w:val="single"/>
        </w:rPr>
        <w:t>признана</w:t>
      </w:r>
      <w:r w:rsidRPr="007D0A03">
        <w:rPr>
          <w:b/>
          <w:bCs/>
          <w:sz w:val="22"/>
          <w:szCs w:val="22"/>
          <w:u w:val="single"/>
        </w:rPr>
        <w:t xml:space="preserve"> эффективной</w:t>
      </w:r>
      <w:r w:rsidRPr="007D0A03">
        <w:rPr>
          <w:b/>
          <w:bCs/>
          <w:sz w:val="22"/>
          <w:szCs w:val="22"/>
        </w:rPr>
        <w:t>.</w:t>
      </w:r>
    </w:p>
    <w:p w:rsidR="001511A7" w:rsidRPr="007D0A03" w:rsidRDefault="001511A7" w:rsidP="00982868">
      <w:pPr>
        <w:ind w:firstLine="567"/>
        <w:jc w:val="both"/>
        <w:rPr>
          <w:sz w:val="22"/>
          <w:szCs w:val="22"/>
        </w:rPr>
      </w:pPr>
    </w:p>
    <w:p w:rsidR="00982868" w:rsidRPr="007D0A03" w:rsidRDefault="00982868" w:rsidP="00982868">
      <w:pPr>
        <w:ind w:firstLine="567"/>
        <w:jc w:val="both"/>
        <w:rPr>
          <w:sz w:val="22"/>
          <w:szCs w:val="22"/>
        </w:rPr>
      </w:pPr>
      <w:r w:rsidRPr="007D0A03">
        <w:rPr>
          <w:sz w:val="22"/>
          <w:szCs w:val="22"/>
        </w:rPr>
        <w:t>Цели и приоритеты по муниципальной программе расставлены верно, механизмы и инструменты управления муниципальной программой привели к достижению запланированных результатов.</w:t>
      </w:r>
    </w:p>
    <w:p w:rsidR="00494F2B" w:rsidRPr="007D0A03" w:rsidRDefault="0079444C" w:rsidP="00982868">
      <w:pPr>
        <w:ind w:firstLine="567"/>
        <w:jc w:val="both"/>
        <w:rPr>
          <w:sz w:val="22"/>
          <w:szCs w:val="22"/>
        </w:rPr>
      </w:pPr>
      <w:r w:rsidRPr="007D0A03">
        <w:rPr>
          <w:b/>
          <w:bCs/>
          <w:sz w:val="22"/>
          <w:szCs w:val="22"/>
        </w:rPr>
        <w:t xml:space="preserve"> </w:t>
      </w:r>
    </w:p>
    <w:p w:rsidR="0079444C" w:rsidRPr="007D0A03" w:rsidRDefault="0079444C" w:rsidP="0079444C">
      <w:pPr>
        <w:ind w:firstLine="567"/>
        <w:rPr>
          <w:b/>
          <w:bCs/>
          <w:sz w:val="22"/>
          <w:szCs w:val="22"/>
        </w:rPr>
      </w:pPr>
    </w:p>
    <w:p w:rsidR="001511A7" w:rsidRPr="007D0A03" w:rsidRDefault="0079444C" w:rsidP="0079444C">
      <w:pPr>
        <w:widowControl w:val="0"/>
        <w:tabs>
          <w:tab w:val="left" w:pos="317"/>
        </w:tabs>
        <w:autoSpaceDE w:val="0"/>
        <w:autoSpaceDN w:val="0"/>
        <w:adjustRightInd w:val="0"/>
        <w:outlineLvl w:val="0"/>
        <w:rPr>
          <w:sz w:val="22"/>
          <w:szCs w:val="22"/>
        </w:rPr>
      </w:pPr>
      <w:r w:rsidRPr="007D0A03">
        <w:rPr>
          <w:sz w:val="22"/>
          <w:szCs w:val="22"/>
        </w:rPr>
        <w:t xml:space="preserve">Начальник отдела </w:t>
      </w:r>
    </w:p>
    <w:p w:rsidR="0079444C" w:rsidRPr="007D0A03" w:rsidRDefault="001511A7" w:rsidP="0079444C">
      <w:pPr>
        <w:widowControl w:val="0"/>
        <w:tabs>
          <w:tab w:val="left" w:pos="317"/>
        </w:tabs>
        <w:autoSpaceDE w:val="0"/>
        <w:autoSpaceDN w:val="0"/>
        <w:adjustRightInd w:val="0"/>
        <w:outlineLvl w:val="0"/>
        <w:rPr>
          <w:sz w:val="22"/>
          <w:szCs w:val="22"/>
        </w:rPr>
      </w:pPr>
      <w:r w:rsidRPr="007D0A03">
        <w:rPr>
          <w:sz w:val="22"/>
          <w:szCs w:val="22"/>
        </w:rPr>
        <w:t>п</w:t>
      </w:r>
      <w:r w:rsidR="0079444C" w:rsidRPr="007D0A03">
        <w:rPr>
          <w:sz w:val="22"/>
          <w:szCs w:val="22"/>
        </w:rPr>
        <w:t>о</w:t>
      </w:r>
      <w:r w:rsidRPr="007D0A03">
        <w:rPr>
          <w:sz w:val="22"/>
          <w:szCs w:val="22"/>
        </w:rPr>
        <w:t xml:space="preserve"> социальной </w:t>
      </w:r>
      <w:r w:rsidR="0079444C" w:rsidRPr="007D0A03">
        <w:rPr>
          <w:sz w:val="22"/>
          <w:szCs w:val="22"/>
        </w:rPr>
        <w:t xml:space="preserve"> работе</w:t>
      </w:r>
      <w:r w:rsidRPr="007D0A03">
        <w:rPr>
          <w:sz w:val="22"/>
          <w:szCs w:val="22"/>
        </w:rPr>
        <w:t xml:space="preserve">                                                                                           </w:t>
      </w:r>
      <w:r w:rsidR="00BB5428">
        <w:rPr>
          <w:sz w:val="22"/>
          <w:szCs w:val="22"/>
        </w:rPr>
        <w:t xml:space="preserve">               </w:t>
      </w:r>
      <w:r w:rsidRPr="007D0A03">
        <w:rPr>
          <w:sz w:val="22"/>
          <w:szCs w:val="22"/>
        </w:rPr>
        <w:t xml:space="preserve"> Т.В. Сидорова</w:t>
      </w:r>
    </w:p>
    <w:p w:rsidR="001511A7" w:rsidRPr="007D0A03" w:rsidRDefault="0079444C" w:rsidP="0079444C">
      <w:pPr>
        <w:widowControl w:val="0"/>
        <w:tabs>
          <w:tab w:val="left" w:pos="317"/>
        </w:tabs>
        <w:autoSpaceDE w:val="0"/>
        <w:autoSpaceDN w:val="0"/>
        <w:adjustRightInd w:val="0"/>
        <w:outlineLvl w:val="0"/>
        <w:rPr>
          <w:sz w:val="22"/>
          <w:szCs w:val="22"/>
        </w:rPr>
      </w:pPr>
      <w:r w:rsidRPr="007D0A03">
        <w:rPr>
          <w:sz w:val="22"/>
          <w:szCs w:val="22"/>
        </w:rPr>
        <w:t xml:space="preserve">                                            </w:t>
      </w:r>
      <w:r w:rsidR="00494F2B" w:rsidRPr="007D0A03">
        <w:rPr>
          <w:sz w:val="22"/>
          <w:szCs w:val="22"/>
        </w:rPr>
        <w:t xml:space="preserve">                          </w:t>
      </w:r>
      <w:r w:rsidRPr="007D0A03">
        <w:rPr>
          <w:sz w:val="22"/>
          <w:szCs w:val="22"/>
        </w:rPr>
        <w:t xml:space="preserve"> </w:t>
      </w:r>
    </w:p>
    <w:p w:rsidR="0079444C" w:rsidRPr="007D0A03" w:rsidRDefault="0079444C" w:rsidP="0079444C">
      <w:pPr>
        <w:widowControl w:val="0"/>
        <w:tabs>
          <w:tab w:val="left" w:pos="317"/>
        </w:tabs>
        <w:autoSpaceDE w:val="0"/>
        <w:autoSpaceDN w:val="0"/>
        <w:adjustRightInd w:val="0"/>
        <w:outlineLvl w:val="0"/>
        <w:rPr>
          <w:sz w:val="22"/>
          <w:szCs w:val="22"/>
        </w:rPr>
      </w:pPr>
      <w:r w:rsidRPr="007D0A03">
        <w:rPr>
          <w:sz w:val="22"/>
          <w:szCs w:val="22"/>
        </w:rPr>
        <w:t>«Согласовано»:</w:t>
      </w:r>
    </w:p>
    <w:p w:rsidR="001511A7" w:rsidRPr="007D0A03" w:rsidRDefault="001511A7" w:rsidP="0079444C">
      <w:pPr>
        <w:widowControl w:val="0"/>
        <w:tabs>
          <w:tab w:val="left" w:pos="317"/>
        </w:tabs>
        <w:autoSpaceDE w:val="0"/>
        <w:autoSpaceDN w:val="0"/>
        <w:adjustRightInd w:val="0"/>
        <w:outlineLvl w:val="0"/>
        <w:rPr>
          <w:sz w:val="22"/>
          <w:szCs w:val="22"/>
        </w:rPr>
      </w:pPr>
    </w:p>
    <w:p w:rsidR="0079444C" w:rsidRPr="007D0A03" w:rsidRDefault="0079444C" w:rsidP="0079444C">
      <w:pPr>
        <w:widowControl w:val="0"/>
        <w:tabs>
          <w:tab w:val="left" w:pos="317"/>
        </w:tabs>
        <w:autoSpaceDE w:val="0"/>
        <w:autoSpaceDN w:val="0"/>
        <w:adjustRightInd w:val="0"/>
        <w:outlineLvl w:val="0"/>
        <w:rPr>
          <w:sz w:val="22"/>
          <w:szCs w:val="22"/>
        </w:rPr>
      </w:pPr>
      <w:r w:rsidRPr="007D0A03">
        <w:rPr>
          <w:sz w:val="22"/>
          <w:szCs w:val="22"/>
        </w:rPr>
        <w:t xml:space="preserve">Начальник управления  финансов                                                  </w:t>
      </w:r>
      <w:r w:rsidR="00494F2B" w:rsidRPr="007D0A03">
        <w:rPr>
          <w:sz w:val="22"/>
          <w:szCs w:val="22"/>
        </w:rPr>
        <w:t xml:space="preserve">                  </w:t>
      </w:r>
      <w:r w:rsidR="00BB5428">
        <w:rPr>
          <w:sz w:val="22"/>
          <w:szCs w:val="22"/>
        </w:rPr>
        <w:t xml:space="preserve">               </w:t>
      </w:r>
      <w:r w:rsidR="00494F2B" w:rsidRPr="007D0A03">
        <w:rPr>
          <w:sz w:val="22"/>
          <w:szCs w:val="22"/>
        </w:rPr>
        <w:t xml:space="preserve">  </w:t>
      </w:r>
      <w:r w:rsidRPr="007D0A03">
        <w:rPr>
          <w:sz w:val="22"/>
          <w:szCs w:val="22"/>
        </w:rPr>
        <w:t>Г.А. Щербакова</w:t>
      </w:r>
    </w:p>
    <w:p w:rsidR="0079444C" w:rsidRPr="007D0A03" w:rsidRDefault="0079444C" w:rsidP="0079444C">
      <w:pPr>
        <w:widowControl w:val="0"/>
        <w:tabs>
          <w:tab w:val="left" w:pos="317"/>
        </w:tabs>
        <w:autoSpaceDE w:val="0"/>
        <w:autoSpaceDN w:val="0"/>
        <w:adjustRightInd w:val="0"/>
        <w:outlineLvl w:val="0"/>
        <w:rPr>
          <w:sz w:val="22"/>
          <w:szCs w:val="22"/>
        </w:rPr>
      </w:pPr>
    </w:p>
    <w:p w:rsidR="0079444C" w:rsidRPr="007D0A03" w:rsidRDefault="0079444C" w:rsidP="0079444C">
      <w:pPr>
        <w:widowControl w:val="0"/>
        <w:tabs>
          <w:tab w:val="left" w:pos="317"/>
        </w:tabs>
        <w:autoSpaceDE w:val="0"/>
        <w:autoSpaceDN w:val="0"/>
        <w:adjustRightInd w:val="0"/>
        <w:outlineLvl w:val="0"/>
        <w:rPr>
          <w:sz w:val="22"/>
          <w:szCs w:val="22"/>
        </w:rPr>
      </w:pPr>
    </w:p>
    <w:p w:rsidR="0079444C" w:rsidRPr="007D0A03" w:rsidRDefault="0079444C" w:rsidP="0079444C">
      <w:pPr>
        <w:widowControl w:val="0"/>
        <w:tabs>
          <w:tab w:val="left" w:pos="317"/>
        </w:tabs>
        <w:autoSpaceDE w:val="0"/>
        <w:autoSpaceDN w:val="0"/>
        <w:adjustRightInd w:val="0"/>
        <w:outlineLvl w:val="0"/>
        <w:rPr>
          <w:sz w:val="22"/>
          <w:szCs w:val="22"/>
        </w:rPr>
        <w:sectPr w:rsidR="0079444C" w:rsidRPr="007D0A03" w:rsidSect="005715D9">
          <w:footerReference w:type="default" r:id="rId13"/>
          <w:pgSz w:w="11906" w:h="16838"/>
          <w:pgMar w:top="1134" w:right="850" w:bottom="284" w:left="1701" w:header="708" w:footer="708" w:gutter="0"/>
          <w:cols w:space="708"/>
          <w:docGrid w:linePitch="360"/>
        </w:sectPr>
      </w:pPr>
      <w:r w:rsidRPr="007D0A03">
        <w:rPr>
          <w:sz w:val="22"/>
          <w:szCs w:val="22"/>
        </w:rPr>
        <w:t xml:space="preserve">Начальник отдела экономического развития                                </w:t>
      </w:r>
      <w:r w:rsidR="00494F2B" w:rsidRPr="007D0A03">
        <w:rPr>
          <w:sz w:val="22"/>
          <w:szCs w:val="22"/>
        </w:rPr>
        <w:t xml:space="preserve">                  </w:t>
      </w:r>
      <w:r w:rsidR="00BB5428">
        <w:rPr>
          <w:sz w:val="22"/>
          <w:szCs w:val="22"/>
        </w:rPr>
        <w:t xml:space="preserve">              </w:t>
      </w:r>
      <w:r w:rsidR="00494F2B" w:rsidRPr="007D0A03">
        <w:rPr>
          <w:sz w:val="22"/>
          <w:szCs w:val="22"/>
        </w:rPr>
        <w:t xml:space="preserve">    </w:t>
      </w:r>
      <w:r w:rsidRPr="007D0A03">
        <w:rPr>
          <w:sz w:val="22"/>
          <w:szCs w:val="22"/>
        </w:rPr>
        <w:t>М.Л. Малахова</w:t>
      </w:r>
    </w:p>
    <w:p w:rsidR="004357E2" w:rsidRDefault="004357E2" w:rsidP="004357E2">
      <w:pPr>
        <w:pStyle w:val="p4"/>
        <w:spacing w:before="0" w:beforeAutospacing="0" w:after="0" w:afterAutospacing="0"/>
        <w:jc w:val="center"/>
        <w:rPr>
          <w:b/>
        </w:rPr>
      </w:pPr>
      <w:r w:rsidRPr="00F65D8E">
        <w:rPr>
          <w:b/>
        </w:rPr>
        <w:lastRenderedPageBreak/>
        <w:t>Комплексный план по реализации муниципальной программы  «Создание условий  для развития социальной сферы  МО МР «Сыктывдинский»   на 201</w:t>
      </w:r>
      <w:r>
        <w:rPr>
          <w:b/>
        </w:rPr>
        <w:t>9</w:t>
      </w:r>
      <w:r w:rsidRPr="00F65D8E">
        <w:rPr>
          <w:b/>
        </w:rPr>
        <w:t>-20</w:t>
      </w:r>
      <w:r>
        <w:rPr>
          <w:b/>
        </w:rPr>
        <w:t>21</w:t>
      </w:r>
      <w:r w:rsidRPr="00F65D8E">
        <w:rPr>
          <w:b/>
        </w:rPr>
        <w:t xml:space="preserve"> годы» </w:t>
      </w:r>
    </w:p>
    <w:p w:rsidR="004357E2" w:rsidRPr="00F65D8E" w:rsidRDefault="007A78BB" w:rsidP="004357E2">
      <w:pPr>
        <w:pStyle w:val="p4"/>
        <w:spacing w:before="0" w:beforeAutospacing="0" w:after="0" w:afterAutospacing="0"/>
        <w:jc w:val="center"/>
        <w:rPr>
          <w:b/>
        </w:rPr>
      </w:pPr>
      <w:r>
        <w:rPr>
          <w:b/>
        </w:rPr>
        <w:t>з</w:t>
      </w:r>
      <w:r w:rsidR="004357E2">
        <w:rPr>
          <w:b/>
        </w:rPr>
        <w:t>а 2019 год</w:t>
      </w:r>
    </w:p>
    <w:p w:rsidR="004357E2" w:rsidRDefault="004357E2" w:rsidP="004357E2">
      <w:pPr>
        <w:pStyle w:val="ConsPlusTitle"/>
        <w:widowControl/>
        <w:jc w:val="center"/>
        <w:rPr>
          <w:rFonts w:ascii="Times New Roman" w:hAnsi="Times New Roman" w:cs="Times New Roman"/>
          <w:sz w:val="24"/>
          <w:szCs w:val="24"/>
        </w:rPr>
      </w:pPr>
    </w:p>
    <w:tbl>
      <w:tblPr>
        <w:tblW w:w="15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1733"/>
        <w:gridCol w:w="1718"/>
        <w:gridCol w:w="1287"/>
        <w:gridCol w:w="1654"/>
        <w:gridCol w:w="720"/>
        <w:gridCol w:w="762"/>
        <w:gridCol w:w="684"/>
        <w:gridCol w:w="608"/>
        <w:gridCol w:w="657"/>
        <w:gridCol w:w="666"/>
        <w:gridCol w:w="456"/>
        <w:gridCol w:w="574"/>
        <w:gridCol w:w="576"/>
        <w:gridCol w:w="447"/>
        <w:gridCol w:w="2402"/>
      </w:tblGrid>
      <w:tr w:rsidR="003E6DB6" w:rsidRPr="003E6DB6" w:rsidTr="0080540F">
        <w:trPr>
          <w:trHeight w:val="534"/>
          <w:tblHeader/>
          <w:jc w:val="center"/>
        </w:trPr>
        <w:tc>
          <w:tcPr>
            <w:tcW w:w="435" w:type="dxa"/>
            <w:vMerge w:val="restart"/>
            <w:shd w:val="clear" w:color="auto" w:fill="auto"/>
            <w:vAlign w:val="center"/>
            <w:hideMark/>
          </w:tcPr>
          <w:p w:rsidR="003E6DB6" w:rsidRPr="003E6DB6" w:rsidRDefault="003E6DB6" w:rsidP="001E68BF">
            <w:pPr>
              <w:spacing w:line="216" w:lineRule="auto"/>
              <w:jc w:val="center"/>
            </w:pPr>
            <w:r w:rsidRPr="003E6DB6">
              <w:t>№</w:t>
            </w:r>
          </w:p>
        </w:tc>
        <w:tc>
          <w:tcPr>
            <w:tcW w:w="1733" w:type="dxa"/>
            <w:vMerge w:val="restart"/>
            <w:shd w:val="clear" w:color="auto" w:fill="auto"/>
            <w:vAlign w:val="center"/>
            <w:hideMark/>
          </w:tcPr>
          <w:p w:rsidR="003E6DB6" w:rsidRPr="003E6DB6" w:rsidRDefault="003E6DB6" w:rsidP="001E68BF">
            <w:pPr>
              <w:spacing w:line="216" w:lineRule="auto"/>
              <w:jc w:val="center"/>
            </w:pPr>
            <w:r w:rsidRPr="003E6DB6">
              <w:t>Наименование основного мероприятия, ВЦП, мероприятия, контрольного события программы</w:t>
            </w:r>
          </w:p>
        </w:tc>
        <w:tc>
          <w:tcPr>
            <w:tcW w:w="1718" w:type="dxa"/>
            <w:vMerge w:val="restart"/>
            <w:shd w:val="clear" w:color="auto" w:fill="auto"/>
            <w:vAlign w:val="center"/>
            <w:hideMark/>
          </w:tcPr>
          <w:p w:rsidR="003E6DB6" w:rsidRPr="003E6DB6" w:rsidRDefault="003E6DB6" w:rsidP="001E68BF">
            <w:pPr>
              <w:spacing w:line="216" w:lineRule="auto"/>
              <w:jc w:val="center"/>
            </w:pPr>
            <w:r w:rsidRPr="003E6DB6">
              <w:t xml:space="preserve">Ответственный руководитель, заместитель руководителя ОМСУ </w:t>
            </w:r>
          </w:p>
          <w:p w:rsidR="003E6DB6" w:rsidRPr="003E6DB6" w:rsidRDefault="003E6DB6" w:rsidP="001E68BF">
            <w:pPr>
              <w:spacing w:line="216" w:lineRule="auto"/>
              <w:jc w:val="center"/>
            </w:pPr>
            <w:r w:rsidRPr="003E6DB6">
              <w:t xml:space="preserve">(Ф.И.О., </w:t>
            </w:r>
          </w:p>
          <w:p w:rsidR="003E6DB6" w:rsidRPr="003E6DB6" w:rsidRDefault="003E6DB6" w:rsidP="001E68BF">
            <w:pPr>
              <w:spacing w:line="216" w:lineRule="auto"/>
              <w:jc w:val="center"/>
            </w:pPr>
            <w:r w:rsidRPr="003E6DB6">
              <w:t>должность)</w:t>
            </w:r>
          </w:p>
        </w:tc>
        <w:tc>
          <w:tcPr>
            <w:tcW w:w="1287" w:type="dxa"/>
            <w:vMerge w:val="restart"/>
            <w:shd w:val="clear" w:color="auto" w:fill="auto"/>
            <w:vAlign w:val="center"/>
            <w:hideMark/>
          </w:tcPr>
          <w:p w:rsidR="003E6DB6" w:rsidRPr="003E6DB6" w:rsidRDefault="003E6DB6" w:rsidP="001E68BF">
            <w:pPr>
              <w:spacing w:line="216" w:lineRule="auto"/>
              <w:jc w:val="center"/>
            </w:pPr>
            <w:r w:rsidRPr="003E6DB6">
              <w:t>Ответственное структурное подразделение ОМСУ</w:t>
            </w:r>
          </w:p>
        </w:tc>
        <w:tc>
          <w:tcPr>
            <w:tcW w:w="1654" w:type="dxa"/>
            <w:vMerge w:val="restart"/>
            <w:shd w:val="clear" w:color="auto" w:fill="auto"/>
            <w:vAlign w:val="center"/>
            <w:hideMark/>
          </w:tcPr>
          <w:p w:rsidR="003E6DB6" w:rsidRPr="003E6DB6" w:rsidRDefault="003E6DB6" w:rsidP="001E68BF">
            <w:pPr>
              <w:spacing w:line="216" w:lineRule="auto"/>
              <w:jc w:val="center"/>
            </w:pPr>
            <w:r w:rsidRPr="003E6DB6">
              <w:t>Ожидаемый непосредственный результат реализации основного мероприятия, ВЦП, мероприятия</w:t>
            </w:r>
            <w:r w:rsidRPr="003E6DB6">
              <w:rPr>
                <w:rStyle w:val="af6"/>
              </w:rPr>
              <w:footnoteReference w:id="1"/>
            </w:r>
          </w:p>
        </w:tc>
        <w:tc>
          <w:tcPr>
            <w:tcW w:w="720" w:type="dxa"/>
            <w:vMerge w:val="restart"/>
            <w:shd w:val="clear" w:color="auto" w:fill="auto"/>
            <w:vAlign w:val="center"/>
            <w:hideMark/>
          </w:tcPr>
          <w:p w:rsidR="003E6DB6" w:rsidRPr="003E6DB6" w:rsidRDefault="003E6DB6" w:rsidP="001E68BF">
            <w:pPr>
              <w:spacing w:line="216" w:lineRule="auto"/>
              <w:jc w:val="center"/>
            </w:pPr>
            <w:r w:rsidRPr="003E6DB6">
              <w:t>Срок начала реализации</w:t>
            </w:r>
          </w:p>
        </w:tc>
        <w:tc>
          <w:tcPr>
            <w:tcW w:w="762" w:type="dxa"/>
            <w:vMerge w:val="restart"/>
            <w:shd w:val="clear" w:color="auto" w:fill="auto"/>
            <w:vAlign w:val="center"/>
            <w:hideMark/>
          </w:tcPr>
          <w:p w:rsidR="003E6DB6" w:rsidRPr="003E6DB6" w:rsidRDefault="003E6DB6" w:rsidP="001E68BF">
            <w:pPr>
              <w:spacing w:line="216" w:lineRule="auto"/>
              <w:jc w:val="center"/>
            </w:pPr>
            <w:r w:rsidRPr="003E6DB6">
              <w:t>Срок окончания реализации (дата контрольного события)</w:t>
            </w:r>
          </w:p>
        </w:tc>
        <w:tc>
          <w:tcPr>
            <w:tcW w:w="2615" w:type="dxa"/>
            <w:gridSpan w:val="4"/>
            <w:shd w:val="clear" w:color="auto" w:fill="auto"/>
            <w:vAlign w:val="center"/>
            <w:hideMark/>
          </w:tcPr>
          <w:p w:rsidR="003E6DB6" w:rsidRPr="003E6DB6" w:rsidRDefault="003E6DB6" w:rsidP="001E68BF">
            <w:pPr>
              <w:spacing w:line="216" w:lineRule="auto"/>
              <w:jc w:val="center"/>
            </w:pPr>
            <w:r w:rsidRPr="003E6DB6">
              <w:t>Объем ресурсного обеспечения на очередной финансовый год, тыс. руб.</w:t>
            </w:r>
          </w:p>
        </w:tc>
        <w:tc>
          <w:tcPr>
            <w:tcW w:w="2053" w:type="dxa"/>
            <w:gridSpan w:val="4"/>
            <w:vMerge w:val="restart"/>
            <w:shd w:val="clear" w:color="auto" w:fill="auto"/>
            <w:vAlign w:val="center"/>
            <w:hideMark/>
          </w:tcPr>
          <w:p w:rsidR="003E6DB6" w:rsidRPr="003E6DB6" w:rsidRDefault="003E6DB6" w:rsidP="001E68BF">
            <w:pPr>
              <w:spacing w:line="216" w:lineRule="auto"/>
              <w:jc w:val="center"/>
            </w:pPr>
            <w:r w:rsidRPr="003E6DB6">
              <w:t>График реализации на очередной финансовый год, квартал</w:t>
            </w:r>
          </w:p>
        </w:tc>
        <w:tc>
          <w:tcPr>
            <w:tcW w:w="2402" w:type="dxa"/>
            <w:vMerge w:val="restart"/>
          </w:tcPr>
          <w:p w:rsidR="003E6DB6" w:rsidRPr="003E6DB6" w:rsidRDefault="003E6DB6" w:rsidP="001E68BF">
            <w:pPr>
              <w:spacing w:line="216" w:lineRule="auto"/>
              <w:jc w:val="center"/>
            </w:pPr>
            <w:r>
              <w:t>Выполнение мероприятий в 2019 году</w:t>
            </w:r>
          </w:p>
        </w:tc>
      </w:tr>
      <w:tr w:rsidR="003E6DB6" w:rsidRPr="003E6DB6" w:rsidTr="0080540F">
        <w:trPr>
          <w:trHeight w:val="319"/>
          <w:tblHeader/>
          <w:jc w:val="center"/>
        </w:trPr>
        <w:tc>
          <w:tcPr>
            <w:tcW w:w="435" w:type="dxa"/>
            <w:vMerge/>
            <w:vAlign w:val="center"/>
            <w:hideMark/>
          </w:tcPr>
          <w:p w:rsidR="003E6DB6" w:rsidRPr="003E6DB6" w:rsidRDefault="003E6DB6" w:rsidP="001E68BF">
            <w:pPr>
              <w:spacing w:line="216" w:lineRule="auto"/>
            </w:pPr>
          </w:p>
        </w:tc>
        <w:tc>
          <w:tcPr>
            <w:tcW w:w="1733" w:type="dxa"/>
            <w:vMerge/>
            <w:vAlign w:val="center"/>
            <w:hideMark/>
          </w:tcPr>
          <w:p w:rsidR="003E6DB6" w:rsidRPr="003E6DB6" w:rsidRDefault="003E6DB6" w:rsidP="001E68BF">
            <w:pPr>
              <w:spacing w:line="216" w:lineRule="auto"/>
            </w:pPr>
          </w:p>
        </w:tc>
        <w:tc>
          <w:tcPr>
            <w:tcW w:w="1718" w:type="dxa"/>
            <w:vMerge/>
            <w:vAlign w:val="center"/>
            <w:hideMark/>
          </w:tcPr>
          <w:p w:rsidR="003E6DB6" w:rsidRPr="003E6DB6" w:rsidRDefault="003E6DB6" w:rsidP="001E68BF">
            <w:pPr>
              <w:spacing w:line="216" w:lineRule="auto"/>
            </w:pPr>
          </w:p>
        </w:tc>
        <w:tc>
          <w:tcPr>
            <w:tcW w:w="1287" w:type="dxa"/>
            <w:vMerge/>
            <w:vAlign w:val="center"/>
            <w:hideMark/>
          </w:tcPr>
          <w:p w:rsidR="003E6DB6" w:rsidRPr="003E6DB6" w:rsidRDefault="003E6DB6" w:rsidP="001E68BF">
            <w:pPr>
              <w:spacing w:line="216" w:lineRule="auto"/>
            </w:pPr>
          </w:p>
        </w:tc>
        <w:tc>
          <w:tcPr>
            <w:tcW w:w="1654" w:type="dxa"/>
            <w:vMerge/>
            <w:vAlign w:val="center"/>
            <w:hideMark/>
          </w:tcPr>
          <w:p w:rsidR="003E6DB6" w:rsidRPr="003E6DB6" w:rsidRDefault="003E6DB6" w:rsidP="001E68BF">
            <w:pPr>
              <w:spacing w:line="216" w:lineRule="auto"/>
            </w:pPr>
          </w:p>
        </w:tc>
        <w:tc>
          <w:tcPr>
            <w:tcW w:w="720" w:type="dxa"/>
            <w:vMerge/>
            <w:vAlign w:val="center"/>
            <w:hideMark/>
          </w:tcPr>
          <w:p w:rsidR="003E6DB6" w:rsidRPr="003E6DB6" w:rsidRDefault="003E6DB6" w:rsidP="001E68BF">
            <w:pPr>
              <w:spacing w:line="216" w:lineRule="auto"/>
            </w:pPr>
          </w:p>
        </w:tc>
        <w:tc>
          <w:tcPr>
            <w:tcW w:w="762" w:type="dxa"/>
            <w:vMerge/>
            <w:vAlign w:val="center"/>
            <w:hideMark/>
          </w:tcPr>
          <w:p w:rsidR="003E6DB6" w:rsidRPr="003E6DB6" w:rsidRDefault="003E6DB6" w:rsidP="001E68BF">
            <w:pPr>
              <w:spacing w:line="216" w:lineRule="auto"/>
            </w:pPr>
          </w:p>
        </w:tc>
        <w:tc>
          <w:tcPr>
            <w:tcW w:w="684" w:type="dxa"/>
            <w:vMerge w:val="restart"/>
            <w:shd w:val="clear" w:color="auto" w:fill="auto"/>
            <w:vAlign w:val="center"/>
            <w:hideMark/>
          </w:tcPr>
          <w:p w:rsidR="003E6DB6" w:rsidRPr="003E6DB6" w:rsidRDefault="003E6DB6" w:rsidP="001E68BF">
            <w:pPr>
              <w:spacing w:line="216" w:lineRule="auto"/>
              <w:jc w:val="center"/>
            </w:pPr>
            <w:r w:rsidRPr="003E6DB6">
              <w:t>Всего:</w:t>
            </w:r>
          </w:p>
        </w:tc>
        <w:tc>
          <w:tcPr>
            <w:tcW w:w="1931" w:type="dxa"/>
            <w:gridSpan w:val="3"/>
            <w:shd w:val="clear" w:color="auto" w:fill="auto"/>
            <w:vAlign w:val="center"/>
            <w:hideMark/>
          </w:tcPr>
          <w:p w:rsidR="003E6DB6" w:rsidRPr="003E6DB6" w:rsidRDefault="003E6DB6" w:rsidP="001E68BF">
            <w:pPr>
              <w:spacing w:line="216" w:lineRule="auto"/>
              <w:jc w:val="center"/>
            </w:pPr>
            <w:r w:rsidRPr="003E6DB6">
              <w:t>в том числе за счет средств:</w:t>
            </w:r>
          </w:p>
        </w:tc>
        <w:tc>
          <w:tcPr>
            <w:tcW w:w="2053" w:type="dxa"/>
            <w:gridSpan w:val="4"/>
            <w:vMerge/>
            <w:vAlign w:val="center"/>
            <w:hideMark/>
          </w:tcPr>
          <w:p w:rsidR="003E6DB6" w:rsidRPr="003E6DB6" w:rsidRDefault="003E6DB6" w:rsidP="001E68BF">
            <w:pPr>
              <w:spacing w:line="216" w:lineRule="auto"/>
            </w:pPr>
          </w:p>
        </w:tc>
        <w:tc>
          <w:tcPr>
            <w:tcW w:w="2402" w:type="dxa"/>
            <w:vMerge/>
          </w:tcPr>
          <w:p w:rsidR="003E6DB6" w:rsidRPr="003E6DB6" w:rsidRDefault="003E6DB6" w:rsidP="001E68BF">
            <w:pPr>
              <w:spacing w:line="216" w:lineRule="auto"/>
            </w:pPr>
          </w:p>
        </w:tc>
      </w:tr>
      <w:tr w:rsidR="003E6DB6" w:rsidRPr="003E6DB6" w:rsidTr="0080540F">
        <w:trPr>
          <w:trHeight w:val="632"/>
          <w:tblHeader/>
          <w:jc w:val="center"/>
        </w:trPr>
        <w:tc>
          <w:tcPr>
            <w:tcW w:w="435" w:type="dxa"/>
            <w:vMerge/>
            <w:vAlign w:val="center"/>
            <w:hideMark/>
          </w:tcPr>
          <w:p w:rsidR="003E6DB6" w:rsidRPr="003E6DB6" w:rsidRDefault="003E6DB6" w:rsidP="001E68BF">
            <w:pPr>
              <w:spacing w:line="216" w:lineRule="auto"/>
            </w:pPr>
          </w:p>
        </w:tc>
        <w:tc>
          <w:tcPr>
            <w:tcW w:w="1733" w:type="dxa"/>
            <w:vMerge/>
            <w:vAlign w:val="center"/>
            <w:hideMark/>
          </w:tcPr>
          <w:p w:rsidR="003E6DB6" w:rsidRPr="003E6DB6" w:rsidRDefault="003E6DB6" w:rsidP="001E68BF">
            <w:pPr>
              <w:spacing w:line="216" w:lineRule="auto"/>
            </w:pPr>
          </w:p>
        </w:tc>
        <w:tc>
          <w:tcPr>
            <w:tcW w:w="1718" w:type="dxa"/>
            <w:vMerge/>
            <w:vAlign w:val="center"/>
            <w:hideMark/>
          </w:tcPr>
          <w:p w:rsidR="003E6DB6" w:rsidRPr="003E6DB6" w:rsidRDefault="003E6DB6" w:rsidP="001E68BF">
            <w:pPr>
              <w:spacing w:line="216" w:lineRule="auto"/>
            </w:pPr>
          </w:p>
        </w:tc>
        <w:tc>
          <w:tcPr>
            <w:tcW w:w="1287" w:type="dxa"/>
            <w:vMerge/>
            <w:vAlign w:val="center"/>
            <w:hideMark/>
          </w:tcPr>
          <w:p w:rsidR="003E6DB6" w:rsidRPr="003E6DB6" w:rsidRDefault="003E6DB6" w:rsidP="001E68BF">
            <w:pPr>
              <w:spacing w:line="216" w:lineRule="auto"/>
            </w:pPr>
          </w:p>
        </w:tc>
        <w:tc>
          <w:tcPr>
            <w:tcW w:w="1654" w:type="dxa"/>
            <w:vMerge/>
            <w:vAlign w:val="center"/>
            <w:hideMark/>
          </w:tcPr>
          <w:p w:rsidR="003E6DB6" w:rsidRPr="003E6DB6" w:rsidRDefault="003E6DB6" w:rsidP="001E68BF">
            <w:pPr>
              <w:spacing w:line="216" w:lineRule="auto"/>
            </w:pPr>
          </w:p>
        </w:tc>
        <w:tc>
          <w:tcPr>
            <w:tcW w:w="720" w:type="dxa"/>
            <w:vMerge/>
            <w:vAlign w:val="center"/>
            <w:hideMark/>
          </w:tcPr>
          <w:p w:rsidR="003E6DB6" w:rsidRPr="003E6DB6" w:rsidRDefault="003E6DB6" w:rsidP="001E68BF">
            <w:pPr>
              <w:spacing w:line="216" w:lineRule="auto"/>
            </w:pPr>
          </w:p>
        </w:tc>
        <w:tc>
          <w:tcPr>
            <w:tcW w:w="762" w:type="dxa"/>
            <w:vMerge/>
            <w:vAlign w:val="center"/>
            <w:hideMark/>
          </w:tcPr>
          <w:p w:rsidR="003E6DB6" w:rsidRPr="003E6DB6" w:rsidRDefault="003E6DB6" w:rsidP="001E68BF">
            <w:pPr>
              <w:spacing w:line="216" w:lineRule="auto"/>
            </w:pPr>
          </w:p>
        </w:tc>
        <w:tc>
          <w:tcPr>
            <w:tcW w:w="684" w:type="dxa"/>
            <w:vMerge/>
            <w:vAlign w:val="center"/>
            <w:hideMark/>
          </w:tcPr>
          <w:p w:rsidR="003E6DB6" w:rsidRPr="003E6DB6" w:rsidRDefault="003E6DB6" w:rsidP="001E68BF">
            <w:pPr>
              <w:spacing w:line="216" w:lineRule="auto"/>
            </w:pPr>
          </w:p>
        </w:tc>
        <w:tc>
          <w:tcPr>
            <w:tcW w:w="608" w:type="dxa"/>
            <w:shd w:val="clear" w:color="auto" w:fill="auto"/>
            <w:vAlign w:val="center"/>
          </w:tcPr>
          <w:p w:rsidR="003E6DB6" w:rsidRPr="003E6DB6" w:rsidRDefault="003E6DB6" w:rsidP="001E68BF">
            <w:pPr>
              <w:spacing w:line="216" w:lineRule="auto"/>
              <w:jc w:val="center"/>
            </w:pPr>
            <w:r w:rsidRPr="003E6DB6">
              <w:t xml:space="preserve">Федерального </w:t>
            </w:r>
          </w:p>
          <w:p w:rsidR="003E6DB6" w:rsidRPr="003E6DB6" w:rsidRDefault="003E6DB6" w:rsidP="001E68BF">
            <w:pPr>
              <w:spacing w:line="216" w:lineRule="auto"/>
              <w:jc w:val="center"/>
            </w:pPr>
            <w:r w:rsidRPr="003E6DB6">
              <w:t>бюджета</w:t>
            </w:r>
          </w:p>
        </w:tc>
        <w:tc>
          <w:tcPr>
            <w:tcW w:w="657" w:type="dxa"/>
            <w:shd w:val="clear" w:color="auto" w:fill="auto"/>
            <w:vAlign w:val="center"/>
          </w:tcPr>
          <w:p w:rsidR="003E6DB6" w:rsidRPr="003E6DB6" w:rsidRDefault="003E6DB6" w:rsidP="001E68BF">
            <w:pPr>
              <w:spacing w:line="216" w:lineRule="auto"/>
              <w:jc w:val="center"/>
            </w:pPr>
            <w:r w:rsidRPr="003E6DB6">
              <w:t xml:space="preserve">Республиканского бюджета </w:t>
            </w:r>
          </w:p>
        </w:tc>
        <w:tc>
          <w:tcPr>
            <w:tcW w:w="666" w:type="dxa"/>
            <w:shd w:val="clear" w:color="auto" w:fill="auto"/>
            <w:vAlign w:val="center"/>
          </w:tcPr>
          <w:p w:rsidR="003E6DB6" w:rsidRPr="003E6DB6" w:rsidRDefault="003E6DB6" w:rsidP="001E68BF">
            <w:pPr>
              <w:spacing w:line="216" w:lineRule="auto"/>
              <w:jc w:val="center"/>
            </w:pPr>
            <w:r w:rsidRPr="003E6DB6">
              <w:t>Местного бюджета</w:t>
            </w:r>
          </w:p>
        </w:tc>
        <w:tc>
          <w:tcPr>
            <w:tcW w:w="456" w:type="dxa"/>
            <w:shd w:val="clear" w:color="auto" w:fill="auto"/>
            <w:vAlign w:val="center"/>
            <w:hideMark/>
          </w:tcPr>
          <w:p w:rsidR="003E6DB6" w:rsidRPr="003E6DB6" w:rsidRDefault="003E6DB6" w:rsidP="001E68BF">
            <w:pPr>
              <w:spacing w:line="216" w:lineRule="auto"/>
              <w:jc w:val="center"/>
            </w:pPr>
            <w:r w:rsidRPr="003E6DB6">
              <w:t>1</w:t>
            </w:r>
          </w:p>
        </w:tc>
        <w:tc>
          <w:tcPr>
            <w:tcW w:w="574" w:type="dxa"/>
            <w:shd w:val="clear" w:color="auto" w:fill="auto"/>
            <w:vAlign w:val="center"/>
            <w:hideMark/>
          </w:tcPr>
          <w:p w:rsidR="003E6DB6" w:rsidRPr="003E6DB6" w:rsidRDefault="003E6DB6" w:rsidP="001E68BF">
            <w:pPr>
              <w:spacing w:line="216" w:lineRule="auto"/>
              <w:jc w:val="center"/>
            </w:pPr>
            <w:r w:rsidRPr="003E6DB6">
              <w:t>2</w:t>
            </w:r>
          </w:p>
        </w:tc>
        <w:tc>
          <w:tcPr>
            <w:tcW w:w="576" w:type="dxa"/>
            <w:shd w:val="clear" w:color="auto" w:fill="auto"/>
            <w:vAlign w:val="center"/>
            <w:hideMark/>
          </w:tcPr>
          <w:p w:rsidR="003E6DB6" w:rsidRPr="003E6DB6" w:rsidRDefault="003E6DB6" w:rsidP="001E68BF">
            <w:pPr>
              <w:spacing w:line="216" w:lineRule="auto"/>
              <w:jc w:val="center"/>
            </w:pPr>
            <w:r w:rsidRPr="003E6DB6">
              <w:t>3</w:t>
            </w:r>
          </w:p>
        </w:tc>
        <w:tc>
          <w:tcPr>
            <w:tcW w:w="447" w:type="dxa"/>
            <w:shd w:val="clear" w:color="auto" w:fill="auto"/>
            <w:vAlign w:val="center"/>
            <w:hideMark/>
          </w:tcPr>
          <w:p w:rsidR="003E6DB6" w:rsidRPr="003E6DB6" w:rsidRDefault="003E6DB6" w:rsidP="001E68BF">
            <w:pPr>
              <w:spacing w:line="216" w:lineRule="auto"/>
              <w:jc w:val="center"/>
            </w:pPr>
            <w:r w:rsidRPr="003E6DB6">
              <w:t>4</w:t>
            </w:r>
          </w:p>
        </w:tc>
        <w:tc>
          <w:tcPr>
            <w:tcW w:w="2402" w:type="dxa"/>
            <w:vMerge/>
          </w:tcPr>
          <w:p w:rsidR="003E6DB6" w:rsidRPr="003E6DB6" w:rsidRDefault="003E6DB6" w:rsidP="001E68BF">
            <w:pPr>
              <w:spacing w:line="216" w:lineRule="auto"/>
              <w:jc w:val="center"/>
            </w:pPr>
          </w:p>
        </w:tc>
      </w:tr>
      <w:tr w:rsidR="003E6DB6" w:rsidRPr="003E6DB6" w:rsidTr="0080540F">
        <w:trPr>
          <w:trHeight w:val="258"/>
          <w:tblHeader/>
          <w:jc w:val="center"/>
        </w:trPr>
        <w:tc>
          <w:tcPr>
            <w:tcW w:w="435" w:type="dxa"/>
            <w:shd w:val="clear" w:color="auto" w:fill="auto"/>
            <w:noWrap/>
            <w:vAlign w:val="center"/>
            <w:hideMark/>
          </w:tcPr>
          <w:p w:rsidR="003E6DB6" w:rsidRPr="003E6DB6" w:rsidRDefault="003E6DB6" w:rsidP="001E68BF">
            <w:pPr>
              <w:spacing w:line="216" w:lineRule="auto"/>
              <w:jc w:val="center"/>
            </w:pPr>
            <w:r w:rsidRPr="003E6DB6">
              <w:t>1</w:t>
            </w:r>
          </w:p>
        </w:tc>
        <w:tc>
          <w:tcPr>
            <w:tcW w:w="1733" w:type="dxa"/>
            <w:shd w:val="clear" w:color="auto" w:fill="auto"/>
            <w:noWrap/>
            <w:vAlign w:val="center"/>
            <w:hideMark/>
          </w:tcPr>
          <w:p w:rsidR="003E6DB6" w:rsidRPr="003E6DB6" w:rsidRDefault="003E6DB6" w:rsidP="001E68BF">
            <w:pPr>
              <w:spacing w:line="216" w:lineRule="auto"/>
              <w:jc w:val="center"/>
            </w:pPr>
            <w:r w:rsidRPr="003E6DB6">
              <w:t>2</w:t>
            </w:r>
          </w:p>
        </w:tc>
        <w:tc>
          <w:tcPr>
            <w:tcW w:w="1718" w:type="dxa"/>
            <w:shd w:val="clear" w:color="auto" w:fill="auto"/>
            <w:vAlign w:val="center"/>
            <w:hideMark/>
          </w:tcPr>
          <w:p w:rsidR="003E6DB6" w:rsidRPr="003E6DB6" w:rsidRDefault="003E6DB6" w:rsidP="001E68BF">
            <w:pPr>
              <w:spacing w:line="216" w:lineRule="auto"/>
              <w:jc w:val="center"/>
            </w:pPr>
            <w:r w:rsidRPr="003E6DB6">
              <w:t>3</w:t>
            </w:r>
          </w:p>
        </w:tc>
        <w:tc>
          <w:tcPr>
            <w:tcW w:w="1287" w:type="dxa"/>
            <w:shd w:val="clear" w:color="auto" w:fill="auto"/>
            <w:noWrap/>
            <w:vAlign w:val="center"/>
            <w:hideMark/>
          </w:tcPr>
          <w:p w:rsidR="003E6DB6" w:rsidRPr="003E6DB6" w:rsidRDefault="003E6DB6" w:rsidP="001E68BF">
            <w:pPr>
              <w:spacing w:line="216" w:lineRule="auto"/>
              <w:jc w:val="center"/>
            </w:pPr>
            <w:r w:rsidRPr="003E6DB6">
              <w:t>4</w:t>
            </w:r>
          </w:p>
        </w:tc>
        <w:tc>
          <w:tcPr>
            <w:tcW w:w="1654" w:type="dxa"/>
            <w:shd w:val="clear" w:color="auto" w:fill="auto"/>
            <w:vAlign w:val="center"/>
            <w:hideMark/>
          </w:tcPr>
          <w:p w:rsidR="003E6DB6" w:rsidRPr="003E6DB6" w:rsidRDefault="003E6DB6" w:rsidP="001E68BF">
            <w:pPr>
              <w:spacing w:line="216" w:lineRule="auto"/>
              <w:jc w:val="center"/>
            </w:pPr>
            <w:r w:rsidRPr="003E6DB6">
              <w:t>5</w:t>
            </w:r>
          </w:p>
        </w:tc>
        <w:tc>
          <w:tcPr>
            <w:tcW w:w="720" w:type="dxa"/>
            <w:shd w:val="clear" w:color="auto" w:fill="auto"/>
            <w:noWrap/>
            <w:vAlign w:val="center"/>
            <w:hideMark/>
          </w:tcPr>
          <w:p w:rsidR="003E6DB6" w:rsidRPr="003E6DB6" w:rsidRDefault="003E6DB6" w:rsidP="001E68BF">
            <w:pPr>
              <w:spacing w:line="216" w:lineRule="auto"/>
              <w:jc w:val="center"/>
            </w:pPr>
            <w:r w:rsidRPr="003E6DB6">
              <w:t>6</w:t>
            </w:r>
          </w:p>
        </w:tc>
        <w:tc>
          <w:tcPr>
            <w:tcW w:w="762" w:type="dxa"/>
            <w:shd w:val="clear" w:color="auto" w:fill="auto"/>
            <w:noWrap/>
            <w:vAlign w:val="center"/>
            <w:hideMark/>
          </w:tcPr>
          <w:p w:rsidR="003E6DB6" w:rsidRPr="003E6DB6" w:rsidRDefault="003E6DB6" w:rsidP="001E68BF">
            <w:pPr>
              <w:spacing w:line="216" w:lineRule="auto"/>
              <w:jc w:val="center"/>
            </w:pPr>
            <w:r w:rsidRPr="003E6DB6">
              <w:t>7</w:t>
            </w:r>
          </w:p>
        </w:tc>
        <w:tc>
          <w:tcPr>
            <w:tcW w:w="684" w:type="dxa"/>
            <w:shd w:val="clear" w:color="auto" w:fill="auto"/>
            <w:vAlign w:val="center"/>
            <w:hideMark/>
          </w:tcPr>
          <w:p w:rsidR="003E6DB6" w:rsidRPr="003E6DB6" w:rsidRDefault="003E6DB6" w:rsidP="001E68BF">
            <w:pPr>
              <w:spacing w:line="216" w:lineRule="auto"/>
              <w:jc w:val="center"/>
            </w:pPr>
            <w:r w:rsidRPr="003E6DB6">
              <w:t>8</w:t>
            </w:r>
          </w:p>
        </w:tc>
        <w:tc>
          <w:tcPr>
            <w:tcW w:w="608" w:type="dxa"/>
            <w:shd w:val="clear" w:color="auto" w:fill="auto"/>
            <w:noWrap/>
            <w:vAlign w:val="center"/>
            <w:hideMark/>
          </w:tcPr>
          <w:p w:rsidR="003E6DB6" w:rsidRPr="003E6DB6" w:rsidRDefault="003E6DB6" w:rsidP="001E68BF">
            <w:pPr>
              <w:spacing w:line="216" w:lineRule="auto"/>
              <w:jc w:val="center"/>
            </w:pPr>
            <w:r w:rsidRPr="003E6DB6">
              <w:t>9</w:t>
            </w:r>
          </w:p>
        </w:tc>
        <w:tc>
          <w:tcPr>
            <w:tcW w:w="657" w:type="dxa"/>
            <w:shd w:val="clear" w:color="auto" w:fill="auto"/>
            <w:noWrap/>
            <w:vAlign w:val="center"/>
            <w:hideMark/>
          </w:tcPr>
          <w:p w:rsidR="003E6DB6" w:rsidRPr="003E6DB6" w:rsidRDefault="003E6DB6" w:rsidP="001E68BF">
            <w:pPr>
              <w:spacing w:line="216" w:lineRule="auto"/>
              <w:jc w:val="center"/>
            </w:pPr>
            <w:r w:rsidRPr="003E6DB6">
              <w:t>10</w:t>
            </w:r>
          </w:p>
        </w:tc>
        <w:tc>
          <w:tcPr>
            <w:tcW w:w="666" w:type="dxa"/>
            <w:shd w:val="clear" w:color="auto" w:fill="auto"/>
            <w:vAlign w:val="center"/>
            <w:hideMark/>
          </w:tcPr>
          <w:p w:rsidR="003E6DB6" w:rsidRPr="003E6DB6" w:rsidRDefault="003E6DB6" w:rsidP="001E68BF">
            <w:pPr>
              <w:spacing w:line="216" w:lineRule="auto"/>
              <w:jc w:val="center"/>
            </w:pPr>
            <w:r w:rsidRPr="003E6DB6">
              <w:t>11</w:t>
            </w:r>
          </w:p>
        </w:tc>
        <w:tc>
          <w:tcPr>
            <w:tcW w:w="456" w:type="dxa"/>
            <w:shd w:val="clear" w:color="auto" w:fill="auto"/>
            <w:noWrap/>
            <w:vAlign w:val="center"/>
            <w:hideMark/>
          </w:tcPr>
          <w:p w:rsidR="003E6DB6" w:rsidRPr="003E6DB6" w:rsidRDefault="003E6DB6" w:rsidP="001E68BF">
            <w:pPr>
              <w:spacing w:line="216" w:lineRule="auto"/>
              <w:jc w:val="center"/>
            </w:pPr>
            <w:r w:rsidRPr="003E6DB6">
              <w:t>12</w:t>
            </w:r>
          </w:p>
        </w:tc>
        <w:tc>
          <w:tcPr>
            <w:tcW w:w="574" w:type="dxa"/>
            <w:shd w:val="clear" w:color="auto" w:fill="auto"/>
            <w:noWrap/>
            <w:vAlign w:val="center"/>
            <w:hideMark/>
          </w:tcPr>
          <w:p w:rsidR="003E6DB6" w:rsidRPr="003E6DB6" w:rsidRDefault="003E6DB6" w:rsidP="001E68BF">
            <w:pPr>
              <w:spacing w:line="216" w:lineRule="auto"/>
              <w:jc w:val="center"/>
            </w:pPr>
            <w:r w:rsidRPr="003E6DB6">
              <w:t>13</w:t>
            </w:r>
          </w:p>
        </w:tc>
        <w:tc>
          <w:tcPr>
            <w:tcW w:w="576" w:type="dxa"/>
            <w:shd w:val="clear" w:color="auto" w:fill="auto"/>
            <w:vAlign w:val="center"/>
            <w:hideMark/>
          </w:tcPr>
          <w:p w:rsidR="003E6DB6" w:rsidRPr="003E6DB6" w:rsidRDefault="003E6DB6" w:rsidP="001E68BF">
            <w:pPr>
              <w:spacing w:line="216" w:lineRule="auto"/>
              <w:jc w:val="center"/>
            </w:pPr>
            <w:r w:rsidRPr="003E6DB6">
              <w:t>14</w:t>
            </w:r>
          </w:p>
        </w:tc>
        <w:tc>
          <w:tcPr>
            <w:tcW w:w="447" w:type="dxa"/>
            <w:shd w:val="clear" w:color="auto" w:fill="auto"/>
            <w:noWrap/>
            <w:vAlign w:val="center"/>
            <w:hideMark/>
          </w:tcPr>
          <w:p w:rsidR="003E6DB6" w:rsidRPr="003E6DB6" w:rsidRDefault="003E6DB6" w:rsidP="001E68BF">
            <w:pPr>
              <w:spacing w:line="216" w:lineRule="auto"/>
              <w:jc w:val="center"/>
            </w:pPr>
            <w:r w:rsidRPr="003E6DB6">
              <w:t>15</w:t>
            </w:r>
          </w:p>
        </w:tc>
        <w:tc>
          <w:tcPr>
            <w:tcW w:w="2402" w:type="dxa"/>
          </w:tcPr>
          <w:p w:rsidR="003E6DB6" w:rsidRPr="003E6DB6" w:rsidRDefault="003E6DB6" w:rsidP="001E68BF">
            <w:pPr>
              <w:spacing w:line="216" w:lineRule="auto"/>
              <w:jc w:val="center"/>
            </w:pPr>
            <w:r>
              <w:t>16</w:t>
            </w:r>
          </w:p>
        </w:tc>
      </w:tr>
      <w:tr w:rsidR="003E6DB6" w:rsidRPr="003E6DB6" w:rsidTr="0080540F">
        <w:trPr>
          <w:trHeight w:val="236"/>
          <w:jc w:val="center"/>
        </w:trPr>
        <w:tc>
          <w:tcPr>
            <w:tcW w:w="435" w:type="dxa"/>
            <w:shd w:val="clear" w:color="auto" w:fill="auto"/>
            <w:noWrap/>
            <w:vAlign w:val="center"/>
            <w:hideMark/>
          </w:tcPr>
          <w:p w:rsidR="003E6DB6" w:rsidRPr="003E6DB6" w:rsidRDefault="003E6DB6" w:rsidP="001E68BF">
            <w:pPr>
              <w:spacing w:line="216" w:lineRule="auto"/>
              <w:jc w:val="center"/>
            </w:pPr>
            <w:r w:rsidRPr="003E6DB6">
              <w:t> </w:t>
            </w:r>
          </w:p>
        </w:tc>
        <w:tc>
          <w:tcPr>
            <w:tcW w:w="12542" w:type="dxa"/>
            <w:gridSpan w:val="14"/>
            <w:shd w:val="clear" w:color="auto" w:fill="auto"/>
            <w:vAlign w:val="center"/>
            <w:hideMark/>
          </w:tcPr>
          <w:p w:rsidR="003E6DB6" w:rsidRPr="003E6DB6" w:rsidRDefault="003E6DB6" w:rsidP="001E68BF">
            <w:pPr>
              <w:spacing w:line="216" w:lineRule="auto"/>
              <w:rPr>
                <w:b/>
              </w:rPr>
            </w:pPr>
            <w:r w:rsidRPr="003E6DB6">
              <w:rPr>
                <w:b/>
              </w:rPr>
              <w:t xml:space="preserve">Подпрограмма 1 </w:t>
            </w:r>
            <w:r w:rsidRPr="003E6DB6">
              <w:t xml:space="preserve"> </w:t>
            </w:r>
            <w:r w:rsidRPr="003E6DB6">
              <w:rPr>
                <w:b/>
              </w:rPr>
              <w:t xml:space="preserve"> «Содействие занятости населения»</w:t>
            </w:r>
          </w:p>
        </w:tc>
        <w:tc>
          <w:tcPr>
            <w:tcW w:w="2402" w:type="dxa"/>
          </w:tcPr>
          <w:p w:rsidR="003E6DB6" w:rsidRPr="003E6DB6" w:rsidRDefault="003E6DB6" w:rsidP="001E68BF">
            <w:pPr>
              <w:spacing w:line="216" w:lineRule="auto"/>
              <w:rPr>
                <w:b/>
              </w:rPr>
            </w:pPr>
          </w:p>
        </w:tc>
      </w:tr>
      <w:tr w:rsidR="003E6DB6" w:rsidRPr="003E6DB6" w:rsidTr="0080540F">
        <w:trPr>
          <w:trHeight w:val="84"/>
          <w:jc w:val="center"/>
        </w:trPr>
        <w:tc>
          <w:tcPr>
            <w:tcW w:w="435" w:type="dxa"/>
            <w:shd w:val="clear" w:color="auto" w:fill="auto"/>
            <w:noWrap/>
            <w:vAlign w:val="center"/>
            <w:hideMark/>
          </w:tcPr>
          <w:p w:rsidR="003E6DB6" w:rsidRPr="003E6DB6" w:rsidRDefault="003E6DB6" w:rsidP="001E68BF">
            <w:pPr>
              <w:spacing w:line="216" w:lineRule="auto"/>
              <w:jc w:val="center"/>
            </w:pPr>
          </w:p>
        </w:tc>
        <w:tc>
          <w:tcPr>
            <w:tcW w:w="12542" w:type="dxa"/>
            <w:gridSpan w:val="14"/>
            <w:shd w:val="clear" w:color="auto" w:fill="auto"/>
            <w:hideMark/>
          </w:tcPr>
          <w:p w:rsidR="003E6DB6" w:rsidRPr="003E6DB6" w:rsidRDefault="003E6DB6" w:rsidP="001E68BF">
            <w:pPr>
              <w:pStyle w:val="aff3"/>
              <w:spacing w:line="216" w:lineRule="auto"/>
              <w:rPr>
                <w:rFonts w:ascii="Times New Roman" w:hAnsi="Times New Roman" w:cs="Times New Roman"/>
                <w:sz w:val="20"/>
                <w:szCs w:val="20"/>
              </w:rPr>
            </w:pPr>
            <w:r w:rsidRPr="003E6DB6">
              <w:rPr>
                <w:rFonts w:ascii="Times New Roman" w:hAnsi="Times New Roman" w:cs="Times New Roman"/>
                <w:b/>
                <w:sz w:val="20"/>
                <w:szCs w:val="20"/>
              </w:rPr>
              <w:t>Цель подпрограммы 1</w:t>
            </w:r>
            <w:r w:rsidRPr="003E6DB6">
              <w:rPr>
                <w:rFonts w:ascii="Times New Roman" w:hAnsi="Times New Roman" w:cs="Times New Roman"/>
                <w:sz w:val="20"/>
                <w:szCs w:val="20"/>
              </w:rPr>
              <w:t>: Содействие занятости населения</w:t>
            </w:r>
          </w:p>
        </w:tc>
        <w:tc>
          <w:tcPr>
            <w:tcW w:w="2402" w:type="dxa"/>
          </w:tcPr>
          <w:p w:rsidR="003E6DB6" w:rsidRPr="003E6DB6" w:rsidRDefault="003E6DB6" w:rsidP="001E68BF">
            <w:pPr>
              <w:pStyle w:val="aff3"/>
              <w:spacing w:line="216" w:lineRule="auto"/>
              <w:rPr>
                <w:rFonts w:ascii="Times New Roman" w:hAnsi="Times New Roman" w:cs="Times New Roman"/>
                <w:b/>
                <w:sz w:val="20"/>
                <w:szCs w:val="20"/>
              </w:rPr>
            </w:pPr>
          </w:p>
        </w:tc>
      </w:tr>
      <w:tr w:rsidR="003E6DB6" w:rsidRPr="003E6DB6" w:rsidTr="0080540F">
        <w:trPr>
          <w:trHeight w:val="88"/>
          <w:jc w:val="center"/>
        </w:trPr>
        <w:tc>
          <w:tcPr>
            <w:tcW w:w="435" w:type="dxa"/>
            <w:shd w:val="clear" w:color="auto" w:fill="auto"/>
            <w:noWrap/>
            <w:vAlign w:val="center"/>
            <w:hideMark/>
          </w:tcPr>
          <w:p w:rsidR="003E6DB6" w:rsidRPr="003E6DB6" w:rsidRDefault="003E6DB6" w:rsidP="001E68BF">
            <w:pPr>
              <w:spacing w:line="216" w:lineRule="auto"/>
              <w:jc w:val="center"/>
            </w:pPr>
          </w:p>
        </w:tc>
        <w:tc>
          <w:tcPr>
            <w:tcW w:w="12542" w:type="dxa"/>
            <w:gridSpan w:val="14"/>
            <w:shd w:val="clear" w:color="auto" w:fill="auto"/>
            <w:hideMark/>
          </w:tcPr>
          <w:p w:rsidR="003E6DB6" w:rsidRPr="003E6DB6" w:rsidRDefault="003E6DB6" w:rsidP="001E68BF">
            <w:pPr>
              <w:pStyle w:val="aff3"/>
              <w:spacing w:line="216" w:lineRule="auto"/>
              <w:rPr>
                <w:rFonts w:ascii="Times New Roman" w:hAnsi="Times New Roman" w:cs="Times New Roman"/>
                <w:b/>
                <w:sz w:val="20"/>
                <w:szCs w:val="20"/>
              </w:rPr>
            </w:pPr>
            <w:r w:rsidRPr="003E6DB6">
              <w:rPr>
                <w:rFonts w:ascii="Times New Roman" w:hAnsi="Times New Roman" w:cs="Times New Roman"/>
                <w:b/>
                <w:sz w:val="20"/>
                <w:szCs w:val="20"/>
              </w:rPr>
              <w:t xml:space="preserve">Задача 1  </w:t>
            </w:r>
            <w:r w:rsidRPr="003E6DB6">
              <w:rPr>
                <w:rFonts w:ascii="Times New Roman" w:hAnsi="Times New Roman" w:cs="Times New Roman"/>
                <w:sz w:val="20"/>
                <w:szCs w:val="20"/>
              </w:rPr>
              <w:t>Участие в содействии занятости населения</w:t>
            </w:r>
          </w:p>
        </w:tc>
        <w:tc>
          <w:tcPr>
            <w:tcW w:w="2402" w:type="dxa"/>
          </w:tcPr>
          <w:p w:rsidR="003E6DB6" w:rsidRPr="003E6DB6" w:rsidRDefault="003E6DB6" w:rsidP="001E68BF">
            <w:pPr>
              <w:pStyle w:val="aff3"/>
              <w:spacing w:line="216" w:lineRule="auto"/>
              <w:rPr>
                <w:rFonts w:ascii="Times New Roman" w:hAnsi="Times New Roman" w:cs="Times New Roman"/>
                <w:b/>
                <w:sz w:val="20"/>
                <w:szCs w:val="20"/>
              </w:rPr>
            </w:pPr>
          </w:p>
        </w:tc>
      </w:tr>
      <w:tr w:rsidR="003E6DB6" w:rsidRPr="003E6DB6" w:rsidTr="0080540F">
        <w:trPr>
          <w:trHeight w:val="1819"/>
          <w:jc w:val="center"/>
        </w:trPr>
        <w:tc>
          <w:tcPr>
            <w:tcW w:w="435" w:type="dxa"/>
            <w:shd w:val="clear" w:color="auto" w:fill="auto"/>
          </w:tcPr>
          <w:p w:rsidR="003E6DB6" w:rsidRPr="003E6DB6" w:rsidRDefault="003E6DB6" w:rsidP="001E68BF">
            <w:pPr>
              <w:spacing w:line="216" w:lineRule="auto"/>
              <w:jc w:val="both"/>
            </w:pPr>
            <w:r w:rsidRPr="003E6DB6">
              <w:t>1.1.1</w:t>
            </w:r>
          </w:p>
        </w:tc>
        <w:tc>
          <w:tcPr>
            <w:tcW w:w="1733" w:type="dxa"/>
            <w:shd w:val="clear" w:color="auto" w:fill="auto"/>
          </w:tcPr>
          <w:p w:rsidR="003E6DB6" w:rsidRPr="006E05C6" w:rsidRDefault="003E6DB6" w:rsidP="001E68BF">
            <w:pPr>
              <w:widowControl w:val="0"/>
              <w:autoSpaceDE w:val="0"/>
              <w:autoSpaceDN w:val="0"/>
              <w:adjustRightInd w:val="0"/>
              <w:spacing w:line="17" w:lineRule="atLeast"/>
              <w:rPr>
                <w:b/>
              </w:rPr>
            </w:pPr>
            <w:r w:rsidRPr="006E05C6">
              <w:rPr>
                <w:b/>
              </w:rPr>
              <w:t>Основное мероприятие 1.1.1</w:t>
            </w:r>
            <w:r w:rsidRPr="006E05C6">
              <w:t xml:space="preserve"> </w:t>
            </w:r>
          </w:p>
          <w:p w:rsidR="003E6DB6" w:rsidRPr="003E6DB6" w:rsidRDefault="003E6DB6" w:rsidP="001E68BF">
            <w:pPr>
              <w:spacing w:line="216" w:lineRule="auto"/>
              <w:jc w:val="both"/>
            </w:pPr>
            <w:r w:rsidRPr="006E05C6">
              <w:t>Предоставление межбюджетных трансфертов бюджетам сельских поселений на реализацию мероприятий по содействию занятости населения</w:t>
            </w:r>
          </w:p>
        </w:tc>
        <w:tc>
          <w:tcPr>
            <w:tcW w:w="1718" w:type="dxa"/>
            <w:shd w:val="clear" w:color="auto" w:fill="auto"/>
          </w:tcPr>
          <w:p w:rsidR="003E6DB6" w:rsidRPr="003E6DB6" w:rsidRDefault="003E6DB6" w:rsidP="001E68BF">
            <w:pPr>
              <w:spacing w:line="216" w:lineRule="auto"/>
              <w:jc w:val="both"/>
              <w:rPr>
                <w:highlight w:val="yellow"/>
              </w:rPr>
            </w:pPr>
            <w:r w:rsidRPr="003E6DB6">
              <w:t>Заместитель 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Отдел по работе с Советом и сельскими поселениями</w:t>
            </w:r>
          </w:p>
        </w:tc>
        <w:tc>
          <w:tcPr>
            <w:tcW w:w="1654" w:type="dxa"/>
            <w:shd w:val="clear" w:color="auto" w:fill="auto"/>
          </w:tcPr>
          <w:p w:rsidR="003E6DB6" w:rsidRPr="003E6DB6" w:rsidRDefault="003E6DB6" w:rsidP="001E68BF">
            <w:pPr>
              <w:widowControl w:val="0"/>
              <w:autoSpaceDE w:val="0"/>
              <w:autoSpaceDN w:val="0"/>
              <w:adjustRightInd w:val="0"/>
              <w:spacing w:line="17" w:lineRule="atLeast"/>
            </w:pPr>
            <w:r w:rsidRPr="003E6DB6">
              <w:t>Реализация  не менее 6 «народных проектов» в сфере занятости населения. Снижение уровня безработицы и напряженности на рынке труда.</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t>01.01.2019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3E6DB6" w:rsidRPr="003E6DB6" w:rsidRDefault="003E6DB6" w:rsidP="006E05C6">
            <w:pPr>
              <w:spacing w:line="216" w:lineRule="auto"/>
              <w:jc w:val="center"/>
            </w:pPr>
            <w:r w:rsidRPr="003E6DB6">
              <w:t>1.</w:t>
            </w:r>
            <w:r w:rsidR="006E05C6">
              <w:t>153</w:t>
            </w:r>
            <w:r w:rsidRPr="003E6DB6">
              <w:t>,0</w:t>
            </w: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r w:rsidRPr="003E6DB6">
              <w:t>Х</w:t>
            </w:r>
          </w:p>
        </w:tc>
        <w:tc>
          <w:tcPr>
            <w:tcW w:w="666" w:type="dxa"/>
            <w:shd w:val="clear" w:color="auto" w:fill="auto"/>
            <w:vAlign w:val="center"/>
          </w:tcPr>
          <w:p w:rsidR="003E6DB6" w:rsidRPr="003E6DB6" w:rsidRDefault="003E6DB6" w:rsidP="006E05C6">
            <w:pPr>
              <w:spacing w:line="216" w:lineRule="auto"/>
              <w:jc w:val="center"/>
            </w:pPr>
            <w:r w:rsidRPr="003E6DB6">
              <w:t>1.</w:t>
            </w:r>
            <w:r w:rsidR="006E05C6">
              <w:t>153</w:t>
            </w:r>
            <w:r w:rsidRPr="003E6DB6">
              <w:t>,0</w:t>
            </w: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Pr="003E6DB6" w:rsidRDefault="003E6DB6" w:rsidP="003E6DB6">
            <w:pPr>
              <w:spacing w:line="216" w:lineRule="auto"/>
              <w:jc w:val="both"/>
            </w:pPr>
            <w:r>
              <w:t>Межбюджетные трансферты предоставлены бюджетам СП на организацию общественных и временных работ для безработных граждан. В т.ч. на реализацию 6 «народных проектов в сфере занятости населения.</w:t>
            </w:r>
          </w:p>
        </w:tc>
      </w:tr>
      <w:tr w:rsidR="003E6DB6" w:rsidRPr="003E6DB6" w:rsidTr="0080540F">
        <w:trPr>
          <w:trHeight w:val="4524"/>
          <w:jc w:val="center"/>
        </w:trPr>
        <w:tc>
          <w:tcPr>
            <w:tcW w:w="435" w:type="dxa"/>
            <w:shd w:val="clear" w:color="auto" w:fill="auto"/>
          </w:tcPr>
          <w:p w:rsidR="003E6DB6" w:rsidRPr="003E6DB6" w:rsidRDefault="003E6DB6" w:rsidP="001E68BF">
            <w:pPr>
              <w:spacing w:line="216" w:lineRule="auto"/>
              <w:jc w:val="both"/>
            </w:pPr>
            <w:r w:rsidRPr="003E6DB6">
              <w:lastRenderedPageBreak/>
              <w:t>1.1.</w:t>
            </w:r>
            <w:r w:rsidR="00EB6683">
              <w:t>1.1.</w:t>
            </w:r>
          </w:p>
        </w:tc>
        <w:tc>
          <w:tcPr>
            <w:tcW w:w="1733" w:type="dxa"/>
            <w:shd w:val="clear" w:color="auto" w:fill="auto"/>
          </w:tcPr>
          <w:p w:rsidR="003E6DB6" w:rsidRPr="003E6DB6" w:rsidRDefault="003E6DB6" w:rsidP="001E68BF">
            <w:pPr>
              <w:spacing w:line="216" w:lineRule="auto"/>
              <w:jc w:val="both"/>
              <w:rPr>
                <w:b/>
              </w:rPr>
            </w:pPr>
            <w:r w:rsidRPr="003E6DB6">
              <w:rPr>
                <w:b/>
              </w:rPr>
              <w:t>Мероприятие 1.1.1.1</w:t>
            </w:r>
          </w:p>
          <w:p w:rsidR="003E6DB6" w:rsidRPr="003E6DB6" w:rsidRDefault="003E6DB6" w:rsidP="001E68BF">
            <w:pPr>
              <w:spacing w:line="216" w:lineRule="auto"/>
              <w:jc w:val="both"/>
            </w:pPr>
            <w:r w:rsidRPr="003E6DB6">
              <w:t>Заключение Соглашения с Министерством труда, занятости и социальной защиты РК на предоставление субсидии на реализацию «народных проектов»</w:t>
            </w:r>
          </w:p>
        </w:tc>
        <w:tc>
          <w:tcPr>
            <w:tcW w:w="1718" w:type="dxa"/>
            <w:shd w:val="clear" w:color="auto" w:fill="auto"/>
          </w:tcPr>
          <w:p w:rsidR="003E6DB6" w:rsidRPr="003E6DB6" w:rsidRDefault="003E6DB6" w:rsidP="001E68BF">
            <w:pPr>
              <w:spacing w:line="216" w:lineRule="auto"/>
              <w:jc w:val="both"/>
              <w:rPr>
                <w:highlight w:val="yellow"/>
              </w:rPr>
            </w:pPr>
            <w:r w:rsidRPr="003E6DB6">
              <w:t>Заместитель 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Отдел по работе с Советом и сельскими поселениями</w:t>
            </w:r>
          </w:p>
        </w:tc>
        <w:tc>
          <w:tcPr>
            <w:tcW w:w="1654" w:type="dxa"/>
            <w:shd w:val="clear" w:color="auto" w:fill="auto"/>
          </w:tcPr>
          <w:p w:rsidR="003E6DB6" w:rsidRPr="003E6DB6" w:rsidRDefault="003E6DB6" w:rsidP="001E68BF">
            <w:pPr>
              <w:spacing w:line="216" w:lineRule="auto"/>
              <w:jc w:val="both"/>
              <w:rPr>
                <w:highlight w:val="yellow"/>
              </w:rPr>
            </w:pPr>
            <w:r w:rsidRPr="003E6DB6">
              <w:t>Заключено Соглашение с Министерством труда, занятости и социальной защиты РК на предоставление субсидии на реализацию «народных проектов»</w:t>
            </w:r>
          </w:p>
        </w:tc>
        <w:tc>
          <w:tcPr>
            <w:tcW w:w="720" w:type="dxa"/>
            <w:shd w:val="clear" w:color="auto" w:fill="auto"/>
            <w:vAlign w:val="center"/>
          </w:tcPr>
          <w:p w:rsidR="003E6DB6" w:rsidRPr="003E6DB6" w:rsidRDefault="003E6DB6" w:rsidP="001E68BF">
            <w:pPr>
              <w:spacing w:line="216" w:lineRule="auto"/>
              <w:jc w:val="center"/>
            </w:pPr>
            <w:r w:rsidRPr="003E6DB6">
              <w:t>01. 05.2019</w:t>
            </w:r>
          </w:p>
        </w:tc>
        <w:tc>
          <w:tcPr>
            <w:tcW w:w="762" w:type="dxa"/>
            <w:shd w:val="clear" w:color="auto" w:fill="auto"/>
            <w:noWrap/>
            <w:vAlign w:val="center"/>
          </w:tcPr>
          <w:p w:rsidR="003E6DB6" w:rsidRPr="003E6DB6" w:rsidRDefault="003E6DB6" w:rsidP="001E68BF">
            <w:pPr>
              <w:spacing w:line="216" w:lineRule="auto"/>
              <w:jc w:val="center"/>
            </w:pPr>
            <w:r w:rsidRPr="003E6DB6">
              <w:t>31.05.2019</w:t>
            </w:r>
          </w:p>
        </w:tc>
        <w:tc>
          <w:tcPr>
            <w:tcW w:w="684" w:type="dxa"/>
            <w:shd w:val="clear" w:color="auto" w:fill="auto"/>
            <w:noWrap/>
            <w:vAlign w:val="center"/>
          </w:tcPr>
          <w:p w:rsidR="003E6DB6" w:rsidRPr="003E6DB6" w:rsidRDefault="006E05C6" w:rsidP="001E68BF">
            <w:pPr>
              <w:spacing w:line="216" w:lineRule="auto"/>
              <w:jc w:val="center"/>
            </w:pPr>
            <w:r>
              <w:t>167,0</w:t>
            </w: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6E05C6" w:rsidP="001E68BF">
            <w:pPr>
              <w:spacing w:line="216" w:lineRule="auto"/>
              <w:jc w:val="center"/>
            </w:pPr>
            <w:r>
              <w:t>167,0</w:t>
            </w:r>
          </w:p>
        </w:tc>
        <w:tc>
          <w:tcPr>
            <w:tcW w:w="456" w:type="dxa"/>
            <w:shd w:val="clear" w:color="auto" w:fill="auto"/>
            <w:noWrap/>
            <w:vAlign w:val="center"/>
          </w:tcPr>
          <w:p w:rsidR="003E6DB6" w:rsidRPr="003E6DB6" w:rsidRDefault="003E6DB6" w:rsidP="001E68BF">
            <w:pPr>
              <w:spacing w:line="216" w:lineRule="auto"/>
              <w:jc w:val="center"/>
            </w:pP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p>
        </w:tc>
        <w:tc>
          <w:tcPr>
            <w:tcW w:w="447" w:type="dxa"/>
            <w:shd w:val="clear" w:color="auto" w:fill="auto"/>
            <w:noWrap/>
            <w:vAlign w:val="center"/>
          </w:tcPr>
          <w:p w:rsidR="003E6DB6" w:rsidRPr="003E6DB6" w:rsidRDefault="003E6DB6" w:rsidP="001E68BF">
            <w:pPr>
              <w:spacing w:line="216" w:lineRule="auto"/>
              <w:jc w:val="center"/>
            </w:pPr>
          </w:p>
        </w:tc>
        <w:tc>
          <w:tcPr>
            <w:tcW w:w="2402" w:type="dxa"/>
          </w:tcPr>
          <w:p w:rsidR="003E6DB6" w:rsidRPr="003E6DB6" w:rsidRDefault="00EB6683" w:rsidP="001E68BF">
            <w:pPr>
              <w:spacing w:line="216" w:lineRule="auto"/>
              <w:jc w:val="center"/>
            </w:pPr>
            <w:r>
              <w:t>Соглашения министерством труда, занятости, социальной защиты заключены с администрациями СП «Палевицы», «Мандач», «Шошка», «Пажга», «Выльгорт», «Ыб»</w:t>
            </w:r>
          </w:p>
        </w:tc>
      </w:tr>
      <w:tr w:rsidR="003E6DB6" w:rsidRPr="003E6DB6" w:rsidTr="0080540F">
        <w:trPr>
          <w:trHeight w:val="283"/>
          <w:jc w:val="center"/>
        </w:trPr>
        <w:tc>
          <w:tcPr>
            <w:tcW w:w="435" w:type="dxa"/>
            <w:shd w:val="clear" w:color="auto" w:fill="auto"/>
          </w:tcPr>
          <w:p w:rsidR="003E6DB6" w:rsidRPr="003E6DB6" w:rsidRDefault="003E6DB6" w:rsidP="001E68BF">
            <w:pPr>
              <w:spacing w:line="216" w:lineRule="auto"/>
              <w:jc w:val="both"/>
            </w:pPr>
          </w:p>
        </w:tc>
        <w:tc>
          <w:tcPr>
            <w:tcW w:w="1733" w:type="dxa"/>
            <w:shd w:val="clear" w:color="auto" w:fill="auto"/>
          </w:tcPr>
          <w:p w:rsidR="003E6DB6" w:rsidRPr="002B5DEC" w:rsidRDefault="003E6DB6" w:rsidP="001E68BF">
            <w:pPr>
              <w:spacing w:line="216" w:lineRule="auto"/>
              <w:jc w:val="both"/>
              <w:rPr>
                <w:i/>
              </w:rPr>
            </w:pPr>
            <w:r w:rsidRPr="002B5DEC">
              <w:rPr>
                <w:i/>
              </w:rPr>
              <w:t>Контрольное событие № 1</w:t>
            </w:r>
          </w:p>
          <w:p w:rsidR="003E6DB6" w:rsidRPr="003E6DB6" w:rsidRDefault="003E6DB6" w:rsidP="001E68BF">
            <w:pPr>
              <w:spacing w:line="216" w:lineRule="auto"/>
              <w:jc w:val="both"/>
            </w:pPr>
            <w:r w:rsidRPr="003E6DB6">
              <w:t>Заключено Соглашение с Министерством труда, занятости и социальной защиты РК на предоставление субсидии на реализацию «народных проектов»</w:t>
            </w:r>
          </w:p>
        </w:tc>
        <w:tc>
          <w:tcPr>
            <w:tcW w:w="1718" w:type="dxa"/>
            <w:shd w:val="clear" w:color="auto" w:fill="auto"/>
          </w:tcPr>
          <w:p w:rsidR="003E6DB6" w:rsidRPr="003E6DB6" w:rsidRDefault="003E6DB6" w:rsidP="001E68BF">
            <w:pPr>
              <w:spacing w:line="216" w:lineRule="auto"/>
              <w:jc w:val="both"/>
            </w:pPr>
            <w:r w:rsidRPr="003E6DB6">
              <w:t>Заместитель 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Отдел по работе с Советом и сельскими поселениями</w:t>
            </w:r>
          </w:p>
        </w:tc>
        <w:tc>
          <w:tcPr>
            <w:tcW w:w="1654" w:type="dxa"/>
            <w:shd w:val="clear" w:color="auto" w:fill="auto"/>
          </w:tcPr>
          <w:p w:rsidR="003E6DB6" w:rsidRPr="003E6DB6" w:rsidRDefault="003E6DB6" w:rsidP="001E68BF">
            <w:pPr>
              <w:spacing w:line="216" w:lineRule="auto"/>
              <w:jc w:val="both"/>
            </w:pPr>
            <w:r w:rsidRPr="003E6DB6">
              <w:t xml:space="preserve">Своевременное получение субсидии из республиканского бюджета Республики Коми </w:t>
            </w:r>
          </w:p>
        </w:tc>
        <w:tc>
          <w:tcPr>
            <w:tcW w:w="720" w:type="dxa"/>
            <w:shd w:val="clear" w:color="auto" w:fill="auto"/>
            <w:vAlign w:val="center"/>
          </w:tcPr>
          <w:p w:rsidR="003E6DB6" w:rsidRPr="003E6DB6" w:rsidRDefault="003E6DB6" w:rsidP="001E68BF">
            <w:pPr>
              <w:spacing w:line="216" w:lineRule="auto"/>
              <w:jc w:val="center"/>
            </w:pPr>
            <w:r w:rsidRPr="003E6DB6">
              <w:t>01.05.2019</w:t>
            </w:r>
          </w:p>
        </w:tc>
        <w:tc>
          <w:tcPr>
            <w:tcW w:w="762" w:type="dxa"/>
            <w:shd w:val="clear" w:color="auto" w:fill="auto"/>
            <w:noWrap/>
            <w:vAlign w:val="center"/>
          </w:tcPr>
          <w:p w:rsidR="003E6DB6" w:rsidRPr="003E6DB6" w:rsidRDefault="003E6DB6" w:rsidP="001E68BF">
            <w:pPr>
              <w:spacing w:line="216" w:lineRule="auto"/>
              <w:jc w:val="center"/>
            </w:pPr>
            <w:r w:rsidRPr="003E6DB6">
              <w:t>31.05.2019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p>
        </w:tc>
        <w:tc>
          <w:tcPr>
            <w:tcW w:w="447" w:type="dxa"/>
            <w:shd w:val="clear" w:color="auto" w:fill="auto"/>
            <w:noWrap/>
            <w:vAlign w:val="center"/>
          </w:tcPr>
          <w:p w:rsidR="003E6DB6" w:rsidRPr="003E6DB6" w:rsidRDefault="003E6DB6" w:rsidP="001E68BF">
            <w:pPr>
              <w:spacing w:line="216" w:lineRule="auto"/>
              <w:jc w:val="center"/>
            </w:pPr>
          </w:p>
        </w:tc>
        <w:tc>
          <w:tcPr>
            <w:tcW w:w="2402" w:type="dxa"/>
          </w:tcPr>
          <w:p w:rsidR="003E6DB6" w:rsidRPr="003E6DB6" w:rsidRDefault="00EB6683" w:rsidP="001E68BF">
            <w:pPr>
              <w:spacing w:line="216" w:lineRule="auto"/>
              <w:jc w:val="center"/>
            </w:pPr>
            <w:r>
              <w:t>Соглашения министерством труда, занятости, социальной защиты заключены с администрациями СП «Палевицы», «Мандач», «Шошка», «Пажга», «Выльгорт», «Ыб»</w:t>
            </w:r>
          </w:p>
        </w:tc>
      </w:tr>
      <w:tr w:rsidR="003E6DB6" w:rsidRPr="003E6DB6" w:rsidTr="0080540F">
        <w:trPr>
          <w:trHeight w:val="283"/>
          <w:jc w:val="center"/>
        </w:trPr>
        <w:tc>
          <w:tcPr>
            <w:tcW w:w="435" w:type="dxa"/>
            <w:shd w:val="clear" w:color="auto" w:fill="auto"/>
          </w:tcPr>
          <w:p w:rsidR="003E6DB6" w:rsidRPr="003E6DB6" w:rsidRDefault="003E6DB6" w:rsidP="001E68BF">
            <w:pPr>
              <w:spacing w:line="216" w:lineRule="auto"/>
              <w:jc w:val="both"/>
            </w:pPr>
          </w:p>
        </w:tc>
        <w:tc>
          <w:tcPr>
            <w:tcW w:w="1733" w:type="dxa"/>
            <w:shd w:val="clear" w:color="auto" w:fill="auto"/>
          </w:tcPr>
          <w:p w:rsidR="003E6DB6" w:rsidRPr="002B5DEC" w:rsidRDefault="003E6DB6" w:rsidP="001E68BF">
            <w:pPr>
              <w:spacing w:line="216" w:lineRule="auto"/>
              <w:jc w:val="both"/>
              <w:rPr>
                <w:i/>
              </w:rPr>
            </w:pPr>
            <w:r w:rsidRPr="002B5DEC">
              <w:rPr>
                <w:i/>
              </w:rPr>
              <w:t>Контрольное событие № 2</w:t>
            </w:r>
          </w:p>
          <w:p w:rsidR="003E6DB6" w:rsidRPr="003E6DB6" w:rsidRDefault="003E6DB6" w:rsidP="001E68BF">
            <w:pPr>
              <w:spacing w:line="216" w:lineRule="auto"/>
              <w:jc w:val="both"/>
            </w:pPr>
            <w:r w:rsidRPr="003E6DB6">
              <w:t>Внесение изменений в муниципальную программу в части отражения средств субсидии республиканского бюджета на реализацию «народных проектов»</w:t>
            </w:r>
          </w:p>
        </w:tc>
        <w:tc>
          <w:tcPr>
            <w:tcW w:w="1718" w:type="dxa"/>
            <w:shd w:val="clear" w:color="auto" w:fill="auto"/>
          </w:tcPr>
          <w:p w:rsidR="003E6DB6" w:rsidRPr="003E6DB6" w:rsidRDefault="003E6DB6" w:rsidP="001E68BF">
            <w:pPr>
              <w:spacing w:line="216" w:lineRule="auto"/>
              <w:jc w:val="both"/>
            </w:pPr>
            <w:r w:rsidRPr="003E6DB6">
              <w:t>Заместитель 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Отдел по работе с Советом и сельскими поселениями</w:t>
            </w:r>
          </w:p>
        </w:tc>
        <w:tc>
          <w:tcPr>
            <w:tcW w:w="1654" w:type="dxa"/>
            <w:shd w:val="clear" w:color="auto" w:fill="auto"/>
          </w:tcPr>
          <w:p w:rsidR="003E6DB6" w:rsidRPr="003E6DB6" w:rsidRDefault="003E6DB6" w:rsidP="001E68BF">
            <w:pPr>
              <w:jc w:val="both"/>
            </w:pPr>
            <w:r w:rsidRPr="003E6DB6">
              <w:t>Приведение муниципальной программы  в соответствие с решением  о внесении изменений в  бюджет муниципального образования на 2019 год   в сроки и порядке,  установленном бюджетным законодательством.</w:t>
            </w:r>
          </w:p>
          <w:p w:rsidR="003E6DB6" w:rsidRPr="003E6DB6" w:rsidRDefault="003E6DB6" w:rsidP="001E68BF">
            <w:pPr>
              <w:spacing w:line="216" w:lineRule="auto"/>
              <w:jc w:val="center"/>
            </w:pPr>
          </w:p>
        </w:tc>
        <w:tc>
          <w:tcPr>
            <w:tcW w:w="720" w:type="dxa"/>
            <w:shd w:val="clear" w:color="auto" w:fill="auto"/>
            <w:vAlign w:val="center"/>
          </w:tcPr>
          <w:p w:rsidR="003E6DB6" w:rsidRPr="003E6DB6" w:rsidRDefault="003E6DB6" w:rsidP="001E68BF">
            <w:pPr>
              <w:spacing w:line="216" w:lineRule="auto"/>
              <w:jc w:val="center"/>
            </w:pPr>
            <w:r w:rsidRPr="003E6DB6">
              <w:t>01.05.2019</w:t>
            </w:r>
          </w:p>
        </w:tc>
        <w:tc>
          <w:tcPr>
            <w:tcW w:w="762" w:type="dxa"/>
            <w:shd w:val="clear" w:color="auto" w:fill="auto"/>
            <w:noWrap/>
            <w:vAlign w:val="center"/>
          </w:tcPr>
          <w:p w:rsidR="003E6DB6" w:rsidRPr="003E6DB6" w:rsidRDefault="003E6DB6" w:rsidP="001E68BF">
            <w:pPr>
              <w:spacing w:line="216" w:lineRule="auto"/>
              <w:jc w:val="center"/>
            </w:pPr>
            <w:r w:rsidRPr="003E6DB6">
              <w:t>31.05.2019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2B5DEC" w:rsidP="001E68BF">
            <w:pPr>
              <w:spacing w:line="216" w:lineRule="auto"/>
              <w:jc w:val="center"/>
            </w:pPr>
            <w:r>
              <w:t>Х</w:t>
            </w: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p>
        </w:tc>
        <w:tc>
          <w:tcPr>
            <w:tcW w:w="447" w:type="dxa"/>
            <w:shd w:val="clear" w:color="auto" w:fill="auto"/>
            <w:noWrap/>
            <w:vAlign w:val="center"/>
          </w:tcPr>
          <w:p w:rsidR="003E6DB6" w:rsidRPr="003E6DB6" w:rsidRDefault="003E6DB6" w:rsidP="001E68BF">
            <w:pPr>
              <w:spacing w:line="216" w:lineRule="auto"/>
              <w:jc w:val="center"/>
            </w:pPr>
          </w:p>
        </w:tc>
        <w:tc>
          <w:tcPr>
            <w:tcW w:w="2402" w:type="dxa"/>
          </w:tcPr>
          <w:p w:rsidR="003E6DB6" w:rsidRPr="003E6DB6" w:rsidRDefault="00EB6683" w:rsidP="001E68BF">
            <w:pPr>
              <w:spacing w:line="216" w:lineRule="auto"/>
              <w:jc w:val="center"/>
            </w:pPr>
            <w:r>
              <w:t>Не требуется</w:t>
            </w:r>
          </w:p>
        </w:tc>
      </w:tr>
      <w:tr w:rsidR="003E6DB6" w:rsidRPr="003E6DB6" w:rsidTr="0080540F">
        <w:trPr>
          <w:trHeight w:val="283"/>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rsidR="00857BC1" w:rsidRDefault="003E6DB6" w:rsidP="001E68BF">
            <w:pPr>
              <w:spacing w:line="216" w:lineRule="auto"/>
              <w:jc w:val="both"/>
            </w:pPr>
            <w:r w:rsidRPr="003E6DB6">
              <w:t>1.</w:t>
            </w:r>
          </w:p>
          <w:p w:rsidR="00857BC1" w:rsidRDefault="00857BC1" w:rsidP="001E68BF">
            <w:pPr>
              <w:spacing w:line="216" w:lineRule="auto"/>
              <w:jc w:val="both"/>
            </w:pPr>
            <w:r>
              <w:t>1.</w:t>
            </w:r>
          </w:p>
          <w:p w:rsidR="00857BC1" w:rsidRDefault="00857BC1" w:rsidP="001E68BF">
            <w:pPr>
              <w:spacing w:line="216" w:lineRule="auto"/>
              <w:jc w:val="both"/>
            </w:pPr>
            <w:r>
              <w:t>1.</w:t>
            </w:r>
          </w:p>
          <w:p w:rsidR="003E6DB6" w:rsidRPr="003E6DB6" w:rsidRDefault="003E6DB6" w:rsidP="001E68BF">
            <w:pPr>
              <w:spacing w:line="216" w:lineRule="auto"/>
              <w:jc w:val="both"/>
            </w:pPr>
            <w:r w:rsidRPr="003E6DB6">
              <w:t>2</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3E6DB6" w:rsidRPr="003E6DB6" w:rsidRDefault="003E6DB6" w:rsidP="001E68BF">
            <w:pPr>
              <w:spacing w:line="216" w:lineRule="auto"/>
              <w:jc w:val="both"/>
              <w:rPr>
                <w:b/>
              </w:rPr>
            </w:pPr>
            <w:r w:rsidRPr="003E6DB6">
              <w:rPr>
                <w:b/>
              </w:rPr>
              <w:t>Мероприятие 1.1.1.2</w:t>
            </w:r>
          </w:p>
          <w:p w:rsidR="003E6DB6" w:rsidRPr="003E6DB6" w:rsidRDefault="003E6DB6" w:rsidP="001E68BF">
            <w:pPr>
              <w:spacing w:line="216" w:lineRule="auto"/>
              <w:jc w:val="both"/>
            </w:pPr>
            <w:r w:rsidRPr="003E6DB6">
              <w:t>Оказание содействия главам СП  в реализации «народных проектов», участие безработных граждан во временных и общественных  работах</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3E6DB6" w:rsidRPr="003E6DB6" w:rsidRDefault="003E6DB6" w:rsidP="001E68BF">
            <w:pPr>
              <w:spacing w:line="216" w:lineRule="auto"/>
              <w:jc w:val="both"/>
            </w:pPr>
            <w:r w:rsidRPr="003E6DB6">
              <w:t>Заместитель руководителя администрации муниципального района Федюнева А.И.</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3E6DB6" w:rsidRPr="003E6DB6" w:rsidRDefault="003E6DB6" w:rsidP="001E68BF">
            <w:pPr>
              <w:widowControl w:val="0"/>
              <w:autoSpaceDE w:val="0"/>
              <w:autoSpaceDN w:val="0"/>
              <w:adjustRightInd w:val="0"/>
              <w:spacing w:line="17" w:lineRule="atLeast"/>
            </w:pPr>
            <w:r w:rsidRPr="003E6DB6">
              <w:t>Отдел по работе с Советом и сельскими поселениями</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E6DB6" w:rsidRPr="003E6DB6" w:rsidRDefault="003E6DB6" w:rsidP="001E68BF">
            <w:pPr>
              <w:spacing w:line="216" w:lineRule="auto"/>
            </w:pPr>
            <w:r w:rsidRPr="003E6DB6">
              <w:t>Реализация народных проектов в сфере занятости населения в установленные Соглашением сроки, обеспечение финансирования мероприятий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E6DB6" w:rsidRPr="003E6DB6" w:rsidRDefault="003E6DB6" w:rsidP="001E68BF">
            <w:pPr>
              <w:spacing w:line="216" w:lineRule="auto"/>
              <w:jc w:val="center"/>
            </w:pPr>
            <w:r w:rsidRPr="003E6DB6">
              <w:t>01.06.2019</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6DB6" w:rsidRPr="003E6DB6" w:rsidRDefault="003E6DB6" w:rsidP="001E68BF">
            <w:pPr>
              <w:spacing w:line="216" w:lineRule="auto"/>
              <w:jc w:val="center"/>
            </w:pPr>
            <w:r w:rsidRPr="003E6DB6">
              <w:t>01.10.2019</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6DB6" w:rsidRPr="003E6DB6" w:rsidRDefault="003E6DB6" w:rsidP="001E68BF">
            <w:pPr>
              <w:spacing w:line="216" w:lineRule="auto"/>
              <w:jc w:val="center"/>
            </w:pP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6DB6" w:rsidRPr="003E6DB6" w:rsidRDefault="003E6DB6" w:rsidP="001E68BF">
            <w:pPr>
              <w:spacing w:line="216" w:lineRule="auto"/>
              <w:jc w:val="cente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3E6DB6" w:rsidRPr="003E6DB6" w:rsidRDefault="003E6DB6" w:rsidP="001E68BF">
            <w:pPr>
              <w:spacing w:line="216" w:lineRule="auto"/>
              <w:jc w:val="cente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3E6DB6" w:rsidRPr="003E6DB6" w:rsidRDefault="003E6DB6" w:rsidP="001E68BF">
            <w:pPr>
              <w:spacing w:line="216" w:lineRule="auto"/>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6DB6" w:rsidRPr="003E6DB6" w:rsidRDefault="003E6DB6" w:rsidP="001E68BF">
            <w:pPr>
              <w:spacing w:line="216" w:lineRule="auto"/>
              <w:jc w:val="center"/>
            </w:pP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6DB6" w:rsidRPr="003E6DB6" w:rsidRDefault="003E6DB6" w:rsidP="001E68BF">
            <w:pPr>
              <w:spacing w:line="216" w:lineRule="auto"/>
              <w:jc w:val="center"/>
            </w:pPr>
            <w:r w:rsidRPr="003E6DB6">
              <w:t>Х</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6DB6" w:rsidRPr="003E6DB6" w:rsidRDefault="003E6DB6" w:rsidP="001E68BF">
            <w:pPr>
              <w:spacing w:line="216" w:lineRule="auto"/>
              <w:jc w:val="center"/>
            </w:pPr>
            <w:r w:rsidRPr="003E6DB6">
              <w:t>Х</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6DB6" w:rsidRPr="003E6DB6" w:rsidRDefault="003E6DB6" w:rsidP="001E68BF">
            <w:pPr>
              <w:spacing w:line="216" w:lineRule="auto"/>
              <w:jc w:val="center"/>
            </w:pPr>
          </w:p>
        </w:tc>
        <w:tc>
          <w:tcPr>
            <w:tcW w:w="2402" w:type="dxa"/>
            <w:tcBorders>
              <w:top w:val="single" w:sz="4" w:space="0" w:color="auto"/>
              <w:left w:val="single" w:sz="4" w:space="0" w:color="auto"/>
              <w:bottom w:val="single" w:sz="4" w:space="0" w:color="auto"/>
              <w:right w:val="single" w:sz="4" w:space="0" w:color="auto"/>
            </w:tcBorders>
          </w:tcPr>
          <w:p w:rsidR="003E6DB6" w:rsidRPr="003E6DB6" w:rsidRDefault="00C632D2" w:rsidP="001E68BF">
            <w:pPr>
              <w:spacing w:line="216" w:lineRule="auto"/>
              <w:jc w:val="center"/>
            </w:pPr>
            <w:r>
              <w:t>Координация деятельности администраций СП по реализации проектов в сфере занятости населения, взаимодействие с ЦЗН Сыктывдинского района, Министерством труда, занятости, социальной защиты Республики Коми</w:t>
            </w:r>
          </w:p>
        </w:tc>
      </w:tr>
      <w:tr w:rsidR="003E6DB6" w:rsidRPr="003E6DB6" w:rsidTr="0080540F">
        <w:trPr>
          <w:trHeight w:val="283"/>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rsidR="003E6DB6" w:rsidRPr="003E6DB6" w:rsidRDefault="003E6DB6" w:rsidP="001E68BF">
            <w:pPr>
              <w:spacing w:line="216" w:lineRule="auto"/>
              <w:jc w:val="both"/>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3E6DB6" w:rsidRPr="002B5DEC" w:rsidRDefault="003E6DB6" w:rsidP="001E68BF">
            <w:pPr>
              <w:spacing w:line="216" w:lineRule="auto"/>
              <w:jc w:val="both"/>
              <w:rPr>
                <w:i/>
              </w:rPr>
            </w:pPr>
            <w:r w:rsidRPr="002B5DEC">
              <w:rPr>
                <w:i/>
              </w:rPr>
              <w:t>Контрольное событие № 1</w:t>
            </w:r>
          </w:p>
          <w:p w:rsidR="003E6DB6" w:rsidRPr="003E6DB6" w:rsidRDefault="003E6DB6" w:rsidP="001E68BF">
            <w:pPr>
              <w:spacing w:line="216" w:lineRule="auto"/>
              <w:jc w:val="both"/>
            </w:pPr>
            <w:r w:rsidRPr="003E6DB6">
              <w:lastRenderedPageBreak/>
              <w:t xml:space="preserve">Направление Соглашения в заинтересованные сельские поселения для заключения трудовых договоров с безработными гражданами для реализации народных проектов </w:t>
            </w:r>
          </w:p>
          <w:p w:rsidR="003E6DB6" w:rsidRPr="003E6DB6" w:rsidRDefault="003E6DB6" w:rsidP="001E68BF">
            <w:pPr>
              <w:spacing w:line="216" w:lineRule="auto"/>
              <w:jc w:val="both"/>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3E6DB6" w:rsidRPr="003E6DB6" w:rsidRDefault="003E6DB6" w:rsidP="001E68BF">
            <w:pPr>
              <w:spacing w:line="216" w:lineRule="auto"/>
              <w:jc w:val="both"/>
            </w:pPr>
            <w:r w:rsidRPr="003E6DB6">
              <w:lastRenderedPageBreak/>
              <w:t xml:space="preserve">Заместитель руководителя </w:t>
            </w:r>
            <w:r w:rsidRPr="003E6DB6">
              <w:lastRenderedPageBreak/>
              <w:t>администрации муниципального района Федюнева А.И.</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3E6DB6" w:rsidRPr="003E6DB6" w:rsidRDefault="003E6DB6" w:rsidP="001E68BF">
            <w:pPr>
              <w:widowControl w:val="0"/>
              <w:autoSpaceDE w:val="0"/>
              <w:autoSpaceDN w:val="0"/>
              <w:adjustRightInd w:val="0"/>
              <w:spacing w:line="17" w:lineRule="atLeast"/>
            </w:pPr>
            <w:r w:rsidRPr="003E6DB6">
              <w:lastRenderedPageBreak/>
              <w:t xml:space="preserve">Отдел по </w:t>
            </w:r>
            <w:r w:rsidRPr="003E6DB6">
              <w:lastRenderedPageBreak/>
              <w:t>работе с Советом и сельскими поселениями</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E6DB6" w:rsidRPr="003E6DB6" w:rsidRDefault="003E6DB6" w:rsidP="001E68BF">
            <w:pPr>
              <w:spacing w:line="216" w:lineRule="auto"/>
              <w:jc w:val="both"/>
            </w:pPr>
            <w:r w:rsidRPr="003E6DB6">
              <w:lastRenderedPageBreak/>
              <w:t xml:space="preserve">Обеспечение своевременного </w:t>
            </w:r>
            <w:r w:rsidRPr="003E6DB6">
              <w:lastRenderedPageBreak/>
              <w:t>начала работ по реализации народных проектов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E6DB6" w:rsidRPr="003E6DB6" w:rsidRDefault="003E6DB6" w:rsidP="001E68BF">
            <w:pPr>
              <w:spacing w:line="216" w:lineRule="auto"/>
              <w:jc w:val="center"/>
            </w:pPr>
            <w:r w:rsidRPr="003E6DB6">
              <w:lastRenderedPageBreak/>
              <w:t>01.06.2019</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6DB6" w:rsidRPr="003E6DB6" w:rsidRDefault="003E6DB6" w:rsidP="001E68BF">
            <w:pPr>
              <w:spacing w:line="216" w:lineRule="auto"/>
              <w:jc w:val="center"/>
            </w:pPr>
            <w:r w:rsidRPr="003E6DB6">
              <w:t>01.10.2019</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6DB6" w:rsidRPr="003E6DB6" w:rsidRDefault="003E6DB6" w:rsidP="001E68BF">
            <w:pPr>
              <w:spacing w:line="216" w:lineRule="auto"/>
              <w:jc w:val="center"/>
            </w:pP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6DB6" w:rsidRPr="003E6DB6" w:rsidRDefault="003E6DB6" w:rsidP="001E68BF">
            <w:pPr>
              <w:spacing w:line="216" w:lineRule="auto"/>
              <w:jc w:val="cente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3E6DB6" w:rsidRPr="003E6DB6" w:rsidRDefault="003E6DB6" w:rsidP="001E68BF">
            <w:pPr>
              <w:spacing w:line="216" w:lineRule="auto"/>
              <w:jc w:val="cente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3E6DB6" w:rsidRPr="003E6DB6" w:rsidRDefault="003E6DB6" w:rsidP="001E68BF">
            <w:pPr>
              <w:spacing w:line="216" w:lineRule="auto"/>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6DB6" w:rsidRPr="003E6DB6" w:rsidRDefault="003E6DB6" w:rsidP="001E68BF">
            <w:pPr>
              <w:spacing w:line="216" w:lineRule="auto"/>
              <w:jc w:val="center"/>
            </w:pP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6DB6" w:rsidRPr="003E6DB6" w:rsidRDefault="003E6DB6" w:rsidP="001E68BF">
            <w:pPr>
              <w:spacing w:line="216" w:lineRule="auto"/>
              <w:jc w:val="center"/>
            </w:pPr>
            <w:r w:rsidRPr="003E6DB6">
              <w:t>Х</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6DB6" w:rsidRPr="003E6DB6" w:rsidRDefault="003E6DB6" w:rsidP="001E68BF">
            <w:pPr>
              <w:spacing w:line="216" w:lineRule="auto"/>
              <w:jc w:val="center"/>
            </w:pPr>
            <w:r w:rsidRPr="003E6DB6">
              <w:t>Х</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6DB6" w:rsidRPr="003E6DB6" w:rsidRDefault="003E6DB6" w:rsidP="001E68BF">
            <w:pPr>
              <w:spacing w:line="216" w:lineRule="auto"/>
              <w:jc w:val="center"/>
            </w:pPr>
          </w:p>
        </w:tc>
        <w:tc>
          <w:tcPr>
            <w:tcW w:w="2402" w:type="dxa"/>
            <w:tcBorders>
              <w:top w:val="single" w:sz="4" w:space="0" w:color="auto"/>
              <w:left w:val="single" w:sz="4" w:space="0" w:color="auto"/>
              <w:bottom w:val="single" w:sz="4" w:space="0" w:color="auto"/>
              <w:right w:val="single" w:sz="4" w:space="0" w:color="auto"/>
            </w:tcBorders>
          </w:tcPr>
          <w:p w:rsidR="003E6DB6" w:rsidRPr="003E6DB6" w:rsidRDefault="00C632D2" w:rsidP="001E68BF">
            <w:pPr>
              <w:spacing w:line="216" w:lineRule="auto"/>
              <w:jc w:val="center"/>
            </w:pPr>
            <w:r>
              <w:t>Не требуется</w:t>
            </w:r>
          </w:p>
        </w:tc>
      </w:tr>
      <w:tr w:rsidR="003E6DB6" w:rsidRPr="003E6DB6" w:rsidTr="0080540F">
        <w:trPr>
          <w:trHeight w:val="283"/>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rsidR="003E6DB6" w:rsidRPr="003E6DB6" w:rsidRDefault="003E6DB6" w:rsidP="001E68BF">
            <w:pPr>
              <w:spacing w:line="216" w:lineRule="auto"/>
              <w:jc w:val="both"/>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3E6DB6" w:rsidRPr="002B5DEC" w:rsidRDefault="003E6DB6" w:rsidP="001E68BF">
            <w:pPr>
              <w:spacing w:line="216" w:lineRule="auto"/>
              <w:jc w:val="both"/>
              <w:rPr>
                <w:i/>
              </w:rPr>
            </w:pPr>
            <w:r w:rsidRPr="002B5DEC">
              <w:rPr>
                <w:i/>
              </w:rPr>
              <w:t>Контрольное событие № 2</w:t>
            </w:r>
          </w:p>
          <w:p w:rsidR="003E6DB6" w:rsidRPr="003E6DB6" w:rsidRDefault="003E6DB6" w:rsidP="001E68BF">
            <w:pPr>
              <w:spacing w:line="216" w:lineRule="auto"/>
              <w:jc w:val="both"/>
            </w:pPr>
            <w:r w:rsidRPr="003E6DB6">
              <w:t xml:space="preserve">Освещение хода реализации народных проектов в СМИ. в т.ч.  на официальном сайте, соц. сетях. Представление отчетности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3E6DB6" w:rsidRPr="003E6DB6" w:rsidRDefault="003E6DB6" w:rsidP="001E68BF">
            <w:pPr>
              <w:spacing w:line="216" w:lineRule="auto"/>
              <w:jc w:val="both"/>
            </w:pPr>
            <w:r w:rsidRPr="003E6DB6">
              <w:t>Заместитель руководителя администрации муниципального района Федюнева А.И.</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3E6DB6" w:rsidRPr="003E6DB6" w:rsidRDefault="003E6DB6" w:rsidP="001E68BF">
            <w:pPr>
              <w:widowControl w:val="0"/>
              <w:autoSpaceDE w:val="0"/>
              <w:autoSpaceDN w:val="0"/>
              <w:adjustRightInd w:val="0"/>
              <w:spacing w:line="17" w:lineRule="atLeast"/>
            </w:pPr>
            <w:r w:rsidRPr="003E6DB6">
              <w:t>Отдел по работе с Советом и сельскими поселениями</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E6DB6" w:rsidRDefault="003E6DB6" w:rsidP="001E68BF">
            <w:pPr>
              <w:spacing w:line="216" w:lineRule="auto"/>
              <w:jc w:val="both"/>
            </w:pPr>
            <w:r w:rsidRPr="003E6DB6">
              <w:t>Обеспечение информирования граждан, органов исполнительной власти Республики Коми . Представление отчетности в Министерство труда РК  ежеквартально об объемах выполненных работ и израсходованных средствах субсидии</w:t>
            </w:r>
          </w:p>
          <w:p w:rsidR="00857BC1" w:rsidRPr="003E6DB6" w:rsidRDefault="00857BC1" w:rsidP="001E68BF">
            <w:pPr>
              <w:spacing w:line="216" w:lineRule="auto"/>
              <w:jc w:val="both"/>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E6DB6" w:rsidRPr="003E6DB6" w:rsidRDefault="003E6DB6" w:rsidP="001E68BF">
            <w:pPr>
              <w:spacing w:line="216" w:lineRule="auto"/>
              <w:jc w:val="center"/>
            </w:pPr>
            <w:r w:rsidRPr="003E6DB6">
              <w:t>01.06.2019</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6DB6" w:rsidRPr="003E6DB6" w:rsidRDefault="003E6DB6" w:rsidP="001E68BF">
            <w:pPr>
              <w:spacing w:line="216" w:lineRule="auto"/>
              <w:jc w:val="center"/>
            </w:pPr>
            <w:r w:rsidRPr="003E6DB6">
              <w:t>01.10.2019</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6DB6" w:rsidRPr="003E6DB6" w:rsidRDefault="003E6DB6" w:rsidP="001E68BF">
            <w:pPr>
              <w:spacing w:line="216" w:lineRule="auto"/>
              <w:jc w:val="center"/>
            </w:pP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6DB6" w:rsidRPr="003E6DB6" w:rsidRDefault="003E6DB6" w:rsidP="001E68BF">
            <w:pPr>
              <w:spacing w:line="216" w:lineRule="auto"/>
              <w:jc w:val="cente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3E6DB6" w:rsidRPr="003E6DB6" w:rsidRDefault="003E6DB6" w:rsidP="001E68BF">
            <w:pPr>
              <w:spacing w:line="216" w:lineRule="auto"/>
              <w:jc w:val="cente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3E6DB6" w:rsidRPr="003E6DB6" w:rsidRDefault="003E6DB6" w:rsidP="001E68BF">
            <w:pPr>
              <w:spacing w:line="216" w:lineRule="auto"/>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6DB6" w:rsidRPr="003E6DB6" w:rsidRDefault="003E6DB6" w:rsidP="001E68BF">
            <w:pPr>
              <w:spacing w:line="216" w:lineRule="auto"/>
              <w:jc w:val="center"/>
            </w:pP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6DB6" w:rsidRPr="003E6DB6" w:rsidRDefault="003E6DB6" w:rsidP="001E68BF">
            <w:pPr>
              <w:spacing w:line="216" w:lineRule="auto"/>
              <w:jc w:val="center"/>
            </w:pPr>
            <w:r w:rsidRPr="003E6DB6">
              <w:t>Х</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6DB6" w:rsidRPr="003E6DB6" w:rsidRDefault="003E6DB6" w:rsidP="001E68BF">
            <w:pPr>
              <w:spacing w:line="216" w:lineRule="auto"/>
              <w:jc w:val="center"/>
            </w:pPr>
            <w:r w:rsidRPr="003E6DB6">
              <w:t>Х</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6DB6" w:rsidRPr="003E6DB6" w:rsidRDefault="003E6DB6" w:rsidP="001E68BF">
            <w:pPr>
              <w:spacing w:line="216" w:lineRule="auto"/>
              <w:jc w:val="center"/>
            </w:pPr>
          </w:p>
        </w:tc>
        <w:tc>
          <w:tcPr>
            <w:tcW w:w="2402" w:type="dxa"/>
            <w:tcBorders>
              <w:top w:val="single" w:sz="4" w:space="0" w:color="auto"/>
              <w:left w:val="single" w:sz="4" w:space="0" w:color="auto"/>
              <w:bottom w:val="single" w:sz="4" w:space="0" w:color="auto"/>
              <w:right w:val="single" w:sz="4" w:space="0" w:color="auto"/>
            </w:tcBorders>
          </w:tcPr>
          <w:p w:rsidR="00C632D2" w:rsidRDefault="007624B5" w:rsidP="00C632D2">
            <w:pPr>
              <w:spacing w:line="216" w:lineRule="auto"/>
              <w:jc w:val="center"/>
            </w:pPr>
            <w:hyperlink r:id="rId14" w:history="1">
              <w:r w:rsidR="00C632D2">
                <w:rPr>
                  <w:rStyle w:val="ab"/>
                </w:rPr>
                <w:t>http://syktyvdin.ru/ru/page/residents.malyje_i_narodnyje_projekty/</w:t>
              </w:r>
            </w:hyperlink>
            <w:r w:rsidR="00C632D2">
              <w:t>;</w:t>
            </w:r>
          </w:p>
          <w:p w:rsidR="00C632D2" w:rsidRDefault="00C632D2" w:rsidP="00C632D2">
            <w:pPr>
              <w:spacing w:line="216" w:lineRule="auto"/>
              <w:jc w:val="center"/>
            </w:pPr>
          </w:p>
          <w:p w:rsidR="00C632D2" w:rsidRDefault="007624B5" w:rsidP="00C632D2">
            <w:pPr>
              <w:spacing w:line="216" w:lineRule="auto"/>
              <w:jc w:val="center"/>
            </w:pPr>
            <w:hyperlink r:id="rId15" w:history="1">
              <w:r w:rsidR="00C632D2">
                <w:rPr>
                  <w:rStyle w:val="ab"/>
                </w:rPr>
                <w:t>http://syktyvdin.ru/ru/page/residents.malyje_i_narodnyje_projekty.Narodnyi_biudjet_2019/</w:t>
              </w:r>
            </w:hyperlink>
            <w:r w:rsidR="00C632D2">
              <w:t>.</w:t>
            </w:r>
          </w:p>
          <w:p w:rsidR="00C632D2" w:rsidRDefault="00C632D2" w:rsidP="00C632D2">
            <w:pPr>
              <w:spacing w:line="216" w:lineRule="auto"/>
              <w:jc w:val="center"/>
            </w:pPr>
          </w:p>
          <w:p w:rsidR="003E6DB6" w:rsidRPr="003E6DB6" w:rsidRDefault="003E6DB6" w:rsidP="001E68BF">
            <w:pPr>
              <w:spacing w:line="216" w:lineRule="auto"/>
              <w:jc w:val="center"/>
            </w:pPr>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r w:rsidRPr="003E6DB6">
              <w:lastRenderedPageBreak/>
              <w:t>1.1.2</w:t>
            </w:r>
          </w:p>
        </w:tc>
        <w:tc>
          <w:tcPr>
            <w:tcW w:w="1733" w:type="dxa"/>
            <w:shd w:val="clear" w:color="auto" w:fill="auto"/>
          </w:tcPr>
          <w:p w:rsidR="003E6DB6" w:rsidRPr="002B5DEC" w:rsidRDefault="003E6DB6" w:rsidP="001E68BF">
            <w:pPr>
              <w:widowControl w:val="0"/>
              <w:autoSpaceDE w:val="0"/>
              <w:autoSpaceDN w:val="0"/>
              <w:adjustRightInd w:val="0"/>
              <w:spacing w:line="17" w:lineRule="atLeast"/>
              <w:rPr>
                <w:b/>
              </w:rPr>
            </w:pPr>
            <w:r w:rsidRPr="002B5DEC">
              <w:rPr>
                <w:b/>
              </w:rPr>
              <w:t>Основное мероприятие 1.1.2</w:t>
            </w:r>
            <w:r w:rsidRPr="002B5DEC">
              <w:t xml:space="preserve"> </w:t>
            </w:r>
          </w:p>
          <w:p w:rsidR="003E6DB6" w:rsidRPr="003E6DB6" w:rsidRDefault="003E6DB6" w:rsidP="001E68BF">
            <w:pPr>
              <w:spacing w:line="216" w:lineRule="auto"/>
              <w:jc w:val="both"/>
              <w:rPr>
                <w:i/>
              </w:rPr>
            </w:pPr>
            <w:r w:rsidRPr="002B5DEC">
              <w:t>Организация временного трудоустройства несовершеннолетних граждан в возрасте с 14 до 18 лет в период каникул и в свободное от учебы время</w:t>
            </w:r>
          </w:p>
        </w:tc>
        <w:tc>
          <w:tcPr>
            <w:tcW w:w="1718" w:type="dxa"/>
            <w:shd w:val="clear" w:color="auto" w:fill="auto"/>
          </w:tcPr>
          <w:p w:rsidR="003E6DB6" w:rsidRPr="003E6DB6" w:rsidRDefault="003E6DB6" w:rsidP="001E68BF">
            <w:pPr>
              <w:spacing w:line="216" w:lineRule="auto"/>
              <w:jc w:val="both"/>
              <w:rPr>
                <w:highlight w:val="yellow"/>
              </w:rPr>
            </w:pPr>
            <w:r w:rsidRPr="003E6DB6">
              <w:t>Заместитель 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Отдел по работе с Советом и сельскими поселениями</w:t>
            </w:r>
          </w:p>
        </w:tc>
        <w:tc>
          <w:tcPr>
            <w:tcW w:w="1654" w:type="dxa"/>
            <w:shd w:val="clear" w:color="auto" w:fill="auto"/>
          </w:tcPr>
          <w:p w:rsidR="003E6DB6" w:rsidRPr="003E6DB6" w:rsidRDefault="003E6DB6" w:rsidP="001E68BF">
            <w:pPr>
              <w:widowControl w:val="0"/>
              <w:autoSpaceDE w:val="0"/>
              <w:autoSpaceDN w:val="0"/>
              <w:adjustRightInd w:val="0"/>
              <w:spacing w:line="17" w:lineRule="atLeast"/>
            </w:pPr>
            <w:r w:rsidRPr="003E6DB6">
              <w:t>Трудоустройство не менее 176 несовершеннолетних граждан в возрасте 14 - 18 лет на временные работы</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t>01.01.2019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3E6DB6" w:rsidRPr="003E6DB6" w:rsidRDefault="003E6DB6" w:rsidP="001E68BF">
            <w:pPr>
              <w:spacing w:line="216" w:lineRule="auto"/>
              <w:jc w:val="center"/>
            </w:pPr>
            <w:r w:rsidRPr="003E6DB6">
              <w:t>400,0</w:t>
            </w:r>
          </w:p>
        </w:tc>
        <w:tc>
          <w:tcPr>
            <w:tcW w:w="608" w:type="dxa"/>
            <w:shd w:val="clear" w:color="auto" w:fill="auto"/>
            <w:noWrap/>
            <w:vAlign w:val="center"/>
          </w:tcPr>
          <w:p w:rsidR="003E6DB6" w:rsidRPr="003E6DB6" w:rsidRDefault="003E6DB6" w:rsidP="001E68BF">
            <w:pPr>
              <w:spacing w:line="216" w:lineRule="auto"/>
              <w:jc w:val="center"/>
            </w:pPr>
            <w:r w:rsidRPr="003E6DB6">
              <w:t>Х</w:t>
            </w:r>
          </w:p>
        </w:tc>
        <w:tc>
          <w:tcPr>
            <w:tcW w:w="657" w:type="dxa"/>
            <w:shd w:val="clear" w:color="auto" w:fill="auto"/>
            <w:vAlign w:val="center"/>
          </w:tcPr>
          <w:p w:rsidR="003E6DB6" w:rsidRPr="003E6DB6" w:rsidRDefault="003E6DB6" w:rsidP="001E68BF">
            <w:pPr>
              <w:spacing w:line="216" w:lineRule="auto"/>
              <w:jc w:val="center"/>
            </w:pPr>
            <w:r w:rsidRPr="003E6DB6">
              <w:t>Х</w:t>
            </w:r>
          </w:p>
        </w:tc>
        <w:tc>
          <w:tcPr>
            <w:tcW w:w="666" w:type="dxa"/>
            <w:shd w:val="clear" w:color="auto" w:fill="auto"/>
            <w:vAlign w:val="center"/>
          </w:tcPr>
          <w:p w:rsidR="003E6DB6" w:rsidRPr="003E6DB6" w:rsidRDefault="003E6DB6" w:rsidP="001E68BF">
            <w:pPr>
              <w:spacing w:line="216" w:lineRule="auto"/>
              <w:jc w:val="center"/>
            </w:pPr>
            <w:r w:rsidRPr="003E6DB6">
              <w:t>400,0</w:t>
            </w: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Pr="003E6DB6" w:rsidRDefault="00C632D2" w:rsidP="001E68BF">
            <w:pPr>
              <w:spacing w:line="216" w:lineRule="auto"/>
              <w:jc w:val="center"/>
            </w:pPr>
            <w:r>
              <w:t>Организованы и проведены совещания с главами</w:t>
            </w:r>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r w:rsidRPr="003E6DB6">
              <w:t>1.1.2.1</w:t>
            </w:r>
          </w:p>
        </w:tc>
        <w:tc>
          <w:tcPr>
            <w:tcW w:w="1733" w:type="dxa"/>
            <w:shd w:val="clear" w:color="auto" w:fill="auto"/>
          </w:tcPr>
          <w:p w:rsidR="003E6DB6" w:rsidRPr="003E6DB6" w:rsidRDefault="003E6DB6" w:rsidP="001E68BF">
            <w:pPr>
              <w:spacing w:line="216" w:lineRule="auto"/>
              <w:jc w:val="both"/>
              <w:rPr>
                <w:b/>
              </w:rPr>
            </w:pPr>
            <w:r w:rsidRPr="003E6DB6">
              <w:rPr>
                <w:b/>
              </w:rPr>
              <w:t>Мероприятие 1.1.2.1</w:t>
            </w:r>
          </w:p>
          <w:p w:rsidR="003E6DB6" w:rsidRPr="003E6DB6" w:rsidRDefault="003E6DB6" w:rsidP="001E68BF">
            <w:pPr>
              <w:jc w:val="both"/>
            </w:pPr>
            <w:r w:rsidRPr="003E6DB6">
              <w:t>Разработка и утверждение  постановления администрации МО МР «Сыктывдинский» «Об организации и финансировании</w:t>
            </w:r>
          </w:p>
          <w:p w:rsidR="003E6DB6" w:rsidRPr="003E6DB6" w:rsidRDefault="003E6DB6" w:rsidP="001E68BF">
            <w:pPr>
              <w:spacing w:line="216" w:lineRule="auto"/>
              <w:jc w:val="both"/>
            </w:pPr>
            <w:r w:rsidRPr="003E6DB6">
              <w:t xml:space="preserve">общественных и временных работ для занятости безработных и  несовершеннолетних граждан на территории муниципального района </w:t>
            </w:r>
            <w:r w:rsidRPr="003E6DB6">
              <w:lastRenderedPageBreak/>
              <w:t>«Сыктывдинский» в 2019 году»</w:t>
            </w:r>
          </w:p>
        </w:tc>
        <w:tc>
          <w:tcPr>
            <w:tcW w:w="1718" w:type="dxa"/>
            <w:shd w:val="clear" w:color="auto" w:fill="auto"/>
          </w:tcPr>
          <w:p w:rsidR="003E6DB6" w:rsidRPr="003E6DB6" w:rsidRDefault="003E6DB6" w:rsidP="001E68BF">
            <w:pPr>
              <w:spacing w:line="216" w:lineRule="auto"/>
              <w:jc w:val="both"/>
              <w:rPr>
                <w:highlight w:val="yellow"/>
              </w:rPr>
            </w:pPr>
            <w:r w:rsidRPr="003E6DB6">
              <w:lastRenderedPageBreak/>
              <w:t>Заместитель 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Отдел по работе с Советом и сельскими поселениями</w:t>
            </w:r>
          </w:p>
        </w:tc>
        <w:tc>
          <w:tcPr>
            <w:tcW w:w="1654" w:type="dxa"/>
            <w:shd w:val="clear" w:color="auto" w:fill="auto"/>
          </w:tcPr>
          <w:p w:rsidR="003E6DB6" w:rsidRPr="003E6DB6" w:rsidRDefault="003E6DB6" w:rsidP="001E68BF">
            <w:pPr>
              <w:jc w:val="both"/>
              <w:rPr>
                <w:highlight w:val="yellow"/>
              </w:rPr>
            </w:pPr>
            <w:r w:rsidRPr="003E6DB6">
              <w:t>Определение численности несовершеннолетних от 14 до 18 лет в разрезе сельских поселений, формирование потребности в объемах средств на оплату труда несовершеннолетних</w:t>
            </w:r>
          </w:p>
        </w:tc>
        <w:tc>
          <w:tcPr>
            <w:tcW w:w="720" w:type="dxa"/>
            <w:shd w:val="clear" w:color="auto" w:fill="auto"/>
            <w:vAlign w:val="center"/>
          </w:tcPr>
          <w:p w:rsidR="003E6DB6" w:rsidRPr="003E6DB6" w:rsidRDefault="003E6DB6" w:rsidP="001E68BF">
            <w:pPr>
              <w:spacing w:line="216" w:lineRule="auto"/>
              <w:jc w:val="center"/>
            </w:pPr>
            <w:r w:rsidRPr="003E6DB6">
              <w:t>01.01.2019</w:t>
            </w:r>
          </w:p>
        </w:tc>
        <w:tc>
          <w:tcPr>
            <w:tcW w:w="762" w:type="dxa"/>
            <w:shd w:val="clear" w:color="auto" w:fill="auto"/>
            <w:noWrap/>
            <w:vAlign w:val="center"/>
          </w:tcPr>
          <w:p w:rsidR="003E6DB6" w:rsidRPr="003E6DB6" w:rsidRDefault="003E6DB6" w:rsidP="001E68BF">
            <w:pPr>
              <w:spacing w:line="216" w:lineRule="auto"/>
              <w:jc w:val="center"/>
            </w:pPr>
            <w:r w:rsidRPr="003E6DB6">
              <w:t>31.03.2018</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p>
        </w:tc>
        <w:tc>
          <w:tcPr>
            <w:tcW w:w="576" w:type="dxa"/>
            <w:shd w:val="clear" w:color="auto" w:fill="auto"/>
            <w:noWrap/>
            <w:vAlign w:val="center"/>
          </w:tcPr>
          <w:p w:rsidR="003E6DB6" w:rsidRPr="003E6DB6" w:rsidRDefault="003E6DB6" w:rsidP="001E68BF">
            <w:pPr>
              <w:spacing w:line="216" w:lineRule="auto"/>
              <w:jc w:val="center"/>
            </w:pPr>
          </w:p>
        </w:tc>
        <w:tc>
          <w:tcPr>
            <w:tcW w:w="447" w:type="dxa"/>
            <w:shd w:val="clear" w:color="auto" w:fill="auto"/>
            <w:noWrap/>
            <w:vAlign w:val="center"/>
          </w:tcPr>
          <w:p w:rsidR="003E6DB6" w:rsidRPr="003E6DB6" w:rsidRDefault="003E6DB6" w:rsidP="001E68BF">
            <w:pPr>
              <w:spacing w:line="216" w:lineRule="auto"/>
              <w:jc w:val="center"/>
            </w:pPr>
          </w:p>
        </w:tc>
        <w:tc>
          <w:tcPr>
            <w:tcW w:w="2402" w:type="dxa"/>
          </w:tcPr>
          <w:p w:rsidR="003E6DB6" w:rsidRPr="003E6DB6" w:rsidRDefault="00C632D2" w:rsidP="001E68BF">
            <w:pPr>
              <w:spacing w:line="216" w:lineRule="auto"/>
              <w:jc w:val="center"/>
            </w:pPr>
            <w:r>
              <w:t>подготовка и согласование проекта постановления АМР</w:t>
            </w:r>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p>
        </w:tc>
        <w:tc>
          <w:tcPr>
            <w:tcW w:w="1733" w:type="dxa"/>
            <w:shd w:val="clear" w:color="auto" w:fill="auto"/>
          </w:tcPr>
          <w:p w:rsidR="003E6DB6" w:rsidRPr="002B5DEC" w:rsidRDefault="003E6DB6" w:rsidP="001E68BF">
            <w:pPr>
              <w:spacing w:line="216" w:lineRule="auto"/>
              <w:jc w:val="both"/>
              <w:rPr>
                <w:i/>
              </w:rPr>
            </w:pPr>
            <w:r w:rsidRPr="002B5DEC">
              <w:rPr>
                <w:i/>
              </w:rPr>
              <w:t>Контрольное событие № 1</w:t>
            </w:r>
          </w:p>
          <w:p w:rsidR="003E6DB6" w:rsidRPr="003E6DB6" w:rsidRDefault="003E6DB6" w:rsidP="001E68BF">
            <w:pPr>
              <w:jc w:val="both"/>
            </w:pPr>
            <w:r w:rsidRPr="003E6DB6">
              <w:t>Принятие постановления администрации МО МР «Сыктывдинский» «Об организации и финансировании</w:t>
            </w:r>
          </w:p>
          <w:p w:rsidR="003E6DB6" w:rsidRPr="003E6DB6" w:rsidRDefault="003E6DB6" w:rsidP="001E68BF">
            <w:pPr>
              <w:jc w:val="both"/>
            </w:pPr>
            <w:r w:rsidRPr="003E6DB6">
              <w:t>общественных и временных работ для занятости безработных и  несовершеннолетних граждан на территории муниципального района «Сыктывдинский» в 2019 году»</w:t>
            </w:r>
          </w:p>
        </w:tc>
        <w:tc>
          <w:tcPr>
            <w:tcW w:w="1718" w:type="dxa"/>
            <w:shd w:val="clear" w:color="auto" w:fill="auto"/>
          </w:tcPr>
          <w:p w:rsidR="003E6DB6" w:rsidRPr="003E6DB6" w:rsidRDefault="003E6DB6" w:rsidP="001E68BF">
            <w:pPr>
              <w:spacing w:line="216" w:lineRule="auto"/>
              <w:jc w:val="both"/>
            </w:pPr>
            <w:r w:rsidRPr="003E6DB6">
              <w:t>Заместитель 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Отдел по работе с Советом и сельскими поселениями</w:t>
            </w:r>
          </w:p>
        </w:tc>
        <w:tc>
          <w:tcPr>
            <w:tcW w:w="1654" w:type="dxa"/>
            <w:shd w:val="clear" w:color="auto" w:fill="auto"/>
          </w:tcPr>
          <w:p w:rsidR="003E6DB6" w:rsidRPr="003E6DB6" w:rsidRDefault="003E6DB6" w:rsidP="001E68BF">
            <w:pPr>
              <w:spacing w:line="216" w:lineRule="auto"/>
              <w:jc w:val="both"/>
            </w:pPr>
            <w:r w:rsidRPr="003E6DB6">
              <w:t xml:space="preserve">Постановление администрации МО МР «Сыктывдинский» от 28.11.2018 г. № 11/1057 «Об организации и финансировании общественных и временных работ для занятости безработных и несовершеннолетних граждан на территории муниципального района «Сыктывдинский» в 2019 году» </w:t>
            </w:r>
          </w:p>
        </w:tc>
        <w:tc>
          <w:tcPr>
            <w:tcW w:w="720" w:type="dxa"/>
            <w:shd w:val="clear" w:color="auto" w:fill="auto"/>
            <w:vAlign w:val="center"/>
          </w:tcPr>
          <w:p w:rsidR="003E6DB6" w:rsidRPr="003E6DB6" w:rsidRDefault="003E6DB6" w:rsidP="001E68BF">
            <w:pPr>
              <w:spacing w:line="216" w:lineRule="auto"/>
              <w:jc w:val="center"/>
            </w:pPr>
            <w:r w:rsidRPr="003E6DB6">
              <w:t>01.01.2019</w:t>
            </w:r>
          </w:p>
        </w:tc>
        <w:tc>
          <w:tcPr>
            <w:tcW w:w="762" w:type="dxa"/>
            <w:shd w:val="clear" w:color="auto" w:fill="auto"/>
            <w:noWrap/>
            <w:vAlign w:val="center"/>
          </w:tcPr>
          <w:p w:rsidR="003E6DB6" w:rsidRPr="003E6DB6" w:rsidRDefault="003E6DB6" w:rsidP="001E68BF">
            <w:pPr>
              <w:spacing w:line="216" w:lineRule="auto"/>
              <w:jc w:val="center"/>
            </w:pPr>
            <w:r w:rsidRPr="003E6DB6">
              <w:t>31.12.2019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p>
        </w:tc>
        <w:tc>
          <w:tcPr>
            <w:tcW w:w="576" w:type="dxa"/>
            <w:shd w:val="clear" w:color="auto" w:fill="auto"/>
            <w:noWrap/>
            <w:vAlign w:val="center"/>
          </w:tcPr>
          <w:p w:rsidR="003E6DB6" w:rsidRPr="003E6DB6" w:rsidRDefault="003E6DB6" w:rsidP="001E68BF">
            <w:pPr>
              <w:spacing w:line="216" w:lineRule="auto"/>
              <w:jc w:val="center"/>
            </w:pPr>
          </w:p>
        </w:tc>
        <w:tc>
          <w:tcPr>
            <w:tcW w:w="447" w:type="dxa"/>
            <w:shd w:val="clear" w:color="auto" w:fill="auto"/>
            <w:noWrap/>
            <w:vAlign w:val="center"/>
          </w:tcPr>
          <w:p w:rsidR="003E6DB6" w:rsidRPr="003E6DB6" w:rsidRDefault="003E6DB6" w:rsidP="001E68BF">
            <w:pPr>
              <w:spacing w:line="216" w:lineRule="auto"/>
              <w:jc w:val="center"/>
            </w:pPr>
          </w:p>
        </w:tc>
        <w:tc>
          <w:tcPr>
            <w:tcW w:w="2402" w:type="dxa"/>
          </w:tcPr>
          <w:p w:rsidR="00C632D2" w:rsidRDefault="00C632D2" w:rsidP="00C632D2">
            <w:pPr>
              <w:jc w:val="both"/>
              <w:rPr>
                <w:rFonts w:eastAsia="Arial Unicode MS"/>
                <w:kern w:val="2"/>
              </w:rPr>
            </w:pPr>
            <w:r>
              <w:t>ПАМР от 28.11.2018 г. № 11/1057 «</w:t>
            </w:r>
            <w:r>
              <w:rPr>
                <w:rFonts w:eastAsia="Arial Unicode MS"/>
                <w:kern w:val="2"/>
              </w:rPr>
              <w:t>Об организации и финансировании</w:t>
            </w:r>
          </w:p>
          <w:p w:rsidR="00C632D2" w:rsidRDefault="00C632D2" w:rsidP="00C632D2">
            <w:pPr>
              <w:widowControl w:val="0"/>
              <w:suppressAutoHyphens/>
              <w:jc w:val="both"/>
              <w:rPr>
                <w:rFonts w:eastAsia="Arial Unicode MS"/>
                <w:kern w:val="2"/>
              </w:rPr>
            </w:pPr>
            <w:r>
              <w:rPr>
                <w:rFonts w:eastAsia="Arial Unicode MS"/>
                <w:kern w:val="2"/>
              </w:rPr>
              <w:t>общественных и временных работ</w:t>
            </w:r>
          </w:p>
          <w:p w:rsidR="00C632D2" w:rsidRDefault="00C632D2" w:rsidP="00C632D2">
            <w:pPr>
              <w:widowControl w:val="0"/>
              <w:suppressAutoHyphens/>
              <w:jc w:val="both"/>
              <w:rPr>
                <w:rFonts w:eastAsia="Arial Unicode MS"/>
                <w:kern w:val="2"/>
              </w:rPr>
            </w:pPr>
            <w:r>
              <w:rPr>
                <w:rFonts w:eastAsia="Arial Unicode MS"/>
                <w:kern w:val="2"/>
              </w:rPr>
              <w:t xml:space="preserve">для занятости безработных и </w:t>
            </w:r>
          </w:p>
          <w:p w:rsidR="00C632D2" w:rsidRDefault="00C632D2" w:rsidP="00C632D2">
            <w:pPr>
              <w:widowControl w:val="0"/>
              <w:suppressAutoHyphens/>
              <w:jc w:val="both"/>
              <w:rPr>
                <w:rFonts w:eastAsia="Arial Unicode MS"/>
                <w:kern w:val="2"/>
              </w:rPr>
            </w:pPr>
            <w:r>
              <w:rPr>
                <w:rFonts w:eastAsia="Arial Unicode MS"/>
                <w:kern w:val="2"/>
              </w:rPr>
              <w:t>несовершеннолетних граждан на</w:t>
            </w:r>
          </w:p>
          <w:p w:rsidR="00C632D2" w:rsidRDefault="00C632D2" w:rsidP="00C632D2">
            <w:pPr>
              <w:widowControl w:val="0"/>
              <w:suppressAutoHyphens/>
              <w:jc w:val="both"/>
              <w:rPr>
                <w:rFonts w:eastAsia="Arial Unicode MS"/>
                <w:kern w:val="2"/>
              </w:rPr>
            </w:pPr>
            <w:r>
              <w:rPr>
                <w:rFonts w:eastAsia="Arial Unicode MS"/>
                <w:kern w:val="2"/>
              </w:rPr>
              <w:t xml:space="preserve">территории муниципального района </w:t>
            </w:r>
          </w:p>
          <w:p w:rsidR="00C632D2" w:rsidRDefault="00C632D2" w:rsidP="00C632D2">
            <w:pPr>
              <w:widowControl w:val="0"/>
              <w:suppressAutoHyphens/>
              <w:jc w:val="both"/>
              <w:rPr>
                <w:rFonts w:eastAsia="Arial Unicode MS"/>
                <w:kern w:val="2"/>
              </w:rPr>
            </w:pPr>
            <w:r>
              <w:rPr>
                <w:rFonts w:eastAsia="Arial Unicode MS"/>
                <w:kern w:val="2"/>
              </w:rPr>
              <w:t>«Сыктывдинский» в 2019 году»</w:t>
            </w:r>
          </w:p>
          <w:p w:rsidR="003E6DB6" w:rsidRPr="003E6DB6" w:rsidRDefault="003E6DB6" w:rsidP="001E68BF">
            <w:pPr>
              <w:spacing w:line="216" w:lineRule="auto"/>
              <w:jc w:val="center"/>
            </w:pPr>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r w:rsidRPr="003E6DB6">
              <w:t>1.1.2.2</w:t>
            </w:r>
          </w:p>
        </w:tc>
        <w:tc>
          <w:tcPr>
            <w:tcW w:w="1733" w:type="dxa"/>
            <w:shd w:val="clear" w:color="auto" w:fill="auto"/>
          </w:tcPr>
          <w:p w:rsidR="003E6DB6" w:rsidRPr="003E6DB6" w:rsidRDefault="003E6DB6" w:rsidP="001E68BF">
            <w:pPr>
              <w:spacing w:line="216" w:lineRule="auto"/>
              <w:jc w:val="both"/>
              <w:rPr>
                <w:b/>
              </w:rPr>
            </w:pPr>
            <w:r w:rsidRPr="003E6DB6">
              <w:rPr>
                <w:b/>
              </w:rPr>
              <w:t>Мероприятие 1.1.2.2</w:t>
            </w:r>
          </w:p>
          <w:p w:rsidR="003E6DB6" w:rsidRPr="003E6DB6" w:rsidRDefault="003E6DB6" w:rsidP="001E68BF">
            <w:pPr>
              <w:jc w:val="both"/>
            </w:pPr>
            <w:r w:rsidRPr="003E6DB6">
              <w:t xml:space="preserve">Размещение  постановления администрации МО МР «Сыктывдинский» «Об </w:t>
            </w:r>
            <w:r w:rsidRPr="003E6DB6">
              <w:lastRenderedPageBreak/>
              <w:t>организации и финансировании</w:t>
            </w:r>
          </w:p>
          <w:p w:rsidR="003E6DB6" w:rsidRPr="003E6DB6" w:rsidRDefault="003E6DB6" w:rsidP="001E68BF">
            <w:pPr>
              <w:spacing w:line="216" w:lineRule="auto"/>
              <w:jc w:val="both"/>
            </w:pPr>
            <w:r w:rsidRPr="003E6DB6">
              <w:t>общественных и временных работ для занятости безработных и  несовершеннолетних граждан на территории муниципального района «Сыктывдинский» в 2019 году» на официальном сайте администрации МО МР «Сыктывдинский» в сети «Интернет»</w:t>
            </w:r>
          </w:p>
        </w:tc>
        <w:tc>
          <w:tcPr>
            <w:tcW w:w="1718" w:type="dxa"/>
            <w:shd w:val="clear" w:color="auto" w:fill="auto"/>
          </w:tcPr>
          <w:p w:rsidR="003E6DB6" w:rsidRPr="003E6DB6" w:rsidRDefault="003E6DB6" w:rsidP="001E68BF">
            <w:pPr>
              <w:spacing w:line="216" w:lineRule="auto"/>
              <w:jc w:val="both"/>
              <w:rPr>
                <w:highlight w:val="yellow"/>
              </w:rPr>
            </w:pPr>
            <w:r w:rsidRPr="003E6DB6">
              <w:lastRenderedPageBreak/>
              <w:t>Заместитель 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Отдел по работе с Советом и сельскими поселениями</w:t>
            </w:r>
          </w:p>
        </w:tc>
        <w:tc>
          <w:tcPr>
            <w:tcW w:w="1654" w:type="dxa"/>
            <w:shd w:val="clear" w:color="auto" w:fill="auto"/>
          </w:tcPr>
          <w:p w:rsidR="003E6DB6" w:rsidRPr="003E6DB6" w:rsidRDefault="003E6DB6" w:rsidP="001E68BF">
            <w:pPr>
              <w:jc w:val="both"/>
              <w:rPr>
                <w:highlight w:val="yellow"/>
              </w:rPr>
            </w:pPr>
            <w:r w:rsidRPr="003E6DB6">
              <w:t xml:space="preserve">Обеспечение информирования граждан, заинтересованных руководителей учреждений, организаций, </w:t>
            </w:r>
            <w:r w:rsidRPr="003E6DB6">
              <w:lastRenderedPageBreak/>
              <w:t xml:space="preserve">предприятий всех форм собственности, создающих рабочие места для организации трудоустройства несовершеннолетних  </w:t>
            </w:r>
          </w:p>
        </w:tc>
        <w:tc>
          <w:tcPr>
            <w:tcW w:w="720" w:type="dxa"/>
            <w:shd w:val="clear" w:color="auto" w:fill="auto"/>
            <w:vAlign w:val="center"/>
          </w:tcPr>
          <w:p w:rsidR="003E6DB6" w:rsidRPr="003E6DB6" w:rsidRDefault="003E6DB6" w:rsidP="001E68BF">
            <w:pPr>
              <w:spacing w:line="216" w:lineRule="auto"/>
              <w:jc w:val="center"/>
            </w:pPr>
            <w:r w:rsidRPr="003E6DB6">
              <w:lastRenderedPageBreak/>
              <w:t>01.01.2019</w:t>
            </w:r>
          </w:p>
        </w:tc>
        <w:tc>
          <w:tcPr>
            <w:tcW w:w="762" w:type="dxa"/>
            <w:shd w:val="clear" w:color="auto" w:fill="auto"/>
            <w:noWrap/>
            <w:vAlign w:val="center"/>
          </w:tcPr>
          <w:p w:rsidR="003E6DB6" w:rsidRPr="003E6DB6" w:rsidRDefault="003E6DB6" w:rsidP="001E68BF">
            <w:pPr>
              <w:spacing w:line="216" w:lineRule="auto"/>
              <w:jc w:val="center"/>
            </w:pPr>
            <w:r w:rsidRPr="003E6DB6">
              <w:t>31.12.2019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p>
        </w:tc>
        <w:tc>
          <w:tcPr>
            <w:tcW w:w="576" w:type="dxa"/>
            <w:shd w:val="clear" w:color="auto" w:fill="auto"/>
            <w:noWrap/>
            <w:vAlign w:val="center"/>
          </w:tcPr>
          <w:p w:rsidR="003E6DB6" w:rsidRPr="003E6DB6" w:rsidRDefault="003E6DB6" w:rsidP="001E68BF">
            <w:pPr>
              <w:spacing w:line="216" w:lineRule="auto"/>
              <w:jc w:val="center"/>
            </w:pPr>
          </w:p>
        </w:tc>
        <w:tc>
          <w:tcPr>
            <w:tcW w:w="447" w:type="dxa"/>
            <w:shd w:val="clear" w:color="auto" w:fill="auto"/>
            <w:noWrap/>
            <w:vAlign w:val="center"/>
          </w:tcPr>
          <w:p w:rsidR="003E6DB6" w:rsidRPr="003E6DB6" w:rsidRDefault="003E6DB6" w:rsidP="001E68BF">
            <w:pPr>
              <w:spacing w:line="216" w:lineRule="auto"/>
              <w:jc w:val="center"/>
            </w:pPr>
          </w:p>
        </w:tc>
        <w:tc>
          <w:tcPr>
            <w:tcW w:w="2402" w:type="dxa"/>
          </w:tcPr>
          <w:p w:rsidR="00C632D2" w:rsidRDefault="007624B5" w:rsidP="00C632D2">
            <w:pPr>
              <w:spacing w:line="216" w:lineRule="auto"/>
              <w:jc w:val="center"/>
            </w:pPr>
            <w:hyperlink r:id="rId16" w:history="1">
              <w:r w:rsidR="00C632D2">
                <w:rPr>
                  <w:rStyle w:val="ab"/>
                </w:rPr>
                <w:t>http://syktyvdin.ru/ru/documents/625/</w:t>
              </w:r>
            </w:hyperlink>
          </w:p>
          <w:p w:rsidR="003E6DB6" w:rsidRPr="003E6DB6" w:rsidRDefault="00C632D2" w:rsidP="00C632D2">
            <w:pPr>
              <w:spacing w:line="216" w:lineRule="auto"/>
              <w:jc w:val="center"/>
            </w:pPr>
            <w:r>
              <w:t>(</w:t>
            </w:r>
            <w:hyperlink r:id="rId17" w:history="1">
              <w:r>
                <w:rPr>
                  <w:rStyle w:val="ab"/>
                  <w:rFonts w:ascii="san-serif" w:hAnsi="san-serif"/>
                  <w:color w:val="333333"/>
                  <w:sz w:val="21"/>
                  <w:szCs w:val="21"/>
                  <w:shd w:val="clear" w:color="auto" w:fill="F1F0F0"/>
                </w:rPr>
                <w:t>«Создание условий для развития социальной сферы муниципального образования муниципального района «Сыктывдинский» на 2019-2021 годы»</w:t>
              </w:r>
            </w:hyperlink>
            <w:r>
              <w:t>)</w:t>
            </w:r>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p>
        </w:tc>
        <w:tc>
          <w:tcPr>
            <w:tcW w:w="1733" w:type="dxa"/>
            <w:shd w:val="clear" w:color="auto" w:fill="auto"/>
          </w:tcPr>
          <w:p w:rsidR="003E6DB6" w:rsidRPr="002B5DEC" w:rsidRDefault="003E6DB6" w:rsidP="001E68BF">
            <w:pPr>
              <w:spacing w:line="216" w:lineRule="auto"/>
              <w:jc w:val="both"/>
              <w:rPr>
                <w:i/>
              </w:rPr>
            </w:pPr>
            <w:r w:rsidRPr="002B5DEC">
              <w:rPr>
                <w:i/>
              </w:rPr>
              <w:t>Контрольное событие № 1</w:t>
            </w:r>
          </w:p>
          <w:p w:rsidR="003E6DB6" w:rsidRPr="003E6DB6" w:rsidRDefault="003E6DB6" w:rsidP="001E68BF">
            <w:pPr>
              <w:jc w:val="both"/>
            </w:pPr>
            <w:r w:rsidRPr="003E6DB6">
              <w:t>Размещено  постановление администрации МО МР «Сыктывдинский» «Об организации и финансировании</w:t>
            </w:r>
          </w:p>
          <w:p w:rsidR="003E6DB6" w:rsidRPr="003E6DB6" w:rsidRDefault="003E6DB6" w:rsidP="001E68BF">
            <w:pPr>
              <w:jc w:val="both"/>
              <w:rPr>
                <w:highlight w:val="yellow"/>
              </w:rPr>
            </w:pPr>
            <w:r w:rsidRPr="003E6DB6">
              <w:t xml:space="preserve">общественных и временных работ для занятости </w:t>
            </w:r>
            <w:r w:rsidRPr="003E6DB6">
              <w:lastRenderedPageBreak/>
              <w:t>безработных и  несовершеннолетних граждан на территории муниципального района «Сыктывдинский» в 2018 году» на официальном сайте администрации МО МР «Сыктывдинский» в сети «Интернет»</w:t>
            </w:r>
          </w:p>
        </w:tc>
        <w:tc>
          <w:tcPr>
            <w:tcW w:w="1718" w:type="dxa"/>
            <w:shd w:val="clear" w:color="auto" w:fill="auto"/>
          </w:tcPr>
          <w:p w:rsidR="003E6DB6" w:rsidRPr="003E6DB6" w:rsidRDefault="003E6DB6" w:rsidP="001E68BF">
            <w:pPr>
              <w:spacing w:line="216" w:lineRule="auto"/>
              <w:jc w:val="both"/>
            </w:pPr>
            <w:r w:rsidRPr="003E6DB6">
              <w:lastRenderedPageBreak/>
              <w:t>Заместитель 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Отдел по работе с Советом и сельскими поселениями</w:t>
            </w:r>
          </w:p>
        </w:tc>
        <w:tc>
          <w:tcPr>
            <w:tcW w:w="1654" w:type="dxa"/>
            <w:shd w:val="clear" w:color="auto" w:fill="auto"/>
          </w:tcPr>
          <w:p w:rsidR="003E6DB6" w:rsidRPr="003E6DB6" w:rsidRDefault="003E6DB6" w:rsidP="001E68BF">
            <w:pPr>
              <w:spacing w:line="216" w:lineRule="auto"/>
              <w:jc w:val="center"/>
            </w:pPr>
            <w:r w:rsidRPr="003E6DB6">
              <w:t>Х</w:t>
            </w:r>
          </w:p>
        </w:tc>
        <w:tc>
          <w:tcPr>
            <w:tcW w:w="720" w:type="dxa"/>
            <w:shd w:val="clear" w:color="auto" w:fill="auto"/>
            <w:vAlign w:val="center"/>
          </w:tcPr>
          <w:p w:rsidR="003E6DB6" w:rsidRPr="003E6DB6" w:rsidRDefault="003E6DB6" w:rsidP="001E68BF">
            <w:pPr>
              <w:spacing w:line="216" w:lineRule="auto"/>
              <w:jc w:val="center"/>
            </w:pPr>
            <w:r w:rsidRPr="003E6DB6">
              <w:t>01.01.2019</w:t>
            </w:r>
          </w:p>
        </w:tc>
        <w:tc>
          <w:tcPr>
            <w:tcW w:w="762" w:type="dxa"/>
            <w:shd w:val="clear" w:color="auto" w:fill="auto"/>
            <w:noWrap/>
            <w:vAlign w:val="center"/>
          </w:tcPr>
          <w:p w:rsidR="003E6DB6" w:rsidRPr="003E6DB6" w:rsidRDefault="003E6DB6" w:rsidP="001E68BF">
            <w:pPr>
              <w:spacing w:line="216" w:lineRule="auto"/>
              <w:jc w:val="center"/>
            </w:pPr>
            <w:r w:rsidRPr="003E6DB6">
              <w:t>31.12.2019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p>
        </w:tc>
        <w:tc>
          <w:tcPr>
            <w:tcW w:w="576" w:type="dxa"/>
            <w:shd w:val="clear" w:color="auto" w:fill="auto"/>
            <w:noWrap/>
            <w:vAlign w:val="center"/>
          </w:tcPr>
          <w:p w:rsidR="003E6DB6" w:rsidRPr="003E6DB6" w:rsidRDefault="003E6DB6" w:rsidP="001E68BF">
            <w:pPr>
              <w:spacing w:line="216" w:lineRule="auto"/>
              <w:jc w:val="center"/>
            </w:pPr>
          </w:p>
        </w:tc>
        <w:tc>
          <w:tcPr>
            <w:tcW w:w="447" w:type="dxa"/>
            <w:shd w:val="clear" w:color="auto" w:fill="auto"/>
            <w:noWrap/>
            <w:vAlign w:val="center"/>
          </w:tcPr>
          <w:p w:rsidR="003E6DB6" w:rsidRPr="003E6DB6" w:rsidRDefault="003E6DB6" w:rsidP="001E68BF">
            <w:pPr>
              <w:spacing w:line="216" w:lineRule="auto"/>
              <w:jc w:val="center"/>
            </w:pPr>
          </w:p>
        </w:tc>
        <w:tc>
          <w:tcPr>
            <w:tcW w:w="2402" w:type="dxa"/>
          </w:tcPr>
          <w:p w:rsidR="00C632D2" w:rsidRDefault="007624B5" w:rsidP="00C632D2">
            <w:pPr>
              <w:spacing w:line="216" w:lineRule="auto"/>
              <w:jc w:val="center"/>
            </w:pPr>
            <w:hyperlink r:id="rId18" w:history="1">
              <w:r w:rsidR="00C632D2">
                <w:rPr>
                  <w:rStyle w:val="ab"/>
                </w:rPr>
                <w:t>http://syktyvdin.ru/ru/documents/228/</w:t>
              </w:r>
            </w:hyperlink>
          </w:p>
          <w:p w:rsidR="003E6DB6" w:rsidRPr="003E6DB6" w:rsidRDefault="007624B5" w:rsidP="00C632D2">
            <w:pPr>
              <w:spacing w:line="216" w:lineRule="auto"/>
              <w:jc w:val="center"/>
            </w:pPr>
            <w:hyperlink r:id="rId19" w:history="1">
              <w:r w:rsidR="00C632D2">
                <w:rPr>
                  <w:rStyle w:val="ab"/>
                </w:rPr>
                <w:t>http://syktyvdin.ru/ru/documents/293/</w:t>
              </w:r>
            </w:hyperlink>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p>
        </w:tc>
        <w:tc>
          <w:tcPr>
            <w:tcW w:w="1733" w:type="dxa"/>
            <w:shd w:val="clear" w:color="auto" w:fill="auto"/>
          </w:tcPr>
          <w:p w:rsidR="003E6DB6" w:rsidRPr="002B5DEC" w:rsidRDefault="003E6DB6" w:rsidP="001E68BF">
            <w:pPr>
              <w:spacing w:line="216" w:lineRule="auto"/>
              <w:jc w:val="both"/>
              <w:rPr>
                <w:i/>
              </w:rPr>
            </w:pPr>
            <w:r w:rsidRPr="002B5DEC">
              <w:rPr>
                <w:i/>
              </w:rPr>
              <w:t>Контрольное событие № 2</w:t>
            </w:r>
          </w:p>
          <w:p w:rsidR="003E6DB6" w:rsidRPr="003E6DB6" w:rsidRDefault="003E6DB6" w:rsidP="001E68BF">
            <w:pPr>
              <w:spacing w:line="216" w:lineRule="auto"/>
              <w:jc w:val="both"/>
            </w:pPr>
            <w:r w:rsidRPr="003E6DB6">
              <w:t>Заключение трудовых договоров с несовершеннолетними от 14 до 18 лет</w:t>
            </w:r>
          </w:p>
        </w:tc>
        <w:tc>
          <w:tcPr>
            <w:tcW w:w="1718" w:type="dxa"/>
            <w:shd w:val="clear" w:color="auto" w:fill="auto"/>
          </w:tcPr>
          <w:p w:rsidR="003E6DB6" w:rsidRPr="003E6DB6" w:rsidRDefault="003E6DB6" w:rsidP="001E68BF">
            <w:pPr>
              <w:spacing w:line="216" w:lineRule="auto"/>
              <w:jc w:val="both"/>
            </w:pPr>
            <w:r w:rsidRPr="003E6DB6">
              <w:t>Заместитель 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Отдел по работе с Советом и сельскими поселениями</w:t>
            </w:r>
          </w:p>
        </w:tc>
        <w:tc>
          <w:tcPr>
            <w:tcW w:w="1654" w:type="dxa"/>
            <w:shd w:val="clear" w:color="auto" w:fill="auto"/>
          </w:tcPr>
          <w:p w:rsidR="003E6DB6" w:rsidRPr="003E6DB6" w:rsidRDefault="003E6DB6" w:rsidP="001E68BF">
            <w:pPr>
              <w:spacing w:line="216" w:lineRule="auto"/>
              <w:jc w:val="both"/>
            </w:pPr>
            <w:r w:rsidRPr="003E6DB6">
              <w:t>Обеспечение выполнения в полном объеме, а именно, создание не менее 176 рабочих мест для трудоустройства несовершеннолетних от 14 до 18 лет в свободное от основной учебы время</w:t>
            </w:r>
          </w:p>
        </w:tc>
        <w:tc>
          <w:tcPr>
            <w:tcW w:w="720" w:type="dxa"/>
            <w:shd w:val="clear" w:color="auto" w:fill="auto"/>
            <w:vAlign w:val="center"/>
          </w:tcPr>
          <w:p w:rsidR="003E6DB6" w:rsidRPr="003E6DB6" w:rsidRDefault="003E6DB6" w:rsidP="001E68BF">
            <w:pPr>
              <w:spacing w:line="216" w:lineRule="auto"/>
              <w:jc w:val="center"/>
            </w:pPr>
            <w:r w:rsidRPr="003E6DB6">
              <w:t>01.01.2019</w:t>
            </w:r>
          </w:p>
        </w:tc>
        <w:tc>
          <w:tcPr>
            <w:tcW w:w="762" w:type="dxa"/>
            <w:shd w:val="clear" w:color="auto" w:fill="auto"/>
            <w:noWrap/>
            <w:vAlign w:val="center"/>
          </w:tcPr>
          <w:p w:rsidR="003E6DB6" w:rsidRPr="003E6DB6" w:rsidRDefault="003E6DB6" w:rsidP="001E68BF">
            <w:pPr>
              <w:spacing w:line="216" w:lineRule="auto"/>
              <w:jc w:val="center"/>
            </w:pPr>
            <w:r w:rsidRPr="003E6DB6">
              <w:t>31.12.2019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r w:rsidRPr="003E6DB6">
              <w:t>Х</w:t>
            </w: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Pr="003E6DB6" w:rsidRDefault="00C632D2" w:rsidP="001E68BF">
            <w:pPr>
              <w:spacing w:line="216" w:lineRule="auto"/>
              <w:jc w:val="center"/>
            </w:pPr>
            <w:r>
              <w:t>Заключены трудовые договоры с 263 несовершеннолетними гражданами</w:t>
            </w:r>
          </w:p>
        </w:tc>
      </w:tr>
      <w:tr w:rsidR="003E6DB6" w:rsidRPr="003E6DB6" w:rsidTr="0080540F">
        <w:trPr>
          <w:trHeight w:val="236"/>
          <w:jc w:val="center"/>
        </w:trPr>
        <w:tc>
          <w:tcPr>
            <w:tcW w:w="435" w:type="dxa"/>
            <w:shd w:val="clear" w:color="auto" w:fill="auto"/>
            <w:noWrap/>
            <w:vAlign w:val="center"/>
            <w:hideMark/>
          </w:tcPr>
          <w:p w:rsidR="003E6DB6" w:rsidRPr="003E6DB6" w:rsidRDefault="003E6DB6" w:rsidP="001E68BF">
            <w:pPr>
              <w:spacing w:line="216" w:lineRule="auto"/>
              <w:jc w:val="center"/>
            </w:pPr>
            <w:r w:rsidRPr="003E6DB6">
              <w:t> </w:t>
            </w:r>
          </w:p>
        </w:tc>
        <w:tc>
          <w:tcPr>
            <w:tcW w:w="12542" w:type="dxa"/>
            <w:gridSpan w:val="14"/>
            <w:shd w:val="clear" w:color="auto" w:fill="auto"/>
            <w:hideMark/>
          </w:tcPr>
          <w:p w:rsidR="003E6DB6" w:rsidRPr="003E6DB6" w:rsidRDefault="003E6DB6" w:rsidP="001E68BF">
            <w:pPr>
              <w:widowControl w:val="0"/>
              <w:autoSpaceDE w:val="0"/>
              <w:autoSpaceDN w:val="0"/>
              <w:adjustRightInd w:val="0"/>
              <w:spacing w:line="17" w:lineRule="atLeast"/>
              <w:rPr>
                <w:b/>
              </w:rPr>
            </w:pPr>
            <w:r w:rsidRPr="003E6DB6">
              <w:rPr>
                <w:b/>
              </w:rPr>
              <w:t xml:space="preserve">Подпрограмма 2 </w:t>
            </w:r>
            <w:r w:rsidRPr="003E6DB6">
              <w:rPr>
                <w:b/>
                <w:bCs/>
                <w:color w:val="000000"/>
                <w:spacing w:val="-1"/>
                <w:kern w:val="32"/>
              </w:rPr>
              <w:t>«Поддержка социально ориентированных некоммерческих организаций»</w:t>
            </w:r>
          </w:p>
        </w:tc>
        <w:tc>
          <w:tcPr>
            <w:tcW w:w="2402" w:type="dxa"/>
          </w:tcPr>
          <w:p w:rsidR="003E6DB6" w:rsidRPr="003E6DB6" w:rsidRDefault="003E6DB6" w:rsidP="001E68BF">
            <w:pPr>
              <w:widowControl w:val="0"/>
              <w:autoSpaceDE w:val="0"/>
              <w:autoSpaceDN w:val="0"/>
              <w:adjustRightInd w:val="0"/>
              <w:spacing w:line="17" w:lineRule="atLeast"/>
              <w:rPr>
                <w:b/>
              </w:rPr>
            </w:pPr>
          </w:p>
        </w:tc>
      </w:tr>
      <w:tr w:rsidR="003E6DB6" w:rsidRPr="003E6DB6" w:rsidTr="0080540F">
        <w:trPr>
          <w:trHeight w:val="84"/>
          <w:jc w:val="center"/>
        </w:trPr>
        <w:tc>
          <w:tcPr>
            <w:tcW w:w="435" w:type="dxa"/>
            <w:shd w:val="clear" w:color="auto" w:fill="auto"/>
            <w:noWrap/>
            <w:vAlign w:val="center"/>
            <w:hideMark/>
          </w:tcPr>
          <w:p w:rsidR="003E6DB6" w:rsidRPr="003E6DB6" w:rsidRDefault="003E6DB6" w:rsidP="001E68BF">
            <w:pPr>
              <w:spacing w:line="216" w:lineRule="auto"/>
              <w:jc w:val="center"/>
            </w:pPr>
          </w:p>
        </w:tc>
        <w:tc>
          <w:tcPr>
            <w:tcW w:w="12542" w:type="dxa"/>
            <w:gridSpan w:val="14"/>
            <w:shd w:val="clear" w:color="auto" w:fill="auto"/>
            <w:hideMark/>
          </w:tcPr>
          <w:p w:rsidR="003E6DB6" w:rsidRPr="003E6DB6" w:rsidRDefault="003E6DB6" w:rsidP="001E68BF">
            <w:pPr>
              <w:pStyle w:val="aff3"/>
              <w:spacing w:line="216" w:lineRule="auto"/>
              <w:rPr>
                <w:rFonts w:ascii="Times New Roman" w:hAnsi="Times New Roman" w:cs="Times New Roman"/>
                <w:sz w:val="20"/>
                <w:szCs w:val="20"/>
              </w:rPr>
            </w:pPr>
            <w:r w:rsidRPr="003E6DB6">
              <w:rPr>
                <w:rFonts w:ascii="Times New Roman" w:hAnsi="Times New Roman" w:cs="Times New Roman"/>
                <w:b/>
                <w:sz w:val="20"/>
                <w:szCs w:val="20"/>
              </w:rPr>
              <w:t>Цель подпрограммы 2</w:t>
            </w:r>
            <w:r w:rsidRPr="003E6DB6">
              <w:rPr>
                <w:rFonts w:ascii="Times New Roman" w:hAnsi="Times New Roman" w:cs="Times New Roman"/>
                <w:sz w:val="20"/>
                <w:szCs w:val="20"/>
              </w:rPr>
              <w:t>: Поддержка социально ориентированных некоммерческих организаций (СО НКО)</w:t>
            </w:r>
          </w:p>
        </w:tc>
        <w:tc>
          <w:tcPr>
            <w:tcW w:w="2402" w:type="dxa"/>
          </w:tcPr>
          <w:p w:rsidR="003E6DB6" w:rsidRPr="003E6DB6" w:rsidRDefault="003E6DB6" w:rsidP="001E68BF">
            <w:pPr>
              <w:pStyle w:val="aff3"/>
              <w:spacing w:line="216" w:lineRule="auto"/>
              <w:rPr>
                <w:rFonts w:ascii="Times New Roman" w:hAnsi="Times New Roman" w:cs="Times New Roman"/>
                <w:b/>
                <w:sz w:val="20"/>
                <w:szCs w:val="20"/>
              </w:rPr>
            </w:pPr>
          </w:p>
        </w:tc>
      </w:tr>
      <w:tr w:rsidR="003E6DB6" w:rsidRPr="003E6DB6" w:rsidTr="0080540F">
        <w:trPr>
          <w:trHeight w:val="88"/>
          <w:jc w:val="center"/>
        </w:trPr>
        <w:tc>
          <w:tcPr>
            <w:tcW w:w="435" w:type="dxa"/>
            <w:shd w:val="clear" w:color="auto" w:fill="auto"/>
            <w:noWrap/>
            <w:vAlign w:val="center"/>
            <w:hideMark/>
          </w:tcPr>
          <w:p w:rsidR="003E6DB6" w:rsidRPr="003E6DB6" w:rsidRDefault="003E6DB6" w:rsidP="001E68BF">
            <w:pPr>
              <w:spacing w:line="216" w:lineRule="auto"/>
              <w:jc w:val="center"/>
            </w:pPr>
          </w:p>
        </w:tc>
        <w:tc>
          <w:tcPr>
            <w:tcW w:w="12542" w:type="dxa"/>
            <w:gridSpan w:val="14"/>
            <w:shd w:val="clear" w:color="auto" w:fill="auto"/>
            <w:hideMark/>
          </w:tcPr>
          <w:p w:rsidR="003E6DB6" w:rsidRPr="003E6DB6" w:rsidRDefault="003E6DB6" w:rsidP="001E68BF">
            <w:pPr>
              <w:pStyle w:val="aff3"/>
              <w:spacing w:line="216" w:lineRule="auto"/>
              <w:rPr>
                <w:rFonts w:ascii="Times New Roman" w:hAnsi="Times New Roman" w:cs="Times New Roman"/>
                <w:b/>
                <w:sz w:val="20"/>
                <w:szCs w:val="20"/>
              </w:rPr>
            </w:pPr>
            <w:r w:rsidRPr="003E6DB6">
              <w:rPr>
                <w:rFonts w:ascii="Times New Roman" w:hAnsi="Times New Roman" w:cs="Times New Roman"/>
                <w:b/>
                <w:sz w:val="20"/>
                <w:szCs w:val="20"/>
              </w:rPr>
              <w:t>Задача 1</w:t>
            </w:r>
            <w:r w:rsidRPr="003E6DB6">
              <w:rPr>
                <w:rFonts w:ascii="Times New Roman" w:hAnsi="Times New Roman" w:cs="Times New Roman"/>
                <w:sz w:val="20"/>
                <w:szCs w:val="20"/>
              </w:rPr>
              <w:t xml:space="preserve"> Содействие увеличению количества социально ориентированных некоммерческих организаций, направленных на решение социально </w:t>
            </w:r>
            <w:r w:rsidRPr="003E6DB6">
              <w:rPr>
                <w:rFonts w:ascii="Times New Roman" w:hAnsi="Times New Roman" w:cs="Times New Roman"/>
                <w:sz w:val="20"/>
                <w:szCs w:val="20"/>
              </w:rPr>
              <w:lastRenderedPageBreak/>
              <w:t>значимых проблем Сыктывдинского района</w:t>
            </w:r>
          </w:p>
        </w:tc>
        <w:tc>
          <w:tcPr>
            <w:tcW w:w="2402" w:type="dxa"/>
          </w:tcPr>
          <w:p w:rsidR="003E6DB6" w:rsidRPr="003E6DB6" w:rsidRDefault="003E6DB6" w:rsidP="001E68BF">
            <w:pPr>
              <w:pStyle w:val="aff3"/>
              <w:spacing w:line="216" w:lineRule="auto"/>
              <w:rPr>
                <w:rFonts w:ascii="Times New Roman" w:hAnsi="Times New Roman" w:cs="Times New Roman"/>
                <w:b/>
                <w:sz w:val="20"/>
                <w:szCs w:val="20"/>
              </w:rPr>
            </w:pPr>
          </w:p>
        </w:tc>
      </w:tr>
      <w:tr w:rsidR="003E6DB6" w:rsidRPr="003E6DB6" w:rsidTr="0080540F">
        <w:trPr>
          <w:trHeight w:val="1819"/>
          <w:jc w:val="center"/>
        </w:trPr>
        <w:tc>
          <w:tcPr>
            <w:tcW w:w="435" w:type="dxa"/>
            <w:shd w:val="clear" w:color="auto" w:fill="auto"/>
          </w:tcPr>
          <w:p w:rsidR="003E6DB6" w:rsidRPr="003E6DB6" w:rsidRDefault="003E6DB6" w:rsidP="001E68BF">
            <w:pPr>
              <w:spacing w:line="216" w:lineRule="auto"/>
              <w:jc w:val="both"/>
            </w:pPr>
            <w:r w:rsidRPr="003E6DB6">
              <w:lastRenderedPageBreak/>
              <w:t>2.1.1</w:t>
            </w:r>
          </w:p>
        </w:tc>
        <w:tc>
          <w:tcPr>
            <w:tcW w:w="1733" w:type="dxa"/>
            <w:shd w:val="clear" w:color="auto" w:fill="auto"/>
          </w:tcPr>
          <w:p w:rsidR="003E6DB6" w:rsidRPr="002B5DEC" w:rsidRDefault="003E6DB6" w:rsidP="001E68BF">
            <w:pPr>
              <w:widowControl w:val="0"/>
              <w:autoSpaceDE w:val="0"/>
              <w:autoSpaceDN w:val="0"/>
              <w:adjustRightInd w:val="0"/>
              <w:spacing w:line="17" w:lineRule="atLeast"/>
              <w:rPr>
                <w:b/>
              </w:rPr>
            </w:pPr>
            <w:r w:rsidRPr="002B5DEC">
              <w:rPr>
                <w:b/>
              </w:rPr>
              <w:t>Основное мероприятие 2.1.1</w:t>
            </w:r>
            <w:r w:rsidRPr="002B5DEC">
              <w:t xml:space="preserve"> </w:t>
            </w:r>
          </w:p>
          <w:p w:rsidR="003E6DB6" w:rsidRPr="003E6DB6" w:rsidRDefault="003E6DB6" w:rsidP="001E68BF">
            <w:pPr>
              <w:spacing w:line="216" w:lineRule="auto"/>
              <w:jc w:val="both"/>
              <w:rPr>
                <w:highlight w:val="yellow"/>
              </w:rPr>
            </w:pPr>
            <w:r w:rsidRPr="002B5DEC">
              <w:t>Создание условий для организации ТОСов</w:t>
            </w:r>
          </w:p>
        </w:tc>
        <w:tc>
          <w:tcPr>
            <w:tcW w:w="1718" w:type="dxa"/>
            <w:shd w:val="clear" w:color="auto" w:fill="auto"/>
          </w:tcPr>
          <w:p w:rsidR="003E6DB6" w:rsidRPr="003E6DB6" w:rsidRDefault="003E6DB6" w:rsidP="001E68BF">
            <w:pPr>
              <w:spacing w:line="216" w:lineRule="auto"/>
              <w:jc w:val="both"/>
              <w:rPr>
                <w:highlight w:val="yellow"/>
              </w:rPr>
            </w:pPr>
            <w:r w:rsidRPr="003E6DB6">
              <w:t>Заместитель 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Отдел по работе с Советом и сельскими поселениями</w:t>
            </w:r>
          </w:p>
        </w:tc>
        <w:tc>
          <w:tcPr>
            <w:tcW w:w="1654" w:type="dxa"/>
            <w:shd w:val="clear" w:color="auto" w:fill="auto"/>
          </w:tcPr>
          <w:p w:rsidR="003E6DB6" w:rsidRPr="003E6DB6" w:rsidRDefault="003E6DB6" w:rsidP="001E68BF">
            <w:pPr>
              <w:widowControl w:val="0"/>
              <w:autoSpaceDE w:val="0"/>
              <w:autoSpaceDN w:val="0"/>
              <w:adjustRightInd w:val="0"/>
              <w:spacing w:line="17" w:lineRule="atLeast"/>
            </w:pPr>
            <w:r w:rsidRPr="003E6DB6">
              <w:t>Информирование граждан, популяризация деятельности СО НКО через публикации в СМИ, консультирование</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t>01.01.2019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Pr="003E6DB6" w:rsidRDefault="00C632D2" w:rsidP="001E68BF">
            <w:pPr>
              <w:spacing w:line="216" w:lineRule="auto"/>
              <w:jc w:val="center"/>
            </w:pPr>
            <w:r>
              <w:t>Проведение учеб, семинаров, консультаций</w:t>
            </w:r>
          </w:p>
        </w:tc>
      </w:tr>
      <w:tr w:rsidR="003E6DB6" w:rsidRPr="003E6DB6" w:rsidTr="0080540F">
        <w:trPr>
          <w:trHeight w:val="283"/>
          <w:jc w:val="center"/>
        </w:trPr>
        <w:tc>
          <w:tcPr>
            <w:tcW w:w="435" w:type="dxa"/>
            <w:shd w:val="clear" w:color="auto" w:fill="auto"/>
          </w:tcPr>
          <w:p w:rsidR="003E6DB6" w:rsidRPr="003E6DB6" w:rsidRDefault="003E6DB6" w:rsidP="001E68BF">
            <w:pPr>
              <w:spacing w:line="216" w:lineRule="auto"/>
              <w:jc w:val="both"/>
            </w:pPr>
            <w:r w:rsidRPr="003E6DB6">
              <w:t>2.1.1.1</w:t>
            </w:r>
          </w:p>
        </w:tc>
        <w:tc>
          <w:tcPr>
            <w:tcW w:w="1733" w:type="dxa"/>
            <w:shd w:val="clear" w:color="auto" w:fill="auto"/>
          </w:tcPr>
          <w:p w:rsidR="003E6DB6" w:rsidRPr="003E6DB6" w:rsidRDefault="003E6DB6" w:rsidP="001E68BF">
            <w:pPr>
              <w:spacing w:line="216" w:lineRule="auto"/>
              <w:jc w:val="both"/>
              <w:rPr>
                <w:b/>
              </w:rPr>
            </w:pPr>
            <w:r w:rsidRPr="003E6DB6">
              <w:rPr>
                <w:b/>
              </w:rPr>
              <w:t>Мероприятие 2.1.1.1</w:t>
            </w:r>
          </w:p>
          <w:p w:rsidR="003E6DB6" w:rsidRPr="003E6DB6" w:rsidRDefault="003E6DB6" w:rsidP="001E68BF">
            <w:pPr>
              <w:spacing w:line="216" w:lineRule="auto"/>
              <w:jc w:val="both"/>
            </w:pPr>
            <w:r w:rsidRPr="003E6DB6">
              <w:t>Оказание содействия инициативным гражданам в оформлении документов, необходимых для создания НКО</w:t>
            </w:r>
          </w:p>
        </w:tc>
        <w:tc>
          <w:tcPr>
            <w:tcW w:w="1718" w:type="dxa"/>
            <w:shd w:val="clear" w:color="auto" w:fill="auto"/>
          </w:tcPr>
          <w:p w:rsidR="003E6DB6" w:rsidRPr="003E6DB6" w:rsidRDefault="003E6DB6" w:rsidP="001E68BF">
            <w:pPr>
              <w:spacing w:line="216" w:lineRule="auto"/>
              <w:jc w:val="both"/>
              <w:rPr>
                <w:highlight w:val="yellow"/>
              </w:rPr>
            </w:pPr>
            <w:r w:rsidRPr="003E6DB6">
              <w:t>Заместитель 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Отдел по работе с Советом и сельскими поселениями, правовое управление</w:t>
            </w:r>
          </w:p>
        </w:tc>
        <w:tc>
          <w:tcPr>
            <w:tcW w:w="1654" w:type="dxa"/>
            <w:shd w:val="clear" w:color="auto" w:fill="auto"/>
          </w:tcPr>
          <w:p w:rsidR="003E6DB6" w:rsidRPr="003E6DB6" w:rsidRDefault="003E6DB6" w:rsidP="001E68BF">
            <w:pPr>
              <w:spacing w:line="216" w:lineRule="auto"/>
              <w:jc w:val="both"/>
              <w:rPr>
                <w:highlight w:val="yellow"/>
              </w:rPr>
            </w:pPr>
            <w:r w:rsidRPr="003E6DB6">
              <w:t xml:space="preserve">Проведение не менее 5 консультаций для граждан </w:t>
            </w:r>
          </w:p>
        </w:tc>
        <w:tc>
          <w:tcPr>
            <w:tcW w:w="720" w:type="dxa"/>
            <w:shd w:val="clear" w:color="auto" w:fill="auto"/>
            <w:vAlign w:val="center"/>
          </w:tcPr>
          <w:p w:rsidR="003E6DB6" w:rsidRPr="003E6DB6" w:rsidRDefault="003E6DB6" w:rsidP="001E68BF">
            <w:pPr>
              <w:spacing w:line="216" w:lineRule="auto"/>
              <w:jc w:val="center"/>
            </w:pPr>
            <w:r w:rsidRPr="003E6DB6">
              <w:t>01.01.2019</w:t>
            </w:r>
          </w:p>
        </w:tc>
        <w:tc>
          <w:tcPr>
            <w:tcW w:w="762" w:type="dxa"/>
            <w:shd w:val="clear" w:color="auto" w:fill="auto"/>
            <w:noWrap/>
            <w:vAlign w:val="center"/>
          </w:tcPr>
          <w:p w:rsidR="003E6DB6" w:rsidRPr="003E6DB6" w:rsidRDefault="003E6DB6" w:rsidP="001E68BF">
            <w:pPr>
              <w:spacing w:line="216" w:lineRule="auto"/>
              <w:jc w:val="center"/>
            </w:pPr>
            <w:r w:rsidRPr="003E6DB6">
              <w:t>31.12.2019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Pr="003E6DB6" w:rsidRDefault="00C632D2" w:rsidP="001E68BF">
            <w:pPr>
              <w:spacing w:line="216" w:lineRule="auto"/>
              <w:jc w:val="center"/>
            </w:pPr>
            <w:r>
              <w:t>Проведены 2 учебы, 1 семинар</w:t>
            </w:r>
          </w:p>
        </w:tc>
      </w:tr>
      <w:tr w:rsidR="003E6DB6" w:rsidRPr="003E6DB6" w:rsidTr="0080540F">
        <w:trPr>
          <w:trHeight w:val="283"/>
          <w:jc w:val="center"/>
        </w:trPr>
        <w:tc>
          <w:tcPr>
            <w:tcW w:w="435" w:type="dxa"/>
            <w:shd w:val="clear" w:color="auto" w:fill="auto"/>
          </w:tcPr>
          <w:p w:rsidR="003E6DB6" w:rsidRPr="003E6DB6" w:rsidRDefault="003E6DB6" w:rsidP="001E68BF">
            <w:pPr>
              <w:spacing w:line="216" w:lineRule="auto"/>
              <w:jc w:val="both"/>
            </w:pPr>
          </w:p>
        </w:tc>
        <w:tc>
          <w:tcPr>
            <w:tcW w:w="1733" w:type="dxa"/>
            <w:shd w:val="clear" w:color="auto" w:fill="auto"/>
          </w:tcPr>
          <w:p w:rsidR="003E6DB6" w:rsidRPr="002B5DEC" w:rsidRDefault="003E6DB6" w:rsidP="001E68BF">
            <w:pPr>
              <w:spacing w:line="216" w:lineRule="auto"/>
              <w:jc w:val="both"/>
              <w:rPr>
                <w:i/>
              </w:rPr>
            </w:pPr>
            <w:r w:rsidRPr="002B5DEC">
              <w:rPr>
                <w:i/>
              </w:rPr>
              <w:t>Контрольное событие № 1</w:t>
            </w:r>
          </w:p>
          <w:p w:rsidR="003E6DB6" w:rsidRPr="003E6DB6" w:rsidRDefault="003E6DB6" w:rsidP="001E68BF">
            <w:pPr>
              <w:spacing w:line="216" w:lineRule="auto"/>
              <w:jc w:val="both"/>
            </w:pPr>
            <w:r w:rsidRPr="003E6DB6">
              <w:t xml:space="preserve">Реализация проекта «Инициативное бюджетирование», выявление инициатив и предложений граждан по решению вопросов местного </w:t>
            </w:r>
            <w:r w:rsidRPr="003E6DB6">
              <w:lastRenderedPageBreak/>
              <w:t>значения</w:t>
            </w:r>
          </w:p>
        </w:tc>
        <w:tc>
          <w:tcPr>
            <w:tcW w:w="1718" w:type="dxa"/>
            <w:shd w:val="clear" w:color="auto" w:fill="auto"/>
          </w:tcPr>
          <w:p w:rsidR="003E6DB6" w:rsidRPr="003E6DB6" w:rsidRDefault="003E6DB6" w:rsidP="001E68BF">
            <w:pPr>
              <w:spacing w:line="216" w:lineRule="auto"/>
              <w:jc w:val="both"/>
            </w:pPr>
            <w:r w:rsidRPr="003E6DB6">
              <w:lastRenderedPageBreak/>
              <w:t>Заместитель 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Отдел по работе с Советом и сельскими поселениями</w:t>
            </w:r>
          </w:p>
        </w:tc>
        <w:tc>
          <w:tcPr>
            <w:tcW w:w="1654" w:type="dxa"/>
            <w:shd w:val="clear" w:color="auto" w:fill="auto"/>
          </w:tcPr>
          <w:p w:rsidR="003E6DB6" w:rsidRPr="003E6DB6" w:rsidRDefault="003E6DB6" w:rsidP="001E68BF">
            <w:pPr>
              <w:spacing w:line="216" w:lineRule="auto"/>
              <w:jc w:val="both"/>
            </w:pPr>
            <w:r w:rsidRPr="003E6DB6">
              <w:t>Участие граждан в 26 собраниях на территориях сельских поселений по определению народных проектов и иных гражданских инициатив</w:t>
            </w:r>
          </w:p>
        </w:tc>
        <w:tc>
          <w:tcPr>
            <w:tcW w:w="720" w:type="dxa"/>
            <w:shd w:val="clear" w:color="auto" w:fill="auto"/>
            <w:vAlign w:val="center"/>
          </w:tcPr>
          <w:p w:rsidR="003E6DB6" w:rsidRPr="003E6DB6" w:rsidRDefault="003E6DB6" w:rsidP="001E68BF">
            <w:pPr>
              <w:spacing w:line="216" w:lineRule="auto"/>
              <w:jc w:val="center"/>
            </w:pPr>
            <w:r w:rsidRPr="003E6DB6">
              <w:t>01.02.2019</w:t>
            </w:r>
          </w:p>
        </w:tc>
        <w:tc>
          <w:tcPr>
            <w:tcW w:w="762" w:type="dxa"/>
            <w:shd w:val="clear" w:color="auto" w:fill="auto"/>
            <w:noWrap/>
            <w:vAlign w:val="center"/>
          </w:tcPr>
          <w:p w:rsidR="003E6DB6" w:rsidRPr="003E6DB6" w:rsidRDefault="003E6DB6" w:rsidP="001E68BF">
            <w:pPr>
              <w:spacing w:line="216" w:lineRule="auto"/>
              <w:jc w:val="center"/>
            </w:pPr>
            <w:r w:rsidRPr="003E6DB6">
              <w:t>30.04.2019</w:t>
            </w:r>
          </w:p>
        </w:tc>
        <w:tc>
          <w:tcPr>
            <w:tcW w:w="684" w:type="dxa"/>
            <w:shd w:val="clear" w:color="auto" w:fill="auto"/>
            <w:noWrap/>
          </w:tcPr>
          <w:p w:rsidR="003E6DB6" w:rsidRPr="003E6DB6" w:rsidRDefault="003E6DB6" w:rsidP="001E68BF"/>
        </w:tc>
        <w:tc>
          <w:tcPr>
            <w:tcW w:w="608" w:type="dxa"/>
            <w:shd w:val="clear" w:color="auto" w:fill="auto"/>
            <w:noWrap/>
          </w:tcPr>
          <w:p w:rsidR="003E6DB6" w:rsidRPr="003E6DB6" w:rsidRDefault="003E6DB6" w:rsidP="001E68BF"/>
        </w:tc>
        <w:tc>
          <w:tcPr>
            <w:tcW w:w="657" w:type="dxa"/>
            <w:shd w:val="clear" w:color="auto" w:fill="auto"/>
          </w:tcPr>
          <w:p w:rsidR="003E6DB6" w:rsidRPr="003E6DB6" w:rsidRDefault="003E6DB6" w:rsidP="001E68BF"/>
        </w:tc>
        <w:tc>
          <w:tcPr>
            <w:tcW w:w="666" w:type="dxa"/>
            <w:shd w:val="clear" w:color="auto" w:fill="auto"/>
          </w:tcPr>
          <w:p w:rsidR="003E6DB6" w:rsidRPr="003E6DB6" w:rsidRDefault="003E6DB6" w:rsidP="001E68BF"/>
        </w:tc>
        <w:tc>
          <w:tcPr>
            <w:tcW w:w="456" w:type="dxa"/>
            <w:shd w:val="clear" w:color="auto" w:fill="auto"/>
            <w:noWrap/>
          </w:tcPr>
          <w:p w:rsidR="003E6DB6" w:rsidRPr="003E6DB6" w:rsidRDefault="003E6DB6" w:rsidP="001E68BF">
            <w:r w:rsidRPr="003E6DB6">
              <w:t>Х</w:t>
            </w:r>
          </w:p>
        </w:tc>
        <w:tc>
          <w:tcPr>
            <w:tcW w:w="574" w:type="dxa"/>
            <w:shd w:val="clear" w:color="auto" w:fill="auto"/>
            <w:noWrap/>
          </w:tcPr>
          <w:p w:rsidR="003E6DB6" w:rsidRPr="003E6DB6" w:rsidRDefault="003E6DB6" w:rsidP="001E68BF">
            <w:r w:rsidRPr="003E6DB6">
              <w:t>Х</w:t>
            </w:r>
          </w:p>
        </w:tc>
        <w:tc>
          <w:tcPr>
            <w:tcW w:w="576" w:type="dxa"/>
            <w:shd w:val="clear" w:color="auto" w:fill="auto"/>
            <w:noWrap/>
          </w:tcPr>
          <w:p w:rsidR="003E6DB6" w:rsidRPr="003E6DB6" w:rsidRDefault="003E6DB6" w:rsidP="001E68BF">
            <w:r w:rsidRPr="003E6DB6">
              <w:t>Х</w:t>
            </w:r>
          </w:p>
        </w:tc>
        <w:tc>
          <w:tcPr>
            <w:tcW w:w="447" w:type="dxa"/>
            <w:shd w:val="clear" w:color="auto" w:fill="auto"/>
            <w:noWrap/>
          </w:tcPr>
          <w:p w:rsidR="003E6DB6" w:rsidRPr="003E6DB6" w:rsidRDefault="003E6DB6" w:rsidP="001E68BF">
            <w:r w:rsidRPr="003E6DB6">
              <w:t>Х</w:t>
            </w:r>
          </w:p>
        </w:tc>
        <w:tc>
          <w:tcPr>
            <w:tcW w:w="2402" w:type="dxa"/>
          </w:tcPr>
          <w:p w:rsidR="003E6DB6" w:rsidRPr="003E6DB6" w:rsidRDefault="00C632D2" w:rsidP="00C632D2">
            <w:pPr>
              <w:jc w:val="center"/>
            </w:pPr>
            <w:r>
              <w:t>Реализовано 19 народных проектов, 5 проектов СО НКО</w:t>
            </w:r>
          </w:p>
        </w:tc>
      </w:tr>
      <w:tr w:rsidR="003E6DB6" w:rsidRPr="003E6DB6" w:rsidTr="0080540F">
        <w:trPr>
          <w:trHeight w:val="283"/>
          <w:jc w:val="center"/>
        </w:trPr>
        <w:tc>
          <w:tcPr>
            <w:tcW w:w="435" w:type="dxa"/>
            <w:shd w:val="clear" w:color="auto" w:fill="auto"/>
          </w:tcPr>
          <w:p w:rsidR="003E6DB6" w:rsidRPr="003E6DB6" w:rsidRDefault="003E6DB6" w:rsidP="001E68BF">
            <w:pPr>
              <w:spacing w:line="216" w:lineRule="auto"/>
              <w:jc w:val="both"/>
            </w:pPr>
            <w:r w:rsidRPr="003E6DB6">
              <w:lastRenderedPageBreak/>
              <w:t>2.1.1.2</w:t>
            </w:r>
          </w:p>
        </w:tc>
        <w:tc>
          <w:tcPr>
            <w:tcW w:w="1733" w:type="dxa"/>
            <w:shd w:val="clear" w:color="auto" w:fill="auto"/>
          </w:tcPr>
          <w:p w:rsidR="003E6DB6" w:rsidRPr="003E6DB6" w:rsidRDefault="003E6DB6" w:rsidP="001E68BF">
            <w:pPr>
              <w:spacing w:line="216" w:lineRule="auto"/>
              <w:jc w:val="both"/>
              <w:rPr>
                <w:b/>
              </w:rPr>
            </w:pPr>
            <w:r w:rsidRPr="003E6DB6">
              <w:rPr>
                <w:b/>
              </w:rPr>
              <w:t>Мероприятие 2.1.1.2</w:t>
            </w:r>
          </w:p>
          <w:p w:rsidR="003E6DB6" w:rsidRPr="003E6DB6" w:rsidRDefault="003E6DB6" w:rsidP="001E68BF">
            <w:pPr>
              <w:spacing w:line="216" w:lineRule="auto"/>
              <w:jc w:val="both"/>
            </w:pPr>
            <w:r w:rsidRPr="003E6DB6">
              <w:t>Оказание содействия инициативным гражданам в регистрации Уставов</w:t>
            </w:r>
          </w:p>
        </w:tc>
        <w:tc>
          <w:tcPr>
            <w:tcW w:w="1718" w:type="dxa"/>
            <w:shd w:val="clear" w:color="auto" w:fill="auto"/>
          </w:tcPr>
          <w:p w:rsidR="003E6DB6" w:rsidRPr="003E6DB6" w:rsidRDefault="003E6DB6" w:rsidP="001E68BF">
            <w:pPr>
              <w:spacing w:line="216" w:lineRule="auto"/>
              <w:jc w:val="both"/>
              <w:rPr>
                <w:highlight w:val="yellow"/>
              </w:rPr>
            </w:pPr>
            <w:r w:rsidRPr="003E6DB6">
              <w:t>Заместитель 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 xml:space="preserve">Отдел по работе с Советом и сельскими поселениями, </w:t>
            </w:r>
          </w:p>
        </w:tc>
        <w:tc>
          <w:tcPr>
            <w:tcW w:w="1654" w:type="dxa"/>
            <w:shd w:val="clear" w:color="auto" w:fill="auto"/>
          </w:tcPr>
          <w:p w:rsidR="003E6DB6" w:rsidRPr="003E6DB6" w:rsidRDefault="003E6DB6" w:rsidP="001E68BF">
            <w:pPr>
              <w:spacing w:line="216" w:lineRule="auto"/>
              <w:jc w:val="both"/>
              <w:rPr>
                <w:highlight w:val="yellow"/>
              </w:rPr>
            </w:pPr>
            <w:r w:rsidRPr="003E6DB6">
              <w:t xml:space="preserve"> Создание не менее 1 ед.  ТОС ежегодно.</w:t>
            </w:r>
          </w:p>
        </w:tc>
        <w:tc>
          <w:tcPr>
            <w:tcW w:w="720" w:type="dxa"/>
            <w:shd w:val="clear" w:color="auto" w:fill="auto"/>
            <w:vAlign w:val="center"/>
          </w:tcPr>
          <w:p w:rsidR="003E6DB6" w:rsidRPr="003E6DB6" w:rsidRDefault="003E6DB6" w:rsidP="001E68BF">
            <w:pPr>
              <w:spacing w:line="216" w:lineRule="auto"/>
              <w:jc w:val="center"/>
            </w:pPr>
            <w:r w:rsidRPr="003E6DB6">
              <w:t>01.01.2019</w:t>
            </w:r>
          </w:p>
        </w:tc>
        <w:tc>
          <w:tcPr>
            <w:tcW w:w="762" w:type="dxa"/>
            <w:shd w:val="clear" w:color="auto" w:fill="auto"/>
            <w:noWrap/>
            <w:vAlign w:val="center"/>
          </w:tcPr>
          <w:p w:rsidR="003E6DB6" w:rsidRPr="003E6DB6" w:rsidRDefault="003E6DB6" w:rsidP="001E68BF">
            <w:pPr>
              <w:spacing w:line="216" w:lineRule="auto"/>
              <w:jc w:val="center"/>
            </w:pPr>
            <w:r w:rsidRPr="003E6DB6">
              <w:t>31.12.2019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Pr="003E6DB6" w:rsidRDefault="00C632D2" w:rsidP="001E68BF">
            <w:pPr>
              <w:spacing w:line="216" w:lineRule="auto"/>
              <w:jc w:val="center"/>
            </w:pPr>
            <w:r>
              <w:t>Консультирование граждан</w:t>
            </w:r>
          </w:p>
        </w:tc>
      </w:tr>
      <w:tr w:rsidR="003E6DB6" w:rsidRPr="003E6DB6" w:rsidTr="0080540F">
        <w:trPr>
          <w:trHeight w:val="283"/>
          <w:jc w:val="center"/>
        </w:trPr>
        <w:tc>
          <w:tcPr>
            <w:tcW w:w="435" w:type="dxa"/>
            <w:shd w:val="clear" w:color="auto" w:fill="auto"/>
          </w:tcPr>
          <w:p w:rsidR="003E6DB6" w:rsidRPr="003E6DB6" w:rsidRDefault="003E6DB6" w:rsidP="001E68BF">
            <w:pPr>
              <w:spacing w:line="216" w:lineRule="auto"/>
              <w:jc w:val="both"/>
            </w:pPr>
          </w:p>
        </w:tc>
        <w:tc>
          <w:tcPr>
            <w:tcW w:w="1733" w:type="dxa"/>
            <w:shd w:val="clear" w:color="auto" w:fill="auto"/>
          </w:tcPr>
          <w:p w:rsidR="003E6DB6" w:rsidRPr="002B5DEC" w:rsidRDefault="003E6DB6" w:rsidP="001E68BF">
            <w:pPr>
              <w:spacing w:line="216" w:lineRule="auto"/>
              <w:jc w:val="both"/>
              <w:rPr>
                <w:i/>
              </w:rPr>
            </w:pPr>
            <w:r w:rsidRPr="002B5DEC">
              <w:rPr>
                <w:i/>
              </w:rPr>
              <w:t>Контрольное событие № 1</w:t>
            </w:r>
          </w:p>
          <w:p w:rsidR="003E6DB6" w:rsidRPr="003E6DB6" w:rsidRDefault="003E6DB6" w:rsidP="001E68BF">
            <w:pPr>
              <w:jc w:val="both"/>
              <w:rPr>
                <w:highlight w:val="yellow"/>
              </w:rPr>
            </w:pPr>
            <w:r w:rsidRPr="003E6DB6">
              <w:t xml:space="preserve">Регистрация Уставов. Создание не менее 1 ТОС. </w:t>
            </w:r>
          </w:p>
        </w:tc>
        <w:tc>
          <w:tcPr>
            <w:tcW w:w="1718" w:type="dxa"/>
            <w:shd w:val="clear" w:color="auto" w:fill="auto"/>
          </w:tcPr>
          <w:p w:rsidR="003E6DB6" w:rsidRPr="003E6DB6" w:rsidRDefault="003E6DB6" w:rsidP="001E68BF">
            <w:pPr>
              <w:spacing w:line="216" w:lineRule="auto"/>
              <w:jc w:val="both"/>
            </w:pPr>
          </w:p>
        </w:tc>
        <w:tc>
          <w:tcPr>
            <w:tcW w:w="1287" w:type="dxa"/>
            <w:shd w:val="clear" w:color="auto" w:fill="auto"/>
          </w:tcPr>
          <w:p w:rsidR="003E6DB6" w:rsidRPr="003E6DB6" w:rsidRDefault="003E6DB6" w:rsidP="001E68BF">
            <w:pPr>
              <w:widowControl w:val="0"/>
              <w:autoSpaceDE w:val="0"/>
              <w:autoSpaceDN w:val="0"/>
              <w:adjustRightInd w:val="0"/>
              <w:spacing w:line="17" w:lineRule="atLeast"/>
            </w:pPr>
          </w:p>
        </w:tc>
        <w:tc>
          <w:tcPr>
            <w:tcW w:w="1654" w:type="dxa"/>
            <w:shd w:val="clear" w:color="auto" w:fill="auto"/>
          </w:tcPr>
          <w:p w:rsidR="003E6DB6" w:rsidRPr="003E6DB6" w:rsidRDefault="003E6DB6" w:rsidP="001E68BF">
            <w:pPr>
              <w:spacing w:line="216" w:lineRule="auto"/>
              <w:jc w:val="center"/>
            </w:pPr>
            <w:r w:rsidRPr="003E6DB6">
              <w:t>Х</w:t>
            </w:r>
          </w:p>
        </w:tc>
        <w:tc>
          <w:tcPr>
            <w:tcW w:w="720" w:type="dxa"/>
            <w:shd w:val="clear" w:color="auto" w:fill="auto"/>
            <w:vAlign w:val="center"/>
          </w:tcPr>
          <w:p w:rsidR="003E6DB6" w:rsidRPr="003E6DB6" w:rsidRDefault="003E6DB6" w:rsidP="001E68BF">
            <w:pPr>
              <w:spacing w:line="216" w:lineRule="auto"/>
              <w:jc w:val="center"/>
            </w:pPr>
            <w:r w:rsidRPr="003E6DB6">
              <w:t>01.01.2019</w:t>
            </w:r>
          </w:p>
        </w:tc>
        <w:tc>
          <w:tcPr>
            <w:tcW w:w="762" w:type="dxa"/>
            <w:shd w:val="clear" w:color="auto" w:fill="auto"/>
            <w:noWrap/>
            <w:vAlign w:val="center"/>
          </w:tcPr>
          <w:p w:rsidR="003E6DB6" w:rsidRPr="003E6DB6" w:rsidRDefault="003E6DB6" w:rsidP="001E68BF">
            <w:pPr>
              <w:spacing w:line="216" w:lineRule="auto"/>
              <w:jc w:val="center"/>
            </w:pPr>
            <w:r w:rsidRPr="003E6DB6">
              <w:t>31.12.2019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Pr="003E6DB6" w:rsidRDefault="00C632D2" w:rsidP="001E68BF">
            <w:pPr>
              <w:spacing w:line="216" w:lineRule="auto"/>
              <w:jc w:val="center"/>
            </w:pPr>
            <w:r>
              <w:t>Зарегистрировано 2 ТОС с образованием юридического лица: «Лесная поляна» с. Выльгорт и ТОС дер. Парчег</w:t>
            </w:r>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r w:rsidRPr="003E6DB6">
              <w:t>2.1.2.</w:t>
            </w:r>
          </w:p>
        </w:tc>
        <w:tc>
          <w:tcPr>
            <w:tcW w:w="1733" w:type="dxa"/>
            <w:shd w:val="clear" w:color="auto" w:fill="auto"/>
          </w:tcPr>
          <w:p w:rsidR="003E6DB6" w:rsidRPr="002B5DEC" w:rsidRDefault="003E6DB6" w:rsidP="001E68BF">
            <w:pPr>
              <w:widowControl w:val="0"/>
              <w:autoSpaceDE w:val="0"/>
              <w:autoSpaceDN w:val="0"/>
              <w:adjustRightInd w:val="0"/>
              <w:spacing w:line="17" w:lineRule="atLeast"/>
              <w:rPr>
                <w:b/>
              </w:rPr>
            </w:pPr>
            <w:r w:rsidRPr="002B5DEC">
              <w:rPr>
                <w:b/>
              </w:rPr>
              <w:t>Основное мероприятие 2.1.2</w:t>
            </w:r>
          </w:p>
          <w:p w:rsidR="003E6DB6" w:rsidRPr="003E6DB6" w:rsidRDefault="003E6DB6" w:rsidP="001E68BF">
            <w:pPr>
              <w:spacing w:line="216" w:lineRule="auto"/>
              <w:jc w:val="both"/>
              <w:rPr>
                <w:i/>
              </w:rPr>
            </w:pPr>
            <w:r w:rsidRPr="002B5DEC">
              <w:rPr>
                <w:color w:val="000000"/>
              </w:rPr>
              <w:t>Развитие социального партнерства между администрацией МР и СОНКО</w:t>
            </w:r>
          </w:p>
        </w:tc>
        <w:tc>
          <w:tcPr>
            <w:tcW w:w="1718" w:type="dxa"/>
            <w:shd w:val="clear" w:color="auto" w:fill="auto"/>
          </w:tcPr>
          <w:p w:rsidR="003E6DB6" w:rsidRPr="003E6DB6" w:rsidRDefault="003E6DB6" w:rsidP="001E68BF">
            <w:pPr>
              <w:spacing w:line="216" w:lineRule="auto"/>
              <w:jc w:val="both"/>
              <w:rPr>
                <w:highlight w:val="yellow"/>
              </w:rPr>
            </w:pPr>
            <w:r w:rsidRPr="003E6DB6">
              <w:t>Заместитель 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Отдел по работе с Советом и сельскими поселениями</w:t>
            </w:r>
          </w:p>
        </w:tc>
        <w:tc>
          <w:tcPr>
            <w:tcW w:w="1654" w:type="dxa"/>
            <w:shd w:val="clear" w:color="auto" w:fill="auto"/>
          </w:tcPr>
          <w:p w:rsidR="003E6DB6" w:rsidRPr="003E6DB6" w:rsidRDefault="003E6DB6" w:rsidP="001E68BF">
            <w:pPr>
              <w:widowControl w:val="0"/>
              <w:autoSpaceDE w:val="0"/>
              <w:autoSpaceDN w:val="0"/>
              <w:adjustRightInd w:val="0"/>
              <w:spacing w:line="17" w:lineRule="atLeast"/>
            </w:pPr>
            <w:r w:rsidRPr="003E6DB6">
              <w:rPr>
                <w:color w:val="000000"/>
              </w:rPr>
              <w:t xml:space="preserve">Повышение информированности граждан, получение новых знаний по этому направлению деятельности. </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t>01.01.2019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Pr="003E6DB6" w:rsidRDefault="00C632D2" w:rsidP="001E68BF">
            <w:pPr>
              <w:spacing w:line="216" w:lineRule="auto"/>
              <w:jc w:val="center"/>
            </w:pPr>
            <w:r>
              <w:t>Проведение учеб, семинаров, консультаций</w:t>
            </w:r>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r w:rsidRPr="003E6DB6">
              <w:t>2.1.2.1.</w:t>
            </w:r>
          </w:p>
        </w:tc>
        <w:tc>
          <w:tcPr>
            <w:tcW w:w="1733" w:type="dxa"/>
            <w:shd w:val="clear" w:color="auto" w:fill="auto"/>
          </w:tcPr>
          <w:p w:rsidR="003E6DB6" w:rsidRPr="003E6DB6" w:rsidRDefault="003E6DB6" w:rsidP="001E68BF">
            <w:pPr>
              <w:widowControl w:val="0"/>
              <w:autoSpaceDE w:val="0"/>
              <w:autoSpaceDN w:val="0"/>
              <w:adjustRightInd w:val="0"/>
              <w:spacing w:line="17" w:lineRule="atLeast"/>
              <w:rPr>
                <w:b/>
              </w:rPr>
            </w:pPr>
            <w:r w:rsidRPr="003E6DB6">
              <w:rPr>
                <w:b/>
              </w:rPr>
              <w:t>Мероприятие 2.1.2.1</w:t>
            </w:r>
          </w:p>
          <w:p w:rsidR="003E6DB6" w:rsidRPr="003E6DB6" w:rsidRDefault="003E6DB6" w:rsidP="001E68BF">
            <w:pPr>
              <w:widowControl w:val="0"/>
              <w:autoSpaceDE w:val="0"/>
              <w:autoSpaceDN w:val="0"/>
              <w:adjustRightInd w:val="0"/>
              <w:spacing w:line="17" w:lineRule="atLeast"/>
            </w:pPr>
            <w:r w:rsidRPr="003E6DB6">
              <w:rPr>
                <w:color w:val="000000"/>
              </w:rPr>
              <w:t xml:space="preserve">Организация проведения не менее 3 семинаров, собраний с гражданами по </w:t>
            </w:r>
            <w:r w:rsidRPr="003E6DB6">
              <w:rPr>
                <w:color w:val="000000"/>
              </w:rPr>
              <w:lastRenderedPageBreak/>
              <w:t>их вовлечению в реализацию социальных проектов на территориях сельских поселений</w:t>
            </w:r>
          </w:p>
        </w:tc>
        <w:tc>
          <w:tcPr>
            <w:tcW w:w="1718" w:type="dxa"/>
            <w:shd w:val="clear" w:color="auto" w:fill="auto"/>
          </w:tcPr>
          <w:p w:rsidR="003E6DB6" w:rsidRPr="003E6DB6" w:rsidRDefault="003E6DB6" w:rsidP="001E68BF">
            <w:pPr>
              <w:spacing w:line="216" w:lineRule="auto"/>
              <w:jc w:val="both"/>
            </w:pPr>
            <w:r w:rsidRPr="003E6DB6">
              <w:lastRenderedPageBreak/>
              <w:t>Заместитель 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Отдел по работе с Советом и сельскими поселениями</w:t>
            </w:r>
          </w:p>
        </w:tc>
        <w:tc>
          <w:tcPr>
            <w:tcW w:w="1654" w:type="dxa"/>
            <w:shd w:val="clear" w:color="auto" w:fill="auto"/>
          </w:tcPr>
          <w:p w:rsidR="003E6DB6" w:rsidRPr="003E6DB6" w:rsidRDefault="003E6DB6" w:rsidP="001E68BF">
            <w:pPr>
              <w:widowControl w:val="0"/>
              <w:autoSpaceDE w:val="0"/>
              <w:autoSpaceDN w:val="0"/>
              <w:adjustRightInd w:val="0"/>
              <w:spacing w:line="17" w:lineRule="atLeast"/>
              <w:rPr>
                <w:color w:val="000000"/>
              </w:rPr>
            </w:pPr>
            <w:r w:rsidRPr="003E6DB6">
              <w:rPr>
                <w:color w:val="000000"/>
              </w:rPr>
              <w:t xml:space="preserve"> Проведение не менее 3 семинаров, собраний с гражданами по их вовлечению в реализацию социальных </w:t>
            </w:r>
            <w:r w:rsidRPr="003E6DB6">
              <w:rPr>
                <w:color w:val="000000"/>
              </w:rPr>
              <w:lastRenderedPageBreak/>
              <w:t>проектов на территориях сельских поселений</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lastRenderedPageBreak/>
              <w:t>01.01.2019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Pr="003E6DB6" w:rsidRDefault="00C632D2" w:rsidP="001E68BF">
            <w:pPr>
              <w:spacing w:line="216" w:lineRule="auto"/>
              <w:jc w:val="center"/>
            </w:pPr>
            <w:r>
              <w:t>Проведено 34 собрания, 2 учебы</w:t>
            </w:r>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p>
        </w:tc>
        <w:tc>
          <w:tcPr>
            <w:tcW w:w="1733" w:type="dxa"/>
            <w:shd w:val="clear" w:color="auto" w:fill="auto"/>
          </w:tcPr>
          <w:p w:rsidR="003E6DB6" w:rsidRPr="002B5DEC" w:rsidRDefault="003E6DB6" w:rsidP="001E68BF">
            <w:pPr>
              <w:widowControl w:val="0"/>
              <w:autoSpaceDE w:val="0"/>
              <w:autoSpaceDN w:val="0"/>
              <w:adjustRightInd w:val="0"/>
              <w:spacing w:line="17" w:lineRule="atLeast"/>
              <w:rPr>
                <w:i/>
              </w:rPr>
            </w:pPr>
            <w:r w:rsidRPr="002B5DEC">
              <w:rPr>
                <w:i/>
              </w:rPr>
              <w:t>Контрольное событие № 1</w:t>
            </w:r>
          </w:p>
          <w:p w:rsidR="003E6DB6" w:rsidRPr="003E6DB6" w:rsidRDefault="003E6DB6" w:rsidP="001E68BF">
            <w:pPr>
              <w:widowControl w:val="0"/>
              <w:autoSpaceDE w:val="0"/>
              <w:autoSpaceDN w:val="0"/>
              <w:adjustRightInd w:val="0"/>
              <w:spacing w:line="17" w:lineRule="atLeast"/>
            </w:pPr>
            <w:r w:rsidRPr="003E6DB6">
              <w:t>Размещение информации на официальном сайте, газете «Наша жизнь» о проведенных семинарских занятиях, собраниях</w:t>
            </w:r>
          </w:p>
        </w:tc>
        <w:tc>
          <w:tcPr>
            <w:tcW w:w="1718" w:type="dxa"/>
            <w:shd w:val="clear" w:color="auto" w:fill="auto"/>
          </w:tcPr>
          <w:p w:rsidR="003E6DB6" w:rsidRPr="003E6DB6" w:rsidRDefault="003E6DB6" w:rsidP="001E68BF">
            <w:pPr>
              <w:spacing w:line="216" w:lineRule="auto"/>
              <w:jc w:val="both"/>
            </w:pPr>
            <w:r w:rsidRPr="003E6DB6">
              <w:t>Заместитель 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Отдел по работе с Советом и сельскими поселениями</w:t>
            </w:r>
          </w:p>
        </w:tc>
        <w:tc>
          <w:tcPr>
            <w:tcW w:w="1654" w:type="dxa"/>
            <w:shd w:val="clear" w:color="auto" w:fill="auto"/>
          </w:tcPr>
          <w:p w:rsidR="003E6DB6" w:rsidRPr="003E6DB6" w:rsidRDefault="003E6DB6" w:rsidP="001E68BF">
            <w:pPr>
              <w:widowControl w:val="0"/>
              <w:autoSpaceDE w:val="0"/>
              <w:autoSpaceDN w:val="0"/>
              <w:adjustRightInd w:val="0"/>
              <w:spacing w:line="17" w:lineRule="atLeast"/>
              <w:rPr>
                <w:color w:val="000000"/>
              </w:rPr>
            </w:pPr>
            <w:r w:rsidRPr="003E6DB6">
              <w:rPr>
                <w:color w:val="000000"/>
              </w:rPr>
              <w:t>Распространение опыта  деятельности инициативных граждан по созданию СО НКО</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t>01.01.2019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Pr="003E6DB6" w:rsidRDefault="007624B5" w:rsidP="001E68BF">
            <w:pPr>
              <w:spacing w:line="216" w:lineRule="auto"/>
              <w:jc w:val="center"/>
            </w:pPr>
            <w:hyperlink r:id="rId20" w:history="1">
              <w:r w:rsidR="00C632D2">
                <w:rPr>
                  <w:rStyle w:val="ab"/>
                </w:rPr>
                <w:t>http://syktyvdin.ru/ru/page/residents.malyje_i_narodnyje_projekty/</w:t>
              </w:r>
            </w:hyperlink>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r w:rsidRPr="003E6DB6">
              <w:t>2.1.2.2</w:t>
            </w:r>
          </w:p>
        </w:tc>
        <w:tc>
          <w:tcPr>
            <w:tcW w:w="1733" w:type="dxa"/>
            <w:shd w:val="clear" w:color="auto" w:fill="auto"/>
          </w:tcPr>
          <w:p w:rsidR="003E6DB6" w:rsidRPr="003E6DB6" w:rsidRDefault="003E6DB6" w:rsidP="001E68BF">
            <w:pPr>
              <w:widowControl w:val="0"/>
              <w:autoSpaceDE w:val="0"/>
              <w:autoSpaceDN w:val="0"/>
              <w:adjustRightInd w:val="0"/>
              <w:spacing w:line="17" w:lineRule="atLeast"/>
              <w:rPr>
                <w:b/>
              </w:rPr>
            </w:pPr>
            <w:r w:rsidRPr="003E6DB6">
              <w:rPr>
                <w:b/>
              </w:rPr>
              <w:t>Мероприятие 2.1.2.2</w:t>
            </w:r>
          </w:p>
          <w:p w:rsidR="003E6DB6" w:rsidRPr="003E6DB6" w:rsidRDefault="003E6DB6" w:rsidP="001E68BF">
            <w:pPr>
              <w:widowControl w:val="0"/>
              <w:autoSpaceDE w:val="0"/>
              <w:autoSpaceDN w:val="0"/>
              <w:adjustRightInd w:val="0"/>
              <w:spacing w:line="17" w:lineRule="atLeast"/>
            </w:pPr>
            <w:r w:rsidRPr="003E6DB6">
              <w:t>Организация консультирования СО НКО по участию в конкурсах, проводимых на территории РФ и Республики Коми</w:t>
            </w:r>
          </w:p>
        </w:tc>
        <w:tc>
          <w:tcPr>
            <w:tcW w:w="1718" w:type="dxa"/>
            <w:shd w:val="clear" w:color="auto" w:fill="auto"/>
          </w:tcPr>
          <w:p w:rsidR="003E6DB6" w:rsidRPr="003E6DB6" w:rsidRDefault="003E6DB6" w:rsidP="001E68BF">
            <w:pPr>
              <w:spacing w:line="216" w:lineRule="auto"/>
              <w:jc w:val="both"/>
            </w:pPr>
            <w:r w:rsidRPr="003E6DB6">
              <w:t>Заместитель 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Отдел по работе с Советом и сельскими поселениями</w:t>
            </w:r>
          </w:p>
        </w:tc>
        <w:tc>
          <w:tcPr>
            <w:tcW w:w="1654" w:type="dxa"/>
            <w:shd w:val="clear" w:color="auto" w:fill="auto"/>
          </w:tcPr>
          <w:p w:rsidR="003E6DB6" w:rsidRPr="003E6DB6" w:rsidRDefault="003E6DB6" w:rsidP="001E68BF">
            <w:pPr>
              <w:widowControl w:val="0"/>
              <w:autoSpaceDE w:val="0"/>
              <w:autoSpaceDN w:val="0"/>
              <w:adjustRightInd w:val="0"/>
              <w:spacing w:line="17" w:lineRule="atLeast"/>
              <w:rPr>
                <w:color w:val="000000"/>
              </w:rPr>
            </w:pPr>
            <w:r w:rsidRPr="003E6DB6">
              <w:rPr>
                <w:color w:val="000000"/>
              </w:rPr>
              <w:t>Участие не менее 5 СО НКО в конкурсах Министерства экономики РК, на получение Президентских грантов, иных благотворительных фондов</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t>01.01.2019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Pr="003E6DB6" w:rsidRDefault="003E6DB6" w:rsidP="001E68BF">
            <w:pPr>
              <w:spacing w:line="216" w:lineRule="auto"/>
              <w:jc w:val="center"/>
            </w:pPr>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p>
        </w:tc>
        <w:tc>
          <w:tcPr>
            <w:tcW w:w="1733" w:type="dxa"/>
            <w:shd w:val="clear" w:color="auto" w:fill="auto"/>
          </w:tcPr>
          <w:p w:rsidR="003E6DB6" w:rsidRPr="002B5DEC" w:rsidRDefault="003E6DB6" w:rsidP="001E68BF">
            <w:pPr>
              <w:widowControl w:val="0"/>
              <w:autoSpaceDE w:val="0"/>
              <w:autoSpaceDN w:val="0"/>
              <w:adjustRightInd w:val="0"/>
              <w:spacing w:line="17" w:lineRule="atLeast"/>
              <w:rPr>
                <w:i/>
              </w:rPr>
            </w:pPr>
            <w:r w:rsidRPr="002B5DEC">
              <w:rPr>
                <w:i/>
              </w:rPr>
              <w:t>Контрольное событие № 1</w:t>
            </w:r>
          </w:p>
          <w:p w:rsidR="003E6DB6" w:rsidRPr="003E6DB6" w:rsidRDefault="003E6DB6" w:rsidP="001E68BF">
            <w:pPr>
              <w:widowControl w:val="0"/>
              <w:autoSpaceDE w:val="0"/>
              <w:autoSpaceDN w:val="0"/>
              <w:adjustRightInd w:val="0"/>
              <w:spacing w:line="17" w:lineRule="atLeast"/>
            </w:pPr>
            <w:r w:rsidRPr="003E6DB6">
              <w:lastRenderedPageBreak/>
              <w:t>Подготовка писем поддержки СО НКО, участвующих в конкурсах федерального и регионального значения</w:t>
            </w:r>
          </w:p>
        </w:tc>
        <w:tc>
          <w:tcPr>
            <w:tcW w:w="1718" w:type="dxa"/>
            <w:shd w:val="clear" w:color="auto" w:fill="auto"/>
          </w:tcPr>
          <w:p w:rsidR="003E6DB6" w:rsidRPr="003E6DB6" w:rsidRDefault="003E6DB6" w:rsidP="001E68BF">
            <w:pPr>
              <w:spacing w:line="216" w:lineRule="auto"/>
              <w:jc w:val="both"/>
            </w:pPr>
            <w:r w:rsidRPr="003E6DB6">
              <w:lastRenderedPageBreak/>
              <w:t xml:space="preserve">Заместитель руководителя </w:t>
            </w:r>
            <w:r w:rsidRPr="003E6DB6">
              <w:lastRenderedPageBreak/>
              <w:t>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lastRenderedPageBreak/>
              <w:t xml:space="preserve">Отдел по работе с </w:t>
            </w:r>
            <w:r w:rsidRPr="003E6DB6">
              <w:lastRenderedPageBreak/>
              <w:t>Советом и сельскими поселениями</w:t>
            </w:r>
          </w:p>
        </w:tc>
        <w:tc>
          <w:tcPr>
            <w:tcW w:w="1654" w:type="dxa"/>
            <w:shd w:val="clear" w:color="auto" w:fill="auto"/>
          </w:tcPr>
          <w:p w:rsidR="003E6DB6" w:rsidRPr="003E6DB6" w:rsidRDefault="003E6DB6" w:rsidP="001E68BF">
            <w:pPr>
              <w:widowControl w:val="0"/>
              <w:autoSpaceDE w:val="0"/>
              <w:autoSpaceDN w:val="0"/>
              <w:adjustRightInd w:val="0"/>
              <w:spacing w:line="17" w:lineRule="atLeast"/>
              <w:rPr>
                <w:color w:val="000000"/>
              </w:rPr>
            </w:pPr>
            <w:r w:rsidRPr="003E6DB6">
              <w:rPr>
                <w:color w:val="000000"/>
              </w:rPr>
              <w:lastRenderedPageBreak/>
              <w:t xml:space="preserve">Подготовка не менее 2 писем </w:t>
            </w:r>
            <w:r w:rsidRPr="003E6DB6">
              <w:rPr>
                <w:color w:val="000000"/>
              </w:rPr>
              <w:lastRenderedPageBreak/>
              <w:t xml:space="preserve">поддержки СО НКО, </w:t>
            </w:r>
            <w:r w:rsidRPr="003E6DB6">
              <w:t>участвующих в конкурсах федерального и регионального значения</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lastRenderedPageBreak/>
              <w:t>01.01.2019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Pr="003E6DB6" w:rsidRDefault="00C632D2" w:rsidP="001E68BF">
            <w:pPr>
              <w:spacing w:line="216" w:lineRule="auto"/>
              <w:jc w:val="center"/>
            </w:pPr>
            <w:r>
              <w:t xml:space="preserve">Подготовлено 2 письма поддержки </w:t>
            </w:r>
            <w:r>
              <w:lastRenderedPageBreak/>
              <w:t>(ТОСыГарьинский и с. Палевицы)</w:t>
            </w:r>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p>
        </w:tc>
        <w:tc>
          <w:tcPr>
            <w:tcW w:w="12542" w:type="dxa"/>
            <w:gridSpan w:val="14"/>
            <w:shd w:val="clear" w:color="auto" w:fill="auto"/>
          </w:tcPr>
          <w:p w:rsidR="003E6DB6" w:rsidRPr="003E6DB6" w:rsidRDefault="003E6DB6" w:rsidP="001E68BF">
            <w:pPr>
              <w:spacing w:line="216" w:lineRule="auto"/>
            </w:pPr>
            <w:r w:rsidRPr="003E6DB6">
              <w:rPr>
                <w:b/>
              </w:rPr>
              <w:t xml:space="preserve">Задача 2 </w:t>
            </w:r>
            <w:r w:rsidRPr="003E6DB6">
              <w:t>Материальная поддержка мероприятий, проводимых социально ориентированными некоммерческими организациями</w:t>
            </w:r>
          </w:p>
        </w:tc>
        <w:tc>
          <w:tcPr>
            <w:tcW w:w="2402" w:type="dxa"/>
          </w:tcPr>
          <w:p w:rsidR="003E6DB6" w:rsidRPr="003E6DB6" w:rsidRDefault="003E6DB6" w:rsidP="001E68BF">
            <w:pPr>
              <w:spacing w:line="216" w:lineRule="auto"/>
              <w:rPr>
                <w:b/>
              </w:rPr>
            </w:pPr>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r w:rsidRPr="003E6DB6">
              <w:t>2.2.1</w:t>
            </w:r>
          </w:p>
        </w:tc>
        <w:tc>
          <w:tcPr>
            <w:tcW w:w="1733" w:type="dxa"/>
            <w:shd w:val="clear" w:color="auto" w:fill="auto"/>
          </w:tcPr>
          <w:p w:rsidR="003E6DB6" w:rsidRPr="002B5DEC" w:rsidRDefault="003E6DB6" w:rsidP="001E68BF">
            <w:pPr>
              <w:widowControl w:val="0"/>
              <w:autoSpaceDE w:val="0"/>
              <w:autoSpaceDN w:val="0"/>
              <w:adjustRightInd w:val="0"/>
              <w:spacing w:line="17" w:lineRule="atLeast"/>
              <w:rPr>
                <w:b/>
              </w:rPr>
            </w:pPr>
            <w:r w:rsidRPr="002B5DEC">
              <w:rPr>
                <w:b/>
              </w:rPr>
              <w:t>Основное мероприятие 2.2.1</w:t>
            </w:r>
          </w:p>
          <w:p w:rsidR="003E6DB6" w:rsidRPr="003E6DB6" w:rsidRDefault="003E6DB6" w:rsidP="001E68BF">
            <w:pPr>
              <w:pStyle w:val="ConsPlusNormal"/>
              <w:jc w:val="both"/>
              <w:rPr>
                <w:sz w:val="20"/>
                <w:szCs w:val="20"/>
              </w:rPr>
            </w:pPr>
            <w:r w:rsidRPr="002B5DEC">
              <w:rPr>
                <w:sz w:val="20"/>
                <w:szCs w:val="20"/>
              </w:rPr>
              <w:t xml:space="preserve">Организация предоставления субсидий на частичное финансовое обеспечение расходов для укрепления материально-технической базы, на реализацию проводимых мероприятий и частичное возмещение затрат на осуществление уставной </w:t>
            </w:r>
            <w:r w:rsidRPr="002B5DEC">
              <w:rPr>
                <w:sz w:val="20"/>
                <w:szCs w:val="20"/>
              </w:rPr>
              <w:lastRenderedPageBreak/>
              <w:t>деятельности общественным некоммерческим организациям</w:t>
            </w:r>
          </w:p>
        </w:tc>
        <w:tc>
          <w:tcPr>
            <w:tcW w:w="1718" w:type="dxa"/>
            <w:shd w:val="clear" w:color="auto" w:fill="auto"/>
          </w:tcPr>
          <w:p w:rsidR="003E6DB6" w:rsidRPr="003E6DB6" w:rsidRDefault="003E6DB6" w:rsidP="001E68BF">
            <w:pPr>
              <w:spacing w:line="216" w:lineRule="auto"/>
              <w:jc w:val="both"/>
              <w:rPr>
                <w:highlight w:val="yellow"/>
              </w:rPr>
            </w:pPr>
            <w:r w:rsidRPr="003E6DB6">
              <w:lastRenderedPageBreak/>
              <w:t>Заместитель 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Отдел по работе с Советом и сельскими поселениями</w:t>
            </w:r>
          </w:p>
        </w:tc>
        <w:tc>
          <w:tcPr>
            <w:tcW w:w="1654" w:type="dxa"/>
            <w:shd w:val="clear" w:color="auto" w:fill="auto"/>
          </w:tcPr>
          <w:p w:rsidR="003E6DB6" w:rsidRPr="003E6DB6" w:rsidRDefault="003E6DB6" w:rsidP="001E68BF">
            <w:pPr>
              <w:widowControl w:val="0"/>
              <w:autoSpaceDE w:val="0"/>
              <w:autoSpaceDN w:val="0"/>
              <w:adjustRightInd w:val="0"/>
              <w:spacing w:line="17" w:lineRule="atLeast"/>
            </w:pPr>
            <w:r w:rsidRPr="003E6DB6">
              <w:t xml:space="preserve">Финансовое обеспечение  реализованных СОНКО социальных проектов. </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t>01.05.2019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01.07.2019</w:t>
            </w:r>
          </w:p>
        </w:tc>
        <w:tc>
          <w:tcPr>
            <w:tcW w:w="684" w:type="dxa"/>
            <w:shd w:val="clear" w:color="auto" w:fill="auto"/>
            <w:noWrap/>
            <w:vAlign w:val="center"/>
          </w:tcPr>
          <w:p w:rsidR="003E6DB6" w:rsidRPr="003E6DB6" w:rsidRDefault="003E6DB6" w:rsidP="001E68BF">
            <w:pPr>
              <w:spacing w:line="216" w:lineRule="auto"/>
              <w:jc w:val="center"/>
            </w:pPr>
            <w:r w:rsidRPr="003E6DB6">
              <w:t>525,1</w:t>
            </w:r>
          </w:p>
        </w:tc>
        <w:tc>
          <w:tcPr>
            <w:tcW w:w="608" w:type="dxa"/>
            <w:shd w:val="clear" w:color="auto" w:fill="auto"/>
            <w:noWrap/>
            <w:vAlign w:val="center"/>
          </w:tcPr>
          <w:p w:rsidR="003E6DB6" w:rsidRPr="003E6DB6" w:rsidRDefault="003E6DB6" w:rsidP="001E68BF">
            <w:pPr>
              <w:spacing w:line="216" w:lineRule="auto"/>
              <w:jc w:val="center"/>
            </w:pPr>
            <w:r w:rsidRPr="003E6DB6">
              <w:t>Х</w:t>
            </w:r>
          </w:p>
        </w:tc>
        <w:tc>
          <w:tcPr>
            <w:tcW w:w="657" w:type="dxa"/>
            <w:shd w:val="clear" w:color="auto" w:fill="auto"/>
            <w:vAlign w:val="center"/>
          </w:tcPr>
          <w:p w:rsidR="003E6DB6" w:rsidRPr="003E6DB6" w:rsidRDefault="003E6DB6" w:rsidP="001E68BF">
            <w:pPr>
              <w:spacing w:line="216" w:lineRule="auto"/>
              <w:jc w:val="center"/>
            </w:pPr>
            <w:r w:rsidRPr="003E6DB6">
              <w:t>Х</w:t>
            </w:r>
          </w:p>
        </w:tc>
        <w:tc>
          <w:tcPr>
            <w:tcW w:w="666" w:type="dxa"/>
            <w:shd w:val="clear" w:color="auto" w:fill="auto"/>
            <w:vAlign w:val="center"/>
          </w:tcPr>
          <w:p w:rsidR="003E6DB6" w:rsidRPr="003E6DB6" w:rsidRDefault="003E6DB6" w:rsidP="001E68BF">
            <w:pPr>
              <w:spacing w:line="216" w:lineRule="auto"/>
              <w:jc w:val="center"/>
            </w:pPr>
            <w:r w:rsidRPr="003E6DB6">
              <w:t>525,1</w:t>
            </w:r>
          </w:p>
        </w:tc>
        <w:tc>
          <w:tcPr>
            <w:tcW w:w="456" w:type="dxa"/>
            <w:shd w:val="clear" w:color="auto" w:fill="auto"/>
            <w:noWrap/>
            <w:vAlign w:val="center"/>
          </w:tcPr>
          <w:p w:rsidR="003E6DB6" w:rsidRPr="003E6DB6" w:rsidRDefault="003E6DB6" w:rsidP="001E68BF">
            <w:pPr>
              <w:spacing w:line="216" w:lineRule="auto"/>
              <w:jc w:val="center"/>
            </w:pP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p>
        </w:tc>
        <w:tc>
          <w:tcPr>
            <w:tcW w:w="2402" w:type="dxa"/>
          </w:tcPr>
          <w:p w:rsidR="003E6DB6" w:rsidRPr="003E6DB6" w:rsidRDefault="003E6DB6" w:rsidP="001E68BF">
            <w:pPr>
              <w:spacing w:line="216" w:lineRule="auto"/>
              <w:jc w:val="center"/>
            </w:pPr>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r w:rsidRPr="003E6DB6">
              <w:lastRenderedPageBreak/>
              <w:t>2.2.1.1</w:t>
            </w:r>
          </w:p>
        </w:tc>
        <w:tc>
          <w:tcPr>
            <w:tcW w:w="1733" w:type="dxa"/>
            <w:shd w:val="clear" w:color="auto" w:fill="auto"/>
          </w:tcPr>
          <w:p w:rsidR="003E6DB6" w:rsidRPr="003E6DB6" w:rsidRDefault="003E6DB6" w:rsidP="001E68BF">
            <w:pPr>
              <w:spacing w:line="216" w:lineRule="auto"/>
              <w:jc w:val="both"/>
              <w:rPr>
                <w:b/>
              </w:rPr>
            </w:pPr>
            <w:r w:rsidRPr="003E6DB6">
              <w:rPr>
                <w:b/>
              </w:rPr>
              <w:t>Мероприятие 2.2.1.1.</w:t>
            </w:r>
          </w:p>
          <w:p w:rsidR="003E6DB6" w:rsidRPr="003E6DB6" w:rsidRDefault="003E6DB6" w:rsidP="001E68BF">
            <w:pPr>
              <w:spacing w:line="216" w:lineRule="auto"/>
              <w:jc w:val="both"/>
            </w:pPr>
            <w:r w:rsidRPr="003E6DB6">
              <w:t>Проведение конкурса на предоставление субсидии на частичное финансовое обеспечение расходов для укрепления материально-технической базы, на реализацию проводимых мероприятий и частичное возмещение затрат на осуществление уставной деятельности общественным некоммерческим организациям</w:t>
            </w:r>
          </w:p>
        </w:tc>
        <w:tc>
          <w:tcPr>
            <w:tcW w:w="1718" w:type="dxa"/>
            <w:shd w:val="clear" w:color="auto" w:fill="auto"/>
          </w:tcPr>
          <w:p w:rsidR="003E6DB6" w:rsidRPr="003E6DB6" w:rsidRDefault="003E6DB6" w:rsidP="001E68BF">
            <w:pPr>
              <w:spacing w:line="216" w:lineRule="auto"/>
              <w:jc w:val="both"/>
              <w:rPr>
                <w:highlight w:val="yellow"/>
              </w:rPr>
            </w:pPr>
            <w:r w:rsidRPr="003E6DB6">
              <w:t>Заместитель 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Отдел по работе с Советом и сельскими поселениями</w:t>
            </w:r>
          </w:p>
        </w:tc>
        <w:tc>
          <w:tcPr>
            <w:tcW w:w="1654" w:type="dxa"/>
            <w:shd w:val="clear" w:color="auto" w:fill="auto"/>
          </w:tcPr>
          <w:p w:rsidR="003E6DB6" w:rsidRPr="003E6DB6" w:rsidRDefault="003E6DB6" w:rsidP="001E68BF">
            <w:pPr>
              <w:spacing w:line="216" w:lineRule="auto"/>
              <w:jc w:val="both"/>
              <w:rPr>
                <w:highlight w:val="yellow"/>
              </w:rPr>
            </w:pPr>
            <w:r w:rsidRPr="003E6DB6">
              <w:t>Ежегодное проведение конкурса на предоставление субсидий СОНКО для реализации социальных проектов</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t>01.04.</w:t>
            </w:r>
          </w:p>
          <w:p w:rsidR="003E6DB6" w:rsidRPr="003E6DB6" w:rsidRDefault="003E6DB6" w:rsidP="001E68BF">
            <w:pPr>
              <w:widowControl w:val="0"/>
              <w:autoSpaceDE w:val="0"/>
              <w:autoSpaceDN w:val="0"/>
              <w:adjustRightInd w:val="0"/>
              <w:spacing w:line="216" w:lineRule="auto"/>
              <w:jc w:val="center"/>
            </w:pPr>
            <w:r w:rsidRPr="003E6DB6">
              <w:t>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31.05.</w:t>
            </w:r>
          </w:p>
          <w:p w:rsidR="003E6DB6" w:rsidRPr="003E6DB6" w:rsidRDefault="003E6DB6" w:rsidP="001E68BF">
            <w:pPr>
              <w:widowControl w:val="0"/>
              <w:autoSpaceDE w:val="0"/>
              <w:autoSpaceDN w:val="0"/>
              <w:adjustRightInd w:val="0"/>
              <w:spacing w:line="216" w:lineRule="auto"/>
              <w:jc w:val="center"/>
            </w:pPr>
            <w:r w:rsidRPr="003E6DB6">
              <w:t>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p>
        </w:tc>
        <w:tc>
          <w:tcPr>
            <w:tcW w:w="447" w:type="dxa"/>
            <w:shd w:val="clear" w:color="auto" w:fill="auto"/>
            <w:noWrap/>
            <w:vAlign w:val="center"/>
          </w:tcPr>
          <w:p w:rsidR="003E6DB6" w:rsidRPr="003E6DB6" w:rsidRDefault="003E6DB6" w:rsidP="001E68BF">
            <w:pPr>
              <w:spacing w:line="216" w:lineRule="auto"/>
              <w:jc w:val="center"/>
            </w:pPr>
          </w:p>
        </w:tc>
        <w:tc>
          <w:tcPr>
            <w:tcW w:w="2402" w:type="dxa"/>
          </w:tcPr>
          <w:p w:rsidR="003E6DB6" w:rsidRPr="003E6DB6" w:rsidRDefault="00C632D2" w:rsidP="001E68BF">
            <w:pPr>
              <w:spacing w:line="216" w:lineRule="auto"/>
              <w:jc w:val="center"/>
            </w:pPr>
            <w:r>
              <w:t>Проведение конкурсных процедур в рамках подпрограммы «Поддержка СО НКО»</w:t>
            </w:r>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p>
        </w:tc>
        <w:tc>
          <w:tcPr>
            <w:tcW w:w="1733" w:type="dxa"/>
            <w:shd w:val="clear" w:color="auto" w:fill="auto"/>
          </w:tcPr>
          <w:p w:rsidR="003E6DB6" w:rsidRPr="002B5DEC" w:rsidRDefault="003E6DB6" w:rsidP="001E68BF">
            <w:pPr>
              <w:spacing w:line="216" w:lineRule="auto"/>
              <w:jc w:val="both"/>
              <w:rPr>
                <w:i/>
              </w:rPr>
            </w:pPr>
            <w:r w:rsidRPr="002B5DEC">
              <w:rPr>
                <w:i/>
              </w:rPr>
              <w:t>Контрольное событие № 1</w:t>
            </w:r>
          </w:p>
          <w:p w:rsidR="003E6DB6" w:rsidRPr="003E6DB6" w:rsidRDefault="003E6DB6" w:rsidP="001E68BF">
            <w:pPr>
              <w:spacing w:line="216" w:lineRule="auto"/>
              <w:jc w:val="both"/>
              <w:rPr>
                <w:highlight w:val="yellow"/>
              </w:rPr>
            </w:pPr>
            <w:r w:rsidRPr="003E6DB6">
              <w:t xml:space="preserve">Направление муниципальной </w:t>
            </w:r>
            <w:r w:rsidRPr="003E6DB6">
              <w:lastRenderedPageBreak/>
              <w:t>программы на конкурс Министерства экономики Республики Коми с целью привлечения субсидии из республиканского бюджета Республики Коми на софинансирование социальных проектов СОНКО</w:t>
            </w:r>
          </w:p>
        </w:tc>
        <w:tc>
          <w:tcPr>
            <w:tcW w:w="1718" w:type="dxa"/>
            <w:shd w:val="clear" w:color="auto" w:fill="auto"/>
          </w:tcPr>
          <w:p w:rsidR="003E6DB6" w:rsidRPr="003E6DB6" w:rsidRDefault="003E6DB6" w:rsidP="001E68BF">
            <w:pPr>
              <w:spacing w:line="216" w:lineRule="auto"/>
              <w:jc w:val="both"/>
            </w:pPr>
            <w:r w:rsidRPr="003E6DB6">
              <w:lastRenderedPageBreak/>
              <w:t xml:space="preserve">Заместитель руководителя администрации муниципального </w:t>
            </w:r>
            <w:r w:rsidRPr="003E6DB6">
              <w:lastRenderedPageBreak/>
              <w:t>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lastRenderedPageBreak/>
              <w:t xml:space="preserve">Отдел по работе с Советом и </w:t>
            </w:r>
            <w:r w:rsidRPr="003E6DB6">
              <w:lastRenderedPageBreak/>
              <w:t>сельскими поселениями</w:t>
            </w:r>
          </w:p>
        </w:tc>
        <w:tc>
          <w:tcPr>
            <w:tcW w:w="1654" w:type="dxa"/>
            <w:shd w:val="clear" w:color="auto" w:fill="auto"/>
          </w:tcPr>
          <w:p w:rsidR="003E6DB6" w:rsidRPr="003E6DB6" w:rsidRDefault="003E6DB6" w:rsidP="001E68BF">
            <w:pPr>
              <w:spacing w:line="216" w:lineRule="auto"/>
              <w:jc w:val="both"/>
            </w:pPr>
            <w:r w:rsidRPr="003E6DB6">
              <w:lastRenderedPageBreak/>
              <w:t xml:space="preserve">Привлечение субсидии из республиканского бюджета </w:t>
            </w:r>
            <w:r w:rsidRPr="003E6DB6">
              <w:lastRenderedPageBreak/>
              <w:t>Республики Коми в размере не менее 80% от запланированных средств на реализацию мероприятий СОНКО</w:t>
            </w:r>
          </w:p>
          <w:p w:rsidR="003E6DB6" w:rsidRPr="003E6DB6" w:rsidRDefault="003E6DB6" w:rsidP="001E68BF">
            <w:pPr>
              <w:spacing w:line="216" w:lineRule="auto"/>
              <w:jc w:val="center"/>
            </w:pPr>
          </w:p>
          <w:p w:rsidR="003E6DB6" w:rsidRPr="003E6DB6" w:rsidRDefault="003E6DB6" w:rsidP="001E68BF">
            <w:pPr>
              <w:spacing w:line="216" w:lineRule="auto"/>
              <w:jc w:val="center"/>
            </w:pPr>
          </w:p>
          <w:p w:rsidR="003E6DB6" w:rsidRPr="003E6DB6" w:rsidRDefault="003E6DB6" w:rsidP="001E68BF">
            <w:pPr>
              <w:spacing w:line="216" w:lineRule="auto"/>
              <w:jc w:val="center"/>
            </w:pPr>
          </w:p>
          <w:p w:rsidR="003E6DB6" w:rsidRPr="003E6DB6" w:rsidRDefault="003E6DB6" w:rsidP="001E68BF">
            <w:pPr>
              <w:spacing w:line="216" w:lineRule="auto"/>
              <w:jc w:val="center"/>
            </w:pPr>
          </w:p>
          <w:p w:rsidR="003E6DB6" w:rsidRPr="003E6DB6" w:rsidRDefault="003E6DB6" w:rsidP="001E68BF">
            <w:pPr>
              <w:spacing w:line="216" w:lineRule="auto"/>
              <w:jc w:val="center"/>
            </w:pPr>
          </w:p>
          <w:p w:rsidR="003E6DB6" w:rsidRPr="003E6DB6" w:rsidRDefault="003E6DB6" w:rsidP="001E68BF">
            <w:pPr>
              <w:spacing w:line="216" w:lineRule="auto"/>
              <w:jc w:val="center"/>
            </w:pP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lastRenderedPageBreak/>
              <w:t>21.01.</w:t>
            </w:r>
          </w:p>
          <w:p w:rsidR="003E6DB6" w:rsidRPr="003E6DB6" w:rsidRDefault="003E6DB6" w:rsidP="001E68BF">
            <w:pPr>
              <w:widowControl w:val="0"/>
              <w:autoSpaceDE w:val="0"/>
              <w:autoSpaceDN w:val="0"/>
              <w:adjustRightInd w:val="0"/>
              <w:spacing w:line="216" w:lineRule="auto"/>
              <w:jc w:val="center"/>
            </w:pPr>
            <w:r w:rsidRPr="003E6DB6">
              <w:t>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01.02.</w:t>
            </w:r>
          </w:p>
          <w:p w:rsidR="003E6DB6" w:rsidRPr="003E6DB6" w:rsidRDefault="003E6DB6" w:rsidP="001E68BF">
            <w:pPr>
              <w:widowControl w:val="0"/>
              <w:autoSpaceDE w:val="0"/>
              <w:autoSpaceDN w:val="0"/>
              <w:adjustRightInd w:val="0"/>
              <w:spacing w:line="216" w:lineRule="auto"/>
              <w:jc w:val="center"/>
            </w:pPr>
            <w:r w:rsidRPr="003E6DB6">
              <w:t>2019</w:t>
            </w:r>
          </w:p>
        </w:tc>
        <w:tc>
          <w:tcPr>
            <w:tcW w:w="684" w:type="dxa"/>
            <w:shd w:val="clear" w:color="auto" w:fill="auto"/>
            <w:noWrap/>
            <w:vAlign w:val="center"/>
          </w:tcPr>
          <w:p w:rsidR="003E6DB6" w:rsidRPr="003E6DB6" w:rsidRDefault="003E6DB6" w:rsidP="001E68BF">
            <w:pPr>
              <w:spacing w:line="216" w:lineRule="auto"/>
              <w:jc w:val="center"/>
            </w:pPr>
            <w:r w:rsidRPr="003E6DB6">
              <w:t>Х</w:t>
            </w: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r w:rsidRPr="003E6DB6">
              <w:t>Х</w:t>
            </w:r>
          </w:p>
        </w:tc>
        <w:tc>
          <w:tcPr>
            <w:tcW w:w="666" w:type="dxa"/>
            <w:shd w:val="clear" w:color="auto" w:fill="auto"/>
            <w:vAlign w:val="center"/>
          </w:tcPr>
          <w:p w:rsidR="003E6DB6" w:rsidRPr="003E6DB6" w:rsidRDefault="003E6DB6" w:rsidP="001E68BF">
            <w:pPr>
              <w:spacing w:line="216" w:lineRule="auto"/>
              <w:jc w:val="center"/>
            </w:pPr>
            <w:r w:rsidRPr="003E6DB6">
              <w:t>Х</w:t>
            </w: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p>
        </w:tc>
        <w:tc>
          <w:tcPr>
            <w:tcW w:w="576" w:type="dxa"/>
            <w:shd w:val="clear" w:color="auto" w:fill="auto"/>
            <w:noWrap/>
            <w:vAlign w:val="center"/>
          </w:tcPr>
          <w:p w:rsidR="003E6DB6" w:rsidRPr="003E6DB6" w:rsidRDefault="003E6DB6" w:rsidP="001E68BF">
            <w:pPr>
              <w:spacing w:line="216" w:lineRule="auto"/>
              <w:jc w:val="center"/>
            </w:pPr>
          </w:p>
        </w:tc>
        <w:tc>
          <w:tcPr>
            <w:tcW w:w="447" w:type="dxa"/>
            <w:shd w:val="clear" w:color="auto" w:fill="auto"/>
            <w:noWrap/>
            <w:vAlign w:val="center"/>
          </w:tcPr>
          <w:p w:rsidR="003E6DB6" w:rsidRPr="003E6DB6" w:rsidRDefault="003E6DB6" w:rsidP="001E68BF">
            <w:pPr>
              <w:spacing w:line="216" w:lineRule="auto"/>
              <w:jc w:val="center"/>
            </w:pPr>
          </w:p>
        </w:tc>
        <w:tc>
          <w:tcPr>
            <w:tcW w:w="2402" w:type="dxa"/>
          </w:tcPr>
          <w:p w:rsidR="003E6DB6" w:rsidRPr="003E6DB6" w:rsidRDefault="00C632D2" w:rsidP="00C632D2">
            <w:pPr>
              <w:spacing w:line="216" w:lineRule="auto"/>
              <w:jc w:val="center"/>
            </w:pPr>
            <w:r>
              <w:rPr>
                <w:rFonts w:eastAsiaTheme="minorHAnsi"/>
                <w:lang w:eastAsia="en-US"/>
              </w:rPr>
              <w:t xml:space="preserve">Постановление Правительства Республики Коми от 3  апреля 2019 года № 165 </w:t>
            </w:r>
            <w:r>
              <w:rPr>
                <w:rFonts w:eastAsiaTheme="minorHAnsi"/>
                <w:lang w:eastAsia="en-US"/>
              </w:rPr>
              <w:lastRenderedPageBreak/>
              <w:t>«</w:t>
            </w:r>
            <w:r>
              <w:t xml:space="preserve">О распределении субсидий из республиканского бюджета Республики Коми на софинансирование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 на 2019 год» </w:t>
            </w:r>
            <w:r>
              <w:rPr>
                <w:rFonts w:eastAsiaTheme="minorHAnsi"/>
                <w:lang w:eastAsia="en-US"/>
              </w:rPr>
              <w:t>размер субсидии из республиканского бюджета нашему району на поддержку СО НКО составляет 225103,55 руб.</w:t>
            </w:r>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p>
        </w:tc>
        <w:tc>
          <w:tcPr>
            <w:tcW w:w="1733" w:type="dxa"/>
            <w:shd w:val="clear" w:color="auto" w:fill="auto"/>
          </w:tcPr>
          <w:p w:rsidR="003E6DB6" w:rsidRPr="002B5DEC" w:rsidRDefault="003E6DB6" w:rsidP="001E68BF">
            <w:pPr>
              <w:spacing w:line="216" w:lineRule="auto"/>
              <w:jc w:val="both"/>
              <w:rPr>
                <w:i/>
              </w:rPr>
            </w:pPr>
            <w:r w:rsidRPr="002B5DEC">
              <w:rPr>
                <w:i/>
              </w:rPr>
              <w:t>Контрольное событие № 2</w:t>
            </w:r>
          </w:p>
          <w:p w:rsidR="003E6DB6" w:rsidRPr="003E6DB6" w:rsidRDefault="003E6DB6" w:rsidP="001E68BF">
            <w:pPr>
              <w:spacing w:line="216" w:lineRule="auto"/>
              <w:jc w:val="both"/>
            </w:pPr>
            <w:r w:rsidRPr="003E6DB6">
              <w:t xml:space="preserve">Заключение Соглашения с Министерством экономики РК о предоставлении субсидии на софинансирование мероприятий </w:t>
            </w:r>
            <w:r w:rsidRPr="003E6DB6">
              <w:lastRenderedPageBreak/>
              <w:t>СОНКО</w:t>
            </w:r>
          </w:p>
        </w:tc>
        <w:tc>
          <w:tcPr>
            <w:tcW w:w="1718" w:type="dxa"/>
            <w:shd w:val="clear" w:color="auto" w:fill="auto"/>
          </w:tcPr>
          <w:p w:rsidR="003E6DB6" w:rsidRPr="003E6DB6" w:rsidRDefault="003E6DB6" w:rsidP="001E68BF">
            <w:pPr>
              <w:spacing w:line="216" w:lineRule="auto"/>
              <w:jc w:val="both"/>
            </w:pPr>
            <w:r w:rsidRPr="003E6DB6">
              <w:lastRenderedPageBreak/>
              <w:t>Заместитель 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Отдел по работе с Советом и сельскими поселениями</w:t>
            </w:r>
          </w:p>
        </w:tc>
        <w:tc>
          <w:tcPr>
            <w:tcW w:w="1654" w:type="dxa"/>
            <w:shd w:val="clear" w:color="auto" w:fill="auto"/>
          </w:tcPr>
          <w:p w:rsidR="003E6DB6" w:rsidRPr="003E6DB6" w:rsidRDefault="003E6DB6" w:rsidP="001E68BF">
            <w:pPr>
              <w:jc w:val="both"/>
            </w:pPr>
            <w:r w:rsidRPr="003E6DB6">
              <w:t xml:space="preserve">Приведение муниципальной программы  в соответствие с решением  о внесении изменений в  бюджет муниципального </w:t>
            </w:r>
            <w:r w:rsidRPr="003E6DB6">
              <w:lastRenderedPageBreak/>
              <w:t>образования на 2019 год   в сроки и порядке,  установленном бюджетным законодательством.</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pPr>
            <w:r w:rsidRPr="003E6DB6">
              <w:lastRenderedPageBreak/>
              <w:t>01.04.2019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31.05.2019</w:t>
            </w:r>
          </w:p>
        </w:tc>
        <w:tc>
          <w:tcPr>
            <w:tcW w:w="684" w:type="dxa"/>
            <w:shd w:val="clear" w:color="auto" w:fill="auto"/>
            <w:noWrap/>
            <w:vAlign w:val="center"/>
          </w:tcPr>
          <w:p w:rsidR="003E6DB6" w:rsidRPr="003E6DB6" w:rsidRDefault="003E6DB6" w:rsidP="001E68BF">
            <w:pPr>
              <w:spacing w:line="216" w:lineRule="auto"/>
              <w:jc w:val="center"/>
            </w:pPr>
            <w:r w:rsidRPr="003E6DB6">
              <w:t>Х</w:t>
            </w: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r w:rsidRPr="003E6DB6">
              <w:t>Х</w:t>
            </w:r>
          </w:p>
        </w:tc>
        <w:tc>
          <w:tcPr>
            <w:tcW w:w="666" w:type="dxa"/>
            <w:shd w:val="clear" w:color="auto" w:fill="auto"/>
            <w:vAlign w:val="center"/>
          </w:tcPr>
          <w:p w:rsidR="003E6DB6" w:rsidRPr="003E6DB6" w:rsidRDefault="003E6DB6" w:rsidP="001E68BF">
            <w:pPr>
              <w:spacing w:line="216" w:lineRule="auto"/>
              <w:jc w:val="center"/>
            </w:pPr>
            <w:r w:rsidRPr="003E6DB6">
              <w:t>Х</w:t>
            </w:r>
          </w:p>
        </w:tc>
        <w:tc>
          <w:tcPr>
            <w:tcW w:w="456" w:type="dxa"/>
            <w:shd w:val="clear" w:color="auto" w:fill="auto"/>
            <w:noWrap/>
            <w:vAlign w:val="center"/>
          </w:tcPr>
          <w:p w:rsidR="003E6DB6" w:rsidRPr="003E6DB6" w:rsidRDefault="003E6DB6" w:rsidP="001E68BF">
            <w:pPr>
              <w:spacing w:line="216" w:lineRule="auto"/>
              <w:jc w:val="center"/>
            </w:pP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p>
        </w:tc>
        <w:tc>
          <w:tcPr>
            <w:tcW w:w="447" w:type="dxa"/>
            <w:shd w:val="clear" w:color="auto" w:fill="auto"/>
            <w:noWrap/>
            <w:vAlign w:val="center"/>
          </w:tcPr>
          <w:p w:rsidR="003E6DB6" w:rsidRPr="003E6DB6" w:rsidRDefault="003E6DB6" w:rsidP="001E68BF">
            <w:pPr>
              <w:spacing w:line="216" w:lineRule="auto"/>
              <w:jc w:val="center"/>
            </w:pPr>
          </w:p>
        </w:tc>
        <w:tc>
          <w:tcPr>
            <w:tcW w:w="2402" w:type="dxa"/>
          </w:tcPr>
          <w:p w:rsidR="003E6DB6" w:rsidRPr="003E6DB6" w:rsidRDefault="00C632D2" w:rsidP="001E68BF">
            <w:pPr>
              <w:spacing w:line="216" w:lineRule="auto"/>
              <w:jc w:val="center"/>
            </w:pPr>
            <w:r>
              <w:t xml:space="preserve">Соглашение от 22 мая 2019 г. № 14-МБ-8/2019 «О предоставлении субсидии из республиканского бюджета Республики Коми бюджету муниципального образования в Республике Коми на </w:t>
            </w:r>
            <w:r>
              <w:lastRenderedPageBreak/>
              <w:t>софинансированиерасходных обязательств, возникающих при реализации мероприятий муниципальных программ (подпрограмм, основных мероприятий) поддержки социально ориентированных некоммерческих организаций»</w:t>
            </w:r>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p>
        </w:tc>
        <w:tc>
          <w:tcPr>
            <w:tcW w:w="1733" w:type="dxa"/>
            <w:shd w:val="clear" w:color="auto" w:fill="auto"/>
          </w:tcPr>
          <w:p w:rsidR="003E6DB6" w:rsidRPr="00C632D2" w:rsidRDefault="003E6DB6" w:rsidP="001E68BF">
            <w:pPr>
              <w:spacing w:line="216" w:lineRule="auto"/>
              <w:jc w:val="both"/>
              <w:rPr>
                <w:i/>
              </w:rPr>
            </w:pPr>
            <w:r w:rsidRPr="00C632D2">
              <w:rPr>
                <w:i/>
              </w:rPr>
              <w:t>Контрольное событие № 3</w:t>
            </w:r>
          </w:p>
          <w:p w:rsidR="003E6DB6" w:rsidRPr="003E6DB6" w:rsidRDefault="003E6DB6" w:rsidP="001E68BF">
            <w:pPr>
              <w:spacing w:line="216" w:lineRule="auto"/>
              <w:jc w:val="both"/>
            </w:pPr>
            <w:r w:rsidRPr="003E6DB6">
              <w:t>Внесение изменений в муниципальную программу в части отражения средств субсидии республиканского бюджета на реализацию мероприятий СОНКО</w:t>
            </w:r>
          </w:p>
        </w:tc>
        <w:tc>
          <w:tcPr>
            <w:tcW w:w="1718" w:type="dxa"/>
            <w:shd w:val="clear" w:color="auto" w:fill="auto"/>
          </w:tcPr>
          <w:p w:rsidR="003E6DB6" w:rsidRPr="003E6DB6" w:rsidRDefault="003E6DB6" w:rsidP="001E68BF">
            <w:pPr>
              <w:spacing w:line="216" w:lineRule="auto"/>
              <w:jc w:val="both"/>
            </w:pPr>
            <w:r w:rsidRPr="003E6DB6">
              <w:t>Заместитель 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Отдел по работе с Советом и сельскими поселениями</w:t>
            </w:r>
          </w:p>
        </w:tc>
        <w:tc>
          <w:tcPr>
            <w:tcW w:w="1654" w:type="dxa"/>
            <w:shd w:val="clear" w:color="auto" w:fill="auto"/>
          </w:tcPr>
          <w:p w:rsidR="003E6DB6" w:rsidRPr="003E6DB6" w:rsidRDefault="003E6DB6" w:rsidP="001E68BF">
            <w:pPr>
              <w:spacing w:line="216" w:lineRule="auto"/>
              <w:jc w:val="both"/>
            </w:pPr>
            <w:r w:rsidRPr="003E6DB6">
              <w:t>Принятие постановления АМР о внесении изменений в муниципальную программу в части касающейся</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t>01.04.2019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30.04.2019</w:t>
            </w:r>
          </w:p>
        </w:tc>
        <w:tc>
          <w:tcPr>
            <w:tcW w:w="684" w:type="dxa"/>
            <w:shd w:val="clear" w:color="auto" w:fill="auto"/>
            <w:noWrap/>
            <w:vAlign w:val="center"/>
          </w:tcPr>
          <w:p w:rsidR="003E6DB6" w:rsidRPr="003E6DB6" w:rsidRDefault="003E6DB6" w:rsidP="001E68BF">
            <w:pPr>
              <w:spacing w:line="216" w:lineRule="auto"/>
              <w:jc w:val="center"/>
            </w:pPr>
            <w:r w:rsidRPr="003E6DB6">
              <w:t>Х</w:t>
            </w: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r w:rsidRPr="003E6DB6">
              <w:t>Х</w:t>
            </w:r>
          </w:p>
        </w:tc>
        <w:tc>
          <w:tcPr>
            <w:tcW w:w="666" w:type="dxa"/>
            <w:shd w:val="clear" w:color="auto" w:fill="auto"/>
            <w:vAlign w:val="center"/>
          </w:tcPr>
          <w:p w:rsidR="003E6DB6" w:rsidRPr="003E6DB6" w:rsidRDefault="003E6DB6" w:rsidP="001E68BF">
            <w:pPr>
              <w:spacing w:line="216" w:lineRule="auto"/>
              <w:jc w:val="center"/>
            </w:pPr>
            <w:r w:rsidRPr="003E6DB6">
              <w:t>Х</w:t>
            </w:r>
          </w:p>
        </w:tc>
        <w:tc>
          <w:tcPr>
            <w:tcW w:w="456" w:type="dxa"/>
            <w:shd w:val="clear" w:color="auto" w:fill="auto"/>
            <w:noWrap/>
            <w:vAlign w:val="center"/>
          </w:tcPr>
          <w:p w:rsidR="003E6DB6" w:rsidRPr="003E6DB6" w:rsidRDefault="003E6DB6" w:rsidP="001E68BF">
            <w:pPr>
              <w:spacing w:line="216" w:lineRule="auto"/>
              <w:jc w:val="center"/>
            </w:pP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p>
        </w:tc>
        <w:tc>
          <w:tcPr>
            <w:tcW w:w="447" w:type="dxa"/>
            <w:shd w:val="clear" w:color="auto" w:fill="auto"/>
            <w:noWrap/>
            <w:vAlign w:val="center"/>
          </w:tcPr>
          <w:p w:rsidR="003E6DB6" w:rsidRPr="003E6DB6" w:rsidRDefault="003E6DB6" w:rsidP="001E68BF">
            <w:pPr>
              <w:spacing w:line="216" w:lineRule="auto"/>
              <w:jc w:val="center"/>
            </w:pPr>
          </w:p>
        </w:tc>
        <w:tc>
          <w:tcPr>
            <w:tcW w:w="2402" w:type="dxa"/>
          </w:tcPr>
          <w:p w:rsidR="00C632D2" w:rsidRDefault="00C632D2" w:rsidP="00C632D2">
            <w:pPr>
              <w:jc w:val="both"/>
              <w:rPr>
                <w:rFonts w:eastAsia="Calibri"/>
                <w:lang w:eastAsia="en-US"/>
              </w:rPr>
            </w:pPr>
            <w:r>
              <w:t>Средства субсидии РБ РК в размере 225103,55 руб. отражены в муниципальной программе (постановление АМР от 22.04.2019 г. № 4/350 «</w:t>
            </w:r>
            <w:r>
              <w:rPr>
                <w:rFonts w:eastAsia="Calibri"/>
                <w:lang w:eastAsia="en-US"/>
              </w:rPr>
              <w:t>О внесении изменений в приложение</w:t>
            </w:r>
          </w:p>
          <w:p w:rsidR="00C632D2" w:rsidRDefault="00C632D2" w:rsidP="00C632D2">
            <w:pPr>
              <w:jc w:val="both"/>
              <w:rPr>
                <w:rFonts w:eastAsia="Calibri"/>
                <w:lang w:eastAsia="en-US"/>
              </w:rPr>
            </w:pPr>
            <w:r>
              <w:rPr>
                <w:rFonts w:eastAsia="Calibri"/>
                <w:lang w:eastAsia="en-US"/>
              </w:rPr>
              <w:t xml:space="preserve">к постановлению администрации   </w:t>
            </w:r>
          </w:p>
          <w:p w:rsidR="00C632D2" w:rsidRDefault="00C632D2" w:rsidP="00C632D2">
            <w:pPr>
              <w:jc w:val="both"/>
              <w:rPr>
                <w:rFonts w:eastAsia="Calibri"/>
                <w:lang w:eastAsia="en-US"/>
              </w:rPr>
            </w:pPr>
            <w:r>
              <w:rPr>
                <w:rFonts w:eastAsia="Calibri"/>
                <w:lang w:eastAsia="en-US"/>
              </w:rPr>
              <w:t xml:space="preserve">МО МР «Сыктывдинский»   </w:t>
            </w:r>
          </w:p>
          <w:p w:rsidR="00C632D2" w:rsidRDefault="00C632D2" w:rsidP="00C632D2">
            <w:pPr>
              <w:jc w:val="both"/>
              <w:rPr>
                <w:rFonts w:eastAsia="Calibri"/>
                <w:lang w:eastAsia="en-US"/>
              </w:rPr>
            </w:pPr>
            <w:r>
              <w:rPr>
                <w:rFonts w:eastAsia="Calibri"/>
                <w:lang w:eastAsia="en-US"/>
              </w:rPr>
              <w:t>от  13 декабря 2018 года  № 12/1109</w:t>
            </w:r>
          </w:p>
          <w:p w:rsidR="00C632D2" w:rsidRDefault="00C632D2" w:rsidP="00C632D2">
            <w:pPr>
              <w:jc w:val="both"/>
              <w:rPr>
                <w:rFonts w:eastAsia="Calibri"/>
                <w:lang w:eastAsia="en-US"/>
              </w:rPr>
            </w:pPr>
            <w:r>
              <w:rPr>
                <w:rFonts w:eastAsia="Calibri"/>
                <w:lang w:eastAsia="en-US"/>
              </w:rPr>
              <w:t>«Об утверждении   муниципальной</w:t>
            </w:r>
          </w:p>
          <w:p w:rsidR="00C632D2" w:rsidRDefault="00C632D2" w:rsidP="00C632D2">
            <w:pPr>
              <w:jc w:val="both"/>
              <w:rPr>
                <w:rFonts w:eastAsia="Calibri"/>
                <w:lang w:eastAsia="en-US"/>
              </w:rPr>
            </w:pPr>
            <w:r>
              <w:rPr>
                <w:rFonts w:eastAsia="Calibri"/>
                <w:lang w:eastAsia="en-US"/>
              </w:rPr>
              <w:t xml:space="preserve">программы  «Создание условий </w:t>
            </w:r>
          </w:p>
          <w:p w:rsidR="00C632D2" w:rsidRDefault="00C632D2" w:rsidP="00C632D2">
            <w:pPr>
              <w:jc w:val="both"/>
              <w:rPr>
                <w:rFonts w:eastAsia="Calibri"/>
                <w:lang w:eastAsia="en-US"/>
              </w:rPr>
            </w:pPr>
            <w:r>
              <w:rPr>
                <w:rFonts w:eastAsia="Calibri"/>
                <w:lang w:eastAsia="en-US"/>
              </w:rPr>
              <w:t xml:space="preserve">для развития социальной сферы   </w:t>
            </w:r>
          </w:p>
          <w:p w:rsidR="00C632D2" w:rsidRDefault="00C632D2" w:rsidP="00C632D2">
            <w:pPr>
              <w:jc w:val="both"/>
              <w:rPr>
                <w:rFonts w:eastAsia="Calibri"/>
                <w:lang w:eastAsia="en-US"/>
              </w:rPr>
            </w:pPr>
            <w:r>
              <w:rPr>
                <w:rFonts w:eastAsia="Calibri"/>
                <w:lang w:eastAsia="en-US"/>
              </w:rPr>
              <w:lastRenderedPageBreak/>
              <w:t xml:space="preserve">муниципального образования </w:t>
            </w:r>
          </w:p>
          <w:p w:rsidR="00C632D2" w:rsidRDefault="00C632D2" w:rsidP="00C632D2">
            <w:pPr>
              <w:jc w:val="both"/>
              <w:rPr>
                <w:rFonts w:eastAsia="Calibri"/>
                <w:lang w:eastAsia="en-US"/>
              </w:rPr>
            </w:pPr>
            <w:r>
              <w:rPr>
                <w:rFonts w:eastAsia="Calibri"/>
                <w:lang w:eastAsia="en-US"/>
              </w:rPr>
              <w:t xml:space="preserve">муниципального района  </w:t>
            </w:r>
          </w:p>
          <w:p w:rsidR="003E6DB6" w:rsidRPr="00C632D2" w:rsidRDefault="00C632D2" w:rsidP="00C632D2">
            <w:pPr>
              <w:jc w:val="both"/>
              <w:rPr>
                <w:rFonts w:eastAsia="Calibri"/>
                <w:lang w:eastAsia="en-US"/>
              </w:rPr>
            </w:pPr>
            <w:r>
              <w:rPr>
                <w:rFonts w:eastAsia="Calibri"/>
                <w:lang w:eastAsia="en-US"/>
              </w:rPr>
              <w:t xml:space="preserve">«Сыктывдинский» на 2019-2021 годы») </w:t>
            </w:r>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r w:rsidRPr="003E6DB6">
              <w:lastRenderedPageBreak/>
              <w:t>2.2.1.2</w:t>
            </w:r>
          </w:p>
        </w:tc>
        <w:tc>
          <w:tcPr>
            <w:tcW w:w="1733" w:type="dxa"/>
            <w:shd w:val="clear" w:color="auto" w:fill="auto"/>
          </w:tcPr>
          <w:p w:rsidR="003E6DB6" w:rsidRPr="003E6DB6" w:rsidRDefault="003E6DB6" w:rsidP="001E68BF">
            <w:pPr>
              <w:spacing w:line="216" w:lineRule="auto"/>
              <w:jc w:val="both"/>
              <w:rPr>
                <w:b/>
              </w:rPr>
            </w:pPr>
            <w:r w:rsidRPr="003E6DB6">
              <w:rPr>
                <w:b/>
              </w:rPr>
              <w:t>Мероприятие 2.2.1.2.</w:t>
            </w:r>
          </w:p>
          <w:p w:rsidR="003E6DB6" w:rsidRPr="003E6DB6" w:rsidRDefault="003E6DB6" w:rsidP="001E68BF">
            <w:pPr>
              <w:spacing w:line="216" w:lineRule="auto"/>
              <w:jc w:val="both"/>
            </w:pPr>
            <w:r w:rsidRPr="003E6DB6">
              <w:t>Субсидирование на частичное финансовое обеспечение расходов для укрепления материально-технической базы, на реализацию проводимых мероприятий и частичное возмещение затрат на осуществление уставной деятельности общественным некоммерческим организациям</w:t>
            </w:r>
          </w:p>
        </w:tc>
        <w:tc>
          <w:tcPr>
            <w:tcW w:w="1718" w:type="dxa"/>
            <w:shd w:val="clear" w:color="auto" w:fill="auto"/>
          </w:tcPr>
          <w:p w:rsidR="003E6DB6" w:rsidRPr="003E6DB6" w:rsidRDefault="003E6DB6" w:rsidP="001E68BF">
            <w:pPr>
              <w:spacing w:line="216" w:lineRule="auto"/>
              <w:jc w:val="both"/>
              <w:rPr>
                <w:highlight w:val="yellow"/>
              </w:rPr>
            </w:pPr>
            <w:r w:rsidRPr="003E6DB6">
              <w:t>Заместитель 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Отдел по работе с Советом и сельскими поселениями</w:t>
            </w:r>
          </w:p>
        </w:tc>
        <w:tc>
          <w:tcPr>
            <w:tcW w:w="1654" w:type="dxa"/>
            <w:shd w:val="clear" w:color="auto" w:fill="auto"/>
          </w:tcPr>
          <w:p w:rsidR="003E6DB6" w:rsidRPr="003E6DB6" w:rsidRDefault="003E6DB6" w:rsidP="001E68BF">
            <w:pPr>
              <w:spacing w:line="216" w:lineRule="auto"/>
              <w:jc w:val="both"/>
              <w:rPr>
                <w:highlight w:val="yellow"/>
              </w:rPr>
            </w:pPr>
            <w:r w:rsidRPr="003E6DB6">
              <w:t xml:space="preserve">Проведение конкурсных процедур с целью предоставления субсидии СОНКО на реализацию социальных проектов </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t>01.04.2019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30.06.2019</w:t>
            </w:r>
          </w:p>
        </w:tc>
        <w:tc>
          <w:tcPr>
            <w:tcW w:w="684" w:type="dxa"/>
            <w:shd w:val="clear" w:color="auto" w:fill="auto"/>
            <w:noWrap/>
            <w:vAlign w:val="center"/>
          </w:tcPr>
          <w:p w:rsidR="003E6DB6" w:rsidRPr="003E6DB6" w:rsidRDefault="003E6DB6" w:rsidP="001E68BF">
            <w:pPr>
              <w:spacing w:line="216" w:lineRule="auto"/>
              <w:jc w:val="center"/>
            </w:pPr>
            <w:r w:rsidRPr="003E6DB6">
              <w:t>525,1</w:t>
            </w:r>
          </w:p>
        </w:tc>
        <w:tc>
          <w:tcPr>
            <w:tcW w:w="608" w:type="dxa"/>
            <w:shd w:val="clear" w:color="auto" w:fill="auto"/>
            <w:noWrap/>
            <w:vAlign w:val="center"/>
          </w:tcPr>
          <w:p w:rsidR="003E6DB6" w:rsidRPr="003E6DB6" w:rsidRDefault="003E6DB6" w:rsidP="001E68BF">
            <w:pPr>
              <w:spacing w:line="216" w:lineRule="auto"/>
              <w:jc w:val="center"/>
            </w:pPr>
            <w:r w:rsidRPr="003E6DB6">
              <w:t>Х</w:t>
            </w:r>
          </w:p>
        </w:tc>
        <w:tc>
          <w:tcPr>
            <w:tcW w:w="657" w:type="dxa"/>
            <w:shd w:val="clear" w:color="auto" w:fill="auto"/>
            <w:vAlign w:val="center"/>
          </w:tcPr>
          <w:p w:rsidR="003E6DB6" w:rsidRPr="003E6DB6" w:rsidRDefault="003E6DB6" w:rsidP="001E68BF">
            <w:pPr>
              <w:spacing w:line="216" w:lineRule="auto"/>
              <w:jc w:val="center"/>
            </w:pPr>
            <w:r w:rsidRPr="003E6DB6">
              <w:t>Х</w:t>
            </w:r>
          </w:p>
        </w:tc>
        <w:tc>
          <w:tcPr>
            <w:tcW w:w="666" w:type="dxa"/>
            <w:shd w:val="clear" w:color="auto" w:fill="auto"/>
            <w:vAlign w:val="center"/>
          </w:tcPr>
          <w:p w:rsidR="003E6DB6" w:rsidRPr="003E6DB6" w:rsidRDefault="003E6DB6" w:rsidP="001E68BF">
            <w:pPr>
              <w:spacing w:line="216" w:lineRule="auto"/>
              <w:jc w:val="center"/>
            </w:pPr>
            <w:r w:rsidRPr="003E6DB6">
              <w:t>525,1</w:t>
            </w:r>
          </w:p>
        </w:tc>
        <w:tc>
          <w:tcPr>
            <w:tcW w:w="456" w:type="dxa"/>
            <w:shd w:val="clear" w:color="auto" w:fill="auto"/>
            <w:noWrap/>
            <w:vAlign w:val="center"/>
          </w:tcPr>
          <w:p w:rsidR="003E6DB6" w:rsidRPr="003E6DB6" w:rsidRDefault="003E6DB6" w:rsidP="001E68BF">
            <w:pPr>
              <w:spacing w:line="216" w:lineRule="auto"/>
              <w:jc w:val="center"/>
            </w:pP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p>
        </w:tc>
        <w:tc>
          <w:tcPr>
            <w:tcW w:w="2402" w:type="dxa"/>
          </w:tcPr>
          <w:p w:rsidR="003E6DB6" w:rsidRPr="003E6DB6" w:rsidRDefault="00661C02" w:rsidP="001E68BF">
            <w:pPr>
              <w:spacing w:line="216" w:lineRule="auto"/>
              <w:jc w:val="center"/>
            </w:pPr>
            <w:r>
              <w:t>Исполнено в полном объеме</w:t>
            </w:r>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p>
        </w:tc>
        <w:tc>
          <w:tcPr>
            <w:tcW w:w="1733" w:type="dxa"/>
            <w:shd w:val="clear" w:color="auto" w:fill="auto"/>
          </w:tcPr>
          <w:p w:rsidR="003E6DB6" w:rsidRPr="002B5DEC" w:rsidRDefault="003E6DB6" w:rsidP="001E68BF">
            <w:pPr>
              <w:spacing w:line="216" w:lineRule="auto"/>
              <w:jc w:val="both"/>
              <w:rPr>
                <w:i/>
              </w:rPr>
            </w:pPr>
            <w:r w:rsidRPr="002B5DEC">
              <w:rPr>
                <w:i/>
              </w:rPr>
              <w:t>Контрольное событие № 1</w:t>
            </w:r>
          </w:p>
          <w:p w:rsidR="003E6DB6" w:rsidRPr="003E6DB6" w:rsidRDefault="003E6DB6" w:rsidP="001E68BF">
            <w:pPr>
              <w:spacing w:line="216" w:lineRule="auto"/>
              <w:jc w:val="both"/>
              <w:rPr>
                <w:highlight w:val="yellow"/>
              </w:rPr>
            </w:pPr>
            <w:r w:rsidRPr="003E6DB6">
              <w:t xml:space="preserve">Размещение объявления о проведении конкурса </w:t>
            </w:r>
            <w:r w:rsidRPr="003E6DB6">
              <w:lastRenderedPageBreak/>
              <w:t>социальных проектов СОНКО с целью софинансирования мероприятий</w:t>
            </w:r>
          </w:p>
        </w:tc>
        <w:tc>
          <w:tcPr>
            <w:tcW w:w="1718" w:type="dxa"/>
            <w:shd w:val="clear" w:color="auto" w:fill="auto"/>
          </w:tcPr>
          <w:p w:rsidR="003E6DB6" w:rsidRPr="003E6DB6" w:rsidRDefault="003E6DB6" w:rsidP="001E68BF">
            <w:pPr>
              <w:spacing w:line="216" w:lineRule="auto"/>
              <w:jc w:val="both"/>
            </w:pPr>
            <w:r w:rsidRPr="003E6DB6">
              <w:lastRenderedPageBreak/>
              <w:t>Заместитель 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Отдел по работе с Советом и сельскими поселениям</w:t>
            </w:r>
            <w:r w:rsidRPr="003E6DB6">
              <w:lastRenderedPageBreak/>
              <w:t>и</w:t>
            </w:r>
          </w:p>
        </w:tc>
        <w:tc>
          <w:tcPr>
            <w:tcW w:w="1654" w:type="dxa"/>
            <w:shd w:val="clear" w:color="auto" w:fill="auto"/>
          </w:tcPr>
          <w:p w:rsidR="003E6DB6" w:rsidRPr="003E6DB6" w:rsidRDefault="003E6DB6" w:rsidP="001E68BF">
            <w:pPr>
              <w:spacing w:line="216" w:lineRule="auto"/>
              <w:jc w:val="center"/>
            </w:pPr>
          </w:p>
          <w:p w:rsidR="003E6DB6" w:rsidRPr="003E6DB6" w:rsidRDefault="003E6DB6" w:rsidP="001E68BF">
            <w:pPr>
              <w:spacing w:line="216" w:lineRule="auto"/>
              <w:jc w:val="both"/>
            </w:pPr>
            <w:r w:rsidRPr="003E6DB6">
              <w:t xml:space="preserve">Размещение объявления на официальном сайте района с указанием </w:t>
            </w:r>
            <w:r w:rsidRPr="003E6DB6">
              <w:lastRenderedPageBreak/>
              <w:t>ссылки и даты начала и даты окончания приема документов</w:t>
            </w:r>
          </w:p>
          <w:p w:rsidR="003E6DB6" w:rsidRPr="003E6DB6" w:rsidRDefault="003E6DB6" w:rsidP="001E68BF">
            <w:pPr>
              <w:spacing w:line="216" w:lineRule="auto"/>
              <w:jc w:val="center"/>
            </w:pPr>
          </w:p>
          <w:p w:rsidR="003E6DB6" w:rsidRPr="003E6DB6" w:rsidRDefault="003E6DB6" w:rsidP="001E68BF">
            <w:pPr>
              <w:spacing w:line="216" w:lineRule="auto"/>
              <w:jc w:val="center"/>
            </w:pPr>
          </w:p>
          <w:p w:rsidR="003E6DB6" w:rsidRPr="003E6DB6" w:rsidRDefault="003E6DB6" w:rsidP="001E68BF">
            <w:pPr>
              <w:spacing w:line="216" w:lineRule="auto"/>
              <w:jc w:val="center"/>
            </w:pPr>
          </w:p>
          <w:p w:rsidR="003E6DB6" w:rsidRPr="003E6DB6" w:rsidRDefault="003E6DB6" w:rsidP="001E68BF">
            <w:pPr>
              <w:spacing w:line="216" w:lineRule="auto"/>
              <w:jc w:val="center"/>
            </w:pPr>
          </w:p>
          <w:p w:rsidR="003E6DB6" w:rsidRPr="003E6DB6" w:rsidRDefault="003E6DB6" w:rsidP="001E68BF">
            <w:pPr>
              <w:spacing w:line="216" w:lineRule="auto"/>
              <w:jc w:val="center"/>
            </w:pP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lastRenderedPageBreak/>
              <w:t>01.04.2019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01.05.2019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p>
        </w:tc>
        <w:tc>
          <w:tcPr>
            <w:tcW w:w="447" w:type="dxa"/>
            <w:shd w:val="clear" w:color="auto" w:fill="auto"/>
            <w:noWrap/>
            <w:vAlign w:val="center"/>
          </w:tcPr>
          <w:p w:rsidR="003E6DB6" w:rsidRPr="003E6DB6" w:rsidRDefault="003E6DB6" w:rsidP="001E68BF">
            <w:pPr>
              <w:spacing w:line="216" w:lineRule="auto"/>
              <w:jc w:val="center"/>
            </w:pPr>
          </w:p>
        </w:tc>
        <w:tc>
          <w:tcPr>
            <w:tcW w:w="2402" w:type="dxa"/>
          </w:tcPr>
          <w:p w:rsidR="003E6DB6" w:rsidRPr="003E6DB6" w:rsidRDefault="007624B5" w:rsidP="001E68BF">
            <w:pPr>
              <w:spacing w:line="216" w:lineRule="auto"/>
              <w:jc w:val="center"/>
            </w:pPr>
            <w:hyperlink r:id="rId21" w:history="1">
              <w:r w:rsidR="00661C02">
                <w:rPr>
                  <w:rStyle w:val="ab"/>
                </w:rPr>
                <w:t>http://syktyvdin.ru/ru/page/residents.NKO.info_nko/</w:t>
              </w:r>
            </w:hyperlink>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p>
        </w:tc>
        <w:tc>
          <w:tcPr>
            <w:tcW w:w="1733" w:type="dxa"/>
            <w:shd w:val="clear" w:color="auto" w:fill="auto"/>
          </w:tcPr>
          <w:p w:rsidR="003E6DB6" w:rsidRPr="002B5DEC" w:rsidRDefault="003E6DB6" w:rsidP="001E68BF">
            <w:pPr>
              <w:spacing w:line="216" w:lineRule="auto"/>
              <w:jc w:val="both"/>
              <w:rPr>
                <w:i/>
              </w:rPr>
            </w:pPr>
            <w:r w:rsidRPr="002B5DEC">
              <w:rPr>
                <w:i/>
              </w:rPr>
              <w:t>Контрольное событие № 2</w:t>
            </w:r>
          </w:p>
          <w:p w:rsidR="003E6DB6" w:rsidRPr="003E6DB6" w:rsidRDefault="003E6DB6" w:rsidP="001E68BF">
            <w:pPr>
              <w:spacing w:line="216" w:lineRule="auto"/>
              <w:jc w:val="both"/>
            </w:pPr>
            <w:r w:rsidRPr="003E6DB6">
              <w:t>Прием и регистрация конкурсных документов</w:t>
            </w:r>
          </w:p>
        </w:tc>
        <w:tc>
          <w:tcPr>
            <w:tcW w:w="1718" w:type="dxa"/>
            <w:shd w:val="clear" w:color="auto" w:fill="auto"/>
          </w:tcPr>
          <w:p w:rsidR="003E6DB6" w:rsidRPr="003E6DB6" w:rsidRDefault="003E6DB6" w:rsidP="001E68BF">
            <w:pPr>
              <w:spacing w:line="216" w:lineRule="auto"/>
              <w:jc w:val="both"/>
            </w:pPr>
            <w:r w:rsidRPr="003E6DB6">
              <w:t>Заместитель 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Отдел общего обеспечения АМР</w:t>
            </w:r>
          </w:p>
        </w:tc>
        <w:tc>
          <w:tcPr>
            <w:tcW w:w="1654" w:type="dxa"/>
            <w:shd w:val="clear" w:color="auto" w:fill="auto"/>
          </w:tcPr>
          <w:p w:rsidR="003E6DB6" w:rsidRPr="003E6DB6" w:rsidRDefault="003E6DB6" w:rsidP="001E68BF">
            <w:pPr>
              <w:spacing w:line="216" w:lineRule="auto"/>
              <w:jc w:val="both"/>
            </w:pPr>
            <w:r w:rsidRPr="003E6DB6">
              <w:t xml:space="preserve">В течение одного календарного месяца </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t>01.04.2019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01.05.2019</w:t>
            </w:r>
          </w:p>
        </w:tc>
        <w:tc>
          <w:tcPr>
            <w:tcW w:w="684" w:type="dxa"/>
            <w:shd w:val="clear" w:color="auto" w:fill="auto"/>
            <w:noWrap/>
            <w:vAlign w:val="center"/>
          </w:tcPr>
          <w:p w:rsidR="003E6DB6" w:rsidRPr="003E6DB6" w:rsidRDefault="003E6DB6" w:rsidP="001E68BF">
            <w:pPr>
              <w:spacing w:line="216" w:lineRule="auto"/>
              <w:jc w:val="center"/>
            </w:pPr>
            <w:r w:rsidRPr="003E6DB6">
              <w:t>Х</w:t>
            </w:r>
          </w:p>
        </w:tc>
        <w:tc>
          <w:tcPr>
            <w:tcW w:w="608" w:type="dxa"/>
            <w:shd w:val="clear" w:color="auto" w:fill="auto"/>
            <w:noWrap/>
            <w:vAlign w:val="center"/>
          </w:tcPr>
          <w:p w:rsidR="003E6DB6" w:rsidRPr="003E6DB6" w:rsidRDefault="003E6DB6" w:rsidP="001E68BF">
            <w:pPr>
              <w:spacing w:line="216" w:lineRule="auto"/>
              <w:jc w:val="center"/>
            </w:pPr>
            <w:r w:rsidRPr="003E6DB6">
              <w:t>Х</w:t>
            </w:r>
          </w:p>
        </w:tc>
        <w:tc>
          <w:tcPr>
            <w:tcW w:w="657" w:type="dxa"/>
            <w:shd w:val="clear" w:color="auto" w:fill="auto"/>
            <w:vAlign w:val="center"/>
          </w:tcPr>
          <w:p w:rsidR="003E6DB6" w:rsidRPr="003E6DB6" w:rsidRDefault="003E6DB6" w:rsidP="001E68BF">
            <w:pPr>
              <w:spacing w:line="216" w:lineRule="auto"/>
              <w:jc w:val="center"/>
            </w:pPr>
            <w:r w:rsidRPr="003E6DB6">
              <w:t>Х</w:t>
            </w:r>
          </w:p>
        </w:tc>
        <w:tc>
          <w:tcPr>
            <w:tcW w:w="666" w:type="dxa"/>
            <w:shd w:val="clear" w:color="auto" w:fill="auto"/>
            <w:vAlign w:val="center"/>
          </w:tcPr>
          <w:p w:rsidR="003E6DB6" w:rsidRPr="003E6DB6" w:rsidRDefault="003E6DB6" w:rsidP="001E68BF">
            <w:pPr>
              <w:spacing w:line="216" w:lineRule="auto"/>
              <w:jc w:val="center"/>
            </w:pPr>
            <w:r w:rsidRPr="003E6DB6">
              <w:t>Х</w:t>
            </w:r>
          </w:p>
        </w:tc>
        <w:tc>
          <w:tcPr>
            <w:tcW w:w="456" w:type="dxa"/>
            <w:shd w:val="clear" w:color="auto" w:fill="auto"/>
            <w:noWrap/>
            <w:vAlign w:val="center"/>
          </w:tcPr>
          <w:p w:rsidR="003E6DB6" w:rsidRPr="003E6DB6" w:rsidRDefault="003E6DB6" w:rsidP="001E68BF">
            <w:pPr>
              <w:spacing w:line="216" w:lineRule="auto"/>
              <w:jc w:val="center"/>
            </w:pP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p>
        </w:tc>
        <w:tc>
          <w:tcPr>
            <w:tcW w:w="447" w:type="dxa"/>
            <w:shd w:val="clear" w:color="auto" w:fill="auto"/>
            <w:noWrap/>
            <w:vAlign w:val="center"/>
          </w:tcPr>
          <w:p w:rsidR="003E6DB6" w:rsidRPr="003E6DB6" w:rsidRDefault="003E6DB6" w:rsidP="001E68BF">
            <w:pPr>
              <w:spacing w:line="216" w:lineRule="auto"/>
              <w:jc w:val="center"/>
            </w:pPr>
          </w:p>
        </w:tc>
        <w:tc>
          <w:tcPr>
            <w:tcW w:w="2402" w:type="dxa"/>
          </w:tcPr>
          <w:p w:rsidR="003E6DB6" w:rsidRPr="003E6DB6" w:rsidRDefault="00661C02" w:rsidP="001E68BF">
            <w:pPr>
              <w:spacing w:line="216" w:lineRule="auto"/>
              <w:jc w:val="center"/>
            </w:pPr>
            <w:r>
              <w:t>Поступило 5 заявок</w:t>
            </w:r>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p>
        </w:tc>
        <w:tc>
          <w:tcPr>
            <w:tcW w:w="1733" w:type="dxa"/>
            <w:shd w:val="clear" w:color="auto" w:fill="auto"/>
          </w:tcPr>
          <w:p w:rsidR="003E6DB6" w:rsidRPr="002B5DEC" w:rsidRDefault="003E6DB6" w:rsidP="001E68BF">
            <w:pPr>
              <w:spacing w:line="216" w:lineRule="auto"/>
              <w:jc w:val="both"/>
              <w:rPr>
                <w:i/>
              </w:rPr>
            </w:pPr>
            <w:r w:rsidRPr="002B5DEC">
              <w:rPr>
                <w:i/>
              </w:rPr>
              <w:t>Контрольное событие № 3</w:t>
            </w:r>
          </w:p>
          <w:p w:rsidR="003E6DB6" w:rsidRPr="003E6DB6" w:rsidRDefault="003E6DB6" w:rsidP="001E68BF">
            <w:pPr>
              <w:spacing w:line="216" w:lineRule="auto"/>
              <w:jc w:val="both"/>
            </w:pPr>
            <w:r w:rsidRPr="003E6DB6">
              <w:t>Организация работы конкурсной комиссии в течение не более 10 календарных дней</w:t>
            </w:r>
          </w:p>
        </w:tc>
        <w:tc>
          <w:tcPr>
            <w:tcW w:w="1718" w:type="dxa"/>
            <w:shd w:val="clear" w:color="auto" w:fill="auto"/>
          </w:tcPr>
          <w:p w:rsidR="003E6DB6" w:rsidRPr="003E6DB6" w:rsidRDefault="003E6DB6" w:rsidP="001E68BF">
            <w:pPr>
              <w:spacing w:line="216" w:lineRule="auto"/>
              <w:jc w:val="both"/>
            </w:pPr>
            <w:r w:rsidRPr="003E6DB6">
              <w:t>Заместитель 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Отдел по работе с Советом и сельскими поселениями</w:t>
            </w:r>
          </w:p>
        </w:tc>
        <w:tc>
          <w:tcPr>
            <w:tcW w:w="1654" w:type="dxa"/>
            <w:shd w:val="clear" w:color="auto" w:fill="auto"/>
          </w:tcPr>
          <w:p w:rsidR="003E6DB6" w:rsidRPr="003E6DB6" w:rsidRDefault="003E6DB6" w:rsidP="001E68BF">
            <w:pPr>
              <w:spacing w:line="216" w:lineRule="auto"/>
              <w:jc w:val="both"/>
            </w:pPr>
            <w:r w:rsidRPr="003E6DB6">
              <w:t>1. Оценка членами конкурсной комиссии проектов СОНКО</w:t>
            </w:r>
          </w:p>
          <w:p w:rsidR="003E6DB6" w:rsidRPr="003E6DB6" w:rsidRDefault="003E6DB6" w:rsidP="001E68BF">
            <w:pPr>
              <w:spacing w:line="216" w:lineRule="auto"/>
              <w:jc w:val="both"/>
            </w:pPr>
            <w:r w:rsidRPr="003E6DB6">
              <w:t>2. Проведение заседания конкурсной комиссии с целью определения победителей</w:t>
            </w:r>
          </w:p>
          <w:p w:rsidR="003E6DB6" w:rsidRPr="003E6DB6" w:rsidRDefault="003E6DB6" w:rsidP="001E68BF">
            <w:pPr>
              <w:spacing w:line="216" w:lineRule="auto"/>
              <w:jc w:val="both"/>
            </w:pPr>
            <w:r w:rsidRPr="003E6DB6">
              <w:t xml:space="preserve">3. Подготовка и подписание протокола заседания конкурсной </w:t>
            </w:r>
            <w:r w:rsidRPr="003E6DB6">
              <w:lastRenderedPageBreak/>
              <w:t>комиссии</w:t>
            </w:r>
          </w:p>
          <w:p w:rsidR="003E6DB6" w:rsidRPr="003E6DB6" w:rsidRDefault="003E6DB6" w:rsidP="001E68BF">
            <w:pPr>
              <w:spacing w:line="216" w:lineRule="auto"/>
              <w:jc w:val="both"/>
            </w:pPr>
            <w:r w:rsidRPr="003E6DB6">
              <w:t>4. Принятие постановления АМР о предоставлении субсидии СОНКО</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lastRenderedPageBreak/>
              <w:t>01.05.2019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10.05.2019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p>
        </w:tc>
        <w:tc>
          <w:tcPr>
            <w:tcW w:w="447" w:type="dxa"/>
            <w:shd w:val="clear" w:color="auto" w:fill="auto"/>
            <w:noWrap/>
            <w:vAlign w:val="center"/>
          </w:tcPr>
          <w:p w:rsidR="003E6DB6" w:rsidRPr="003E6DB6" w:rsidRDefault="003E6DB6" w:rsidP="001E68BF">
            <w:pPr>
              <w:spacing w:line="216" w:lineRule="auto"/>
              <w:jc w:val="center"/>
            </w:pPr>
          </w:p>
        </w:tc>
        <w:tc>
          <w:tcPr>
            <w:tcW w:w="2402" w:type="dxa"/>
          </w:tcPr>
          <w:p w:rsidR="00661C02" w:rsidRDefault="007624B5" w:rsidP="00661C02">
            <w:pPr>
              <w:spacing w:line="216" w:lineRule="auto"/>
              <w:jc w:val="center"/>
            </w:pPr>
            <w:hyperlink r:id="rId22" w:history="1">
              <w:r w:rsidR="00661C02">
                <w:rPr>
                  <w:rStyle w:val="ab"/>
                </w:rPr>
                <w:t>http://syktyvdin.ru/ru/page/residents.NKO.itogi/</w:t>
              </w:r>
            </w:hyperlink>
            <w:r w:rsidR="00661C02">
              <w:t xml:space="preserve"> </w:t>
            </w:r>
          </w:p>
          <w:p w:rsidR="00661C02" w:rsidRDefault="00661C02" w:rsidP="00661C02">
            <w:pPr>
              <w:spacing w:line="216" w:lineRule="auto"/>
              <w:jc w:val="center"/>
            </w:pPr>
          </w:p>
          <w:p w:rsidR="003E6DB6" w:rsidRPr="003E6DB6" w:rsidRDefault="00661C02" w:rsidP="00661C02">
            <w:pPr>
              <w:spacing w:line="216" w:lineRule="auto"/>
              <w:jc w:val="center"/>
            </w:pPr>
            <w:r>
              <w:t>Подготовка, согласование постановления АМР</w:t>
            </w:r>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p>
        </w:tc>
        <w:tc>
          <w:tcPr>
            <w:tcW w:w="1733" w:type="dxa"/>
            <w:shd w:val="clear" w:color="auto" w:fill="auto"/>
          </w:tcPr>
          <w:p w:rsidR="003E6DB6" w:rsidRPr="002B5DEC" w:rsidRDefault="003E6DB6" w:rsidP="001E68BF">
            <w:pPr>
              <w:spacing w:line="216" w:lineRule="auto"/>
              <w:jc w:val="both"/>
              <w:rPr>
                <w:i/>
              </w:rPr>
            </w:pPr>
            <w:r w:rsidRPr="002B5DEC">
              <w:rPr>
                <w:i/>
              </w:rPr>
              <w:t>Контрольное событие № 4</w:t>
            </w:r>
          </w:p>
          <w:p w:rsidR="003E6DB6" w:rsidRPr="003E6DB6" w:rsidRDefault="003E6DB6" w:rsidP="001E68BF">
            <w:pPr>
              <w:spacing w:line="216" w:lineRule="auto"/>
              <w:jc w:val="both"/>
            </w:pPr>
            <w:r w:rsidRPr="003E6DB6">
              <w:t>Размещение постановления АМР о предоставлении субсидии СОНКО на официальном сайте</w:t>
            </w:r>
          </w:p>
        </w:tc>
        <w:tc>
          <w:tcPr>
            <w:tcW w:w="1718" w:type="dxa"/>
            <w:shd w:val="clear" w:color="auto" w:fill="auto"/>
          </w:tcPr>
          <w:p w:rsidR="003E6DB6" w:rsidRPr="003E6DB6" w:rsidRDefault="003E6DB6" w:rsidP="001E68BF">
            <w:pPr>
              <w:spacing w:line="216" w:lineRule="auto"/>
              <w:jc w:val="both"/>
            </w:pPr>
            <w:r w:rsidRPr="003E6DB6">
              <w:t>Заместитель 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Отдел по работе с Советом и сельскими поселениями</w:t>
            </w:r>
          </w:p>
        </w:tc>
        <w:tc>
          <w:tcPr>
            <w:tcW w:w="1654" w:type="dxa"/>
            <w:shd w:val="clear" w:color="auto" w:fill="auto"/>
          </w:tcPr>
          <w:p w:rsidR="003E6DB6" w:rsidRPr="003E6DB6" w:rsidRDefault="003E6DB6" w:rsidP="001E68BF">
            <w:pPr>
              <w:spacing w:line="216" w:lineRule="auto"/>
              <w:jc w:val="both"/>
            </w:pPr>
            <w:r w:rsidRPr="003E6DB6">
              <w:t xml:space="preserve">Обеспечение информирования граждан по вопросам финансовой поддержки проектов СОНКО </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t>10.05.2019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15.05.2019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p>
        </w:tc>
        <w:tc>
          <w:tcPr>
            <w:tcW w:w="447" w:type="dxa"/>
            <w:shd w:val="clear" w:color="auto" w:fill="auto"/>
            <w:noWrap/>
            <w:vAlign w:val="center"/>
          </w:tcPr>
          <w:p w:rsidR="003E6DB6" w:rsidRPr="003E6DB6" w:rsidRDefault="003E6DB6" w:rsidP="001E68BF">
            <w:pPr>
              <w:spacing w:line="216" w:lineRule="auto"/>
              <w:jc w:val="center"/>
            </w:pPr>
          </w:p>
        </w:tc>
        <w:tc>
          <w:tcPr>
            <w:tcW w:w="2402" w:type="dxa"/>
          </w:tcPr>
          <w:p w:rsidR="003E6DB6" w:rsidRPr="003E6DB6" w:rsidRDefault="007624B5" w:rsidP="001E68BF">
            <w:pPr>
              <w:spacing w:line="216" w:lineRule="auto"/>
              <w:jc w:val="center"/>
            </w:pPr>
            <w:hyperlink r:id="rId23" w:history="1">
              <w:r w:rsidR="00661C02">
                <w:rPr>
                  <w:rStyle w:val="ab"/>
                </w:rPr>
                <w:t>http://syktyvdin.ru/ru/documents/668/</w:t>
              </w:r>
            </w:hyperlink>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p>
        </w:tc>
        <w:tc>
          <w:tcPr>
            <w:tcW w:w="1733" w:type="dxa"/>
            <w:shd w:val="clear" w:color="auto" w:fill="auto"/>
          </w:tcPr>
          <w:p w:rsidR="003E6DB6" w:rsidRPr="002B5DEC" w:rsidRDefault="003E6DB6" w:rsidP="001E68BF">
            <w:pPr>
              <w:spacing w:line="216" w:lineRule="auto"/>
              <w:jc w:val="both"/>
              <w:rPr>
                <w:i/>
              </w:rPr>
            </w:pPr>
            <w:r w:rsidRPr="002B5DEC">
              <w:rPr>
                <w:i/>
              </w:rPr>
              <w:t>Контрольное событие № 5</w:t>
            </w:r>
          </w:p>
          <w:p w:rsidR="003E6DB6" w:rsidRPr="003E6DB6" w:rsidRDefault="003E6DB6" w:rsidP="001E68BF">
            <w:pPr>
              <w:spacing w:line="216" w:lineRule="auto"/>
              <w:jc w:val="both"/>
            </w:pPr>
            <w:r w:rsidRPr="003E6DB6">
              <w:t xml:space="preserve">Заключение Соглашений между АМР и СОНКО о предоставлении субсидии, перечисление средств </w:t>
            </w:r>
          </w:p>
        </w:tc>
        <w:tc>
          <w:tcPr>
            <w:tcW w:w="1718" w:type="dxa"/>
            <w:shd w:val="clear" w:color="auto" w:fill="auto"/>
          </w:tcPr>
          <w:p w:rsidR="003E6DB6" w:rsidRPr="003E6DB6" w:rsidRDefault="003E6DB6" w:rsidP="001E68BF">
            <w:pPr>
              <w:spacing w:line="216" w:lineRule="auto"/>
              <w:jc w:val="both"/>
            </w:pPr>
            <w:r w:rsidRPr="003E6DB6">
              <w:t>Заместитель 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Отдел по работе с Советом и сельскими поселениями</w:t>
            </w:r>
          </w:p>
        </w:tc>
        <w:tc>
          <w:tcPr>
            <w:tcW w:w="1654" w:type="dxa"/>
            <w:shd w:val="clear" w:color="auto" w:fill="auto"/>
          </w:tcPr>
          <w:p w:rsidR="003E6DB6" w:rsidRPr="003E6DB6" w:rsidRDefault="003E6DB6" w:rsidP="001E68BF">
            <w:pPr>
              <w:spacing w:line="216" w:lineRule="auto"/>
              <w:jc w:val="both"/>
            </w:pPr>
            <w:r w:rsidRPr="003E6DB6">
              <w:t xml:space="preserve">Финансовая поддержка социальных проектов СОНКО </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t>01.06.2019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15.07.2019</w:t>
            </w:r>
          </w:p>
        </w:tc>
        <w:tc>
          <w:tcPr>
            <w:tcW w:w="684" w:type="dxa"/>
            <w:shd w:val="clear" w:color="auto" w:fill="auto"/>
            <w:noWrap/>
            <w:vAlign w:val="center"/>
          </w:tcPr>
          <w:p w:rsidR="003E6DB6" w:rsidRPr="003E6DB6" w:rsidRDefault="003E6DB6" w:rsidP="001E68BF">
            <w:pPr>
              <w:spacing w:line="216" w:lineRule="auto"/>
              <w:jc w:val="center"/>
            </w:pPr>
            <w:r w:rsidRPr="003E6DB6">
              <w:t>Х</w:t>
            </w: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p>
        </w:tc>
        <w:tc>
          <w:tcPr>
            <w:tcW w:w="2402" w:type="dxa"/>
          </w:tcPr>
          <w:p w:rsidR="003E6DB6" w:rsidRPr="003E6DB6" w:rsidRDefault="00661C02" w:rsidP="001E68BF">
            <w:pPr>
              <w:spacing w:line="216" w:lineRule="auto"/>
              <w:jc w:val="center"/>
            </w:pPr>
            <w:r>
              <w:t>Подготовлено, согласовано и подписано сторонами 5 Соглашений (ТОС «Новая жизнь», «ТОС «Лозымская платформа», ТОС п. Гарьинский, ТОС «Вичкодор», ТОС «Маяк»)</w:t>
            </w:r>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r w:rsidRPr="003E6DB6">
              <w:t>2.2.2</w:t>
            </w:r>
            <w:r w:rsidR="00857BC1">
              <w:t>.</w:t>
            </w:r>
          </w:p>
        </w:tc>
        <w:tc>
          <w:tcPr>
            <w:tcW w:w="1733" w:type="dxa"/>
            <w:shd w:val="clear" w:color="auto" w:fill="auto"/>
          </w:tcPr>
          <w:p w:rsidR="003E6DB6" w:rsidRPr="003E6DB6" w:rsidRDefault="003E6DB6" w:rsidP="001E68BF">
            <w:pPr>
              <w:spacing w:line="216" w:lineRule="auto"/>
              <w:jc w:val="both"/>
              <w:rPr>
                <w:b/>
              </w:rPr>
            </w:pPr>
            <w:r w:rsidRPr="003E6DB6">
              <w:rPr>
                <w:b/>
              </w:rPr>
              <w:t>Основное мероприятие 2.2.2.</w:t>
            </w:r>
          </w:p>
          <w:p w:rsidR="003E6DB6" w:rsidRPr="003E6DB6" w:rsidRDefault="003E6DB6" w:rsidP="001E68BF">
            <w:pPr>
              <w:spacing w:line="216" w:lineRule="auto"/>
              <w:jc w:val="both"/>
            </w:pPr>
            <w:r w:rsidRPr="003740AA">
              <w:t xml:space="preserve">Проведение мониторинга реализации социальных </w:t>
            </w:r>
            <w:r w:rsidRPr="003740AA">
              <w:lastRenderedPageBreak/>
              <w:t>проектов</w:t>
            </w:r>
          </w:p>
        </w:tc>
        <w:tc>
          <w:tcPr>
            <w:tcW w:w="1718" w:type="dxa"/>
            <w:shd w:val="clear" w:color="auto" w:fill="auto"/>
          </w:tcPr>
          <w:p w:rsidR="003E6DB6" w:rsidRPr="003E6DB6" w:rsidRDefault="003E6DB6" w:rsidP="001E68BF">
            <w:pPr>
              <w:spacing w:line="216" w:lineRule="auto"/>
              <w:jc w:val="both"/>
            </w:pPr>
            <w:r w:rsidRPr="003E6DB6">
              <w:lastRenderedPageBreak/>
              <w:t>Заместитель 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Отдел по работе с Советом и сельскими поселениями</w:t>
            </w:r>
          </w:p>
        </w:tc>
        <w:tc>
          <w:tcPr>
            <w:tcW w:w="1654" w:type="dxa"/>
            <w:shd w:val="clear" w:color="auto" w:fill="auto"/>
          </w:tcPr>
          <w:p w:rsidR="003E6DB6" w:rsidRPr="003E6DB6" w:rsidRDefault="003E6DB6" w:rsidP="001E68BF">
            <w:pPr>
              <w:spacing w:line="216" w:lineRule="auto"/>
              <w:jc w:val="both"/>
            </w:pPr>
            <w:r w:rsidRPr="003E6DB6">
              <w:t xml:space="preserve">Обеспечение своевременного, целевого расходования средств субсидии на реализацию </w:t>
            </w:r>
            <w:r w:rsidRPr="003E6DB6">
              <w:lastRenderedPageBreak/>
              <w:t>социальных проектов</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lastRenderedPageBreak/>
              <w:t>01.07.2019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3E6DB6" w:rsidRPr="003E6DB6" w:rsidRDefault="003740AA" w:rsidP="001E68BF">
            <w:pPr>
              <w:spacing w:line="216" w:lineRule="auto"/>
              <w:jc w:val="center"/>
            </w:pPr>
            <w:r>
              <w:t>Х</w:t>
            </w: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p>
        </w:tc>
        <w:tc>
          <w:tcPr>
            <w:tcW w:w="574" w:type="dxa"/>
            <w:shd w:val="clear" w:color="auto" w:fill="auto"/>
            <w:noWrap/>
            <w:vAlign w:val="center"/>
          </w:tcPr>
          <w:p w:rsidR="003E6DB6" w:rsidRPr="003E6DB6" w:rsidRDefault="003E6DB6" w:rsidP="001E68BF">
            <w:pPr>
              <w:spacing w:line="216" w:lineRule="auto"/>
              <w:jc w:val="center"/>
            </w:pP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Pr="003E6DB6" w:rsidRDefault="00661C02" w:rsidP="001E68BF">
            <w:pPr>
              <w:spacing w:line="216" w:lineRule="auto"/>
              <w:jc w:val="center"/>
            </w:pPr>
            <w:r>
              <w:t>Работа с председателями ТОС, главами СП Выльгорт, Ыб, Пажга, Зеленец, Лэзым.</w:t>
            </w:r>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r w:rsidRPr="003E6DB6">
              <w:lastRenderedPageBreak/>
              <w:t>2.2.2.1</w:t>
            </w:r>
            <w:r w:rsidR="00857BC1">
              <w:t>.</w:t>
            </w:r>
          </w:p>
        </w:tc>
        <w:tc>
          <w:tcPr>
            <w:tcW w:w="1733" w:type="dxa"/>
            <w:shd w:val="clear" w:color="auto" w:fill="auto"/>
          </w:tcPr>
          <w:p w:rsidR="003E6DB6" w:rsidRPr="003E6DB6" w:rsidRDefault="003E6DB6" w:rsidP="001E68BF">
            <w:pPr>
              <w:spacing w:line="216" w:lineRule="auto"/>
              <w:jc w:val="both"/>
              <w:rPr>
                <w:b/>
              </w:rPr>
            </w:pPr>
            <w:r w:rsidRPr="003E6DB6">
              <w:rPr>
                <w:b/>
              </w:rPr>
              <w:t>Мероприятие 2.2.2.1</w:t>
            </w:r>
            <w:r w:rsidR="00857BC1">
              <w:rPr>
                <w:b/>
              </w:rPr>
              <w:t>.</w:t>
            </w:r>
          </w:p>
          <w:p w:rsidR="003E6DB6" w:rsidRPr="003E6DB6" w:rsidRDefault="003E6DB6" w:rsidP="001E68BF">
            <w:pPr>
              <w:spacing w:line="216" w:lineRule="auto"/>
              <w:jc w:val="both"/>
            </w:pPr>
            <w:r w:rsidRPr="003E6DB6">
              <w:t xml:space="preserve">Организация выездов в сельские поселения с целью проведения мониторинга реализации проектов </w:t>
            </w:r>
          </w:p>
        </w:tc>
        <w:tc>
          <w:tcPr>
            <w:tcW w:w="1718" w:type="dxa"/>
            <w:shd w:val="clear" w:color="auto" w:fill="auto"/>
          </w:tcPr>
          <w:p w:rsidR="003E6DB6" w:rsidRPr="003E6DB6" w:rsidRDefault="003E6DB6" w:rsidP="001E68BF">
            <w:pPr>
              <w:spacing w:line="216" w:lineRule="auto"/>
              <w:jc w:val="both"/>
            </w:pPr>
            <w:r w:rsidRPr="003E6DB6">
              <w:t>Заместитель 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Отдел по работе с Советом и сельскими поселениями</w:t>
            </w:r>
          </w:p>
        </w:tc>
        <w:tc>
          <w:tcPr>
            <w:tcW w:w="1654" w:type="dxa"/>
            <w:shd w:val="clear" w:color="auto" w:fill="auto"/>
          </w:tcPr>
          <w:p w:rsidR="003E6DB6" w:rsidRPr="003E6DB6" w:rsidRDefault="003E6DB6" w:rsidP="001E68BF">
            <w:pPr>
              <w:spacing w:line="216" w:lineRule="auto"/>
              <w:jc w:val="both"/>
            </w:pPr>
            <w:r w:rsidRPr="003E6DB6">
              <w:t xml:space="preserve">Встреча с представителями СО НКО, главами СП, активистами по вопросам реализации социальных проектов </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t>01.07.2019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p>
        </w:tc>
        <w:tc>
          <w:tcPr>
            <w:tcW w:w="574" w:type="dxa"/>
            <w:shd w:val="clear" w:color="auto" w:fill="auto"/>
            <w:noWrap/>
            <w:vAlign w:val="center"/>
          </w:tcPr>
          <w:p w:rsidR="003E6DB6" w:rsidRPr="003E6DB6" w:rsidRDefault="003E6DB6" w:rsidP="001E68BF">
            <w:pPr>
              <w:spacing w:line="216" w:lineRule="auto"/>
              <w:jc w:val="center"/>
            </w:pP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Pr="003E6DB6" w:rsidRDefault="00661C02" w:rsidP="001E68BF">
            <w:pPr>
              <w:spacing w:line="216" w:lineRule="auto"/>
              <w:jc w:val="center"/>
            </w:pPr>
            <w:r>
              <w:t>Проведено 5 встреч на территориях СП</w:t>
            </w:r>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p>
        </w:tc>
        <w:tc>
          <w:tcPr>
            <w:tcW w:w="1733" w:type="dxa"/>
            <w:shd w:val="clear" w:color="auto" w:fill="auto"/>
          </w:tcPr>
          <w:p w:rsidR="003E6DB6" w:rsidRPr="003E6DB6" w:rsidRDefault="003E6DB6" w:rsidP="001E68BF">
            <w:pPr>
              <w:spacing w:line="216" w:lineRule="auto"/>
              <w:jc w:val="both"/>
            </w:pPr>
            <w:r w:rsidRPr="003E6DB6">
              <w:t>Контрольное событие № 1</w:t>
            </w:r>
          </w:p>
          <w:p w:rsidR="003E6DB6" w:rsidRPr="003E6DB6" w:rsidRDefault="003E6DB6" w:rsidP="001E68BF">
            <w:pPr>
              <w:spacing w:line="216" w:lineRule="auto"/>
              <w:jc w:val="both"/>
            </w:pPr>
            <w:r w:rsidRPr="003E6DB6">
              <w:t>Заключенные СО НКО договоры купли-продажи строительных материалов, договоров на оказание услуг транспортировки, договоров с волонтерами</w:t>
            </w:r>
          </w:p>
        </w:tc>
        <w:tc>
          <w:tcPr>
            <w:tcW w:w="1718" w:type="dxa"/>
            <w:shd w:val="clear" w:color="auto" w:fill="auto"/>
          </w:tcPr>
          <w:p w:rsidR="003E6DB6" w:rsidRPr="003E6DB6" w:rsidRDefault="003E6DB6" w:rsidP="001E68BF">
            <w:pPr>
              <w:spacing w:line="216" w:lineRule="auto"/>
              <w:jc w:val="both"/>
            </w:pPr>
            <w:r w:rsidRPr="003E6DB6">
              <w:t>Заместитель 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Отдел по работе с Советом и сельскими поселениями</w:t>
            </w:r>
          </w:p>
        </w:tc>
        <w:tc>
          <w:tcPr>
            <w:tcW w:w="1654" w:type="dxa"/>
            <w:shd w:val="clear" w:color="auto" w:fill="auto"/>
          </w:tcPr>
          <w:p w:rsidR="003E6DB6" w:rsidRPr="003E6DB6" w:rsidRDefault="003E6DB6" w:rsidP="001E68BF">
            <w:pPr>
              <w:spacing w:line="216" w:lineRule="auto"/>
              <w:jc w:val="both"/>
            </w:pPr>
            <w:r w:rsidRPr="003E6DB6">
              <w:t>Обеспечение СО НКО исполнения плана мероприятий социального проекта и сметы расходов</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t>01.07.2019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p>
        </w:tc>
        <w:tc>
          <w:tcPr>
            <w:tcW w:w="574" w:type="dxa"/>
            <w:shd w:val="clear" w:color="auto" w:fill="auto"/>
            <w:noWrap/>
            <w:vAlign w:val="center"/>
          </w:tcPr>
          <w:p w:rsidR="003E6DB6" w:rsidRPr="003E6DB6" w:rsidRDefault="003E6DB6" w:rsidP="001E68BF">
            <w:pPr>
              <w:spacing w:line="216" w:lineRule="auto"/>
              <w:jc w:val="center"/>
            </w:pP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Pr="003E6DB6" w:rsidRDefault="00661C02" w:rsidP="001E68BF">
            <w:pPr>
              <w:spacing w:line="216" w:lineRule="auto"/>
              <w:jc w:val="center"/>
            </w:pPr>
            <w:r>
              <w:t>Представление отчетов ТОСами</w:t>
            </w:r>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r w:rsidRPr="003E6DB6">
              <w:t>2.2.2.2</w:t>
            </w:r>
            <w:r w:rsidR="00857BC1">
              <w:t>.</w:t>
            </w:r>
          </w:p>
        </w:tc>
        <w:tc>
          <w:tcPr>
            <w:tcW w:w="1733" w:type="dxa"/>
            <w:shd w:val="clear" w:color="auto" w:fill="auto"/>
          </w:tcPr>
          <w:p w:rsidR="003E6DB6" w:rsidRPr="003E6DB6" w:rsidRDefault="003E6DB6" w:rsidP="001E68BF">
            <w:pPr>
              <w:spacing w:line="216" w:lineRule="auto"/>
              <w:jc w:val="both"/>
              <w:rPr>
                <w:b/>
              </w:rPr>
            </w:pPr>
            <w:r w:rsidRPr="003E6DB6">
              <w:rPr>
                <w:b/>
              </w:rPr>
              <w:t>Мероприятие 2.2.2.2</w:t>
            </w:r>
            <w:r w:rsidR="00857BC1">
              <w:rPr>
                <w:b/>
              </w:rPr>
              <w:t>.</w:t>
            </w:r>
          </w:p>
          <w:p w:rsidR="003E6DB6" w:rsidRPr="003E6DB6" w:rsidRDefault="003E6DB6" w:rsidP="001E68BF">
            <w:pPr>
              <w:spacing w:line="216" w:lineRule="auto"/>
              <w:jc w:val="both"/>
            </w:pPr>
            <w:r w:rsidRPr="003E6DB6">
              <w:t>Организация освещения в СМИ хода реализации социальных проектов</w:t>
            </w:r>
          </w:p>
        </w:tc>
        <w:tc>
          <w:tcPr>
            <w:tcW w:w="1718" w:type="dxa"/>
            <w:shd w:val="clear" w:color="auto" w:fill="auto"/>
          </w:tcPr>
          <w:p w:rsidR="003E6DB6" w:rsidRPr="003E6DB6" w:rsidRDefault="003E6DB6" w:rsidP="001E68BF">
            <w:pPr>
              <w:spacing w:line="216" w:lineRule="auto"/>
              <w:jc w:val="both"/>
            </w:pPr>
            <w:r w:rsidRPr="003E6DB6">
              <w:t>Заместитель 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Отдел по работе с Советом и сельскими поселениями</w:t>
            </w:r>
          </w:p>
        </w:tc>
        <w:tc>
          <w:tcPr>
            <w:tcW w:w="1654" w:type="dxa"/>
            <w:shd w:val="clear" w:color="auto" w:fill="auto"/>
          </w:tcPr>
          <w:p w:rsidR="003E6DB6" w:rsidRPr="003E6DB6" w:rsidRDefault="003E6DB6" w:rsidP="001E68BF">
            <w:pPr>
              <w:spacing w:line="216" w:lineRule="auto"/>
              <w:jc w:val="both"/>
            </w:pPr>
            <w:r w:rsidRPr="003E6DB6">
              <w:t>Информирование граждан с целью обеспечения открытости хода реализации социальных проектов</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t>01.07.2019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p>
        </w:tc>
        <w:tc>
          <w:tcPr>
            <w:tcW w:w="574" w:type="dxa"/>
            <w:shd w:val="clear" w:color="auto" w:fill="auto"/>
            <w:noWrap/>
            <w:vAlign w:val="center"/>
          </w:tcPr>
          <w:p w:rsidR="003E6DB6" w:rsidRPr="003E6DB6" w:rsidRDefault="003E6DB6" w:rsidP="001E68BF">
            <w:pPr>
              <w:spacing w:line="216" w:lineRule="auto"/>
              <w:jc w:val="center"/>
            </w:pP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Pr="003E6DB6" w:rsidRDefault="00661C02" w:rsidP="001E68BF">
            <w:pPr>
              <w:spacing w:line="216" w:lineRule="auto"/>
              <w:jc w:val="center"/>
            </w:pPr>
            <w:r>
              <w:t>Публикация материалов в СМИ</w:t>
            </w:r>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p>
        </w:tc>
        <w:tc>
          <w:tcPr>
            <w:tcW w:w="1733" w:type="dxa"/>
            <w:shd w:val="clear" w:color="auto" w:fill="auto"/>
          </w:tcPr>
          <w:p w:rsidR="003E6DB6" w:rsidRPr="003740AA" w:rsidRDefault="003E6DB6" w:rsidP="001E68BF">
            <w:pPr>
              <w:spacing w:line="216" w:lineRule="auto"/>
              <w:jc w:val="both"/>
              <w:rPr>
                <w:i/>
              </w:rPr>
            </w:pPr>
            <w:r w:rsidRPr="003740AA">
              <w:rPr>
                <w:i/>
              </w:rPr>
              <w:t xml:space="preserve">Контрольное </w:t>
            </w:r>
            <w:r w:rsidRPr="003740AA">
              <w:rPr>
                <w:i/>
              </w:rPr>
              <w:lastRenderedPageBreak/>
              <w:t>событие № 1</w:t>
            </w:r>
          </w:p>
          <w:p w:rsidR="003E6DB6" w:rsidRPr="003E6DB6" w:rsidRDefault="003E6DB6" w:rsidP="001E68BF">
            <w:pPr>
              <w:spacing w:line="216" w:lineRule="auto"/>
              <w:jc w:val="both"/>
            </w:pPr>
            <w:r w:rsidRPr="003E6DB6">
              <w:t>Размещение пресс-релизов, фотоматериалов о ходе реализации социальных проектов на официальном сайте АМР, газете «Наша жизнь»</w:t>
            </w:r>
          </w:p>
        </w:tc>
        <w:tc>
          <w:tcPr>
            <w:tcW w:w="1718" w:type="dxa"/>
            <w:shd w:val="clear" w:color="auto" w:fill="auto"/>
          </w:tcPr>
          <w:p w:rsidR="003E6DB6" w:rsidRPr="003E6DB6" w:rsidRDefault="003E6DB6" w:rsidP="001E68BF">
            <w:pPr>
              <w:spacing w:line="216" w:lineRule="auto"/>
              <w:jc w:val="both"/>
            </w:pPr>
            <w:r w:rsidRPr="003E6DB6">
              <w:lastRenderedPageBreak/>
              <w:t xml:space="preserve">Заместитель </w:t>
            </w:r>
            <w:r w:rsidRPr="003E6DB6">
              <w:lastRenderedPageBreak/>
              <w:t>руководителя администрации муниципального района Федюнева А.И.</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lastRenderedPageBreak/>
              <w:t xml:space="preserve">Отдел по </w:t>
            </w:r>
            <w:r w:rsidRPr="003E6DB6">
              <w:lastRenderedPageBreak/>
              <w:t>работе с Советом и сельскими поселениями</w:t>
            </w:r>
          </w:p>
        </w:tc>
        <w:tc>
          <w:tcPr>
            <w:tcW w:w="1654" w:type="dxa"/>
            <w:shd w:val="clear" w:color="auto" w:fill="auto"/>
          </w:tcPr>
          <w:p w:rsidR="003E6DB6" w:rsidRPr="003E6DB6" w:rsidRDefault="003E6DB6" w:rsidP="001E68BF">
            <w:pPr>
              <w:spacing w:line="216" w:lineRule="auto"/>
              <w:jc w:val="both"/>
            </w:pPr>
            <w:r w:rsidRPr="003E6DB6">
              <w:lastRenderedPageBreak/>
              <w:t>Информировани</w:t>
            </w:r>
            <w:r w:rsidRPr="003E6DB6">
              <w:lastRenderedPageBreak/>
              <w:t>е граждан о реализованных проектах, размещение не менее 1 публикации в газете «Наша жизнь» по каждому проекту, популяризация деятельности ТОС</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lastRenderedPageBreak/>
              <w:t>01.07.</w:t>
            </w:r>
            <w:r w:rsidRPr="003E6DB6">
              <w:lastRenderedPageBreak/>
              <w:t>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lastRenderedPageBreak/>
              <w:t>31.12.</w:t>
            </w:r>
            <w:r w:rsidRPr="003E6DB6">
              <w:lastRenderedPageBreak/>
              <w:t>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p>
        </w:tc>
        <w:tc>
          <w:tcPr>
            <w:tcW w:w="574" w:type="dxa"/>
            <w:shd w:val="clear" w:color="auto" w:fill="auto"/>
            <w:noWrap/>
            <w:vAlign w:val="center"/>
          </w:tcPr>
          <w:p w:rsidR="003E6DB6" w:rsidRPr="003E6DB6" w:rsidRDefault="003E6DB6" w:rsidP="001E68BF">
            <w:pPr>
              <w:spacing w:line="216" w:lineRule="auto"/>
              <w:jc w:val="center"/>
            </w:pP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661C02" w:rsidRDefault="00661C02" w:rsidP="00661C02">
            <w:pPr>
              <w:spacing w:line="216" w:lineRule="auto"/>
              <w:jc w:val="center"/>
              <w:rPr>
                <w:lang w:eastAsia="en-US"/>
              </w:rPr>
            </w:pPr>
            <w:r>
              <w:rPr>
                <w:lang w:eastAsia="en-US"/>
              </w:rPr>
              <w:t xml:space="preserve">Размещено 4 материала в </w:t>
            </w:r>
            <w:r>
              <w:rPr>
                <w:lang w:eastAsia="en-US"/>
              </w:rPr>
              <w:lastRenderedPageBreak/>
              <w:t>газете «Наша жизнь»</w:t>
            </w:r>
          </w:p>
          <w:p w:rsidR="003E6DB6" w:rsidRPr="003E6DB6" w:rsidRDefault="003E6DB6" w:rsidP="001E68BF">
            <w:pPr>
              <w:spacing w:line="216" w:lineRule="auto"/>
              <w:jc w:val="center"/>
            </w:pPr>
          </w:p>
        </w:tc>
      </w:tr>
      <w:tr w:rsidR="003E6DB6" w:rsidRPr="003E6DB6" w:rsidTr="0080540F">
        <w:trPr>
          <w:trHeight w:val="236"/>
          <w:jc w:val="center"/>
        </w:trPr>
        <w:tc>
          <w:tcPr>
            <w:tcW w:w="435" w:type="dxa"/>
            <w:shd w:val="clear" w:color="auto" w:fill="auto"/>
            <w:noWrap/>
            <w:vAlign w:val="center"/>
            <w:hideMark/>
          </w:tcPr>
          <w:p w:rsidR="003E6DB6" w:rsidRPr="003E6DB6" w:rsidRDefault="003E6DB6" w:rsidP="001E68BF">
            <w:pPr>
              <w:spacing w:line="216" w:lineRule="auto"/>
              <w:jc w:val="center"/>
              <w:rPr>
                <w:highlight w:val="yellow"/>
              </w:rPr>
            </w:pPr>
            <w:r w:rsidRPr="007A78BB">
              <w:lastRenderedPageBreak/>
              <w:t> </w:t>
            </w:r>
          </w:p>
        </w:tc>
        <w:tc>
          <w:tcPr>
            <w:tcW w:w="12542" w:type="dxa"/>
            <w:gridSpan w:val="14"/>
            <w:shd w:val="clear" w:color="auto" w:fill="auto"/>
            <w:hideMark/>
          </w:tcPr>
          <w:p w:rsidR="003E6DB6" w:rsidRPr="003E6DB6" w:rsidRDefault="007624B5" w:rsidP="001E68BF">
            <w:pPr>
              <w:pStyle w:val="ConsPlusNormal"/>
              <w:outlineLvl w:val="2"/>
              <w:rPr>
                <w:b/>
                <w:sz w:val="20"/>
                <w:szCs w:val="20"/>
              </w:rPr>
            </w:pPr>
            <w:hyperlink w:anchor="P546" w:history="1">
              <w:r w:rsidR="003E6DB6" w:rsidRPr="003E6DB6">
                <w:rPr>
                  <w:b/>
                  <w:sz w:val="20"/>
                  <w:szCs w:val="20"/>
                </w:rPr>
                <w:t>Подпрограмма 3</w:t>
              </w:r>
            </w:hyperlink>
            <w:r w:rsidR="003E6DB6" w:rsidRPr="003E6DB6">
              <w:rPr>
                <w:b/>
                <w:sz w:val="20"/>
                <w:szCs w:val="20"/>
              </w:rPr>
              <w:t xml:space="preserve"> «Здоровое население »</w:t>
            </w:r>
          </w:p>
        </w:tc>
        <w:tc>
          <w:tcPr>
            <w:tcW w:w="2402" w:type="dxa"/>
          </w:tcPr>
          <w:p w:rsidR="003E6DB6" w:rsidRPr="003E6DB6" w:rsidRDefault="003E6DB6" w:rsidP="001E68BF">
            <w:pPr>
              <w:pStyle w:val="ConsPlusNormal"/>
              <w:outlineLvl w:val="2"/>
              <w:rPr>
                <w:b/>
                <w:sz w:val="20"/>
                <w:szCs w:val="20"/>
              </w:rPr>
            </w:pPr>
          </w:p>
        </w:tc>
      </w:tr>
      <w:tr w:rsidR="003E6DB6" w:rsidRPr="003E6DB6" w:rsidTr="0080540F">
        <w:trPr>
          <w:trHeight w:val="84"/>
          <w:jc w:val="center"/>
        </w:trPr>
        <w:tc>
          <w:tcPr>
            <w:tcW w:w="435" w:type="dxa"/>
            <w:shd w:val="clear" w:color="auto" w:fill="auto"/>
            <w:noWrap/>
            <w:vAlign w:val="center"/>
            <w:hideMark/>
          </w:tcPr>
          <w:p w:rsidR="003E6DB6" w:rsidRPr="003E6DB6" w:rsidRDefault="003E6DB6" w:rsidP="001E68BF">
            <w:pPr>
              <w:spacing w:line="216" w:lineRule="auto"/>
              <w:jc w:val="center"/>
            </w:pPr>
          </w:p>
        </w:tc>
        <w:tc>
          <w:tcPr>
            <w:tcW w:w="12542" w:type="dxa"/>
            <w:gridSpan w:val="14"/>
            <w:shd w:val="clear" w:color="auto" w:fill="auto"/>
            <w:hideMark/>
          </w:tcPr>
          <w:p w:rsidR="003E6DB6" w:rsidRPr="003E6DB6" w:rsidRDefault="003E6DB6" w:rsidP="001E68BF">
            <w:pPr>
              <w:pStyle w:val="aff3"/>
              <w:spacing w:line="216" w:lineRule="auto"/>
              <w:rPr>
                <w:rFonts w:ascii="Times New Roman" w:hAnsi="Times New Roman" w:cs="Times New Roman"/>
                <w:sz w:val="20"/>
                <w:szCs w:val="20"/>
              </w:rPr>
            </w:pPr>
            <w:r w:rsidRPr="003E6DB6">
              <w:rPr>
                <w:rFonts w:ascii="Times New Roman" w:hAnsi="Times New Roman" w:cs="Times New Roman"/>
                <w:b/>
                <w:sz w:val="20"/>
                <w:szCs w:val="20"/>
              </w:rPr>
              <w:t>Цель подпрограммы 3</w:t>
            </w:r>
            <w:r w:rsidRPr="003E6DB6">
              <w:rPr>
                <w:rFonts w:ascii="Times New Roman" w:hAnsi="Times New Roman" w:cs="Times New Roman"/>
                <w:sz w:val="20"/>
                <w:szCs w:val="20"/>
              </w:rPr>
              <w:t>: Улучшение состояния здоровья населения муниципального района</w:t>
            </w:r>
          </w:p>
        </w:tc>
        <w:tc>
          <w:tcPr>
            <w:tcW w:w="2402" w:type="dxa"/>
          </w:tcPr>
          <w:p w:rsidR="003E6DB6" w:rsidRPr="003E6DB6" w:rsidRDefault="003E6DB6" w:rsidP="001E68BF">
            <w:pPr>
              <w:pStyle w:val="aff3"/>
              <w:spacing w:line="216" w:lineRule="auto"/>
              <w:rPr>
                <w:rFonts w:ascii="Times New Roman" w:hAnsi="Times New Roman" w:cs="Times New Roman"/>
                <w:b/>
                <w:sz w:val="20"/>
                <w:szCs w:val="20"/>
              </w:rPr>
            </w:pPr>
          </w:p>
        </w:tc>
      </w:tr>
      <w:tr w:rsidR="003E6DB6" w:rsidRPr="003E6DB6" w:rsidTr="0080540F">
        <w:trPr>
          <w:trHeight w:val="88"/>
          <w:jc w:val="center"/>
        </w:trPr>
        <w:tc>
          <w:tcPr>
            <w:tcW w:w="435" w:type="dxa"/>
            <w:shd w:val="clear" w:color="auto" w:fill="auto"/>
            <w:noWrap/>
            <w:vAlign w:val="center"/>
            <w:hideMark/>
          </w:tcPr>
          <w:p w:rsidR="003E6DB6" w:rsidRPr="003E6DB6" w:rsidRDefault="003E6DB6" w:rsidP="001E68BF">
            <w:pPr>
              <w:spacing w:line="216" w:lineRule="auto"/>
              <w:jc w:val="center"/>
            </w:pPr>
          </w:p>
        </w:tc>
        <w:tc>
          <w:tcPr>
            <w:tcW w:w="12542" w:type="dxa"/>
            <w:gridSpan w:val="14"/>
            <w:shd w:val="clear" w:color="auto" w:fill="auto"/>
            <w:hideMark/>
          </w:tcPr>
          <w:p w:rsidR="003E6DB6" w:rsidRPr="003E6DB6" w:rsidRDefault="003E6DB6" w:rsidP="001E68BF">
            <w:pPr>
              <w:pStyle w:val="aff3"/>
              <w:spacing w:line="216" w:lineRule="auto"/>
              <w:rPr>
                <w:rFonts w:ascii="Times New Roman" w:hAnsi="Times New Roman" w:cs="Times New Roman"/>
                <w:b/>
                <w:sz w:val="20"/>
                <w:szCs w:val="20"/>
              </w:rPr>
            </w:pPr>
            <w:r w:rsidRPr="003E6DB6">
              <w:rPr>
                <w:rFonts w:ascii="Times New Roman" w:hAnsi="Times New Roman" w:cs="Times New Roman"/>
                <w:b/>
                <w:sz w:val="20"/>
                <w:szCs w:val="20"/>
              </w:rPr>
              <w:t xml:space="preserve">Задача </w:t>
            </w:r>
            <w:r w:rsidRPr="003E6DB6">
              <w:rPr>
                <w:rFonts w:ascii="Times New Roman" w:hAnsi="Times New Roman" w:cs="Times New Roman"/>
                <w:sz w:val="20"/>
                <w:szCs w:val="20"/>
              </w:rPr>
              <w:t>Формирование культуры здорового образа жизни населения муниципального района</w:t>
            </w:r>
          </w:p>
        </w:tc>
        <w:tc>
          <w:tcPr>
            <w:tcW w:w="2402" w:type="dxa"/>
          </w:tcPr>
          <w:p w:rsidR="003E6DB6" w:rsidRPr="003E6DB6" w:rsidRDefault="003E6DB6" w:rsidP="001E68BF">
            <w:pPr>
              <w:pStyle w:val="aff3"/>
              <w:spacing w:line="216" w:lineRule="auto"/>
              <w:rPr>
                <w:rFonts w:ascii="Times New Roman" w:hAnsi="Times New Roman" w:cs="Times New Roman"/>
                <w:b/>
                <w:sz w:val="20"/>
                <w:szCs w:val="20"/>
              </w:rPr>
            </w:pPr>
          </w:p>
        </w:tc>
      </w:tr>
      <w:tr w:rsidR="003E6DB6" w:rsidRPr="003E6DB6" w:rsidTr="0080540F">
        <w:trPr>
          <w:trHeight w:val="1819"/>
          <w:jc w:val="center"/>
        </w:trPr>
        <w:tc>
          <w:tcPr>
            <w:tcW w:w="435" w:type="dxa"/>
            <w:shd w:val="clear" w:color="auto" w:fill="auto"/>
          </w:tcPr>
          <w:p w:rsidR="003E6DB6" w:rsidRPr="003E6DB6" w:rsidRDefault="003E6DB6" w:rsidP="001E68BF">
            <w:pPr>
              <w:spacing w:line="216" w:lineRule="auto"/>
              <w:jc w:val="both"/>
            </w:pPr>
            <w:r w:rsidRPr="003E6DB6">
              <w:t>3.1.1</w:t>
            </w:r>
            <w:r w:rsidR="00857BC1">
              <w:t>.</w:t>
            </w:r>
          </w:p>
        </w:tc>
        <w:tc>
          <w:tcPr>
            <w:tcW w:w="1733" w:type="dxa"/>
            <w:shd w:val="clear" w:color="auto" w:fill="auto"/>
          </w:tcPr>
          <w:p w:rsidR="003E6DB6" w:rsidRPr="003740AA" w:rsidRDefault="003E6DB6" w:rsidP="001E68BF">
            <w:pPr>
              <w:widowControl w:val="0"/>
              <w:autoSpaceDE w:val="0"/>
              <w:autoSpaceDN w:val="0"/>
              <w:adjustRightInd w:val="0"/>
              <w:spacing w:line="17" w:lineRule="atLeast"/>
              <w:rPr>
                <w:b/>
              </w:rPr>
            </w:pPr>
            <w:r w:rsidRPr="003740AA">
              <w:rPr>
                <w:b/>
              </w:rPr>
              <w:t>Основное мероприятие 3.1.1</w:t>
            </w:r>
            <w:r w:rsidR="00857BC1">
              <w:rPr>
                <w:b/>
              </w:rPr>
              <w:t>.</w:t>
            </w:r>
            <w:r w:rsidRPr="003740AA">
              <w:t xml:space="preserve"> </w:t>
            </w:r>
          </w:p>
          <w:p w:rsidR="003E6DB6" w:rsidRPr="003E6DB6" w:rsidRDefault="003E6DB6" w:rsidP="001E68BF">
            <w:pPr>
              <w:spacing w:line="216" w:lineRule="auto"/>
              <w:jc w:val="both"/>
              <w:rPr>
                <w:highlight w:val="yellow"/>
              </w:rPr>
            </w:pPr>
            <w:r w:rsidRPr="003740AA">
              <w:t>Содействие в проведении диспансеризации, вакцинации населения</w:t>
            </w:r>
          </w:p>
        </w:tc>
        <w:tc>
          <w:tcPr>
            <w:tcW w:w="1718" w:type="dxa"/>
            <w:shd w:val="clear" w:color="auto" w:fill="auto"/>
          </w:tcPr>
          <w:p w:rsidR="003E6DB6" w:rsidRPr="003E6DB6" w:rsidRDefault="003E6DB6" w:rsidP="001E68BF">
            <w:pPr>
              <w:spacing w:line="216" w:lineRule="auto"/>
              <w:jc w:val="both"/>
              <w:rPr>
                <w:highlight w:val="yellow"/>
              </w:rPr>
            </w:pPr>
            <w:r w:rsidRPr="003E6DB6">
              <w:t>Заместитель руководителя администрации муниципального района Носов В.Ю.</w:t>
            </w:r>
          </w:p>
        </w:tc>
        <w:tc>
          <w:tcPr>
            <w:tcW w:w="1287" w:type="dxa"/>
            <w:shd w:val="clear" w:color="auto" w:fill="auto"/>
          </w:tcPr>
          <w:p w:rsidR="003E6DB6" w:rsidRPr="003E6DB6" w:rsidRDefault="004951D2" w:rsidP="001E68BF">
            <w:pPr>
              <w:widowControl w:val="0"/>
              <w:autoSpaceDE w:val="0"/>
              <w:autoSpaceDN w:val="0"/>
              <w:adjustRightInd w:val="0"/>
              <w:spacing w:line="17" w:lineRule="atLeast"/>
            </w:pPr>
            <w:r w:rsidRPr="003E6DB6">
              <w:t>Отдел по</w:t>
            </w:r>
            <w:r>
              <w:t xml:space="preserve"> социальной </w:t>
            </w:r>
            <w:r w:rsidRPr="003E6DB6">
              <w:t xml:space="preserve"> </w:t>
            </w:r>
            <w:r>
              <w:t xml:space="preserve"> работе</w:t>
            </w:r>
            <w:r w:rsidRPr="003E6DB6">
              <w:t>, ГБУЗ РК «Сыктывдинская ЦРБ» (по согласованию)</w:t>
            </w:r>
          </w:p>
        </w:tc>
        <w:tc>
          <w:tcPr>
            <w:tcW w:w="1654" w:type="dxa"/>
            <w:shd w:val="clear" w:color="auto" w:fill="auto"/>
          </w:tcPr>
          <w:p w:rsidR="003E6DB6" w:rsidRPr="003E6DB6" w:rsidRDefault="003E6DB6" w:rsidP="001E68BF">
            <w:pPr>
              <w:widowControl w:val="0"/>
              <w:autoSpaceDE w:val="0"/>
              <w:autoSpaceDN w:val="0"/>
              <w:adjustRightInd w:val="0"/>
              <w:spacing w:line="17" w:lineRule="atLeast"/>
            </w:pPr>
            <w:r w:rsidRPr="003E6DB6">
              <w:t>Снижение уровня смертности населения</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t>01.01.2019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3E6DB6" w:rsidRPr="003E6DB6" w:rsidRDefault="003740AA" w:rsidP="001E68BF">
            <w:pPr>
              <w:spacing w:line="216" w:lineRule="auto"/>
              <w:jc w:val="center"/>
            </w:pPr>
            <w:r>
              <w:t>Х</w:t>
            </w: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Default="00F7662C" w:rsidP="001E68BF">
            <w:pPr>
              <w:spacing w:line="216" w:lineRule="auto"/>
              <w:jc w:val="center"/>
            </w:pPr>
            <w:r>
              <w:t xml:space="preserve">Проведены мероприятия по диспансеризации и вакцинации населения согласно графику, </w:t>
            </w:r>
            <w:r w:rsidR="0080540F">
              <w:t>утвержденному постановлением администрации МО МР «Сыктывдинский» от 25.01.2019 г. № 1/68:</w:t>
            </w:r>
          </w:p>
          <w:p w:rsidR="0080540F" w:rsidRDefault="0080540F" w:rsidP="001E68BF">
            <w:pPr>
              <w:spacing w:line="216" w:lineRule="auto"/>
              <w:jc w:val="center"/>
            </w:pPr>
            <w:r>
              <w:t xml:space="preserve">- охват населения диспансеризацией </w:t>
            </w:r>
            <w:r w:rsidR="004951D2">
              <w:t>–</w:t>
            </w:r>
            <w:r>
              <w:t xml:space="preserve"> </w:t>
            </w:r>
            <w:r w:rsidR="004951D2">
              <w:t>98 %</w:t>
            </w:r>
            <w:r>
              <w:t>;</w:t>
            </w:r>
          </w:p>
          <w:p w:rsidR="0080540F" w:rsidRPr="004951D2" w:rsidRDefault="0080540F" w:rsidP="001E68BF">
            <w:pPr>
              <w:spacing w:line="216" w:lineRule="auto"/>
              <w:jc w:val="center"/>
            </w:pPr>
            <w:r>
              <w:t xml:space="preserve">- охват населения вакцинацией от гриппа и </w:t>
            </w:r>
            <w:r w:rsidRPr="004951D2">
              <w:t xml:space="preserve">ОРВИ </w:t>
            </w:r>
            <w:r w:rsidR="004951D2" w:rsidRPr="004951D2">
              <w:t>–</w:t>
            </w:r>
            <w:r w:rsidRPr="004951D2">
              <w:t xml:space="preserve"> </w:t>
            </w:r>
            <w:r w:rsidR="004951D2" w:rsidRPr="004951D2">
              <w:t>95 %</w:t>
            </w:r>
            <w:r w:rsidR="004951D2">
              <w:t>.</w:t>
            </w:r>
          </w:p>
          <w:p w:rsidR="0080540F" w:rsidRPr="003E6DB6" w:rsidRDefault="0080540F" w:rsidP="001E68BF">
            <w:pPr>
              <w:spacing w:line="216" w:lineRule="auto"/>
              <w:jc w:val="center"/>
            </w:pPr>
          </w:p>
        </w:tc>
      </w:tr>
      <w:tr w:rsidR="003E6DB6" w:rsidRPr="003E6DB6" w:rsidTr="0080540F">
        <w:trPr>
          <w:trHeight w:val="283"/>
          <w:jc w:val="center"/>
        </w:trPr>
        <w:tc>
          <w:tcPr>
            <w:tcW w:w="435" w:type="dxa"/>
            <w:shd w:val="clear" w:color="auto" w:fill="auto"/>
          </w:tcPr>
          <w:p w:rsidR="003E6DB6" w:rsidRPr="003E6DB6" w:rsidRDefault="003E6DB6" w:rsidP="001E68BF">
            <w:pPr>
              <w:spacing w:line="216" w:lineRule="auto"/>
              <w:jc w:val="both"/>
            </w:pPr>
            <w:r w:rsidRPr="003E6DB6">
              <w:t>3.1.</w:t>
            </w:r>
            <w:r w:rsidRPr="003E6DB6">
              <w:lastRenderedPageBreak/>
              <w:t>1.1</w:t>
            </w:r>
            <w:r w:rsidR="00857BC1">
              <w:t>.</w:t>
            </w:r>
          </w:p>
        </w:tc>
        <w:tc>
          <w:tcPr>
            <w:tcW w:w="1733" w:type="dxa"/>
            <w:shd w:val="clear" w:color="auto" w:fill="auto"/>
          </w:tcPr>
          <w:p w:rsidR="003E6DB6" w:rsidRPr="003E6DB6" w:rsidRDefault="003E6DB6" w:rsidP="001E68BF">
            <w:pPr>
              <w:spacing w:line="216" w:lineRule="auto"/>
              <w:jc w:val="both"/>
              <w:rPr>
                <w:b/>
              </w:rPr>
            </w:pPr>
            <w:r w:rsidRPr="003E6DB6">
              <w:rPr>
                <w:b/>
              </w:rPr>
              <w:lastRenderedPageBreak/>
              <w:t>Мероприятие 3.1.1.1</w:t>
            </w:r>
            <w:r w:rsidR="00857BC1">
              <w:rPr>
                <w:b/>
              </w:rPr>
              <w:t>.</w:t>
            </w:r>
          </w:p>
          <w:p w:rsidR="003E6DB6" w:rsidRPr="003E6DB6" w:rsidRDefault="003E6DB6" w:rsidP="001E68BF">
            <w:pPr>
              <w:spacing w:line="216" w:lineRule="auto"/>
              <w:jc w:val="both"/>
            </w:pPr>
            <w:r w:rsidRPr="003E6DB6">
              <w:lastRenderedPageBreak/>
              <w:t>Размещение информации о проведении диспансеризации, вакцинации населения на официальном сайте администрации МО МР «Сыктывдинский» в сети «Интернет»  и в районной газете «Наша жизнь»</w:t>
            </w:r>
          </w:p>
        </w:tc>
        <w:tc>
          <w:tcPr>
            <w:tcW w:w="1718" w:type="dxa"/>
            <w:shd w:val="clear" w:color="auto" w:fill="auto"/>
          </w:tcPr>
          <w:p w:rsidR="003E6DB6" w:rsidRPr="003E6DB6" w:rsidRDefault="003E6DB6" w:rsidP="001E68BF">
            <w:pPr>
              <w:spacing w:line="216" w:lineRule="auto"/>
              <w:jc w:val="both"/>
              <w:rPr>
                <w:highlight w:val="yellow"/>
              </w:rPr>
            </w:pPr>
            <w:r w:rsidRPr="003E6DB6">
              <w:lastRenderedPageBreak/>
              <w:t xml:space="preserve">Заместитель руководителя </w:t>
            </w:r>
            <w:r w:rsidRPr="003E6DB6">
              <w:lastRenderedPageBreak/>
              <w:t>администрации муниципального района Носов В.Ю.</w:t>
            </w:r>
          </w:p>
        </w:tc>
        <w:tc>
          <w:tcPr>
            <w:tcW w:w="1287" w:type="dxa"/>
            <w:shd w:val="clear" w:color="auto" w:fill="auto"/>
          </w:tcPr>
          <w:p w:rsidR="003E6DB6" w:rsidRPr="003E6DB6" w:rsidRDefault="004951D2" w:rsidP="004951D2">
            <w:pPr>
              <w:widowControl w:val="0"/>
              <w:autoSpaceDE w:val="0"/>
              <w:autoSpaceDN w:val="0"/>
              <w:adjustRightInd w:val="0"/>
              <w:spacing w:line="17" w:lineRule="atLeast"/>
            </w:pPr>
            <w:r w:rsidRPr="003E6DB6">
              <w:lastRenderedPageBreak/>
              <w:t>Отдел по</w:t>
            </w:r>
            <w:r>
              <w:t xml:space="preserve"> социальной </w:t>
            </w:r>
            <w:r w:rsidRPr="003E6DB6">
              <w:t xml:space="preserve"> </w:t>
            </w:r>
            <w:r>
              <w:t xml:space="preserve"> </w:t>
            </w:r>
            <w:r>
              <w:lastRenderedPageBreak/>
              <w:t>работе</w:t>
            </w:r>
            <w:r w:rsidRPr="003E6DB6">
              <w:t>, ГБУЗ РК «Сыктывдинская ЦРБ» (по согласованию)</w:t>
            </w:r>
          </w:p>
        </w:tc>
        <w:tc>
          <w:tcPr>
            <w:tcW w:w="1654" w:type="dxa"/>
            <w:shd w:val="clear" w:color="auto" w:fill="auto"/>
          </w:tcPr>
          <w:p w:rsidR="003E6DB6" w:rsidRPr="003E6DB6" w:rsidRDefault="003E6DB6" w:rsidP="001E68BF">
            <w:pPr>
              <w:spacing w:line="216" w:lineRule="auto"/>
              <w:jc w:val="both"/>
              <w:rPr>
                <w:highlight w:val="yellow"/>
              </w:rPr>
            </w:pPr>
            <w:r w:rsidRPr="003E6DB6">
              <w:lastRenderedPageBreak/>
              <w:t xml:space="preserve">Информирование граждан, </w:t>
            </w:r>
            <w:r w:rsidRPr="003E6DB6">
              <w:lastRenderedPageBreak/>
              <w:t>руководителей организаций, учреждений, предприятий о проведении мероприятий</w:t>
            </w:r>
          </w:p>
        </w:tc>
        <w:tc>
          <w:tcPr>
            <w:tcW w:w="720" w:type="dxa"/>
            <w:shd w:val="clear" w:color="auto" w:fill="auto"/>
            <w:vAlign w:val="center"/>
          </w:tcPr>
          <w:p w:rsidR="003E6DB6" w:rsidRPr="003E6DB6" w:rsidRDefault="003E6DB6" w:rsidP="001E68BF">
            <w:pPr>
              <w:spacing w:line="216" w:lineRule="auto"/>
              <w:jc w:val="center"/>
            </w:pPr>
            <w:r w:rsidRPr="003E6DB6">
              <w:lastRenderedPageBreak/>
              <w:t>01.01.2019</w:t>
            </w:r>
          </w:p>
        </w:tc>
        <w:tc>
          <w:tcPr>
            <w:tcW w:w="762" w:type="dxa"/>
            <w:shd w:val="clear" w:color="auto" w:fill="auto"/>
            <w:noWrap/>
            <w:vAlign w:val="center"/>
          </w:tcPr>
          <w:p w:rsidR="003E6DB6" w:rsidRPr="003E6DB6" w:rsidRDefault="003E6DB6" w:rsidP="001E68BF">
            <w:pPr>
              <w:spacing w:line="216" w:lineRule="auto"/>
              <w:jc w:val="center"/>
            </w:pPr>
            <w:r w:rsidRPr="003E6DB6">
              <w:t>31.12.2019</w:t>
            </w:r>
          </w:p>
        </w:tc>
        <w:tc>
          <w:tcPr>
            <w:tcW w:w="684" w:type="dxa"/>
            <w:shd w:val="clear" w:color="auto" w:fill="auto"/>
            <w:noWrap/>
            <w:vAlign w:val="center"/>
          </w:tcPr>
          <w:p w:rsidR="003E6DB6" w:rsidRPr="003E6DB6" w:rsidRDefault="003740AA" w:rsidP="001E68BF">
            <w:pPr>
              <w:spacing w:line="216" w:lineRule="auto"/>
              <w:jc w:val="center"/>
            </w:pPr>
            <w:r>
              <w:t>Х</w:t>
            </w: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Pr="003E6DB6" w:rsidRDefault="00CC553C" w:rsidP="001E68BF">
            <w:pPr>
              <w:spacing w:line="216" w:lineRule="auto"/>
              <w:jc w:val="center"/>
            </w:pPr>
            <w:r>
              <w:t xml:space="preserve">Информация размещена на </w:t>
            </w:r>
            <w:r w:rsidRPr="003E6DB6">
              <w:t xml:space="preserve">сайте администрации </w:t>
            </w:r>
            <w:r w:rsidRPr="003E6DB6">
              <w:lastRenderedPageBreak/>
              <w:t>МО МР «Сыктывдинский» в сети «Интернет»  и в районной газете «Наша жизнь»</w:t>
            </w:r>
            <w:r w:rsidR="006C635A">
              <w:t>.</w:t>
            </w:r>
          </w:p>
        </w:tc>
      </w:tr>
      <w:tr w:rsidR="003E6DB6" w:rsidRPr="003E6DB6" w:rsidTr="0080540F">
        <w:trPr>
          <w:trHeight w:val="283"/>
          <w:jc w:val="center"/>
        </w:trPr>
        <w:tc>
          <w:tcPr>
            <w:tcW w:w="435" w:type="dxa"/>
            <w:shd w:val="clear" w:color="auto" w:fill="auto"/>
          </w:tcPr>
          <w:p w:rsidR="003E6DB6" w:rsidRPr="003E6DB6" w:rsidRDefault="003E6DB6" w:rsidP="001E68BF">
            <w:pPr>
              <w:spacing w:line="216" w:lineRule="auto"/>
              <w:jc w:val="both"/>
            </w:pPr>
          </w:p>
        </w:tc>
        <w:tc>
          <w:tcPr>
            <w:tcW w:w="1733" w:type="dxa"/>
            <w:shd w:val="clear" w:color="auto" w:fill="auto"/>
          </w:tcPr>
          <w:p w:rsidR="003E6DB6" w:rsidRPr="003740AA" w:rsidRDefault="003E6DB6" w:rsidP="001E68BF">
            <w:pPr>
              <w:spacing w:line="216" w:lineRule="auto"/>
              <w:jc w:val="both"/>
              <w:rPr>
                <w:i/>
              </w:rPr>
            </w:pPr>
            <w:r w:rsidRPr="003740AA">
              <w:rPr>
                <w:i/>
              </w:rPr>
              <w:t>Контрольное событие № 1</w:t>
            </w:r>
          </w:p>
          <w:p w:rsidR="003E6DB6" w:rsidRPr="003E6DB6" w:rsidRDefault="003E6DB6" w:rsidP="001E68BF">
            <w:pPr>
              <w:spacing w:line="216" w:lineRule="auto"/>
              <w:jc w:val="both"/>
              <w:rPr>
                <w:b/>
              </w:rPr>
            </w:pPr>
            <w:r w:rsidRPr="003E6DB6">
              <w:t>Размещена информация о проведении диспансеризации, вакцинации населения на официальном сайте администрации МО МР «Сыктывдинский» в сети «Интернет» и в районной газете «Наша жизнь»</w:t>
            </w:r>
          </w:p>
        </w:tc>
        <w:tc>
          <w:tcPr>
            <w:tcW w:w="1718" w:type="dxa"/>
            <w:shd w:val="clear" w:color="auto" w:fill="auto"/>
          </w:tcPr>
          <w:p w:rsidR="003E6DB6" w:rsidRPr="003E6DB6" w:rsidRDefault="003E6DB6" w:rsidP="001E68BF">
            <w:pPr>
              <w:spacing w:line="216" w:lineRule="auto"/>
              <w:jc w:val="both"/>
            </w:pPr>
            <w:r w:rsidRPr="003E6DB6">
              <w:t>Заместитель руководителя администрации муниципального района Носов В.Ю.</w:t>
            </w:r>
          </w:p>
        </w:tc>
        <w:tc>
          <w:tcPr>
            <w:tcW w:w="1287" w:type="dxa"/>
            <w:shd w:val="clear" w:color="auto" w:fill="auto"/>
          </w:tcPr>
          <w:p w:rsidR="003E6DB6" w:rsidRPr="003E6DB6" w:rsidRDefault="004951D2" w:rsidP="001E68BF">
            <w:pPr>
              <w:widowControl w:val="0"/>
              <w:autoSpaceDE w:val="0"/>
              <w:autoSpaceDN w:val="0"/>
              <w:adjustRightInd w:val="0"/>
              <w:spacing w:line="17" w:lineRule="atLeast"/>
            </w:pPr>
            <w:r w:rsidRPr="003E6DB6">
              <w:t>Отдел по</w:t>
            </w:r>
            <w:r>
              <w:t xml:space="preserve"> социальной </w:t>
            </w:r>
            <w:r w:rsidRPr="003E6DB6">
              <w:t xml:space="preserve"> </w:t>
            </w:r>
            <w:r>
              <w:t xml:space="preserve"> работе</w:t>
            </w:r>
            <w:r w:rsidRPr="003E6DB6">
              <w:t>, ГБУЗ РК «Сыктывдинская ЦРБ» (по согласованию)</w:t>
            </w:r>
          </w:p>
        </w:tc>
        <w:tc>
          <w:tcPr>
            <w:tcW w:w="1654" w:type="dxa"/>
            <w:shd w:val="clear" w:color="auto" w:fill="auto"/>
            <w:vAlign w:val="center"/>
          </w:tcPr>
          <w:p w:rsidR="003E6DB6" w:rsidRPr="003E6DB6" w:rsidRDefault="003E6DB6" w:rsidP="003740AA">
            <w:pPr>
              <w:spacing w:line="216" w:lineRule="auto"/>
              <w:jc w:val="center"/>
            </w:pPr>
            <w:r w:rsidRPr="003E6DB6">
              <w:t>Х</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t>01.01.2019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3E6DB6" w:rsidRPr="003E6DB6" w:rsidRDefault="003740AA" w:rsidP="001E68BF">
            <w:pPr>
              <w:spacing w:line="216" w:lineRule="auto"/>
              <w:jc w:val="center"/>
            </w:pPr>
            <w:r>
              <w:t>Х</w:t>
            </w: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Pr="003E6DB6" w:rsidRDefault="00CC553C" w:rsidP="001E68BF">
            <w:pPr>
              <w:spacing w:line="216" w:lineRule="auto"/>
              <w:jc w:val="center"/>
            </w:pPr>
            <w:r>
              <w:t>Выполнено</w:t>
            </w:r>
          </w:p>
        </w:tc>
      </w:tr>
      <w:tr w:rsidR="003E6DB6" w:rsidRPr="003E6DB6" w:rsidTr="0080540F">
        <w:trPr>
          <w:trHeight w:val="283"/>
          <w:jc w:val="center"/>
        </w:trPr>
        <w:tc>
          <w:tcPr>
            <w:tcW w:w="435" w:type="dxa"/>
            <w:shd w:val="clear" w:color="auto" w:fill="auto"/>
          </w:tcPr>
          <w:p w:rsidR="003E6DB6" w:rsidRPr="003E6DB6" w:rsidRDefault="003E6DB6" w:rsidP="001E68BF">
            <w:pPr>
              <w:spacing w:line="216" w:lineRule="auto"/>
              <w:jc w:val="both"/>
            </w:pPr>
            <w:r w:rsidRPr="003E6DB6">
              <w:t>3.1.</w:t>
            </w:r>
            <w:r w:rsidRPr="003E6DB6">
              <w:lastRenderedPageBreak/>
              <w:t>1.2</w:t>
            </w:r>
            <w:r w:rsidR="00857BC1">
              <w:t>.</w:t>
            </w:r>
          </w:p>
        </w:tc>
        <w:tc>
          <w:tcPr>
            <w:tcW w:w="1733" w:type="dxa"/>
            <w:shd w:val="clear" w:color="auto" w:fill="auto"/>
          </w:tcPr>
          <w:p w:rsidR="003E6DB6" w:rsidRPr="003E6DB6" w:rsidRDefault="003E6DB6" w:rsidP="001E68BF">
            <w:pPr>
              <w:spacing w:line="216" w:lineRule="auto"/>
              <w:jc w:val="both"/>
              <w:rPr>
                <w:b/>
              </w:rPr>
            </w:pPr>
            <w:r w:rsidRPr="003E6DB6">
              <w:rPr>
                <w:b/>
              </w:rPr>
              <w:lastRenderedPageBreak/>
              <w:t>Мероприятие 3.1.1.2</w:t>
            </w:r>
            <w:r w:rsidR="00857BC1">
              <w:rPr>
                <w:b/>
              </w:rPr>
              <w:t>.</w:t>
            </w:r>
          </w:p>
          <w:p w:rsidR="003E6DB6" w:rsidRPr="003E6DB6" w:rsidRDefault="003E6DB6" w:rsidP="001E68BF">
            <w:pPr>
              <w:spacing w:line="216" w:lineRule="auto"/>
              <w:jc w:val="both"/>
            </w:pPr>
            <w:r w:rsidRPr="003E6DB6">
              <w:lastRenderedPageBreak/>
              <w:t xml:space="preserve">Организация и проведение диспансеризации и вакцинации населения </w:t>
            </w:r>
          </w:p>
        </w:tc>
        <w:tc>
          <w:tcPr>
            <w:tcW w:w="1718" w:type="dxa"/>
            <w:shd w:val="clear" w:color="auto" w:fill="auto"/>
          </w:tcPr>
          <w:p w:rsidR="003E6DB6" w:rsidRPr="003E6DB6" w:rsidRDefault="003E6DB6" w:rsidP="001E68BF">
            <w:pPr>
              <w:spacing w:line="216" w:lineRule="auto"/>
              <w:jc w:val="both"/>
              <w:rPr>
                <w:highlight w:val="yellow"/>
              </w:rPr>
            </w:pPr>
            <w:r w:rsidRPr="003E6DB6">
              <w:lastRenderedPageBreak/>
              <w:t xml:space="preserve">Заместитель руководителя </w:t>
            </w:r>
            <w:r w:rsidRPr="003E6DB6">
              <w:lastRenderedPageBreak/>
              <w:t>администрации муниципального района Носов В.Ю.</w:t>
            </w:r>
          </w:p>
        </w:tc>
        <w:tc>
          <w:tcPr>
            <w:tcW w:w="1287" w:type="dxa"/>
            <w:shd w:val="clear" w:color="auto" w:fill="auto"/>
          </w:tcPr>
          <w:p w:rsidR="003E6DB6" w:rsidRPr="003E6DB6" w:rsidRDefault="004951D2" w:rsidP="001E68BF">
            <w:pPr>
              <w:widowControl w:val="0"/>
              <w:autoSpaceDE w:val="0"/>
              <w:autoSpaceDN w:val="0"/>
              <w:adjustRightInd w:val="0"/>
              <w:spacing w:line="17" w:lineRule="atLeast"/>
            </w:pPr>
            <w:r w:rsidRPr="003E6DB6">
              <w:lastRenderedPageBreak/>
              <w:t>Отдел по</w:t>
            </w:r>
            <w:r>
              <w:t xml:space="preserve"> социальной </w:t>
            </w:r>
            <w:r w:rsidRPr="003E6DB6">
              <w:t xml:space="preserve"> </w:t>
            </w:r>
            <w:r>
              <w:t xml:space="preserve"> </w:t>
            </w:r>
            <w:r>
              <w:lastRenderedPageBreak/>
              <w:t>работе</w:t>
            </w:r>
            <w:r w:rsidRPr="003E6DB6">
              <w:t>, ГБУЗ РК «Сыктывдинская ЦРБ» (по согласованию)</w:t>
            </w:r>
          </w:p>
        </w:tc>
        <w:tc>
          <w:tcPr>
            <w:tcW w:w="1654" w:type="dxa"/>
            <w:shd w:val="clear" w:color="auto" w:fill="auto"/>
          </w:tcPr>
          <w:p w:rsidR="003E6DB6" w:rsidRPr="003E6DB6" w:rsidRDefault="003E6DB6" w:rsidP="001E68BF">
            <w:pPr>
              <w:spacing w:line="216" w:lineRule="auto"/>
              <w:jc w:val="both"/>
              <w:rPr>
                <w:highlight w:val="yellow"/>
              </w:rPr>
            </w:pPr>
            <w:r w:rsidRPr="003E6DB6">
              <w:lastRenderedPageBreak/>
              <w:t>Охват д</w:t>
            </w:r>
            <w:r w:rsidR="000B3CF8">
              <w:t>испансеризаци</w:t>
            </w:r>
            <w:r w:rsidR="000B3CF8">
              <w:lastRenderedPageBreak/>
              <w:t>ей населения – 4225</w:t>
            </w:r>
            <w:r w:rsidRPr="003E6DB6">
              <w:t xml:space="preserve"> чел.</w:t>
            </w:r>
          </w:p>
        </w:tc>
        <w:tc>
          <w:tcPr>
            <w:tcW w:w="720" w:type="dxa"/>
            <w:shd w:val="clear" w:color="auto" w:fill="auto"/>
            <w:vAlign w:val="center"/>
          </w:tcPr>
          <w:p w:rsidR="003E6DB6" w:rsidRPr="003E6DB6" w:rsidRDefault="003E6DB6" w:rsidP="001E68BF">
            <w:pPr>
              <w:spacing w:line="216" w:lineRule="auto"/>
              <w:jc w:val="center"/>
            </w:pPr>
            <w:r w:rsidRPr="003E6DB6">
              <w:lastRenderedPageBreak/>
              <w:t>01.01.2019</w:t>
            </w:r>
          </w:p>
        </w:tc>
        <w:tc>
          <w:tcPr>
            <w:tcW w:w="762" w:type="dxa"/>
            <w:shd w:val="clear" w:color="auto" w:fill="auto"/>
            <w:noWrap/>
            <w:vAlign w:val="center"/>
          </w:tcPr>
          <w:p w:rsidR="003E6DB6" w:rsidRPr="003E6DB6" w:rsidRDefault="003E6DB6" w:rsidP="001E68BF">
            <w:pPr>
              <w:spacing w:line="216" w:lineRule="auto"/>
              <w:jc w:val="center"/>
            </w:pPr>
            <w:r w:rsidRPr="003E6DB6">
              <w:t>31.12.2019</w:t>
            </w:r>
          </w:p>
        </w:tc>
        <w:tc>
          <w:tcPr>
            <w:tcW w:w="684" w:type="dxa"/>
            <w:shd w:val="clear" w:color="auto" w:fill="auto"/>
            <w:noWrap/>
            <w:vAlign w:val="center"/>
          </w:tcPr>
          <w:p w:rsidR="003E6DB6" w:rsidRPr="003E6DB6" w:rsidRDefault="003740AA" w:rsidP="001E68BF">
            <w:pPr>
              <w:spacing w:line="216" w:lineRule="auto"/>
              <w:jc w:val="center"/>
            </w:pPr>
            <w:r>
              <w:t>Х</w:t>
            </w: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Pr="003E6DB6" w:rsidRDefault="003740AA" w:rsidP="00CC553C">
            <w:pPr>
              <w:spacing w:line="216" w:lineRule="auto"/>
              <w:jc w:val="center"/>
            </w:pPr>
            <w:r>
              <w:t>На 3</w:t>
            </w:r>
            <w:r w:rsidRPr="00786C29">
              <w:t>1.1</w:t>
            </w:r>
            <w:r>
              <w:t>2</w:t>
            </w:r>
            <w:r w:rsidRPr="00786C29">
              <w:t>.20</w:t>
            </w:r>
            <w:r>
              <w:t xml:space="preserve">19 проведена диспансеризация </w:t>
            </w:r>
            <w:r w:rsidRPr="00D84E27">
              <w:t xml:space="preserve">4139 </w:t>
            </w:r>
            <w:r w:rsidRPr="00D84E27">
              <w:lastRenderedPageBreak/>
              <w:t>чел. или 98 % к годовому плану.</w:t>
            </w:r>
            <w:r w:rsidR="00CC553C">
              <w:t xml:space="preserve"> Утвержденный плановый показатель </w:t>
            </w:r>
            <w:r w:rsidR="000B3CF8">
              <w:t>–</w:t>
            </w:r>
            <w:r w:rsidR="00CC553C">
              <w:t xml:space="preserve"> </w:t>
            </w:r>
            <w:r w:rsidR="000B3CF8">
              <w:t>4225 человек</w:t>
            </w:r>
            <w:r w:rsidR="004951D2">
              <w:t>.</w:t>
            </w:r>
          </w:p>
        </w:tc>
      </w:tr>
      <w:tr w:rsidR="003E6DB6" w:rsidRPr="003E6DB6" w:rsidTr="0080540F">
        <w:trPr>
          <w:trHeight w:val="283"/>
          <w:jc w:val="center"/>
        </w:trPr>
        <w:tc>
          <w:tcPr>
            <w:tcW w:w="435" w:type="dxa"/>
            <w:shd w:val="clear" w:color="auto" w:fill="auto"/>
          </w:tcPr>
          <w:p w:rsidR="003E6DB6" w:rsidRPr="003E6DB6" w:rsidRDefault="003E6DB6" w:rsidP="001E68BF">
            <w:pPr>
              <w:spacing w:line="216" w:lineRule="auto"/>
              <w:jc w:val="both"/>
            </w:pPr>
          </w:p>
        </w:tc>
        <w:tc>
          <w:tcPr>
            <w:tcW w:w="1733" w:type="dxa"/>
            <w:shd w:val="clear" w:color="auto" w:fill="auto"/>
          </w:tcPr>
          <w:p w:rsidR="003E6DB6" w:rsidRPr="003740AA" w:rsidRDefault="003E6DB6" w:rsidP="001E68BF">
            <w:pPr>
              <w:spacing w:line="216" w:lineRule="auto"/>
              <w:jc w:val="both"/>
              <w:rPr>
                <w:i/>
              </w:rPr>
            </w:pPr>
            <w:r w:rsidRPr="003740AA">
              <w:rPr>
                <w:i/>
              </w:rPr>
              <w:t>Контрольное событие № 1</w:t>
            </w:r>
          </w:p>
          <w:p w:rsidR="003E6DB6" w:rsidRPr="003E6DB6" w:rsidRDefault="003E6DB6" w:rsidP="001E68BF">
            <w:pPr>
              <w:spacing w:line="216" w:lineRule="auto"/>
              <w:jc w:val="both"/>
            </w:pPr>
            <w:r w:rsidRPr="003E6DB6">
              <w:t>Подготовка и согласование проектов постановлений по ДВН (январь 2019), по иммунизации (август 2019)</w:t>
            </w:r>
          </w:p>
        </w:tc>
        <w:tc>
          <w:tcPr>
            <w:tcW w:w="1718" w:type="dxa"/>
            <w:shd w:val="clear" w:color="auto" w:fill="auto"/>
          </w:tcPr>
          <w:p w:rsidR="003E6DB6" w:rsidRPr="003E6DB6" w:rsidRDefault="003E6DB6" w:rsidP="001E68BF">
            <w:pPr>
              <w:spacing w:line="216" w:lineRule="auto"/>
              <w:jc w:val="both"/>
            </w:pPr>
            <w:r w:rsidRPr="003E6DB6">
              <w:t>Заместитель руководителя администрации муниципального района Носов В.Ю.</w:t>
            </w:r>
          </w:p>
        </w:tc>
        <w:tc>
          <w:tcPr>
            <w:tcW w:w="1287" w:type="dxa"/>
            <w:shd w:val="clear" w:color="auto" w:fill="auto"/>
          </w:tcPr>
          <w:p w:rsidR="003E6DB6" w:rsidRPr="003E6DB6" w:rsidRDefault="003E6DB6" w:rsidP="004951D2">
            <w:pPr>
              <w:widowControl w:val="0"/>
              <w:autoSpaceDE w:val="0"/>
              <w:autoSpaceDN w:val="0"/>
              <w:adjustRightInd w:val="0"/>
              <w:spacing w:line="17" w:lineRule="atLeast"/>
            </w:pPr>
            <w:r w:rsidRPr="003E6DB6">
              <w:t>Отдел по</w:t>
            </w:r>
            <w:r w:rsidR="004951D2">
              <w:t xml:space="preserve"> социальной </w:t>
            </w:r>
            <w:r w:rsidRPr="003E6DB6">
              <w:t xml:space="preserve"> </w:t>
            </w:r>
            <w:r w:rsidR="004951D2">
              <w:t xml:space="preserve"> работе</w:t>
            </w:r>
            <w:r w:rsidRPr="003E6DB6">
              <w:t>, ГБУЗ РК «Сыктывдинская ЦРБ» (по согласованию)</w:t>
            </w:r>
          </w:p>
        </w:tc>
        <w:tc>
          <w:tcPr>
            <w:tcW w:w="1654" w:type="dxa"/>
            <w:shd w:val="clear" w:color="auto" w:fill="auto"/>
          </w:tcPr>
          <w:p w:rsidR="003E6DB6" w:rsidRPr="003E6DB6" w:rsidRDefault="003E6DB6" w:rsidP="001E68BF">
            <w:pPr>
              <w:spacing w:line="216" w:lineRule="auto"/>
              <w:jc w:val="both"/>
            </w:pPr>
            <w:r w:rsidRPr="003E6DB6">
              <w:t>Принято постановление администрации о ДВН в 2019 году от 25.01.2019 № 1/68</w:t>
            </w:r>
          </w:p>
        </w:tc>
        <w:tc>
          <w:tcPr>
            <w:tcW w:w="720" w:type="dxa"/>
            <w:shd w:val="clear" w:color="auto" w:fill="auto"/>
            <w:vAlign w:val="center"/>
          </w:tcPr>
          <w:p w:rsidR="003E6DB6" w:rsidRPr="003E6DB6" w:rsidRDefault="003E6DB6" w:rsidP="001E68BF">
            <w:pPr>
              <w:spacing w:line="216" w:lineRule="auto"/>
              <w:jc w:val="center"/>
            </w:pPr>
            <w:r w:rsidRPr="003E6DB6">
              <w:t>10.01.2019</w:t>
            </w:r>
          </w:p>
        </w:tc>
        <w:tc>
          <w:tcPr>
            <w:tcW w:w="762" w:type="dxa"/>
            <w:shd w:val="clear" w:color="auto" w:fill="auto"/>
            <w:noWrap/>
            <w:vAlign w:val="center"/>
          </w:tcPr>
          <w:p w:rsidR="003E6DB6" w:rsidRPr="003E6DB6" w:rsidRDefault="003E6DB6" w:rsidP="001E68BF">
            <w:pPr>
              <w:spacing w:line="216" w:lineRule="auto"/>
              <w:jc w:val="center"/>
            </w:pPr>
            <w:r w:rsidRPr="003E6DB6">
              <w:t>25.01.2019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Pr="003E6DB6" w:rsidRDefault="00CC553C" w:rsidP="00CC553C">
            <w:pPr>
              <w:spacing w:line="216" w:lineRule="auto"/>
              <w:jc w:val="center"/>
            </w:pPr>
            <w:r w:rsidRPr="003E6DB6">
              <w:t>Постановление</w:t>
            </w:r>
            <w:r>
              <w:t xml:space="preserve">м </w:t>
            </w:r>
            <w:r w:rsidRPr="003E6DB6">
              <w:t xml:space="preserve"> администрации в 2019 году от 25.01.2019 № 1/68</w:t>
            </w:r>
            <w:r>
              <w:t xml:space="preserve"> утвержден график прохождения диспансеризации и вакцинации взрослого населения.</w:t>
            </w:r>
          </w:p>
        </w:tc>
      </w:tr>
      <w:tr w:rsidR="003E6DB6" w:rsidRPr="003E6DB6" w:rsidTr="0080540F">
        <w:trPr>
          <w:trHeight w:val="283"/>
          <w:jc w:val="center"/>
        </w:trPr>
        <w:tc>
          <w:tcPr>
            <w:tcW w:w="435" w:type="dxa"/>
            <w:shd w:val="clear" w:color="auto" w:fill="auto"/>
          </w:tcPr>
          <w:p w:rsidR="003E6DB6" w:rsidRPr="003E6DB6" w:rsidRDefault="003E6DB6" w:rsidP="001E68BF">
            <w:pPr>
              <w:spacing w:line="216" w:lineRule="auto"/>
              <w:jc w:val="both"/>
            </w:pPr>
          </w:p>
        </w:tc>
        <w:tc>
          <w:tcPr>
            <w:tcW w:w="1733" w:type="dxa"/>
            <w:shd w:val="clear" w:color="auto" w:fill="auto"/>
          </w:tcPr>
          <w:p w:rsidR="003E6DB6" w:rsidRPr="003740AA" w:rsidRDefault="003E6DB6" w:rsidP="001E68BF">
            <w:pPr>
              <w:spacing w:line="216" w:lineRule="auto"/>
              <w:jc w:val="both"/>
              <w:rPr>
                <w:i/>
              </w:rPr>
            </w:pPr>
            <w:r w:rsidRPr="003740AA">
              <w:rPr>
                <w:i/>
              </w:rPr>
              <w:t>Контрольное событие № 2</w:t>
            </w:r>
          </w:p>
          <w:p w:rsidR="003E6DB6" w:rsidRPr="003E6DB6" w:rsidRDefault="003E6DB6" w:rsidP="001E68BF">
            <w:pPr>
              <w:spacing w:line="216" w:lineRule="auto"/>
              <w:jc w:val="both"/>
              <w:rPr>
                <w:b/>
              </w:rPr>
            </w:pPr>
            <w:r w:rsidRPr="003E6DB6">
              <w:t xml:space="preserve">Содействие в проведении диспансеризации </w:t>
            </w:r>
          </w:p>
        </w:tc>
        <w:tc>
          <w:tcPr>
            <w:tcW w:w="1718" w:type="dxa"/>
            <w:shd w:val="clear" w:color="auto" w:fill="auto"/>
          </w:tcPr>
          <w:p w:rsidR="003E6DB6" w:rsidRPr="003E6DB6" w:rsidRDefault="003E6DB6" w:rsidP="001E68BF">
            <w:pPr>
              <w:spacing w:line="216" w:lineRule="auto"/>
              <w:jc w:val="both"/>
            </w:pPr>
            <w:r w:rsidRPr="003E6DB6">
              <w:t>Заместитель руководителя администрации муниципального района Носов В.Ю.</w:t>
            </w:r>
          </w:p>
        </w:tc>
        <w:tc>
          <w:tcPr>
            <w:tcW w:w="1287" w:type="dxa"/>
            <w:shd w:val="clear" w:color="auto" w:fill="auto"/>
          </w:tcPr>
          <w:p w:rsidR="003E6DB6" w:rsidRPr="003E6DB6" w:rsidRDefault="004951D2" w:rsidP="001E68BF">
            <w:pPr>
              <w:widowControl w:val="0"/>
              <w:autoSpaceDE w:val="0"/>
              <w:autoSpaceDN w:val="0"/>
              <w:adjustRightInd w:val="0"/>
              <w:spacing w:line="17" w:lineRule="atLeast"/>
            </w:pPr>
            <w:r w:rsidRPr="003E6DB6">
              <w:t>Отдел по</w:t>
            </w:r>
            <w:r>
              <w:t xml:space="preserve"> социальной </w:t>
            </w:r>
            <w:r w:rsidRPr="003E6DB6">
              <w:t xml:space="preserve"> </w:t>
            </w:r>
            <w:r>
              <w:t xml:space="preserve"> работе</w:t>
            </w:r>
            <w:r w:rsidRPr="003E6DB6">
              <w:t>, ГБУЗ РК «Сыктывдинская ЦРБ» (по согласованию)</w:t>
            </w:r>
          </w:p>
        </w:tc>
        <w:tc>
          <w:tcPr>
            <w:tcW w:w="1654" w:type="dxa"/>
            <w:shd w:val="clear" w:color="auto" w:fill="auto"/>
          </w:tcPr>
          <w:p w:rsidR="003E6DB6" w:rsidRPr="003E6DB6" w:rsidRDefault="003E6DB6" w:rsidP="001E68BF">
            <w:pPr>
              <w:spacing w:line="216" w:lineRule="auto"/>
              <w:jc w:val="both"/>
            </w:pPr>
            <w:r w:rsidRPr="003E6DB6">
              <w:t xml:space="preserve">Выполнение утвержденных плановых </w:t>
            </w:r>
            <w:r w:rsidR="000B3CF8">
              <w:t>значений по ДВН (4225</w:t>
            </w:r>
            <w:r w:rsidRPr="003E6DB6">
              <w:t xml:space="preserve"> чел.)</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t>01.01.2019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Pr="003E6DB6" w:rsidRDefault="00B138DF" w:rsidP="001E68BF">
            <w:pPr>
              <w:spacing w:line="216" w:lineRule="auto"/>
              <w:jc w:val="center"/>
            </w:pPr>
            <w:r>
              <w:t>Еженедельный мониторинг прохождения диспансеризации взрослого населения</w:t>
            </w:r>
            <w:r w:rsidR="004951D2">
              <w:t>.</w:t>
            </w:r>
          </w:p>
        </w:tc>
      </w:tr>
      <w:tr w:rsidR="003E6DB6" w:rsidRPr="003E6DB6" w:rsidTr="0080540F">
        <w:trPr>
          <w:trHeight w:val="283"/>
          <w:jc w:val="center"/>
        </w:trPr>
        <w:tc>
          <w:tcPr>
            <w:tcW w:w="435" w:type="dxa"/>
            <w:shd w:val="clear" w:color="auto" w:fill="auto"/>
          </w:tcPr>
          <w:p w:rsidR="003E6DB6" w:rsidRPr="003E6DB6" w:rsidRDefault="003E6DB6" w:rsidP="001E68BF">
            <w:pPr>
              <w:spacing w:line="216" w:lineRule="auto"/>
              <w:jc w:val="both"/>
            </w:pPr>
          </w:p>
        </w:tc>
        <w:tc>
          <w:tcPr>
            <w:tcW w:w="1733" w:type="dxa"/>
            <w:shd w:val="clear" w:color="auto" w:fill="auto"/>
          </w:tcPr>
          <w:p w:rsidR="003E6DB6" w:rsidRPr="003740AA" w:rsidRDefault="003E6DB6" w:rsidP="001E68BF">
            <w:pPr>
              <w:spacing w:line="216" w:lineRule="auto"/>
              <w:jc w:val="both"/>
              <w:rPr>
                <w:i/>
              </w:rPr>
            </w:pPr>
            <w:r w:rsidRPr="003740AA">
              <w:rPr>
                <w:i/>
              </w:rPr>
              <w:t>Контрольное событие № 3</w:t>
            </w:r>
          </w:p>
          <w:p w:rsidR="003E6DB6" w:rsidRPr="003E6DB6" w:rsidRDefault="003E6DB6" w:rsidP="001E68BF">
            <w:pPr>
              <w:spacing w:line="216" w:lineRule="auto"/>
              <w:jc w:val="both"/>
            </w:pPr>
            <w:r w:rsidRPr="003E6DB6">
              <w:t xml:space="preserve">Содействие в проведении иммунизации населения </w:t>
            </w:r>
            <w:r w:rsidRPr="003E6DB6">
              <w:lastRenderedPageBreak/>
              <w:t>(против клещевого энцефалита, ОРВИ и гриппа, внебольничной пневмонии)</w:t>
            </w:r>
          </w:p>
        </w:tc>
        <w:tc>
          <w:tcPr>
            <w:tcW w:w="1718" w:type="dxa"/>
            <w:shd w:val="clear" w:color="auto" w:fill="auto"/>
          </w:tcPr>
          <w:p w:rsidR="003E6DB6" w:rsidRPr="003E6DB6" w:rsidRDefault="003E6DB6" w:rsidP="001E68BF">
            <w:pPr>
              <w:spacing w:line="216" w:lineRule="auto"/>
              <w:jc w:val="both"/>
            </w:pPr>
            <w:r w:rsidRPr="003E6DB6">
              <w:lastRenderedPageBreak/>
              <w:t>Заместитель руководителя администрации муниципального района Носов В.Ю.</w:t>
            </w:r>
          </w:p>
        </w:tc>
        <w:tc>
          <w:tcPr>
            <w:tcW w:w="1287" w:type="dxa"/>
            <w:shd w:val="clear" w:color="auto" w:fill="auto"/>
          </w:tcPr>
          <w:p w:rsidR="003E6DB6" w:rsidRPr="003E6DB6" w:rsidRDefault="004951D2" w:rsidP="001E68BF">
            <w:pPr>
              <w:widowControl w:val="0"/>
              <w:autoSpaceDE w:val="0"/>
              <w:autoSpaceDN w:val="0"/>
              <w:adjustRightInd w:val="0"/>
              <w:spacing w:line="17" w:lineRule="atLeast"/>
            </w:pPr>
            <w:r w:rsidRPr="003E6DB6">
              <w:t>Отдел по</w:t>
            </w:r>
            <w:r>
              <w:t xml:space="preserve"> социальной </w:t>
            </w:r>
            <w:r w:rsidRPr="003E6DB6">
              <w:t xml:space="preserve"> </w:t>
            </w:r>
            <w:r>
              <w:t xml:space="preserve"> работе</w:t>
            </w:r>
            <w:r w:rsidRPr="003E6DB6">
              <w:t xml:space="preserve">, ГБУЗ РК «Сыктывдинская ЦРБ» </w:t>
            </w:r>
            <w:r w:rsidRPr="003E6DB6">
              <w:lastRenderedPageBreak/>
              <w:t>(по согласованию)</w:t>
            </w:r>
          </w:p>
        </w:tc>
        <w:tc>
          <w:tcPr>
            <w:tcW w:w="1654" w:type="dxa"/>
            <w:shd w:val="clear" w:color="auto" w:fill="auto"/>
          </w:tcPr>
          <w:p w:rsidR="003E6DB6" w:rsidRPr="003E6DB6" w:rsidRDefault="003E6DB6" w:rsidP="001E68BF">
            <w:pPr>
              <w:spacing w:line="216" w:lineRule="auto"/>
              <w:jc w:val="both"/>
            </w:pPr>
            <w:r w:rsidRPr="003E6DB6">
              <w:lastRenderedPageBreak/>
              <w:t xml:space="preserve">Выполнение утвержденных плановых значений по иммунизации </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t>01.08.2018</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01.11.2019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p>
        </w:tc>
        <w:tc>
          <w:tcPr>
            <w:tcW w:w="574" w:type="dxa"/>
            <w:shd w:val="clear" w:color="auto" w:fill="auto"/>
            <w:noWrap/>
            <w:vAlign w:val="center"/>
          </w:tcPr>
          <w:p w:rsidR="003E6DB6" w:rsidRPr="003E6DB6" w:rsidRDefault="003E6DB6" w:rsidP="001E68BF">
            <w:pPr>
              <w:spacing w:line="216" w:lineRule="auto"/>
              <w:jc w:val="center"/>
            </w:pP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Pr="003E6DB6" w:rsidRDefault="00B138DF" w:rsidP="001E68BF">
            <w:pPr>
              <w:spacing w:line="216" w:lineRule="auto"/>
              <w:jc w:val="center"/>
            </w:pPr>
            <w:r>
              <w:t xml:space="preserve">Проведены мероприятия по иммунизации населения, предусмотренных национальным календарем </w:t>
            </w:r>
            <w:r>
              <w:lastRenderedPageBreak/>
              <w:t>профилактических прививок</w:t>
            </w:r>
          </w:p>
        </w:tc>
      </w:tr>
      <w:tr w:rsidR="003E6DB6" w:rsidRPr="003E6DB6" w:rsidTr="0080540F">
        <w:trPr>
          <w:trHeight w:val="283"/>
          <w:jc w:val="center"/>
        </w:trPr>
        <w:tc>
          <w:tcPr>
            <w:tcW w:w="435" w:type="dxa"/>
            <w:shd w:val="clear" w:color="auto" w:fill="auto"/>
          </w:tcPr>
          <w:p w:rsidR="003E6DB6" w:rsidRPr="003E6DB6" w:rsidRDefault="003E6DB6" w:rsidP="001E68BF">
            <w:pPr>
              <w:spacing w:line="216" w:lineRule="auto"/>
              <w:jc w:val="both"/>
            </w:pPr>
          </w:p>
        </w:tc>
        <w:tc>
          <w:tcPr>
            <w:tcW w:w="1733" w:type="dxa"/>
            <w:shd w:val="clear" w:color="auto" w:fill="auto"/>
          </w:tcPr>
          <w:p w:rsidR="003E6DB6" w:rsidRPr="003740AA" w:rsidRDefault="003E6DB6" w:rsidP="001E68BF">
            <w:pPr>
              <w:spacing w:line="216" w:lineRule="auto"/>
              <w:jc w:val="both"/>
              <w:rPr>
                <w:i/>
              </w:rPr>
            </w:pPr>
            <w:r w:rsidRPr="003740AA">
              <w:rPr>
                <w:i/>
              </w:rPr>
              <w:t>Контрольное событие № 4</w:t>
            </w:r>
          </w:p>
          <w:p w:rsidR="003E6DB6" w:rsidRPr="003E6DB6" w:rsidRDefault="003E6DB6" w:rsidP="001E68BF">
            <w:pPr>
              <w:spacing w:line="216" w:lineRule="auto"/>
              <w:jc w:val="both"/>
            </w:pPr>
            <w:r w:rsidRPr="003E6DB6">
              <w:t>Освещение хода диспансеризации и вакцинации в газете «Наша жизнь»</w:t>
            </w:r>
          </w:p>
        </w:tc>
        <w:tc>
          <w:tcPr>
            <w:tcW w:w="1718" w:type="dxa"/>
            <w:shd w:val="clear" w:color="auto" w:fill="auto"/>
          </w:tcPr>
          <w:p w:rsidR="003E6DB6" w:rsidRPr="003E6DB6" w:rsidRDefault="003E6DB6" w:rsidP="001E68BF">
            <w:pPr>
              <w:spacing w:line="216" w:lineRule="auto"/>
              <w:jc w:val="both"/>
            </w:pPr>
            <w:r w:rsidRPr="003E6DB6">
              <w:t>Заместитель руководителя администрации муниципального района Носов В.Ю.</w:t>
            </w:r>
          </w:p>
        </w:tc>
        <w:tc>
          <w:tcPr>
            <w:tcW w:w="1287" w:type="dxa"/>
            <w:shd w:val="clear" w:color="auto" w:fill="auto"/>
          </w:tcPr>
          <w:p w:rsidR="003E6DB6" w:rsidRPr="003E6DB6" w:rsidRDefault="004951D2" w:rsidP="001E68BF">
            <w:pPr>
              <w:widowControl w:val="0"/>
              <w:autoSpaceDE w:val="0"/>
              <w:autoSpaceDN w:val="0"/>
              <w:adjustRightInd w:val="0"/>
              <w:spacing w:line="17" w:lineRule="atLeast"/>
            </w:pPr>
            <w:r w:rsidRPr="003E6DB6">
              <w:t>Отдел по</w:t>
            </w:r>
            <w:r>
              <w:t xml:space="preserve"> социальной </w:t>
            </w:r>
            <w:r w:rsidRPr="003E6DB6">
              <w:t xml:space="preserve"> </w:t>
            </w:r>
            <w:r>
              <w:t xml:space="preserve"> работе</w:t>
            </w:r>
            <w:r w:rsidRPr="003E6DB6">
              <w:t>, ГБУЗ РК «Сыктывдинская ЦРБ» (по согласованию)</w:t>
            </w:r>
          </w:p>
        </w:tc>
        <w:tc>
          <w:tcPr>
            <w:tcW w:w="1654" w:type="dxa"/>
            <w:shd w:val="clear" w:color="auto" w:fill="auto"/>
          </w:tcPr>
          <w:p w:rsidR="003E6DB6" w:rsidRPr="003E6DB6" w:rsidRDefault="003E6DB6" w:rsidP="001E68BF">
            <w:pPr>
              <w:spacing w:line="216" w:lineRule="auto"/>
              <w:jc w:val="both"/>
            </w:pPr>
            <w:r w:rsidRPr="003E6DB6">
              <w:t>Выполнение утвержденных плановых значений</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t>10.01.2019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Pr="003E6DB6" w:rsidRDefault="00B138DF" w:rsidP="00B138DF">
            <w:pPr>
              <w:spacing w:line="216" w:lineRule="auto"/>
              <w:jc w:val="center"/>
            </w:pPr>
            <w:r>
              <w:t xml:space="preserve">Организована работа по информированию населения  о </w:t>
            </w:r>
            <w:r w:rsidR="00FA03BB">
              <w:t xml:space="preserve">ходе проведения диспансеризации и о </w:t>
            </w:r>
            <w:r>
              <w:t>преимуществах иммунопрофилактики</w:t>
            </w:r>
            <w:r w:rsidR="00FA03BB">
              <w:t xml:space="preserve"> гриппа в СМИ.</w:t>
            </w:r>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r w:rsidRPr="003E6DB6">
              <w:t>3.1.2</w:t>
            </w:r>
            <w:r w:rsidR="00857BC1">
              <w:t>.</w:t>
            </w:r>
          </w:p>
        </w:tc>
        <w:tc>
          <w:tcPr>
            <w:tcW w:w="1733" w:type="dxa"/>
            <w:shd w:val="clear" w:color="auto" w:fill="auto"/>
          </w:tcPr>
          <w:p w:rsidR="003E6DB6" w:rsidRPr="003740AA" w:rsidRDefault="003E6DB6" w:rsidP="001E68BF">
            <w:pPr>
              <w:widowControl w:val="0"/>
              <w:autoSpaceDE w:val="0"/>
              <w:autoSpaceDN w:val="0"/>
              <w:adjustRightInd w:val="0"/>
              <w:spacing w:line="17" w:lineRule="atLeast"/>
              <w:rPr>
                <w:b/>
              </w:rPr>
            </w:pPr>
            <w:r w:rsidRPr="003740AA">
              <w:rPr>
                <w:b/>
              </w:rPr>
              <w:t>Основное мероприятие 3.1.2</w:t>
            </w:r>
            <w:r w:rsidR="00857BC1">
              <w:rPr>
                <w:b/>
              </w:rPr>
              <w:t>.</w:t>
            </w:r>
          </w:p>
          <w:p w:rsidR="003E6DB6" w:rsidRPr="003E6DB6" w:rsidRDefault="003E6DB6" w:rsidP="001E68BF">
            <w:pPr>
              <w:spacing w:line="216" w:lineRule="auto"/>
              <w:jc w:val="both"/>
              <w:rPr>
                <w:i/>
              </w:rPr>
            </w:pPr>
            <w:r w:rsidRPr="003740AA">
              <w:t>Проведение политики по ограничению употребления табака, алкоголя и психоактивных веществ</w:t>
            </w:r>
          </w:p>
        </w:tc>
        <w:tc>
          <w:tcPr>
            <w:tcW w:w="1718" w:type="dxa"/>
            <w:shd w:val="clear" w:color="auto" w:fill="auto"/>
          </w:tcPr>
          <w:p w:rsidR="003E6DB6" w:rsidRPr="003E6DB6" w:rsidRDefault="003E6DB6" w:rsidP="001E68BF">
            <w:pPr>
              <w:spacing w:line="216" w:lineRule="auto"/>
              <w:jc w:val="both"/>
              <w:rPr>
                <w:highlight w:val="yellow"/>
              </w:rPr>
            </w:pPr>
            <w:r w:rsidRPr="003E6DB6">
              <w:t>Заместитель руководителя администрации муниципального района Носов В.Ю.</w:t>
            </w:r>
          </w:p>
        </w:tc>
        <w:tc>
          <w:tcPr>
            <w:tcW w:w="1287" w:type="dxa"/>
            <w:shd w:val="clear" w:color="auto" w:fill="auto"/>
          </w:tcPr>
          <w:p w:rsidR="003E6DB6" w:rsidRPr="003E6DB6" w:rsidRDefault="004951D2" w:rsidP="001E68BF">
            <w:pPr>
              <w:widowControl w:val="0"/>
              <w:autoSpaceDE w:val="0"/>
              <w:autoSpaceDN w:val="0"/>
              <w:adjustRightInd w:val="0"/>
              <w:spacing w:line="17" w:lineRule="atLeast"/>
            </w:pPr>
            <w:r w:rsidRPr="003E6DB6">
              <w:t>Отдел по</w:t>
            </w:r>
            <w:r>
              <w:t xml:space="preserve"> социальной </w:t>
            </w:r>
            <w:r w:rsidRPr="003E6DB6">
              <w:t xml:space="preserve"> </w:t>
            </w:r>
            <w:r>
              <w:t xml:space="preserve"> работе</w:t>
            </w:r>
            <w:r w:rsidRPr="003E6DB6">
              <w:t>, ГБУЗ РК «Сыктывдинская ЦРБ» (по согласованию)</w:t>
            </w:r>
          </w:p>
        </w:tc>
        <w:tc>
          <w:tcPr>
            <w:tcW w:w="1654" w:type="dxa"/>
            <w:shd w:val="clear" w:color="auto" w:fill="auto"/>
          </w:tcPr>
          <w:p w:rsidR="003E6DB6" w:rsidRPr="003E6DB6" w:rsidRDefault="003E6DB6" w:rsidP="001E68BF">
            <w:pPr>
              <w:widowControl w:val="0"/>
              <w:autoSpaceDE w:val="0"/>
              <w:autoSpaceDN w:val="0"/>
              <w:adjustRightInd w:val="0"/>
              <w:spacing w:line="17" w:lineRule="atLeast"/>
            </w:pPr>
            <w:r w:rsidRPr="003E6DB6">
              <w:t>Пропаганда здорового образа жизни</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t>01.01.2019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Pr="003E6DB6" w:rsidRDefault="00D01BE0" w:rsidP="001E68BF">
            <w:pPr>
              <w:spacing w:line="216" w:lineRule="auto"/>
              <w:jc w:val="center"/>
            </w:pPr>
            <w:r>
              <w:t>Выполнено</w:t>
            </w:r>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r w:rsidRPr="003E6DB6">
              <w:t>3.2.1.1</w:t>
            </w:r>
            <w:r w:rsidR="00857BC1">
              <w:t>.</w:t>
            </w:r>
          </w:p>
        </w:tc>
        <w:tc>
          <w:tcPr>
            <w:tcW w:w="1733" w:type="dxa"/>
            <w:shd w:val="clear" w:color="auto" w:fill="auto"/>
          </w:tcPr>
          <w:p w:rsidR="003E6DB6" w:rsidRPr="003E6DB6" w:rsidRDefault="003E6DB6" w:rsidP="001E68BF">
            <w:pPr>
              <w:spacing w:line="216" w:lineRule="auto"/>
              <w:jc w:val="both"/>
              <w:rPr>
                <w:b/>
              </w:rPr>
            </w:pPr>
            <w:r w:rsidRPr="003E6DB6">
              <w:rPr>
                <w:b/>
              </w:rPr>
              <w:t>Мероприятие 3.1.2.1</w:t>
            </w:r>
            <w:r w:rsidR="00857BC1">
              <w:rPr>
                <w:b/>
              </w:rPr>
              <w:t>.</w:t>
            </w:r>
          </w:p>
          <w:p w:rsidR="003E6DB6" w:rsidRPr="003E6DB6" w:rsidRDefault="003E6DB6" w:rsidP="001E68BF">
            <w:pPr>
              <w:spacing w:line="216" w:lineRule="auto"/>
              <w:jc w:val="both"/>
            </w:pPr>
            <w:r w:rsidRPr="003E6DB6">
              <w:t xml:space="preserve">Размещение информации по ограничению употребления табака, алкоголя и психоактивных </w:t>
            </w:r>
            <w:r w:rsidRPr="003E6DB6">
              <w:lastRenderedPageBreak/>
              <w:t>веществ на официальном сайте администрации МО МР «Сыктывдинский» в сети «Интернет» и в районной газете «Наша жизнь»</w:t>
            </w:r>
          </w:p>
        </w:tc>
        <w:tc>
          <w:tcPr>
            <w:tcW w:w="1718" w:type="dxa"/>
            <w:shd w:val="clear" w:color="auto" w:fill="auto"/>
          </w:tcPr>
          <w:p w:rsidR="003E6DB6" w:rsidRPr="003E6DB6" w:rsidRDefault="003E6DB6" w:rsidP="001E68BF">
            <w:pPr>
              <w:spacing w:line="216" w:lineRule="auto"/>
              <w:jc w:val="both"/>
              <w:rPr>
                <w:highlight w:val="yellow"/>
              </w:rPr>
            </w:pPr>
            <w:r w:rsidRPr="003E6DB6">
              <w:lastRenderedPageBreak/>
              <w:t>Заместитель руководителя администрации муниципального района Носов В.Ю.</w:t>
            </w:r>
          </w:p>
        </w:tc>
        <w:tc>
          <w:tcPr>
            <w:tcW w:w="1287" w:type="dxa"/>
            <w:shd w:val="clear" w:color="auto" w:fill="auto"/>
          </w:tcPr>
          <w:p w:rsidR="003E6DB6" w:rsidRPr="003E6DB6" w:rsidRDefault="004951D2" w:rsidP="001E68BF">
            <w:pPr>
              <w:widowControl w:val="0"/>
              <w:autoSpaceDE w:val="0"/>
              <w:autoSpaceDN w:val="0"/>
              <w:adjustRightInd w:val="0"/>
              <w:spacing w:line="17" w:lineRule="atLeast"/>
            </w:pPr>
            <w:r w:rsidRPr="003E6DB6">
              <w:t>Отдел по</w:t>
            </w:r>
            <w:r>
              <w:t xml:space="preserve"> социальной </w:t>
            </w:r>
            <w:r w:rsidRPr="003E6DB6">
              <w:t xml:space="preserve"> </w:t>
            </w:r>
            <w:r>
              <w:t xml:space="preserve"> работе</w:t>
            </w:r>
            <w:r w:rsidRPr="003E6DB6">
              <w:t xml:space="preserve">, ГБУЗ РК «Сыктывдинская ЦРБ» (по </w:t>
            </w:r>
            <w:r w:rsidRPr="003E6DB6">
              <w:lastRenderedPageBreak/>
              <w:t>согласованию)</w:t>
            </w:r>
          </w:p>
        </w:tc>
        <w:tc>
          <w:tcPr>
            <w:tcW w:w="1654" w:type="dxa"/>
            <w:shd w:val="clear" w:color="auto" w:fill="auto"/>
          </w:tcPr>
          <w:p w:rsidR="003E6DB6" w:rsidRPr="003E6DB6" w:rsidRDefault="003E6DB6" w:rsidP="001E68BF">
            <w:pPr>
              <w:spacing w:line="216" w:lineRule="auto"/>
              <w:jc w:val="both"/>
              <w:rPr>
                <w:highlight w:val="yellow"/>
              </w:rPr>
            </w:pPr>
            <w:r w:rsidRPr="003E6DB6">
              <w:lastRenderedPageBreak/>
              <w:t xml:space="preserve">Размещение не менее 3 материалов  по ограничению употребления табака, алкоголя и психоактивных </w:t>
            </w:r>
            <w:r w:rsidRPr="003E6DB6">
              <w:lastRenderedPageBreak/>
              <w:t>веществ  размещена на официальном сайте администрации МО МР «Сыктывдинский» в сети «Интернет» и в районной газете «Наша жизнь»</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lastRenderedPageBreak/>
              <w:t>01.01.2019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Pr="003E6DB6" w:rsidRDefault="00FA03BB" w:rsidP="001E68BF">
            <w:pPr>
              <w:spacing w:line="216" w:lineRule="auto"/>
              <w:jc w:val="center"/>
            </w:pPr>
            <w:r>
              <w:t xml:space="preserve">Выполнено </w:t>
            </w:r>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p>
        </w:tc>
        <w:tc>
          <w:tcPr>
            <w:tcW w:w="1733" w:type="dxa"/>
            <w:shd w:val="clear" w:color="auto" w:fill="auto"/>
          </w:tcPr>
          <w:p w:rsidR="003E6DB6" w:rsidRPr="003740AA" w:rsidRDefault="003E6DB6" w:rsidP="001E68BF">
            <w:pPr>
              <w:spacing w:line="216" w:lineRule="auto"/>
              <w:jc w:val="both"/>
              <w:rPr>
                <w:i/>
              </w:rPr>
            </w:pPr>
            <w:r w:rsidRPr="003740AA">
              <w:rPr>
                <w:i/>
              </w:rPr>
              <w:t>Контрольное событие № 1</w:t>
            </w:r>
          </w:p>
          <w:p w:rsidR="003E6DB6" w:rsidRPr="003E6DB6" w:rsidRDefault="003E6DB6" w:rsidP="001E68BF">
            <w:pPr>
              <w:spacing w:line="216" w:lineRule="auto"/>
              <w:jc w:val="both"/>
              <w:rPr>
                <w:b/>
              </w:rPr>
            </w:pPr>
            <w:r w:rsidRPr="003E6DB6">
              <w:t xml:space="preserve">Информация по ограничению употребления табака, алкоголя и психоактивных веществ  размещена на официальном сайте администрации МО МР «Сыктывдинский» в сети «Интернет» и в районной газете </w:t>
            </w:r>
          </w:p>
        </w:tc>
        <w:tc>
          <w:tcPr>
            <w:tcW w:w="1718" w:type="dxa"/>
            <w:shd w:val="clear" w:color="auto" w:fill="auto"/>
          </w:tcPr>
          <w:p w:rsidR="003E6DB6" w:rsidRPr="003E6DB6" w:rsidRDefault="003E6DB6" w:rsidP="001E68BF">
            <w:pPr>
              <w:spacing w:line="216" w:lineRule="auto"/>
              <w:jc w:val="both"/>
            </w:pPr>
            <w:r w:rsidRPr="003E6DB6">
              <w:t>Заместитель руководителя администрации муниципального района Носов В.Ю.</w:t>
            </w:r>
          </w:p>
        </w:tc>
        <w:tc>
          <w:tcPr>
            <w:tcW w:w="1287" w:type="dxa"/>
            <w:shd w:val="clear" w:color="auto" w:fill="auto"/>
          </w:tcPr>
          <w:p w:rsidR="003E6DB6" w:rsidRPr="003E6DB6" w:rsidRDefault="004951D2" w:rsidP="001E68BF">
            <w:pPr>
              <w:widowControl w:val="0"/>
              <w:autoSpaceDE w:val="0"/>
              <w:autoSpaceDN w:val="0"/>
              <w:adjustRightInd w:val="0"/>
              <w:spacing w:line="17" w:lineRule="atLeast"/>
            </w:pPr>
            <w:r w:rsidRPr="003E6DB6">
              <w:t>Отдел по</w:t>
            </w:r>
            <w:r>
              <w:t xml:space="preserve"> социальной </w:t>
            </w:r>
            <w:r w:rsidRPr="003E6DB6">
              <w:t xml:space="preserve"> </w:t>
            </w:r>
            <w:r>
              <w:t xml:space="preserve"> работе</w:t>
            </w:r>
            <w:r w:rsidRPr="003E6DB6">
              <w:t>, ГБУЗ РК «Сыктывдинская ЦРБ» (по согласованию)</w:t>
            </w:r>
          </w:p>
        </w:tc>
        <w:tc>
          <w:tcPr>
            <w:tcW w:w="1654" w:type="dxa"/>
            <w:shd w:val="clear" w:color="auto" w:fill="auto"/>
          </w:tcPr>
          <w:p w:rsidR="003E6DB6" w:rsidRPr="003E6DB6" w:rsidRDefault="003E6DB6" w:rsidP="001E68BF">
            <w:pPr>
              <w:spacing w:line="216" w:lineRule="auto"/>
              <w:jc w:val="center"/>
            </w:pPr>
          </w:p>
          <w:p w:rsidR="003740AA" w:rsidRDefault="003740AA" w:rsidP="001E68BF">
            <w:pPr>
              <w:spacing w:line="216" w:lineRule="auto"/>
              <w:jc w:val="center"/>
            </w:pPr>
          </w:p>
          <w:p w:rsidR="003740AA" w:rsidRDefault="003740AA" w:rsidP="001E68BF">
            <w:pPr>
              <w:spacing w:line="216" w:lineRule="auto"/>
              <w:jc w:val="center"/>
            </w:pPr>
          </w:p>
          <w:p w:rsidR="003740AA" w:rsidRDefault="003740AA" w:rsidP="001E68BF">
            <w:pPr>
              <w:spacing w:line="216" w:lineRule="auto"/>
              <w:jc w:val="center"/>
            </w:pPr>
          </w:p>
          <w:p w:rsidR="003740AA" w:rsidRDefault="003740AA" w:rsidP="001E68BF">
            <w:pPr>
              <w:spacing w:line="216" w:lineRule="auto"/>
              <w:jc w:val="center"/>
            </w:pPr>
          </w:p>
          <w:p w:rsidR="003740AA" w:rsidRDefault="003740AA" w:rsidP="001E68BF">
            <w:pPr>
              <w:spacing w:line="216" w:lineRule="auto"/>
              <w:jc w:val="center"/>
            </w:pPr>
          </w:p>
          <w:p w:rsidR="003E6DB6" w:rsidRPr="003E6DB6" w:rsidRDefault="003E6DB6" w:rsidP="001E68BF">
            <w:pPr>
              <w:spacing w:line="216" w:lineRule="auto"/>
              <w:jc w:val="center"/>
            </w:pPr>
            <w:r w:rsidRPr="003E6DB6">
              <w:t>Х</w:t>
            </w:r>
          </w:p>
          <w:p w:rsidR="003E6DB6" w:rsidRPr="003E6DB6" w:rsidRDefault="003E6DB6" w:rsidP="001E68BF">
            <w:pPr>
              <w:spacing w:line="216" w:lineRule="auto"/>
              <w:jc w:val="center"/>
            </w:pP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t>01.01.2019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Pr="003E6DB6" w:rsidRDefault="00FA03BB" w:rsidP="001E68BF">
            <w:pPr>
              <w:spacing w:line="216" w:lineRule="auto"/>
              <w:jc w:val="center"/>
            </w:pPr>
            <w:r>
              <w:t xml:space="preserve">Информация </w:t>
            </w:r>
            <w:r w:rsidRPr="003E6DB6">
              <w:t>по ограничению употребления табака, алкоголя и психоактивных веществ  размещена на официальном сайте администрации МО МР «Сыктывдинский» в сети «Интернет» и в районной газете</w:t>
            </w:r>
          </w:p>
        </w:tc>
      </w:tr>
      <w:tr w:rsidR="003E6DB6" w:rsidRPr="003E6DB6" w:rsidTr="0080540F">
        <w:trPr>
          <w:trHeight w:val="70"/>
          <w:jc w:val="center"/>
        </w:trPr>
        <w:tc>
          <w:tcPr>
            <w:tcW w:w="435" w:type="dxa"/>
            <w:shd w:val="clear" w:color="auto" w:fill="auto"/>
          </w:tcPr>
          <w:p w:rsidR="003E6DB6" w:rsidRPr="003E6DB6" w:rsidRDefault="003E6DB6" w:rsidP="00857BC1">
            <w:pPr>
              <w:spacing w:line="216" w:lineRule="auto"/>
              <w:jc w:val="both"/>
            </w:pPr>
            <w:r w:rsidRPr="003E6DB6">
              <w:t>3.</w:t>
            </w:r>
            <w:r w:rsidR="00857BC1">
              <w:t>1</w:t>
            </w:r>
            <w:r w:rsidRPr="003E6DB6">
              <w:t>.</w:t>
            </w:r>
            <w:r w:rsidR="00857BC1">
              <w:t>2</w:t>
            </w:r>
            <w:r w:rsidRPr="003E6DB6">
              <w:t>.2</w:t>
            </w:r>
          </w:p>
        </w:tc>
        <w:tc>
          <w:tcPr>
            <w:tcW w:w="1733" w:type="dxa"/>
            <w:shd w:val="clear" w:color="auto" w:fill="auto"/>
          </w:tcPr>
          <w:p w:rsidR="003E6DB6" w:rsidRPr="003E6DB6" w:rsidRDefault="003E6DB6" w:rsidP="001E68BF">
            <w:pPr>
              <w:spacing w:line="216" w:lineRule="auto"/>
              <w:jc w:val="both"/>
              <w:rPr>
                <w:b/>
              </w:rPr>
            </w:pPr>
            <w:r w:rsidRPr="003E6DB6">
              <w:rPr>
                <w:b/>
              </w:rPr>
              <w:t>Мероприятие 3.</w:t>
            </w:r>
            <w:r w:rsidR="00857BC1">
              <w:rPr>
                <w:b/>
              </w:rPr>
              <w:t>1</w:t>
            </w:r>
            <w:r w:rsidRPr="003E6DB6">
              <w:rPr>
                <w:b/>
              </w:rPr>
              <w:t>.2.2</w:t>
            </w:r>
          </w:p>
          <w:p w:rsidR="003E6DB6" w:rsidRPr="003E6DB6" w:rsidRDefault="003E6DB6" w:rsidP="001E68BF">
            <w:pPr>
              <w:spacing w:line="216" w:lineRule="auto"/>
              <w:jc w:val="both"/>
            </w:pPr>
            <w:r w:rsidRPr="003E6DB6">
              <w:t xml:space="preserve">Проведение мероприятий (информационных, </w:t>
            </w:r>
            <w:r w:rsidRPr="003E6DB6">
              <w:lastRenderedPageBreak/>
              <w:t>консультационных, проведения дня открытых дверей) по профилактике сердечно- сосудистых заболеваний</w:t>
            </w:r>
          </w:p>
        </w:tc>
        <w:tc>
          <w:tcPr>
            <w:tcW w:w="1718" w:type="dxa"/>
            <w:shd w:val="clear" w:color="auto" w:fill="auto"/>
          </w:tcPr>
          <w:p w:rsidR="003E6DB6" w:rsidRPr="003E6DB6" w:rsidRDefault="003E6DB6" w:rsidP="001E68BF">
            <w:pPr>
              <w:spacing w:line="216" w:lineRule="auto"/>
              <w:jc w:val="both"/>
              <w:rPr>
                <w:highlight w:val="yellow"/>
              </w:rPr>
            </w:pPr>
            <w:r w:rsidRPr="003E6DB6">
              <w:lastRenderedPageBreak/>
              <w:t>Заместитель руководителя администрации муниципального района Носов В.Ю.</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 xml:space="preserve"> ГБУЗ РК «Сыктывдинская ЦРБ» (по согласованию)</w:t>
            </w:r>
          </w:p>
        </w:tc>
        <w:tc>
          <w:tcPr>
            <w:tcW w:w="1654" w:type="dxa"/>
            <w:shd w:val="clear" w:color="auto" w:fill="auto"/>
          </w:tcPr>
          <w:p w:rsidR="003E6DB6" w:rsidRPr="003E6DB6" w:rsidRDefault="003E6DB6" w:rsidP="001E68BF">
            <w:pPr>
              <w:spacing w:line="216" w:lineRule="auto"/>
              <w:jc w:val="both"/>
              <w:rPr>
                <w:highlight w:val="yellow"/>
              </w:rPr>
            </w:pPr>
            <w:r w:rsidRPr="003E6DB6">
              <w:t>Проведение не менее 4-х мероприятий по профилактике сердечно</w:t>
            </w:r>
            <w:r w:rsidR="006A659B">
              <w:t>-</w:t>
            </w:r>
            <w:r w:rsidRPr="003E6DB6">
              <w:t xml:space="preserve">сосудистых </w:t>
            </w:r>
            <w:r w:rsidRPr="003E6DB6">
              <w:lastRenderedPageBreak/>
              <w:t>заболеваний</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lastRenderedPageBreak/>
              <w:t>01.01.2019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Default="00FA03BB" w:rsidP="001E68BF">
            <w:pPr>
              <w:spacing w:line="216" w:lineRule="auto"/>
              <w:jc w:val="center"/>
            </w:pPr>
            <w:r>
              <w:t>Проведены мероприятия, направленные на профилактику сердечно-сосудистых заболеваний.</w:t>
            </w:r>
          </w:p>
          <w:p w:rsidR="00FA03BB" w:rsidRDefault="00FA03BB" w:rsidP="001E68BF">
            <w:pPr>
              <w:spacing w:line="216" w:lineRule="auto"/>
              <w:jc w:val="center"/>
            </w:pPr>
          </w:p>
          <w:p w:rsidR="00FA03BB" w:rsidRPr="003E6DB6" w:rsidRDefault="00FA03BB" w:rsidP="00FA03BB">
            <w:pPr>
              <w:spacing w:line="216" w:lineRule="auto"/>
              <w:jc w:val="center"/>
            </w:pPr>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p>
        </w:tc>
        <w:tc>
          <w:tcPr>
            <w:tcW w:w="1733" w:type="dxa"/>
            <w:shd w:val="clear" w:color="auto" w:fill="auto"/>
          </w:tcPr>
          <w:p w:rsidR="003E6DB6" w:rsidRPr="003740AA" w:rsidRDefault="003E6DB6" w:rsidP="001E68BF">
            <w:pPr>
              <w:spacing w:line="216" w:lineRule="auto"/>
              <w:jc w:val="both"/>
              <w:rPr>
                <w:i/>
              </w:rPr>
            </w:pPr>
            <w:r w:rsidRPr="003740AA">
              <w:rPr>
                <w:i/>
              </w:rPr>
              <w:t>Контрольное событие № 1</w:t>
            </w:r>
          </w:p>
          <w:p w:rsidR="003E6DB6" w:rsidRPr="003E6DB6" w:rsidRDefault="003E6DB6" w:rsidP="001E68BF">
            <w:pPr>
              <w:spacing w:line="216" w:lineRule="auto"/>
              <w:jc w:val="both"/>
              <w:rPr>
                <w:b/>
              </w:rPr>
            </w:pPr>
            <w:r w:rsidRPr="003E6DB6">
              <w:t>Проведение не менее 4-х мероприятий по профилактике сердечно</w:t>
            </w:r>
            <w:r w:rsidR="003740AA">
              <w:t>-</w:t>
            </w:r>
            <w:r w:rsidRPr="003E6DB6">
              <w:t>сосудистых заболеваний</w:t>
            </w:r>
          </w:p>
        </w:tc>
        <w:tc>
          <w:tcPr>
            <w:tcW w:w="1718" w:type="dxa"/>
            <w:shd w:val="clear" w:color="auto" w:fill="auto"/>
          </w:tcPr>
          <w:p w:rsidR="003E6DB6" w:rsidRPr="003E6DB6" w:rsidRDefault="003E6DB6" w:rsidP="001E68BF">
            <w:pPr>
              <w:spacing w:line="216" w:lineRule="auto"/>
              <w:jc w:val="both"/>
            </w:pPr>
            <w:r w:rsidRPr="003E6DB6">
              <w:t>Заместитель руководителя администрации муниципального района Носов В.Ю.</w:t>
            </w:r>
          </w:p>
        </w:tc>
        <w:tc>
          <w:tcPr>
            <w:tcW w:w="1287" w:type="dxa"/>
            <w:shd w:val="clear" w:color="auto" w:fill="auto"/>
          </w:tcPr>
          <w:p w:rsidR="003E6DB6" w:rsidRPr="003E6DB6" w:rsidRDefault="003E6DB6" w:rsidP="001E68BF">
            <w:pPr>
              <w:widowControl w:val="0"/>
              <w:autoSpaceDE w:val="0"/>
              <w:autoSpaceDN w:val="0"/>
              <w:adjustRightInd w:val="0"/>
              <w:spacing w:line="17" w:lineRule="atLeast"/>
            </w:pPr>
            <w:r w:rsidRPr="003E6DB6">
              <w:t>ГБУЗ РК «Сыктывдинская ЦРБ» (по согласованию)</w:t>
            </w:r>
          </w:p>
        </w:tc>
        <w:tc>
          <w:tcPr>
            <w:tcW w:w="1654" w:type="dxa"/>
            <w:shd w:val="clear" w:color="auto" w:fill="auto"/>
          </w:tcPr>
          <w:p w:rsidR="003E6DB6" w:rsidRPr="003E6DB6" w:rsidRDefault="003E6DB6" w:rsidP="001E68BF">
            <w:pPr>
              <w:spacing w:line="216" w:lineRule="auto"/>
              <w:jc w:val="center"/>
            </w:pPr>
          </w:p>
          <w:p w:rsidR="003E6DB6" w:rsidRPr="003E6DB6" w:rsidRDefault="003E6DB6" w:rsidP="001E68BF">
            <w:pPr>
              <w:spacing w:line="216" w:lineRule="auto"/>
              <w:jc w:val="center"/>
            </w:pPr>
          </w:p>
          <w:p w:rsidR="003E6DB6" w:rsidRPr="003E6DB6" w:rsidRDefault="003E6DB6" w:rsidP="001E68BF">
            <w:pPr>
              <w:spacing w:line="216" w:lineRule="auto"/>
              <w:jc w:val="center"/>
            </w:pPr>
            <w:r w:rsidRPr="003E6DB6">
              <w:t>Х</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t>01.01.2019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FA03BB" w:rsidRDefault="008C39EC" w:rsidP="00FA03BB">
            <w:pPr>
              <w:spacing w:line="216" w:lineRule="auto"/>
              <w:jc w:val="center"/>
            </w:pPr>
            <w:r>
              <w:t>По</w:t>
            </w:r>
            <w:r w:rsidR="00FA03BB">
              <w:t xml:space="preserve"> профилакти</w:t>
            </w:r>
            <w:r>
              <w:t>ке</w:t>
            </w:r>
            <w:r w:rsidR="00FA03BB">
              <w:t xml:space="preserve"> сердечно-сосудистых заболеваний проведены мероприятия:</w:t>
            </w:r>
          </w:p>
          <w:p w:rsidR="00FA03BB" w:rsidRDefault="00FA03BB" w:rsidP="00FA03BB">
            <w:pPr>
              <w:spacing w:line="216" w:lineRule="auto"/>
              <w:jc w:val="center"/>
            </w:pPr>
            <w:r>
              <w:t xml:space="preserve">- </w:t>
            </w:r>
            <w:r w:rsidR="00D9738A">
              <w:t>«Инсульт»;</w:t>
            </w:r>
          </w:p>
          <w:p w:rsidR="00FA03BB" w:rsidRDefault="00FA03BB" w:rsidP="00FA03BB">
            <w:pPr>
              <w:spacing w:line="216" w:lineRule="auto"/>
              <w:jc w:val="center"/>
            </w:pPr>
            <w:r>
              <w:t>-</w:t>
            </w:r>
            <w:r w:rsidR="00D9738A">
              <w:t xml:space="preserve"> «Профилактика гипертонии»;</w:t>
            </w:r>
          </w:p>
          <w:p w:rsidR="00FA03BB" w:rsidRDefault="00FA03BB" w:rsidP="00FA03BB">
            <w:pPr>
              <w:spacing w:line="216" w:lineRule="auto"/>
              <w:jc w:val="center"/>
            </w:pPr>
            <w:r>
              <w:t>-</w:t>
            </w:r>
            <w:r w:rsidR="00D9738A">
              <w:t xml:space="preserve"> «Профилактика сахарного диабета второго типа»;</w:t>
            </w:r>
          </w:p>
          <w:p w:rsidR="003E6DB6" w:rsidRPr="003E6DB6" w:rsidRDefault="00FA03BB" w:rsidP="00D01BE0">
            <w:pPr>
              <w:spacing w:line="216" w:lineRule="auto"/>
              <w:jc w:val="center"/>
            </w:pPr>
            <w:r>
              <w:t>-</w:t>
            </w:r>
            <w:r w:rsidR="00D01BE0">
              <w:t xml:space="preserve"> «Д</w:t>
            </w:r>
            <w:r w:rsidR="00D9738A">
              <w:t>ень открытых дверей</w:t>
            </w:r>
            <w:r w:rsidR="00D01BE0">
              <w:t>»</w:t>
            </w:r>
            <w:r w:rsidR="00D9738A">
              <w:t>, в рамках Всемирного дня здоровья»</w:t>
            </w:r>
          </w:p>
        </w:tc>
      </w:tr>
      <w:tr w:rsidR="003E6DB6" w:rsidRPr="003E6DB6" w:rsidTr="0080540F">
        <w:trPr>
          <w:trHeight w:val="70"/>
          <w:jc w:val="center"/>
        </w:trPr>
        <w:tc>
          <w:tcPr>
            <w:tcW w:w="435" w:type="dxa"/>
            <w:shd w:val="clear" w:color="auto" w:fill="auto"/>
          </w:tcPr>
          <w:p w:rsidR="003E6DB6" w:rsidRPr="003E6DB6" w:rsidRDefault="003E6DB6" w:rsidP="00857BC1">
            <w:pPr>
              <w:spacing w:line="216" w:lineRule="auto"/>
              <w:jc w:val="both"/>
            </w:pPr>
            <w:r w:rsidRPr="003E6DB6">
              <w:t>3.1.</w:t>
            </w:r>
            <w:r w:rsidR="00857BC1">
              <w:t>3.</w:t>
            </w:r>
          </w:p>
        </w:tc>
        <w:tc>
          <w:tcPr>
            <w:tcW w:w="1733" w:type="dxa"/>
            <w:shd w:val="clear" w:color="auto" w:fill="auto"/>
          </w:tcPr>
          <w:p w:rsidR="003E6DB6" w:rsidRPr="0080010F" w:rsidRDefault="003E6DB6" w:rsidP="001E68BF">
            <w:pPr>
              <w:widowControl w:val="0"/>
              <w:autoSpaceDE w:val="0"/>
              <w:autoSpaceDN w:val="0"/>
              <w:adjustRightInd w:val="0"/>
              <w:spacing w:line="17" w:lineRule="atLeast"/>
              <w:rPr>
                <w:b/>
              </w:rPr>
            </w:pPr>
            <w:r w:rsidRPr="0080010F">
              <w:rPr>
                <w:b/>
              </w:rPr>
              <w:t>Основное мероприятие 3.1.3</w:t>
            </w:r>
            <w:r w:rsidR="00857BC1">
              <w:rPr>
                <w:b/>
              </w:rPr>
              <w:t>.</w:t>
            </w:r>
            <w:r w:rsidRPr="0080010F">
              <w:t xml:space="preserve"> </w:t>
            </w:r>
          </w:p>
          <w:p w:rsidR="003E6DB6" w:rsidRPr="003E6DB6" w:rsidRDefault="003E6DB6" w:rsidP="001E68BF">
            <w:pPr>
              <w:pStyle w:val="ConsPlusNormal"/>
              <w:jc w:val="both"/>
              <w:rPr>
                <w:sz w:val="20"/>
                <w:szCs w:val="20"/>
              </w:rPr>
            </w:pPr>
            <w:r w:rsidRPr="0080010F">
              <w:rPr>
                <w:sz w:val="20"/>
                <w:szCs w:val="20"/>
              </w:rPr>
              <w:t>Реализация межведомственного плана противодействия распространению туберкулеза, обеспечение противотуберкул</w:t>
            </w:r>
            <w:r w:rsidRPr="0080010F">
              <w:rPr>
                <w:sz w:val="20"/>
                <w:szCs w:val="20"/>
              </w:rPr>
              <w:lastRenderedPageBreak/>
              <w:t>езными препаратами для лечения больных и контактных</w:t>
            </w:r>
          </w:p>
        </w:tc>
        <w:tc>
          <w:tcPr>
            <w:tcW w:w="1718" w:type="dxa"/>
            <w:shd w:val="clear" w:color="auto" w:fill="auto"/>
          </w:tcPr>
          <w:p w:rsidR="003E6DB6" w:rsidRPr="003E6DB6" w:rsidRDefault="003E6DB6" w:rsidP="001E68BF">
            <w:pPr>
              <w:spacing w:line="216" w:lineRule="auto"/>
              <w:jc w:val="both"/>
              <w:rPr>
                <w:highlight w:val="yellow"/>
              </w:rPr>
            </w:pPr>
            <w:r w:rsidRPr="003E6DB6">
              <w:lastRenderedPageBreak/>
              <w:t>Заместитель руководителя администрации муниципального района Носов В.Ю.</w:t>
            </w:r>
          </w:p>
        </w:tc>
        <w:tc>
          <w:tcPr>
            <w:tcW w:w="1287" w:type="dxa"/>
            <w:shd w:val="clear" w:color="auto" w:fill="auto"/>
          </w:tcPr>
          <w:p w:rsidR="003E6DB6" w:rsidRPr="003E6DB6" w:rsidRDefault="004951D2" w:rsidP="001E68BF">
            <w:pPr>
              <w:widowControl w:val="0"/>
              <w:autoSpaceDE w:val="0"/>
              <w:autoSpaceDN w:val="0"/>
              <w:adjustRightInd w:val="0"/>
              <w:spacing w:line="17" w:lineRule="atLeast"/>
            </w:pPr>
            <w:r w:rsidRPr="003E6DB6">
              <w:t>Отдел по</w:t>
            </w:r>
            <w:r>
              <w:t xml:space="preserve"> социальной </w:t>
            </w:r>
            <w:r w:rsidRPr="003E6DB6">
              <w:t xml:space="preserve"> </w:t>
            </w:r>
            <w:r>
              <w:t xml:space="preserve"> работе</w:t>
            </w:r>
            <w:r w:rsidRPr="003E6DB6">
              <w:t>, ГБУЗ РК «Сыктывдинская ЦРБ» (по согласованию)</w:t>
            </w:r>
          </w:p>
        </w:tc>
        <w:tc>
          <w:tcPr>
            <w:tcW w:w="1654" w:type="dxa"/>
            <w:shd w:val="clear" w:color="auto" w:fill="auto"/>
          </w:tcPr>
          <w:p w:rsidR="003E6DB6" w:rsidRPr="003E6DB6" w:rsidRDefault="003E6DB6" w:rsidP="001E68BF">
            <w:pPr>
              <w:widowControl w:val="0"/>
              <w:autoSpaceDE w:val="0"/>
              <w:autoSpaceDN w:val="0"/>
              <w:adjustRightInd w:val="0"/>
              <w:spacing w:line="17" w:lineRule="atLeast"/>
            </w:pPr>
            <w:r w:rsidRPr="003E6DB6">
              <w:t xml:space="preserve">Снижение уровня смертности и заболеваемости </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t>01.01.2019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Pr="003E6DB6" w:rsidRDefault="00D01BE0" w:rsidP="001E68BF">
            <w:pPr>
              <w:spacing w:line="216" w:lineRule="auto"/>
              <w:jc w:val="center"/>
            </w:pPr>
            <w:r>
              <w:t xml:space="preserve">Выполнено </w:t>
            </w:r>
          </w:p>
        </w:tc>
      </w:tr>
      <w:tr w:rsidR="003E6DB6" w:rsidRPr="003E6DB6" w:rsidTr="0080540F">
        <w:trPr>
          <w:trHeight w:val="70"/>
          <w:jc w:val="center"/>
        </w:trPr>
        <w:tc>
          <w:tcPr>
            <w:tcW w:w="435" w:type="dxa"/>
            <w:shd w:val="clear" w:color="auto" w:fill="auto"/>
          </w:tcPr>
          <w:p w:rsidR="003E6DB6" w:rsidRPr="003E6DB6" w:rsidRDefault="003E6DB6" w:rsidP="00857BC1">
            <w:pPr>
              <w:spacing w:line="216" w:lineRule="auto"/>
              <w:jc w:val="both"/>
            </w:pPr>
            <w:r w:rsidRPr="003E6DB6">
              <w:lastRenderedPageBreak/>
              <w:t>3.</w:t>
            </w:r>
            <w:r w:rsidR="00857BC1">
              <w:t>1</w:t>
            </w:r>
            <w:r w:rsidRPr="003E6DB6">
              <w:t>.</w:t>
            </w:r>
            <w:r w:rsidR="00857BC1">
              <w:t>3</w:t>
            </w:r>
            <w:r w:rsidRPr="003E6DB6">
              <w:t>.1.</w:t>
            </w:r>
          </w:p>
        </w:tc>
        <w:tc>
          <w:tcPr>
            <w:tcW w:w="1733" w:type="dxa"/>
            <w:shd w:val="clear" w:color="auto" w:fill="auto"/>
          </w:tcPr>
          <w:p w:rsidR="003E6DB6" w:rsidRPr="003E6DB6" w:rsidRDefault="003E6DB6" w:rsidP="001E68BF">
            <w:pPr>
              <w:widowControl w:val="0"/>
              <w:autoSpaceDE w:val="0"/>
              <w:autoSpaceDN w:val="0"/>
              <w:adjustRightInd w:val="0"/>
              <w:spacing w:line="17" w:lineRule="atLeast"/>
              <w:rPr>
                <w:b/>
              </w:rPr>
            </w:pPr>
            <w:r w:rsidRPr="003E6DB6">
              <w:rPr>
                <w:b/>
              </w:rPr>
              <w:t>Мероприятие 3.1.3.1.</w:t>
            </w:r>
          </w:p>
          <w:p w:rsidR="003E6DB6" w:rsidRPr="003E6DB6" w:rsidRDefault="003E6DB6" w:rsidP="001E68BF">
            <w:pPr>
              <w:widowControl w:val="0"/>
              <w:autoSpaceDE w:val="0"/>
              <w:autoSpaceDN w:val="0"/>
              <w:adjustRightInd w:val="0"/>
              <w:spacing w:line="17" w:lineRule="atLeast"/>
            </w:pPr>
            <w:r w:rsidRPr="003E6DB6">
              <w:t>Подготовка проекта постановления администрации МО МР «Сыктывдинский» «Об утверждении Межведомственной комиссии по профилактике туберкулеза на территории МО МР «Сыктывдинский»</w:t>
            </w:r>
          </w:p>
        </w:tc>
        <w:tc>
          <w:tcPr>
            <w:tcW w:w="1718" w:type="dxa"/>
            <w:shd w:val="clear" w:color="auto" w:fill="auto"/>
          </w:tcPr>
          <w:p w:rsidR="003E6DB6" w:rsidRPr="003E6DB6" w:rsidRDefault="003E6DB6" w:rsidP="001E68BF">
            <w:pPr>
              <w:spacing w:line="216" w:lineRule="auto"/>
              <w:jc w:val="both"/>
            </w:pPr>
            <w:r w:rsidRPr="003E6DB6">
              <w:t>Заместитель руководителя администрации муниципального района Носов В.Ю.</w:t>
            </w:r>
          </w:p>
        </w:tc>
        <w:tc>
          <w:tcPr>
            <w:tcW w:w="1287" w:type="dxa"/>
            <w:shd w:val="clear" w:color="auto" w:fill="auto"/>
          </w:tcPr>
          <w:p w:rsidR="003E6DB6" w:rsidRPr="003E6DB6" w:rsidRDefault="004951D2" w:rsidP="001E68BF">
            <w:pPr>
              <w:widowControl w:val="0"/>
              <w:autoSpaceDE w:val="0"/>
              <w:autoSpaceDN w:val="0"/>
              <w:adjustRightInd w:val="0"/>
              <w:spacing w:line="17" w:lineRule="atLeast"/>
            </w:pPr>
            <w:r w:rsidRPr="003E6DB6">
              <w:t>Отдел по</w:t>
            </w:r>
            <w:r>
              <w:t xml:space="preserve"> социальной </w:t>
            </w:r>
            <w:r w:rsidRPr="003E6DB6">
              <w:t xml:space="preserve"> </w:t>
            </w:r>
            <w:r>
              <w:t xml:space="preserve"> работе</w:t>
            </w:r>
            <w:r w:rsidRPr="003E6DB6">
              <w:t>, ГБУЗ РК «Сыктывдинская ЦРБ» (по согласованию)</w:t>
            </w:r>
          </w:p>
        </w:tc>
        <w:tc>
          <w:tcPr>
            <w:tcW w:w="1654" w:type="dxa"/>
            <w:shd w:val="clear" w:color="auto" w:fill="auto"/>
          </w:tcPr>
          <w:p w:rsidR="003E6DB6" w:rsidRPr="003E6DB6" w:rsidRDefault="003E6DB6" w:rsidP="001E68BF">
            <w:pPr>
              <w:widowControl w:val="0"/>
              <w:autoSpaceDE w:val="0"/>
              <w:autoSpaceDN w:val="0"/>
              <w:adjustRightInd w:val="0"/>
              <w:spacing w:line="17" w:lineRule="atLeast"/>
            </w:pPr>
            <w:r w:rsidRPr="003E6DB6">
              <w:t>Реализация Плана мероприятий противодействию распространения туберкулеза</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t>01.01.2019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3E6DB6" w:rsidRPr="003E6DB6" w:rsidRDefault="003E6DB6" w:rsidP="001E68BF">
            <w:pPr>
              <w:spacing w:line="216" w:lineRule="auto"/>
              <w:jc w:val="center"/>
            </w:pPr>
            <w:r w:rsidRPr="003E6DB6">
              <w:t>Х</w:t>
            </w:r>
          </w:p>
        </w:tc>
        <w:tc>
          <w:tcPr>
            <w:tcW w:w="608" w:type="dxa"/>
            <w:shd w:val="clear" w:color="auto" w:fill="auto"/>
            <w:noWrap/>
            <w:vAlign w:val="center"/>
          </w:tcPr>
          <w:p w:rsidR="003E6DB6" w:rsidRPr="003E6DB6" w:rsidRDefault="003E6DB6" w:rsidP="001E68BF">
            <w:pPr>
              <w:spacing w:line="216" w:lineRule="auto"/>
              <w:jc w:val="center"/>
            </w:pPr>
            <w:r w:rsidRPr="003E6DB6">
              <w:t>Х</w:t>
            </w:r>
          </w:p>
        </w:tc>
        <w:tc>
          <w:tcPr>
            <w:tcW w:w="657" w:type="dxa"/>
            <w:shd w:val="clear" w:color="auto" w:fill="auto"/>
            <w:vAlign w:val="center"/>
          </w:tcPr>
          <w:p w:rsidR="003E6DB6" w:rsidRPr="003E6DB6" w:rsidRDefault="003E6DB6" w:rsidP="001E68BF">
            <w:pPr>
              <w:spacing w:line="216" w:lineRule="auto"/>
              <w:jc w:val="center"/>
            </w:pPr>
            <w:r w:rsidRPr="003E6DB6">
              <w:t>Х</w:t>
            </w:r>
          </w:p>
        </w:tc>
        <w:tc>
          <w:tcPr>
            <w:tcW w:w="666" w:type="dxa"/>
            <w:shd w:val="clear" w:color="auto" w:fill="auto"/>
            <w:vAlign w:val="center"/>
          </w:tcPr>
          <w:p w:rsidR="003E6DB6" w:rsidRPr="003E6DB6" w:rsidRDefault="003E6DB6" w:rsidP="001E68BF">
            <w:pPr>
              <w:spacing w:line="216" w:lineRule="auto"/>
              <w:jc w:val="center"/>
            </w:pPr>
            <w:r w:rsidRPr="003E6DB6">
              <w:t>Х</w:t>
            </w: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Pr="003E6DB6" w:rsidRDefault="00DA0796" w:rsidP="00DA0796">
            <w:pPr>
              <w:spacing w:line="216" w:lineRule="auto"/>
              <w:jc w:val="center"/>
            </w:pPr>
            <w:r>
              <w:t xml:space="preserve">Выполнены профилактические мероприятия </w:t>
            </w:r>
            <w:r w:rsidR="00D9738A">
              <w:t xml:space="preserve">согласно утвержденному плану </w:t>
            </w:r>
            <w:r>
              <w:t>по предупреждению распространения туберкулеза в Сыктывдинском районе</w:t>
            </w:r>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p>
        </w:tc>
        <w:tc>
          <w:tcPr>
            <w:tcW w:w="1733" w:type="dxa"/>
            <w:shd w:val="clear" w:color="auto" w:fill="auto"/>
          </w:tcPr>
          <w:p w:rsidR="003E6DB6" w:rsidRPr="0080010F" w:rsidRDefault="003E6DB6" w:rsidP="001E68BF">
            <w:pPr>
              <w:widowControl w:val="0"/>
              <w:autoSpaceDE w:val="0"/>
              <w:autoSpaceDN w:val="0"/>
              <w:adjustRightInd w:val="0"/>
              <w:spacing w:line="17" w:lineRule="atLeast"/>
              <w:rPr>
                <w:i/>
              </w:rPr>
            </w:pPr>
            <w:r w:rsidRPr="0080010F">
              <w:rPr>
                <w:i/>
              </w:rPr>
              <w:t>Контрольное событие № 1</w:t>
            </w:r>
          </w:p>
          <w:p w:rsidR="003E6DB6" w:rsidRPr="003E6DB6" w:rsidRDefault="003E6DB6" w:rsidP="001E68BF">
            <w:pPr>
              <w:widowControl w:val="0"/>
              <w:autoSpaceDE w:val="0"/>
              <w:autoSpaceDN w:val="0"/>
              <w:adjustRightInd w:val="0"/>
              <w:spacing w:line="17" w:lineRule="atLeast"/>
            </w:pPr>
            <w:r w:rsidRPr="003E6DB6">
              <w:t xml:space="preserve">Принятие постановления администрации МО МР «Сыктывдинский» «Об утверждении </w:t>
            </w:r>
            <w:r w:rsidRPr="003E6DB6">
              <w:lastRenderedPageBreak/>
              <w:t xml:space="preserve">Межведомственной комиссии по профилактике туберкулеза на территории МО МР «Сыктывдинский» </w:t>
            </w:r>
          </w:p>
        </w:tc>
        <w:tc>
          <w:tcPr>
            <w:tcW w:w="1718" w:type="dxa"/>
            <w:shd w:val="clear" w:color="auto" w:fill="auto"/>
          </w:tcPr>
          <w:p w:rsidR="003E6DB6" w:rsidRPr="003E6DB6" w:rsidRDefault="003E6DB6" w:rsidP="001E68BF">
            <w:pPr>
              <w:spacing w:line="216" w:lineRule="auto"/>
              <w:jc w:val="both"/>
            </w:pPr>
            <w:r w:rsidRPr="003E6DB6">
              <w:lastRenderedPageBreak/>
              <w:t>Заместитель руководителя администрации муниципального района Носов В.Ю.</w:t>
            </w:r>
          </w:p>
        </w:tc>
        <w:tc>
          <w:tcPr>
            <w:tcW w:w="1287" w:type="dxa"/>
            <w:shd w:val="clear" w:color="auto" w:fill="auto"/>
          </w:tcPr>
          <w:p w:rsidR="003E6DB6" w:rsidRPr="003E6DB6" w:rsidRDefault="004951D2" w:rsidP="001E68BF">
            <w:pPr>
              <w:widowControl w:val="0"/>
              <w:autoSpaceDE w:val="0"/>
              <w:autoSpaceDN w:val="0"/>
              <w:adjustRightInd w:val="0"/>
              <w:spacing w:line="17" w:lineRule="atLeast"/>
            </w:pPr>
            <w:r w:rsidRPr="003E6DB6">
              <w:t>Отдел по</w:t>
            </w:r>
            <w:r>
              <w:t xml:space="preserve"> социальной </w:t>
            </w:r>
            <w:r w:rsidRPr="003E6DB6">
              <w:t xml:space="preserve"> </w:t>
            </w:r>
            <w:r>
              <w:t xml:space="preserve"> работе</w:t>
            </w:r>
            <w:r w:rsidRPr="003E6DB6">
              <w:t>, ГБУЗ РК «Сыктывдинская ЦРБ» (по согласованию)</w:t>
            </w:r>
          </w:p>
        </w:tc>
        <w:tc>
          <w:tcPr>
            <w:tcW w:w="1654" w:type="dxa"/>
            <w:shd w:val="clear" w:color="auto" w:fill="auto"/>
          </w:tcPr>
          <w:p w:rsidR="003E6DB6" w:rsidRPr="003E6DB6" w:rsidRDefault="00295A08" w:rsidP="00295A08">
            <w:pPr>
              <w:widowControl w:val="0"/>
              <w:autoSpaceDE w:val="0"/>
              <w:autoSpaceDN w:val="0"/>
              <w:adjustRightInd w:val="0"/>
              <w:spacing w:line="17" w:lineRule="atLeast"/>
            </w:pPr>
            <w:r>
              <w:t>Организация работы Межведомственной комиссии  согласно утвержденному плану.</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t>01.01.2019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Pr="003E6DB6" w:rsidRDefault="00295A08" w:rsidP="00D9738A">
            <w:pPr>
              <w:spacing w:line="216" w:lineRule="auto"/>
              <w:jc w:val="center"/>
            </w:pPr>
            <w:r>
              <w:t xml:space="preserve">Принято постановление администрации МО МР «Сыктывдинский» от 21.12.2018 года № 12/1178 </w:t>
            </w:r>
            <w:r w:rsidRPr="003E6DB6">
              <w:t xml:space="preserve">«Об утверждении Межведомственной комиссии по профилактике туберкулеза на </w:t>
            </w:r>
            <w:r w:rsidRPr="003E6DB6">
              <w:lastRenderedPageBreak/>
              <w:t>территории МО МР «Сыктывдинский»</w:t>
            </w:r>
            <w:r w:rsidR="00D9738A">
              <w:t>, утвержден план профилактических мероприятий</w:t>
            </w:r>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p>
        </w:tc>
        <w:tc>
          <w:tcPr>
            <w:tcW w:w="1733" w:type="dxa"/>
            <w:shd w:val="clear" w:color="auto" w:fill="auto"/>
          </w:tcPr>
          <w:p w:rsidR="003E6DB6" w:rsidRPr="0080010F" w:rsidRDefault="003E6DB6" w:rsidP="001E68BF">
            <w:pPr>
              <w:widowControl w:val="0"/>
              <w:autoSpaceDE w:val="0"/>
              <w:autoSpaceDN w:val="0"/>
              <w:adjustRightInd w:val="0"/>
              <w:spacing w:line="17" w:lineRule="atLeast"/>
              <w:rPr>
                <w:i/>
              </w:rPr>
            </w:pPr>
            <w:r w:rsidRPr="0080010F">
              <w:rPr>
                <w:i/>
              </w:rPr>
              <w:t>Контрольное событие № 2</w:t>
            </w:r>
          </w:p>
          <w:p w:rsidR="003E6DB6" w:rsidRPr="003E6DB6" w:rsidRDefault="003E6DB6" w:rsidP="001E68BF">
            <w:pPr>
              <w:widowControl w:val="0"/>
              <w:autoSpaceDE w:val="0"/>
              <w:autoSpaceDN w:val="0"/>
              <w:adjustRightInd w:val="0"/>
              <w:spacing w:line="17" w:lineRule="atLeast"/>
            </w:pPr>
            <w:r w:rsidRPr="003E6DB6">
              <w:t xml:space="preserve">Размещение постановления  администрации муниципального образования муниципального района «Сыктывдинский» от 21.12.2018 г. № 12/1178 «Об утверждении Межведомственной комиссии по профилактике туберкулеза на территории МО МР «Сыктывдинский» на официальном сайте </w:t>
            </w:r>
            <w:r w:rsidRPr="003E6DB6">
              <w:lastRenderedPageBreak/>
              <w:t>администрации района, Информационном вестнике</w:t>
            </w:r>
          </w:p>
        </w:tc>
        <w:tc>
          <w:tcPr>
            <w:tcW w:w="1718" w:type="dxa"/>
            <w:shd w:val="clear" w:color="auto" w:fill="auto"/>
          </w:tcPr>
          <w:p w:rsidR="003E6DB6" w:rsidRPr="003E6DB6" w:rsidRDefault="003E6DB6" w:rsidP="001E68BF">
            <w:pPr>
              <w:spacing w:line="216" w:lineRule="auto"/>
              <w:jc w:val="both"/>
            </w:pPr>
            <w:r w:rsidRPr="003E6DB6">
              <w:lastRenderedPageBreak/>
              <w:t>Заместитель руководителя администрации муниципального района Носов В.Ю.</w:t>
            </w:r>
          </w:p>
        </w:tc>
        <w:tc>
          <w:tcPr>
            <w:tcW w:w="1287" w:type="dxa"/>
            <w:shd w:val="clear" w:color="auto" w:fill="auto"/>
          </w:tcPr>
          <w:p w:rsidR="003E6DB6" w:rsidRPr="003E6DB6" w:rsidRDefault="004951D2" w:rsidP="001E68BF">
            <w:pPr>
              <w:widowControl w:val="0"/>
              <w:autoSpaceDE w:val="0"/>
              <w:autoSpaceDN w:val="0"/>
              <w:adjustRightInd w:val="0"/>
              <w:spacing w:line="17" w:lineRule="atLeast"/>
            </w:pPr>
            <w:r w:rsidRPr="003E6DB6">
              <w:t>Отдел по</w:t>
            </w:r>
            <w:r>
              <w:t xml:space="preserve"> социальной </w:t>
            </w:r>
            <w:r w:rsidRPr="003E6DB6">
              <w:t xml:space="preserve"> </w:t>
            </w:r>
            <w:r>
              <w:t xml:space="preserve"> работе</w:t>
            </w:r>
            <w:r w:rsidRPr="003E6DB6">
              <w:t>, ГБУЗ РК «Сыктывдинская ЦРБ» (по согласованию)</w:t>
            </w:r>
          </w:p>
        </w:tc>
        <w:tc>
          <w:tcPr>
            <w:tcW w:w="1654" w:type="dxa"/>
            <w:shd w:val="clear" w:color="auto" w:fill="auto"/>
          </w:tcPr>
          <w:p w:rsidR="003E6DB6" w:rsidRPr="003E6DB6" w:rsidRDefault="003E6DB6" w:rsidP="001E68BF">
            <w:pPr>
              <w:widowControl w:val="0"/>
              <w:autoSpaceDE w:val="0"/>
              <w:autoSpaceDN w:val="0"/>
              <w:adjustRightInd w:val="0"/>
              <w:spacing w:line="17" w:lineRule="atLeast"/>
              <w:jc w:val="center"/>
            </w:pPr>
            <w:r w:rsidRPr="003E6DB6">
              <w:t>Х</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t>01.01.2019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Pr="003E6DB6" w:rsidRDefault="00295A08" w:rsidP="001E68BF">
            <w:pPr>
              <w:spacing w:line="216" w:lineRule="auto"/>
              <w:jc w:val="center"/>
            </w:pPr>
            <w:r>
              <w:t xml:space="preserve">Выполнено </w:t>
            </w:r>
          </w:p>
        </w:tc>
      </w:tr>
      <w:tr w:rsidR="003E6DB6" w:rsidRPr="003E6DB6" w:rsidTr="0080540F">
        <w:trPr>
          <w:trHeight w:val="70"/>
          <w:jc w:val="center"/>
        </w:trPr>
        <w:tc>
          <w:tcPr>
            <w:tcW w:w="435" w:type="dxa"/>
            <w:shd w:val="clear" w:color="auto" w:fill="auto"/>
          </w:tcPr>
          <w:p w:rsidR="003E6DB6" w:rsidRPr="003E6DB6" w:rsidRDefault="003E6DB6" w:rsidP="001E68BF">
            <w:pPr>
              <w:spacing w:line="216" w:lineRule="auto"/>
              <w:jc w:val="both"/>
            </w:pPr>
          </w:p>
        </w:tc>
        <w:tc>
          <w:tcPr>
            <w:tcW w:w="1733" w:type="dxa"/>
            <w:shd w:val="clear" w:color="auto" w:fill="auto"/>
          </w:tcPr>
          <w:p w:rsidR="003E6DB6" w:rsidRPr="0080010F" w:rsidRDefault="003E6DB6" w:rsidP="001E68BF">
            <w:pPr>
              <w:widowControl w:val="0"/>
              <w:autoSpaceDE w:val="0"/>
              <w:autoSpaceDN w:val="0"/>
              <w:adjustRightInd w:val="0"/>
              <w:spacing w:line="17" w:lineRule="atLeast"/>
              <w:rPr>
                <w:i/>
              </w:rPr>
            </w:pPr>
            <w:r w:rsidRPr="0080010F">
              <w:rPr>
                <w:i/>
              </w:rPr>
              <w:t>Контрольное событие № 3</w:t>
            </w:r>
          </w:p>
          <w:p w:rsidR="003E6DB6" w:rsidRPr="003E6DB6" w:rsidRDefault="003E6DB6" w:rsidP="001E68BF">
            <w:pPr>
              <w:widowControl w:val="0"/>
              <w:autoSpaceDE w:val="0"/>
              <w:autoSpaceDN w:val="0"/>
              <w:adjustRightInd w:val="0"/>
              <w:spacing w:line="17" w:lineRule="atLeast"/>
            </w:pPr>
            <w:r w:rsidRPr="003E6DB6">
              <w:t>Содействие в проведении флюорообследования населения</w:t>
            </w:r>
          </w:p>
        </w:tc>
        <w:tc>
          <w:tcPr>
            <w:tcW w:w="1718" w:type="dxa"/>
            <w:shd w:val="clear" w:color="auto" w:fill="auto"/>
          </w:tcPr>
          <w:p w:rsidR="003E6DB6" w:rsidRPr="003E6DB6" w:rsidRDefault="003E6DB6" w:rsidP="001E68BF">
            <w:pPr>
              <w:spacing w:line="216" w:lineRule="auto"/>
              <w:jc w:val="both"/>
            </w:pPr>
            <w:r w:rsidRPr="003E6DB6">
              <w:t>Заместитель руководителя администрации муниципального района Носов В.Ю.</w:t>
            </w:r>
          </w:p>
        </w:tc>
        <w:tc>
          <w:tcPr>
            <w:tcW w:w="1287" w:type="dxa"/>
            <w:shd w:val="clear" w:color="auto" w:fill="auto"/>
          </w:tcPr>
          <w:p w:rsidR="003E6DB6" w:rsidRPr="003E6DB6" w:rsidRDefault="004951D2" w:rsidP="001E68BF">
            <w:pPr>
              <w:widowControl w:val="0"/>
              <w:autoSpaceDE w:val="0"/>
              <w:autoSpaceDN w:val="0"/>
              <w:adjustRightInd w:val="0"/>
              <w:spacing w:line="17" w:lineRule="atLeast"/>
            </w:pPr>
            <w:r w:rsidRPr="003E6DB6">
              <w:t>Отдел по</w:t>
            </w:r>
            <w:r>
              <w:t xml:space="preserve"> социальной </w:t>
            </w:r>
            <w:r w:rsidRPr="003E6DB6">
              <w:t xml:space="preserve"> </w:t>
            </w:r>
            <w:r>
              <w:t xml:space="preserve"> работе</w:t>
            </w:r>
            <w:r w:rsidRPr="003E6DB6">
              <w:t>, ГБУЗ РК «Сыктывдинская ЦРБ» (по согласованию)</w:t>
            </w:r>
          </w:p>
        </w:tc>
        <w:tc>
          <w:tcPr>
            <w:tcW w:w="1654" w:type="dxa"/>
            <w:shd w:val="clear" w:color="auto" w:fill="auto"/>
          </w:tcPr>
          <w:p w:rsidR="003E6DB6" w:rsidRPr="003E6DB6" w:rsidRDefault="003E6DB6" w:rsidP="001E68BF">
            <w:pPr>
              <w:widowControl w:val="0"/>
              <w:autoSpaceDE w:val="0"/>
              <w:autoSpaceDN w:val="0"/>
              <w:adjustRightInd w:val="0"/>
              <w:spacing w:line="17" w:lineRule="atLeast"/>
              <w:jc w:val="both"/>
            </w:pPr>
            <w:r w:rsidRPr="003E6DB6">
              <w:t>Направление на территории сельских поселений графиков выезда передвижной флюороустановки, распространение памяток, буклетов</w:t>
            </w:r>
          </w:p>
        </w:tc>
        <w:tc>
          <w:tcPr>
            <w:tcW w:w="720" w:type="dxa"/>
            <w:shd w:val="clear" w:color="auto" w:fill="auto"/>
            <w:vAlign w:val="center"/>
          </w:tcPr>
          <w:p w:rsidR="003E6DB6" w:rsidRPr="003E6DB6" w:rsidRDefault="003E6DB6" w:rsidP="001E68BF">
            <w:pPr>
              <w:widowControl w:val="0"/>
              <w:autoSpaceDE w:val="0"/>
              <w:autoSpaceDN w:val="0"/>
              <w:adjustRightInd w:val="0"/>
              <w:spacing w:line="216" w:lineRule="auto"/>
              <w:jc w:val="center"/>
            </w:pPr>
            <w:r w:rsidRPr="003E6DB6">
              <w:t>01.01.2019</w:t>
            </w:r>
          </w:p>
        </w:tc>
        <w:tc>
          <w:tcPr>
            <w:tcW w:w="762" w:type="dxa"/>
            <w:shd w:val="clear" w:color="auto" w:fill="auto"/>
            <w:noWrap/>
            <w:vAlign w:val="center"/>
          </w:tcPr>
          <w:p w:rsidR="003E6DB6" w:rsidRPr="003E6DB6" w:rsidRDefault="003E6DB6"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3E6DB6" w:rsidRPr="003E6DB6" w:rsidRDefault="003E6DB6" w:rsidP="001E68BF">
            <w:pPr>
              <w:spacing w:line="216" w:lineRule="auto"/>
              <w:jc w:val="center"/>
            </w:pPr>
          </w:p>
        </w:tc>
        <w:tc>
          <w:tcPr>
            <w:tcW w:w="608" w:type="dxa"/>
            <w:shd w:val="clear" w:color="auto" w:fill="auto"/>
            <w:noWrap/>
            <w:vAlign w:val="center"/>
          </w:tcPr>
          <w:p w:rsidR="003E6DB6" w:rsidRPr="003E6DB6" w:rsidRDefault="003E6DB6" w:rsidP="001E68BF">
            <w:pPr>
              <w:spacing w:line="216" w:lineRule="auto"/>
              <w:jc w:val="center"/>
            </w:pPr>
          </w:p>
        </w:tc>
        <w:tc>
          <w:tcPr>
            <w:tcW w:w="657" w:type="dxa"/>
            <w:shd w:val="clear" w:color="auto" w:fill="auto"/>
            <w:vAlign w:val="center"/>
          </w:tcPr>
          <w:p w:rsidR="003E6DB6" w:rsidRPr="003E6DB6" w:rsidRDefault="003E6DB6" w:rsidP="001E68BF">
            <w:pPr>
              <w:spacing w:line="216" w:lineRule="auto"/>
              <w:jc w:val="center"/>
            </w:pPr>
          </w:p>
        </w:tc>
        <w:tc>
          <w:tcPr>
            <w:tcW w:w="666" w:type="dxa"/>
            <w:shd w:val="clear" w:color="auto" w:fill="auto"/>
            <w:vAlign w:val="center"/>
          </w:tcPr>
          <w:p w:rsidR="003E6DB6" w:rsidRPr="003E6DB6" w:rsidRDefault="003E6DB6" w:rsidP="001E68BF">
            <w:pPr>
              <w:spacing w:line="216" w:lineRule="auto"/>
              <w:jc w:val="center"/>
            </w:pPr>
          </w:p>
        </w:tc>
        <w:tc>
          <w:tcPr>
            <w:tcW w:w="456" w:type="dxa"/>
            <w:shd w:val="clear" w:color="auto" w:fill="auto"/>
            <w:noWrap/>
            <w:vAlign w:val="center"/>
          </w:tcPr>
          <w:p w:rsidR="003E6DB6" w:rsidRPr="003E6DB6" w:rsidRDefault="003E6DB6" w:rsidP="001E68BF">
            <w:pPr>
              <w:spacing w:line="216" w:lineRule="auto"/>
              <w:jc w:val="center"/>
            </w:pPr>
            <w:r w:rsidRPr="003E6DB6">
              <w:t>Х</w:t>
            </w:r>
          </w:p>
        </w:tc>
        <w:tc>
          <w:tcPr>
            <w:tcW w:w="574" w:type="dxa"/>
            <w:shd w:val="clear" w:color="auto" w:fill="auto"/>
            <w:noWrap/>
            <w:vAlign w:val="center"/>
          </w:tcPr>
          <w:p w:rsidR="003E6DB6" w:rsidRPr="003E6DB6" w:rsidRDefault="003E6DB6" w:rsidP="001E68BF">
            <w:pPr>
              <w:spacing w:line="216" w:lineRule="auto"/>
              <w:jc w:val="center"/>
            </w:pPr>
            <w:r w:rsidRPr="003E6DB6">
              <w:t>Х</w:t>
            </w:r>
          </w:p>
        </w:tc>
        <w:tc>
          <w:tcPr>
            <w:tcW w:w="576" w:type="dxa"/>
            <w:shd w:val="clear" w:color="auto" w:fill="auto"/>
            <w:noWrap/>
            <w:vAlign w:val="center"/>
          </w:tcPr>
          <w:p w:rsidR="003E6DB6" w:rsidRPr="003E6DB6" w:rsidRDefault="003E6DB6" w:rsidP="001E68BF">
            <w:pPr>
              <w:spacing w:line="216" w:lineRule="auto"/>
              <w:jc w:val="center"/>
            </w:pPr>
            <w:r w:rsidRPr="003E6DB6">
              <w:t>Х</w:t>
            </w:r>
          </w:p>
        </w:tc>
        <w:tc>
          <w:tcPr>
            <w:tcW w:w="447" w:type="dxa"/>
            <w:shd w:val="clear" w:color="auto" w:fill="auto"/>
            <w:noWrap/>
            <w:vAlign w:val="center"/>
          </w:tcPr>
          <w:p w:rsidR="003E6DB6" w:rsidRPr="003E6DB6" w:rsidRDefault="003E6DB6" w:rsidP="001E68BF">
            <w:pPr>
              <w:spacing w:line="216" w:lineRule="auto"/>
              <w:jc w:val="center"/>
            </w:pPr>
            <w:r w:rsidRPr="003E6DB6">
              <w:t>Х</w:t>
            </w:r>
          </w:p>
        </w:tc>
        <w:tc>
          <w:tcPr>
            <w:tcW w:w="2402" w:type="dxa"/>
          </w:tcPr>
          <w:p w:rsidR="003E6DB6" w:rsidRPr="003E6DB6" w:rsidRDefault="00D9738A" w:rsidP="00D9738A">
            <w:pPr>
              <w:spacing w:line="216" w:lineRule="auto"/>
              <w:jc w:val="center"/>
            </w:pPr>
            <w:r>
              <w:t xml:space="preserve">Организованы выезды передвижной флюроустановки. Проведены консультации среди населения, распространены информационные буклеты и памятки. </w:t>
            </w:r>
          </w:p>
        </w:tc>
      </w:tr>
      <w:tr w:rsidR="0080010F" w:rsidRPr="003E6DB6" w:rsidTr="0080540F">
        <w:trPr>
          <w:trHeight w:val="70"/>
          <w:jc w:val="center"/>
        </w:trPr>
        <w:tc>
          <w:tcPr>
            <w:tcW w:w="435" w:type="dxa"/>
            <w:shd w:val="clear" w:color="auto" w:fill="auto"/>
          </w:tcPr>
          <w:p w:rsidR="0080010F" w:rsidRPr="003E6DB6" w:rsidRDefault="0080010F" w:rsidP="001E68BF">
            <w:pPr>
              <w:spacing w:line="216" w:lineRule="auto"/>
              <w:jc w:val="both"/>
            </w:pPr>
          </w:p>
        </w:tc>
        <w:tc>
          <w:tcPr>
            <w:tcW w:w="1733" w:type="dxa"/>
            <w:shd w:val="clear" w:color="auto" w:fill="auto"/>
          </w:tcPr>
          <w:p w:rsidR="0080010F" w:rsidRPr="0080010F" w:rsidRDefault="00511C5D" w:rsidP="001E68BF">
            <w:pPr>
              <w:widowControl w:val="0"/>
              <w:autoSpaceDE w:val="0"/>
              <w:autoSpaceDN w:val="0"/>
              <w:adjustRightInd w:val="0"/>
              <w:spacing w:line="17" w:lineRule="atLeast"/>
              <w:rPr>
                <w:i/>
              </w:rPr>
            </w:pPr>
            <w:r>
              <w:rPr>
                <w:i/>
              </w:rPr>
              <w:t>Контрольное событие № 4</w:t>
            </w:r>
          </w:p>
          <w:p w:rsidR="0080010F" w:rsidRPr="003E6DB6" w:rsidRDefault="0080010F" w:rsidP="001E68BF">
            <w:pPr>
              <w:widowControl w:val="0"/>
              <w:autoSpaceDE w:val="0"/>
              <w:autoSpaceDN w:val="0"/>
              <w:adjustRightInd w:val="0"/>
              <w:spacing w:line="17" w:lineRule="atLeast"/>
            </w:pPr>
            <w:r w:rsidRPr="003E6DB6">
              <w:t>Рассмотрение информации о заболеваемости туберкулезом и иными социально-значимыми заболеваниями на территории района</w:t>
            </w:r>
          </w:p>
        </w:tc>
        <w:tc>
          <w:tcPr>
            <w:tcW w:w="1718" w:type="dxa"/>
            <w:shd w:val="clear" w:color="auto" w:fill="auto"/>
          </w:tcPr>
          <w:p w:rsidR="0080010F" w:rsidRPr="003E6DB6" w:rsidRDefault="0080010F" w:rsidP="001E68BF">
            <w:pPr>
              <w:spacing w:line="216" w:lineRule="auto"/>
              <w:jc w:val="both"/>
            </w:pPr>
            <w:r w:rsidRPr="003E6DB6">
              <w:t>Заместитель руководителя администрации муниципального района Носов В.Ю.</w:t>
            </w:r>
          </w:p>
        </w:tc>
        <w:tc>
          <w:tcPr>
            <w:tcW w:w="1287" w:type="dxa"/>
            <w:shd w:val="clear" w:color="auto" w:fill="auto"/>
          </w:tcPr>
          <w:p w:rsidR="0080010F" w:rsidRPr="003E6DB6" w:rsidRDefault="004951D2" w:rsidP="001E68BF">
            <w:pPr>
              <w:widowControl w:val="0"/>
              <w:autoSpaceDE w:val="0"/>
              <w:autoSpaceDN w:val="0"/>
              <w:adjustRightInd w:val="0"/>
              <w:spacing w:line="17" w:lineRule="atLeast"/>
            </w:pPr>
            <w:r w:rsidRPr="003E6DB6">
              <w:t>Отдел по</w:t>
            </w:r>
            <w:r>
              <w:t xml:space="preserve"> социальной </w:t>
            </w:r>
            <w:r w:rsidRPr="003E6DB6">
              <w:t xml:space="preserve"> </w:t>
            </w:r>
            <w:r>
              <w:t xml:space="preserve"> работе</w:t>
            </w:r>
            <w:r w:rsidRPr="003E6DB6">
              <w:t>, ГБУЗ РК «Сыктывдинская ЦРБ» (по согласованию)</w:t>
            </w:r>
          </w:p>
        </w:tc>
        <w:tc>
          <w:tcPr>
            <w:tcW w:w="1654" w:type="dxa"/>
            <w:shd w:val="clear" w:color="auto" w:fill="auto"/>
          </w:tcPr>
          <w:p w:rsidR="0080010F" w:rsidRPr="003E6DB6" w:rsidRDefault="0080010F" w:rsidP="001E68BF">
            <w:pPr>
              <w:widowControl w:val="0"/>
              <w:autoSpaceDE w:val="0"/>
              <w:autoSpaceDN w:val="0"/>
              <w:adjustRightInd w:val="0"/>
              <w:spacing w:line="17" w:lineRule="atLeast"/>
              <w:jc w:val="both"/>
            </w:pPr>
            <w:r w:rsidRPr="003E6DB6">
              <w:t xml:space="preserve">Заслушивание информации ГБУЗ РК «Сыктывдинская ЦРБ» на Совете администрации МР </w:t>
            </w:r>
          </w:p>
        </w:tc>
        <w:tc>
          <w:tcPr>
            <w:tcW w:w="720" w:type="dxa"/>
            <w:shd w:val="clear" w:color="auto" w:fill="auto"/>
            <w:vAlign w:val="center"/>
          </w:tcPr>
          <w:p w:rsidR="0080010F" w:rsidRPr="003E6DB6" w:rsidRDefault="0080010F" w:rsidP="001062F5">
            <w:pPr>
              <w:widowControl w:val="0"/>
              <w:autoSpaceDE w:val="0"/>
              <w:autoSpaceDN w:val="0"/>
              <w:adjustRightInd w:val="0"/>
              <w:spacing w:line="216" w:lineRule="auto"/>
              <w:jc w:val="center"/>
            </w:pPr>
            <w:r w:rsidRPr="003E6DB6">
              <w:t>01.01.2019</w:t>
            </w:r>
          </w:p>
        </w:tc>
        <w:tc>
          <w:tcPr>
            <w:tcW w:w="762" w:type="dxa"/>
            <w:shd w:val="clear" w:color="auto" w:fill="auto"/>
            <w:noWrap/>
            <w:vAlign w:val="center"/>
          </w:tcPr>
          <w:p w:rsidR="0080010F" w:rsidRPr="003E6DB6" w:rsidRDefault="0080010F" w:rsidP="001062F5">
            <w:pPr>
              <w:widowControl w:val="0"/>
              <w:autoSpaceDE w:val="0"/>
              <w:autoSpaceDN w:val="0"/>
              <w:adjustRightInd w:val="0"/>
              <w:spacing w:line="216" w:lineRule="auto"/>
              <w:jc w:val="center"/>
            </w:pPr>
            <w:r>
              <w:t>31.12.</w:t>
            </w:r>
            <w:r w:rsidRPr="003E6DB6">
              <w:t>2019</w:t>
            </w:r>
          </w:p>
        </w:tc>
        <w:tc>
          <w:tcPr>
            <w:tcW w:w="684" w:type="dxa"/>
            <w:shd w:val="clear" w:color="auto" w:fill="auto"/>
            <w:noWrap/>
            <w:vAlign w:val="center"/>
          </w:tcPr>
          <w:p w:rsidR="0080010F" w:rsidRPr="003E6DB6" w:rsidRDefault="0080010F" w:rsidP="001E68BF">
            <w:pPr>
              <w:spacing w:line="216" w:lineRule="auto"/>
              <w:jc w:val="center"/>
            </w:pPr>
          </w:p>
        </w:tc>
        <w:tc>
          <w:tcPr>
            <w:tcW w:w="608" w:type="dxa"/>
            <w:shd w:val="clear" w:color="auto" w:fill="auto"/>
            <w:noWrap/>
            <w:vAlign w:val="center"/>
          </w:tcPr>
          <w:p w:rsidR="0080010F" w:rsidRPr="003E6DB6" w:rsidRDefault="0080010F" w:rsidP="001E68BF">
            <w:pPr>
              <w:spacing w:line="216" w:lineRule="auto"/>
              <w:jc w:val="center"/>
            </w:pPr>
          </w:p>
        </w:tc>
        <w:tc>
          <w:tcPr>
            <w:tcW w:w="657" w:type="dxa"/>
            <w:shd w:val="clear" w:color="auto" w:fill="auto"/>
            <w:vAlign w:val="center"/>
          </w:tcPr>
          <w:p w:rsidR="0080010F" w:rsidRPr="003E6DB6" w:rsidRDefault="0080010F" w:rsidP="001E68BF">
            <w:pPr>
              <w:spacing w:line="216" w:lineRule="auto"/>
              <w:jc w:val="center"/>
            </w:pPr>
          </w:p>
        </w:tc>
        <w:tc>
          <w:tcPr>
            <w:tcW w:w="666" w:type="dxa"/>
            <w:shd w:val="clear" w:color="auto" w:fill="auto"/>
            <w:vAlign w:val="center"/>
          </w:tcPr>
          <w:p w:rsidR="0080010F" w:rsidRPr="003E6DB6" w:rsidRDefault="0080010F" w:rsidP="001E68BF">
            <w:pPr>
              <w:spacing w:line="216" w:lineRule="auto"/>
              <w:jc w:val="center"/>
            </w:pPr>
          </w:p>
        </w:tc>
        <w:tc>
          <w:tcPr>
            <w:tcW w:w="456" w:type="dxa"/>
            <w:shd w:val="clear" w:color="auto" w:fill="auto"/>
            <w:noWrap/>
            <w:vAlign w:val="center"/>
          </w:tcPr>
          <w:p w:rsidR="0080010F" w:rsidRPr="003E6DB6" w:rsidRDefault="0080010F" w:rsidP="001E68BF">
            <w:pPr>
              <w:spacing w:line="216" w:lineRule="auto"/>
              <w:jc w:val="center"/>
            </w:pPr>
          </w:p>
        </w:tc>
        <w:tc>
          <w:tcPr>
            <w:tcW w:w="574" w:type="dxa"/>
            <w:shd w:val="clear" w:color="auto" w:fill="auto"/>
            <w:noWrap/>
            <w:vAlign w:val="center"/>
          </w:tcPr>
          <w:p w:rsidR="0080010F" w:rsidRPr="003E6DB6" w:rsidRDefault="0080010F" w:rsidP="001E68BF">
            <w:pPr>
              <w:spacing w:line="216" w:lineRule="auto"/>
              <w:jc w:val="center"/>
            </w:pPr>
          </w:p>
        </w:tc>
        <w:tc>
          <w:tcPr>
            <w:tcW w:w="576" w:type="dxa"/>
            <w:shd w:val="clear" w:color="auto" w:fill="auto"/>
            <w:noWrap/>
            <w:vAlign w:val="center"/>
          </w:tcPr>
          <w:p w:rsidR="0080010F" w:rsidRPr="003E6DB6" w:rsidRDefault="0080010F" w:rsidP="001E68BF">
            <w:pPr>
              <w:spacing w:line="216" w:lineRule="auto"/>
              <w:jc w:val="center"/>
            </w:pPr>
            <w:r w:rsidRPr="003E6DB6">
              <w:t>Х</w:t>
            </w:r>
          </w:p>
        </w:tc>
        <w:tc>
          <w:tcPr>
            <w:tcW w:w="447" w:type="dxa"/>
            <w:shd w:val="clear" w:color="auto" w:fill="auto"/>
            <w:noWrap/>
            <w:vAlign w:val="center"/>
          </w:tcPr>
          <w:p w:rsidR="0080010F" w:rsidRPr="003E6DB6" w:rsidRDefault="0080010F" w:rsidP="001E68BF">
            <w:pPr>
              <w:spacing w:line="216" w:lineRule="auto"/>
              <w:jc w:val="center"/>
            </w:pPr>
          </w:p>
        </w:tc>
        <w:tc>
          <w:tcPr>
            <w:tcW w:w="2402" w:type="dxa"/>
          </w:tcPr>
          <w:p w:rsidR="0080010F" w:rsidRPr="003E6DB6" w:rsidRDefault="00C6287B" w:rsidP="001E68BF">
            <w:pPr>
              <w:spacing w:line="216" w:lineRule="auto"/>
              <w:jc w:val="center"/>
            </w:pPr>
            <w:r>
              <w:t xml:space="preserve">Ежеквартально заслушаны </w:t>
            </w:r>
            <w:r w:rsidR="00511C5D">
              <w:t xml:space="preserve">отчеты </w:t>
            </w:r>
            <w:r w:rsidR="00D9738A" w:rsidRPr="003E6DB6">
              <w:t xml:space="preserve">ГБУЗ РК «Сыктывдинская ЦРБ» </w:t>
            </w:r>
            <w:r w:rsidR="00511C5D">
              <w:t>по состоянию</w:t>
            </w:r>
            <w:r>
              <w:t xml:space="preserve"> эпидемической ситуации по туберкулезу и эффективности проводимых мероприятий по предупреждению распространения туберкулеза.</w:t>
            </w:r>
          </w:p>
        </w:tc>
      </w:tr>
      <w:tr w:rsidR="0080010F" w:rsidRPr="003E6DB6" w:rsidTr="0080540F">
        <w:trPr>
          <w:trHeight w:val="70"/>
          <w:jc w:val="center"/>
        </w:trPr>
        <w:tc>
          <w:tcPr>
            <w:tcW w:w="435" w:type="dxa"/>
            <w:shd w:val="clear" w:color="auto" w:fill="auto"/>
          </w:tcPr>
          <w:p w:rsidR="0080010F" w:rsidRPr="003E6DB6" w:rsidRDefault="0080010F" w:rsidP="001E68BF">
            <w:pPr>
              <w:spacing w:line="216" w:lineRule="auto"/>
              <w:jc w:val="both"/>
            </w:pPr>
            <w:r w:rsidRPr="003E6DB6">
              <w:t>3.1.3.2</w:t>
            </w:r>
            <w:r w:rsidR="00857BC1">
              <w:t>.</w:t>
            </w:r>
          </w:p>
        </w:tc>
        <w:tc>
          <w:tcPr>
            <w:tcW w:w="1733" w:type="dxa"/>
            <w:shd w:val="clear" w:color="auto" w:fill="auto"/>
          </w:tcPr>
          <w:p w:rsidR="0080010F" w:rsidRPr="003E6DB6" w:rsidRDefault="0080010F" w:rsidP="001E68BF">
            <w:pPr>
              <w:spacing w:line="216" w:lineRule="auto"/>
              <w:jc w:val="both"/>
              <w:rPr>
                <w:b/>
              </w:rPr>
            </w:pPr>
            <w:r w:rsidRPr="003E6DB6">
              <w:rPr>
                <w:b/>
              </w:rPr>
              <w:t>Мероприятие 3.1.3.2</w:t>
            </w:r>
            <w:r w:rsidR="00857BC1">
              <w:rPr>
                <w:b/>
              </w:rPr>
              <w:t>.</w:t>
            </w:r>
          </w:p>
          <w:p w:rsidR="0080010F" w:rsidRPr="003E6DB6" w:rsidRDefault="0080010F" w:rsidP="001E68BF">
            <w:pPr>
              <w:spacing w:line="216" w:lineRule="auto"/>
              <w:jc w:val="both"/>
            </w:pPr>
            <w:r w:rsidRPr="003E6DB6">
              <w:t xml:space="preserve">Размещение информации о </w:t>
            </w:r>
            <w:r w:rsidRPr="003E6DB6">
              <w:lastRenderedPageBreak/>
              <w:t>туберкулезе на официальном сайте администрации МО МР «Сыктывдинский» в сети «Интернет» и в районной газете «Наша жизнь»</w:t>
            </w:r>
          </w:p>
        </w:tc>
        <w:tc>
          <w:tcPr>
            <w:tcW w:w="1718" w:type="dxa"/>
            <w:shd w:val="clear" w:color="auto" w:fill="auto"/>
          </w:tcPr>
          <w:p w:rsidR="0080010F" w:rsidRPr="003E6DB6" w:rsidRDefault="0080010F" w:rsidP="001E68BF">
            <w:pPr>
              <w:spacing w:line="216" w:lineRule="auto"/>
              <w:jc w:val="both"/>
              <w:rPr>
                <w:highlight w:val="yellow"/>
              </w:rPr>
            </w:pPr>
            <w:r w:rsidRPr="003E6DB6">
              <w:lastRenderedPageBreak/>
              <w:t xml:space="preserve">Заместитель руководителя администрации муниципального </w:t>
            </w:r>
            <w:r w:rsidRPr="003E6DB6">
              <w:lastRenderedPageBreak/>
              <w:t>района Носов В.Ю.</w:t>
            </w:r>
          </w:p>
        </w:tc>
        <w:tc>
          <w:tcPr>
            <w:tcW w:w="1287" w:type="dxa"/>
            <w:shd w:val="clear" w:color="auto" w:fill="auto"/>
          </w:tcPr>
          <w:p w:rsidR="0080010F" w:rsidRPr="003E6DB6" w:rsidRDefault="004951D2" w:rsidP="001E68BF">
            <w:pPr>
              <w:widowControl w:val="0"/>
              <w:autoSpaceDE w:val="0"/>
              <w:autoSpaceDN w:val="0"/>
              <w:adjustRightInd w:val="0"/>
              <w:spacing w:line="17" w:lineRule="atLeast"/>
            </w:pPr>
            <w:r w:rsidRPr="003E6DB6">
              <w:lastRenderedPageBreak/>
              <w:t>Отдел по</w:t>
            </w:r>
            <w:r>
              <w:t xml:space="preserve"> социальной </w:t>
            </w:r>
            <w:r w:rsidRPr="003E6DB6">
              <w:t xml:space="preserve"> </w:t>
            </w:r>
            <w:r>
              <w:t xml:space="preserve"> работе</w:t>
            </w:r>
            <w:r w:rsidRPr="003E6DB6">
              <w:t xml:space="preserve">, ГБУЗ РК </w:t>
            </w:r>
            <w:r w:rsidRPr="003E6DB6">
              <w:lastRenderedPageBreak/>
              <w:t>«Сыктывдинская ЦРБ» (по согласованию)</w:t>
            </w:r>
          </w:p>
        </w:tc>
        <w:tc>
          <w:tcPr>
            <w:tcW w:w="1654" w:type="dxa"/>
            <w:shd w:val="clear" w:color="auto" w:fill="auto"/>
          </w:tcPr>
          <w:p w:rsidR="0080010F" w:rsidRPr="003E6DB6" w:rsidRDefault="0080010F" w:rsidP="001E68BF">
            <w:pPr>
              <w:spacing w:line="216" w:lineRule="auto"/>
              <w:jc w:val="both"/>
              <w:rPr>
                <w:highlight w:val="yellow"/>
              </w:rPr>
            </w:pPr>
            <w:r w:rsidRPr="003E6DB6">
              <w:lastRenderedPageBreak/>
              <w:t xml:space="preserve">Информирование граждан, обеспечение доступности </w:t>
            </w:r>
            <w:r w:rsidRPr="003E6DB6">
              <w:lastRenderedPageBreak/>
              <w:t>информации о заболеваемости туберкулезом в районе</w:t>
            </w:r>
          </w:p>
        </w:tc>
        <w:tc>
          <w:tcPr>
            <w:tcW w:w="720" w:type="dxa"/>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lastRenderedPageBreak/>
              <w:t>01.01.2019</w:t>
            </w:r>
          </w:p>
        </w:tc>
        <w:tc>
          <w:tcPr>
            <w:tcW w:w="762" w:type="dxa"/>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80010F" w:rsidRPr="003E6DB6" w:rsidRDefault="0080010F" w:rsidP="001E68BF">
            <w:pPr>
              <w:spacing w:line="216" w:lineRule="auto"/>
              <w:jc w:val="center"/>
            </w:pPr>
          </w:p>
        </w:tc>
        <w:tc>
          <w:tcPr>
            <w:tcW w:w="608" w:type="dxa"/>
            <w:shd w:val="clear" w:color="auto" w:fill="auto"/>
            <w:noWrap/>
            <w:vAlign w:val="center"/>
          </w:tcPr>
          <w:p w:rsidR="0080010F" w:rsidRPr="003E6DB6" w:rsidRDefault="0080010F" w:rsidP="001E68BF">
            <w:pPr>
              <w:spacing w:line="216" w:lineRule="auto"/>
              <w:jc w:val="center"/>
            </w:pPr>
          </w:p>
        </w:tc>
        <w:tc>
          <w:tcPr>
            <w:tcW w:w="657" w:type="dxa"/>
            <w:shd w:val="clear" w:color="auto" w:fill="auto"/>
            <w:vAlign w:val="center"/>
          </w:tcPr>
          <w:p w:rsidR="0080010F" w:rsidRPr="003E6DB6" w:rsidRDefault="0080010F" w:rsidP="001E68BF">
            <w:pPr>
              <w:spacing w:line="216" w:lineRule="auto"/>
              <w:jc w:val="center"/>
            </w:pPr>
          </w:p>
        </w:tc>
        <w:tc>
          <w:tcPr>
            <w:tcW w:w="666" w:type="dxa"/>
            <w:shd w:val="clear" w:color="auto" w:fill="auto"/>
            <w:vAlign w:val="center"/>
          </w:tcPr>
          <w:p w:rsidR="0080010F" w:rsidRPr="003E6DB6" w:rsidRDefault="0080010F" w:rsidP="001E68BF">
            <w:pPr>
              <w:spacing w:line="216" w:lineRule="auto"/>
              <w:jc w:val="center"/>
            </w:pPr>
          </w:p>
        </w:tc>
        <w:tc>
          <w:tcPr>
            <w:tcW w:w="456" w:type="dxa"/>
            <w:shd w:val="clear" w:color="auto" w:fill="auto"/>
            <w:noWrap/>
            <w:vAlign w:val="center"/>
          </w:tcPr>
          <w:p w:rsidR="0080010F" w:rsidRPr="003E6DB6" w:rsidRDefault="0080010F" w:rsidP="001E68BF">
            <w:pPr>
              <w:spacing w:line="216" w:lineRule="auto"/>
              <w:jc w:val="center"/>
            </w:pPr>
            <w:r w:rsidRPr="003E6DB6">
              <w:t>Х</w:t>
            </w:r>
          </w:p>
        </w:tc>
        <w:tc>
          <w:tcPr>
            <w:tcW w:w="574" w:type="dxa"/>
            <w:shd w:val="clear" w:color="auto" w:fill="auto"/>
            <w:noWrap/>
            <w:vAlign w:val="center"/>
          </w:tcPr>
          <w:p w:rsidR="0080010F" w:rsidRPr="003E6DB6" w:rsidRDefault="0080010F" w:rsidP="001E68BF">
            <w:pPr>
              <w:spacing w:line="216" w:lineRule="auto"/>
              <w:jc w:val="center"/>
            </w:pPr>
            <w:r w:rsidRPr="003E6DB6">
              <w:t>Х</w:t>
            </w:r>
          </w:p>
        </w:tc>
        <w:tc>
          <w:tcPr>
            <w:tcW w:w="576" w:type="dxa"/>
            <w:shd w:val="clear" w:color="auto" w:fill="auto"/>
            <w:noWrap/>
            <w:vAlign w:val="center"/>
          </w:tcPr>
          <w:p w:rsidR="0080010F" w:rsidRPr="003E6DB6" w:rsidRDefault="0080010F" w:rsidP="001E68BF">
            <w:pPr>
              <w:spacing w:line="216" w:lineRule="auto"/>
              <w:jc w:val="center"/>
            </w:pPr>
            <w:r w:rsidRPr="003E6DB6">
              <w:t>Х</w:t>
            </w:r>
          </w:p>
        </w:tc>
        <w:tc>
          <w:tcPr>
            <w:tcW w:w="447" w:type="dxa"/>
            <w:shd w:val="clear" w:color="auto" w:fill="auto"/>
            <w:noWrap/>
            <w:vAlign w:val="center"/>
          </w:tcPr>
          <w:p w:rsidR="0080010F" w:rsidRPr="003E6DB6" w:rsidRDefault="0080010F" w:rsidP="001E68BF">
            <w:pPr>
              <w:spacing w:line="216" w:lineRule="auto"/>
              <w:jc w:val="center"/>
            </w:pPr>
            <w:r w:rsidRPr="003E6DB6">
              <w:t>Х</w:t>
            </w:r>
          </w:p>
        </w:tc>
        <w:tc>
          <w:tcPr>
            <w:tcW w:w="2402" w:type="dxa"/>
          </w:tcPr>
          <w:p w:rsidR="0080010F" w:rsidRPr="003E6DB6" w:rsidRDefault="00511C5D" w:rsidP="00511C5D">
            <w:pPr>
              <w:spacing w:line="216" w:lineRule="auto"/>
              <w:jc w:val="center"/>
            </w:pPr>
            <w:r>
              <w:t xml:space="preserve">Информация размещена на </w:t>
            </w:r>
            <w:r w:rsidR="00D01BE0">
              <w:t xml:space="preserve">официальном </w:t>
            </w:r>
            <w:r>
              <w:t xml:space="preserve">сайте </w:t>
            </w:r>
            <w:r w:rsidR="00D01BE0">
              <w:t xml:space="preserve">администрации </w:t>
            </w:r>
            <w:r>
              <w:t>и в СМИ.</w:t>
            </w:r>
          </w:p>
        </w:tc>
      </w:tr>
      <w:tr w:rsidR="0080010F" w:rsidRPr="003E6DB6" w:rsidTr="0080540F">
        <w:trPr>
          <w:trHeight w:val="70"/>
          <w:jc w:val="center"/>
        </w:trPr>
        <w:tc>
          <w:tcPr>
            <w:tcW w:w="435" w:type="dxa"/>
            <w:shd w:val="clear" w:color="auto" w:fill="auto"/>
          </w:tcPr>
          <w:p w:rsidR="0080010F" w:rsidRPr="003E6DB6" w:rsidRDefault="0080010F" w:rsidP="001E68BF">
            <w:pPr>
              <w:spacing w:line="216" w:lineRule="auto"/>
              <w:jc w:val="both"/>
            </w:pPr>
          </w:p>
        </w:tc>
        <w:tc>
          <w:tcPr>
            <w:tcW w:w="1733" w:type="dxa"/>
            <w:shd w:val="clear" w:color="auto" w:fill="auto"/>
          </w:tcPr>
          <w:p w:rsidR="0080010F" w:rsidRPr="0080010F" w:rsidRDefault="0080010F" w:rsidP="001E68BF">
            <w:pPr>
              <w:spacing w:line="216" w:lineRule="auto"/>
              <w:jc w:val="both"/>
              <w:rPr>
                <w:i/>
              </w:rPr>
            </w:pPr>
            <w:r w:rsidRPr="0080010F">
              <w:rPr>
                <w:i/>
              </w:rPr>
              <w:t>Контрольное событие № 1</w:t>
            </w:r>
          </w:p>
          <w:p w:rsidR="0080010F" w:rsidRPr="003E6DB6" w:rsidRDefault="0080010F" w:rsidP="001E68BF">
            <w:pPr>
              <w:spacing w:line="216" w:lineRule="auto"/>
              <w:jc w:val="both"/>
              <w:rPr>
                <w:b/>
              </w:rPr>
            </w:pPr>
            <w:r w:rsidRPr="003E6DB6">
              <w:t>Информация о туберкулезе размещена на официальном сайте администрации МО МР «Сыктывдинский» в сети «Интернет» и в районной газете «Наша жизнь», памятки распространены</w:t>
            </w:r>
          </w:p>
        </w:tc>
        <w:tc>
          <w:tcPr>
            <w:tcW w:w="1718" w:type="dxa"/>
            <w:shd w:val="clear" w:color="auto" w:fill="auto"/>
          </w:tcPr>
          <w:p w:rsidR="0080010F" w:rsidRPr="003E6DB6" w:rsidRDefault="00E11C39" w:rsidP="001E68BF">
            <w:pPr>
              <w:spacing w:line="216" w:lineRule="auto"/>
              <w:jc w:val="both"/>
            </w:pPr>
            <w:r w:rsidRPr="003E6DB6">
              <w:t>Заместитель руководителя администрации муниципального района Носов В.Ю.</w:t>
            </w:r>
          </w:p>
        </w:tc>
        <w:tc>
          <w:tcPr>
            <w:tcW w:w="1287" w:type="dxa"/>
            <w:shd w:val="clear" w:color="auto" w:fill="auto"/>
          </w:tcPr>
          <w:p w:rsidR="0080010F" w:rsidRPr="003E6DB6" w:rsidRDefault="004951D2" w:rsidP="001E68BF">
            <w:pPr>
              <w:widowControl w:val="0"/>
              <w:autoSpaceDE w:val="0"/>
              <w:autoSpaceDN w:val="0"/>
              <w:adjustRightInd w:val="0"/>
              <w:spacing w:line="17" w:lineRule="atLeast"/>
            </w:pPr>
            <w:r w:rsidRPr="003E6DB6">
              <w:t>Отдел по</w:t>
            </w:r>
            <w:r>
              <w:t xml:space="preserve"> социальной </w:t>
            </w:r>
            <w:r w:rsidRPr="003E6DB6">
              <w:t xml:space="preserve"> </w:t>
            </w:r>
            <w:r>
              <w:t xml:space="preserve"> работе</w:t>
            </w:r>
            <w:r w:rsidRPr="003E6DB6">
              <w:t>, ГБУЗ РК «Сыктывдинская ЦРБ» (по согласованию)</w:t>
            </w:r>
          </w:p>
        </w:tc>
        <w:tc>
          <w:tcPr>
            <w:tcW w:w="1654" w:type="dxa"/>
            <w:shd w:val="clear" w:color="auto" w:fill="auto"/>
          </w:tcPr>
          <w:p w:rsidR="0080010F" w:rsidRPr="003E6DB6" w:rsidRDefault="0080010F" w:rsidP="001E68BF">
            <w:pPr>
              <w:spacing w:line="216" w:lineRule="auto"/>
              <w:jc w:val="center"/>
            </w:pPr>
          </w:p>
          <w:p w:rsidR="0080010F" w:rsidRPr="003E6DB6" w:rsidRDefault="0080010F" w:rsidP="001E68BF">
            <w:pPr>
              <w:spacing w:line="216" w:lineRule="auto"/>
              <w:jc w:val="center"/>
            </w:pPr>
          </w:p>
          <w:p w:rsidR="0080010F" w:rsidRPr="003E6DB6" w:rsidRDefault="0080010F" w:rsidP="001E68BF">
            <w:pPr>
              <w:spacing w:line="216" w:lineRule="auto"/>
              <w:jc w:val="center"/>
            </w:pPr>
            <w:r w:rsidRPr="003E6DB6">
              <w:t>Х</w:t>
            </w:r>
          </w:p>
        </w:tc>
        <w:tc>
          <w:tcPr>
            <w:tcW w:w="720" w:type="dxa"/>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01.01.2019</w:t>
            </w:r>
          </w:p>
        </w:tc>
        <w:tc>
          <w:tcPr>
            <w:tcW w:w="762" w:type="dxa"/>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80010F" w:rsidRPr="003E6DB6" w:rsidRDefault="0080010F" w:rsidP="001E68BF">
            <w:pPr>
              <w:spacing w:line="216" w:lineRule="auto"/>
              <w:jc w:val="center"/>
            </w:pPr>
          </w:p>
        </w:tc>
        <w:tc>
          <w:tcPr>
            <w:tcW w:w="608" w:type="dxa"/>
            <w:shd w:val="clear" w:color="auto" w:fill="auto"/>
            <w:noWrap/>
            <w:vAlign w:val="center"/>
          </w:tcPr>
          <w:p w:rsidR="0080010F" w:rsidRPr="003E6DB6" w:rsidRDefault="0080010F" w:rsidP="001E68BF">
            <w:pPr>
              <w:spacing w:line="216" w:lineRule="auto"/>
              <w:jc w:val="center"/>
            </w:pPr>
          </w:p>
        </w:tc>
        <w:tc>
          <w:tcPr>
            <w:tcW w:w="657" w:type="dxa"/>
            <w:shd w:val="clear" w:color="auto" w:fill="auto"/>
            <w:vAlign w:val="center"/>
          </w:tcPr>
          <w:p w:rsidR="0080010F" w:rsidRPr="003E6DB6" w:rsidRDefault="0080010F" w:rsidP="001E68BF">
            <w:pPr>
              <w:spacing w:line="216" w:lineRule="auto"/>
              <w:jc w:val="center"/>
            </w:pPr>
          </w:p>
        </w:tc>
        <w:tc>
          <w:tcPr>
            <w:tcW w:w="666" w:type="dxa"/>
            <w:shd w:val="clear" w:color="auto" w:fill="auto"/>
            <w:vAlign w:val="center"/>
          </w:tcPr>
          <w:p w:rsidR="0080010F" w:rsidRPr="003E6DB6" w:rsidRDefault="0080010F" w:rsidP="001E68BF">
            <w:pPr>
              <w:spacing w:line="216" w:lineRule="auto"/>
              <w:jc w:val="center"/>
            </w:pPr>
          </w:p>
        </w:tc>
        <w:tc>
          <w:tcPr>
            <w:tcW w:w="456" w:type="dxa"/>
            <w:shd w:val="clear" w:color="auto" w:fill="auto"/>
            <w:noWrap/>
            <w:vAlign w:val="center"/>
          </w:tcPr>
          <w:p w:rsidR="0080010F" w:rsidRPr="003E6DB6" w:rsidRDefault="0080010F" w:rsidP="001E68BF">
            <w:pPr>
              <w:spacing w:line="216" w:lineRule="auto"/>
              <w:jc w:val="center"/>
            </w:pPr>
            <w:r w:rsidRPr="003E6DB6">
              <w:t>Х</w:t>
            </w:r>
          </w:p>
        </w:tc>
        <w:tc>
          <w:tcPr>
            <w:tcW w:w="574" w:type="dxa"/>
            <w:shd w:val="clear" w:color="auto" w:fill="auto"/>
            <w:noWrap/>
            <w:vAlign w:val="center"/>
          </w:tcPr>
          <w:p w:rsidR="0080010F" w:rsidRPr="003E6DB6" w:rsidRDefault="0080010F" w:rsidP="001E68BF">
            <w:pPr>
              <w:spacing w:line="216" w:lineRule="auto"/>
              <w:jc w:val="center"/>
            </w:pPr>
            <w:r w:rsidRPr="003E6DB6">
              <w:t>Х</w:t>
            </w:r>
          </w:p>
        </w:tc>
        <w:tc>
          <w:tcPr>
            <w:tcW w:w="576" w:type="dxa"/>
            <w:shd w:val="clear" w:color="auto" w:fill="auto"/>
            <w:noWrap/>
            <w:vAlign w:val="center"/>
          </w:tcPr>
          <w:p w:rsidR="0080010F" w:rsidRPr="003E6DB6" w:rsidRDefault="0080010F" w:rsidP="001E68BF">
            <w:pPr>
              <w:spacing w:line="216" w:lineRule="auto"/>
              <w:jc w:val="center"/>
            </w:pPr>
            <w:r w:rsidRPr="003E6DB6">
              <w:t>Х</w:t>
            </w:r>
          </w:p>
        </w:tc>
        <w:tc>
          <w:tcPr>
            <w:tcW w:w="447" w:type="dxa"/>
            <w:shd w:val="clear" w:color="auto" w:fill="auto"/>
            <w:noWrap/>
            <w:vAlign w:val="center"/>
          </w:tcPr>
          <w:p w:rsidR="0080010F" w:rsidRPr="003E6DB6" w:rsidRDefault="0080010F" w:rsidP="001E68BF">
            <w:pPr>
              <w:spacing w:line="216" w:lineRule="auto"/>
              <w:jc w:val="center"/>
            </w:pPr>
            <w:r w:rsidRPr="003E6DB6">
              <w:t>Х</w:t>
            </w:r>
          </w:p>
        </w:tc>
        <w:tc>
          <w:tcPr>
            <w:tcW w:w="2402" w:type="dxa"/>
          </w:tcPr>
          <w:p w:rsidR="0080010F" w:rsidRPr="003E6DB6" w:rsidRDefault="00511C5D" w:rsidP="001E68BF">
            <w:pPr>
              <w:spacing w:line="216" w:lineRule="auto"/>
              <w:jc w:val="center"/>
            </w:pPr>
            <w:r>
              <w:t xml:space="preserve">Мероприятия выполнены </w:t>
            </w:r>
          </w:p>
        </w:tc>
      </w:tr>
      <w:tr w:rsidR="0080010F" w:rsidRPr="003E6DB6" w:rsidTr="0080540F">
        <w:trPr>
          <w:trHeight w:val="70"/>
          <w:jc w:val="center"/>
        </w:trPr>
        <w:tc>
          <w:tcPr>
            <w:tcW w:w="435" w:type="dxa"/>
            <w:shd w:val="clear" w:color="auto" w:fill="auto"/>
          </w:tcPr>
          <w:p w:rsidR="0080010F" w:rsidRPr="003E6DB6" w:rsidRDefault="0080010F" w:rsidP="001E68BF">
            <w:pPr>
              <w:spacing w:line="216" w:lineRule="auto"/>
              <w:jc w:val="both"/>
            </w:pPr>
            <w:r w:rsidRPr="003E6DB6">
              <w:t>3.1.3.3</w:t>
            </w:r>
            <w:r w:rsidR="00857BC1">
              <w:t>.</w:t>
            </w:r>
          </w:p>
        </w:tc>
        <w:tc>
          <w:tcPr>
            <w:tcW w:w="1733" w:type="dxa"/>
            <w:shd w:val="clear" w:color="auto" w:fill="auto"/>
          </w:tcPr>
          <w:p w:rsidR="0080010F" w:rsidRPr="003E6DB6" w:rsidRDefault="0080010F" w:rsidP="001E68BF">
            <w:pPr>
              <w:spacing w:line="216" w:lineRule="auto"/>
              <w:jc w:val="both"/>
              <w:rPr>
                <w:b/>
              </w:rPr>
            </w:pPr>
            <w:r w:rsidRPr="003E6DB6">
              <w:rPr>
                <w:b/>
              </w:rPr>
              <w:t>Мероприятие 3.1.3.3</w:t>
            </w:r>
            <w:r w:rsidR="00857BC1">
              <w:rPr>
                <w:b/>
              </w:rPr>
              <w:t>.</w:t>
            </w:r>
          </w:p>
          <w:p w:rsidR="0080010F" w:rsidRPr="003E6DB6" w:rsidRDefault="0080010F" w:rsidP="001E68BF">
            <w:pPr>
              <w:spacing w:line="216" w:lineRule="auto"/>
              <w:jc w:val="both"/>
            </w:pPr>
            <w:r w:rsidRPr="003E6DB6">
              <w:t xml:space="preserve">Проведение мероприятий (информационных, консультационных) по </w:t>
            </w:r>
            <w:r w:rsidRPr="003E6DB6">
              <w:lastRenderedPageBreak/>
              <w:t>профилактике туберкулеза</w:t>
            </w:r>
          </w:p>
        </w:tc>
        <w:tc>
          <w:tcPr>
            <w:tcW w:w="1718" w:type="dxa"/>
            <w:shd w:val="clear" w:color="auto" w:fill="auto"/>
          </w:tcPr>
          <w:p w:rsidR="0080010F" w:rsidRPr="003E6DB6" w:rsidRDefault="0080010F" w:rsidP="001E68BF">
            <w:pPr>
              <w:spacing w:line="216" w:lineRule="auto"/>
              <w:jc w:val="both"/>
              <w:rPr>
                <w:highlight w:val="yellow"/>
              </w:rPr>
            </w:pPr>
            <w:r w:rsidRPr="003E6DB6">
              <w:lastRenderedPageBreak/>
              <w:t>Заместитель руководителя администрации муниципального района Носов В.Ю.</w:t>
            </w:r>
          </w:p>
        </w:tc>
        <w:tc>
          <w:tcPr>
            <w:tcW w:w="1287" w:type="dxa"/>
            <w:shd w:val="clear" w:color="auto" w:fill="auto"/>
          </w:tcPr>
          <w:p w:rsidR="0080010F" w:rsidRPr="003E6DB6" w:rsidRDefault="004951D2" w:rsidP="001E68BF">
            <w:pPr>
              <w:widowControl w:val="0"/>
              <w:autoSpaceDE w:val="0"/>
              <w:autoSpaceDN w:val="0"/>
              <w:adjustRightInd w:val="0"/>
              <w:spacing w:line="17" w:lineRule="atLeast"/>
            </w:pPr>
            <w:r w:rsidRPr="003E6DB6">
              <w:t>Отдел по</w:t>
            </w:r>
            <w:r>
              <w:t xml:space="preserve"> социальной </w:t>
            </w:r>
            <w:r w:rsidRPr="003E6DB6">
              <w:t xml:space="preserve"> </w:t>
            </w:r>
            <w:r>
              <w:t xml:space="preserve"> работе</w:t>
            </w:r>
            <w:r w:rsidRPr="003E6DB6">
              <w:t xml:space="preserve">, ГБУЗ РК «Сыктывдинская ЦРБ» (по </w:t>
            </w:r>
            <w:r w:rsidRPr="003E6DB6">
              <w:lastRenderedPageBreak/>
              <w:t>согласованию)</w:t>
            </w:r>
          </w:p>
        </w:tc>
        <w:tc>
          <w:tcPr>
            <w:tcW w:w="1654" w:type="dxa"/>
            <w:shd w:val="clear" w:color="auto" w:fill="auto"/>
          </w:tcPr>
          <w:p w:rsidR="0080010F" w:rsidRPr="003E6DB6" w:rsidRDefault="0080010F" w:rsidP="001E68BF">
            <w:pPr>
              <w:spacing w:line="216" w:lineRule="auto"/>
              <w:jc w:val="both"/>
              <w:rPr>
                <w:highlight w:val="yellow"/>
              </w:rPr>
            </w:pPr>
            <w:r w:rsidRPr="003E6DB6">
              <w:lastRenderedPageBreak/>
              <w:t>Проведение не менее 2-х мероприятий по профилактике туберкулеза</w:t>
            </w:r>
          </w:p>
        </w:tc>
        <w:tc>
          <w:tcPr>
            <w:tcW w:w="720" w:type="dxa"/>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01.01.2019</w:t>
            </w:r>
          </w:p>
        </w:tc>
        <w:tc>
          <w:tcPr>
            <w:tcW w:w="762" w:type="dxa"/>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80010F" w:rsidRPr="003E6DB6" w:rsidRDefault="0080010F" w:rsidP="001E68BF">
            <w:pPr>
              <w:spacing w:line="216" w:lineRule="auto"/>
              <w:jc w:val="center"/>
            </w:pPr>
          </w:p>
        </w:tc>
        <w:tc>
          <w:tcPr>
            <w:tcW w:w="608" w:type="dxa"/>
            <w:shd w:val="clear" w:color="auto" w:fill="auto"/>
            <w:noWrap/>
            <w:vAlign w:val="center"/>
          </w:tcPr>
          <w:p w:rsidR="0080010F" w:rsidRPr="003E6DB6" w:rsidRDefault="0080010F" w:rsidP="001E68BF">
            <w:pPr>
              <w:spacing w:line="216" w:lineRule="auto"/>
              <w:jc w:val="center"/>
            </w:pPr>
          </w:p>
        </w:tc>
        <w:tc>
          <w:tcPr>
            <w:tcW w:w="657" w:type="dxa"/>
            <w:shd w:val="clear" w:color="auto" w:fill="auto"/>
            <w:vAlign w:val="center"/>
          </w:tcPr>
          <w:p w:rsidR="0080010F" w:rsidRPr="003E6DB6" w:rsidRDefault="0080010F" w:rsidP="001E68BF">
            <w:pPr>
              <w:spacing w:line="216" w:lineRule="auto"/>
              <w:jc w:val="center"/>
            </w:pPr>
          </w:p>
        </w:tc>
        <w:tc>
          <w:tcPr>
            <w:tcW w:w="666" w:type="dxa"/>
            <w:shd w:val="clear" w:color="auto" w:fill="auto"/>
            <w:vAlign w:val="center"/>
          </w:tcPr>
          <w:p w:rsidR="0080010F" w:rsidRPr="003E6DB6" w:rsidRDefault="0080010F" w:rsidP="001E68BF">
            <w:pPr>
              <w:spacing w:line="216" w:lineRule="auto"/>
              <w:jc w:val="center"/>
            </w:pPr>
          </w:p>
        </w:tc>
        <w:tc>
          <w:tcPr>
            <w:tcW w:w="456" w:type="dxa"/>
            <w:shd w:val="clear" w:color="auto" w:fill="auto"/>
            <w:noWrap/>
            <w:vAlign w:val="center"/>
          </w:tcPr>
          <w:p w:rsidR="0080010F" w:rsidRPr="003E6DB6" w:rsidRDefault="0080010F" w:rsidP="001E68BF">
            <w:pPr>
              <w:spacing w:line="216" w:lineRule="auto"/>
              <w:jc w:val="center"/>
            </w:pPr>
            <w:r w:rsidRPr="003E6DB6">
              <w:t>Х</w:t>
            </w:r>
          </w:p>
        </w:tc>
        <w:tc>
          <w:tcPr>
            <w:tcW w:w="574" w:type="dxa"/>
            <w:shd w:val="clear" w:color="auto" w:fill="auto"/>
            <w:noWrap/>
            <w:vAlign w:val="center"/>
          </w:tcPr>
          <w:p w:rsidR="0080010F" w:rsidRPr="003E6DB6" w:rsidRDefault="0080010F" w:rsidP="001E68BF">
            <w:pPr>
              <w:spacing w:line="216" w:lineRule="auto"/>
              <w:jc w:val="center"/>
            </w:pPr>
          </w:p>
        </w:tc>
        <w:tc>
          <w:tcPr>
            <w:tcW w:w="576" w:type="dxa"/>
            <w:shd w:val="clear" w:color="auto" w:fill="auto"/>
            <w:noWrap/>
            <w:vAlign w:val="center"/>
          </w:tcPr>
          <w:p w:rsidR="0080010F" w:rsidRPr="003E6DB6" w:rsidRDefault="0080010F" w:rsidP="001E68BF">
            <w:pPr>
              <w:spacing w:line="216" w:lineRule="auto"/>
              <w:jc w:val="center"/>
            </w:pPr>
            <w:r w:rsidRPr="003E6DB6">
              <w:t>Х</w:t>
            </w:r>
          </w:p>
        </w:tc>
        <w:tc>
          <w:tcPr>
            <w:tcW w:w="447" w:type="dxa"/>
            <w:shd w:val="clear" w:color="auto" w:fill="auto"/>
            <w:noWrap/>
            <w:vAlign w:val="center"/>
          </w:tcPr>
          <w:p w:rsidR="0080010F" w:rsidRPr="003E6DB6" w:rsidRDefault="0080010F" w:rsidP="001E68BF">
            <w:pPr>
              <w:spacing w:line="216" w:lineRule="auto"/>
              <w:jc w:val="center"/>
            </w:pPr>
          </w:p>
        </w:tc>
        <w:tc>
          <w:tcPr>
            <w:tcW w:w="2402" w:type="dxa"/>
          </w:tcPr>
          <w:p w:rsidR="0080010F" w:rsidRPr="003E6DB6" w:rsidRDefault="00511C5D" w:rsidP="001E68BF">
            <w:pPr>
              <w:spacing w:line="216" w:lineRule="auto"/>
              <w:jc w:val="center"/>
            </w:pPr>
            <w:r>
              <w:t>Мероприятия организованы и проведены</w:t>
            </w:r>
          </w:p>
        </w:tc>
      </w:tr>
      <w:tr w:rsidR="0080010F" w:rsidRPr="003E6DB6" w:rsidTr="0080540F">
        <w:trPr>
          <w:trHeight w:val="70"/>
          <w:jc w:val="center"/>
        </w:trPr>
        <w:tc>
          <w:tcPr>
            <w:tcW w:w="435" w:type="dxa"/>
            <w:shd w:val="clear" w:color="auto" w:fill="auto"/>
          </w:tcPr>
          <w:p w:rsidR="0080010F" w:rsidRPr="003E6DB6" w:rsidRDefault="0080010F" w:rsidP="001E68BF">
            <w:pPr>
              <w:spacing w:line="216" w:lineRule="auto"/>
              <w:jc w:val="both"/>
            </w:pPr>
          </w:p>
        </w:tc>
        <w:tc>
          <w:tcPr>
            <w:tcW w:w="1733" w:type="dxa"/>
            <w:shd w:val="clear" w:color="auto" w:fill="auto"/>
          </w:tcPr>
          <w:p w:rsidR="0080010F" w:rsidRPr="0080010F" w:rsidRDefault="0080010F" w:rsidP="001E68BF">
            <w:pPr>
              <w:spacing w:line="216" w:lineRule="auto"/>
              <w:jc w:val="both"/>
              <w:rPr>
                <w:i/>
              </w:rPr>
            </w:pPr>
            <w:r w:rsidRPr="0080010F">
              <w:rPr>
                <w:i/>
              </w:rPr>
              <w:t>Контрольное событие № 1</w:t>
            </w:r>
          </w:p>
          <w:p w:rsidR="0080010F" w:rsidRPr="003E6DB6" w:rsidRDefault="0080010F" w:rsidP="001E68BF">
            <w:pPr>
              <w:spacing w:line="216" w:lineRule="auto"/>
              <w:jc w:val="both"/>
              <w:rPr>
                <w:b/>
              </w:rPr>
            </w:pPr>
            <w:r w:rsidRPr="003E6DB6">
              <w:t>Проведение не менее 2-х мероприятий по профилактике туберкулеза</w:t>
            </w:r>
          </w:p>
        </w:tc>
        <w:tc>
          <w:tcPr>
            <w:tcW w:w="1718" w:type="dxa"/>
            <w:shd w:val="clear" w:color="auto" w:fill="auto"/>
          </w:tcPr>
          <w:p w:rsidR="0080010F" w:rsidRPr="003E6DB6" w:rsidRDefault="00E11C39" w:rsidP="001E68BF">
            <w:pPr>
              <w:spacing w:line="216" w:lineRule="auto"/>
              <w:jc w:val="both"/>
            </w:pPr>
            <w:r w:rsidRPr="003E6DB6">
              <w:t>Заместитель руководителя администрации муниципального района Носов В.Ю.</w:t>
            </w:r>
          </w:p>
        </w:tc>
        <w:tc>
          <w:tcPr>
            <w:tcW w:w="1287" w:type="dxa"/>
            <w:shd w:val="clear" w:color="auto" w:fill="auto"/>
          </w:tcPr>
          <w:p w:rsidR="0080010F" w:rsidRPr="003E6DB6" w:rsidRDefault="004951D2" w:rsidP="001E68BF">
            <w:pPr>
              <w:widowControl w:val="0"/>
              <w:autoSpaceDE w:val="0"/>
              <w:autoSpaceDN w:val="0"/>
              <w:adjustRightInd w:val="0"/>
              <w:spacing w:line="17" w:lineRule="atLeast"/>
            </w:pPr>
            <w:r w:rsidRPr="003E6DB6">
              <w:t>Отдел по</w:t>
            </w:r>
            <w:r>
              <w:t xml:space="preserve"> социальной </w:t>
            </w:r>
            <w:r w:rsidRPr="003E6DB6">
              <w:t xml:space="preserve"> </w:t>
            </w:r>
            <w:r>
              <w:t xml:space="preserve"> работе</w:t>
            </w:r>
            <w:r w:rsidRPr="003E6DB6">
              <w:t>, ГБУЗ РК «Сыктывдинская ЦРБ» (по согласованию)</w:t>
            </w:r>
          </w:p>
        </w:tc>
        <w:tc>
          <w:tcPr>
            <w:tcW w:w="1654" w:type="dxa"/>
            <w:shd w:val="clear" w:color="auto" w:fill="auto"/>
          </w:tcPr>
          <w:p w:rsidR="0080010F" w:rsidRPr="003E6DB6" w:rsidRDefault="0080010F" w:rsidP="001E68BF">
            <w:pPr>
              <w:spacing w:line="216" w:lineRule="auto"/>
              <w:jc w:val="center"/>
            </w:pPr>
          </w:p>
          <w:p w:rsidR="0080010F" w:rsidRPr="003E6DB6" w:rsidRDefault="0080010F" w:rsidP="001E68BF">
            <w:pPr>
              <w:spacing w:line="216" w:lineRule="auto"/>
              <w:jc w:val="center"/>
            </w:pPr>
          </w:p>
          <w:p w:rsidR="0080010F" w:rsidRPr="003E6DB6" w:rsidRDefault="0080010F" w:rsidP="001E68BF">
            <w:pPr>
              <w:spacing w:line="216" w:lineRule="auto"/>
              <w:jc w:val="center"/>
            </w:pPr>
            <w:r w:rsidRPr="003E6DB6">
              <w:t>Х</w:t>
            </w:r>
          </w:p>
        </w:tc>
        <w:tc>
          <w:tcPr>
            <w:tcW w:w="720" w:type="dxa"/>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01.01.2019</w:t>
            </w:r>
          </w:p>
        </w:tc>
        <w:tc>
          <w:tcPr>
            <w:tcW w:w="762" w:type="dxa"/>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80010F" w:rsidRPr="003E6DB6" w:rsidRDefault="0080010F" w:rsidP="001E68BF">
            <w:pPr>
              <w:spacing w:line="216" w:lineRule="auto"/>
              <w:jc w:val="center"/>
            </w:pPr>
          </w:p>
        </w:tc>
        <w:tc>
          <w:tcPr>
            <w:tcW w:w="608" w:type="dxa"/>
            <w:shd w:val="clear" w:color="auto" w:fill="auto"/>
            <w:noWrap/>
            <w:vAlign w:val="center"/>
          </w:tcPr>
          <w:p w:rsidR="0080010F" w:rsidRPr="003E6DB6" w:rsidRDefault="0080010F" w:rsidP="001E68BF">
            <w:pPr>
              <w:spacing w:line="216" w:lineRule="auto"/>
              <w:jc w:val="center"/>
            </w:pPr>
          </w:p>
        </w:tc>
        <w:tc>
          <w:tcPr>
            <w:tcW w:w="657" w:type="dxa"/>
            <w:shd w:val="clear" w:color="auto" w:fill="auto"/>
            <w:vAlign w:val="center"/>
          </w:tcPr>
          <w:p w:rsidR="0080010F" w:rsidRPr="003E6DB6" w:rsidRDefault="0080010F" w:rsidP="001E68BF">
            <w:pPr>
              <w:spacing w:line="216" w:lineRule="auto"/>
              <w:jc w:val="center"/>
            </w:pPr>
          </w:p>
        </w:tc>
        <w:tc>
          <w:tcPr>
            <w:tcW w:w="666" w:type="dxa"/>
            <w:shd w:val="clear" w:color="auto" w:fill="auto"/>
            <w:vAlign w:val="center"/>
          </w:tcPr>
          <w:p w:rsidR="0080010F" w:rsidRPr="003E6DB6" w:rsidRDefault="0080010F" w:rsidP="001E68BF">
            <w:pPr>
              <w:spacing w:line="216" w:lineRule="auto"/>
              <w:jc w:val="center"/>
            </w:pPr>
          </w:p>
        </w:tc>
        <w:tc>
          <w:tcPr>
            <w:tcW w:w="456" w:type="dxa"/>
            <w:shd w:val="clear" w:color="auto" w:fill="auto"/>
            <w:noWrap/>
            <w:vAlign w:val="center"/>
          </w:tcPr>
          <w:p w:rsidR="0080010F" w:rsidRPr="003E6DB6" w:rsidRDefault="0080010F" w:rsidP="001E68BF">
            <w:pPr>
              <w:spacing w:line="216" w:lineRule="auto"/>
              <w:jc w:val="center"/>
            </w:pPr>
            <w:r w:rsidRPr="003E6DB6">
              <w:t>Х</w:t>
            </w:r>
          </w:p>
        </w:tc>
        <w:tc>
          <w:tcPr>
            <w:tcW w:w="574" w:type="dxa"/>
            <w:shd w:val="clear" w:color="auto" w:fill="auto"/>
            <w:noWrap/>
            <w:vAlign w:val="center"/>
          </w:tcPr>
          <w:p w:rsidR="0080010F" w:rsidRPr="003E6DB6" w:rsidRDefault="0080010F" w:rsidP="001E68BF">
            <w:pPr>
              <w:spacing w:line="216" w:lineRule="auto"/>
              <w:jc w:val="center"/>
            </w:pPr>
            <w:r w:rsidRPr="003E6DB6">
              <w:t>Х</w:t>
            </w:r>
          </w:p>
        </w:tc>
        <w:tc>
          <w:tcPr>
            <w:tcW w:w="576" w:type="dxa"/>
            <w:shd w:val="clear" w:color="auto" w:fill="auto"/>
            <w:noWrap/>
            <w:vAlign w:val="center"/>
          </w:tcPr>
          <w:p w:rsidR="0080010F" w:rsidRPr="003E6DB6" w:rsidRDefault="0080010F" w:rsidP="001E68BF">
            <w:pPr>
              <w:spacing w:line="216" w:lineRule="auto"/>
              <w:jc w:val="center"/>
            </w:pPr>
            <w:r w:rsidRPr="003E6DB6">
              <w:t>Х</w:t>
            </w:r>
          </w:p>
        </w:tc>
        <w:tc>
          <w:tcPr>
            <w:tcW w:w="447" w:type="dxa"/>
            <w:shd w:val="clear" w:color="auto" w:fill="auto"/>
            <w:noWrap/>
            <w:vAlign w:val="center"/>
          </w:tcPr>
          <w:p w:rsidR="0080010F" w:rsidRPr="003E6DB6" w:rsidRDefault="0080010F" w:rsidP="001E68BF">
            <w:pPr>
              <w:spacing w:line="216" w:lineRule="auto"/>
              <w:jc w:val="center"/>
            </w:pPr>
            <w:r w:rsidRPr="003E6DB6">
              <w:t>Х</w:t>
            </w:r>
          </w:p>
        </w:tc>
        <w:tc>
          <w:tcPr>
            <w:tcW w:w="2402" w:type="dxa"/>
          </w:tcPr>
          <w:p w:rsidR="0080010F" w:rsidRDefault="00511C5D" w:rsidP="001E68BF">
            <w:pPr>
              <w:spacing w:line="216" w:lineRule="auto"/>
              <w:jc w:val="center"/>
            </w:pPr>
            <w:r>
              <w:t>За 2019 год проведены мероприятия по профилактике туберкулеза:</w:t>
            </w:r>
          </w:p>
          <w:p w:rsidR="00511C5D" w:rsidRDefault="00511C5D" w:rsidP="001E68BF">
            <w:pPr>
              <w:spacing w:line="216" w:lineRule="auto"/>
              <w:jc w:val="center"/>
            </w:pPr>
            <w:r>
              <w:t>-</w:t>
            </w:r>
            <w:r w:rsidR="00D01BE0">
              <w:t xml:space="preserve"> «День открытых дверей» в рамках Дня борьбы против туберкулеза;</w:t>
            </w:r>
          </w:p>
          <w:p w:rsidR="00511C5D" w:rsidRPr="003E6DB6" w:rsidRDefault="00511C5D" w:rsidP="001E68BF">
            <w:pPr>
              <w:spacing w:line="216" w:lineRule="auto"/>
              <w:jc w:val="center"/>
            </w:pPr>
            <w:r>
              <w:t>-</w:t>
            </w:r>
            <w:r w:rsidR="00D01BE0">
              <w:t xml:space="preserve"> Санбюлетень «Профилактики туберкулеза».</w:t>
            </w:r>
          </w:p>
        </w:tc>
      </w:tr>
      <w:tr w:rsidR="0080010F" w:rsidRPr="003E6DB6" w:rsidTr="0080540F">
        <w:trPr>
          <w:trHeight w:val="70"/>
          <w:jc w:val="center"/>
        </w:trPr>
        <w:tc>
          <w:tcPr>
            <w:tcW w:w="435" w:type="dxa"/>
            <w:shd w:val="clear" w:color="auto" w:fill="auto"/>
          </w:tcPr>
          <w:p w:rsidR="0080010F" w:rsidRPr="003E6DB6" w:rsidRDefault="0080010F" w:rsidP="001E68BF">
            <w:pPr>
              <w:spacing w:line="216" w:lineRule="auto"/>
              <w:jc w:val="both"/>
            </w:pPr>
          </w:p>
        </w:tc>
        <w:tc>
          <w:tcPr>
            <w:tcW w:w="12542" w:type="dxa"/>
            <w:gridSpan w:val="14"/>
            <w:shd w:val="clear" w:color="auto" w:fill="auto"/>
          </w:tcPr>
          <w:p w:rsidR="0080010F" w:rsidRPr="003E6DB6" w:rsidRDefault="0080010F" w:rsidP="001E68BF">
            <w:pPr>
              <w:spacing w:line="216" w:lineRule="auto"/>
              <w:jc w:val="both"/>
              <w:rPr>
                <w:b/>
              </w:rPr>
            </w:pPr>
            <w:r w:rsidRPr="003E6DB6">
              <w:rPr>
                <w:b/>
              </w:rPr>
              <w:t>Подпрограмма 4 «Доступная среда»</w:t>
            </w:r>
          </w:p>
        </w:tc>
        <w:tc>
          <w:tcPr>
            <w:tcW w:w="2402" w:type="dxa"/>
          </w:tcPr>
          <w:p w:rsidR="0080010F" w:rsidRPr="003E6DB6" w:rsidRDefault="0080010F" w:rsidP="001E68BF">
            <w:pPr>
              <w:spacing w:line="216" w:lineRule="auto"/>
              <w:jc w:val="both"/>
              <w:rPr>
                <w:b/>
              </w:rPr>
            </w:pPr>
          </w:p>
        </w:tc>
      </w:tr>
      <w:tr w:rsidR="0080010F" w:rsidRPr="003E6DB6" w:rsidTr="0080540F">
        <w:trPr>
          <w:trHeight w:val="70"/>
          <w:jc w:val="center"/>
        </w:trPr>
        <w:tc>
          <w:tcPr>
            <w:tcW w:w="435" w:type="dxa"/>
            <w:shd w:val="clear" w:color="auto" w:fill="auto"/>
          </w:tcPr>
          <w:p w:rsidR="0080010F" w:rsidRPr="003E6DB6" w:rsidRDefault="0080010F" w:rsidP="001E68BF">
            <w:pPr>
              <w:spacing w:line="216" w:lineRule="auto"/>
              <w:jc w:val="both"/>
            </w:pPr>
          </w:p>
        </w:tc>
        <w:tc>
          <w:tcPr>
            <w:tcW w:w="12542" w:type="dxa"/>
            <w:gridSpan w:val="14"/>
            <w:shd w:val="clear" w:color="auto" w:fill="auto"/>
          </w:tcPr>
          <w:p w:rsidR="0080010F" w:rsidRPr="003E6DB6" w:rsidRDefault="0080010F" w:rsidP="001E68BF">
            <w:pPr>
              <w:spacing w:line="216" w:lineRule="auto"/>
              <w:jc w:val="both"/>
            </w:pPr>
            <w:r w:rsidRPr="003E6DB6">
              <w:rPr>
                <w:b/>
              </w:rPr>
              <w:t xml:space="preserve">Цель подпрограммы 4: </w:t>
            </w:r>
            <w:r w:rsidRPr="003E6DB6">
              <w:t>Формирование условий для беспрепятственного доступа к социально значимым объектам и услугам граждан с инвалидностью и иных маломобильных групп населения</w:t>
            </w:r>
          </w:p>
        </w:tc>
        <w:tc>
          <w:tcPr>
            <w:tcW w:w="2402" w:type="dxa"/>
          </w:tcPr>
          <w:p w:rsidR="0080010F" w:rsidRPr="003E6DB6" w:rsidRDefault="0080010F" w:rsidP="001E68BF">
            <w:pPr>
              <w:spacing w:line="216" w:lineRule="auto"/>
              <w:jc w:val="both"/>
              <w:rPr>
                <w:b/>
              </w:rPr>
            </w:pPr>
          </w:p>
        </w:tc>
      </w:tr>
      <w:tr w:rsidR="0080010F" w:rsidRPr="003E6DB6" w:rsidTr="0080540F">
        <w:trPr>
          <w:trHeight w:val="70"/>
          <w:jc w:val="center"/>
        </w:trPr>
        <w:tc>
          <w:tcPr>
            <w:tcW w:w="435" w:type="dxa"/>
            <w:shd w:val="clear" w:color="auto" w:fill="auto"/>
          </w:tcPr>
          <w:p w:rsidR="0080010F" w:rsidRPr="003E6DB6" w:rsidRDefault="0080010F" w:rsidP="001E68BF">
            <w:pPr>
              <w:spacing w:line="216" w:lineRule="auto"/>
              <w:jc w:val="both"/>
            </w:pPr>
          </w:p>
        </w:tc>
        <w:tc>
          <w:tcPr>
            <w:tcW w:w="12542" w:type="dxa"/>
            <w:gridSpan w:val="14"/>
            <w:shd w:val="clear" w:color="auto" w:fill="auto"/>
          </w:tcPr>
          <w:p w:rsidR="0080010F" w:rsidRPr="003E6DB6" w:rsidRDefault="0080010F" w:rsidP="001E68BF">
            <w:pPr>
              <w:spacing w:line="216" w:lineRule="auto"/>
              <w:jc w:val="both"/>
            </w:pPr>
            <w:r w:rsidRPr="003E6DB6">
              <w:rPr>
                <w:b/>
              </w:rPr>
              <w:t xml:space="preserve">Задача1: </w:t>
            </w:r>
            <w:r w:rsidRPr="003E6DB6">
              <w:t>Обеспечение доступа к объектам и услугам граждан с инвалидностью и иных маломобильных групп населения</w:t>
            </w:r>
          </w:p>
        </w:tc>
        <w:tc>
          <w:tcPr>
            <w:tcW w:w="2402" w:type="dxa"/>
          </w:tcPr>
          <w:p w:rsidR="0080010F" w:rsidRPr="003E6DB6" w:rsidRDefault="0080010F" w:rsidP="001E68BF">
            <w:pPr>
              <w:spacing w:line="216" w:lineRule="auto"/>
              <w:jc w:val="both"/>
              <w:rPr>
                <w:b/>
              </w:rPr>
            </w:pPr>
          </w:p>
        </w:tc>
      </w:tr>
      <w:tr w:rsidR="0080010F" w:rsidRPr="003E6DB6" w:rsidTr="0080540F">
        <w:trPr>
          <w:trHeight w:val="70"/>
          <w:jc w:val="center"/>
        </w:trPr>
        <w:tc>
          <w:tcPr>
            <w:tcW w:w="435" w:type="dxa"/>
            <w:shd w:val="clear" w:color="auto" w:fill="auto"/>
          </w:tcPr>
          <w:p w:rsidR="0080010F" w:rsidRPr="003E6DB6" w:rsidRDefault="0080010F" w:rsidP="001E68BF">
            <w:pPr>
              <w:spacing w:line="216" w:lineRule="auto"/>
              <w:jc w:val="both"/>
            </w:pPr>
            <w:r w:rsidRPr="003E6DB6">
              <w:t>4.1.1</w:t>
            </w:r>
            <w:r w:rsidR="00857BC1">
              <w:t>.</w:t>
            </w:r>
          </w:p>
        </w:tc>
        <w:tc>
          <w:tcPr>
            <w:tcW w:w="1733" w:type="dxa"/>
            <w:shd w:val="clear" w:color="auto" w:fill="auto"/>
          </w:tcPr>
          <w:p w:rsidR="0080010F" w:rsidRPr="0080010F" w:rsidRDefault="0080010F" w:rsidP="001E68BF">
            <w:pPr>
              <w:spacing w:line="216" w:lineRule="auto"/>
              <w:jc w:val="both"/>
              <w:rPr>
                <w:b/>
              </w:rPr>
            </w:pPr>
            <w:r w:rsidRPr="0080010F">
              <w:rPr>
                <w:b/>
              </w:rPr>
              <w:t xml:space="preserve">Основное мероприятие 4.1.1. </w:t>
            </w:r>
          </w:p>
          <w:p w:rsidR="0080010F" w:rsidRPr="003E6DB6" w:rsidRDefault="0080010F" w:rsidP="001E68BF">
            <w:pPr>
              <w:spacing w:line="216" w:lineRule="auto"/>
              <w:jc w:val="both"/>
            </w:pPr>
            <w:r w:rsidRPr="0080010F">
              <w:t>Адаптация учреждений сферы здравоохранения (строительство пандусов в зданиях ФАПов п. Нювчим, Шошка, Слудка, Мандач)</w:t>
            </w:r>
          </w:p>
        </w:tc>
        <w:tc>
          <w:tcPr>
            <w:tcW w:w="1718" w:type="dxa"/>
            <w:shd w:val="clear" w:color="auto" w:fill="auto"/>
          </w:tcPr>
          <w:p w:rsidR="0080010F" w:rsidRPr="003E6DB6" w:rsidRDefault="0080010F" w:rsidP="001E68BF">
            <w:pPr>
              <w:spacing w:line="216" w:lineRule="auto"/>
              <w:jc w:val="both"/>
            </w:pPr>
            <w:r w:rsidRPr="003E6DB6">
              <w:t>Заместитель руководителя администрации муниципального района Носов В.Ю.</w:t>
            </w:r>
          </w:p>
        </w:tc>
        <w:tc>
          <w:tcPr>
            <w:tcW w:w="1287" w:type="dxa"/>
            <w:shd w:val="clear" w:color="auto" w:fill="auto"/>
          </w:tcPr>
          <w:p w:rsidR="0080010F" w:rsidRPr="003E6DB6" w:rsidRDefault="004951D2" w:rsidP="001E68BF">
            <w:pPr>
              <w:widowControl w:val="0"/>
              <w:autoSpaceDE w:val="0"/>
              <w:autoSpaceDN w:val="0"/>
              <w:adjustRightInd w:val="0"/>
              <w:spacing w:line="17" w:lineRule="atLeast"/>
            </w:pPr>
            <w:r w:rsidRPr="003E6DB6">
              <w:t>Отдел по</w:t>
            </w:r>
            <w:r>
              <w:t xml:space="preserve"> социальной </w:t>
            </w:r>
            <w:r w:rsidRPr="003E6DB6">
              <w:t xml:space="preserve"> </w:t>
            </w:r>
            <w:r>
              <w:t xml:space="preserve"> работе</w:t>
            </w:r>
            <w:r w:rsidRPr="003E6DB6">
              <w:t>, ГБУЗ РК «Сыктывдинская ЦРБ» (по согласованию)</w:t>
            </w:r>
          </w:p>
        </w:tc>
        <w:tc>
          <w:tcPr>
            <w:tcW w:w="1654" w:type="dxa"/>
            <w:shd w:val="clear" w:color="auto" w:fill="auto"/>
          </w:tcPr>
          <w:p w:rsidR="0080010F" w:rsidRPr="003E6DB6" w:rsidRDefault="0080010F" w:rsidP="001E68BF">
            <w:pPr>
              <w:spacing w:line="216" w:lineRule="auto"/>
              <w:jc w:val="both"/>
            </w:pPr>
            <w:r w:rsidRPr="003E6DB6">
              <w:t>Обеспечение доступа к объектам и услугам учреждения здравоохранения граждан с инвалидностью и иных маломобильных категорий населения</w:t>
            </w:r>
          </w:p>
        </w:tc>
        <w:tc>
          <w:tcPr>
            <w:tcW w:w="720" w:type="dxa"/>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01.01.2019</w:t>
            </w:r>
          </w:p>
        </w:tc>
        <w:tc>
          <w:tcPr>
            <w:tcW w:w="762" w:type="dxa"/>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80010F" w:rsidRPr="003E6DB6" w:rsidRDefault="0080010F" w:rsidP="001E68BF">
            <w:pPr>
              <w:spacing w:line="216" w:lineRule="auto"/>
              <w:jc w:val="center"/>
            </w:pPr>
            <w:r w:rsidRPr="003E6DB6">
              <w:t>700,0</w:t>
            </w:r>
          </w:p>
        </w:tc>
        <w:tc>
          <w:tcPr>
            <w:tcW w:w="608" w:type="dxa"/>
            <w:shd w:val="clear" w:color="auto" w:fill="auto"/>
            <w:noWrap/>
            <w:vAlign w:val="center"/>
          </w:tcPr>
          <w:p w:rsidR="0080010F" w:rsidRPr="003E6DB6" w:rsidRDefault="0080010F" w:rsidP="001E68BF">
            <w:pPr>
              <w:spacing w:line="216" w:lineRule="auto"/>
              <w:jc w:val="center"/>
            </w:pPr>
          </w:p>
        </w:tc>
        <w:tc>
          <w:tcPr>
            <w:tcW w:w="657" w:type="dxa"/>
            <w:shd w:val="clear" w:color="auto" w:fill="auto"/>
            <w:vAlign w:val="center"/>
          </w:tcPr>
          <w:p w:rsidR="0080010F" w:rsidRPr="003E6DB6" w:rsidRDefault="0080010F" w:rsidP="001E68BF">
            <w:pPr>
              <w:spacing w:line="216" w:lineRule="auto"/>
              <w:jc w:val="center"/>
            </w:pPr>
          </w:p>
        </w:tc>
        <w:tc>
          <w:tcPr>
            <w:tcW w:w="666" w:type="dxa"/>
            <w:shd w:val="clear" w:color="auto" w:fill="auto"/>
            <w:vAlign w:val="center"/>
          </w:tcPr>
          <w:p w:rsidR="0080010F" w:rsidRPr="003E6DB6" w:rsidRDefault="0080010F" w:rsidP="001E68BF">
            <w:pPr>
              <w:spacing w:line="216" w:lineRule="auto"/>
              <w:jc w:val="center"/>
            </w:pPr>
            <w:r w:rsidRPr="003E6DB6">
              <w:t>700,0</w:t>
            </w:r>
          </w:p>
        </w:tc>
        <w:tc>
          <w:tcPr>
            <w:tcW w:w="456" w:type="dxa"/>
            <w:shd w:val="clear" w:color="auto" w:fill="auto"/>
            <w:noWrap/>
            <w:vAlign w:val="center"/>
          </w:tcPr>
          <w:p w:rsidR="0080010F" w:rsidRPr="003E6DB6" w:rsidRDefault="0080010F" w:rsidP="001E68BF">
            <w:pPr>
              <w:spacing w:line="216" w:lineRule="auto"/>
              <w:jc w:val="center"/>
            </w:pPr>
          </w:p>
        </w:tc>
        <w:tc>
          <w:tcPr>
            <w:tcW w:w="574" w:type="dxa"/>
            <w:shd w:val="clear" w:color="auto" w:fill="auto"/>
            <w:noWrap/>
            <w:vAlign w:val="center"/>
          </w:tcPr>
          <w:p w:rsidR="0080010F" w:rsidRPr="003E6DB6" w:rsidRDefault="0080010F" w:rsidP="001E68BF">
            <w:pPr>
              <w:spacing w:line="216" w:lineRule="auto"/>
              <w:jc w:val="center"/>
            </w:pPr>
            <w:r w:rsidRPr="003E6DB6">
              <w:t>Х</w:t>
            </w:r>
          </w:p>
        </w:tc>
        <w:tc>
          <w:tcPr>
            <w:tcW w:w="576" w:type="dxa"/>
            <w:shd w:val="clear" w:color="auto" w:fill="auto"/>
            <w:noWrap/>
            <w:vAlign w:val="center"/>
          </w:tcPr>
          <w:p w:rsidR="0080010F" w:rsidRPr="003E6DB6" w:rsidRDefault="0080010F" w:rsidP="001E68BF">
            <w:pPr>
              <w:spacing w:line="216" w:lineRule="auto"/>
              <w:jc w:val="center"/>
            </w:pPr>
            <w:r w:rsidRPr="003E6DB6">
              <w:t>Х</w:t>
            </w:r>
          </w:p>
        </w:tc>
        <w:tc>
          <w:tcPr>
            <w:tcW w:w="447" w:type="dxa"/>
            <w:shd w:val="clear" w:color="auto" w:fill="auto"/>
            <w:noWrap/>
            <w:vAlign w:val="center"/>
          </w:tcPr>
          <w:p w:rsidR="0080010F" w:rsidRPr="003E6DB6" w:rsidRDefault="0080010F" w:rsidP="001E68BF">
            <w:pPr>
              <w:spacing w:line="216" w:lineRule="auto"/>
              <w:jc w:val="center"/>
            </w:pPr>
          </w:p>
        </w:tc>
        <w:tc>
          <w:tcPr>
            <w:tcW w:w="2402" w:type="dxa"/>
          </w:tcPr>
          <w:p w:rsidR="0080010F" w:rsidRPr="003E6DB6" w:rsidRDefault="00755A48" w:rsidP="001E68BF">
            <w:pPr>
              <w:spacing w:line="216" w:lineRule="auto"/>
              <w:jc w:val="center"/>
            </w:pPr>
            <w:r w:rsidRPr="00CF1891">
              <w:rPr>
                <w:rFonts w:eastAsiaTheme="minorEastAsia"/>
                <w:lang w:eastAsia="ar-SA"/>
              </w:rPr>
              <w:t>Адаптация у</w:t>
            </w:r>
            <w:r>
              <w:rPr>
                <w:rFonts w:eastAsiaTheme="minorEastAsia"/>
                <w:lang w:eastAsia="ar-SA"/>
              </w:rPr>
              <w:t xml:space="preserve">чреждений сферы здравоохранения: </w:t>
            </w:r>
            <w:r w:rsidRPr="00CF1891">
              <w:rPr>
                <w:rFonts w:eastAsiaTheme="minorEastAsia"/>
                <w:lang w:eastAsia="ar-SA"/>
              </w:rPr>
              <w:t>строительство пандусов в зданиях ФАПов с. Шошка, с. Слудка.</w:t>
            </w:r>
          </w:p>
        </w:tc>
      </w:tr>
      <w:tr w:rsidR="0080010F" w:rsidRPr="003E6DB6" w:rsidTr="0080540F">
        <w:trPr>
          <w:trHeight w:val="70"/>
          <w:jc w:val="center"/>
        </w:trPr>
        <w:tc>
          <w:tcPr>
            <w:tcW w:w="435" w:type="dxa"/>
            <w:shd w:val="clear" w:color="auto" w:fill="auto"/>
          </w:tcPr>
          <w:p w:rsidR="0080010F" w:rsidRPr="003E6DB6" w:rsidRDefault="0080010F" w:rsidP="001E68BF">
            <w:pPr>
              <w:spacing w:line="216" w:lineRule="auto"/>
              <w:jc w:val="both"/>
            </w:pPr>
            <w:r w:rsidRPr="003E6DB6">
              <w:t>4.1.1.1.</w:t>
            </w:r>
          </w:p>
        </w:tc>
        <w:tc>
          <w:tcPr>
            <w:tcW w:w="1733" w:type="dxa"/>
            <w:shd w:val="clear" w:color="auto" w:fill="auto"/>
          </w:tcPr>
          <w:p w:rsidR="0080010F" w:rsidRPr="003E6DB6" w:rsidRDefault="0080010F" w:rsidP="001E68BF">
            <w:pPr>
              <w:spacing w:line="216" w:lineRule="auto"/>
              <w:jc w:val="both"/>
              <w:rPr>
                <w:b/>
              </w:rPr>
            </w:pPr>
            <w:r w:rsidRPr="003E6DB6">
              <w:rPr>
                <w:b/>
              </w:rPr>
              <w:t>Мероприятие 4.1.1.1.</w:t>
            </w:r>
          </w:p>
          <w:p w:rsidR="0080010F" w:rsidRPr="003E6DB6" w:rsidRDefault="0080010F" w:rsidP="001E68BF">
            <w:pPr>
              <w:spacing w:line="216" w:lineRule="auto"/>
              <w:jc w:val="both"/>
            </w:pPr>
            <w:r w:rsidRPr="003E6DB6">
              <w:t xml:space="preserve">Строительство пандусов в </w:t>
            </w:r>
            <w:r w:rsidRPr="003E6DB6">
              <w:lastRenderedPageBreak/>
              <w:t xml:space="preserve">зданиях ФАПов п. Нювчим, Шошка, Слудка, Мандач </w:t>
            </w:r>
          </w:p>
        </w:tc>
        <w:tc>
          <w:tcPr>
            <w:tcW w:w="1718" w:type="dxa"/>
            <w:shd w:val="clear" w:color="auto" w:fill="auto"/>
          </w:tcPr>
          <w:p w:rsidR="0080010F" w:rsidRPr="003E6DB6" w:rsidRDefault="0080010F" w:rsidP="001E68BF">
            <w:pPr>
              <w:spacing w:line="216" w:lineRule="auto"/>
              <w:jc w:val="both"/>
            </w:pPr>
            <w:r w:rsidRPr="003E6DB6">
              <w:lastRenderedPageBreak/>
              <w:t xml:space="preserve">Заместитель руководителя администрации муниципального </w:t>
            </w:r>
            <w:r w:rsidRPr="003E6DB6">
              <w:lastRenderedPageBreak/>
              <w:t>района Носов В.Ю.</w:t>
            </w:r>
          </w:p>
        </w:tc>
        <w:tc>
          <w:tcPr>
            <w:tcW w:w="1287" w:type="dxa"/>
            <w:shd w:val="clear" w:color="auto" w:fill="auto"/>
          </w:tcPr>
          <w:p w:rsidR="0080010F" w:rsidRPr="003E6DB6" w:rsidRDefault="004951D2" w:rsidP="004951D2">
            <w:pPr>
              <w:widowControl w:val="0"/>
              <w:autoSpaceDE w:val="0"/>
              <w:autoSpaceDN w:val="0"/>
              <w:adjustRightInd w:val="0"/>
              <w:spacing w:line="17" w:lineRule="atLeast"/>
            </w:pPr>
            <w:r>
              <w:lastRenderedPageBreak/>
              <w:t xml:space="preserve">Отдел по социальной работе, </w:t>
            </w:r>
            <w:r>
              <w:lastRenderedPageBreak/>
              <w:t>У</w:t>
            </w:r>
            <w:r w:rsidR="0080010F" w:rsidRPr="003E6DB6">
              <w:t>правление капитального строительства</w:t>
            </w:r>
          </w:p>
        </w:tc>
        <w:tc>
          <w:tcPr>
            <w:tcW w:w="1654" w:type="dxa"/>
            <w:shd w:val="clear" w:color="auto" w:fill="auto"/>
          </w:tcPr>
          <w:p w:rsidR="0080010F" w:rsidRPr="003E6DB6" w:rsidRDefault="0080010F" w:rsidP="001E68BF">
            <w:pPr>
              <w:spacing w:line="216" w:lineRule="auto"/>
              <w:jc w:val="center"/>
            </w:pPr>
            <w:r w:rsidRPr="003E6DB6">
              <w:lastRenderedPageBreak/>
              <w:t>Х</w:t>
            </w:r>
          </w:p>
        </w:tc>
        <w:tc>
          <w:tcPr>
            <w:tcW w:w="720" w:type="dxa"/>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01.01.2019</w:t>
            </w:r>
          </w:p>
        </w:tc>
        <w:tc>
          <w:tcPr>
            <w:tcW w:w="762" w:type="dxa"/>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80010F" w:rsidRPr="003E6DB6" w:rsidRDefault="0080010F" w:rsidP="001E68BF">
            <w:pPr>
              <w:spacing w:line="216" w:lineRule="auto"/>
              <w:jc w:val="center"/>
            </w:pPr>
            <w:r w:rsidRPr="003E6DB6">
              <w:t>700,0</w:t>
            </w:r>
          </w:p>
        </w:tc>
        <w:tc>
          <w:tcPr>
            <w:tcW w:w="608" w:type="dxa"/>
            <w:shd w:val="clear" w:color="auto" w:fill="auto"/>
            <w:noWrap/>
            <w:vAlign w:val="center"/>
          </w:tcPr>
          <w:p w:rsidR="0080010F" w:rsidRPr="003E6DB6" w:rsidRDefault="0080010F" w:rsidP="001E68BF">
            <w:pPr>
              <w:spacing w:line="216" w:lineRule="auto"/>
              <w:jc w:val="center"/>
            </w:pPr>
          </w:p>
        </w:tc>
        <w:tc>
          <w:tcPr>
            <w:tcW w:w="657" w:type="dxa"/>
            <w:shd w:val="clear" w:color="auto" w:fill="auto"/>
            <w:vAlign w:val="center"/>
          </w:tcPr>
          <w:p w:rsidR="0080010F" w:rsidRPr="003E6DB6" w:rsidRDefault="0080010F" w:rsidP="001E68BF">
            <w:pPr>
              <w:spacing w:line="216" w:lineRule="auto"/>
              <w:jc w:val="center"/>
            </w:pPr>
          </w:p>
        </w:tc>
        <w:tc>
          <w:tcPr>
            <w:tcW w:w="666" w:type="dxa"/>
            <w:shd w:val="clear" w:color="auto" w:fill="auto"/>
            <w:vAlign w:val="center"/>
          </w:tcPr>
          <w:p w:rsidR="0080010F" w:rsidRPr="003E6DB6" w:rsidRDefault="0080010F" w:rsidP="001E68BF">
            <w:pPr>
              <w:spacing w:line="216" w:lineRule="auto"/>
              <w:jc w:val="center"/>
            </w:pPr>
            <w:r w:rsidRPr="003E6DB6">
              <w:t>700,0</w:t>
            </w:r>
          </w:p>
        </w:tc>
        <w:tc>
          <w:tcPr>
            <w:tcW w:w="456" w:type="dxa"/>
            <w:shd w:val="clear" w:color="auto" w:fill="auto"/>
            <w:noWrap/>
            <w:vAlign w:val="center"/>
          </w:tcPr>
          <w:p w:rsidR="0080010F" w:rsidRPr="003E6DB6" w:rsidRDefault="0080010F" w:rsidP="001E68BF">
            <w:pPr>
              <w:spacing w:line="216" w:lineRule="auto"/>
              <w:jc w:val="center"/>
            </w:pPr>
          </w:p>
        </w:tc>
        <w:tc>
          <w:tcPr>
            <w:tcW w:w="574" w:type="dxa"/>
            <w:shd w:val="clear" w:color="auto" w:fill="auto"/>
            <w:noWrap/>
            <w:vAlign w:val="center"/>
          </w:tcPr>
          <w:p w:rsidR="0080010F" w:rsidRPr="003E6DB6" w:rsidRDefault="0080010F" w:rsidP="001E68BF">
            <w:pPr>
              <w:spacing w:line="216" w:lineRule="auto"/>
              <w:jc w:val="center"/>
            </w:pPr>
            <w:r w:rsidRPr="003E6DB6">
              <w:t>Х</w:t>
            </w:r>
          </w:p>
        </w:tc>
        <w:tc>
          <w:tcPr>
            <w:tcW w:w="576" w:type="dxa"/>
            <w:shd w:val="clear" w:color="auto" w:fill="auto"/>
            <w:noWrap/>
            <w:vAlign w:val="center"/>
          </w:tcPr>
          <w:p w:rsidR="0080010F" w:rsidRPr="003E6DB6" w:rsidRDefault="0080010F" w:rsidP="001E68BF">
            <w:pPr>
              <w:spacing w:line="216" w:lineRule="auto"/>
              <w:jc w:val="center"/>
            </w:pPr>
            <w:r w:rsidRPr="003E6DB6">
              <w:t>Х</w:t>
            </w:r>
          </w:p>
        </w:tc>
        <w:tc>
          <w:tcPr>
            <w:tcW w:w="447" w:type="dxa"/>
            <w:shd w:val="clear" w:color="auto" w:fill="auto"/>
            <w:noWrap/>
            <w:vAlign w:val="center"/>
          </w:tcPr>
          <w:p w:rsidR="0080010F" w:rsidRPr="003E6DB6" w:rsidRDefault="0080010F" w:rsidP="001E68BF">
            <w:pPr>
              <w:spacing w:line="216" w:lineRule="auto"/>
              <w:jc w:val="center"/>
            </w:pPr>
          </w:p>
        </w:tc>
        <w:tc>
          <w:tcPr>
            <w:tcW w:w="2402" w:type="dxa"/>
          </w:tcPr>
          <w:p w:rsidR="0080010F" w:rsidRPr="003E6DB6" w:rsidRDefault="00755A48" w:rsidP="001E68BF">
            <w:pPr>
              <w:spacing w:line="216" w:lineRule="auto"/>
              <w:jc w:val="center"/>
            </w:pPr>
            <w:r>
              <w:t>В сентябре 2019 года проведены торги</w:t>
            </w:r>
            <w:r w:rsidR="00C470FC">
              <w:t xml:space="preserve"> на электронной площадке, заключен контракт с </w:t>
            </w:r>
            <w:r w:rsidR="00C470FC">
              <w:lastRenderedPageBreak/>
              <w:t>потенциальным подрядчиком.</w:t>
            </w:r>
          </w:p>
        </w:tc>
      </w:tr>
      <w:tr w:rsidR="0080010F" w:rsidRPr="003E6DB6" w:rsidTr="0080540F">
        <w:trPr>
          <w:trHeight w:val="70"/>
          <w:jc w:val="center"/>
        </w:trPr>
        <w:tc>
          <w:tcPr>
            <w:tcW w:w="435" w:type="dxa"/>
            <w:shd w:val="clear" w:color="auto" w:fill="auto"/>
          </w:tcPr>
          <w:p w:rsidR="0080010F" w:rsidRPr="003E6DB6" w:rsidRDefault="0080010F" w:rsidP="001E68BF">
            <w:pPr>
              <w:spacing w:line="216" w:lineRule="auto"/>
              <w:jc w:val="both"/>
            </w:pPr>
          </w:p>
        </w:tc>
        <w:tc>
          <w:tcPr>
            <w:tcW w:w="1733" w:type="dxa"/>
            <w:shd w:val="clear" w:color="auto" w:fill="auto"/>
          </w:tcPr>
          <w:p w:rsidR="0080010F" w:rsidRPr="0080010F" w:rsidRDefault="0080010F" w:rsidP="001E68BF">
            <w:pPr>
              <w:spacing w:line="216" w:lineRule="auto"/>
              <w:jc w:val="both"/>
              <w:rPr>
                <w:i/>
              </w:rPr>
            </w:pPr>
            <w:r w:rsidRPr="0080010F">
              <w:rPr>
                <w:i/>
              </w:rPr>
              <w:t>Контрольное событие № 1</w:t>
            </w:r>
          </w:p>
          <w:p w:rsidR="0080010F" w:rsidRPr="003E6DB6" w:rsidRDefault="0080010F" w:rsidP="001E68BF">
            <w:pPr>
              <w:spacing w:line="216" w:lineRule="auto"/>
              <w:jc w:val="both"/>
            </w:pPr>
            <w:r w:rsidRPr="003E6DB6">
              <w:t xml:space="preserve">Строительство пандусов </w:t>
            </w:r>
          </w:p>
        </w:tc>
        <w:tc>
          <w:tcPr>
            <w:tcW w:w="1718" w:type="dxa"/>
            <w:shd w:val="clear" w:color="auto" w:fill="auto"/>
          </w:tcPr>
          <w:p w:rsidR="0080010F" w:rsidRPr="003E6DB6" w:rsidRDefault="0080010F" w:rsidP="001E68BF">
            <w:pPr>
              <w:spacing w:line="216" w:lineRule="auto"/>
              <w:jc w:val="both"/>
            </w:pPr>
            <w:r w:rsidRPr="003E6DB6">
              <w:t>Заместитель руководителя администрации муниципального района Носов В.Ю.</w:t>
            </w:r>
          </w:p>
        </w:tc>
        <w:tc>
          <w:tcPr>
            <w:tcW w:w="1287" w:type="dxa"/>
            <w:shd w:val="clear" w:color="auto" w:fill="auto"/>
          </w:tcPr>
          <w:p w:rsidR="0080010F" w:rsidRPr="003E6DB6" w:rsidRDefault="004951D2" w:rsidP="001E68BF">
            <w:pPr>
              <w:widowControl w:val="0"/>
              <w:autoSpaceDE w:val="0"/>
              <w:autoSpaceDN w:val="0"/>
              <w:adjustRightInd w:val="0"/>
              <w:spacing w:line="17" w:lineRule="atLeast"/>
            </w:pPr>
            <w:r>
              <w:t>Отдел по социальной работе, У</w:t>
            </w:r>
            <w:r w:rsidRPr="003E6DB6">
              <w:t>правление капитального строительства</w:t>
            </w:r>
          </w:p>
        </w:tc>
        <w:tc>
          <w:tcPr>
            <w:tcW w:w="1654" w:type="dxa"/>
            <w:shd w:val="clear" w:color="auto" w:fill="auto"/>
          </w:tcPr>
          <w:p w:rsidR="0080010F" w:rsidRPr="003E6DB6" w:rsidRDefault="0080010F" w:rsidP="001E68BF">
            <w:pPr>
              <w:spacing w:line="216" w:lineRule="auto"/>
              <w:jc w:val="center"/>
            </w:pPr>
            <w:r w:rsidRPr="003E6DB6">
              <w:t>Х</w:t>
            </w:r>
          </w:p>
        </w:tc>
        <w:tc>
          <w:tcPr>
            <w:tcW w:w="720" w:type="dxa"/>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01.01.2019</w:t>
            </w:r>
          </w:p>
        </w:tc>
        <w:tc>
          <w:tcPr>
            <w:tcW w:w="762" w:type="dxa"/>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80010F" w:rsidRPr="003E6DB6" w:rsidRDefault="0080010F" w:rsidP="001E68BF">
            <w:pPr>
              <w:spacing w:line="216" w:lineRule="auto"/>
              <w:jc w:val="center"/>
            </w:pPr>
            <w:r w:rsidRPr="003E6DB6">
              <w:t>Х</w:t>
            </w:r>
          </w:p>
        </w:tc>
        <w:tc>
          <w:tcPr>
            <w:tcW w:w="608" w:type="dxa"/>
            <w:shd w:val="clear" w:color="auto" w:fill="auto"/>
            <w:noWrap/>
            <w:vAlign w:val="center"/>
          </w:tcPr>
          <w:p w:rsidR="0080010F" w:rsidRPr="003E6DB6" w:rsidRDefault="0080010F" w:rsidP="001E68BF">
            <w:pPr>
              <w:spacing w:line="216" w:lineRule="auto"/>
              <w:jc w:val="center"/>
            </w:pPr>
            <w:r w:rsidRPr="003E6DB6">
              <w:t>Х</w:t>
            </w:r>
          </w:p>
        </w:tc>
        <w:tc>
          <w:tcPr>
            <w:tcW w:w="657" w:type="dxa"/>
            <w:shd w:val="clear" w:color="auto" w:fill="auto"/>
            <w:vAlign w:val="center"/>
          </w:tcPr>
          <w:p w:rsidR="0080010F" w:rsidRPr="003E6DB6" w:rsidRDefault="0080010F" w:rsidP="001E68BF">
            <w:pPr>
              <w:spacing w:line="216" w:lineRule="auto"/>
              <w:jc w:val="center"/>
            </w:pPr>
            <w:r w:rsidRPr="003E6DB6">
              <w:t>Х</w:t>
            </w:r>
          </w:p>
        </w:tc>
        <w:tc>
          <w:tcPr>
            <w:tcW w:w="666" w:type="dxa"/>
            <w:shd w:val="clear" w:color="auto" w:fill="auto"/>
            <w:vAlign w:val="center"/>
          </w:tcPr>
          <w:p w:rsidR="0080010F" w:rsidRPr="003E6DB6" w:rsidRDefault="0080010F" w:rsidP="001E68BF">
            <w:pPr>
              <w:spacing w:line="216" w:lineRule="auto"/>
              <w:jc w:val="center"/>
            </w:pPr>
            <w:r w:rsidRPr="003E6DB6">
              <w:t>Х</w:t>
            </w:r>
          </w:p>
        </w:tc>
        <w:tc>
          <w:tcPr>
            <w:tcW w:w="456" w:type="dxa"/>
            <w:shd w:val="clear" w:color="auto" w:fill="auto"/>
            <w:noWrap/>
            <w:vAlign w:val="center"/>
          </w:tcPr>
          <w:p w:rsidR="0080010F" w:rsidRPr="003E6DB6" w:rsidRDefault="0080010F" w:rsidP="001E68BF">
            <w:pPr>
              <w:spacing w:line="216" w:lineRule="auto"/>
              <w:jc w:val="center"/>
            </w:pPr>
          </w:p>
        </w:tc>
        <w:tc>
          <w:tcPr>
            <w:tcW w:w="574" w:type="dxa"/>
            <w:shd w:val="clear" w:color="auto" w:fill="auto"/>
            <w:noWrap/>
            <w:vAlign w:val="center"/>
          </w:tcPr>
          <w:p w:rsidR="0080010F" w:rsidRPr="003E6DB6" w:rsidRDefault="0080010F" w:rsidP="001E68BF">
            <w:pPr>
              <w:spacing w:line="216" w:lineRule="auto"/>
              <w:jc w:val="center"/>
            </w:pPr>
            <w:r w:rsidRPr="003E6DB6">
              <w:t>Х</w:t>
            </w:r>
          </w:p>
        </w:tc>
        <w:tc>
          <w:tcPr>
            <w:tcW w:w="576" w:type="dxa"/>
            <w:shd w:val="clear" w:color="auto" w:fill="auto"/>
            <w:noWrap/>
            <w:vAlign w:val="center"/>
          </w:tcPr>
          <w:p w:rsidR="0080010F" w:rsidRPr="003E6DB6" w:rsidRDefault="0080010F" w:rsidP="001E68BF">
            <w:pPr>
              <w:spacing w:line="216" w:lineRule="auto"/>
              <w:jc w:val="center"/>
            </w:pPr>
            <w:r w:rsidRPr="003E6DB6">
              <w:t>Х</w:t>
            </w:r>
          </w:p>
        </w:tc>
        <w:tc>
          <w:tcPr>
            <w:tcW w:w="447" w:type="dxa"/>
            <w:shd w:val="clear" w:color="auto" w:fill="auto"/>
            <w:noWrap/>
            <w:vAlign w:val="center"/>
          </w:tcPr>
          <w:p w:rsidR="0080010F" w:rsidRPr="003E6DB6" w:rsidRDefault="0080010F" w:rsidP="001E68BF">
            <w:pPr>
              <w:spacing w:line="216" w:lineRule="auto"/>
              <w:jc w:val="center"/>
            </w:pPr>
          </w:p>
        </w:tc>
        <w:tc>
          <w:tcPr>
            <w:tcW w:w="2402" w:type="dxa"/>
          </w:tcPr>
          <w:p w:rsidR="0080010F" w:rsidRPr="003E6DB6" w:rsidRDefault="00DE605F" w:rsidP="00DE605F">
            <w:pPr>
              <w:spacing w:line="216" w:lineRule="auto"/>
              <w:jc w:val="center"/>
            </w:pPr>
            <w:r>
              <w:t>В декабре 2019 года п</w:t>
            </w:r>
            <w:r w:rsidR="00755A48">
              <w:t>роведены работы по строительству пандусов.</w:t>
            </w:r>
          </w:p>
        </w:tc>
      </w:tr>
      <w:tr w:rsidR="0080010F" w:rsidRPr="003E6DB6" w:rsidTr="0080540F">
        <w:trPr>
          <w:trHeight w:val="70"/>
          <w:jc w:val="center"/>
        </w:trPr>
        <w:tc>
          <w:tcPr>
            <w:tcW w:w="435" w:type="dxa"/>
            <w:shd w:val="clear" w:color="auto" w:fill="auto"/>
          </w:tcPr>
          <w:p w:rsidR="0080010F" w:rsidRPr="003E6DB6" w:rsidRDefault="0080010F" w:rsidP="001E68BF">
            <w:pPr>
              <w:spacing w:line="216" w:lineRule="auto"/>
              <w:jc w:val="both"/>
            </w:pPr>
            <w:r w:rsidRPr="003E6DB6">
              <w:t>4.1.1.2</w:t>
            </w:r>
            <w:r w:rsidR="00857BC1">
              <w:t>.</w:t>
            </w:r>
          </w:p>
        </w:tc>
        <w:tc>
          <w:tcPr>
            <w:tcW w:w="1733" w:type="dxa"/>
            <w:shd w:val="clear" w:color="auto" w:fill="auto"/>
          </w:tcPr>
          <w:p w:rsidR="0080010F" w:rsidRPr="003E6DB6" w:rsidRDefault="0080010F" w:rsidP="001E68BF">
            <w:pPr>
              <w:spacing w:line="216" w:lineRule="auto"/>
              <w:jc w:val="both"/>
              <w:rPr>
                <w:b/>
              </w:rPr>
            </w:pPr>
            <w:r w:rsidRPr="003E6DB6">
              <w:rPr>
                <w:b/>
              </w:rPr>
              <w:t>Мероприятие 4.1.1.2</w:t>
            </w:r>
            <w:r w:rsidR="00857BC1">
              <w:rPr>
                <w:b/>
              </w:rPr>
              <w:t>.</w:t>
            </w:r>
          </w:p>
          <w:p w:rsidR="0080010F" w:rsidRPr="003E6DB6" w:rsidRDefault="0080010F" w:rsidP="001E68BF">
            <w:pPr>
              <w:spacing w:line="216" w:lineRule="auto"/>
              <w:jc w:val="both"/>
            </w:pPr>
            <w:r w:rsidRPr="003E6DB6">
              <w:t xml:space="preserve">Размещение информации на официальном сайте </w:t>
            </w:r>
          </w:p>
        </w:tc>
        <w:tc>
          <w:tcPr>
            <w:tcW w:w="1718" w:type="dxa"/>
            <w:shd w:val="clear" w:color="auto" w:fill="auto"/>
          </w:tcPr>
          <w:p w:rsidR="0080010F" w:rsidRPr="003E6DB6" w:rsidRDefault="0080010F" w:rsidP="001E68BF">
            <w:pPr>
              <w:spacing w:line="216" w:lineRule="auto"/>
              <w:jc w:val="both"/>
            </w:pPr>
            <w:r w:rsidRPr="003E6DB6">
              <w:t>Заместитель руководителя администрации муниципального района Носов В.Ю.</w:t>
            </w:r>
          </w:p>
        </w:tc>
        <w:tc>
          <w:tcPr>
            <w:tcW w:w="1287" w:type="dxa"/>
            <w:shd w:val="clear" w:color="auto" w:fill="auto"/>
          </w:tcPr>
          <w:p w:rsidR="0080010F" w:rsidRPr="003E6DB6" w:rsidRDefault="004951D2" w:rsidP="001E68BF">
            <w:pPr>
              <w:widowControl w:val="0"/>
              <w:autoSpaceDE w:val="0"/>
              <w:autoSpaceDN w:val="0"/>
              <w:adjustRightInd w:val="0"/>
              <w:spacing w:line="17" w:lineRule="atLeast"/>
            </w:pPr>
            <w:r>
              <w:t>Отдел по социальной работе, У</w:t>
            </w:r>
            <w:r w:rsidRPr="003E6DB6">
              <w:t>правление капитального строительства</w:t>
            </w:r>
          </w:p>
        </w:tc>
        <w:tc>
          <w:tcPr>
            <w:tcW w:w="1654" w:type="dxa"/>
            <w:shd w:val="clear" w:color="auto" w:fill="auto"/>
          </w:tcPr>
          <w:p w:rsidR="0080010F" w:rsidRPr="003E6DB6" w:rsidRDefault="0080010F" w:rsidP="001E68BF">
            <w:pPr>
              <w:spacing w:line="216" w:lineRule="auto"/>
              <w:jc w:val="center"/>
            </w:pPr>
          </w:p>
        </w:tc>
        <w:tc>
          <w:tcPr>
            <w:tcW w:w="720" w:type="dxa"/>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01.01.2019</w:t>
            </w:r>
          </w:p>
        </w:tc>
        <w:tc>
          <w:tcPr>
            <w:tcW w:w="762" w:type="dxa"/>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80010F" w:rsidRPr="003E6DB6" w:rsidRDefault="0080010F" w:rsidP="001E68BF">
            <w:pPr>
              <w:spacing w:line="216" w:lineRule="auto"/>
              <w:jc w:val="center"/>
            </w:pPr>
          </w:p>
        </w:tc>
        <w:tc>
          <w:tcPr>
            <w:tcW w:w="608" w:type="dxa"/>
            <w:shd w:val="clear" w:color="auto" w:fill="auto"/>
            <w:noWrap/>
            <w:vAlign w:val="center"/>
          </w:tcPr>
          <w:p w:rsidR="0080010F" w:rsidRPr="003E6DB6" w:rsidRDefault="0080010F" w:rsidP="001E68BF">
            <w:pPr>
              <w:spacing w:line="216" w:lineRule="auto"/>
              <w:jc w:val="center"/>
            </w:pPr>
          </w:p>
        </w:tc>
        <w:tc>
          <w:tcPr>
            <w:tcW w:w="657" w:type="dxa"/>
            <w:shd w:val="clear" w:color="auto" w:fill="auto"/>
            <w:vAlign w:val="center"/>
          </w:tcPr>
          <w:p w:rsidR="0080010F" w:rsidRPr="003E6DB6" w:rsidRDefault="0080010F" w:rsidP="001E68BF">
            <w:pPr>
              <w:spacing w:line="216" w:lineRule="auto"/>
              <w:jc w:val="center"/>
            </w:pPr>
          </w:p>
        </w:tc>
        <w:tc>
          <w:tcPr>
            <w:tcW w:w="666" w:type="dxa"/>
            <w:shd w:val="clear" w:color="auto" w:fill="auto"/>
            <w:vAlign w:val="center"/>
          </w:tcPr>
          <w:p w:rsidR="0080010F" w:rsidRPr="003E6DB6" w:rsidRDefault="0080010F" w:rsidP="001E68BF">
            <w:pPr>
              <w:spacing w:line="216" w:lineRule="auto"/>
              <w:jc w:val="center"/>
            </w:pPr>
          </w:p>
        </w:tc>
        <w:tc>
          <w:tcPr>
            <w:tcW w:w="456" w:type="dxa"/>
            <w:shd w:val="clear" w:color="auto" w:fill="auto"/>
            <w:noWrap/>
            <w:vAlign w:val="center"/>
          </w:tcPr>
          <w:p w:rsidR="0080010F" w:rsidRPr="003E6DB6" w:rsidRDefault="0080010F" w:rsidP="001E68BF">
            <w:pPr>
              <w:spacing w:line="216" w:lineRule="auto"/>
              <w:jc w:val="center"/>
            </w:pPr>
          </w:p>
        </w:tc>
        <w:tc>
          <w:tcPr>
            <w:tcW w:w="574" w:type="dxa"/>
            <w:shd w:val="clear" w:color="auto" w:fill="auto"/>
            <w:noWrap/>
            <w:vAlign w:val="center"/>
          </w:tcPr>
          <w:p w:rsidR="0080010F" w:rsidRPr="003E6DB6" w:rsidRDefault="0080010F" w:rsidP="001E68BF">
            <w:pPr>
              <w:spacing w:line="216" w:lineRule="auto"/>
              <w:jc w:val="center"/>
            </w:pPr>
          </w:p>
        </w:tc>
        <w:tc>
          <w:tcPr>
            <w:tcW w:w="576" w:type="dxa"/>
            <w:shd w:val="clear" w:color="auto" w:fill="auto"/>
            <w:noWrap/>
            <w:vAlign w:val="center"/>
          </w:tcPr>
          <w:p w:rsidR="0080010F" w:rsidRPr="003E6DB6" w:rsidRDefault="0080010F" w:rsidP="001E68BF">
            <w:pPr>
              <w:spacing w:line="216" w:lineRule="auto"/>
              <w:jc w:val="center"/>
            </w:pPr>
            <w:r w:rsidRPr="003E6DB6">
              <w:t>Х</w:t>
            </w:r>
          </w:p>
        </w:tc>
        <w:tc>
          <w:tcPr>
            <w:tcW w:w="447" w:type="dxa"/>
            <w:shd w:val="clear" w:color="auto" w:fill="auto"/>
            <w:noWrap/>
            <w:vAlign w:val="center"/>
          </w:tcPr>
          <w:p w:rsidR="0080010F" w:rsidRPr="003E6DB6" w:rsidRDefault="0080010F" w:rsidP="001E68BF">
            <w:pPr>
              <w:spacing w:line="216" w:lineRule="auto"/>
              <w:jc w:val="center"/>
            </w:pPr>
          </w:p>
        </w:tc>
        <w:tc>
          <w:tcPr>
            <w:tcW w:w="2402" w:type="dxa"/>
          </w:tcPr>
          <w:p w:rsidR="0080010F" w:rsidRPr="003E6DB6" w:rsidRDefault="00DE605F" w:rsidP="001E68BF">
            <w:pPr>
              <w:spacing w:line="216" w:lineRule="auto"/>
              <w:jc w:val="center"/>
            </w:pPr>
            <w:r>
              <w:t xml:space="preserve">Выполнено </w:t>
            </w:r>
          </w:p>
        </w:tc>
      </w:tr>
      <w:tr w:rsidR="0080010F" w:rsidRPr="003E6DB6" w:rsidTr="0080540F">
        <w:trPr>
          <w:trHeight w:val="70"/>
          <w:jc w:val="center"/>
        </w:trPr>
        <w:tc>
          <w:tcPr>
            <w:tcW w:w="435" w:type="dxa"/>
            <w:shd w:val="clear" w:color="auto" w:fill="auto"/>
          </w:tcPr>
          <w:p w:rsidR="0080010F" w:rsidRPr="003E6DB6" w:rsidRDefault="0080010F" w:rsidP="001E68BF">
            <w:pPr>
              <w:spacing w:line="216" w:lineRule="auto"/>
              <w:jc w:val="both"/>
            </w:pPr>
          </w:p>
        </w:tc>
        <w:tc>
          <w:tcPr>
            <w:tcW w:w="1733" w:type="dxa"/>
            <w:shd w:val="clear" w:color="auto" w:fill="auto"/>
          </w:tcPr>
          <w:p w:rsidR="0080010F" w:rsidRPr="003E6DB6" w:rsidRDefault="0080010F" w:rsidP="001E68BF">
            <w:pPr>
              <w:spacing w:line="216" w:lineRule="auto"/>
              <w:jc w:val="both"/>
            </w:pPr>
            <w:r w:rsidRPr="0080010F">
              <w:rPr>
                <w:i/>
              </w:rPr>
              <w:t xml:space="preserve">Контрольное событие № </w:t>
            </w:r>
            <w:r w:rsidR="008C39EC">
              <w:rPr>
                <w:i/>
              </w:rPr>
              <w:t>1</w:t>
            </w:r>
            <w:r w:rsidRPr="003E6DB6">
              <w:t xml:space="preserve"> Опубликование информации о завершении работ по строительству пандусов на официальном сайте администрации </w:t>
            </w:r>
            <w:r w:rsidRPr="003E6DB6">
              <w:lastRenderedPageBreak/>
              <w:t>района, социал</w:t>
            </w:r>
            <w:r w:rsidR="008C39EC">
              <w:t>ьных сетях, газете «Наша жизнь»</w:t>
            </w:r>
          </w:p>
        </w:tc>
        <w:tc>
          <w:tcPr>
            <w:tcW w:w="1718" w:type="dxa"/>
            <w:shd w:val="clear" w:color="auto" w:fill="auto"/>
          </w:tcPr>
          <w:p w:rsidR="0080010F" w:rsidRPr="003E6DB6" w:rsidRDefault="0080010F" w:rsidP="001E68BF">
            <w:pPr>
              <w:spacing w:line="216" w:lineRule="auto"/>
              <w:jc w:val="both"/>
            </w:pPr>
            <w:r w:rsidRPr="003E6DB6">
              <w:lastRenderedPageBreak/>
              <w:t>Заместитель руководителя администрации муниципального района Носов В.Ю.</w:t>
            </w:r>
          </w:p>
        </w:tc>
        <w:tc>
          <w:tcPr>
            <w:tcW w:w="1287" w:type="dxa"/>
            <w:shd w:val="clear" w:color="auto" w:fill="auto"/>
          </w:tcPr>
          <w:p w:rsidR="0080010F" w:rsidRPr="003E6DB6" w:rsidRDefault="004951D2" w:rsidP="001E68BF">
            <w:pPr>
              <w:widowControl w:val="0"/>
              <w:autoSpaceDE w:val="0"/>
              <w:autoSpaceDN w:val="0"/>
              <w:adjustRightInd w:val="0"/>
              <w:spacing w:line="17" w:lineRule="atLeast"/>
            </w:pPr>
            <w:r>
              <w:t>Отдел по социальной работе, У</w:t>
            </w:r>
            <w:r w:rsidRPr="003E6DB6">
              <w:t>правление капитального строительства</w:t>
            </w:r>
          </w:p>
        </w:tc>
        <w:tc>
          <w:tcPr>
            <w:tcW w:w="1654" w:type="dxa"/>
            <w:shd w:val="clear" w:color="auto" w:fill="auto"/>
          </w:tcPr>
          <w:p w:rsidR="0080010F" w:rsidRPr="003E6DB6" w:rsidRDefault="0080010F" w:rsidP="001E68BF">
            <w:pPr>
              <w:spacing w:line="216" w:lineRule="auto"/>
              <w:jc w:val="both"/>
            </w:pPr>
            <w:r w:rsidRPr="008C39EC">
              <w:t>Исполнение обязательств администрации муниципального района (исполнение 4 решений суда)</w:t>
            </w:r>
          </w:p>
        </w:tc>
        <w:tc>
          <w:tcPr>
            <w:tcW w:w="720" w:type="dxa"/>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01.01.2019</w:t>
            </w:r>
          </w:p>
        </w:tc>
        <w:tc>
          <w:tcPr>
            <w:tcW w:w="762" w:type="dxa"/>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31.12.2019</w:t>
            </w:r>
          </w:p>
        </w:tc>
        <w:tc>
          <w:tcPr>
            <w:tcW w:w="684" w:type="dxa"/>
            <w:shd w:val="clear" w:color="auto" w:fill="auto"/>
            <w:noWrap/>
            <w:vAlign w:val="center"/>
          </w:tcPr>
          <w:p w:rsidR="0080010F" w:rsidRPr="003E6DB6" w:rsidRDefault="0080010F" w:rsidP="001E68BF">
            <w:pPr>
              <w:spacing w:line="216" w:lineRule="auto"/>
              <w:jc w:val="center"/>
            </w:pPr>
          </w:p>
        </w:tc>
        <w:tc>
          <w:tcPr>
            <w:tcW w:w="608" w:type="dxa"/>
            <w:shd w:val="clear" w:color="auto" w:fill="auto"/>
            <w:noWrap/>
            <w:vAlign w:val="center"/>
          </w:tcPr>
          <w:p w:rsidR="0080010F" w:rsidRPr="003E6DB6" w:rsidRDefault="0080010F" w:rsidP="001E68BF">
            <w:pPr>
              <w:spacing w:line="216" w:lineRule="auto"/>
              <w:jc w:val="center"/>
            </w:pPr>
          </w:p>
        </w:tc>
        <w:tc>
          <w:tcPr>
            <w:tcW w:w="657" w:type="dxa"/>
            <w:shd w:val="clear" w:color="auto" w:fill="auto"/>
            <w:vAlign w:val="center"/>
          </w:tcPr>
          <w:p w:rsidR="0080010F" w:rsidRPr="003E6DB6" w:rsidRDefault="0080010F" w:rsidP="001E68BF">
            <w:pPr>
              <w:spacing w:line="216" w:lineRule="auto"/>
              <w:jc w:val="center"/>
            </w:pPr>
          </w:p>
        </w:tc>
        <w:tc>
          <w:tcPr>
            <w:tcW w:w="666" w:type="dxa"/>
            <w:shd w:val="clear" w:color="auto" w:fill="auto"/>
            <w:vAlign w:val="center"/>
          </w:tcPr>
          <w:p w:rsidR="0080010F" w:rsidRPr="003E6DB6" w:rsidRDefault="0080010F" w:rsidP="001E68BF">
            <w:pPr>
              <w:spacing w:line="216" w:lineRule="auto"/>
              <w:jc w:val="center"/>
            </w:pPr>
          </w:p>
        </w:tc>
        <w:tc>
          <w:tcPr>
            <w:tcW w:w="456" w:type="dxa"/>
            <w:shd w:val="clear" w:color="auto" w:fill="auto"/>
            <w:noWrap/>
            <w:vAlign w:val="center"/>
          </w:tcPr>
          <w:p w:rsidR="0080010F" w:rsidRPr="003E6DB6" w:rsidRDefault="0080010F" w:rsidP="001E68BF">
            <w:pPr>
              <w:spacing w:line="216" w:lineRule="auto"/>
              <w:jc w:val="center"/>
            </w:pPr>
          </w:p>
        </w:tc>
        <w:tc>
          <w:tcPr>
            <w:tcW w:w="574" w:type="dxa"/>
            <w:shd w:val="clear" w:color="auto" w:fill="auto"/>
            <w:noWrap/>
            <w:vAlign w:val="center"/>
          </w:tcPr>
          <w:p w:rsidR="0080010F" w:rsidRPr="003E6DB6" w:rsidRDefault="0080010F" w:rsidP="001E68BF">
            <w:pPr>
              <w:spacing w:line="216" w:lineRule="auto"/>
              <w:jc w:val="center"/>
            </w:pPr>
            <w:r w:rsidRPr="003E6DB6">
              <w:t>Х</w:t>
            </w:r>
          </w:p>
        </w:tc>
        <w:tc>
          <w:tcPr>
            <w:tcW w:w="576" w:type="dxa"/>
            <w:shd w:val="clear" w:color="auto" w:fill="auto"/>
            <w:noWrap/>
            <w:vAlign w:val="center"/>
          </w:tcPr>
          <w:p w:rsidR="0080010F" w:rsidRPr="003E6DB6" w:rsidRDefault="0080010F" w:rsidP="001E68BF">
            <w:pPr>
              <w:spacing w:line="216" w:lineRule="auto"/>
              <w:jc w:val="center"/>
            </w:pPr>
            <w:r w:rsidRPr="003E6DB6">
              <w:t>Х</w:t>
            </w:r>
          </w:p>
        </w:tc>
        <w:tc>
          <w:tcPr>
            <w:tcW w:w="447" w:type="dxa"/>
            <w:shd w:val="clear" w:color="auto" w:fill="auto"/>
            <w:noWrap/>
            <w:vAlign w:val="center"/>
          </w:tcPr>
          <w:p w:rsidR="0080010F" w:rsidRPr="003E6DB6" w:rsidRDefault="0080010F" w:rsidP="001E68BF">
            <w:pPr>
              <w:spacing w:line="216" w:lineRule="auto"/>
              <w:jc w:val="center"/>
            </w:pPr>
            <w:r w:rsidRPr="003E6DB6">
              <w:t>Х</w:t>
            </w:r>
          </w:p>
        </w:tc>
        <w:tc>
          <w:tcPr>
            <w:tcW w:w="2402" w:type="dxa"/>
          </w:tcPr>
          <w:p w:rsidR="008C39EC" w:rsidRPr="003E6DB6" w:rsidRDefault="00511C5D" w:rsidP="008C39EC">
            <w:pPr>
              <w:spacing w:line="216" w:lineRule="auto"/>
              <w:jc w:val="center"/>
            </w:pPr>
            <w:r>
              <w:t>Информация опубликована</w:t>
            </w:r>
            <w:r w:rsidR="008C39EC">
              <w:t xml:space="preserve"> </w:t>
            </w:r>
            <w:r w:rsidR="008C39EC" w:rsidRPr="003E6DB6">
              <w:t>на официальном сайте администрации района, социальных сетях, газете «Наша жизнь»</w:t>
            </w:r>
          </w:p>
          <w:p w:rsidR="0080010F" w:rsidRPr="003E6DB6" w:rsidRDefault="0080010F" w:rsidP="001E68BF">
            <w:pPr>
              <w:spacing w:line="216" w:lineRule="auto"/>
              <w:jc w:val="center"/>
            </w:pPr>
          </w:p>
        </w:tc>
      </w:tr>
      <w:tr w:rsidR="0080010F" w:rsidRPr="003E6DB6" w:rsidTr="0080540F">
        <w:trPr>
          <w:trHeight w:val="236"/>
          <w:jc w:val="center"/>
        </w:trPr>
        <w:tc>
          <w:tcPr>
            <w:tcW w:w="435" w:type="dxa"/>
            <w:shd w:val="clear" w:color="auto" w:fill="auto"/>
            <w:noWrap/>
            <w:vAlign w:val="center"/>
            <w:hideMark/>
          </w:tcPr>
          <w:p w:rsidR="0080010F" w:rsidRPr="003E6DB6" w:rsidRDefault="0080010F" w:rsidP="001E68BF">
            <w:pPr>
              <w:spacing w:line="216" w:lineRule="auto"/>
              <w:jc w:val="center"/>
            </w:pPr>
            <w:r w:rsidRPr="003E6DB6">
              <w:lastRenderedPageBreak/>
              <w:t> </w:t>
            </w:r>
          </w:p>
        </w:tc>
        <w:tc>
          <w:tcPr>
            <w:tcW w:w="12542" w:type="dxa"/>
            <w:gridSpan w:val="14"/>
            <w:shd w:val="clear" w:color="auto" w:fill="auto"/>
            <w:hideMark/>
          </w:tcPr>
          <w:p w:rsidR="0080010F" w:rsidRPr="003E6DB6" w:rsidRDefault="007624B5" w:rsidP="001E68BF">
            <w:pPr>
              <w:pStyle w:val="ConsPlusNormal"/>
              <w:outlineLvl w:val="2"/>
              <w:rPr>
                <w:b/>
                <w:sz w:val="20"/>
                <w:szCs w:val="20"/>
              </w:rPr>
            </w:pPr>
            <w:hyperlink w:anchor="P767" w:history="1">
              <w:r w:rsidR="0080010F" w:rsidRPr="003E6DB6">
                <w:rPr>
                  <w:b/>
                  <w:sz w:val="20"/>
                  <w:szCs w:val="20"/>
                </w:rPr>
                <w:t>Подпрограмма 5</w:t>
              </w:r>
            </w:hyperlink>
            <w:r w:rsidR="0080010F" w:rsidRPr="003E6DB6">
              <w:rPr>
                <w:b/>
                <w:sz w:val="20"/>
                <w:szCs w:val="20"/>
              </w:rPr>
              <w:t xml:space="preserve"> «Старшее поколение»</w:t>
            </w:r>
          </w:p>
        </w:tc>
        <w:tc>
          <w:tcPr>
            <w:tcW w:w="2402" w:type="dxa"/>
          </w:tcPr>
          <w:p w:rsidR="0080010F" w:rsidRPr="003E6DB6" w:rsidRDefault="0080010F" w:rsidP="001E68BF">
            <w:pPr>
              <w:pStyle w:val="ConsPlusNormal"/>
              <w:outlineLvl w:val="2"/>
              <w:rPr>
                <w:b/>
                <w:sz w:val="20"/>
                <w:szCs w:val="20"/>
              </w:rPr>
            </w:pPr>
          </w:p>
        </w:tc>
      </w:tr>
      <w:tr w:rsidR="0080010F" w:rsidRPr="003E6DB6" w:rsidTr="0080540F">
        <w:trPr>
          <w:trHeight w:val="84"/>
          <w:jc w:val="center"/>
        </w:trPr>
        <w:tc>
          <w:tcPr>
            <w:tcW w:w="435" w:type="dxa"/>
            <w:shd w:val="clear" w:color="auto" w:fill="auto"/>
            <w:noWrap/>
            <w:vAlign w:val="center"/>
            <w:hideMark/>
          </w:tcPr>
          <w:p w:rsidR="0080010F" w:rsidRPr="003E6DB6" w:rsidRDefault="0080010F" w:rsidP="001E68BF">
            <w:pPr>
              <w:spacing w:line="216" w:lineRule="auto"/>
              <w:jc w:val="center"/>
            </w:pPr>
          </w:p>
        </w:tc>
        <w:tc>
          <w:tcPr>
            <w:tcW w:w="12542" w:type="dxa"/>
            <w:gridSpan w:val="14"/>
            <w:shd w:val="clear" w:color="auto" w:fill="auto"/>
            <w:hideMark/>
          </w:tcPr>
          <w:p w:rsidR="0080010F" w:rsidRPr="003E6DB6" w:rsidRDefault="0080010F" w:rsidP="001E68BF">
            <w:pPr>
              <w:pStyle w:val="aff3"/>
              <w:spacing w:line="216" w:lineRule="auto"/>
              <w:rPr>
                <w:rFonts w:ascii="Times New Roman" w:hAnsi="Times New Roman" w:cs="Times New Roman"/>
                <w:sz w:val="20"/>
                <w:szCs w:val="20"/>
              </w:rPr>
            </w:pPr>
            <w:r w:rsidRPr="003E6DB6">
              <w:rPr>
                <w:rFonts w:ascii="Times New Roman" w:hAnsi="Times New Roman" w:cs="Times New Roman"/>
                <w:b/>
                <w:sz w:val="20"/>
                <w:szCs w:val="20"/>
              </w:rPr>
              <w:t>Цель подпрограммы 5</w:t>
            </w:r>
            <w:r w:rsidRPr="003E6DB6">
              <w:rPr>
                <w:rFonts w:ascii="Times New Roman" w:hAnsi="Times New Roman" w:cs="Times New Roman"/>
                <w:sz w:val="20"/>
                <w:szCs w:val="20"/>
              </w:rPr>
              <w:t>: Осуществление комплекса мер по улучшению качества жизни, укреплению коммуникационных связей и оздоровлению граждан пожилого возраста</w:t>
            </w:r>
          </w:p>
        </w:tc>
        <w:tc>
          <w:tcPr>
            <w:tcW w:w="2402" w:type="dxa"/>
          </w:tcPr>
          <w:p w:rsidR="0080010F" w:rsidRPr="003E6DB6" w:rsidRDefault="0080010F" w:rsidP="001E68BF">
            <w:pPr>
              <w:pStyle w:val="aff3"/>
              <w:spacing w:line="216" w:lineRule="auto"/>
              <w:rPr>
                <w:rFonts w:ascii="Times New Roman" w:hAnsi="Times New Roman" w:cs="Times New Roman"/>
                <w:b/>
                <w:sz w:val="20"/>
                <w:szCs w:val="20"/>
              </w:rPr>
            </w:pPr>
          </w:p>
        </w:tc>
      </w:tr>
      <w:tr w:rsidR="0080010F" w:rsidRPr="003E6DB6" w:rsidTr="0080540F">
        <w:trPr>
          <w:trHeight w:val="88"/>
          <w:jc w:val="center"/>
        </w:trPr>
        <w:tc>
          <w:tcPr>
            <w:tcW w:w="435" w:type="dxa"/>
            <w:shd w:val="clear" w:color="auto" w:fill="auto"/>
            <w:noWrap/>
            <w:vAlign w:val="center"/>
            <w:hideMark/>
          </w:tcPr>
          <w:p w:rsidR="0080010F" w:rsidRPr="003E6DB6" w:rsidRDefault="0080010F" w:rsidP="001E68BF">
            <w:pPr>
              <w:spacing w:line="216" w:lineRule="auto"/>
              <w:jc w:val="center"/>
            </w:pPr>
          </w:p>
        </w:tc>
        <w:tc>
          <w:tcPr>
            <w:tcW w:w="12542" w:type="dxa"/>
            <w:gridSpan w:val="14"/>
            <w:shd w:val="clear" w:color="auto" w:fill="auto"/>
            <w:hideMark/>
          </w:tcPr>
          <w:p w:rsidR="0080010F" w:rsidRPr="003E6DB6" w:rsidRDefault="0080010F" w:rsidP="001E68BF">
            <w:pPr>
              <w:pStyle w:val="aff3"/>
              <w:spacing w:line="216" w:lineRule="auto"/>
              <w:rPr>
                <w:rFonts w:ascii="Times New Roman" w:hAnsi="Times New Roman" w:cs="Times New Roman"/>
                <w:b/>
                <w:sz w:val="20"/>
                <w:szCs w:val="20"/>
              </w:rPr>
            </w:pPr>
            <w:r w:rsidRPr="003E6DB6">
              <w:rPr>
                <w:rFonts w:ascii="Times New Roman" w:hAnsi="Times New Roman" w:cs="Times New Roman"/>
                <w:b/>
                <w:sz w:val="20"/>
                <w:szCs w:val="20"/>
              </w:rPr>
              <w:t>Задача</w:t>
            </w:r>
            <w:r>
              <w:rPr>
                <w:rFonts w:ascii="Times New Roman" w:hAnsi="Times New Roman" w:cs="Times New Roman"/>
                <w:b/>
                <w:sz w:val="20"/>
                <w:szCs w:val="20"/>
              </w:rPr>
              <w:t>:</w:t>
            </w:r>
            <w:r w:rsidRPr="003E6DB6">
              <w:rPr>
                <w:rFonts w:ascii="Times New Roman" w:hAnsi="Times New Roman" w:cs="Times New Roman"/>
                <w:b/>
                <w:sz w:val="20"/>
                <w:szCs w:val="20"/>
              </w:rPr>
              <w:t xml:space="preserve"> </w:t>
            </w:r>
            <w:r w:rsidRPr="003E6DB6">
              <w:rPr>
                <w:rFonts w:ascii="Times New Roman" w:hAnsi="Times New Roman" w:cs="Times New Roman"/>
                <w:sz w:val="20"/>
                <w:szCs w:val="20"/>
              </w:rPr>
              <w:t xml:space="preserve">Укрепление здоровья граждан пожилого возраста через участие в спортивно-культурных мероприятиях </w:t>
            </w:r>
          </w:p>
        </w:tc>
        <w:tc>
          <w:tcPr>
            <w:tcW w:w="2402" w:type="dxa"/>
          </w:tcPr>
          <w:p w:rsidR="0080010F" w:rsidRPr="003E6DB6" w:rsidRDefault="0080010F" w:rsidP="001E68BF">
            <w:pPr>
              <w:pStyle w:val="aff3"/>
              <w:spacing w:line="216" w:lineRule="auto"/>
              <w:rPr>
                <w:rFonts w:ascii="Times New Roman" w:hAnsi="Times New Roman" w:cs="Times New Roman"/>
                <w:b/>
                <w:sz w:val="20"/>
                <w:szCs w:val="20"/>
              </w:rPr>
            </w:pPr>
          </w:p>
        </w:tc>
      </w:tr>
      <w:tr w:rsidR="0080010F" w:rsidRPr="003E6DB6" w:rsidTr="0080540F">
        <w:trPr>
          <w:trHeight w:val="278"/>
          <w:jc w:val="center"/>
        </w:trPr>
        <w:tc>
          <w:tcPr>
            <w:tcW w:w="435" w:type="dxa"/>
            <w:shd w:val="clear" w:color="auto" w:fill="auto"/>
          </w:tcPr>
          <w:p w:rsidR="0080010F" w:rsidRPr="003E6DB6" w:rsidRDefault="0080010F" w:rsidP="001E68BF">
            <w:pPr>
              <w:spacing w:line="216" w:lineRule="auto"/>
              <w:jc w:val="both"/>
            </w:pPr>
            <w:r w:rsidRPr="003E6DB6">
              <w:t>5.1.1</w:t>
            </w:r>
            <w:r w:rsidR="00857BC1">
              <w:t>.</w:t>
            </w:r>
          </w:p>
        </w:tc>
        <w:tc>
          <w:tcPr>
            <w:tcW w:w="1733" w:type="dxa"/>
            <w:shd w:val="clear" w:color="auto" w:fill="auto"/>
          </w:tcPr>
          <w:p w:rsidR="0080010F" w:rsidRPr="0080010F" w:rsidRDefault="0080010F" w:rsidP="001E68BF">
            <w:pPr>
              <w:widowControl w:val="0"/>
              <w:autoSpaceDE w:val="0"/>
              <w:autoSpaceDN w:val="0"/>
              <w:adjustRightInd w:val="0"/>
              <w:spacing w:line="17" w:lineRule="atLeast"/>
              <w:rPr>
                <w:b/>
              </w:rPr>
            </w:pPr>
            <w:r w:rsidRPr="0080010F">
              <w:rPr>
                <w:b/>
              </w:rPr>
              <w:t>Основное мероприятие 5.1.1</w:t>
            </w:r>
            <w:r w:rsidR="00857BC1">
              <w:rPr>
                <w:b/>
              </w:rPr>
              <w:t>.</w:t>
            </w:r>
            <w:r w:rsidRPr="0080010F">
              <w:t xml:space="preserve"> </w:t>
            </w:r>
          </w:p>
          <w:p w:rsidR="0080010F" w:rsidRPr="003E6DB6" w:rsidRDefault="0080010F" w:rsidP="001E68BF">
            <w:pPr>
              <w:spacing w:line="216" w:lineRule="auto"/>
              <w:jc w:val="both"/>
              <w:rPr>
                <w:highlight w:val="yellow"/>
              </w:rPr>
            </w:pPr>
            <w:r w:rsidRPr="0080010F">
              <w:t>Проведение спортивно-культурных мероприятий для ветеранов: лыжные гонки, турнир по мини-футболу</w:t>
            </w:r>
          </w:p>
        </w:tc>
        <w:tc>
          <w:tcPr>
            <w:tcW w:w="1718" w:type="dxa"/>
            <w:shd w:val="clear" w:color="auto" w:fill="auto"/>
          </w:tcPr>
          <w:p w:rsidR="0080010F" w:rsidRPr="003E6DB6" w:rsidRDefault="0080010F" w:rsidP="001E68BF">
            <w:pPr>
              <w:spacing w:line="216" w:lineRule="auto"/>
              <w:jc w:val="both"/>
              <w:rPr>
                <w:highlight w:val="yellow"/>
              </w:rPr>
            </w:pPr>
            <w:r w:rsidRPr="003E6DB6">
              <w:t>Заместитель руководителя администрации муниципального района Носов В.Ю.</w:t>
            </w:r>
          </w:p>
        </w:tc>
        <w:tc>
          <w:tcPr>
            <w:tcW w:w="1287" w:type="dxa"/>
            <w:shd w:val="clear" w:color="auto" w:fill="auto"/>
          </w:tcPr>
          <w:p w:rsidR="0080010F" w:rsidRPr="003E6DB6" w:rsidRDefault="0080010F" w:rsidP="004951D2">
            <w:pPr>
              <w:widowControl w:val="0"/>
              <w:autoSpaceDE w:val="0"/>
              <w:autoSpaceDN w:val="0"/>
              <w:adjustRightInd w:val="0"/>
              <w:spacing w:line="17" w:lineRule="atLeast"/>
            </w:pPr>
            <w:r w:rsidRPr="003E6DB6">
              <w:t xml:space="preserve">Отдел по </w:t>
            </w:r>
            <w:r w:rsidR="004951D2">
              <w:t xml:space="preserve">социальной </w:t>
            </w:r>
            <w:r w:rsidRPr="003E6DB6">
              <w:t>работе</w:t>
            </w:r>
            <w:r w:rsidR="004951D2">
              <w:t xml:space="preserve">, </w:t>
            </w:r>
            <w:r w:rsidRPr="003E6DB6">
              <w:t xml:space="preserve"> управление культуры</w:t>
            </w:r>
          </w:p>
        </w:tc>
        <w:tc>
          <w:tcPr>
            <w:tcW w:w="1654" w:type="dxa"/>
            <w:shd w:val="clear" w:color="auto" w:fill="auto"/>
          </w:tcPr>
          <w:p w:rsidR="0080010F" w:rsidRPr="003E6DB6" w:rsidRDefault="0080010F" w:rsidP="001E68BF">
            <w:r w:rsidRPr="003E6DB6">
              <w:t xml:space="preserve">Участие в течение календарного года не менее 700 граждан пожилого возраста в культурно-спортивных мероприятиях </w:t>
            </w:r>
          </w:p>
        </w:tc>
        <w:tc>
          <w:tcPr>
            <w:tcW w:w="720" w:type="dxa"/>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01.01.</w:t>
            </w:r>
          </w:p>
          <w:p w:rsidR="0080010F" w:rsidRPr="003E6DB6" w:rsidRDefault="0080010F" w:rsidP="001E68BF">
            <w:pPr>
              <w:widowControl w:val="0"/>
              <w:autoSpaceDE w:val="0"/>
              <w:autoSpaceDN w:val="0"/>
              <w:adjustRightInd w:val="0"/>
              <w:spacing w:line="216" w:lineRule="auto"/>
              <w:jc w:val="center"/>
            </w:pPr>
            <w:r w:rsidRPr="003E6DB6">
              <w:t>2019</w:t>
            </w:r>
          </w:p>
        </w:tc>
        <w:tc>
          <w:tcPr>
            <w:tcW w:w="762" w:type="dxa"/>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31.12.</w:t>
            </w:r>
          </w:p>
          <w:p w:rsidR="0080010F" w:rsidRPr="003E6DB6" w:rsidRDefault="0080010F" w:rsidP="001E68BF">
            <w:pPr>
              <w:widowControl w:val="0"/>
              <w:autoSpaceDE w:val="0"/>
              <w:autoSpaceDN w:val="0"/>
              <w:adjustRightInd w:val="0"/>
              <w:spacing w:line="216" w:lineRule="auto"/>
              <w:jc w:val="center"/>
            </w:pPr>
            <w:r w:rsidRPr="003E6DB6">
              <w:t>2019</w:t>
            </w:r>
          </w:p>
        </w:tc>
        <w:tc>
          <w:tcPr>
            <w:tcW w:w="684" w:type="dxa"/>
            <w:shd w:val="clear" w:color="auto" w:fill="auto"/>
            <w:noWrap/>
            <w:vAlign w:val="center"/>
          </w:tcPr>
          <w:p w:rsidR="0080010F" w:rsidRPr="003E6DB6" w:rsidRDefault="0080010F" w:rsidP="001E68BF">
            <w:pPr>
              <w:spacing w:line="216" w:lineRule="auto"/>
              <w:jc w:val="center"/>
            </w:pPr>
          </w:p>
        </w:tc>
        <w:tc>
          <w:tcPr>
            <w:tcW w:w="608" w:type="dxa"/>
            <w:shd w:val="clear" w:color="auto" w:fill="auto"/>
            <w:noWrap/>
            <w:vAlign w:val="center"/>
          </w:tcPr>
          <w:p w:rsidR="0080010F" w:rsidRPr="003E6DB6" w:rsidRDefault="0080010F" w:rsidP="001E68BF">
            <w:pPr>
              <w:spacing w:line="216" w:lineRule="auto"/>
              <w:jc w:val="center"/>
            </w:pPr>
          </w:p>
        </w:tc>
        <w:tc>
          <w:tcPr>
            <w:tcW w:w="657" w:type="dxa"/>
            <w:shd w:val="clear" w:color="auto" w:fill="auto"/>
            <w:vAlign w:val="center"/>
          </w:tcPr>
          <w:p w:rsidR="0080010F" w:rsidRPr="003E6DB6" w:rsidRDefault="0080010F" w:rsidP="001E68BF">
            <w:pPr>
              <w:spacing w:line="216" w:lineRule="auto"/>
              <w:jc w:val="center"/>
            </w:pPr>
          </w:p>
        </w:tc>
        <w:tc>
          <w:tcPr>
            <w:tcW w:w="666" w:type="dxa"/>
            <w:shd w:val="clear" w:color="auto" w:fill="auto"/>
            <w:vAlign w:val="center"/>
          </w:tcPr>
          <w:p w:rsidR="0080010F" w:rsidRPr="003E6DB6" w:rsidRDefault="0080010F" w:rsidP="001E68BF">
            <w:pPr>
              <w:spacing w:line="216" w:lineRule="auto"/>
              <w:jc w:val="center"/>
            </w:pPr>
          </w:p>
        </w:tc>
        <w:tc>
          <w:tcPr>
            <w:tcW w:w="456" w:type="dxa"/>
            <w:shd w:val="clear" w:color="auto" w:fill="auto"/>
            <w:noWrap/>
            <w:vAlign w:val="center"/>
          </w:tcPr>
          <w:p w:rsidR="0080010F" w:rsidRPr="003E6DB6" w:rsidRDefault="0080010F" w:rsidP="001E68BF">
            <w:pPr>
              <w:spacing w:line="216" w:lineRule="auto"/>
              <w:jc w:val="center"/>
            </w:pPr>
            <w:r w:rsidRPr="003E6DB6">
              <w:t>Х</w:t>
            </w:r>
          </w:p>
        </w:tc>
        <w:tc>
          <w:tcPr>
            <w:tcW w:w="574" w:type="dxa"/>
            <w:shd w:val="clear" w:color="auto" w:fill="auto"/>
            <w:noWrap/>
            <w:vAlign w:val="center"/>
          </w:tcPr>
          <w:p w:rsidR="0080010F" w:rsidRPr="003E6DB6" w:rsidRDefault="0080010F" w:rsidP="001E68BF">
            <w:pPr>
              <w:spacing w:line="216" w:lineRule="auto"/>
              <w:jc w:val="center"/>
            </w:pPr>
          </w:p>
        </w:tc>
        <w:tc>
          <w:tcPr>
            <w:tcW w:w="576" w:type="dxa"/>
            <w:shd w:val="clear" w:color="auto" w:fill="auto"/>
            <w:noWrap/>
            <w:vAlign w:val="center"/>
          </w:tcPr>
          <w:p w:rsidR="0080010F" w:rsidRPr="003E6DB6" w:rsidRDefault="0080010F" w:rsidP="001E68BF">
            <w:pPr>
              <w:spacing w:line="216" w:lineRule="auto"/>
              <w:jc w:val="center"/>
            </w:pPr>
          </w:p>
        </w:tc>
        <w:tc>
          <w:tcPr>
            <w:tcW w:w="447" w:type="dxa"/>
            <w:shd w:val="clear" w:color="auto" w:fill="auto"/>
            <w:noWrap/>
            <w:vAlign w:val="center"/>
          </w:tcPr>
          <w:p w:rsidR="0080010F" w:rsidRPr="003E6DB6" w:rsidRDefault="0080010F" w:rsidP="001E68BF">
            <w:pPr>
              <w:spacing w:line="216" w:lineRule="auto"/>
              <w:jc w:val="center"/>
            </w:pPr>
          </w:p>
        </w:tc>
        <w:tc>
          <w:tcPr>
            <w:tcW w:w="2402" w:type="dxa"/>
          </w:tcPr>
          <w:p w:rsidR="0080010F" w:rsidRPr="003E6DB6" w:rsidRDefault="00DE605F" w:rsidP="001E68BF">
            <w:pPr>
              <w:spacing w:line="216" w:lineRule="auto"/>
              <w:jc w:val="center"/>
            </w:pPr>
            <w:r>
              <w:t>В течение</w:t>
            </w:r>
            <w:r w:rsidR="0080010F">
              <w:t xml:space="preserve"> календарного года приняли участие в культурно-спортивных мероприятиях</w:t>
            </w:r>
            <w:r>
              <w:t xml:space="preserve"> </w:t>
            </w:r>
            <w:r w:rsidRPr="00E11C39">
              <w:t>958</w:t>
            </w:r>
            <w:r w:rsidR="00610FB7">
              <w:t xml:space="preserve"> граждан пожилого возраста</w:t>
            </w:r>
            <w:r w:rsidR="0080010F">
              <w:t>.</w:t>
            </w:r>
          </w:p>
        </w:tc>
      </w:tr>
      <w:tr w:rsidR="0080010F" w:rsidRPr="003E6DB6" w:rsidTr="0080540F">
        <w:trPr>
          <w:trHeight w:val="278"/>
          <w:jc w:val="center"/>
        </w:trPr>
        <w:tc>
          <w:tcPr>
            <w:tcW w:w="435" w:type="dxa"/>
            <w:shd w:val="clear" w:color="auto" w:fill="auto"/>
          </w:tcPr>
          <w:p w:rsidR="0080010F" w:rsidRPr="003E6DB6" w:rsidRDefault="0080010F" w:rsidP="001E68BF">
            <w:pPr>
              <w:spacing w:line="216" w:lineRule="auto"/>
              <w:jc w:val="both"/>
            </w:pPr>
            <w:r w:rsidRPr="003E6DB6">
              <w:t>5.1.1.1</w:t>
            </w:r>
            <w:r w:rsidR="00857BC1">
              <w:t>.</w:t>
            </w:r>
          </w:p>
        </w:tc>
        <w:tc>
          <w:tcPr>
            <w:tcW w:w="1733" w:type="dxa"/>
            <w:shd w:val="clear" w:color="auto" w:fill="auto"/>
          </w:tcPr>
          <w:p w:rsidR="0080010F" w:rsidRPr="003E6DB6" w:rsidRDefault="00857BC1" w:rsidP="001E68BF">
            <w:pPr>
              <w:spacing w:line="216" w:lineRule="auto"/>
              <w:jc w:val="both"/>
              <w:rPr>
                <w:b/>
              </w:rPr>
            </w:pPr>
            <w:r>
              <w:rPr>
                <w:b/>
              </w:rPr>
              <w:t>Мероприятие 5.1.1.1.</w:t>
            </w:r>
          </w:p>
          <w:p w:rsidR="0080010F" w:rsidRPr="003E6DB6" w:rsidRDefault="0080010F" w:rsidP="001E68BF">
            <w:pPr>
              <w:spacing w:line="216" w:lineRule="auto"/>
              <w:jc w:val="both"/>
            </w:pPr>
            <w:r w:rsidRPr="003E6DB6">
              <w:t xml:space="preserve">Размещение информации о проведении открытого первенства по лыжным гонкам среди ветеранов на официальном сайте администрации МО МР «Сыктывдинский» в сети </w:t>
            </w:r>
            <w:r w:rsidRPr="003E6DB6">
              <w:lastRenderedPageBreak/>
              <w:t>«Интернет» и в районной газете «Наша жизнь»</w:t>
            </w:r>
          </w:p>
        </w:tc>
        <w:tc>
          <w:tcPr>
            <w:tcW w:w="1718" w:type="dxa"/>
            <w:shd w:val="clear" w:color="auto" w:fill="auto"/>
          </w:tcPr>
          <w:p w:rsidR="0080010F" w:rsidRPr="003E6DB6" w:rsidRDefault="0080010F" w:rsidP="001E68BF">
            <w:pPr>
              <w:spacing w:line="216" w:lineRule="auto"/>
              <w:jc w:val="both"/>
              <w:rPr>
                <w:highlight w:val="yellow"/>
              </w:rPr>
            </w:pPr>
            <w:r w:rsidRPr="003E6DB6">
              <w:lastRenderedPageBreak/>
              <w:t>Заместитель руководителя администрации муниципального района Носов В.Ю.</w:t>
            </w:r>
          </w:p>
        </w:tc>
        <w:tc>
          <w:tcPr>
            <w:tcW w:w="1287" w:type="dxa"/>
            <w:shd w:val="clear" w:color="auto" w:fill="auto"/>
          </w:tcPr>
          <w:p w:rsidR="0080010F" w:rsidRPr="003E6DB6" w:rsidRDefault="004951D2" w:rsidP="001E68BF">
            <w:pPr>
              <w:widowControl w:val="0"/>
              <w:autoSpaceDE w:val="0"/>
              <w:autoSpaceDN w:val="0"/>
              <w:adjustRightInd w:val="0"/>
              <w:spacing w:line="17" w:lineRule="atLeast"/>
            </w:pPr>
            <w:r w:rsidRPr="003E6DB6">
              <w:t xml:space="preserve">Отдел по </w:t>
            </w:r>
            <w:r>
              <w:t xml:space="preserve">социальной </w:t>
            </w:r>
            <w:r w:rsidRPr="003E6DB6">
              <w:t>работе</w:t>
            </w:r>
            <w:r>
              <w:t xml:space="preserve">, </w:t>
            </w:r>
            <w:r w:rsidRPr="003E6DB6">
              <w:t xml:space="preserve"> управление культуры</w:t>
            </w:r>
          </w:p>
        </w:tc>
        <w:tc>
          <w:tcPr>
            <w:tcW w:w="1654" w:type="dxa"/>
            <w:shd w:val="clear" w:color="auto" w:fill="auto"/>
          </w:tcPr>
          <w:p w:rsidR="0080010F" w:rsidRPr="003E6DB6" w:rsidRDefault="0080010F" w:rsidP="001E68BF">
            <w:r w:rsidRPr="003E6DB6">
              <w:t>Анонсирование мероприятий в СМИ, в т.ч. на официальном сайте района, сайте управления культуры</w:t>
            </w:r>
          </w:p>
        </w:tc>
        <w:tc>
          <w:tcPr>
            <w:tcW w:w="720" w:type="dxa"/>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03.</w:t>
            </w:r>
          </w:p>
          <w:p w:rsidR="0080010F" w:rsidRPr="003E6DB6" w:rsidRDefault="0080010F" w:rsidP="001E68BF">
            <w:pPr>
              <w:widowControl w:val="0"/>
              <w:autoSpaceDE w:val="0"/>
              <w:autoSpaceDN w:val="0"/>
              <w:adjustRightInd w:val="0"/>
              <w:spacing w:line="216" w:lineRule="auto"/>
              <w:jc w:val="center"/>
            </w:pPr>
            <w:r w:rsidRPr="003E6DB6">
              <w:t>2019</w:t>
            </w:r>
          </w:p>
        </w:tc>
        <w:tc>
          <w:tcPr>
            <w:tcW w:w="762" w:type="dxa"/>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03.</w:t>
            </w:r>
          </w:p>
          <w:p w:rsidR="0080010F" w:rsidRPr="003E6DB6" w:rsidRDefault="0080010F" w:rsidP="001E68BF">
            <w:pPr>
              <w:widowControl w:val="0"/>
              <w:autoSpaceDE w:val="0"/>
              <w:autoSpaceDN w:val="0"/>
              <w:adjustRightInd w:val="0"/>
              <w:spacing w:line="216" w:lineRule="auto"/>
              <w:jc w:val="center"/>
            </w:pPr>
            <w:r w:rsidRPr="003E6DB6">
              <w:t>2019</w:t>
            </w:r>
          </w:p>
        </w:tc>
        <w:tc>
          <w:tcPr>
            <w:tcW w:w="684" w:type="dxa"/>
            <w:shd w:val="clear" w:color="auto" w:fill="auto"/>
            <w:noWrap/>
            <w:vAlign w:val="center"/>
          </w:tcPr>
          <w:p w:rsidR="0080010F" w:rsidRPr="003E6DB6" w:rsidRDefault="0080010F" w:rsidP="001E68BF">
            <w:pPr>
              <w:spacing w:line="216" w:lineRule="auto"/>
              <w:jc w:val="center"/>
            </w:pPr>
          </w:p>
        </w:tc>
        <w:tc>
          <w:tcPr>
            <w:tcW w:w="608" w:type="dxa"/>
            <w:shd w:val="clear" w:color="auto" w:fill="auto"/>
            <w:noWrap/>
            <w:vAlign w:val="center"/>
          </w:tcPr>
          <w:p w:rsidR="0080010F" w:rsidRPr="003E6DB6" w:rsidRDefault="0080010F" w:rsidP="001E68BF">
            <w:pPr>
              <w:spacing w:line="216" w:lineRule="auto"/>
              <w:jc w:val="center"/>
            </w:pPr>
          </w:p>
        </w:tc>
        <w:tc>
          <w:tcPr>
            <w:tcW w:w="657" w:type="dxa"/>
            <w:shd w:val="clear" w:color="auto" w:fill="auto"/>
            <w:vAlign w:val="center"/>
          </w:tcPr>
          <w:p w:rsidR="0080010F" w:rsidRPr="003E6DB6" w:rsidRDefault="0080010F" w:rsidP="001E68BF">
            <w:pPr>
              <w:spacing w:line="216" w:lineRule="auto"/>
              <w:jc w:val="center"/>
            </w:pPr>
          </w:p>
        </w:tc>
        <w:tc>
          <w:tcPr>
            <w:tcW w:w="666" w:type="dxa"/>
            <w:shd w:val="clear" w:color="auto" w:fill="auto"/>
            <w:vAlign w:val="center"/>
          </w:tcPr>
          <w:p w:rsidR="0080010F" w:rsidRPr="003E6DB6" w:rsidRDefault="0080010F" w:rsidP="001E68BF">
            <w:pPr>
              <w:spacing w:line="216" w:lineRule="auto"/>
              <w:jc w:val="center"/>
            </w:pPr>
          </w:p>
        </w:tc>
        <w:tc>
          <w:tcPr>
            <w:tcW w:w="456" w:type="dxa"/>
            <w:shd w:val="clear" w:color="auto" w:fill="auto"/>
            <w:noWrap/>
            <w:vAlign w:val="center"/>
          </w:tcPr>
          <w:p w:rsidR="0080010F" w:rsidRPr="003E6DB6" w:rsidRDefault="0080010F" w:rsidP="001E68BF">
            <w:pPr>
              <w:spacing w:line="216" w:lineRule="auto"/>
              <w:jc w:val="center"/>
            </w:pPr>
            <w:r w:rsidRPr="003E6DB6">
              <w:t>Х</w:t>
            </w:r>
          </w:p>
        </w:tc>
        <w:tc>
          <w:tcPr>
            <w:tcW w:w="574" w:type="dxa"/>
            <w:shd w:val="clear" w:color="auto" w:fill="auto"/>
            <w:noWrap/>
            <w:vAlign w:val="center"/>
          </w:tcPr>
          <w:p w:rsidR="0080010F" w:rsidRPr="003E6DB6" w:rsidRDefault="0080010F" w:rsidP="001E68BF">
            <w:pPr>
              <w:spacing w:line="216" w:lineRule="auto"/>
              <w:jc w:val="center"/>
            </w:pPr>
          </w:p>
        </w:tc>
        <w:tc>
          <w:tcPr>
            <w:tcW w:w="576" w:type="dxa"/>
            <w:shd w:val="clear" w:color="auto" w:fill="auto"/>
            <w:noWrap/>
            <w:vAlign w:val="center"/>
          </w:tcPr>
          <w:p w:rsidR="0080010F" w:rsidRPr="003E6DB6" w:rsidRDefault="0080010F" w:rsidP="001E68BF">
            <w:pPr>
              <w:spacing w:line="216" w:lineRule="auto"/>
              <w:jc w:val="center"/>
            </w:pPr>
          </w:p>
        </w:tc>
        <w:tc>
          <w:tcPr>
            <w:tcW w:w="447" w:type="dxa"/>
            <w:shd w:val="clear" w:color="auto" w:fill="auto"/>
            <w:noWrap/>
            <w:vAlign w:val="center"/>
          </w:tcPr>
          <w:p w:rsidR="0080010F" w:rsidRPr="003E6DB6" w:rsidRDefault="0080010F" w:rsidP="001E68BF">
            <w:pPr>
              <w:spacing w:line="216" w:lineRule="auto"/>
              <w:jc w:val="center"/>
            </w:pPr>
          </w:p>
        </w:tc>
        <w:tc>
          <w:tcPr>
            <w:tcW w:w="2402" w:type="dxa"/>
          </w:tcPr>
          <w:p w:rsidR="0080010F" w:rsidRPr="003E6DB6" w:rsidRDefault="00511C5D" w:rsidP="001E68BF">
            <w:pPr>
              <w:spacing w:line="216" w:lineRule="auto"/>
              <w:jc w:val="center"/>
            </w:pPr>
            <w:r>
              <w:t>Информация по мероприятиям размещена на сайте и в СМИ</w:t>
            </w:r>
          </w:p>
        </w:tc>
      </w:tr>
      <w:tr w:rsidR="0080010F" w:rsidRPr="003E6DB6" w:rsidTr="0080540F">
        <w:trPr>
          <w:trHeight w:val="278"/>
          <w:jc w:val="center"/>
        </w:trPr>
        <w:tc>
          <w:tcPr>
            <w:tcW w:w="435" w:type="dxa"/>
            <w:shd w:val="clear" w:color="auto" w:fill="auto"/>
          </w:tcPr>
          <w:p w:rsidR="0080010F" w:rsidRPr="003E6DB6" w:rsidRDefault="0080010F" w:rsidP="001E68BF">
            <w:pPr>
              <w:spacing w:line="216" w:lineRule="auto"/>
              <w:jc w:val="both"/>
            </w:pPr>
          </w:p>
        </w:tc>
        <w:tc>
          <w:tcPr>
            <w:tcW w:w="1733" w:type="dxa"/>
            <w:shd w:val="clear" w:color="auto" w:fill="auto"/>
          </w:tcPr>
          <w:p w:rsidR="0080010F" w:rsidRPr="00610FB7" w:rsidRDefault="0080010F" w:rsidP="001E68BF">
            <w:pPr>
              <w:spacing w:line="216" w:lineRule="auto"/>
              <w:jc w:val="both"/>
              <w:rPr>
                <w:i/>
              </w:rPr>
            </w:pPr>
            <w:r w:rsidRPr="00610FB7">
              <w:rPr>
                <w:i/>
              </w:rPr>
              <w:t>Контрольное событие № 1</w:t>
            </w:r>
          </w:p>
          <w:p w:rsidR="0080010F" w:rsidRPr="003E6DB6" w:rsidRDefault="0080010F" w:rsidP="001E68BF">
            <w:pPr>
              <w:spacing w:line="216" w:lineRule="auto"/>
              <w:jc w:val="both"/>
            </w:pPr>
            <w:r w:rsidRPr="003E6DB6">
              <w:t xml:space="preserve">Подготовка объявлений, афиш о проведении первенства по лыжным гонкам и их опубликование </w:t>
            </w:r>
          </w:p>
        </w:tc>
        <w:tc>
          <w:tcPr>
            <w:tcW w:w="1718" w:type="dxa"/>
            <w:shd w:val="clear" w:color="auto" w:fill="auto"/>
          </w:tcPr>
          <w:p w:rsidR="0080010F" w:rsidRPr="003E6DB6" w:rsidRDefault="0080010F" w:rsidP="001E68BF">
            <w:pPr>
              <w:spacing w:line="216" w:lineRule="auto"/>
              <w:jc w:val="both"/>
            </w:pPr>
            <w:r w:rsidRPr="003E6DB6">
              <w:t>Заместитель руководителя администрации муниципального района Носов В.Ю.</w:t>
            </w:r>
          </w:p>
        </w:tc>
        <w:tc>
          <w:tcPr>
            <w:tcW w:w="1287" w:type="dxa"/>
            <w:shd w:val="clear" w:color="auto" w:fill="auto"/>
          </w:tcPr>
          <w:p w:rsidR="0080010F" w:rsidRPr="003E6DB6" w:rsidRDefault="004951D2" w:rsidP="001E68BF">
            <w:pPr>
              <w:widowControl w:val="0"/>
              <w:autoSpaceDE w:val="0"/>
              <w:autoSpaceDN w:val="0"/>
              <w:adjustRightInd w:val="0"/>
              <w:spacing w:line="17" w:lineRule="atLeast"/>
            </w:pPr>
            <w:r w:rsidRPr="003E6DB6">
              <w:t xml:space="preserve">Отдел по </w:t>
            </w:r>
            <w:r>
              <w:t xml:space="preserve">социальной </w:t>
            </w:r>
            <w:r w:rsidRPr="003E6DB6">
              <w:t>работе</w:t>
            </w:r>
            <w:r>
              <w:t xml:space="preserve">, </w:t>
            </w:r>
            <w:r w:rsidRPr="003E6DB6">
              <w:t xml:space="preserve"> управление культуры</w:t>
            </w:r>
          </w:p>
        </w:tc>
        <w:tc>
          <w:tcPr>
            <w:tcW w:w="1654" w:type="dxa"/>
            <w:shd w:val="clear" w:color="auto" w:fill="auto"/>
          </w:tcPr>
          <w:p w:rsidR="0080010F" w:rsidRPr="003E6DB6" w:rsidRDefault="0080010F" w:rsidP="001E68BF">
            <w:r w:rsidRPr="003E6DB6">
              <w:t>Информирование граждан через СМИ о датах проведения мероприятий</w:t>
            </w:r>
          </w:p>
        </w:tc>
        <w:tc>
          <w:tcPr>
            <w:tcW w:w="720" w:type="dxa"/>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15.02.2019</w:t>
            </w:r>
          </w:p>
        </w:tc>
        <w:tc>
          <w:tcPr>
            <w:tcW w:w="762" w:type="dxa"/>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01.03.2019</w:t>
            </w:r>
          </w:p>
        </w:tc>
        <w:tc>
          <w:tcPr>
            <w:tcW w:w="684" w:type="dxa"/>
            <w:shd w:val="clear" w:color="auto" w:fill="auto"/>
            <w:noWrap/>
            <w:vAlign w:val="center"/>
          </w:tcPr>
          <w:p w:rsidR="0080010F" w:rsidRPr="003E6DB6" w:rsidRDefault="0080010F" w:rsidP="001E68BF">
            <w:pPr>
              <w:spacing w:line="216" w:lineRule="auto"/>
              <w:jc w:val="center"/>
            </w:pPr>
          </w:p>
        </w:tc>
        <w:tc>
          <w:tcPr>
            <w:tcW w:w="608" w:type="dxa"/>
            <w:shd w:val="clear" w:color="auto" w:fill="auto"/>
            <w:noWrap/>
            <w:vAlign w:val="center"/>
          </w:tcPr>
          <w:p w:rsidR="0080010F" w:rsidRPr="003E6DB6" w:rsidRDefault="0080010F" w:rsidP="001E68BF">
            <w:pPr>
              <w:spacing w:line="216" w:lineRule="auto"/>
              <w:jc w:val="center"/>
            </w:pPr>
          </w:p>
        </w:tc>
        <w:tc>
          <w:tcPr>
            <w:tcW w:w="657" w:type="dxa"/>
            <w:shd w:val="clear" w:color="auto" w:fill="auto"/>
            <w:vAlign w:val="center"/>
          </w:tcPr>
          <w:p w:rsidR="0080010F" w:rsidRPr="003E6DB6" w:rsidRDefault="0080010F" w:rsidP="001E68BF">
            <w:pPr>
              <w:spacing w:line="216" w:lineRule="auto"/>
              <w:jc w:val="center"/>
            </w:pPr>
          </w:p>
        </w:tc>
        <w:tc>
          <w:tcPr>
            <w:tcW w:w="666" w:type="dxa"/>
            <w:shd w:val="clear" w:color="auto" w:fill="auto"/>
            <w:vAlign w:val="center"/>
          </w:tcPr>
          <w:p w:rsidR="0080010F" w:rsidRPr="003E6DB6" w:rsidRDefault="0080010F" w:rsidP="001E68BF">
            <w:pPr>
              <w:spacing w:line="216" w:lineRule="auto"/>
              <w:jc w:val="center"/>
            </w:pPr>
          </w:p>
        </w:tc>
        <w:tc>
          <w:tcPr>
            <w:tcW w:w="456" w:type="dxa"/>
            <w:shd w:val="clear" w:color="auto" w:fill="auto"/>
            <w:noWrap/>
            <w:vAlign w:val="center"/>
          </w:tcPr>
          <w:p w:rsidR="0080010F" w:rsidRPr="003E6DB6" w:rsidRDefault="0080010F" w:rsidP="001E68BF">
            <w:pPr>
              <w:spacing w:line="216" w:lineRule="auto"/>
              <w:jc w:val="center"/>
            </w:pPr>
            <w:r w:rsidRPr="003E6DB6">
              <w:t>Х</w:t>
            </w:r>
          </w:p>
        </w:tc>
        <w:tc>
          <w:tcPr>
            <w:tcW w:w="574" w:type="dxa"/>
            <w:shd w:val="clear" w:color="auto" w:fill="auto"/>
            <w:noWrap/>
            <w:vAlign w:val="center"/>
          </w:tcPr>
          <w:p w:rsidR="0080010F" w:rsidRPr="003E6DB6" w:rsidRDefault="0080010F" w:rsidP="001E68BF">
            <w:pPr>
              <w:spacing w:line="216" w:lineRule="auto"/>
              <w:jc w:val="center"/>
            </w:pPr>
          </w:p>
        </w:tc>
        <w:tc>
          <w:tcPr>
            <w:tcW w:w="576" w:type="dxa"/>
            <w:shd w:val="clear" w:color="auto" w:fill="auto"/>
            <w:noWrap/>
            <w:vAlign w:val="center"/>
          </w:tcPr>
          <w:p w:rsidR="0080010F" w:rsidRPr="003E6DB6" w:rsidRDefault="0080010F" w:rsidP="001E68BF">
            <w:pPr>
              <w:spacing w:line="216" w:lineRule="auto"/>
              <w:jc w:val="center"/>
            </w:pPr>
          </w:p>
        </w:tc>
        <w:tc>
          <w:tcPr>
            <w:tcW w:w="447" w:type="dxa"/>
            <w:shd w:val="clear" w:color="auto" w:fill="auto"/>
            <w:noWrap/>
            <w:vAlign w:val="center"/>
          </w:tcPr>
          <w:p w:rsidR="0080010F" w:rsidRPr="003E6DB6" w:rsidRDefault="0080010F" w:rsidP="001E68BF">
            <w:pPr>
              <w:spacing w:line="216" w:lineRule="auto"/>
              <w:jc w:val="center"/>
            </w:pPr>
          </w:p>
        </w:tc>
        <w:tc>
          <w:tcPr>
            <w:tcW w:w="2402" w:type="dxa"/>
          </w:tcPr>
          <w:p w:rsidR="0080010F" w:rsidRPr="003E6DB6" w:rsidRDefault="00511C5D" w:rsidP="001E68BF">
            <w:pPr>
              <w:spacing w:line="216" w:lineRule="auto"/>
              <w:jc w:val="center"/>
            </w:pPr>
            <w:r>
              <w:t>Выполнены</w:t>
            </w:r>
          </w:p>
        </w:tc>
      </w:tr>
      <w:tr w:rsidR="0080010F" w:rsidRPr="003E6DB6" w:rsidTr="0080540F">
        <w:trPr>
          <w:trHeight w:val="278"/>
          <w:jc w:val="center"/>
        </w:trPr>
        <w:tc>
          <w:tcPr>
            <w:tcW w:w="435" w:type="dxa"/>
            <w:shd w:val="clear" w:color="auto" w:fill="auto"/>
          </w:tcPr>
          <w:p w:rsidR="0080010F" w:rsidRPr="003E6DB6" w:rsidRDefault="0080010F" w:rsidP="001E68BF">
            <w:pPr>
              <w:spacing w:line="216" w:lineRule="auto"/>
              <w:jc w:val="both"/>
            </w:pPr>
            <w:r w:rsidRPr="003E6DB6">
              <w:t>5.1.1.2</w:t>
            </w:r>
            <w:r w:rsidR="00857BC1">
              <w:t>.</w:t>
            </w:r>
          </w:p>
        </w:tc>
        <w:tc>
          <w:tcPr>
            <w:tcW w:w="1733" w:type="dxa"/>
            <w:shd w:val="clear" w:color="auto" w:fill="auto"/>
          </w:tcPr>
          <w:p w:rsidR="0080010F" w:rsidRPr="003E6DB6" w:rsidRDefault="0080010F" w:rsidP="001E68BF">
            <w:pPr>
              <w:spacing w:line="216" w:lineRule="auto"/>
              <w:jc w:val="both"/>
              <w:rPr>
                <w:b/>
              </w:rPr>
            </w:pPr>
            <w:r w:rsidRPr="003E6DB6">
              <w:rPr>
                <w:b/>
              </w:rPr>
              <w:t>Мероприятие 5.1.1.2</w:t>
            </w:r>
            <w:r w:rsidR="00857BC1">
              <w:rPr>
                <w:b/>
              </w:rPr>
              <w:t>.</w:t>
            </w:r>
          </w:p>
          <w:p w:rsidR="0080010F" w:rsidRPr="003E6DB6" w:rsidRDefault="0080010F" w:rsidP="001E68BF">
            <w:pPr>
              <w:spacing w:line="216" w:lineRule="auto"/>
              <w:jc w:val="both"/>
            </w:pPr>
            <w:r w:rsidRPr="003E6DB6">
              <w:t xml:space="preserve">Организация и проведение открытого первенства по лыжным гонкам среди ветеранов </w:t>
            </w:r>
          </w:p>
        </w:tc>
        <w:tc>
          <w:tcPr>
            <w:tcW w:w="1718" w:type="dxa"/>
            <w:shd w:val="clear" w:color="auto" w:fill="auto"/>
          </w:tcPr>
          <w:p w:rsidR="0080010F" w:rsidRPr="003E6DB6" w:rsidRDefault="0080010F" w:rsidP="001E68BF">
            <w:pPr>
              <w:spacing w:line="216" w:lineRule="auto"/>
              <w:jc w:val="both"/>
              <w:rPr>
                <w:highlight w:val="yellow"/>
              </w:rPr>
            </w:pPr>
            <w:r w:rsidRPr="003E6DB6">
              <w:t>Заместитель руководителя администрации муниципального района Носов В.Ю.</w:t>
            </w:r>
          </w:p>
        </w:tc>
        <w:tc>
          <w:tcPr>
            <w:tcW w:w="1287" w:type="dxa"/>
            <w:shd w:val="clear" w:color="auto" w:fill="auto"/>
          </w:tcPr>
          <w:p w:rsidR="0080010F" w:rsidRPr="003E6DB6" w:rsidRDefault="004951D2" w:rsidP="001E68BF">
            <w:pPr>
              <w:widowControl w:val="0"/>
              <w:autoSpaceDE w:val="0"/>
              <w:autoSpaceDN w:val="0"/>
              <w:adjustRightInd w:val="0"/>
              <w:spacing w:line="17" w:lineRule="atLeast"/>
            </w:pPr>
            <w:r w:rsidRPr="003E6DB6">
              <w:t xml:space="preserve">Отдел по </w:t>
            </w:r>
            <w:r>
              <w:t xml:space="preserve">социальной </w:t>
            </w:r>
            <w:r w:rsidRPr="003E6DB6">
              <w:t>работе</w:t>
            </w:r>
            <w:r>
              <w:t xml:space="preserve">, </w:t>
            </w:r>
            <w:r w:rsidRPr="003E6DB6">
              <w:t xml:space="preserve"> управление культуры</w:t>
            </w:r>
          </w:p>
        </w:tc>
        <w:tc>
          <w:tcPr>
            <w:tcW w:w="1654" w:type="dxa"/>
            <w:shd w:val="clear" w:color="auto" w:fill="auto"/>
          </w:tcPr>
          <w:p w:rsidR="0080010F" w:rsidRPr="003E6DB6" w:rsidRDefault="0080010F" w:rsidP="001E68BF">
            <w:r w:rsidRPr="003E6DB6">
              <w:t>Участие не менее 50 ветеранов в первенстве по лыжным гонкам</w:t>
            </w:r>
          </w:p>
        </w:tc>
        <w:tc>
          <w:tcPr>
            <w:tcW w:w="720" w:type="dxa"/>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03.</w:t>
            </w:r>
          </w:p>
          <w:p w:rsidR="0080010F" w:rsidRPr="003E6DB6" w:rsidRDefault="0080010F" w:rsidP="001E68BF">
            <w:pPr>
              <w:widowControl w:val="0"/>
              <w:autoSpaceDE w:val="0"/>
              <w:autoSpaceDN w:val="0"/>
              <w:adjustRightInd w:val="0"/>
              <w:spacing w:line="216" w:lineRule="auto"/>
              <w:jc w:val="center"/>
            </w:pPr>
            <w:r w:rsidRPr="003E6DB6">
              <w:t>2019</w:t>
            </w:r>
          </w:p>
        </w:tc>
        <w:tc>
          <w:tcPr>
            <w:tcW w:w="762" w:type="dxa"/>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03.</w:t>
            </w:r>
          </w:p>
          <w:p w:rsidR="0080010F" w:rsidRPr="003E6DB6" w:rsidRDefault="0080010F" w:rsidP="001E68BF">
            <w:pPr>
              <w:widowControl w:val="0"/>
              <w:autoSpaceDE w:val="0"/>
              <w:autoSpaceDN w:val="0"/>
              <w:adjustRightInd w:val="0"/>
              <w:spacing w:line="216" w:lineRule="auto"/>
              <w:jc w:val="center"/>
            </w:pPr>
            <w:r w:rsidRPr="003E6DB6">
              <w:t>2019</w:t>
            </w:r>
          </w:p>
        </w:tc>
        <w:tc>
          <w:tcPr>
            <w:tcW w:w="684" w:type="dxa"/>
            <w:shd w:val="clear" w:color="auto" w:fill="auto"/>
            <w:noWrap/>
            <w:vAlign w:val="center"/>
          </w:tcPr>
          <w:p w:rsidR="0080010F" w:rsidRPr="003E6DB6" w:rsidRDefault="0080010F" w:rsidP="001E68BF">
            <w:pPr>
              <w:spacing w:line="216" w:lineRule="auto"/>
              <w:jc w:val="center"/>
            </w:pPr>
          </w:p>
        </w:tc>
        <w:tc>
          <w:tcPr>
            <w:tcW w:w="608" w:type="dxa"/>
            <w:shd w:val="clear" w:color="auto" w:fill="auto"/>
            <w:noWrap/>
            <w:vAlign w:val="center"/>
          </w:tcPr>
          <w:p w:rsidR="0080010F" w:rsidRPr="003E6DB6" w:rsidRDefault="0080010F" w:rsidP="001E68BF">
            <w:pPr>
              <w:spacing w:line="216" w:lineRule="auto"/>
              <w:jc w:val="center"/>
            </w:pPr>
          </w:p>
        </w:tc>
        <w:tc>
          <w:tcPr>
            <w:tcW w:w="657" w:type="dxa"/>
            <w:shd w:val="clear" w:color="auto" w:fill="auto"/>
            <w:vAlign w:val="center"/>
          </w:tcPr>
          <w:p w:rsidR="0080010F" w:rsidRPr="003E6DB6" w:rsidRDefault="0080010F" w:rsidP="001E68BF">
            <w:pPr>
              <w:spacing w:line="216" w:lineRule="auto"/>
              <w:jc w:val="center"/>
            </w:pPr>
          </w:p>
        </w:tc>
        <w:tc>
          <w:tcPr>
            <w:tcW w:w="666" w:type="dxa"/>
            <w:shd w:val="clear" w:color="auto" w:fill="auto"/>
            <w:vAlign w:val="center"/>
          </w:tcPr>
          <w:p w:rsidR="0080010F" w:rsidRPr="003E6DB6" w:rsidRDefault="0080010F" w:rsidP="001E68BF">
            <w:pPr>
              <w:spacing w:line="216" w:lineRule="auto"/>
              <w:jc w:val="center"/>
            </w:pPr>
          </w:p>
        </w:tc>
        <w:tc>
          <w:tcPr>
            <w:tcW w:w="456" w:type="dxa"/>
            <w:shd w:val="clear" w:color="auto" w:fill="auto"/>
            <w:noWrap/>
            <w:vAlign w:val="center"/>
          </w:tcPr>
          <w:p w:rsidR="0080010F" w:rsidRPr="003E6DB6" w:rsidRDefault="0080010F" w:rsidP="001E68BF">
            <w:pPr>
              <w:spacing w:line="216" w:lineRule="auto"/>
              <w:jc w:val="center"/>
            </w:pPr>
            <w:r w:rsidRPr="003E6DB6">
              <w:t>Х</w:t>
            </w:r>
          </w:p>
        </w:tc>
        <w:tc>
          <w:tcPr>
            <w:tcW w:w="574" w:type="dxa"/>
            <w:shd w:val="clear" w:color="auto" w:fill="auto"/>
            <w:noWrap/>
            <w:vAlign w:val="center"/>
          </w:tcPr>
          <w:p w:rsidR="0080010F" w:rsidRPr="003E6DB6" w:rsidRDefault="0080010F" w:rsidP="001E68BF">
            <w:pPr>
              <w:spacing w:line="216" w:lineRule="auto"/>
              <w:jc w:val="center"/>
            </w:pPr>
          </w:p>
        </w:tc>
        <w:tc>
          <w:tcPr>
            <w:tcW w:w="576" w:type="dxa"/>
            <w:shd w:val="clear" w:color="auto" w:fill="auto"/>
            <w:noWrap/>
            <w:vAlign w:val="center"/>
          </w:tcPr>
          <w:p w:rsidR="0080010F" w:rsidRPr="003E6DB6" w:rsidRDefault="0080010F" w:rsidP="001E68BF">
            <w:pPr>
              <w:spacing w:line="216" w:lineRule="auto"/>
              <w:jc w:val="center"/>
            </w:pPr>
          </w:p>
        </w:tc>
        <w:tc>
          <w:tcPr>
            <w:tcW w:w="447" w:type="dxa"/>
            <w:shd w:val="clear" w:color="auto" w:fill="auto"/>
            <w:noWrap/>
            <w:vAlign w:val="center"/>
          </w:tcPr>
          <w:p w:rsidR="0080010F" w:rsidRPr="003E6DB6" w:rsidRDefault="0080010F" w:rsidP="001E68BF">
            <w:pPr>
              <w:spacing w:line="216" w:lineRule="auto"/>
              <w:jc w:val="center"/>
            </w:pPr>
          </w:p>
        </w:tc>
        <w:tc>
          <w:tcPr>
            <w:tcW w:w="2402" w:type="dxa"/>
          </w:tcPr>
          <w:p w:rsidR="0080010F" w:rsidRPr="003E6DB6" w:rsidRDefault="00DE605F" w:rsidP="00DE605F">
            <w:pPr>
              <w:spacing w:line="216" w:lineRule="auto"/>
              <w:jc w:val="center"/>
            </w:pPr>
            <w:r>
              <w:t>24.03.2019 г. о</w:t>
            </w:r>
            <w:r w:rsidR="00347817">
              <w:t xml:space="preserve">рганизовано и проведено первенство по лыжным гонкам. </w:t>
            </w:r>
          </w:p>
        </w:tc>
      </w:tr>
      <w:tr w:rsidR="0080010F" w:rsidRPr="003E6DB6" w:rsidTr="0080540F">
        <w:trPr>
          <w:trHeight w:val="278"/>
          <w:jc w:val="center"/>
        </w:trPr>
        <w:tc>
          <w:tcPr>
            <w:tcW w:w="435" w:type="dxa"/>
            <w:shd w:val="clear" w:color="auto" w:fill="auto"/>
          </w:tcPr>
          <w:p w:rsidR="0080010F" w:rsidRPr="003E6DB6" w:rsidRDefault="0080010F" w:rsidP="001E68BF">
            <w:pPr>
              <w:spacing w:line="216" w:lineRule="auto"/>
              <w:jc w:val="both"/>
            </w:pPr>
          </w:p>
        </w:tc>
        <w:tc>
          <w:tcPr>
            <w:tcW w:w="1733" w:type="dxa"/>
            <w:shd w:val="clear" w:color="auto" w:fill="auto"/>
          </w:tcPr>
          <w:p w:rsidR="0080010F" w:rsidRPr="00610FB7" w:rsidRDefault="0080010F" w:rsidP="001E68BF">
            <w:pPr>
              <w:rPr>
                <w:i/>
              </w:rPr>
            </w:pPr>
            <w:r w:rsidRPr="00610FB7">
              <w:rPr>
                <w:i/>
              </w:rPr>
              <w:t>Контрольное событие № 1</w:t>
            </w:r>
          </w:p>
          <w:p w:rsidR="0080010F" w:rsidRPr="003E6DB6" w:rsidRDefault="0080010F" w:rsidP="001E68BF">
            <w:r w:rsidRPr="003E6DB6">
              <w:t>Участие не менее 50 ветеранов в первенстве по лыжным гонкам</w:t>
            </w:r>
          </w:p>
        </w:tc>
        <w:tc>
          <w:tcPr>
            <w:tcW w:w="1718" w:type="dxa"/>
            <w:shd w:val="clear" w:color="auto" w:fill="auto"/>
          </w:tcPr>
          <w:p w:rsidR="0080010F" w:rsidRPr="003E6DB6" w:rsidRDefault="00E11C39" w:rsidP="001E68BF">
            <w:pPr>
              <w:spacing w:line="216" w:lineRule="auto"/>
              <w:jc w:val="both"/>
            </w:pPr>
            <w:r w:rsidRPr="003E6DB6">
              <w:t>Заместитель руководителя администрации муниципального района Носов В.Ю.</w:t>
            </w:r>
          </w:p>
        </w:tc>
        <w:tc>
          <w:tcPr>
            <w:tcW w:w="1287" w:type="dxa"/>
            <w:shd w:val="clear" w:color="auto" w:fill="auto"/>
          </w:tcPr>
          <w:p w:rsidR="0080010F" w:rsidRPr="003E6DB6" w:rsidRDefault="004951D2" w:rsidP="001E68BF">
            <w:pPr>
              <w:widowControl w:val="0"/>
              <w:autoSpaceDE w:val="0"/>
              <w:autoSpaceDN w:val="0"/>
              <w:adjustRightInd w:val="0"/>
              <w:spacing w:line="17" w:lineRule="atLeast"/>
            </w:pPr>
            <w:r w:rsidRPr="003E6DB6">
              <w:t xml:space="preserve">Отдел по </w:t>
            </w:r>
            <w:r>
              <w:t xml:space="preserve">социальной </w:t>
            </w:r>
            <w:r w:rsidRPr="003E6DB6">
              <w:t>работе</w:t>
            </w:r>
            <w:r>
              <w:t xml:space="preserve">, </w:t>
            </w:r>
            <w:r w:rsidRPr="003E6DB6">
              <w:t xml:space="preserve"> управление культуры</w:t>
            </w:r>
          </w:p>
        </w:tc>
        <w:tc>
          <w:tcPr>
            <w:tcW w:w="1654" w:type="dxa"/>
            <w:shd w:val="clear" w:color="auto" w:fill="auto"/>
          </w:tcPr>
          <w:p w:rsidR="0080010F" w:rsidRPr="003E6DB6" w:rsidRDefault="0080010F" w:rsidP="001E68BF">
            <w:pPr>
              <w:spacing w:line="216" w:lineRule="auto"/>
              <w:jc w:val="center"/>
            </w:pPr>
          </w:p>
          <w:p w:rsidR="00610FB7" w:rsidRDefault="00610FB7" w:rsidP="001E68BF">
            <w:pPr>
              <w:spacing w:line="216" w:lineRule="auto"/>
              <w:jc w:val="center"/>
            </w:pPr>
          </w:p>
          <w:p w:rsidR="0080010F" w:rsidRPr="003E6DB6" w:rsidRDefault="0080010F" w:rsidP="001E68BF">
            <w:pPr>
              <w:spacing w:line="216" w:lineRule="auto"/>
              <w:jc w:val="center"/>
            </w:pPr>
            <w:r w:rsidRPr="003E6DB6">
              <w:t>Х</w:t>
            </w:r>
          </w:p>
        </w:tc>
        <w:tc>
          <w:tcPr>
            <w:tcW w:w="720" w:type="dxa"/>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03.</w:t>
            </w:r>
          </w:p>
          <w:p w:rsidR="0080010F" w:rsidRPr="003E6DB6" w:rsidRDefault="0080010F" w:rsidP="001E68BF">
            <w:pPr>
              <w:widowControl w:val="0"/>
              <w:autoSpaceDE w:val="0"/>
              <w:autoSpaceDN w:val="0"/>
              <w:adjustRightInd w:val="0"/>
              <w:spacing w:line="216" w:lineRule="auto"/>
              <w:jc w:val="center"/>
            </w:pPr>
            <w:r w:rsidRPr="003E6DB6">
              <w:t>2019</w:t>
            </w:r>
          </w:p>
        </w:tc>
        <w:tc>
          <w:tcPr>
            <w:tcW w:w="762" w:type="dxa"/>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03.</w:t>
            </w:r>
          </w:p>
          <w:p w:rsidR="0080010F" w:rsidRPr="003E6DB6" w:rsidRDefault="0080010F" w:rsidP="001E68BF">
            <w:pPr>
              <w:widowControl w:val="0"/>
              <w:autoSpaceDE w:val="0"/>
              <w:autoSpaceDN w:val="0"/>
              <w:adjustRightInd w:val="0"/>
              <w:spacing w:line="216" w:lineRule="auto"/>
              <w:jc w:val="center"/>
            </w:pPr>
            <w:r w:rsidRPr="003E6DB6">
              <w:t>2019</w:t>
            </w:r>
          </w:p>
        </w:tc>
        <w:tc>
          <w:tcPr>
            <w:tcW w:w="684" w:type="dxa"/>
            <w:shd w:val="clear" w:color="auto" w:fill="auto"/>
            <w:noWrap/>
            <w:vAlign w:val="center"/>
          </w:tcPr>
          <w:p w:rsidR="0080010F" w:rsidRPr="003E6DB6" w:rsidRDefault="0080010F" w:rsidP="001E68BF">
            <w:pPr>
              <w:spacing w:line="216" w:lineRule="auto"/>
              <w:jc w:val="center"/>
            </w:pPr>
          </w:p>
        </w:tc>
        <w:tc>
          <w:tcPr>
            <w:tcW w:w="608" w:type="dxa"/>
            <w:shd w:val="clear" w:color="auto" w:fill="auto"/>
            <w:noWrap/>
            <w:vAlign w:val="center"/>
          </w:tcPr>
          <w:p w:rsidR="0080010F" w:rsidRPr="003E6DB6" w:rsidRDefault="0080010F" w:rsidP="001E68BF">
            <w:pPr>
              <w:spacing w:line="216" w:lineRule="auto"/>
              <w:jc w:val="center"/>
            </w:pPr>
          </w:p>
        </w:tc>
        <w:tc>
          <w:tcPr>
            <w:tcW w:w="657" w:type="dxa"/>
            <w:shd w:val="clear" w:color="auto" w:fill="auto"/>
            <w:vAlign w:val="center"/>
          </w:tcPr>
          <w:p w:rsidR="0080010F" w:rsidRPr="003E6DB6" w:rsidRDefault="0080010F" w:rsidP="001E68BF">
            <w:pPr>
              <w:spacing w:line="216" w:lineRule="auto"/>
              <w:jc w:val="center"/>
            </w:pPr>
          </w:p>
        </w:tc>
        <w:tc>
          <w:tcPr>
            <w:tcW w:w="666" w:type="dxa"/>
            <w:shd w:val="clear" w:color="auto" w:fill="auto"/>
            <w:vAlign w:val="center"/>
          </w:tcPr>
          <w:p w:rsidR="0080010F" w:rsidRPr="003E6DB6" w:rsidRDefault="0080010F" w:rsidP="001E68BF">
            <w:pPr>
              <w:spacing w:line="216" w:lineRule="auto"/>
              <w:jc w:val="center"/>
            </w:pPr>
          </w:p>
        </w:tc>
        <w:tc>
          <w:tcPr>
            <w:tcW w:w="456" w:type="dxa"/>
            <w:shd w:val="clear" w:color="auto" w:fill="auto"/>
            <w:noWrap/>
            <w:vAlign w:val="center"/>
          </w:tcPr>
          <w:p w:rsidR="0080010F" w:rsidRPr="003E6DB6" w:rsidRDefault="0080010F" w:rsidP="001E68BF">
            <w:pPr>
              <w:spacing w:line="216" w:lineRule="auto"/>
              <w:jc w:val="center"/>
            </w:pPr>
            <w:r w:rsidRPr="003E6DB6">
              <w:t>Х</w:t>
            </w:r>
          </w:p>
        </w:tc>
        <w:tc>
          <w:tcPr>
            <w:tcW w:w="574" w:type="dxa"/>
            <w:shd w:val="clear" w:color="auto" w:fill="auto"/>
            <w:noWrap/>
            <w:vAlign w:val="center"/>
          </w:tcPr>
          <w:p w:rsidR="0080010F" w:rsidRPr="003E6DB6" w:rsidRDefault="0080010F" w:rsidP="001E68BF">
            <w:pPr>
              <w:spacing w:line="216" w:lineRule="auto"/>
              <w:jc w:val="center"/>
            </w:pPr>
          </w:p>
        </w:tc>
        <w:tc>
          <w:tcPr>
            <w:tcW w:w="576" w:type="dxa"/>
            <w:shd w:val="clear" w:color="auto" w:fill="auto"/>
            <w:noWrap/>
            <w:vAlign w:val="center"/>
          </w:tcPr>
          <w:p w:rsidR="0080010F" w:rsidRPr="003E6DB6" w:rsidRDefault="0080010F" w:rsidP="001E68BF">
            <w:pPr>
              <w:spacing w:line="216" w:lineRule="auto"/>
              <w:jc w:val="center"/>
            </w:pPr>
          </w:p>
        </w:tc>
        <w:tc>
          <w:tcPr>
            <w:tcW w:w="447" w:type="dxa"/>
            <w:shd w:val="clear" w:color="auto" w:fill="auto"/>
            <w:noWrap/>
            <w:vAlign w:val="center"/>
          </w:tcPr>
          <w:p w:rsidR="0080010F" w:rsidRPr="003E6DB6" w:rsidRDefault="0080010F" w:rsidP="001E68BF">
            <w:pPr>
              <w:spacing w:line="216" w:lineRule="auto"/>
              <w:jc w:val="center"/>
            </w:pPr>
          </w:p>
        </w:tc>
        <w:tc>
          <w:tcPr>
            <w:tcW w:w="2402" w:type="dxa"/>
          </w:tcPr>
          <w:p w:rsidR="0080010F" w:rsidRPr="003E6DB6" w:rsidRDefault="00DE605F" w:rsidP="00DE605F">
            <w:pPr>
              <w:spacing w:line="216" w:lineRule="auto"/>
              <w:jc w:val="center"/>
            </w:pPr>
            <w:r>
              <w:t>П</w:t>
            </w:r>
            <w:r w:rsidR="00610FB7">
              <w:t>ерв</w:t>
            </w:r>
            <w:r>
              <w:t>енство</w:t>
            </w:r>
            <w:r w:rsidR="00610FB7">
              <w:t xml:space="preserve"> по лыжным гонкам </w:t>
            </w:r>
            <w:r>
              <w:t xml:space="preserve">прошло с </w:t>
            </w:r>
            <w:r w:rsidR="00610FB7">
              <w:t>участие</w:t>
            </w:r>
            <w:r>
              <w:t>м</w:t>
            </w:r>
            <w:r w:rsidR="00610FB7">
              <w:t xml:space="preserve"> </w:t>
            </w:r>
            <w:r w:rsidR="00E11C39">
              <w:t xml:space="preserve">8 </w:t>
            </w:r>
            <w:r w:rsidR="00610FB7">
              <w:t>ветеранов</w:t>
            </w:r>
            <w:r>
              <w:t>.</w:t>
            </w:r>
          </w:p>
        </w:tc>
      </w:tr>
      <w:tr w:rsidR="0080010F" w:rsidRPr="003E6DB6" w:rsidTr="0080540F">
        <w:trPr>
          <w:trHeight w:val="27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5.1.2</w:t>
            </w:r>
            <w:r w:rsidR="00857BC1">
              <w:t>.</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0010F" w:rsidRPr="00610FB7" w:rsidRDefault="0080010F" w:rsidP="001E68BF">
            <w:r w:rsidRPr="00610FB7">
              <w:rPr>
                <w:b/>
              </w:rPr>
              <w:t>Основное мероприятие 5.1.2</w:t>
            </w:r>
            <w:r w:rsidR="00857BC1">
              <w:rPr>
                <w:b/>
              </w:rPr>
              <w:t>.</w:t>
            </w:r>
            <w:r w:rsidRPr="00610FB7">
              <w:t xml:space="preserve"> </w:t>
            </w:r>
          </w:p>
          <w:p w:rsidR="0080010F" w:rsidRPr="003E6DB6" w:rsidRDefault="0080010F" w:rsidP="001E68BF">
            <w:r w:rsidRPr="00610FB7">
              <w:t>Проведение районного турнира по мини-</w:t>
            </w:r>
            <w:r w:rsidRPr="00610FB7">
              <w:lastRenderedPageBreak/>
              <w:t>футболу среди ветеранов (мужчины)</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lastRenderedPageBreak/>
              <w:t>Заместитель руководителя администрации муниципального района Носов В.Ю.</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E11C39" w:rsidP="001E68BF">
            <w:pPr>
              <w:widowControl w:val="0"/>
              <w:autoSpaceDE w:val="0"/>
              <w:autoSpaceDN w:val="0"/>
              <w:adjustRightInd w:val="0"/>
              <w:spacing w:line="17" w:lineRule="atLeast"/>
            </w:pPr>
            <w:r w:rsidRPr="003E6DB6">
              <w:t xml:space="preserve">Отдел по </w:t>
            </w:r>
            <w:r>
              <w:t xml:space="preserve">социальной </w:t>
            </w:r>
            <w:r w:rsidRPr="003E6DB6">
              <w:t>работе</w:t>
            </w:r>
            <w:r>
              <w:t xml:space="preserve">, </w:t>
            </w:r>
            <w:r w:rsidRPr="003E6DB6">
              <w:t xml:space="preserve"> управление культуры</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pPr>
            <w:r w:rsidRPr="003E6DB6">
              <w:t>Проведение ежегодного турнира по мини-футболу среди ветеранов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06.</w:t>
            </w:r>
          </w:p>
          <w:p w:rsidR="0080010F" w:rsidRPr="003E6DB6" w:rsidRDefault="0080010F" w:rsidP="001E68BF">
            <w:pPr>
              <w:widowControl w:val="0"/>
              <w:autoSpaceDE w:val="0"/>
              <w:autoSpaceDN w:val="0"/>
              <w:adjustRightInd w:val="0"/>
              <w:spacing w:line="216" w:lineRule="auto"/>
              <w:jc w:val="center"/>
            </w:pPr>
            <w:r w:rsidRPr="003E6DB6">
              <w:t>2019</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07.</w:t>
            </w:r>
          </w:p>
          <w:p w:rsidR="0080010F" w:rsidRPr="003E6DB6" w:rsidRDefault="0080010F" w:rsidP="001E68BF">
            <w:pPr>
              <w:widowControl w:val="0"/>
              <w:autoSpaceDE w:val="0"/>
              <w:autoSpaceDN w:val="0"/>
              <w:adjustRightInd w:val="0"/>
              <w:spacing w:line="216" w:lineRule="auto"/>
              <w:jc w:val="center"/>
            </w:pPr>
            <w:r w:rsidRPr="003E6DB6">
              <w:t>2019</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2402" w:type="dxa"/>
            <w:tcBorders>
              <w:top w:val="single" w:sz="4" w:space="0" w:color="auto"/>
              <w:left w:val="single" w:sz="4" w:space="0" w:color="auto"/>
              <w:bottom w:val="single" w:sz="4" w:space="0" w:color="auto"/>
              <w:right w:val="single" w:sz="4" w:space="0" w:color="auto"/>
            </w:tcBorders>
          </w:tcPr>
          <w:p w:rsidR="0080010F" w:rsidRPr="003E6DB6" w:rsidRDefault="00610FB7" w:rsidP="00DE605F">
            <w:pPr>
              <w:spacing w:line="216" w:lineRule="auto"/>
              <w:jc w:val="center"/>
            </w:pPr>
            <w:r>
              <w:t xml:space="preserve">В районном турнире по мини-футболу среди ветеранов приняли участие </w:t>
            </w:r>
            <w:r w:rsidR="00DE605F">
              <w:t>80 человек</w:t>
            </w:r>
            <w:r>
              <w:t xml:space="preserve"> (мужчины)</w:t>
            </w:r>
          </w:p>
        </w:tc>
      </w:tr>
      <w:tr w:rsidR="0080010F" w:rsidRPr="003E6DB6" w:rsidTr="0080540F">
        <w:trPr>
          <w:trHeight w:val="27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lastRenderedPageBreak/>
              <w:t>5.1.2.1</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rPr>
                <w:b/>
              </w:rPr>
            </w:pPr>
            <w:r w:rsidRPr="003E6DB6">
              <w:rPr>
                <w:b/>
              </w:rPr>
              <w:t>Мероприятие 5.1.2.1</w:t>
            </w:r>
          </w:p>
          <w:p w:rsidR="0080010F" w:rsidRPr="003E6DB6" w:rsidRDefault="0080010F" w:rsidP="001E68BF">
            <w:r w:rsidRPr="003E6DB6">
              <w:t>Размещение информации о проведении районного турнира по мини-футболу среди ветеранов на официальном сайте администрации МО МР «Сыктывдинский» в сети «Интернет» и в районной газете «Наша жизнь»</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Заместитель руководителя администрации муниципального района Носов В.Ю.</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E11C39" w:rsidP="001E68BF">
            <w:pPr>
              <w:widowControl w:val="0"/>
              <w:autoSpaceDE w:val="0"/>
              <w:autoSpaceDN w:val="0"/>
              <w:adjustRightInd w:val="0"/>
              <w:spacing w:line="17" w:lineRule="atLeast"/>
            </w:pPr>
            <w:r w:rsidRPr="003E6DB6">
              <w:t xml:space="preserve">Отдел по </w:t>
            </w:r>
            <w:r>
              <w:t xml:space="preserve">социальной </w:t>
            </w:r>
            <w:r w:rsidRPr="003E6DB6">
              <w:t>работе</w:t>
            </w:r>
            <w:r>
              <w:t xml:space="preserve">, </w:t>
            </w:r>
            <w:r w:rsidRPr="003E6DB6">
              <w:t xml:space="preserve"> управление культуры</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pPr>
            <w:r w:rsidRPr="003E6DB6">
              <w:t>Информация о проведении районного турнира по мини-футболу среди ветеранов размещена на официальном сайте администрации МО МР «Сыктывдинский» в сети «Интернет» и в районной газете «Наша жизнь»</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06.</w:t>
            </w:r>
          </w:p>
          <w:p w:rsidR="0080010F" w:rsidRPr="003E6DB6" w:rsidRDefault="0080010F" w:rsidP="001E68BF">
            <w:pPr>
              <w:widowControl w:val="0"/>
              <w:autoSpaceDE w:val="0"/>
              <w:autoSpaceDN w:val="0"/>
              <w:adjustRightInd w:val="0"/>
              <w:spacing w:line="216" w:lineRule="auto"/>
              <w:jc w:val="center"/>
            </w:pPr>
            <w:r w:rsidRPr="003E6DB6">
              <w:t>2019</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06.</w:t>
            </w:r>
          </w:p>
          <w:p w:rsidR="0080010F" w:rsidRPr="003E6DB6" w:rsidRDefault="0080010F" w:rsidP="001E68BF">
            <w:pPr>
              <w:widowControl w:val="0"/>
              <w:autoSpaceDE w:val="0"/>
              <w:autoSpaceDN w:val="0"/>
              <w:adjustRightInd w:val="0"/>
              <w:spacing w:line="216" w:lineRule="auto"/>
              <w:jc w:val="center"/>
            </w:pPr>
            <w:r w:rsidRPr="003E6DB6">
              <w:t>2019</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2402" w:type="dxa"/>
            <w:tcBorders>
              <w:top w:val="single" w:sz="4" w:space="0" w:color="auto"/>
              <w:left w:val="single" w:sz="4" w:space="0" w:color="auto"/>
              <w:bottom w:val="single" w:sz="4" w:space="0" w:color="auto"/>
              <w:right w:val="single" w:sz="4" w:space="0" w:color="auto"/>
            </w:tcBorders>
          </w:tcPr>
          <w:p w:rsidR="0080010F" w:rsidRPr="003E6DB6" w:rsidRDefault="00755A48" w:rsidP="001E68BF">
            <w:pPr>
              <w:spacing w:line="216" w:lineRule="auto"/>
              <w:jc w:val="center"/>
            </w:pPr>
            <w:r>
              <w:t xml:space="preserve">Информация размещена </w:t>
            </w:r>
            <w:r w:rsidRPr="003E6DB6">
              <w:t>на официальном сайте администрации МО МР «Сыктывдинский» в сети «Интернет» и в районной газете «Наша жизнь»</w:t>
            </w:r>
            <w:r>
              <w:t xml:space="preserve"> </w:t>
            </w:r>
          </w:p>
        </w:tc>
      </w:tr>
      <w:tr w:rsidR="0080010F" w:rsidRPr="003E6DB6" w:rsidTr="0080540F">
        <w:trPr>
          <w:trHeight w:val="27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0010F" w:rsidRPr="00610FB7" w:rsidRDefault="0080010F" w:rsidP="001E68BF">
            <w:pPr>
              <w:rPr>
                <w:i/>
              </w:rPr>
            </w:pPr>
            <w:r w:rsidRPr="00610FB7">
              <w:rPr>
                <w:i/>
              </w:rPr>
              <w:t>Контрольное событие № 1</w:t>
            </w:r>
          </w:p>
          <w:p w:rsidR="0080010F" w:rsidRPr="003E6DB6" w:rsidRDefault="0080010F" w:rsidP="001E68BF">
            <w:r w:rsidRPr="003E6DB6">
              <w:t xml:space="preserve">Информация о проведении районного турнира по мини-футболу среди ветеранов размещена на официальном </w:t>
            </w:r>
            <w:r w:rsidRPr="003E6DB6">
              <w:lastRenderedPageBreak/>
              <w:t>сайте администрации МО МР «Сыктывдинский» в сети «Интернет» и в районной газете «Наша жизнь»</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E11C39" w:rsidP="001E68BF">
            <w:pPr>
              <w:spacing w:line="216" w:lineRule="auto"/>
              <w:jc w:val="both"/>
            </w:pPr>
            <w:r w:rsidRPr="003E6DB6">
              <w:lastRenderedPageBreak/>
              <w:t>Заместитель руководителя администрации муниципального района Носов В.Ю.</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E11C39" w:rsidP="001E68BF">
            <w:pPr>
              <w:widowControl w:val="0"/>
              <w:autoSpaceDE w:val="0"/>
              <w:autoSpaceDN w:val="0"/>
              <w:adjustRightInd w:val="0"/>
              <w:spacing w:line="17" w:lineRule="atLeast"/>
            </w:pPr>
            <w:r w:rsidRPr="003E6DB6">
              <w:t xml:space="preserve">Отдел по </w:t>
            </w:r>
            <w:r>
              <w:t xml:space="preserve">социальной </w:t>
            </w:r>
            <w:r w:rsidRPr="003E6DB6">
              <w:t>работе</w:t>
            </w:r>
            <w:r>
              <w:t xml:space="preserve">, </w:t>
            </w:r>
            <w:r w:rsidRPr="003E6DB6">
              <w:t xml:space="preserve"> управление культуры</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center"/>
            </w:pPr>
          </w:p>
          <w:p w:rsidR="0080010F" w:rsidRPr="003E6DB6" w:rsidRDefault="0080010F" w:rsidP="001E68BF">
            <w:pPr>
              <w:spacing w:line="216" w:lineRule="auto"/>
              <w:jc w:val="center"/>
            </w:pPr>
          </w:p>
          <w:p w:rsidR="0080010F" w:rsidRPr="003E6DB6" w:rsidRDefault="0080010F" w:rsidP="001E68BF">
            <w:pPr>
              <w:spacing w:line="216" w:lineRule="auto"/>
              <w:jc w:val="center"/>
            </w:pPr>
          </w:p>
          <w:p w:rsidR="0080010F" w:rsidRPr="003E6DB6" w:rsidRDefault="0080010F" w:rsidP="001E68BF">
            <w:pPr>
              <w:spacing w:line="216" w:lineRule="auto"/>
              <w:jc w:val="center"/>
            </w:pPr>
          </w:p>
          <w:p w:rsidR="0080010F" w:rsidRPr="003E6DB6" w:rsidRDefault="0080010F" w:rsidP="001E68BF">
            <w:pPr>
              <w:spacing w:line="216" w:lineRule="auto"/>
              <w:jc w:val="center"/>
            </w:pPr>
          </w:p>
          <w:p w:rsidR="0080010F" w:rsidRPr="003E6DB6" w:rsidRDefault="0080010F" w:rsidP="001E68BF">
            <w:pPr>
              <w:spacing w:line="216" w:lineRule="auto"/>
              <w:jc w:val="center"/>
            </w:pPr>
            <w:r w:rsidRPr="003E6DB6">
              <w:t>Х</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06.</w:t>
            </w:r>
          </w:p>
          <w:p w:rsidR="0080010F" w:rsidRPr="003E6DB6" w:rsidRDefault="0080010F" w:rsidP="001E68BF">
            <w:pPr>
              <w:widowControl w:val="0"/>
              <w:autoSpaceDE w:val="0"/>
              <w:autoSpaceDN w:val="0"/>
              <w:adjustRightInd w:val="0"/>
              <w:spacing w:line="216" w:lineRule="auto"/>
              <w:jc w:val="center"/>
            </w:pPr>
            <w:r w:rsidRPr="003E6DB6">
              <w:t>2019</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06.</w:t>
            </w:r>
          </w:p>
          <w:p w:rsidR="0080010F" w:rsidRPr="003E6DB6" w:rsidRDefault="0080010F" w:rsidP="001E68BF">
            <w:pPr>
              <w:widowControl w:val="0"/>
              <w:autoSpaceDE w:val="0"/>
              <w:autoSpaceDN w:val="0"/>
              <w:adjustRightInd w:val="0"/>
              <w:spacing w:line="216" w:lineRule="auto"/>
              <w:jc w:val="center"/>
            </w:pPr>
            <w:r w:rsidRPr="003E6DB6">
              <w:t>2019</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2402" w:type="dxa"/>
            <w:tcBorders>
              <w:top w:val="single" w:sz="4" w:space="0" w:color="auto"/>
              <w:left w:val="single" w:sz="4" w:space="0" w:color="auto"/>
              <w:bottom w:val="single" w:sz="4" w:space="0" w:color="auto"/>
              <w:right w:val="single" w:sz="4" w:space="0" w:color="auto"/>
            </w:tcBorders>
          </w:tcPr>
          <w:p w:rsidR="0080010F" w:rsidRPr="003E6DB6" w:rsidRDefault="00755A48" w:rsidP="001E68BF">
            <w:pPr>
              <w:spacing w:line="216" w:lineRule="auto"/>
              <w:jc w:val="center"/>
            </w:pPr>
            <w:r>
              <w:t>Подготовлена и размещена информация о мероприятии</w:t>
            </w:r>
            <w:r w:rsidR="00DE605F">
              <w:t xml:space="preserve"> </w:t>
            </w:r>
            <w:r w:rsidR="00DE605F" w:rsidRPr="003E6DB6">
              <w:t>на официальном сайте администрации МО МР «Сыктывдинский» в сети «Интернет» и в районной газете «Наша жизнь»</w:t>
            </w:r>
          </w:p>
        </w:tc>
      </w:tr>
      <w:tr w:rsidR="0080010F" w:rsidRPr="003E6DB6" w:rsidTr="0080540F">
        <w:trPr>
          <w:trHeight w:val="27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lastRenderedPageBreak/>
              <w:t>5.1.2.2</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rPr>
                <w:b/>
              </w:rPr>
            </w:pPr>
            <w:r w:rsidRPr="003E6DB6">
              <w:rPr>
                <w:b/>
              </w:rPr>
              <w:t>Мероприятие 5.1.2.2</w:t>
            </w:r>
          </w:p>
          <w:p w:rsidR="0080010F" w:rsidRPr="003E6DB6" w:rsidRDefault="0080010F" w:rsidP="001E68BF">
            <w:r w:rsidRPr="003E6DB6">
              <w:t>Организация и проведение районного турнира по мини-футболу среди ветеранов</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Заместитель руководителя администрации муниципального района Носов В.Ю.</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E11C39" w:rsidP="001E68BF">
            <w:pPr>
              <w:widowControl w:val="0"/>
              <w:autoSpaceDE w:val="0"/>
              <w:autoSpaceDN w:val="0"/>
              <w:adjustRightInd w:val="0"/>
              <w:spacing w:line="17" w:lineRule="atLeast"/>
            </w:pPr>
            <w:r w:rsidRPr="003E6DB6">
              <w:t xml:space="preserve">Отдел по </w:t>
            </w:r>
            <w:r>
              <w:t xml:space="preserve">социальной </w:t>
            </w:r>
            <w:r w:rsidRPr="003E6DB6">
              <w:t>работе</w:t>
            </w:r>
            <w:r>
              <w:t xml:space="preserve">, </w:t>
            </w:r>
            <w:r w:rsidRPr="003E6DB6">
              <w:t xml:space="preserve"> управление культуры</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pPr>
            <w:r w:rsidRPr="003E6DB6">
              <w:t>Участие не менее 40 ветеранов в районном турнире по мини-футболу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06.</w:t>
            </w:r>
          </w:p>
          <w:p w:rsidR="0080010F" w:rsidRPr="003E6DB6" w:rsidRDefault="0080010F" w:rsidP="001E68BF">
            <w:pPr>
              <w:widowControl w:val="0"/>
              <w:autoSpaceDE w:val="0"/>
              <w:autoSpaceDN w:val="0"/>
              <w:adjustRightInd w:val="0"/>
              <w:spacing w:line="216" w:lineRule="auto"/>
              <w:jc w:val="center"/>
            </w:pPr>
            <w:r w:rsidRPr="003E6DB6">
              <w:t>2019</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07.</w:t>
            </w:r>
          </w:p>
          <w:p w:rsidR="0080010F" w:rsidRPr="003E6DB6" w:rsidRDefault="0080010F" w:rsidP="001E68BF">
            <w:pPr>
              <w:widowControl w:val="0"/>
              <w:autoSpaceDE w:val="0"/>
              <w:autoSpaceDN w:val="0"/>
              <w:adjustRightInd w:val="0"/>
              <w:spacing w:line="216" w:lineRule="auto"/>
              <w:jc w:val="center"/>
            </w:pPr>
            <w:r w:rsidRPr="003E6DB6">
              <w:t>2019</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2402" w:type="dxa"/>
            <w:tcBorders>
              <w:top w:val="single" w:sz="4" w:space="0" w:color="auto"/>
              <w:left w:val="single" w:sz="4" w:space="0" w:color="auto"/>
              <w:bottom w:val="single" w:sz="4" w:space="0" w:color="auto"/>
              <w:right w:val="single" w:sz="4" w:space="0" w:color="auto"/>
            </w:tcBorders>
          </w:tcPr>
          <w:p w:rsidR="0080010F" w:rsidRPr="003E6DB6" w:rsidRDefault="00DE605F" w:rsidP="001E68BF">
            <w:pPr>
              <w:spacing w:line="216" w:lineRule="auto"/>
              <w:jc w:val="center"/>
            </w:pPr>
            <w:r>
              <w:t>29.06.2019 года п</w:t>
            </w:r>
            <w:r w:rsidR="00030308">
              <w:t>роведен районный турнир по мини-футболу среди ветеранов.</w:t>
            </w:r>
          </w:p>
        </w:tc>
      </w:tr>
      <w:tr w:rsidR="0080010F" w:rsidRPr="003E6DB6" w:rsidTr="0080540F">
        <w:trPr>
          <w:trHeight w:val="27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0010F" w:rsidRPr="00610FB7" w:rsidRDefault="0080010F" w:rsidP="001E68BF">
            <w:pPr>
              <w:rPr>
                <w:i/>
              </w:rPr>
            </w:pPr>
            <w:r w:rsidRPr="00610FB7">
              <w:rPr>
                <w:i/>
              </w:rPr>
              <w:t>Контрольное событие № 1</w:t>
            </w:r>
          </w:p>
          <w:p w:rsidR="0080010F" w:rsidRPr="003E6DB6" w:rsidRDefault="0080010F" w:rsidP="001E68BF">
            <w:r w:rsidRPr="003E6DB6">
              <w:t>Участие не менее 40 ветеранов в районном турнире по мини-футболу</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E11C39" w:rsidP="001E68BF">
            <w:pPr>
              <w:spacing w:line="216" w:lineRule="auto"/>
              <w:jc w:val="both"/>
            </w:pPr>
            <w:r w:rsidRPr="003E6DB6">
              <w:t>Заместитель руководителя администрации муниципального района Носов В.Ю.</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E11C39" w:rsidP="001E68BF">
            <w:pPr>
              <w:widowControl w:val="0"/>
              <w:autoSpaceDE w:val="0"/>
              <w:autoSpaceDN w:val="0"/>
              <w:adjustRightInd w:val="0"/>
              <w:spacing w:line="17" w:lineRule="atLeast"/>
            </w:pPr>
            <w:r w:rsidRPr="003E6DB6">
              <w:t xml:space="preserve">Отдел по </w:t>
            </w:r>
            <w:r>
              <w:t xml:space="preserve">социальной </w:t>
            </w:r>
            <w:r w:rsidRPr="003E6DB6">
              <w:t>работе</w:t>
            </w:r>
            <w:r>
              <w:t xml:space="preserve">, </w:t>
            </w:r>
            <w:r w:rsidRPr="003E6DB6">
              <w:t xml:space="preserve"> управление культуры</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center"/>
            </w:pPr>
          </w:p>
          <w:p w:rsidR="0080010F" w:rsidRPr="003E6DB6" w:rsidRDefault="0080010F" w:rsidP="001E68BF">
            <w:pPr>
              <w:spacing w:line="216" w:lineRule="auto"/>
              <w:jc w:val="center"/>
            </w:pPr>
          </w:p>
          <w:p w:rsidR="0080010F" w:rsidRPr="003E6DB6" w:rsidRDefault="0080010F" w:rsidP="001E68BF">
            <w:pPr>
              <w:spacing w:line="216" w:lineRule="auto"/>
              <w:jc w:val="center"/>
            </w:pPr>
            <w:r w:rsidRPr="003E6DB6">
              <w:t>Х</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06.</w:t>
            </w:r>
          </w:p>
          <w:p w:rsidR="0080010F" w:rsidRPr="003E6DB6" w:rsidRDefault="0080010F" w:rsidP="001E68BF">
            <w:pPr>
              <w:widowControl w:val="0"/>
              <w:autoSpaceDE w:val="0"/>
              <w:autoSpaceDN w:val="0"/>
              <w:adjustRightInd w:val="0"/>
              <w:spacing w:line="216" w:lineRule="auto"/>
              <w:jc w:val="center"/>
            </w:pPr>
            <w:r w:rsidRPr="003E6DB6">
              <w:t>2019</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07.</w:t>
            </w:r>
          </w:p>
          <w:p w:rsidR="0080010F" w:rsidRPr="003E6DB6" w:rsidRDefault="0080010F" w:rsidP="001E68BF">
            <w:pPr>
              <w:widowControl w:val="0"/>
              <w:autoSpaceDE w:val="0"/>
              <w:autoSpaceDN w:val="0"/>
              <w:adjustRightInd w:val="0"/>
              <w:spacing w:line="216" w:lineRule="auto"/>
              <w:jc w:val="center"/>
            </w:pPr>
            <w:r w:rsidRPr="003E6DB6">
              <w:t>2019</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2402" w:type="dxa"/>
            <w:tcBorders>
              <w:top w:val="single" w:sz="4" w:space="0" w:color="auto"/>
              <w:left w:val="single" w:sz="4" w:space="0" w:color="auto"/>
              <w:bottom w:val="single" w:sz="4" w:space="0" w:color="auto"/>
              <w:right w:val="single" w:sz="4" w:space="0" w:color="auto"/>
            </w:tcBorders>
          </w:tcPr>
          <w:p w:rsidR="0080010F" w:rsidRPr="003E6DB6" w:rsidRDefault="00DE605F" w:rsidP="001E68BF">
            <w:pPr>
              <w:spacing w:line="216" w:lineRule="auto"/>
              <w:jc w:val="center"/>
            </w:pPr>
            <w:r>
              <w:t xml:space="preserve">Мероприятие прошло с участием </w:t>
            </w:r>
            <w:r w:rsidR="00E11C39">
              <w:t xml:space="preserve">более 40 </w:t>
            </w:r>
            <w:r>
              <w:t>граждан пожилого возраста.</w:t>
            </w:r>
          </w:p>
        </w:tc>
      </w:tr>
      <w:tr w:rsidR="0080010F" w:rsidRPr="003E6DB6" w:rsidTr="0080540F">
        <w:trPr>
          <w:trHeight w:val="1819"/>
          <w:jc w:val="center"/>
        </w:trPr>
        <w:tc>
          <w:tcPr>
            <w:tcW w:w="435" w:type="dxa"/>
            <w:shd w:val="clear" w:color="auto" w:fill="auto"/>
          </w:tcPr>
          <w:p w:rsidR="0080010F" w:rsidRPr="003E6DB6" w:rsidRDefault="0080010F" w:rsidP="001E68BF">
            <w:pPr>
              <w:spacing w:line="216" w:lineRule="auto"/>
              <w:jc w:val="both"/>
            </w:pPr>
            <w:r w:rsidRPr="003E6DB6">
              <w:t>5.1.3</w:t>
            </w:r>
          </w:p>
        </w:tc>
        <w:tc>
          <w:tcPr>
            <w:tcW w:w="1733" w:type="dxa"/>
            <w:shd w:val="clear" w:color="auto" w:fill="auto"/>
          </w:tcPr>
          <w:p w:rsidR="0080010F" w:rsidRPr="00610FB7" w:rsidRDefault="0080010F" w:rsidP="001E68BF">
            <w:pPr>
              <w:widowControl w:val="0"/>
              <w:autoSpaceDE w:val="0"/>
              <w:autoSpaceDN w:val="0"/>
              <w:adjustRightInd w:val="0"/>
              <w:spacing w:line="17" w:lineRule="atLeast"/>
              <w:rPr>
                <w:b/>
              </w:rPr>
            </w:pPr>
            <w:r w:rsidRPr="00610FB7">
              <w:rPr>
                <w:b/>
              </w:rPr>
              <w:t>Основное мероприятие 5.1.3</w:t>
            </w:r>
            <w:r w:rsidRPr="00610FB7">
              <w:t xml:space="preserve"> </w:t>
            </w:r>
          </w:p>
          <w:p w:rsidR="0080010F" w:rsidRPr="003E6DB6" w:rsidRDefault="0080010F" w:rsidP="001E68BF">
            <w:pPr>
              <w:spacing w:line="216" w:lineRule="auto"/>
              <w:jc w:val="both"/>
              <w:rPr>
                <w:highlight w:val="yellow"/>
              </w:rPr>
            </w:pPr>
            <w:r w:rsidRPr="00610FB7">
              <w:t>Проведение спортивного праздника среди ветеранов</w:t>
            </w:r>
          </w:p>
        </w:tc>
        <w:tc>
          <w:tcPr>
            <w:tcW w:w="1718" w:type="dxa"/>
            <w:shd w:val="clear" w:color="auto" w:fill="auto"/>
          </w:tcPr>
          <w:p w:rsidR="0080010F" w:rsidRPr="003E6DB6" w:rsidRDefault="0080010F" w:rsidP="001E68BF">
            <w:pPr>
              <w:spacing w:line="216" w:lineRule="auto"/>
              <w:jc w:val="both"/>
              <w:rPr>
                <w:highlight w:val="yellow"/>
              </w:rPr>
            </w:pPr>
            <w:r w:rsidRPr="003E6DB6">
              <w:t>Заместитель руководителя администрации муниципального района Носов В.Ю.</w:t>
            </w:r>
          </w:p>
        </w:tc>
        <w:tc>
          <w:tcPr>
            <w:tcW w:w="1287" w:type="dxa"/>
            <w:shd w:val="clear" w:color="auto" w:fill="auto"/>
          </w:tcPr>
          <w:p w:rsidR="0080010F" w:rsidRPr="003E6DB6" w:rsidRDefault="00E11C39" w:rsidP="001E68BF">
            <w:pPr>
              <w:widowControl w:val="0"/>
              <w:autoSpaceDE w:val="0"/>
              <w:autoSpaceDN w:val="0"/>
              <w:adjustRightInd w:val="0"/>
              <w:spacing w:line="17" w:lineRule="atLeast"/>
            </w:pPr>
            <w:r w:rsidRPr="003E6DB6">
              <w:t xml:space="preserve">Отдел по </w:t>
            </w:r>
            <w:r>
              <w:t xml:space="preserve">социальной </w:t>
            </w:r>
            <w:r w:rsidRPr="003E6DB6">
              <w:t>работе</w:t>
            </w:r>
            <w:r>
              <w:t xml:space="preserve">, </w:t>
            </w:r>
            <w:r w:rsidRPr="003E6DB6">
              <w:t xml:space="preserve"> управление культуры</w:t>
            </w:r>
          </w:p>
        </w:tc>
        <w:tc>
          <w:tcPr>
            <w:tcW w:w="1654" w:type="dxa"/>
            <w:shd w:val="clear" w:color="auto" w:fill="auto"/>
          </w:tcPr>
          <w:p w:rsidR="0080010F" w:rsidRPr="003E6DB6" w:rsidRDefault="0080010F" w:rsidP="001E68BF">
            <w:r w:rsidRPr="003E6DB6">
              <w:t xml:space="preserve">Участие не менее 100 граждан пожилого возраста в ежегодном спортивном празднике среди </w:t>
            </w:r>
            <w:r w:rsidRPr="003E6DB6">
              <w:lastRenderedPageBreak/>
              <w:t>ветеранов</w:t>
            </w:r>
          </w:p>
        </w:tc>
        <w:tc>
          <w:tcPr>
            <w:tcW w:w="720" w:type="dxa"/>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lastRenderedPageBreak/>
              <w:t>10.</w:t>
            </w:r>
          </w:p>
          <w:p w:rsidR="0080010F" w:rsidRPr="003E6DB6" w:rsidRDefault="0080010F" w:rsidP="001E68BF">
            <w:pPr>
              <w:widowControl w:val="0"/>
              <w:autoSpaceDE w:val="0"/>
              <w:autoSpaceDN w:val="0"/>
              <w:adjustRightInd w:val="0"/>
              <w:spacing w:line="216" w:lineRule="auto"/>
              <w:jc w:val="center"/>
            </w:pPr>
            <w:r w:rsidRPr="003E6DB6">
              <w:t>2019</w:t>
            </w:r>
          </w:p>
        </w:tc>
        <w:tc>
          <w:tcPr>
            <w:tcW w:w="762" w:type="dxa"/>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11.</w:t>
            </w:r>
          </w:p>
          <w:p w:rsidR="0080010F" w:rsidRPr="003E6DB6" w:rsidRDefault="0080010F" w:rsidP="001E68BF">
            <w:pPr>
              <w:widowControl w:val="0"/>
              <w:autoSpaceDE w:val="0"/>
              <w:autoSpaceDN w:val="0"/>
              <w:adjustRightInd w:val="0"/>
              <w:spacing w:line="216" w:lineRule="auto"/>
              <w:jc w:val="center"/>
            </w:pPr>
            <w:r w:rsidRPr="003E6DB6">
              <w:t>2019</w:t>
            </w:r>
          </w:p>
        </w:tc>
        <w:tc>
          <w:tcPr>
            <w:tcW w:w="684" w:type="dxa"/>
            <w:shd w:val="clear" w:color="auto" w:fill="auto"/>
            <w:noWrap/>
            <w:vAlign w:val="center"/>
          </w:tcPr>
          <w:p w:rsidR="0080010F" w:rsidRPr="003E6DB6" w:rsidRDefault="0080010F" w:rsidP="001E68BF">
            <w:pPr>
              <w:spacing w:line="216" w:lineRule="auto"/>
              <w:jc w:val="center"/>
            </w:pPr>
            <w:r w:rsidRPr="003E6DB6">
              <w:t>50,0</w:t>
            </w:r>
          </w:p>
        </w:tc>
        <w:tc>
          <w:tcPr>
            <w:tcW w:w="608" w:type="dxa"/>
            <w:shd w:val="clear" w:color="auto" w:fill="auto"/>
            <w:noWrap/>
            <w:vAlign w:val="center"/>
          </w:tcPr>
          <w:p w:rsidR="0080010F" w:rsidRPr="003E6DB6" w:rsidRDefault="0080010F" w:rsidP="001E68BF">
            <w:pPr>
              <w:spacing w:line="216" w:lineRule="auto"/>
              <w:jc w:val="center"/>
            </w:pPr>
          </w:p>
        </w:tc>
        <w:tc>
          <w:tcPr>
            <w:tcW w:w="657" w:type="dxa"/>
            <w:shd w:val="clear" w:color="auto" w:fill="auto"/>
            <w:vAlign w:val="center"/>
          </w:tcPr>
          <w:p w:rsidR="0080010F" w:rsidRPr="003E6DB6" w:rsidRDefault="0080010F" w:rsidP="001E68BF">
            <w:pPr>
              <w:spacing w:line="216" w:lineRule="auto"/>
              <w:jc w:val="center"/>
            </w:pPr>
          </w:p>
        </w:tc>
        <w:tc>
          <w:tcPr>
            <w:tcW w:w="666" w:type="dxa"/>
            <w:shd w:val="clear" w:color="auto" w:fill="auto"/>
            <w:vAlign w:val="center"/>
          </w:tcPr>
          <w:p w:rsidR="0080010F" w:rsidRPr="003E6DB6" w:rsidRDefault="0080010F" w:rsidP="001E68BF">
            <w:pPr>
              <w:spacing w:line="216" w:lineRule="auto"/>
              <w:jc w:val="center"/>
            </w:pPr>
            <w:r w:rsidRPr="003E6DB6">
              <w:t>50,0</w:t>
            </w:r>
          </w:p>
        </w:tc>
        <w:tc>
          <w:tcPr>
            <w:tcW w:w="456" w:type="dxa"/>
            <w:shd w:val="clear" w:color="auto" w:fill="auto"/>
            <w:noWrap/>
            <w:vAlign w:val="center"/>
          </w:tcPr>
          <w:p w:rsidR="0080010F" w:rsidRPr="003E6DB6" w:rsidRDefault="0080010F" w:rsidP="001E68BF">
            <w:pPr>
              <w:spacing w:line="216" w:lineRule="auto"/>
              <w:jc w:val="center"/>
            </w:pPr>
          </w:p>
        </w:tc>
        <w:tc>
          <w:tcPr>
            <w:tcW w:w="574" w:type="dxa"/>
            <w:shd w:val="clear" w:color="auto" w:fill="auto"/>
            <w:noWrap/>
            <w:vAlign w:val="center"/>
          </w:tcPr>
          <w:p w:rsidR="0080010F" w:rsidRPr="003E6DB6" w:rsidRDefault="0080010F" w:rsidP="001E68BF">
            <w:pPr>
              <w:spacing w:line="216" w:lineRule="auto"/>
              <w:jc w:val="center"/>
            </w:pPr>
          </w:p>
        </w:tc>
        <w:tc>
          <w:tcPr>
            <w:tcW w:w="576" w:type="dxa"/>
            <w:shd w:val="clear" w:color="auto" w:fill="auto"/>
            <w:noWrap/>
            <w:vAlign w:val="center"/>
          </w:tcPr>
          <w:p w:rsidR="0080010F" w:rsidRPr="003E6DB6" w:rsidRDefault="0080010F" w:rsidP="001E68BF">
            <w:pPr>
              <w:spacing w:line="216" w:lineRule="auto"/>
              <w:jc w:val="center"/>
            </w:pPr>
          </w:p>
        </w:tc>
        <w:tc>
          <w:tcPr>
            <w:tcW w:w="447" w:type="dxa"/>
            <w:shd w:val="clear" w:color="auto" w:fill="auto"/>
            <w:noWrap/>
            <w:vAlign w:val="center"/>
          </w:tcPr>
          <w:p w:rsidR="0080010F" w:rsidRPr="003E6DB6" w:rsidRDefault="0080010F" w:rsidP="001E68BF">
            <w:pPr>
              <w:spacing w:line="216" w:lineRule="auto"/>
              <w:jc w:val="center"/>
            </w:pPr>
            <w:r w:rsidRPr="003E6DB6">
              <w:t>Х</w:t>
            </w:r>
          </w:p>
        </w:tc>
        <w:tc>
          <w:tcPr>
            <w:tcW w:w="2402" w:type="dxa"/>
          </w:tcPr>
          <w:p w:rsidR="0080010F" w:rsidRPr="003E6DB6" w:rsidRDefault="00030308" w:rsidP="001E68BF">
            <w:pPr>
              <w:spacing w:line="216" w:lineRule="auto"/>
              <w:jc w:val="center"/>
            </w:pPr>
            <w:r>
              <w:t>03.11.2019 года состоялся спортивный праздник среди ветеранов</w:t>
            </w:r>
          </w:p>
        </w:tc>
      </w:tr>
      <w:tr w:rsidR="0080010F" w:rsidRPr="003E6DB6" w:rsidTr="0080540F">
        <w:trPr>
          <w:trHeight w:val="283"/>
          <w:jc w:val="center"/>
        </w:trPr>
        <w:tc>
          <w:tcPr>
            <w:tcW w:w="435" w:type="dxa"/>
            <w:shd w:val="clear" w:color="auto" w:fill="auto"/>
          </w:tcPr>
          <w:p w:rsidR="0080010F" w:rsidRPr="003E6DB6" w:rsidRDefault="0080010F" w:rsidP="001E68BF">
            <w:pPr>
              <w:spacing w:line="216" w:lineRule="auto"/>
              <w:jc w:val="both"/>
            </w:pPr>
            <w:r w:rsidRPr="003E6DB6">
              <w:lastRenderedPageBreak/>
              <w:t>5.1.3.1</w:t>
            </w:r>
          </w:p>
        </w:tc>
        <w:tc>
          <w:tcPr>
            <w:tcW w:w="1733" w:type="dxa"/>
            <w:shd w:val="clear" w:color="auto" w:fill="auto"/>
          </w:tcPr>
          <w:p w:rsidR="0080010F" w:rsidRPr="003E6DB6" w:rsidRDefault="0080010F" w:rsidP="001E68BF">
            <w:pPr>
              <w:spacing w:line="216" w:lineRule="auto"/>
              <w:jc w:val="both"/>
              <w:rPr>
                <w:b/>
              </w:rPr>
            </w:pPr>
            <w:r w:rsidRPr="003E6DB6">
              <w:rPr>
                <w:b/>
              </w:rPr>
              <w:t>Мероприятие 5.1.3.1</w:t>
            </w:r>
          </w:p>
          <w:p w:rsidR="0080010F" w:rsidRPr="003E6DB6" w:rsidRDefault="0080010F" w:rsidP="001E68BF">
            <w:pPr>
              <w:spacing w:line="216" w:lineRule="auto"/>
              <w:jc w:val="both"/>
            </w:pPr>
            <w:r w:rsidRPr="003E6DB6">
              <w:t>Размещение информации о проведении спортивного праздника среди ветеранов на официальном сайте администрации МО МР «Сыктывдинский» в сети «Интернет» и в районной газете «Наша жизнь»</w:t>
            </w:r>
          </w:p>
        </w:tc>
        <w:tc>
          <w:tcPr>
            <w:tcW w:w="1718" w:type="dxa"/>
            <w:shd w:val="clear" w:color="auto" w:fill="auto"/>
          </w:tcPr>
          <w:p w:rsidR="0080010F" w:rsidRPr="003E6DB6" w:rsidRDefault="0080010F" w:rsidP="001E68BF">
            <w:pPr>
              <w:spacing w:line="216" w:lineRule="auto"/>
              <w:jc w:val="both"/>
              <w:rPr>
                <w:highlight w:val="yellow"/>
              </w:rPr>
            </w:pPr>
            <w:r w:rsidRPr="003E6DB6">
              <w:t>Заместитель руководителя администрации муниципального района Носов В.Ю.</w:t>
            </w:r>
          </w:p>
        </w:tc>
        <w:tc>
          <w:tcPr>
            <w:tcW w:w="1287" w:type="dxa"/>
            <w:shd w:val="clear" w:color="auto" w:fill="auto"/>
          </w:tcPr>
          <w:p w:rsidR="0080010F" w:rsidRPr="003E6DB6" w:rsidRDefault="00E11C39" w:rsidP="001E68BF">
            <w:pPr>
              <w:widowControl w:val="0"/>
              <w:autoSpaceDE w:val="0"/>
              <w:autoSpaceDN w:val="0"/>
              <w:adjustRightInd w:val="0"/>
              <w:spacing w:line="17" w:lineRule="atLeast"/>
            </w:pPr>
            <w:r w:rsidRPr="003E6DB6">
              <w:t xml:space="preserve">Отдел по </w:t>
            </w:r>
            <w:r>
              <w:t xml:space="preserve">социальной </w:t>
            </w:r>
            <w:r w:rsidRPr="003E6DB6">
              <w:t>работе</w:t>
            </w:r>
            <w:r>
              <w:t xml:space="preserve">, </w:t>
            </w:r>
            <w:r w:rsidRPr="003E6DB6">
              <w:t xml:space="preserve"> управление культуры</w:t>
            </w:r>
          </w:p>
        </w:tc>
        <w:tc>
          <w:tcPr>
            <w:tcW w:w="1654" w:type="dxa"/>
            <w:shd w:val="clear" w:color="auto" w:fill="auto"/>
          </w:tcPr>
          <w:p w:rsidR="0080010F" w:rsidRPr="003E6DB6" w:rsidRDefault="0080010F" w:rsidP="001E68BF">
            <w:pPr>
              <w:spacing w:line="216" w:lineRule="auto"/>
              <w:jc w:val="both"/>
              <w:rPr>
                <w:highlight w:val="yellow"/>
              </w:rPr>
            </w:pPr>
            <w:r w:rsidRPr="003E6DB6">
              <w:t xml:space="preserve">Анонсирование мероприятия: подготовка не менее 13 афиш, размещение на информационных стендах в СП  </w:t>
            </w:r>
          </w:p>
        </w:tc>
        <w:tc>
          <w:tcPr>
            <w:tcW w:w="720" w:type="dxa"/>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10.</w:t>
            </w:r>
          </w:p>
          <w:p w:rsidR="0080010F" w:rsidRPr="003E6DB6" w:rsidRDefault="0080010F" w:rsidP="001E68BF">
            <w:pPr>
              <w:widowControl w:val="0"/>
              <w:autoSpaceDE w:val="0"/>
              <w:autoSpaceDN w:val="0"/>
              <w:adjustRightInd w:val="0"/>
              <w:spacing w:line="216" w:lineRule="auto"/>
              <w:jc w:val="center"/>
            </w:pPr>
            <w:r w:rsidRPr="003E6DB6">
              <w:t>2019</w:t>
            </w:r>
          </w:p>
        </w:tc>
        <w:tc>
          <w:tcPr>
            <w:tcW w:w="762" w:type="dxa"/>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10.</w:t>
            </w:r>
          </w:p>
          <w:p w:rsidR="0080010F" w:rsidRPr="003E6DB6" w:rsidRDefault="0080010F" w:rsidP="001E68BF">
            <w:pPr>
              <w:widowControl w:val="0"/>
              <w:autoSpaceDE w:val="0"/>
              <w:autoSpaceDN w:val="0"/>
              <w:adjustRightInd w:val="0"/>
              <w:spacing w:line="216" w:lineRule="auto"/>
              <w:jc w:val="center"/>
            </w:pPr>
            <w:r w:rsidRPr="003E6DB6">
              <w:t>2019</w:t>
            </w:r>
          </w:p>
        </w:tc>
        <w:tc>
          <w:tcPr>
            <w:tcW w:w="684" w:type="dxa"/>
            <w:shd w:val="clear" w:color="auto" w:fill="auto"/>
            <w:noWrap/>
          </w:tcPr>
          <w:p w:rsidR="0080010F" w:rsidRPr="003E6DB6" w:rsidRDefault="0080010F" w:rsidP="001E68BF">
            <w:pPr>
              <w:jc w:val="center"/>
            </w:pPr>
          </w:p>
          <w:p w:rsidR="0080010F" w:rsidRPr="003E6DB6" w:rsidRDefault="0080010F" w:rsidP="001E68BF">
            <w:pPr>
              <w:jc w:val="center"/>
            </w:pPr>
          </w:p>
          <w:p w:rsidR="0080010F" w:rsidRPr="003E6DB6" w:rsidRDefault="0080010F" w:rsidP="001E68BF">
            <w:pPr>
              <w:jc w:val="center"/>
            </w:pPr>
          </w:p>
          <w:p w:rsidR="0080010F" w:rsidRPr="003E6DB6" w:rsidRDefault="0080010F" w:rsidP="001E68BF">
            <w:pPr>
              <w:jc w:val="center"/>
            </w:pPr>
          </w:p>
        </w:tc>
        <w:tc>
          <w:tcPr>
            <w:tcW w:w="608" w:type="dxa"/>
            <w:shd w:val="clear" w:color="auto" w:fill="auto"/>
            <w:noWrap/>
          </w:tcPr>
          <w:p w:rsidR="0080010F" w:rsidRPr="003E6DB6" w:rsidRDefault="0080010F" w:rsidP="001E68BF">
            <w:pPr>
              <w:jc w:val="center"/>
            </w:pPr>
          </w:p>
          <w:p w:rsidR="0080010F" w:rsidRPr="003E6DB6" w:rsidRDefault="0080010F" w:rsidP="001E68BF">
            <w:pPr>
              <w:jc w:val="center"/>
            </w:pPr>
          </w:p>
          <w:p w:rsidR="0080010F" w:rsidRPr="003E6DB6" w:rsidRDefault="0080010F" w:rsidP="001E68BF">
            <w:pPr>
              <w:jc w:val="center"/>
            </w:pPr>
          </w:p>
          <w:p w:rsidR="0080010F" w:rsidRPr="003E6DB6" w:rsidRDefault="0080010F" w:rsidP="001E68BF">
            <w:pPr>
              <w:jc w:val="center"/>
            </w:pPr>
          </w:p>
        </w:tc>
        <w:tc>
          <w:tcPr>
            <w:tcW w:w="657" w:type="dxa"/>
            <w:shd w:val="clear" w:color="auto" w:fill="auto"/>
          </w:tcPr>
          <w:p w:rsidR="0080010F" w:rsidRPr="003E6DB6" w:rsidRDefault="0080010F" w:rsidP="001E68BF">
            <w:pPr>
              <w:jc w:val="center"/>
            </w:pPr>
          </w:p>
          <w:p w:rsidR="0080010F" w:rsidRPr="003E6DB6" w:rsidRDefault="0080010F" w:rsidP="001E68BF">
            <w:pPr>
              <w:jc w:val="center"/>
            </w:pPr>
          </w:p>
          <w:p w:rsidR="0080010F" w:rsidRPr="003E6DB6" w:rsidRDefault="0080010F" w:rsidP="001E68BF">
            <w:pPr>
              <w:jc w:val="center"/>
            </w:pPr>
          </w:p>
          <w:p w:rsidR="0080010F" w:rsidRPr="003E6DB6" w:rsidRDefault="0080010F" w:rsidP="001E68BF">
            <w:pPr>
              <w:jc w:val="center"/>
            </w:pPr>
          </w:p>
        </w:tc>
        <w:tc>
          <w:tcPr>
            <w:tcW w:w="666" w:type="dxa"/>
            <w:shd w:val="clear" w:color="auto" w:fill="auto"/>
          </w:tcPr>
          <w:p w:rsidR="0080010F" w:rsidRPr="003E6DB6" w:rsidRDefault="0080010F" w:rsidP="001E68BF">
            <w:pPr>
              <w:jc w:val="center"/>
            </w:pPr>
          </w:p>
          <w:p w:rsidR="0080010F" w:rsidRPr="003E6DB6" w:rsidRDefault="0080010F" w:rsidP="001E68BF">
            <w:pPr>
              <w:jc w:val="center"/>
            </w:pPr>
          </w:p>
          <w:p w:rsidR="0080010F" w:rsidRPr="003E6DB6" w:rsidRDefault="0080010F" w:rsidP="001E68BF">
            <w:pPr>
              <w:jc w:val="center"/>
            </w:pPr>
          </w:p>
          <w:p w:rsidR="0080010F" w:rsidRPr="003E6DB6" w:rsidRDefault="0080010F" w:rsidP="001E68BF">
            <w:pPr>
              <w:jc w:val="center"/>
            </w:pPr>
          </w:p>
        </w:tc>
        <w:tc>
          <w:tcPr>
            <w:tcW w:w="456" w:type="dxa"/>
            <w:shd w:val="clear" w:color="auto" w:fill="auto"/>
            <w:noWrap/>
            <w:vAlign w:val="center"/>
          </w:tcPr>
          <w:p w:rsidR="0080010F" w:rsidRPr="003E6DB6" w:rsidRDefault="0080010F" w:rsidP="001E68BF">
            <w:pPr>
              <w:spacing w:line="216" w:lineRule="auto"/>
              <w:jc w:val="center"/>
            </w:pPr>
          </w:p>
        </w:tc>
        <w:tc>
          <w:tcPr>
            <w:tcW w:w="574" w:type="dxa"/>
            <w:shd w:val="clear" w:color="auto" w:fill="auto"/>
            <w:noWrap/>
            <w:vAlign w:val="center"/>
          </w:tcPr>
          <w:p w:rsidR="0080010F" w:rsidRPr="003E6DB6" w:rsidRDefault="0080010F" w:rsidP="001E68BF">
            <w:pPr>
              <w:spacing w:line="216" w:lineRule="auto"/>
              <w:jc w:val="center"/>
            </w:pPr>
          </w:p>
        </w:tc>
        <w:tc>
          <w:tcPr>
            <w:tcW w:w="576" w:type="dxa"/>
            <w:shd w:val="clear" w:color="auto" w:fill="auto"/>
            <w:noWrap/>
            <w:vAlign w:val="center"/>
          </w:tcPr>
          <w:p w:rsidR="0080010F" w:rsidRPr="003E6DB6" w:rsidRDefault="0080010F" w:rsidP="001E68BF">
            <w:pPr>
              <w:spacing w:line="216" w:lineRule="auto"/>
              <w:jc w:val="center"/>
            </w:pPr>
          </w:p>
        </w:tc>
        <w:tc>
          <w:tcPr>
            <w:tcW w:w="447" w:type="dxa"/>
            <w:shd w:val="clear" w:color="auto" w:fill="auto"/>
            <w:noWrap/>
            <w:vAlign w:val="center"/>
          </w:tcPr>
          <w:p w:rsidR="0080010F" w:rsidRPr="003E6DB6" w:rsidRDefault="0080010F" w:rsidP="001E68BF">
            <w:pPr>
              <w:spacing w:line="216" w:lineRule="auto"/>
              <w:jc w:val="center"/>
            </w:pPr>
            <w:r w:rsidRPr="003E6DB6">
              <w:t>Х</w:t>
            </w:r>
          </w:p>
        </w:tc>
        <w:tc>
          <w:tcPr>
            <w:tcW w:w="2402" w:type="dxa"/>
          </w:tcPr>
          <w:p w:rsidR="0080010F" w:rsidRPr="003E6DB6" w:rsidRDefault="00030308" w:rsidP="001E68BF">
            <w:pPr>
              <w:spacing w:line="216" w:lineRule="auto"/>
              <w:jc w:val="center"/>
            </w:pPr>
            <w:r>
              <w:t xml:space="preserve">Мероприятие анонсировано через распространение афиш среди </w:t>
            </w:r>
            <w:r w:rsidR="00E11C39">
              <w:t xml:space="preserve">13 </w:t>
            </w:r>
            <w:r>
              <w:t>сельских поселений.</w:t>
            </w:r>
          </w:p>
        </w:tc>
      </w:tr>
      <w:tr w:rsidR="0080010F" w:rsidRPr="003E6DB6" w:rsidTr="0080540F">
        <w:trPr>
          <w:trHeight w:val="283"/>
          <w:jc w:val="center"/>
        </w:trPr>
        <w:tc>
          <w:tcPr>
            <w:tcW w:w="435" w:type="dxa"/>
            <w:shd w:val="clear" w:color="auto" w:fill="auto"/>
          </w:tcPr>
          <w:p w:rsidR="0080010F" w:rsidRPr="003E6DB6" w:rsidRDefault="0080010F" w:rsidP="001E68BF">
            <w:pPr>
              <w:spacing w:line="216" w:lineRule="auto"/>
              <w:jc w:val="both"/>
            </w:pPr>
          </w:p>
        </w:tc>
        <w:tc>
          <w:tcPr>
            <w:tcW w:w="1733" w:type="dxa"/>
            <w:shd w:val="clear" w:color="auto" w:fill="auto"/>
          </w:tcPr>
          <w:p w:rsidR="0080010F" w:rsidRPr="00B26530" w:rsidRDefault="0080010F" w:rsidP="001E68BF">
            <w:pPr>
              <w:spacing w:line="216" w:lineRule="auto"/>
              <w:jc w:val="both"/>
              <w:rPr>
                <w:i/>
              </w:rPr>
            </w:pPr>
            <w:r w:rsidRPr="00B26530">
              <w:rPr>
                <w:i/>
              </w:rPr>
              <w:t>Контрольное событие № 1</w:t>
            </w:r>
          </w:p>
          <w:p w:rsidR="0080010F" w:rsidRPr="003E6DB6" w:rsidRDefault="0080010F" w:rsidP="001E68BF">
            <w:pPr>
              <w:spacing w:line="216" w:lineRule="auto"/>
              <w:jc w:val="both"/>
              <w:rPr>
                <w:b/>
              </w:rPr>
            </w:pPr>
            <w:r w:rsidRPr="003E6DB6">
              <w:t xml:space="preserve">Размещена информация о проведении спортивного праздника среди ветеранов на официальном </w:t>
            </w:r>
            <w:r w:rsidRPr="003E6DB6">
              <w:lastRenderedPageBreak/>
              <w:t>сайте администрации МО МР «Сыктывдинский» в сети «Интернет» и в районной газете «Наша жизнь»</w:t>
            </w:r>
          </w:p>
        </w:tc>
        <w:tc>
          <w:tcPr>
            <w:tcW w:w="1718" w:type="dxa"/>
            <w:shd w:val="clear" w:color="auto" w:fill="auto"/>
          </w:tcPr>
          <w:p w:rsidR="0080010F" w:rsidRPr="003E6DB6" w:rsidRDefault="00E11C39" w:rsidP="001E68BF">
            <w:pPr>
              <w:spacing w:line="216" w:lineRule="auto"/>
              <w:jc w:val="both"/>
            </w:pPr>
            <w:r w:rsidRPr="003E6DB6">
              <w:lastRenderedPageBreak/>
              <w:t>Заместитель руководителя администрации муниципального района Носов В.Ю.</w:t>
            </w:r>
          </w:p>
        </w:tc>
        <w:tc>
          <w:tcPr>
            <w:tcW w:w="1287" w:type="dxa"/>
            <w:shd w:val="clear" w:color="auto" w:fill="auto"/>
          </w:tcPr>
          <w:p w:rsidR="0080010F" w:rsidRPr="003E6DB6" w:rsidRDefault="00E11C39" w:rsidP="001E68BF">
            <w:pPr>
              <w:widowControl w:val="0"/>
              <w:autoSpaceDE w:val="0"/>
              <w:autoSpaceDN w:val="0"/>
              <w:adjustRightInd w:val="0"/>
              <w:spacing w:line="17" w:lineRule="atLeast"/>
            </w:pPr>
            <w:r w:rsidRPr="003E6DB6">
              <w:t xml:space="preserve">Отдел по </w:t>
            </w:r>
            <w:r>
              <w:t xml:space="preserve">социальной </w:t>
            </w:r>
            <w:r w:rsidRPr="003E6DB6">
              <w:t>работе</w:t>
            </w:r>
            <w:r>
              <w:t xml:space="preserve">, </w:t>
            </w:r>
            <w:r w:rsidRPr="003E6DB6">
              <w:t xml:space="preserve"> управление культуры</w:t>
            </w:r>
          </w:p>
        </w:tc>
        <w:tc>
          <w:tcPr>
            <w:tcW w:w="1654" w:type="dxa"/>
            <w:shd w:val="clear" w:color="auto" w:fill="auto"/>
          </w:tcPr>
          <w:p w:rsidR="0080010F" w:rsidRPr="003E6DB6" w:rsidRDefault="0080010F" w:rsidP="001E68BF">
            <w:pPr>
              <w:spacing w:line="216" w:lineRule="auto"/>
              <w:jc w:val="center"/>
            </w:pPr>
          </w:p>
          <w:p w:rsidR="0080010F" w:rsidRPr="003E6DB6" w:rsidRDefault="0080010F" w:rsidP="001E68BF">
            <w:pPr>
              <w:spacing w:line="216" w:lineRule="auto"/>
              <w:jc w:val="center"/>
            </w:pPr>
          </w:p>
          <w:p w:rsidR="0080010F" w:rsidRPr="003E6DB6" w:rsidRDefault="0080010F" w:rsidP="001E68BF">
            <w:pPr>
              <w:spacing w:line="216" w:lineRule="auto"/>
              <w:jc w:val="center"/>
            </w:pPr>
          </w:p>
          <w:p w:rsidR="0080010F" w:rsidRPr="003E6DB6" w:rsidRDefault="0080010F" w:rsidP="001E68BF">
            <w:pPr>
              <w:spacing w:line="216" w:lineRule="auto"/>
              <w:jc w:val="center"/>
            </w:pPr>
            <w:r w:rsidRPr="003E6DB6">
              <w:t>Х</w:t>
            </w:r>
          </w:p>
        </w:tc>
        <w:tc>
          <w:tcPr>
            <w:tcW w:w="720" w:type="dxa"/>
            <w:shd w:val="clear" w:color="auto" w:fill="auto"/>
            <w:vAlign w:val="center"/>
          </w:tcPr>
          <w:p w:rsidR="00B26530" w:rsidRDefault="00B26530" w:rsidP="001E68BF">
            <w:pPr>
              <w:widowControl w:val="0"/>
              <w:autoSpaceDE w:val="0"/>
              <w:autoSpaceDN w:val="0"/>
              <w:adjustRightInd w:val="0"/>
              <w:spacing w:line="216" w:lineRule="auto"/>
              <w:jc w:val="center"/>
            </w:pPr>
          </w:p>
          <w:p w:rsidR="0080010F" w:rsidRPr="003E6DB6" w:rsidRDefault="0080010F" w:rsidP="001E68BF">
            <w:pPr>
              <w:widowControl w:val="0"/>
              <w:autoSpaceDE w:val="0"/>
              <w:autoSpaceDN w:val="0"/>
              <w:adjustRightInd w:val="0"/>
              <w:spacing w:line="216" w:lineRule="auto"/>
              <w:jc w:val="center"/>
            </w:pPr>
            <w:r w:rsidRPr="003E6DB6">
              <w:t>10.</w:t>
            </w:r>
          </w:p>
          <w:p w:rsidR="0080010F" w:rsidRPr="003E6DB6" w:rsidRDefault="0080010F" w:rsidP="001E68BF">
            <w:pPr>
              <w:widowControl w:val="0"/>
              <w:autoSpaceDE w:val="0"/>
              <w:autoSpaceDN w:val="0"/>
              <w:adjustRightInd w:val="0"/>
              <w:spacing w:line="216" w:lineRule="auto"/>
              <w:jc w:val="center"/>
            </w:pPr>
            <w:r w:rsidRPr="003E6DB6">
              <w:t>2019</w:t>
            </w:r>
          </w:p>
        </w:tc>
        <w:tc>
          <w:tcPr>
            <w:tcW w:w="762" w:type="dxa"/>
            <w:shd w:val="clear" w:color="auto" w:fill="auto"/>
            <w:noWrap/>
            <w:vAlign w:val="center"/>
          </w:tcPr>
          <w:p w:rsidR="00B26530" w:rsidRDefault="00B26530" w:rsidP="001E68BF">
            <w:pPr>
              <w:widowControl w:val="0"/>
              <w:autoSpaceDE w:val="0"/>
              <w:autoSpaceDN w:val="0"/>
              <w:adjustRightInd w:val="0"/>
              <w:spacing w:line="216" w:lineRule="auto"/>
              <w:jc w:val="center"/>
            </w:pPr>
          </w:p>
          <w:p w:rsidR="0080010F" w:rsidRPr="003E6DB6" w:rsidRDefault="0080010F" w:rsidP="001E68BF">
            <w:pPr>
              <w:widowControl w:val="0"/>
              <w:autoSpaceDE w:val="0"/>
              <w:autoSpaceDN w:val="0"/>
              <w:adjustRightInd w:val="0"/>
              <w:spacing w:line="216" w:lineRule="auto"/>
              <w:jc w:val="center"/>
            </w:pPr>
            <w:r w:rsidRPr="003E6DB6">
              <w:t>10.</w:t>
            </w:r>
          </w:p>
          <w:p w:rsidR="0080010F" w:rsidRPr="003E6DB6" w:rsidRDefault="0080010F" w:rsidP="001E68BF">
            <w:pPr>
              <w:widowControl w:val="0"/>
              <w:autoSpaceDE w:val="0"/>
              <w:autoSpaceDN w:val="0"/>
              <w:adjustRightInd w:val="0"/>
              <w:spacing w:line="216" w:lineRule="auto"/>
              <w:jc w:val="center"/>
            </w:pPr>
            <w:r w:rsidRPr="003E6DB6">
              <w:t>2019</w:t>
            </w:r>
          </w:p>
        </w:tc>
        <w:tc>
          <w:tcPr>
            <w:tcW w:w="684" w:type="dxa"/>
            <w:shd w:val="clear" w:color="auto" w:fill="auto"/>
            <w:noWrap/>
          </w:tcPr>
          <w:p w:rsidR="0080010F" w:rsidRPr="003E6DB6" w:rsidRDefault="0080010F" w:rsidP="001E68BF">
            <w:pPr>
              <w:jc w:val="center"/>
            </w:pPr>
          </w:p>
          <w:p w:rsidR="0080010F" w:rsidRPr="003E6DB6" w:rsidRDefault="0080010F" w:rsidP="001E68BF">
            <w:pPr>
              <w:jc w:val="center"/>
            </w:pPr>
          </w:p>
          <w:p w:rsidR="0080010F" w:rsidRPr="003E6DB6" w:rsidRDefault="0080010F" w:rsidP="001E68BF">
            <w:pPr>
              <w:jc w:val="center"/>
            </w:pPr>
          </w:p>
          <w:p w:rsidR="0080010F" w:rsidRPr="003E6DB6" w:rsidRDefault="0080010F" w:rsidP="001E68BF">
            <w:pPr>
              <w:jc w:val="center"/>
            </w:pPr>
            <w:r w:rsidRPr="003E6DB6">
              <w:t>Х</w:t>
            </w:r>
          </w:p>
        </w:tc>
        <w:tc>
          <w:tcPr>
            <w:tcW w:w="608" w:type="dxa"/>
            <w:shd w:val="clear" w:color="auto" w:fill="auto"/>
            <w:noWrap/>
          </w:tcPr>
          <w:p w:rsidR="0080010F" w:rsidRPr="003E6DB6" w:rsidRDefault="0080010F" w:rsidP="001E68BF">
            <w:pPr>
              <w:jc w:val="center"/>
            </w:pPr>
          </w:p>
          <w:p w:rsidR="0080010F" w:rsidRPr="003E6DB6" w:rsidRDefault="0080010F" w:rsidP="001E68BF">
            <w:pPr>
              <w:jc w:val="center"/>
            </w:pPr>
          </w:p>
          <w:p w:rsidR="0080010F" w:rsidRPr="003E6DB6" w:rsidRDefault="0080010F" w:rsidP="001E68BF">
            <w:pPr>
              <w:jc w:val="center"/>
            </w:pPr>
          </w:p>
          <w:p w:rsidR="0080010F" w:rsidRPr="003E6DB6" w:rsidRDefault="0080010F" w:rsidP="001E68BF">
            <w:pPr>
              <w:jc w:val="center"/>
            </w:pPr>
            <w:r w:rsidRPr="003E6DB6">
              <w:t>Х</w:t>
            </w:r>
          </w:p>
        </w:tc>
        <w:tc>
          <w:tcPr>
            <w:tcW w:w="657" w:type="dxa"/>
            <w:shd w:val="clear" w:color="auto" w:fill="auto"/>
          </w:tcPr>
          <w:p w:rsidR="0080010F" w:rsidRPr="003E6DB6" w:rsidRDefault="0080010F" w:rsidP="001E68BF">
            <w:pPr>
              <w:jc w:val="center"/>
            </w:pPr>
          </w:p>
          <w:p w:rsidR="0080010F" w:rsidRPr="003E6DB6" w:rsidRDefault="0080010F" w:rsidP="001E68BF">
            <w:pPr>
              <w:jc w:val="center"/>
            </w:pPr>
          </w:p>
          <w:p w:rsidR="0080010F" w:rsidRPr="003E6DB6" w:rsidRDefault="0080010F" w:rsidP="001E68BF">
            <w:pPr>
              <w:jc w:val="center"/>
            </w:pPr>
          </w:p>
          <w:p w:rsidR="0080010F" w:rsidRPr="003E6DB6" w:rsidRDefault="0080010F" w:rsidP="001E68BF">
            <w:pPr>
              <w:jc w:val="center"/>
            </w:pPr>
            <w:r w:rsidRPr="003E6DB6">
              <w:t>Х</w:t>
            </w:r>
          </w:p>
        </w:tc>
        <w:tc>
          <w:tcPr>
            <w:tcW w:w="666" w:type="dxa"/>
            <w:shd w:val="clear" w:color="auto" w:fill="auto"/>
          </w:tcPr>
          <w:p w:rsidR="0080010F" w:rsidRPr="003E6DB6" w:rsidRDefault="0080010F" w:rsidP="001E68BF">
            <w:pPr>
              <w:jc w:val="center"/>
            </w:pPr>
          </w:p>
          <w:p w:rsidR="0080010F" w:rsidRPr="003E6DB6" w:rsidRDefault="0080010F" w:rsidP="001E68BF">
            <w:pPr>
              <w:jc w:val="center"/>
            </w:pPr>
          </w:p>
          <w:p w:rsidR="0080010F" w:rsidRPr="003E6DB6" w:rsidRDefault="0080010F" w:rsidP="001E68BF">
            <w:pPr>
              <w:jc w:val="center"/>
            </w:pPr>
          </w:p>
          <w:p w:rsidR="0080010F" w:rsidRPr="003E6DB6" w:rsidRDefault="0080010F" w:rsidP="001E68BF">
            <w:pPr>
              <w:jc w:val="center"/>
            </w:pPr>
            <w:r w:rsidRPr="003E6DB6">
              <w:t>Х</w:t>
            </w:r>
          </w:p>
        </w:tc>
        <w:tc>
          <w:tcPr>
            <w:tcW w:w="456" w:type="dxa"/>
            <w:shd w:val="clear" w:color="auto" w:fill="auto"/>
            <w:noWrap/>
            <w:vAlign w:val="center"/>
          </w:tcPr>
          <w:p w:rsidR="0080010F" w:rsidRPr="003E6DB6" w:rsidRDefault="0080010F" w:rsidP="001E68BF">
            <w:pPr>
              <w:spacing w:line="216" w:lineRule="auto"/>
              <w:jc w:val="center"/>
            </w:pPr>
          </w:p>
        </w:tc>
        <w:tc>
          <w:tcPr>
            <w:tcW w:w="574" w:type="dxa"/>
            <w:shd w:val="clear" w:color="auto" w:fill="auto"/>
            <w:noWrap/>
            <w:vAlign w:val="center"/>
          </w:tcPr>
          <w:p w:rsidR="0080010F" w:rsidRPr="003E6DB6" w:rsidRDefault="0080010F" w:rsidP="001E68BF">
            <w:pPr>
              <w:spacing w:line="216" w:lineRule="auto"/>
              <w:jc w:val="center"/>
            </w:pPr>
          </w:p>
        </w:tc>
        <w:tc>
          <w:tcPr>
            <w:tcW w:w="576" w:type="dxa"/>
            <w:shd w:val="clear" w:color="auto" w:fill="auto"/>
            <w:noWrap/>
            <w:vAlign w:val="center"/>
          </w:tcPr>
          <w:p w:rsidR="0080010F" w:rsidRPr="003E6DB6" w:rsidRDefault="0080010F" w:rsidP="001E68BF">
            <w:pPr>
              <w:spacing w:line="216" w:lineRule="auto"/>
              <w:jc w:val="center"/>
            </w:pPr>
          </w:p>
        </w:tc>
        <w:tc>
          <w:tcPr>
            <w:tcW w:w="447" w:type="dxa"/>
            <w:shd w:val="clear" w:color="auto" w:fill="auto"/>
            <w:noWrap/>
            <w:vAlign w:val="center"/>
          </w:tcPr>
          <w:p w:rsidR="00B26530" w:rsidRDefault="00B26530" w:rsidP="001E68BF">
            <w:pPr>
              <w:spacing w:line="216" w:lineRule="auto"/>
              <w:jc w:val="center"/>
            </w:pPr>
          </w:p>
          <w:p w:rsidR="00B26530" w:rsidRDefault="00B26530" w:rsidP="001E68BF">
            <w:pPr>
              <w:spacing w:line="216" w:lineRule="auto"/>
              <w:jc w:val="center"/>
            </w:pPr>
          </w:p>
          <w:p w:rsidR="00B26530" w:rsidRDefault="00B26530" w:rsidP="001E68BF">
            <w:pPr>
              <w:spacing w:line="216" w:lineRule="auto"/>
              <w:jc w:val="center"/>
            </w:pPr>
          </w:p>
          <w:p w:rsidR="0080010F" w:rsidRPr="003E6DB6" w:rsidRDefault="0080010F" w:rsidP="001E68BF">
            <w:pPr>
              <w:spacing w:line="216" w:lineRule="auto"/>
              <w:jc w:val="center"/>
            </w:pPr>
            <w:r w:rsidRPr="003E6DB6">
              <w:t>Х</w:t>
            </w:r>
          </w:p>
        </w:tc>
        <w:tc>
          <w:tcPr>
            <w:tcW w:w="2402" w:type="dxa"/>
          </w:tcPr>
          <w:p w:rsidR="0080010F" w:rsidRPr="003E6DB6" w:rsidRDefault="00030308" w:rsidP="00030308">
            <w:pPr>
              <w:spacing w:line="216" w:lineRule="auto"/>
              <w:jc w:val="center"/>
            </w:pPr>
            <w:r>
              <w:t xml:space="preserve">Информация по итогам проведения спортивного праздника размещена на сайте </w:t>
            </w:r>
            <w:r w:rsidR="003D434D">
              <w:t xml:space="preserve">администрации </w:t>
            </w:r>
            <w:r>
              <w:t>и в СМИ</w:t>
            </w:r>
          </w:p>
        </w:tc>
      </w:tr>
      <w:tr w:rsidR="0080010F" w:rsidRPr="003E6DB6" w:rsidTr="0080540F">
        <w:trPr>
          <w:trHeight w:val="283"/>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lastRenderedPageBreak/>
              <w:t>5.1.3.2</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rPr>
                <w:b/>
              </w:rPr>
            </w:pPr>
            <w:r w:rsidRPr="003E6DB6">
              <w:rPr>
                <w:b/>
              </w:rPr>
              <w:t>Мероприятие 5.1.3.2</w:t>
            </w:r>
          </w:p>
          <w:p w:rsidR="0080010F" w:rsidRPr="003E6DB6" w:rsidRDefault="0080010F" w:rsidP="001E68BF">
            <w:r w:rsidRPr="003E6DB6">
              <w:t>Организация и проведение спортивного праздника среди ветеранов</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Заместитель руководителя администрации муниципального района Носов В.Ю.</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E11C39" w:rsidP="001E68BF">
            <w:pPr>
              <w:widowControl w:val="0"/>
              <w:autoSpaceDE w:val="0"/>
              <w:autoSpaceDN w:val="0"/>
              <w:adjustRightInd w:val="0"/>
              <w:spacing w:line="17" w:lineRule="atLeast"/>
            </w:pPr>
            <w:r w:rsidRPr="003E6DB6">
              <w:t xml:space="preserve">Отдел по </w:t>
            </w:r>
            <w:r>
              <w:t xml:space="preserve">социальной </w:t>
            </w:r>
            <w:r w:rsidRPr="003E6DB6">
              <w:t>работе</w:t>
            </w:r>
            <w:r>
              <w:t xml:space="preserve">, </w:t>
            </w:r>
            <w:r w:rsidRPr="003E6DB6">
              <w:t xml:space="preserve"> управление культуры</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pPr>
            <w:r w:rsidRPr="003E6DB6">
              <w:t>Участие не менее 100 ветеранов в спортивном празднике</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10.</w:t>
            </w:r>
          </w:p>
          <w:p w:rsidR="0080010F" w:rsidRPr="003E6DB6" w:rsidRDefault="0080010F" w:rsidP="001E68BF">
            <w:pPr>
              <w:widowControl w:val="0"/>
              <w:autoSpaceDE w:val="0"/>
              <w:autoSpaceDN w:val="0"/>
              <w:adjustRightInd w:val="0"/>
              <w:spacing w:line="216" w:lineRule="auto"/>
              <w:jc w:val="center"/>
            </w:pPr>
            <w:r w:rsidRPr="003E6DB6">
              <w:t>2019</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11.</w:t>
            </w:r>
          </w:p>
          <w:p w:rsidR="0080010F" w:rsidRPr="003E6DB6" w:rsidRDefault="0080010F" w:rsidP="001E68BF">
            <w:pPr>
              <w:widowControl w:val="0"/>
              <w:autoSpaceDE w:val="0"/>
              <w:autoSpaceDN w:val="0"/>
              <w:adjustRightInd w:val="0"/>
              <w:spacing w:line="216" w:lineRule="auto"/>
              <w:jc w:val="center"/>
            </w:pPr>
            <w:r w:rsidRPr="003E6DB6">
              <w:t>2019</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50,0</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r w:rsidRPr="003E6DB6">
              <w:t>50,0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2402" w:type="dxa"/>
            <w:tcBorders>
              <w:top w:val="single" w:sz="4" w:space="0" w:color="auto"/>
              <w:left w:val="single" w:sz="4" w:space="0" w:color="auto"/>
              <w:bottom w:val="single" w:sz="4" w:space="0" w:color="auto"/>
              <w:right w:val="single" w:sz="4" w:space="0" w:color="auto"/>
            </w:tcBorders>
          </w:tcPr>
          <w:p w:rsidR="0080010F" w:rsidRPr="003E6DB6" w:rsidRDefault="00DE605F" w:rsidP="00DE605F">
            <w:pPr>
              <w:spacing w:line="216" w:lineRule="auto"/>
              <w:jc w:val="center"/>
            </w:pPr>
            <w:r>
              <w:t xml:space="preserve"> 03.11.2019 года п</w:t>
            </w:r>
            <w:r w:rsidR="00B26530">
              <w:t>роведен спортивный праздник среди ветеранов, посвященный 90-летию Сыктывдинского района.</w:t>
            </w:r>
          </w:p>
        </w:tc>
      </w:tr>
      <w:tr w:rsidR="0080010F" w:rsidRPr="003E6DB6" w:rsidTr="0080540F">
        <w:trPr>
          <w:trHeight w:val="283"/>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0010F" w:rsidRPr="00B26530" w:rsidRDefault="0080010F" w:rsidP="001E68BF">
            <w:pPr>
              <w:rPr>
                <w:i/>
              </w:rPr>
            </w:pPr>
            <w:r w:rsidRPr="00B26530">
              <w:rPr>
                <w:i/>
              </w:rPr>
              <w:t>Контрольное событие № 1</w:t>
            </w:r>
          </w:p>
          <w:p w:rsidR="0080010F" w:rsidRPr="003E6DB6" w:rsidRDefault="0080010F" w:rsidP="001E68BF">
            <w:r w:rsidRPr="003E6DB6">
              <w:t>Создание оркомитета по проведению спортивного праздника</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Заместитель руководителя администрации муниципального района Носов В.Ю.</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E11C39" w:rsidP="001E68BF">
            <w:pPr>
              <w:widowControl w:val="0"/>
              <w:autoSpaceDE w:val="0"/>
              <w:autoSpaceDN w:val="0"/>
              <w:adjustRightInd w:val="0"/>
              <w:spacing w:line="17" w:lineRule="atLeast"/>
            </w:pPr>
            <w:r w:rsidRPr="003E6DB6">
              <w:t xml:space="preserve">Отдел по </w:t>
            </w:r>
            <w:r>
              <w:t xml:space="preserve">социальной </w:t>
            </w:r>
            <w:r w:rsidRPr="003E6DB6">
              <w:t>работе</w:t>
            </w:r>
            <w:r>
              <w:t xml:space="preserve">, </w:t>
            </w:r>
            <w:r w:rsidRPr="003E6DB6">
              <w:t xml:space="preserve"> управление культуры</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pPr>
            <w:r w:rsidRPr="003E6DB6">
              <w:t xml:space="preserve">Включение в состав оргкомитета представителей Совета ветеранов, Совета ветеранов спорта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09.</w:t>
            </w:r>
          </w:p>
          <w:p w:rsidR="0080010F" w:rsidRPr="003E6DB6" w:rsidRDefault="0080010F" w:rsidP="001E68BF">
            <w:pPr>
              <w:widowControl w:val="0"/>
              <w:autoSpaceDE w:val="0"/>
              <w:autoSpaceDN w:val="0"/>
              <w:adjustRightInd w:val="0"/>
              <w:spacing w:line="216" w:lineRule="auto"/>
              <w:jc w:val="center"/>
            </w:pPr>
            <w:r w:rsidRPr="003E6DB6">
              <w:t>2019</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09.2019</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2402" w:type="dxa"/>
            <w:tcBorders>
              <w:top w:val="single" w:sz="4" w:space="0" w:color="auto"/>
              <w:left w:val="single" w:sz="4" w:space="0" w:color="auto"/>
              <w:bottom w:val="single" w:sz="4" w:space="0" w:color="auto"/>
              <w:right w:val="single" w:sz="4" w:space="0" w:color="auto"/>
            </w:tcBorders>
          </w:tcPr>
          <w:p w:rsidR="0080010F" w:rsidRPr="003E6DB6" w:rsidRDefault="003D434D" w:rsidP="001E68BF">
            <w:pPr>
              <w:spacing w:line="216" w:lineRule="auto"/>
              <w:jc w:val="center"/>
            </w:pPr>
            <w:r>
              <w:t>Организована работа оргкомитета по подготовке спортивного праздника.</w:t>
            </w:r>
          </w:p>
        </w:tc>
      </w:tr>
      <w:tr w:rsidR="0080010F" w:rsidRPr="003E6DB6" w:rsidTr="0080540F">
        <w:trPr>
          <w:trHeight w:val="283"/>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0010F" w:rsidRPr="00B26530" w:rsidRDefault="0080010F" w:rsidP="001E68BF">
            <w:pPr>
              <w:rPr>
                <w:i/>
              </w:rPr>
            </w:pPr>
            <w:r w:rsidRPr="00B26530">
              <w:rPr>
                <w:i/>
              </w:rPr>
              <w:t>Контрольное событие № 2</w:t>
            </w:r>
          </w:p>
          <w:p w:rsidR="0080010F" w:rsidRPr="003E6DB6" w:rsidRDefault="0080010F" w:rsidP="001E68BF">
            <w:r w:rsidRPr="003E6DB6">
              <w:t xml:space="preserve">Заключение договоров на предоставление помещения для проведения мероприятия, </w:t>
            </w:r>
            <w:r w:rsidRPr="003E6DB6">
              <w:lastRenderedPageBreak/>
              <w:t>приобретение призов и подарков</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lastRenderedPageBreak/>
              <w:t>Заместитель руководителя администрации муниципального района Носов В.Ю.</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E11C39" w:rsidP="001E68BF">
            <w:pPr>
              <w:widowControl w:val="0"/>
              <w:autoSpaceDE w:val="0"/>
              <w:autoSpaceDN w:val="0"/>
              <w:adjustRightInd w:val="0"/>
              <w:spacing w:line="17" w:lineRule="atLeast"/>
            </w:pPr>
            <w:r w:rsidRPr="003E6DB6">
              <w:t xml:space="preserve">Отдел по </w:t>
            </w:r>
            <w:r>
              <w:t xml:space="preserve">социальной </w:t>
            </w:r>
            <w:r w:rsidRPr="003E6DB6">
              <w:t>работе</w:t>
            </w:r>
            <w:r>
              <w:t xml:space="preserve">, </w:t>
            </w:r>
            <w:r w:rsidRPr="003E6DB6">
              <w:t xml:space="preserve"> управление культуры</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pPr>
            <w:r w:rsidRPr="003E6DB6">
              <w:t>Предоставление помещения в ГПОУ КРАПТ, приобретение подарков и призов победителям</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10.2019</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10.2019</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50,0</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r w:rsidRPr="003E6DB6">
              <w:t>50,0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2402" w:type="dxa"/>
            <w:tcBorders>
              <w:top w:val="single" w:sz="4" w:space="0" w:color="auto"/>
              <w:left w:val="single" w:sz="4" w:space="0" w:color="auto"/>
              <w:bottom w:val="single" w:sz="4" w:space="0" w:color="auto"/>
              <w:right w:val="single" w:sz="4" w:space="0" w:color="auto"/>
            </w:tcBorders>
          </w:tcPr>
          <w:p w:rsidR="0080010F" w:rsidRPr="003E6DB6" w:rsidRDefault="00B26530" w:rsidP="001E68BF">
            <w:pPr>
              <w:spacing w:line="216" w:lineRule="auto"/>
              <w:jc w:val="center"/>
            </w:pPr>
            <w:r>
              <w:t>Заключен договор с ГПОУ КРАПТ на предоставление помещения для проведения мероприятия</w:t>
            </w:r>
          </w:p>
        </w:tc>
      </w:tr>
      <w:tr w:rsidR="0080010F" w:rsidRPr="003E6DB6" w:rsidTr="0080540F">
        <w:trPr>
          <w:trHeight w:val="283"/>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0010F" w:rsidRPr="00B26530" w:rsidRDefault="0080010F" w:rsidP="001E68BF">
            <w:pPr>
              <w:spacing w:line="216" w:lineRule="auto"/>
              <w:rPr>
                <w:i/>
              </w:rPr>
            </w:pPr>
            <w:r w:rsidRPr="00B26530">
              <w:rPr>
                <w:i/>
              </w:rPr>
              <w:t>Контрольное событие № 3</w:t>
            </w:r>
          </w:p>
          <w:p w:rsidR="0080010F" w:rsidRPr="003E6DB6" w:rsidRDefault="0080010F" w:rsidP="001E68BF">
            <w:pPr>
              <w:spacing w:line="216" w:lineRule="auto"/>
            </w:pPr>
            <w:r w:rsidRPr="003E6DB6">
              <w:t>Участие не менее 100 ветеранов в спортивном празднике</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Заместитель руководителя администрации муниципального района Носов В.Ю.</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E11C39" w:rsidP="001E68BF">
            <w:pPr>
              <w:widowControl w:val="0"/>
              <w:autoSpaceDE w:val="0"/>
              <w:autoSpaceDN w:val="0"/>
              <w:adjustRightInd w:val="0"/>
              <w:spacing w:line="17" w:lineRule="atLeast"/>
            </w:pPr>
            <w:r w:rsidRPr="003E6DB6">
              <w:t xml:space="preserve">Отдел по </w:t>
            </w:r>
            <w:r>
              <w:t xml:space="preserve">социальной </w:t>
            </w:r>
            <w:r w:rsidRPr="003E6DB6">
              <w:t>работе</w:t>
            </w:r>
            <w:r>
              <w:t xml:space="preserve">, </w:t>
            </w:r>
            <w:r w:rsidRPr="003E6DB6">
              <w:t xml:space="preserve"> управление культуры</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center"/>
            </w:pPr>
          </w:p>
          <w:p w:rsidR="0080010F" w:rsidRPr="003E6DB6" w:rsidRDefault="0080010F" w:rsidP="001E68BF">
            <w:pPr>
              <w:spacing w:line="216" w:lineRule="auto"/>
              <w:jc w:val="center"/>
            </w:pPr>
            <w:r w:rsidRPr="003E6DB6">
              <w:t>Х</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10.</w:t>
            </w:r>
          </w:p>
          <w:p w:rsidR="0080010F" w:rsidRPr="003E6DB6" w:rsidRDefault="0080010F" w:rsidP="001E68BF">
            <w:pPr>
              <w:widowControl w:val="0"/>
              <w:autoSpaceDE w:val="0"/>
              <w:autoSpaceDN w:val="0"/>
              <w:adjustRightInd w:val="0"/>
              <w:spacing w:line="216" w:lineRule="auto"/>
              <w:jc w:val="center"/>
            </w:pPr>
            <w:r w:rsidRPr="003E6DB6">
              <w:t>2019</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11.</w:t>
            </w:r>
          </w:p>
          <w:p w:rsidR="0080010F" w:rsidRPr="003E6DB6" w:rsidRDefault="0080010F" w:rsidP="001E68BF">
            <w:pPr>
              <w:widowControl w:val="0"/>
              <w:autoSpaceDE w:val="0"/>
              <w:autoSpaceDN w:val="0"/>
              <w:adjustRightInd w:val="0"/>
              <w:spacing w:line="216" w:lineRule="auto"/>
              <w:jc w:val="center"/>
            </w:pPr>
            <w:r w:rsidRPr="003E6DB6">
              <w:t>2019</w:t>
            </w:r>
          </w:p>
        </w:tc>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80010F" w:rsidRPr="003E6DB6" w:rsidRDefault="0080010F" w:rsidP="001E68BF"/>
          <w:p w:rsidR="0080010F" w:rsidRPr="003E6DB6" w:rsidRDefault="0080010F" w:rsidP="001E68BF"/>
        </w:tc>
        <w:tc>
          <w:tcPr>
            <w:tcW w:w="608" w:type="dxa"/>
            <w:tcBorders>
              <w:top w:val="single" w:sz="4" w:space="0" w:color="auto"/>
              <w:left w:val="single" w:sz="4" w:space="0" w:color="auto"/>
              <w:bottom w:val="single" w:sz="4" w:space="0" w:color="auto"/>
              <w:right w:val="single" w:sz="4" w:space="0" w:color="auto"/>
            </w:tcBorders>
            <w:shd w:val="clear" w:color="auto" w:fill="auto"/>
            <w:noWrap/>
          </w:tcPr>
          <w:p w:rsidR="0080010F" w:rsidRPr="003E6DB6" w:rsidRDefault="0080010F" w:rsidP="001E68BF"/>
          <w:p w:rsidR="0080010F" w:rsidRPr="003E6DB6" w:rsidRDefault="0080010F" w:rsidP="001E68BF"/>
        </w:tc>
        <w:tc>
          <w:tcPr>
            <w:tcW w:w="657"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 w:rsidR="0080010F" w:rsidRPr="003E6DB6" w:rsidRDefault="0080010F" w:rsidP="001E68BF"/>
        </w:tc>
        <w:tc>
          <w:tcPr>
            <w:tcW w:w="666"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 w:rsidR="0080010F" w:rsidRPr="003E6DB6" w:rsidRDefault="0080010F" w:rsidP="001E68BF"/>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2402" w:type="dxa"/>
            <w:tcBorders>
              <w:top w:val="single" w:sz="4" w:space="0" w:color="auto"/>
              <w:left w:val="single" w:sz="4" w:space="0" w:color="auto"/>
              <w:bottom w:val="single" w:sz="4" w:space="0" w:color="auto"/>
              <w:right w:val="single" w:sz="4" w:space="0" w:color="auto"/>
            </w:tcBorders>
          </w:tcPr>
          <w:p w:rsidR="0080010F" w:rsidRPr="003E6DB6" w:rsidRDefault="00B26530" w:rsidP="001E68BF">
            <w:pPr>
              <w:spacing w:line="216" w:lineRule="auto"/>
              <w:jc w:val="center"/>
            </w:pPr>
            <w:r>
              <w:t>В спортивном мероприятии приняли участие 120 человек.</w:t>
            </w:r>
          </w:p>
        </w:tc>
      </w:tr>
      <w:tr w:rsidR="0080010F" w:rsidRPr="003E6DB6" w:rsidTr="0080540F">
        <w:trPr>
          <w:trHeight w:val="283"/>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5.1.4.</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0010F" w:rsidRPr="00B26530" w:rsidRDefault="0080010F" w:rsidP="001E68BF">
            <w:pPr>
              <w:spacing w:line="216" w:lineRule="auto"/>
              <w:jc w:val="both"/>
              <w:rPr>
                <w:b/>
              </w:rPr>
            </w:pPr>
            <w:r w:rsidRPr="00B26530">
              <w:rPr>
                <w:b/>
              </w:rPr>
              <w:t>Основное мероприятие 5.1.4.</w:t>
            </w:r>
          </w:p>
          <w:p w:rsidR="0080010F" w:rsidRPr="003E6DB6" w:rsidRDefault="0080010F" w:rsidP="001E68BF">
            <w:pPr>
              <w:spacing w:line="216" w:lineRule="auto"/>
              <w:jc w:val="both"/>
              <w:rPr>
                <w:b/>
                <w:highlight w:val="yellow"/>
              </w:rPr>
            </w:pPr>
            <w:r w:rsidRPr="00B26530">
              <w:t xml:space="preserve">Проведение </w:t>
            </w:r>
            <w:r w:rsidRPr="00B26530">
              <w:rPr>
                <w:lang w:val="en-US"/>
              </w:rPr>
              <w:t>II</w:t>
            </w:r>
            <w:r w:rsidRPr="00B26530">
              <w:t xml:space="preserve"> районного форума «Забота», посвященного Международному Дню пожилых людей</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Заместитель руководителя администрации муниципального района Носов В.Ю.</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E11C39" w:rsidP="001E68BF">
            <w:pPr>
              <w:widowControl w:val="0"/>
              <w:autoSpaceDE w:val="0"/>
              <w:autoSpaceDN w:val="0"/>
              <w:adjustRightInd w:val="0"/>
              <w:spacing w:line="17" w:lineRule="atLeast"/>
            </w:pPr>
            <w:r w:rsidRPr="003E6DB6">
              <w:t xml:space="preserve">Отдел по </w:t>
            </w:r>
            <w:r>
              <w:t xml:space="preserve">социальной </w:t>
            </w:r>
            <w:r w:rsidRPr="003E6DB6">
              <w:t>работе</w:t>
            </w:r>
            <w:r>
              <w:t xml:space="preserve">, </w:t>
            </w:r>
            <w:r w:rsidRPr="003E6DB6">
              <w:t xml:space="preserve"> управление культуры</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Участие в форуме не менее 100 граждан пожилого возраста, проживающих на территориях сельских поселений МР.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10.2019</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10.2019</w:t>
            </w:r>
          </w:p>
        </w:tc>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80010F" w:rsidRPr="003E6DB6" w:rsidRDefault="0080010F" w:rsidP="001E68BF"/>
          <w:p w:rsidR="0080010F" w:rsidRPr="003E6DB6" w:rsidRDefault="0080010F" w:rsidP="001E68BF"/>
          <w:p w:rsidR="0080010F" w:rsidRPr="003E6DB6" w:rsidRDefault="0080010F" w:rsidP="001E68BF"/>
          <w:p w:rsidR="00B26530" w:rsidRDefault="00B26530" w:rsidP="001E68BF">
            <w:pPr>
              <w:jc w:val="center"/>
            </w:pPr>
          </w:p>
          <w:p w:rsidR="00B26530" w:rsidRDefault="00B26530" w:rsidP="001E68BF">
            <w:pPr>
              <w:jc w:val="center"/>
            </w:pPr>
          </w:p>
          <w:p w:rsidR="00B26530" w:rsidRDefault="00B26530" w:rsidP="001E68BF">
            <w:pPr>
              <w:jc w:val="center"/>
            </w:pPr>
          </w:p>
          <w:p w:rsidR="0080010F" w:rsidRPr="003E6DB6" w:rsidRDefault="0080010F" w:rsidP="001E68BF">
            <w:pPr>
              <w:jc w:val="center"/>
            </w:pPr>
            <w:r w:rsidRPr="003E6DB6">
              <w:t>40,0</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r w:rsidRPr="003E6DB6">
              <w:t>Х</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 w:rsidR="0080010F" w:rsidRPr="003E6DB6" w:rsidRDefault="0080010F" w:rsidP="001E68BF"/>
          <w:p w:rsidR="0080010F" w:rsidRPr="003E6DB6" w:rsidRDefault="0080010F" w:rsidP="001E68BF"/>
          <w:p w:rsidR="00B26530" w:rsidRDefault="00B26530" w:rsidP="001E68BF">
            <w:pPr>
              <w:jc w:val="center"/>
            </w:pPr>
          </w:p>
          <w:p w:rsidR="00B26530" w:rsidRDefault="00B26530" w:rsidP="001E68BF">
            <w:pPr>
              <w:jc w:val="center"/>
            </w:pPr>
          </w:p>
          <w:p w:rsidR="00B26530" w:rsidRDefault="00B26530" w:rsidP="001E68BF">
            <w:pPr>
              <w:jc w:val="center"/>
            </w:pPr>
          </w:p>
          <w:p w:rsidR="0080010F" w:rsidRPr="003E6DB6" w:rsidRDefault="00B26530" w:rsidP="001E68BF">
            <w:pPr>
              <w:jc w:val="center"/>
            </w:pPr>
            <w:r>
              <w:t>4</w:t>
            </w:r>
            <w:r w:rsidR="0080010F" w:rsidRPr="003E6DB6">
              <w:t>0,0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2402" w:type="dxa"/>
            <w:tcBorders>
              <w:top w:val="single" w:sz="4" w:space="0" w:color="auto"/>
              <w:left w:val="single" w:sz="4" w:space="0" w:color="auto"/>
              <w:bottom w:val="single" w:sz="4" w:space="0" w:color="auto"/>
              <w:right w:val="single" w:sz="4" w:space="0" w:color="auto"/>
            </w:tcBorders>
          </w:tcPr>
          <w:p w:rsidR="0080010F" w:rsidRPr="003E6DB6" w:rsidRDefault="00B26530" w:rsidP="00B26530">
            <w:r>
              <w:t xml:space="preserve">04.10.2019 г. состоялся </w:t>
            </w:r>
            <w:r>
              <w:rPr>
                <w:lang w:val="en-US"/>
              </w:rPr>
              <w:t>II</w:t>
            </w:r>
            <w:r>
              <w:t xml:space="preserve"> районный форум «Забота», посвященный Международному дню пожилых людей.</w:t>
            </w:r>
          </w:p>
        </w:tc>
      </w:tr>
      <w:tr w:rsidR="0080010F" w:rsidRPr="003E6DB6" w:rsidTr="0080540F">
        <w:trPr>
          <w:trHeight w:val="283"/>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5.1.4.1.</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rPr>
                <w:b/>
              </w:rPr>
            </w:pPr>
            <w:r w:rsidRPr="003E6DB6">
              <w:rPr>
                <w:b/>
              </w:rPr>
              <w:t>Мероприятие 5.1.4.1.</w:t>
            </w:r>
          </w:p>
          <w:p w:rsidR="0080010F" w:rsidRPr="003E6DB6" w:rsidRDefault="0080010F" w:rsidP="001E68BF">
            <w:pPr>
              <w:spacing w:line="216" w:lineRule="auto"/>
              <w:jc w:val="both"/>
              <w:rPr>
                <w:b/>
                <w:highlight w:val="yellow"/>
              </w:rPr>
            </w:pPr>
            <w:r w:rsidRPr="003E6DB6">
              <w:t xml:space="preserve">Размещение информации о проведении </w:t>
            </w:r>
            <w:r w:rsidRPr="003E6DB6">
              <w:rPr>
                <w:lang w:val="en-US"/>
              </w:rPr>
              <w:t>II</w:t>
            </w:r>
            <w:r w:rsidRPr="003E6DB6">
              <w:t xml:space="preserve"> районного форума «Забота» на официальном сайте администрации МО МР «Сыктывдинский» в сети «Интернет» и в районной газете </w:t>
            </w:r>
            <w:r w:rsidRPr="003E6DB6">
              <w:lastRenderedPageBreak/>
              <w:t>«Наша жизнь»</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lastRenderedPageBreak/>
              <w:t>Заместитель руководителя администрации муниципального района Носов В.Ю.</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E11C39" w:rsidP="00E11C39">
            <w:pPr>
              <w:widowControl w:val="0"/>
              <w:autoSpaceDE w:val="0"/>
              <w:autoSpaceDN w:val="0"/>
              <w:adjustRightInd w:val="0"/>
              <w:spacing w:line="17" w:lineRule="atLeast"/>
            </w:pPr>
            <w:r w:rsidRPr="003E6DB6">
              <w:t xml:space="preserve">Отдел по </w:t>
            </w:r>
            <w:r>
              <w:t xml:space="preserve">социальной </w:t>
            </w:r>
            <w:r w:rsidRPr="003E6DB6">
              <w:t>работе</w:t>
            </w:r>
            <w:r>
              <w:t xml:space="preserve">, </w:t>
            </w:r>
            <w:r w:rsidRPr="003E6DB6">
              <w:t xml:space="preserve"> управление культуры</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 xml:space="preserve">Анонсирование мероприятий в СМИ, в т.ч. на официальном сайте района, сайте управления культуры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09.2019</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10.2019</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jc w:val="center"/>
            </w:pPr>
            <w:r w:rsidRPr="003E6DB6">
              <w:t>Х</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jc w:val="center"/>
            </w:pPr>
            <w:r w:rsidRPr="003E6DB6">
              <w:t>Х</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jc w:val="center"/>
            </w:pPr>
            <w:r w:rsidRPr="003E6DB6">
              <w:t>Х</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jc w:val="center"/>
            </w:pPr>
            <w:r w:rsidRPr="003E6DB6">
              <w:t>Х</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2402" w:type="dxa"/>
            <w:tcBorders>
              <w:top w:val="single" w:sz="4" w:space="0" w:color="auto"/>
              <w:left w:val="single" w:sz="4" w:space="0" w:color="auto"/>
              <w:bottom w:val="single" w:sz="4" w:space="0" w:color="auto"/>
              <w:right w:val="single" w:sz="4" w:space="0" w:color="auto"/>
            </w:tcBorders>
          </w:tcPr>
          <w:p w:rsidR="0080010F" w:rsidRPr="003E6DB6" w:rsidRDefault="00A2490D" w:rsidP="00132B49">
            <w:pPr>
              <w:spacing w:line="216" w:lineRule="auto"/>
              <w:jc w:val="center"/>
            </w:pPr>
            <w:r>
              <w:t>Анонсирование мероприятия</w:t>
            </w:r>
            <w:r w:rsidR="00C470FC">
              <w:t xml:space="preserve"> размещен</w:t>
            </w:r>
            <w:r>
              <w:t>о</w:t>
            </w:r>
            <w:r w:rsidR="00C470FC">
              <w:t xml:space="preserve"> на официальн</w:t>
            </w:r>
            <w:r w:rsidR="00132B49">
              <w:t>ых</w:t>
            </w:r>
            <w:r w:rsidR="00C470FC">
              <w:t xml:space="preserve"> сайт</w:t>
            </w:r>
            <w:r w:rsidR="00132B49">
              <w:t>ах организаторов</w:t>
            </w:r>
            <w:r>
              <w:t>.</w:t>
            </w:r>
          </w:p>
        </w:tc>
      </w:tr>
      <w:tr w:rsidR="0080010F" w:rsidRPr="003E6DB6" w:rsidTr="0080540F">
        <w:trPr>
          <w:trHeight w:val="283"/>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lastRenderedPageBreak/>
              <w:t>5.1.4.2.</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rPr>
                <w:b/>
              </w:rPr>
            </w:pPr>
            <w:r w:rsidRPr="003E6DB6">
              <w:rPr>
                <w:b/>
              </w:rPr>
              <w:t>Мероприятие 5.1.4.2.</w:t>
            </w:r>
          </w:p>
          <w:p w:rsidR="0080010F" w:rsidRPr="003E6DB6" w:rsidRDefault="0080010F" w:rsidP="001E68BF">
            <w:pPr>
              <w:spacing w:line="216" w:lineRule="auto"/>
              <w:jc w:val="both"/>
              <w:rPr>
                <w:b/>
              </w:rPr>
            </w:pPr>
            <w:r w:rsidRPr="003E6DB6">
              <w:t xml:space="preserve">Предоставление межбюджетных трансфертов на проведение </w:t>
            </w:r>
            <w:r w:rsidRPr="003E6DB6">
              <w:rPr>
                <w:lang w:val="en-US"/>
              </w:rPr>
              <w:t>II</w:t>
            </w:r>
            <w:r w:rsidRPr="003E6DB6">
              <w:t xml:space="preserve"> районного форума «Забота»</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Заместитель руководителя администрации муниципального района Носов В.Ю.</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E11C39" w:rsidP="001E68BF">
            <w:pPr>
              <w:widowControl w:val="0"/>
              <w:autoSpaceDE w:val="0"/>
              <w:autoSpaceDN w:val="0"/>
              <w:adjustRightInd w:val="0"/>
              <w:spacing w:line="17" w:lineRule="atLeast"/>
            </w:pPr>
            <w:r w:rsidRPr="003E6DB6">
              <w:t xml:space="preserve">Отдел по </w:t>
            </w:r>
            <w:r>
              <w:t xml:space="preserve">социальной </w:t>
            </w:r>
            <w:r w:rsidRPr="003E6DB6">
              <w:t>работе</w:t>
            </w:r>
            <w:r>
              <w:t xml:space="preserve">, </w:t>
            </w:r>
            <w:r w:rsidRPr="003E6DB6">
              <w:t xml:space="preserve"> управление культуры</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Получено подтверждение от ОАО «Монди СЛПК» о выделении денежных средств.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06.2019</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10.2019</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jc w:val="center"/>
            </w:pPr>
            <w:r w:rsidRPr="003E6DB6">
              <w:t>40,0</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r w:rsidRPr="003E6DB6">
              <w:t>Х</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jc w:val="center"/>
            </w:pPr>
            <w:r w:rsidRPr="003E6DB6">
              <w:t>40,0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2402" w:type="dxa"/>
            <w:tcBorders>
              <w:top w:val="single" w:sz="4" w:space="0" w:color="auto"/>
              <w:left w:val="single" w:sz="4" w:space="0" w:color="auto"/>
              <w:bottom w:val="single" w:sz="4" w:space="0" w:color="auto"/>
              <w:right w:val="single" w:sz="4" w:space="0" w:color="auto"/>
            </w:tcBorders>
          </w:tcPr>
          <w:p w:rsidR="0080010F" w:rsidRPr="003E6DB6" w:rsidRDefault="003A5F7C" w:rsidP="00A2490D">
            <w:pPr>
              <w:spacing w:line="216" w:lineRule="auto"/>
              <w:jc w:val="center"/>
            </w:pPr>
            <w:r>
              <w:t xml:space="preserve">Для проведения форума </w:t>
            </w:r>
            <w:r w:rsidR="00A2490D">
              <w:t xml:space="preserve">заключено соглашение  с </w:t>
            </w:r>
            <w:r>
              <w:t xml:space="preserve">ОАО «Монди СЛПК» </w:t>
            </w:r>
            <w:r w:rsidR="00A2490D">
              <w:t xml:space="preserve">на </w:t>
            </w:r>
            <w:r>
              <w:t>выдел</w:t>
            </w:r>
            <w:r w:rsidR="00A2490D">
              <w:t>ение</w:t>
            </w:r>
            <w:r>
              <w:t xml:space="preserve"> 40,0 тыс. руб. </w:t>
            </w:r>
          </w:p>
        </w:tc>
      </w:tr>
      <w:tr w:rsidR="0080010F" w:rsidRPr="003E6DB6" w:rsidTr="0080540F">
        <w:trPr>
          <w:trHeight w:val="283"/>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5.1.4.3.</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rPr>
                <w:b/>
              </w:rPr>
            </w:pPr>
            <w:r w:rsidRPr="003E6DB6">
              <w:rPr>
                <w:b/>
              </w:rPr>
              <w:t>Мероприятие 5.1.4.3.</w:t>
            </w:r>
          </w:p>
          <w:p w:rsidR="0080010F" w:rsidRPr="003E6DB6" w:rsidRDefault="0080010F" w:rsidP="001E68BF">
            <w:pPr>
              <w:spacing w:line="216" w:lineRule="auto"/>
              <w:jc w:val="both"/>
              <w:rPr>
                <w:b/>
              </w:rPr>
            </w:pPr>
            <w:r w:rsidRPr="003E6DB6">
              <w:t xml:space="preserve">Организация и проведение </w:t>
            </w:r>
            <w:r w:rsidRPr="003E6DB6">
              <w:rPr>
                <w:lang w:val="en-US"/>
              </w:rPr>
              <w:t>II</w:t>
            </w:r>
            <w:r w:rsidRPr="003E6DB6">
              <w:t xml:space="preserve"> районного форума «Забота».</w:t>
            </w:r>
          </w:p>
          <w:p w:rsidR="0080010F" w:rsidRPr="003E6DB6" w:rsidRDefault="0080010F" w:rsidP="001E68BF">
            <w:pPr>
              <w:spacing w:line="216" w:lineRule="auto"/>
              <w:jc w:val="both"/>
              <w:rPr>
                <w:b/>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Заместитель руководителя администрации муниципального района Носов В.Ю.</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E11C39" w:rsidP="001E68BF">
            <w:pPr>
              <w:widowControl w:val="0"/>
              <w:autoSpaceDE w:val="0"/>
              <w:autoSpaceDN w:val="0"/>
              <w:adjustRightInd w:val="0"/>
              <w:spacing w:line="17" w:lineRule="atLeast"/>
            </w:pPr>
            <w:r w:rsidRPr="003E6DB6">
              <w:t xml:space="preserve">Отдел по </w:t>
            </w:r>
            <w:r>
              <w:t xml:space="preserve">социальной </w:t>
            </w:r>
            <w:r w:rsidRPr="003E6DB6">
              <w:t>работе</w:t>
            </w:r>
            <w:r>
              <w:t xml:space="preserve">, </w:t>
            </w:r>
            <w:r w:rsidRPr="003E6DB6">
              <w:t xml:space="preserve"> управление культуры</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Участие в форуме не менее 100 граждан пожилого возраста, проживающих на территориях сельских поселений МР.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10.2019</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10.2019</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jc w:val="center"/>
            </w:pPr>
            <w:r w:rsidRPr="003E6DB6">
              <w:t>40,0</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r w:rsidRPr="003E6DB6">
              <w:t>Х</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jc w:val="center"/>
            </w:pPr>
            <w:r w:rsidRPr="003E6DB6">
              <w:t>40,0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2402" w:type="dxa"/>
            <w:tcBorders>
              <w:top w:val="single" w:sz="4" w:space="0" w:color="auto"/>
              <w:left w:val="single" w:sz="4" w:space="0" w:color="auto"/>
              <w:bottom w:val="single" w:sz="4" w:space="0" w:color="auto"/>
              <w:right w:val="single" w:sz="4" w:space="0" w:color="auto"/>
            </w:tcBorders>
          </w:tcPr>
          <w:p w:rsidR="0080010F" w:rsidRPr="003E6DB6" w:rsidRDefault="00B26530" w:rsidP="001E68BF">
            <w:pPr>
              <w:spacing w:line="216" w:lineRule="auto"/>
              <w:jc w:val="center"/>
            </w:pPr>
            <w:r>
              <w:t>В форуме приняли участие 120 граждан</w:t>
            </w:r>
            <w:r w:rsidR="003A5F7C">
              <w:t xml:space="preserve"> пожилого возраста.</w:t>
            </w:r>
            <w:r>
              <w:t xml:space="preserve"> </w:t>
            </w:r>
          </w:p>
        </w:tc>
      </w:tr>
      <w:tr w:rsidR="0080010F" w:rsidRPr="003E6DB6" w:rsidTr="0080540F">
        <w:trPr>
          <w:trHeight w:val="283"/>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0010F" w:rsidRPr="003A5F7C" w:rsidRDefault="0080010F" w:rsidP="001E68BF">
            <w:pPr>
              <w:rPr>
                <w:i/>
              </w:rPr>
            </w:pPr>
            <w:r w:rsidRPr="003A5F7C">
              <w:rPr>
                <w:i/>
              </w:rPr>
              <w:t>Контрольное событие № 1</w:t>
            </w:r>
          </w:p>
          <w:p w:rsidR="0080010F" w:rsidRPr="003E6DB6" w:rsidRDefault="0080010F" w:rsidP="001E68BF">
            <w:pPr>
              <w:widowControl w:val="0"/>
              <w:autoSpaceDE w:val="0"/>
              <w:autoSpaceDN w:val="0"/>
              <w:adjustRightInd w:val="0"/>
            </w:pPr>
            <w:r w:rsidRPr="003E6DB6">
              <w:t xml:space="preserve">Создание оркомитета по проведению </w:t>
            </w:r>
            <w:r w:rsidRPr="003E6DB6">
              <w:rPr>
                <w:lang w:val="en-US"/>
              </w:rPr>
              <w:t>II</w:t>
            </w:r>
            <w:r w:rsidRPr="003E6DB6">
              <w:t xml:space="preserve"> районного форума «Забота»</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Заместитель руководителя администрации муниципального района Носов В.Ю.</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E11C39" w:rsidP="001E68BF">
            <w:pPr>
              <w:widowControl w:val="0"/>
              <w:autoSpaceDE w:val="0"/>
              <w:autoSpaceDN w:val="0"/>
              <w:adjustRightInd w:val="0"/>
              <w:spacing w:line="17" w:lineRule="atLeast"/>
            </w:pPr>
            <w:r w:rsidRPr="003E6DB6">
              <w:t xml:space="preserve">Отдел по </w:t>
            </w:r>
            <w:r>
              <w:t xml:space="preserve">социальной </w:t>
            </w:r>
            <w:r w:rsidRPr="003E6DB6">
              <w:t>работе</w:t>
            </w:r>
            <w:r>
              <w:t xml:space="preserve">, </w:t>
            </w:r>
            <w:r w:rsidRPr="003E6DB6">
              <w:t xml:space="preserve"> управление культуры</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Включение в состав оргкомитета представителей учреждений и организаций Сыктывдинского района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06.2019</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10.2019</w:t>
            </w:r>
          </w:p>
        </w:tc>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80010F" w:rsidRPr="003E6DB6" w:rsidRDefault="0080010F" w:rsidP="001E68BF">
            <w:pPr>
              <w:jc w:val="center"/>
            </w:pPr>
          </w:p>
          <w:p w:rsidR="0080010F" w:rsidRPr="003E6DB6" w:rsidRDefault="0080010F" w:rsidP="001E68BF">
            <w:pPr>
              <w:jc w:val="center"/>
            </w:pPr>
          </w:p>
          <w:p w:rsidR="0080010F" w:rsidRPr="003E6DB6" w:rsidRDefault="0080010F" w:rsidP="001E68BF">
            <w:pPr>
              <w:jc w:val="center"/>
            </w:pPr>
          </w:p>
          <w:p w:rsidR="0080010F" w:rsidRPr="003E6DB6" w:rsidRDefault="0080010F" w:rsidP="001E68BF">
            <w:pPr>
              <w:jc w:val="center"/>
            </w:pPr>
          </w:p>
        </w:tc>
        <w:tc>
          <w:tcPr>
            <w:tcW w:w="608" w:type="dxa"/>
            <w:tcBorders>
              <w:top w:val="single" w:sz="4" w:space="0" w:color="auto"/>
              <w:left w:val="single" w:sz="4" w:space="0" w:color="auto"/>
              <w:bottom w:val="single" w:sz="4" w:space="0" w:color="auto"/>
              <w:right w:val="single" w:sz="4" w:space="0" w:color="auto"/>
            </w:tcBorders>
            <w:shd w:val="clear" w:color="auto" w:fill="auto"/>
            <w:noWrap/>
          </w:tcPr>
          <w:p w:rsidR="0080010F" w:rsidRPr="003E6DB6" w:rsidRDefault="0080010F" w:rsidP="001E68BF">
            <w:pPr>
              <w:jc w:val="center"/>
            </w:pPr>
          </w:p>
          <w:p w:rsidR="0080010F" w:rsidRPr="003E6DB6" w:rsidRDefault="0080010F" w:rsidP="001E68BF">
            <w:pPr>
              <w:jc w:val="center"/>
            </w:pPr>
          </w:p>
          <w:p w:rsidR="0080010F" w:rsidRPr="003E6DB6" w:rsidRDefault="0080010F" w:rsidP="001E68BF">
            <w:pPr>
              <w:jc w:val="center"/>
            </w:pPr>
          </w:p>
          <w:p w:rsidR="0080010F" w:rsidRPr="003E6DB6" w:rsidRDefault="0080010F" w:rsidP="001E68BF">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jc w:val="center"/>
            </w:pPr>
          </w:p>
          <w:p w:rsidR="0080010F" w:rsidRPr="003E6DB6" w:rsidRDefault="0080010F" w:rsidP="001E68BF">
            <w:pPr>
              <w:jc w:val="center"/>
            </w:pPr>
          </w:p>
          <w:p w:rsidR="0080010F" w:rsidRPr="003E6DB6" w:rsidRDefault="0080010F" w:rsidP="001E68BF">
            <w:pPr>
              <w:jc w:val="center"/>
            </w:pPr>
          </w:p>
          <w:p w:rsidR="0080010F" w:rsidRPr="003E6DB6" w:rsidRDefault="0080010F" w:rsidP="001E68BF">
            <w:pPr>
              <w:jc w:val="center"/>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jc w:val="center"/>
            </w:pPr>
          </w:p>
          <w:p w:rsidR="0080010F" w:rsidRPr="003E6DB6" w:rsidRDefault="0080010F" w:rsidP="001E68BF">
            <w:pPr>
              <w:jc w:val="center"/>
            </w:pPr>
          </w:p>
          <w:p w:rsidR="0080010F" w:rsidRPr="003E6DB6" w:rsidRDefault="0080010F" w:rsidP="001E68BF">
            <w:pPr>
              <w:jc w:val="center"/>
            </w:pPr>
          </w:p>
          <w:p w:rsidR="0080010F" w:rsidRPr="003E6DB6" w:rsidRDefault="0080010F" w:rsidP="001E68BF">
            <w:pPr>
              <w:jc w:val="center"/>
            </w:pPr>
            <w:r w:rsidRPr="003E6DB6">
              <w:t>Х</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2402" w:type="dxa"/>
            <w:tcBorders>
              <w:top w:val="single" w:sz="4" w:space="0" w:color="auto"/>
              <w:left w:val="single" w:sz="4" w:space="0" w:color="auto"/>
              <w:bottom w:val="single" w:sz="4" w:space="0" w:color="auto"/>
              <w:right w:val="single" w:sz="4" w:space="0" w:color="auto"/>
            </w:tcBorders>
          </w:tcPr>
          <w:p w:rsidR="0080010F" w:rsidRPr="00C20D83" w:rsidRDefault="003A5F7C" w:rsidP="00C20D83">
            <w:pPr>
              <w:jc w:val="center"/>
              <w:rPr>
                <w:color w:val="000000"/>
              </w:rPr>
            </w:pPr>
            <w:r>
              <w:rPr>
                <w:color w:val="000000"/>
              </w:rPr>
              <w:t>Состоялись заседания</w:t>
            </w:r>
            <w:r w:rsidR="00C20D83">
              <w:rPr>
                <w:color w:val="000000"/>
              </w:rPr>
              <w:t xml:space="preserve"> оргкомитета</w:t>
            </w:r>
            <w:r>
              <w:rPr>
                <w:color w:val="000000"/>
              </w:rPr>
              <w:t xml:space="preserve"> по подготовке и проведению форума. Принят план мероприятий.</w:t>
            </w:r>
          </w:p>
        </w:tc>
      </w:tr>
      <w:tr w:rsidR="0080010F" w:rsidRPr="003E6DB6" w:rsidTr="0080540F">
        <w:trPr>
          <w:trHeight w:val="283"/>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0010F" w:rsidRPr="00C20D83" w:rsidRDefault="0080010F" w:rsidP="001E68BF">
            <w:pPr>
              <w:rPr>
                <w:i/>
              </w:rPr>
            </w:pPr>
            <w:r w:rsidRPr="00C20D83">
              <w:rPr>
                <w:i/>
              </w:rPr>
              <w:t>Контрольное событие № 2</w:t>
            </w:r>
          </w:p>
          <w:p w:rsidR="0080010F" w:rsidRPr="003E6DB6" w:rsidRDefault="0080010F" w:rsidP="001E68BF">
            <w:pPr>
              <w:widowControl w:val="0"/>
              <w:autoSpaceDE w:val="0"/>
              <w:autoSpaceDN w:val="0"/>
              <w:adjustRightInd w:val="0"/>
            </w:pPr>
            <w:r w:rsidRPr="003E6DB6">
              <w:t xml:space="preserve">Заключение договоров на предоставление помещения для </w:t>
            </w:r>
            <w:r w:rsidRPr="003E6DB6">
              <w:lastRenderedPageBreak/>
              <w:t xml:space="preserve">проведения мероприятия, приобретение призов и подарков.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lastRenderedPageBreak/>
              <w:t>Заместитель руководителя администрации муниципального района Носов В.Ю.</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E11C39" w:rsidP="001E68BF">
            <w:pPr>
              <w:widowControl w:val="0"/>
              <w:autoSpaceDE w:val="0"/>
              <w:autoSpaceDN w:val="0"/>
              <w:adjustRightInd w:val="0"/>
              <w:spacing w:line="17" w:lineRule="atLeast"/>
            </w:pPr>
            <w:r w:rsidRPr="003E6DB6">
              <w:t xml:space="preserve">Отдел по </w:t>
            </w:r>
            <w:r>
              <w:t xml:space="preserve">социальной </w:t>
            </w:r>
            <w:r w:rsidRPr="003E6DB6">
              <w:t>работе</w:t>
            </w:r>
            <w:r>
              <w:t xml:space="preserve">, </w:t>
            </w:r>
            <w:r w:rsidRPr="003E6DB6">
              <w:t xml:space="preserve"> управление культуры</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 xml:space="preserve">Предоставление помещений для проведения запланированных мероприятий форума. </w:t>
            </w:r>
          </w:p>
          <w:p w:rsidR="0080010F" w:rsidRPr="003E6DB6" w:rsidRDefault="0080010F" w:rsidP="001E68BF">
            <w:pPr>
              <w:spacing w:line="216" w:lineRule="auto"/>
              <w:jc w:val="both"/>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06.2019</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10.2019</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jc w:val="center"/>
            </w:pPr>
          </w:p>
          <w:p w:rsidR="0080010F" w:rsidRPr="003E6DB6" w:rsidRDefault="0080010F" w:rsidP="001E68BF">
            <w:pPr>
              <w:jc w:val="center"/>
            </w:pPr>
            <w:r w:rsidRPr="003E6DB6">
              <w:t>Х</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jc w:val="center"/>
            </w:pPr>
          </w:p>
          <w:p w:rsidR="0080010F" w:rsidRPr="003E6DB6" w:rsidRDefault="0080010F" w:rsidP="001E68BF">
            <w:pPr>
              <w:jc w:val="center"/>
            </w:pPr>
            <w:r w:rsidRPr="003E6DB6">
              <w:t>Х</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jc w:val="center"/>
            </w:pPr>
          </w:p>
          <w:p w:rsidR="0080010F" w:rsidRPr="003E6DB6" w:rsidRDefault="0080010F" w:rsidP="001E68BF">
            <w:pPr>
              <w:jc w:val="center"/>
            </w:pPr>
            <w:r w:rsidRPr="003E6DB6">
              <w:t>Х</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jc w:val="center"/>
            </w:pPr>
          </w:p>
          <w:p w:rsidR="0080010F" w:rsidRPr="003E6DB6" w:rsidRDefault="0080010F" w:rsidP="001E68BF">
            <w:pPr>
              <w:jc w:val="center"/>
            </w:pPr>
            <w:r w:rsidRPr="003E6DB6">
              <w:t>Х</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p w:rsidR="0080010F" w:rsidRPr="003E6DB6" w:rsidRDefault="0080010F" w:rsidP="001E68BF">
            <w:pPr>
              <w:spacing w:line="216" w:lineRule="auto"/>
              <w:jc w:val="center"/>
            </w:pPr>
          </w:p>
          <w:p w:rsidR="0080010F" w:rsidRPr="003E6DB6" w:rsidRDefault="0080010F" w:rsidP="001E68BF">
            <w:pPr>
              <w:spacing w:line="216" w:lineRule="auto"/>
              <w:jc w:val="center"/>
            </w:pPr>
            <w:r w:rsidRPr="003E6DB6">
              <w:t>Х</w:t>
            </w:r>
          </w:p>
          <w:p w:rsidR="0080010F" w:rsidRPr="003E6DB6" w:rsidRDefault="0080010F" w:rsidP="001E68BF">
            <w:pPr>
              <w:spacing w:line="216" w:lineRule="auto"/>
              <w:jc w:val="center"/>
            </w:pPr>
          </w:p>
        </w:tc>
        <w:tc>
          <w:tcPr>
            <w:tcW w:w="2402" w:type="dxa"/>
            <w:tcBorders>
              <w:top w:val="single" w:sz="4" w:space="0" w:color="auto"/>
              <w:left w:val="single" w:sz="4" w:space="0" w:color="auto"/>
              <w:bottom w:val="single" w:sz="4" w:space="0" w:color="auto"/>
              <w:right w:val="single" w:sz="4" w:space="0" w:color="auto"/>
            </w:tcBorders>
          </w:tcPr>
          <w:p w:rsidR="0080010F" w:rsidRPr="003E6DB6" w:rsidRDefault="00C470FC" w:rsidP="001E68BF">
            <w:pPr>
              <w:spacing w:line="216" w:lineRule="auto"/>
              <w:jc w:val="center"/>
            </w:pPr>
            <w:r>
              <w:t>Мероприятие состоялось на базе районного Дома культуры</w:t>
            </w:r>
            <w:r w:rsidR="00132B49">
              <w:t>. Приобретены подарки и призы.</w:t>
            </w:r>
          </w:p>
        </w:tc>
      </w:tr>
      <w:tr w:rsidR="0080010F" w:rsidRPr="003E6DB6" w:rsidTr="0080540F">
        <w:trPr>
          <w:trHeight w:val="283"/>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r w:rsidRPr="003E6DB6">
              <w:t>Контрольное событие № 3</w:t>
            </w:r>
          </w:p>
          <w:p w:rsidR="0080010F" w:rsidRPr="003E6DB6" w:rsidRDefault="0080010F" w:rsidP="001E68BF">
            <w:r w:rsidRPr="003E6DB6">
              <w:t>Участие в форуме не менее 100 граждан пожилого возраста</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Заместитель руководителя администрации муниципального района Носов В.Ю.</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E11C39" w:rsidP="001E68BF">
            <w:pPr>
              <w:widowControl w:val="0"/>
              <w:autoSpaceDE w:val="0"/>
              <w:autoSpaceDN w:val="0"/>
              <w:adjustRightInd w:val="0"/>
              <w:spacing w:line="17" w:lineRule="atLeast"/>
            </w:pPr>
            <w:r w:rsidRPr="003E6DB6">
              <w:t xml:space="preserve">Отдел по </w:t>
            </w:r>
            <w:r>
              <w:t xml:space="preserve">социальной </w:t>
            </w:r>
            <w:r w:rsidRPr="003E6DB6">
              <w:t>работе</w:t>
            </w:r>
            <w:r>
              <w:t xml:space="preserve">, </w:t>
            </w:r>
            <w:r w:rsidRPr="003E6DB6">
              <w:t xml:space="preserve"> управление культуры</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center"/>
            </w:pPr>
            <w:r w:rsidRPr="003E6DB6">
              <w:t>Х</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10.2019</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10.2019</w:t>
            </w:r>
          </w:p>
        </w:tc>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80010F" w:rsidRPr="003E6DB6" w:rsidRDefault="0080010F" w:rsidP="001E68BF"/>
        </w:tc>
        <w:tc>
          <w:tcPr>
            <w:tcW w:w="608" w:type="dxa"/>
            <w:tcBorders>
              <w:top w:val="single" w:sz="4" w:space="0" w:color="auto"/>
              <w:left w:val="single" w:sz="4" w:space="0" w:color="auto"/>
              <w:bottom w:val="single" w:sz="4" w:space="0" w:color="auto"/>
              <w:right w:val="single" w:sz="4" w:space="0" w:color="auto"/>
            </w:tcBorders>
            <w:shd w:val="clear" w:color="auto" w:fill="auto"/>
            <w:noWrap/>
          </w:tcPr>
          <w:p w:rsidR="0080010F" w:rsidRPr="003E6DB6" w:rsidRDefault="0080010F" w:rsidP="001E68BF"/>
        </w:tc>
        <w:tc>
          <w:tcPr>
            <w:tcW w:w="657"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tc>
        <w:tc>
          <w:tcPr>
            <w:tcW w:w="666"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2402" w:type="dxa"/>
            <w:tcBorders>
              <w:top w:val="single" w:sz="4" w:space="0" w:color="auto"/>
              <w:left w:val="single" w:sz="4" w:space="0" w:color="auto"/>
              <w:bottom w:val="single" w:sz="4" w:space="0" w:color="auto"/>
              <w:right w:val="single" w:sz="4" w:space="0" w:color="auto"/>
            </w:tcBorders>
          </w:tcPr>
          <w:p w:rsidR="0080010F" w:rsidRPr="003E6DB6" w:rsidRDefault="00A2490D" w:rsidP="00A2490D">
            <w:pPr>
              <w:spacing w:line="216" w:lineRule="auto"/>
              <w:jc w:val="center"/>
            </w:pPr>
            <w:r>
              <w:t>В форуме «З</w:t>
            </w:r>
            <w:r w:rsidR="00C20D83">
              <w:t>абота</w:t>
            </w:r>
            <w:r>
              <w:t>»</w:t>
            </w:r>
            <w:r w:rsidR="00C20D83">
              <w:t xml:space="preserve"> приняли участие 120 граждан пожилого возраста, проживающих на территории СП </w:t>
            </w:r>
            <w:r>
              <w:t>муниципального района</w:t>
            </w:r>
            <w:r w:rsidR="00C20D83">
              <w:t>.</w:t>
            </w:r>
          </w:p>
        </w:tc>
      </w:tr>
      <w:tr w:rsidR="0080010F" w:rsidRPr="003E6DB6" w:rsidTr="0080540F">
        <w:trPr>
          <w:trHeight w:val="283"/>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5.2.1.</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0010F" w:rsidRPr="00C20D83" w:rsidRDefault="0080010F" w:rsidP="001E68BF">
            <w:pPr>
              <w:spacing w:line="216" w:lineRule="auto"/>
              <w:jc w:val="both"/>
              <w:rPr>
                <w:b/>
              </w:rPr>
            </w:pPr>
            <w:r w:rsidRPr="00C20D83">
              <w:rPr>
                <w:b/>
              </w:rPr>
              <w:t>Основное мероприятие 5.2.1.</w:t>
            </w:r>
          </w:p>
          <w:p w:rsidR="0080010F" w:rsidRPr="003E6DB6" w:rsidRDefault="0080010F" w:rsidP="001E68BF">
            <w:pPr>
              <w:spacing w:line="216" w:lineRule="auto"/>
              <w:jc w:val="both"/>
            </w:pPr>
            <w:r w:rsidRPr="00C20D83">
              <w:t>Проведение мероприятий по поздравлению юбиляров (тружеников тыла) с 90 и 95-летием со дня рождения</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Заместитель руководителя администрации муниципального района Носов В.Ю.</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E11C39" w:rsidP="001E68BF">
            <w:pPr>
              <w:widowControl w:val="0"/>
              <w:autoSpaceDE w:val="0"/>
              <w:autoSpaceDN w:val="0"/>
              <w:adjustRightInd w:val="0"/>
              <w:spacing w:line="17" w:lineRule="atLeast"/>
            </w:pPr>
            <w:r w:rsidRPr="003E6DB6">
              <w:t xml:space="preserve">Отдел по </w:t>
            </w:r>
            <w:r>
              <w:t xml:space="preserve">социальной </w:t>
            </w:r>
            <w:r w:rsidRPr="003E6DB6">
              <w:t>работе</w:t>
            </w:r>
            <w:r>
              <w:t xml:space="preserve">, </w:t>
            </w:r>
            <w:r w:rsidRPr="003E6DB6">
              <w:t xml:space="preserve"> управление культуры</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 xml:space="preserve">В 2019 году запланировано поздравление 26 ветеранов ВОВ (тружеников тыла) с 90- и 95-летними юбилеями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01.01.2019</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31.12.2019</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40,0</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r w:rsidRPr="003E6DB6">
              <w:t>40,0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2402" w:type="dxa"/>
            <w:tcBorders>
              <w:top w:val="single" w:sz="4" w:space="0" w:color="auto"/>
              <w:left w:val="single" w:sz="4" w:space="0" w:color="auto"/>
              <w:bottom w:val="single" w:sz="4" w:space="0" w:color="auto"/>
              <w:right w:val="single" w:sz="4" w:space="0" w:color="auto"/>
            </w:tcBorders>
          </w:tcPr>
          <w:p w:rsidR="0080010F" w:rsidRPr="003E6DB6" w:rsidRDefault="00C20D83" w:rsidP="00A2490D">
            <w:pPr>
              <w:spacing w:line="216" w:lineRule="auto"/>
              <w:jc w:val="center"/>
            </w:pPr>
            <w:r>
              <w:t>В течени</w:t>
            </w:r>
            <w:r w:rsidR="00A2490D">
              <w:t>е</w:t>
            </w:r>
            <w:r>
              <w:t xml:space="preserve"> календарного года получили поз</w:t>
            </w:r>
            <w:r w:rsidR="00C470FC">
              <w:t>дравления и памятные подарки 20</w:t>
            </w:r>
            <w:r>
              <w:t xml:space="preserve"> человек.</w:t>
            </w:r>
          </w:p>
        </w:tc>
      </w:tr>
      <w:tr w:rsidR="0080010F" w:rsidRPr="003E6DB6" w:rsidTr="0080540F">
        <w:trPr>
          <w:trHeight w:val="283"/>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5.2.2.1.</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rPr>
                <w:b/>
              </w:rPr>
            </w:pPr>
            <w:r w:rsidRPr="003E6DB6">
              <w:rPr>
                <w:b/>
              </w:rPr>
              <w:t>Мероприятие 5.2.2.1</w:t>
            </w:r>
          </w:p>
          <w:p w:rsidR="0080010F" w:rsidRPr="003E6DB6" w:rsidRDefault="0080010F" w:rsidP="001E68BF">
            <w:pPr>
              <w:spacing w:line="216" w:lineRule="auto"/>
              <w:jc w:val="both"/>
            </w:pPr>
            <w:r w:rsidRPr="003E6DB6">
              <w:t xml:space="preserve">Организация поздравлений юбиляров (тружеников тыла) с 90 и 95-летием </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Заместитель руководителя администрации муниципального района Носов В.Ю.</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E11C39" w:rsidP="001E68BF">
            <w:pPr>
              <w:widowControl w:val="0"/>
              <w:autoSpaceDE w:val="0"/>
              <w:autoSpaceDN w:val="0"/>
              <w:adjustRightInd w:val="0"/>
              <w:spacing w:line="17" w:lineRule="atLeast"/>
            </w:pPr>
            <w:r w:rsidRPr="003E6DB6">
              <w:t xml:space="preserve">Отдел по </w:t>
            </w:r>
            <w:r>
              <w:t xml:space="preserve">социальной </w:t>
            </w:r>
            <w:r w:rsidRPr="003E6DB6">
              <w:t>работе</w:t>
            </w:r>
            <w:r>
              <w:t xml:space="preserve">, </w:t>
            </w:r>
            <w:r w:rsidRPr="003E6DB6">
              <w:t xml:space="preserve"> управление культуры</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Уточнение списков ветеранов с главами СП, представителями Совета ветеранов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01.01.2019</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31.12.2019</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pP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2402" w:type="dxa"/>
            <w:tcBorders>
              <w:top w:val="single" w:sz="4" w:space="0" w:color="auto"/>
              <w:left w:val="single" w:sz="4" w:space="0" w:color="auto"/>
              <w:bottom w:val="single" w:sz="4" w:space="0" w:color="auto"/>
              <w:right w:val="single" w:sz="4" w:space="0" w:color="auto"/>
            </w:tcBorders>
          </w:tcPr>
          <w:p w:rsidR="0080010F" w:rsidRPr="003E6DB6" w:rsidRDefault="00A2490D" w:rsidP="001E68BF">
            <w:pPr>
              <w:spacing w:line="216" w:lineRule="auto"/>
              <w:jc w:val="center"/>
            </w:pPr>
            <w:r>
              <w:t>Мероприятия выполнены в срок.</w:t>
            </w:r>
          </w:p>
        </w:tc>
      </w:tr>
      <w:tr w:rsidR="0080010F" w:rsidRPr="003E6DB6" w:rsidTr="0080540F">
        <w:trPr>
          <w:trHeight w:val="283"/>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0010F" w:rsidRPr="00C20D83" w:rsidRDefault="0080010F" w:rsidP="001E68BF">
            <w:pPr>
              <w:spacing w:line="216" w:lineRule="auto"/>
              <w:jc w:val="both"/>
              <w:rPr>
                <w:i/>
              </w:rPr>
            </w:pPr>
            <w:r w:rsidRPr="00C20D83">
              <w:rPr>
                <w:i/>
              </w:rPr>
              <w:t>Контрольное событие № 1</w:t>
            </w:r>
          </w:p>
          <w:p w:rsidR="0080010F" w:rsidRPr="003E6DB6" w:rsidRDefault="0080010F" w:rsidP="001E68BF">
            <w:pPr>
              <w:spacing w:line="216" w:lineRule="auto"/>
              <w:jc w:val="both"/>
              <w:rPr>
                <w:b/>
              </w:rPr>
            </w:pPr>
            <w:r w:rsidRPr="003E6DB6">
              <w:lastRenderedPageBreak/>
              <w:t>Организованы поздравления юбиляров (тружеников тыла) с вручением подарков</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lastRenderedPageBreak/>
              <w:t xml:space="preserve">Заместитель руководителя </w:t>
            </w:r>
            <w:r w:rsidRPr="003E6DB6">
              <w:lastRenderedPageBreak/>
              <w:t>администрации муниципального района Носов В.Ю.</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E11C39" w:rsidP="001E68BF">
            <w:pPr>
              <w:widowControl w:val="0"/>
              <w:autoSpaceDE w:val="0"/>
              <w:autoSpaceDN w:val="0"/>
              <w:adjustRightInd w:val="0"/>
              <w:spacing w:line="17" w:lineRule="atLeast"/>
            </w:pPr>
            <w:r w:rsidRPr="003E6DB6">
              <w:lastRenderedPageBreak/>
              <w:t xml:space="preserve">Отдел по </w:t>
            </w:r>
            <w:r>
              <w:t xml:space="preserve">социальной </w:t>
            </w:r>
            <w:r w:rsidRPr="003E6DB6">
              <w:lastRenderedPageBreak/>
              <w:t>работе</w:t>
            </w:r>
            <w:r>
              <w:t xml:space="preserve">, </w:t>
            </w:r>
            <w:r w:rsidRPr="003E6DB6">
              <w:t xml:space="preserve"> управление культуры</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lastRenderedPageBreak/>
              <w:t xml:space="preserve">Приобретение цветов и </w:t>
            </w:r>
            <w:r w:rsidRPr="003E6DB6">
              <w:lastRenderedPageBreak/>
              <w:t>памятных подарков, организация выезда для поздравления по месту жительства ветерана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lastRenderedPageBreak/>
              <w:t>01.01.2019</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31.12.2019</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40,0</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r w:rsidRPr="003E6DB6">
              <w:t>40,0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2402" w:type="dxa"/>
            <w:tcBorders>
              <w:top w:val="single" w:sz="4" w:space="0" w:color="auto"/>
              <w:left w:val="single" w:sz="4" w:space="0" w:color="auto"/>
              <w:bottom w:val="single" w:sz="4" w:space="0" w:color="auto"/>
              <w:right w:val="single" w:sz="4" w:space="0" w:color="auto"/>
            </w:tcBorders>
          </w:tcPr>
          <w:p w:rsidR="0080010F" w:rsidRPr="003E6DB6" w:rsidRDefault="00C20D83" w:rsidP="00C470FC">
            <w:pPr>
              <w:spacing w:line="216" w:lineRule="auto"/>
              <w:jc w:val="center"/>
            </w:pPr>
            <w:r>
              <w:t>Приобретены</w:t>
            </w:r>
            <w:r w:rsidRPr="003E6DB6">
              <w:t xml:space="preserve"> цвет</w:t>
            </w:r>
            <w:r>
              <w:t>ы</w:t>
            </w:r>
            <w:r w:rsidRPr="003E6DB6">
              <w:t xml:space="preserve"> и памятны</w:t>
            </w:r>
            <w:r>
              <w:t>е</w:t>
            </w:r>
            <w:r w:rsidRPr="003E6DB6">
              <w:t xml:space="preserve"> подарк</w:t>
            </w:r>
            <w:r>
              <w:t xml:space="preserve">и на </w:t>
            </w:r>
            <w:r>
              <w:lastRenderedPageBreak/>
              <w:t xml:space="preserve">сумму </w:t>
            </w:r>
            <w:r w:rsidR="00C470FC">
              <w:t xml:space="preserve">40,0 тыс. </w:t>
            </w:r>
            <w:r>
              <w:t xml:space="preserve"> руб., </w:t>
            </w:r>
            <w:r w:rsidRPr="003E6DB6">
              <w:t>организ</w:t>
            </w:r>
            <w:r>
              <w:t>ованы</w:t>
            </w:r>
            <w:r w:rsidR="00683F28">
              <w:t xml:space="preserve"> выезды</w:t>
            </w:r>
            <w:r w:rsidRPr="003E6DB6">
              <w:t xml:space="preserve"> для поздравления по месту жительства ветерана</w:t>
            </w:r>
            <w:r w:rsidR="00A2490D">
              <w:t>.</w:t>
            </w:r>
          </w:p>
        </w:tc>
      </w:tr>
      <w:tr w:rsidR="0080010F" w:rsidRPr="003E6DB6" w:rsidTr="0080540F">
        <w:trPr>
          <w:trHeight w:val="283"/>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lastRenderedPageBreak/>
              <w:t>5.2.2.2.</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rPr>
                <w:b/>
              </w:rPr>
            </w:pPr>
            <w:r w:rsidRPr="003E6DB6">
              <w:rPr>
                <w:b/>
              </w:rPr>
              <w:t>Мероприятие 5.2.2.2</w:t>
            </w:r>
          </w:p>
          <w:p w:rsidR="0080010F" w:rsidRPr="003E6DB6" w:rsidRDefault="0080010F" w:rsidP="001E68BF">
            <w:pPr>
              <w:spacing w:line="216" w:lineRule="auto"/>
              <w:jc w:val="both"/>
            </w:pPr>
            <w:r w:rsidRPr="003E6DB6">
              <w:t>Размещение информации по поздравлению юбиляров (тружеников тыла) с 90 и 95-летием на официальном сайте администрации МО МР «Сыктывдинский» в сети «Интернет»</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Заместитель руководителя администрации муниципального района Носов В.Ю.</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E11C39" w:rsidP="001E68BF">
            <w:pPr>
              <w:widowControl w:val="0"/>
              <w:autoSpaceDE w:val="0"/>
              <w:autoSpaceDN w:val="0"/>
              <w:adjustRightInd w:val="0"/>
              <w:spacing w:line="17" w:lineRule="atLeast"/>
            </w:pPr>
            <w:r w:rsidRPr="003E6DB6">
              <w:t xml:space="preserve">Отдел по </w:t>
            </w:r>
            <w:r>
              <w:t xml:space="preserve">социальной </w:t>
            </w:r>
            <w:r w:rsidRPr="003E6DB6">
              <w:t>работе</w:t>
            </w:r>
            <w:r>
              <w:t xml:space="preserve">, </w:t>
            </w:r>
            <w:r w:rsidRPr="003E6DB6">
              <w:t xml:space="preserve"> управление культуры</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Информация по поздравлению юбиляров (тружеников тыла) с 90 и 95-летием размещена на официальном сайте администрации МО МР «Сыктывдинский» в сети «Интернет»</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01.01.2019</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31.12.2019</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C20D83" w:rsidRDefault="0080010F" w:rsidP="001E68BF">
            <w:pPr>
              <w:spacing w:line="216" w:lineRule="auto"/>
              <w:jc w:val="center"/>
            </w:pP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C20D83" w:rsidRDefault="0080010F" w:rsidP="001E68BF">
            <w:pPr>
              <w:spacing w:line="216" w:lineRule="auto"/>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2402" w:type="dxa"/>
            <w:tcBorders>
              <w:top w:val="single" w:sz="4" w:space="0" w:color="auto"/>
              <w:left w:val="single" w:sz="4" w:space="0" w:color="auto"/>
              <w:bottom w:val="single" w:sz="4" w:space="0" w:color="auto"/>
              <w:right w:val="single" w:sz="4" w:space="0" w:color="auto"/>
            </w:tcBorders>
          </w:tcPr>
          <w:p w:rsidR="0080010F" w:rsidRPr="003E6DB6" w:rsidRDefault="00683F28" w:rsidP="001E68BF">
            <w:pPr>
              <w:spacing w:line="216" w:lineRule="auto"/>
              <w:jc w:val="center"/>
            </w:pPr>
            <w:r>
              <w:t>Информация размещена</w:t>
            </w:r>
            <w:r w:rsidR="00A2490D">
              <w:t xml:space="preserve"> </w:t>
            </w:r>
            <w:r w:rsidR="00A2490D" w:rsidRPr="003E6DB6">
              <w:t>на официальном сайте администрации МО МР «Сыктывдинский» в сети «Интернет»</w:t>
            </w:r>
            <w:r w:rsidR="00A2490D">
              <w:t>.</w:t>
            </w:r>
          </w:p>
        </w:tc>
      </w:tr>
      <w:tr w:rsidR="0080010F" w:rsidRPr="003E6DB6" w:rsidTr="0080540F">
        <w:trPr>
          <w:trHeight w:val="283"/>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0010F" w:rsidRPr="00C20D83" w:rsidRDefault="0080010F" w:rsidP="001E68BF">
            <w:pPr>
              <w:spacing w:line="216" w:lineRule="auto"/>
              <w:jc w:val="both"/>
              <w:rPr>
                <w:i/>
              </w:rPr>
            </w:pPr>
            <w:r w:rsidRPr="00C20D83">
              <w:rPr>
                <w:i/>
              </w:rPr>
              <w:t>Контрольное событие № 1</w:t>
            </w:r>
          </w:p>
          <w:p w:rsidR="0080010F" w:rsidRPr="003E6DB6" w:rsidRDefault="0080010F" w:rsidP="001E68BF">
            <w:pPr>
              <w:spacing w:line="216" w:lineRule="auto"/>
              <w:jc w:val="both"/>
              <w:rPr>
                <w:b/>
              </w:rPr>
            </w:pPr>
            <w:r w:rsidRPr="003E6DB6">
              <w:t xml:space="preserve">Информация по поздравлению юбиляров (тружеников тыла) с 90 и 95-летием размещена на официальном </w:t>
            </w:r>
            <w:r w:rsidRPr="003E6DB6">
              <w:lastRenderedPageBreak/>
              <w:t>сайте администрации МО МР «Сыктывдинский» в сети «Интернет»</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lastRenderedPageBreak/>
              <w:t>Заместитель руководителя администрации муниципального района Носов В.Ю.</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E11C39" w:rsidP="001E68BF">
            <w:pPr>
              <w:widowControl w:val="0"/>
              <w:autoSpaceDE w:val="0"/>
              <w:autoSpaceDN w:val="0"/>
              <w:adjustRightInd w:val="0"/>
              <w:spacing w:line="17" w:lineRule="atLeast"/>
            </w:pPr>
            <w:r w:rsidRPr="003E6DB6">
              <w:t xml:space="preserve">Отдел по </w:t>
            </w:r>
            <w:r>
              <w:t xml:space="preserve">социальной </w:t>
            </w:r>
            <w:r w:rsidRPr="003E6DB6">
              <w:t>работе</w:t>
            </w:r>
            <w:r>
              <w:t xml:space="preserve">, </w:t>
            </w:r>
            <w:r w:rsidRPr="003E6DB6">
              <w:t xml:space="preserve"> управление культуры</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center"/>
            </w:pPr>
          </w:p>
          <w:p w:rsidR="0080010F" w:rsidRPr="003E6DB6" w:rsidRDefault="0080010F" w:rsidP="001E68BF">
            <w:pPr>
              <w:spacing w:line="216" w:lineRule="auto"/>
              <w:jc w:val="center"/>
            </w:pPr>
          </w:p>
          <w:p w:rsidR="0080010F" w:rsidRPr="003E6DB6" w:rsidRDefault="0080010F" w:rsidP="001E68BF">
            <w:pPr>
              <w:spacing w:line="216" w:lineRule="auto"/>
              <w:jc w:val="center"/>
            </w:pPr>
          </w:p>
          <w:p w:rsidR="0080010F" w:rsidRPr="003E6DB6" w:rsidRDefault="0080010F" w:rsidP="001E68BF">
            <w:pPr>
              <w:spacing w:line="216" w:lineRule="auto"/>
              <w:jc w:val="center"/>
            </w:pPr>
            <w:r w:rsidRPr="003E6DB6">
              <w:rPr>
                <w:lang w:val="en-US"/>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widowControl w:val="0"/>
              <w:autoSpaceDE w:val="0"/>
              <w:autoSpaceDN w:val="0"/>
              <w:adjustRightInd w:val="0"/>
              <w:spacing w:line="216" w:lineRule="auto"/>
              <w:jc w:val="center"/>
            </w:pPr>
            <w:r w:rsidRPr="003E6DB6">
              <w:t>01.06.2018</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r w:rsidRPr="003E6DB6">
              <w:t>31.12.2018</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rPr>
                <w:lang w:val="en-US"/>
              </w:rPr>
            </w:pPr>
            <w:r w:rsidRPr="003E6DB6">
              <w:rPr>
                <w:lang w:val="en-US"/>
              </w:rPr>
              <w:t>X</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r w:rsidRPr="003E6DB6">
              <w:t>Х</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r w:rsidRPr="003E6DB6">
              <w:rPr>
                <w:lang w:val="en-US"/>
              </w:rPr>
              <w:t>X</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2402" w:type="dxa"/>
            <w:tcBorders>
              <w:top w:val="single" w:sz="4" w:space="0" w:color="auto"/>
              <w:left w:val="single" w:sz="4" w:space="0" w:color="auto"/>
              <w:bottom w:val="single" w:sz="4" w:space="0" w:color="auto"/>
              <w:right w:val="single" w:sz="4" w:space="0" w:color="auto"/>
            </w:tcBorders>
          </w:tcPr>
          <w:p w:rsidR="0080010F" w:rsidRPr="003E6DB6" w:rsidRDefault="00A2490D" w:rsidP="001E68BF">
            <w:pPr>
              <w:spacing w:line="216" w:lineRule="auto"/>
              <w:jc w:val="center"/>
            </w:pPr>
            <w:r>
              <w:t>В</w:t>
            </w:r>
            <w:r w:rsidR="00683F28">
              <w:t>ыполнено</w:t>
            </w:r>
            <w:r>
              <w:t xml:space="preserve"> </w:t>
            </w:r>
          </w:p>
        </w:tc>
      </w:tr>
      <w:tr w:rsidR="0080010F" w:rsidRPr="003E6DB6" w:rsidTr="0080540F">
        <w:trPr>
          <w:trHeight w:val="283"/>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lastRenderedPageBreak/>
              <w:t>5.2.3.</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0010F" w:rsidRPr="000D40D9" w:rsidRDefault="0080010F" w:rsidP="001E68BF">
            <w:pPr>
              <w:spacing w:line="216" w:lineRule="auto"/>
              <w:jc w:val="both"/>
              <w:rPr>
                <w:b/>
              </w:rPr>
            </w:pPr>
            <w:r w:rsidRPr="000D40D9">
              <w:rPr>
                <w:b/>
              </w:rPr>
              <w:t>Основное мероприятие 5.2.3.</w:t>
            </w:r>
          </w:p>
          <w:p w:rsidR="0080010F" w:rsidRPr="003E6DB6" w:rsidRDefault="0080010F" w:rsidP="001E68BF">
            <w:pPr>
              <w:spacing w:line="216" w:lineRule="auto"/>
              <w:jc w:val="both"/>
            </w:pPr>
            <w:r w:rsidRPr="000D40D9">
              <w:t>Организация проведения реконструкции обелисков павшим в годы ВОВ и благоустройство прилегающей территории в сельских поселениях</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Заместитель руководителя администрации муниципального района Носов В.Ю.</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E11C39" w:rsidP="001E68BF">
            <w:pPr>
              <w:widowControl w:val="0"/>
              <w:autoSpaceDE w:val="0"/>
              <w:autoSpaceDN w:val="0"/>
              <w:adjustRightInd w:val="0"/>
              <w:spacing w:line="17" w:lineRule="atLeast"/>
            </w:pPr>
            <w:r w:rsidRPr="003E6DB6">
              <w:t xml:space="preserve">Отдел по </w:t>
            </w:r>
            <w:r>
              <w:t xml:space="preserve">социальной </w:t>
            </w:r>
            <w:r w:rsidRPr="003E6DB6">
              <w:t>работе</w:t>
            </w:r>
            <w:r>
              <w:t xml:space="preserve">, </w:t>
            </w:r>
            <w:r w:rsidRPr="003E6DB6">
              <w:t xml:space="preserve"> управление культуры</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rPr>
                <w:rFonts w:eastAsia="Arial"/>
              </w:rPr>
              <w:t>Проведение благоустройства не менее 1 территории с участием несовершеннолетних от 14 до 18 лет, общественников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widowControl w:val="0"/>
              <w:autoSpaceDE w:val="0"/>
              <w:autoSpaceDN w:val="0"/>
              <w:adjustRightInd w:val="0"/>
              <w:spacing w:line="216" w:lineRule="auto"/>
              <w:jc w:val="center"/>
            </w:pPr>
          </w:p>
          <w:p w:rsidR="0080010F" w:rsidRPr="003E6DB6" w:rsidRDefault="0080010F" w:rsidP="001E68BF">
            <w:pPr>
              <w:widowControl w:val="0"/>
              <w:autoSpaceDE w:val="0"/>
              <w:autoSpaceDN w:val="0"/>
              <w:adjustRightInd w:val="0"/>
              <w:spacing w:line="216" w:lineRule="auto"/>
              <w:jc w:val="center"/>
            </w:pPr>
          </w:p>
          <w:p w:rsidR="0080010F" w:rsidRPr="003E6DB6" w:rsidRDefault="0080010F" w:rsidP="001E68BF">
            <w:pPr>
              <w:widowControl w:val="0"/>
              <w:autoSpaceDE w:val="0"/>
              <w:autoSpaceDN w:val="0"/>
              <w:adjustRightInd w:val="0"/>
              <w:spacing w:line="216" w:lineRule="auto"/>
              <w:jc w:val="center"/>
            </w:pPr>
            <w:r w:rsidRPr="003E6DB6">
              <w:t>08.2019</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p>
          <w:p w:rsidR="0080010F" w:rsidRPr="003E6DB6" w:rsidRDefault="0080010F" w:rsidP="001E68BF">
            <w:pPr>
              <w:widowControl w:val="0"/>
              <w:autoSpaceDE w:val="0"/>
              <w:autoSpaceDN w:val="0"/>
              <w:adjustRightInd w:val="0"/>
              <w:spacing w:line="216" w:lineRule="auto"/>
              <w:jc w:val="center"/>
            </w:pPr>
          </w:p>
          <w:p w:rsidR="0080010F" w:rsidRPr="003E6DB6" w:rsidRDefault="0080010F" w:rsidP="001E68BF">
            <w:pPr>
              <w:widowControl w:val="0"/>
              <w:autoSpaceDE w:val="0"/>
              <w:autoSpaceDN w:val="0"/>
              <w:adjustRightInd w:val="0"/>
              <w:spacing w:line="216" w:lineRule="auto"/>
              <w:jc w:val="center"/>
            </w:pPr>
            <w:r w:rsidRPr="003E6DB6">
              <w:t>08.2019</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p w:rsidR="0080010F" w:rsidRPr="003E6DB6" w:rsidRDefault="0080010F" w:rsidP="001E68BF">
            <w:pPr>
              <w:spacing w:line="216" w:lineRule="auto"/>
              <w:jc w:val="center"/>
            </w:pPr>
            <w:r w:rsidRPr="003E6DB6">
              <w:t>19,2</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p w:rsidR="0080010F" w:rsidRPr="003E6DB6" w:rsidRDefault="0080010F" w:rsidP="001E68BF">
            <w:pPr>
              <w:spacing w:line="216" w:lineRule="auto"/>
              <w:jc w:val="center"/>
              <w:rPr>
                <w:lang w:val="en-US"/>
              </w:rPr>
            </w:pPr>
            <w:r w:rsidRPr="003E6DB6">
              <w:rPr>
                <w:lang w:val="en-US"/>
              </w:rPr>
              <w:t>X</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p>
          <w:p w:rsidR="0080010F" w:rsidRPr="003E6DB6" w:rsidRDefault="0080010F" w:rsidP="001E68BF">
            <w:pPr>
              <w:spacing w:line="216" w:lineRule="auto"/>
              <w:jc w:val="center"/>
            </w:pPr>
            <w:r w:rsidRPr="003E6DB6">
              <w:t>Х</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p>
          <w:p w:rsidR="0080010F" w:rsidRPr="003E6DB6" w:rsidRDefault="0080010F" w:rsidP="001E68BF">
            <w:pPr>
              <w:spacing w:line="216" w:lineRule="auto"/>
              <w:jc w:val="center"/>
            </w:pPr>
          </w:p>
          <w:p w:rsidR="0080010F" w:rsidRPr="003E6DB6" w:rsidRDefault="0080010F" w:rsidP="001E68BF">
            <w:pPr>
              <w:spacing w:line="216" w:lineRule="auto"/>
              <w:jc w:val="center"/>
            </w:pPr>
            <w:r w:rsidRPr="003E6DB6">
              <w:t>19,2</w:t>
            </w:r>
          </w:p>
          <w:p w:rsidR="0080010F" w:rsidRPr="003E6DB6" w:rsidRDefault="0080010F" w:rsidP="001E68BF">
            <w:pPr>
              <w:spacing w:line="216" w:lineRule="auto"/>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p w:rsidR="0080010F" w:rsidRPr="003E6DB6" w:rsidRDefault="0080010F" w:rsidP="001E68BF">
            <w:pPr>
              <w:spacing w:line="216" w:lineRule="auto"/>
              <w:jc w:val="center"/>
            </w:pPr>
            <w:r w:rsidRPr="003E6DB6">
              <w:t>Х</w:t>
            </w:r>
          </w:p>
        </w:tc>
        <w:tc>
          <w:tcPr>
            <w:tcW w:w="2402" w:type="dxa"/>
            <w:tcBorders>
              <w:top w:val="single" w:sz="4" w:space="0" w:color="auto"/>
              <w:left w:val="single" w:sz="4" w:space="0" w:color="auto"/>
              <w:bottom w:val="single" w:sz="4" w:space="0" w:color="auto"/>
              <w:right w:val="single" w:sz="4" w:space="0" w:color="auto"/>
            </w:tcBorders>
          </w:tcPr>
          <w:p w:rsidR="0080010F" w:rsidRPr="003E6DB6" w:rsidRDefault="00683F28" w:rsidP="001E68BF">
            <w:pPr>
              <w:spacing w:line="216" w:lineRule="auto"/>
              <w:jc w:val="center"/>
            </w:pPr>
            <w:r>
              <w:t>Выполнено</w:t>
            </w:r>
          </w:p>
        </w:tc>
      </w:tr>
      <w:tr w:rsidR="0080010F" w:rsidRPr="003E6DB6" w:rsidTr="0080540F">
        <w:trPr>
          <w:trHeight w:val="283"/>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5.2.3.1.</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rPr>
                <w:b/>
              </w:rPr>
            </w:pPr>
            <w:r w:rsidRPr="003E6DB6">
              <w:rPr>
                <w:b/>
              </w:rPr>
              <w:t>Мероприятие 5.2.3.1.</w:t>
            </w:r>
          </w:p>
          <w:p w:rsidR="0080010F" w:rsidRPr="003E6DB6" w:rsidRDefault="0080010F" w:rsidP="001E68BF">
            <w:pPr>
              <w:spacing w:line="216" w:lineRule="auto"/>
              <w:jc w:val="both"/>
              <w:rPr>
                <w:b/>
              </w:rPr>
            </w:pPr>
            <w:r w:rsidRPr="003E6DB6">
              <w:t xml:space="preserve">Предоставление межбюджетных трансфертов бюджетам сельских поселений на проведение реконструкции обелисков и благоустройства территории, прилегающей к </w:t>
            </w:r>
            <w:r w:rsidRPr="003E6DB6">
              <w:lastRenderedPageBreak/>
              <w:t>обелискам павшим в годы ВОВ воинам</w:t>
            </w:r>
          </w:p>
          <w:p w:rsidR="0080010F" w:rsidRPr="003E6DB6" w:rsidRDefault="0080010F" w:rsidP="001E68BF">
            <w:pPr>
              <w:spacing w:line="216" w:lineRule="auto"/>
              <w:jc w:val="both"/>
              <w:rPr>
                <w:b/>
                <w:highlight w:val="yellow"/>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lastRenderedPageBreak/>
              <w:t>Заместитель руководителя администрации муниципального района Носов В.Ю.</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E11C39" w:rsidP="001E68BF">
            <w:pPr>
              <w:widowControl w:val="0"/>
              <w:autoSpaceDE w:val="0"/>
              <w:autoSpaceDN w:val="0"/>
              <w:adjustRightInd w:val="0"/>
              <w:spacing w:line="17" w:lineRule="atLeast"/>
            </w:pPr>
            <w:r w:rsidRPr="003E6DB6">
              <w:t xml:space="preserve">Отдел по </w:t>
            </w:r>
            <w:r>
              <w:t xml:space="preserve">социальной </w:t>
            </w:r>
            <w:r w:rsidRPr="003E6DB6">
              <w:t>работе</w:t>
            </w:r>
            <w:r>
              <w:t xml:space="preserve">, </w:t>
            </w:r>
            <w:r w:rsidRPr="003E6DB6">
              <w:t xml:space="preserve"> управление культуры</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683F28" w:rsidP="001E68BF">
            <w:pPr>
              <w:widowControl w:val="0"/>
              <w:tabs>
                <w:tab w:val="left" w:pos="351"/>
              </w:tabs>
              <w:autoSpaceDE w:val="0"/>
              <w:autoSpaceDN w:val="0"/>
              <w:adjustRightInd w:val="0"/>
              <w:jc w:val="both"/>
            </w:pPr>
            <w:r w:rsidRPr="003E6DB6">
              <w:t>Предоставление межбюджетных трансфертов бюджетам сельских поселений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widowControl w:val="0"/>
              <w:autoSpaceDE w:val="0"/>
              <w:autoSpaceDN w:val="0"/>
              <w:adjustRightInd w:val="0"/>
              <w:spacing w:line="216" w:lineRule="auto"/>
              <w:jc w:val="center"/>
            </w:pPr>
          </w:p>
          <w:p w:rsidR="0080010F" w:rsidRPr="003E6DB6" w:rsidRDefault="0080010F" w:rsidP="001E68BF">
            <w:pPr>
              <w:widowControl w:val="0"/>
              <w:autoSpaceDE w:val="0"/>
              <w:autoSpaceDN w:val="0"/>
              <w:adjustRightInd w:val="0"/>
              <w:spacing w:line="216" w:lineRule="auto"/>
              <w:jc w:val="center"/>
            </w:pPr>
          </w:p>
          <w:p w:rsidR="0080010F" w:rsidRPr="003E6DB6" w:rsidRDefault="0080010F" w:rsidP="001E68BF">
            <w:pPr>
              <w:widowControl w:val="0"/>
              <w:autoSpaceDE w:val="0"/>
              <w:autoSpaceDN w:val="0"/>
              <w:adjustRightInd w:val="0"/>
              <w:spacing w:line="216" w:lineRule="auto"/>
              <w:jc w:val="center"/>
            </w:pPr>
          </w:p>
          <w:p w:rsidR="0080010F" w:rsidRPr="003E6DB6" w:rsidRDefault="0080010F" w:rsidP="001E68BF">
            <w:pPr>
              <w:widowControl w:val="0"/>
              <w:autoSpaceDE w:val="0"/>
              <w:autoSpaceDN w:val="0"/>
              <w:adjustRightInd w:val="0"/>
              <w:spacing w:line="216" w:lineRule="auto"/>
              <w:jc w:val="center"/>
            </w:pPr>
            <w:r w:rsidRPr="003E6DB6">
              <w:t>08.2019</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p>
          <w:p w:rsidR="0080010F" w:rsidRPr="003E6DB6" w:rsidRDefault="0080010F" w:rsidP="001E68BF">
            <w:pPr>
              <w:widowControl w:val="0"/>
              <w:autoSpaceDE w:val="0"/>
              <w:autoSpaceDN w:val="0"/>
              <w:adjustRightInd w:val="0"/>
              <w:spacing w:line="216" w:lineRule="auto"/>
              <w:jc w:val="center"/>
            </w:pPr>
          </w:p>
          <w:p w:rsidR="0080010F" w:rsidRPr="003E6DB6" w:rsidRDefault="0080010F" w:rsidP="001E68BF">
            <w:pPr>
              <w:widowControl w:val="0"/>
              <w:autoSpaceDE w:val="0"/>
              <w:autoSpaceDN w:val="0"/>
              <w:adjustRightInd w:val="0"/>
              <w:spacing w:line="216" w:lineRule="auto"/>
              <w:jc w:val="center"/>
            </w:pPr>
          </w:p>
          <w:p w:rsidR="0080010F" w:rsidRPr="003E6DB6" w:rsidRDefault="0080010F" w:rsidP="001E68BF">
            <w:pPr>
              <w:widowControl w:val="0"/>
              <w:autoSpaceDE w:val="0"/>
              <w:autoSpaceDN w:val="0"/>
              <w:adjustRightInd w:val="0"/>
              <w:spacing w:line="216" w:lineRule="auto"/>
              <w:jc w:val="center"/>
            </w:pPr>
            <w:r w:rsidRPr="003E6DB6">
              <w:t>08.2019</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p w:rsidR="0080010F" w:rsidRPr="003E6DB6" w:rsidRDefault="0080010F" w:rsidP="001E68BF">
            <w:pPr>
              <w:spacing w:line="216" w:lineRule="auto"/>
              <w:jc w:val="center"/>
            </w:pPr>
          </w:p>
          <w:p w:rsidR="0080010F" w:rsidRPr="003E6DB6" w:rsidRDefault="0080010F" w:rsidP="001E68BF">
            <w:pPr>
              <w:spacing w:line="216" w:lineRule="auto"/>
              <w:jc w:val="center"/>
            </w:pPr>
            <w:r w:rsidRPr="003E6DB6">
              <w:rPr>
                <w:lang w:val="en-US"/>
              </w:rPr>
              <w:t>X</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p w:rsidR="0080010F" w:rsidRPr="003E6DB6" w:rsidRDefault="0080010F" w:rsidP="001E68BF">
            <w:pPr>
              <w:spacing w:line="216" w:lineRule="auto"/>
              <w:jc w:val="center"/>
            </w:pPr>
          </w:p>
          <w:p w:rsidR="0080010F" w:rsidRPr="003E6DB6" w:rsidRDefault="0080010F" w:rsidP="001E68BF">
            <w:pPr>
              <w:spacing w:line="216" w:lineRule="auto"/>
              <w:jc w:val="center"/>
              <w:rPr>
                <w:lang w:val="en-US"/>
              </w:rPr>
            </w:pPr>
            <w:r w:rsidRPr="003E6DB6">
              <w:rPr>
                <w:lang w:val="en-US"/>
              </w:rPr>
              <w:t>X</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p>
          <w:p w:rsidR="0080010F" w:rsidRPr="003E6DB6" w:rsidRDefault="0080010F" w:rsidP="001E68BF">
            <w:pPr>
              <w:spacing w:line="216" w:lineRule="auto"/>
              <w:jc w:val="center"/>
            </w:pPr>
          </w:p>
          <w:p w:rsidR="0080010F" w:rsidRPr="003E6DB6" w:rsidRDefault="0080010F" w:rsidP="001E68BF">
            <w:pPr>
              <w:spacing w:line="216" w:lineRule="auto"/>
              <w:jc w:val="center"/>
            </w:pPr>
            <w:r w:rsidRPr="003E6DB6">
              <w:t>Х</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p>
          <w:p w:rsidR="0080010F" w:rsidRPr="003E6DB6" w:rsidRDefault="0080010F" w:rsidP="001E68BF">
            <w:pPr>
              <w:spacing w:line="216" w:lineRule="auto"/>
              <w:jc w:val="center"/>
            </w:pPr>
          </w:p>
          <w:p w:rsidR="0080010F" w:rsidRPr="003E6DB6" w:rsidRDefault="0080010F" w:rsidP="001E68BF">
            <w:pPr>
              <w:spacing w:line="216" w:lineRule="auto"/>
              <w:jc w:val="center"/>
            </w:pPr>
            <w:r w:rsidRPr="003E6DB6">
              <w:rPr>
                <w:lang w:val="en-US"/>
              </w:rPr>
              <w:t>X</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p w:rsidR="0080010F" w:rsidRPr="003E6DB6" w:rsidRDefault="0080010F" w:rsidP="001E68BF">
            <w:pPr>
              <w:spacing w:line="216" w:lineRule="auto"/>
              <w:jc w:val="center"/>
            </w:pPr>
          </w:p>
          <w:p w:rsidR="0080010F" w:rsidRPr="003E6DB6" w:rsidRDefault="0080010F" w:rsidP="001E68BF">
            <w:pPr>
              <w:spacing w:line="216" w:lineRule="auto"/>
              <w:jc w:val="center"/>
            </w:pPr>
            <w:r w:rsidRPr="003E6DB6">
              <w:t>Х</w:t>
            </w:r>
          </w:p>
        </w:tc>
        <w:tc>
          <w:tcPr>
            <w:tcW w:w="2402" w:type="dxa"/>
            <w:tcBorders>
              <w:top w:val="single" w:sz="4" w:space="0" w:color="auto"/>
              <w:left w:val="single" w:sz="4" w:space="0" w:color="auto"/>
              <w:bottom w:val="single" w:sz="4" w:space="0" w:color="auto"/>
              <w:right w:val="single" w:sz="4" w:space="0" w:color="auto"/>
            </w:tcBorders>
          </w:tcPr>
          <w:p w:rsidR="0080010F" w:rsidRPr="003E6DB6" w:rsidRDefault="00683F28" w:rsidP="00132B49">
            <w:pPr>
              <w:spacing w:line="216" w:lineRule="auto"/>
              <w:jc w:val="center"/>
            </w:pPr>
            <w:r w:rsidRPr="003E6DB6">
              <w:t>Получено подтверждение от ОАО «Монди СЛПК» о выделении денежных средств. Заключен</w:t>
            </w:r>
            <w:r w:rsidR="00132B49">
              <w:t>о</w:t>
            </w:r>
            <w:r w:rsidRPr="003E6DB6">
              <w:t xml:space="preserve"> Соглашени</w:t>
            </w:r>
            <w:r w:rsidR="00132B49">
              <w:t>е</w:t>
            </w:r>
            <w:r w:rsidRPr="003E6DB6">
              <w:t xml:space="preserve"> между АМР и администрацией сельского поселения «Мандач» о предоставлении   иных межбюджетных трансфертов на проведение </w:t>
            </w:r>
            <w:r>
              <w:t>мероприятий</w:t>
            </w:r>
          </w:p>
        </w:tc>
      </w:tr>
      <w:tr w:rsidR="0080010F" w:rsidRPr="003E6DB6" w:rsidTr="0080540F">
        <w:trPr>
          <w:trHeight w:val="283"/>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lastRenderedPageBreak/>
              <w:t>5.2.3.2.</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rPr>
                <w:b/>
              </w:rPr>
            </w:pPr>
            <w:r w:rsidRPr="003E6DB6">
              <w:rPr>
                <w:b/>
              </w:rPr>
              <w:t>Мероприятие 5.2.3.2.</w:t>
            </w:r>
          </w:p>
          <w:p w:rsidR="0080010F" w:rsidRPr="003E6DB6" w:rsidRDefault="0080010F" w:rsidP="001E68BF">
            <w:pPr>
              <w:spacing w:line="216" w:lineRule="auto"/>
              <w:jc w:val="both"/>
              <w:rPr>
                <w:b/>
              </w:rPr>
            </w:pPr>
            <w:r w:rsidRPr="003E6DB6">
              <w:t>Реконструкция обелиска павшим в годы ВОВ воинам и благоустройство прилегающей к нему территории в п. Мандач.</w:t>
            </w:r>
          </w:p>
          <w:p w:rsidR="0080010F" w:rsidRPr="003E6DB6" w:rsidRDefault="0080010F" w:rsidP="001E68BF">
            <w:pPr>
              <w:spacing w:line="216" w:lineRule="auto"/>
              <w:jc w:val="both"/>
              <w:rPr>
                <w:b/>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Заместитель руководителя администрации муниципального района Носов В.Ю.</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E11C39" w:rsidP="001E68BF">
            <w:pPr>
              <w:widowControl w:val="0"/>
              <w:autoSpaceDE w:val="0"/>
              <w:autoSpaceDN w:val="0"/>
              <w:adjustRightInd w:val="0"/>
              <w:spacing w:line="17" w:lineRule="atLeast"/>
            </w:pPr>
            <w:r w:rsidRPr="003E6DB6">
              <w:t xml:space="preserve">Отдел по </w:t>
            </w:r>
            <w:r>
              <w:t xml:space="preserve">социальной </w:t>
            </w:r>
            <w:r w:rsidRPr="003E6DB6">
              <w:t>работе</w:t>
            </w:r>
            <w:r>
              <w:t xml:space="preserve">, </w:t>
            </w:r>
            <w:r w:rsidRPr="003E6DB6">
              <w:t xml:space="preserve"> управление культуры</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683F28" w:rsidP="001E68BF">
            <w:pPr>
              <w:widowControl w:val="0"/>
              <w:tabs>
                <w:tab w:val="left" w:pos="351"/>
              </w:tabs>
              <w:autoSpaceDE w:val="0"/>
              <w:autoSpaceDN w:val="0"/>
              <w:adjustRightInd w:val="0"/>
            </w:pPr>
            <w:r>
              <w:t>Проведение</w:t>
            </w:r>
            <w:r w:rsidR="0080010F" w:rsidRPr="003E6DB6">
              <w:t xml:space="preserve"> работ по реконструкции обелиска павшим в годы ВОВ воинам и благоустройству прилегающей к нему территории в п. Мандач.</w:t>
            </w:r>
          </w:p>
          <w:p w:rsidR="0080010F" w:rsidRPr="003E6DB6" w:rsidRDefault="0080010F" w:rsidP="001E68BF">
            <w:pPr>
              <w:spacing w:line="216" w:lineRule="auto"/>
              <w:jc w:val="cente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widowControl w:val="0"/>
              <w:autoSpaceDE w:val="0"/>
              <w:autoSpaceDN w:val="0"/>
              <w:adjustRightInd w:val="0"/>
              <w:spacing w:line="216" w:lineRule="auto"/>
              <w:jc w:val="center"/>
            </w:pPr>
          </w:p>
          <w:p w:rsidR="0080010F" w:rsidRPr="003E6DB6" w:rsidRDefault="0080010F" w:rsidP="001E68BF">
            <w:pPr>
              <w:widowControl w:val="0"/>
              <w:autoSpaceDE w:val="0"/>
              <w:autoSpaceDN w:val="0"/>
              <w:adjustRightInd w:val="0"/>
              <w:spacing w:line="216" w:lineRule="auto"/>
              <w:jc w:val="center"/>
            </w:pPr>
          </w:p>
          <w:p w:rsidR="0080010F" w:rsidRPr="003E6DB6" w:rsidRDefault="0080010F" w:rsidP="001E68BF">
            <w:pPr>
              <w:widowControl w:val="0"/>
              <w:autoSpaceDE w:val="0"/>
              <w:autoSpaceDN w:val="0"/>
              <w:adjustRightInd w:val="0"/>
              <w:spacing w:line="216" w:lineRule="auto"/>
              <w:jc w:val="center"/>
            </w:pPr>
          </w:p>
          <w:p w:rsidR="0080010F" w:rsidRPr="003E6DB6" w:rsidRDefault="0080010F" w:rsidP="001E68BF">
            <w:pPr>
              <w:widowControl w:val="0"/>
              <w:autoSpaceDE w:val="0"/>
              <w:autoSpaceDN w:val="0"/>
              <w:adjustRightInd w:val="0"/>
              <w:spacing w:line="216" w:lineRule="auto"/>
              <w:jc w:val="center"/>
            </w:pPr>
            <w:r w:rsidRPr="003E6DB6">
              <w:t>08.2019</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p>
          <w:p w:rsidR="0080010F" w:rsidRPr="003E6DB6" w:rsidRDefault="0080010F" w:rsidP="001E68BF">
            <w:pPr>
              <w:widowControl w:val="0"/>
              <w:autoSpaceDE w:val="0"/>
              <w:autoSpaceDN w:val="0"/>
              <w:adjustRightInd w:val="0"/>
              <w:spacing w:line="216" w:lineRule="auto"/>
              <w:jc w:val="center"/>
            </w:pPr>
          </w:p>
          <w:p w:rsidR="0080010F" w:rsidRPr="003E6DB6" w:rsidRDefault="0080010F" w:rsidP="001E68BF">
            <w:pPr>
              <w:widowControl w:val="0"/>
              <w:autoSpaceDE w:val="0"/>
              <w:autoSpaceDN w:val="0"/>
              <w:adjustRightInd w:val="0"/>
              <w:spacing w:line="216" w:lineRule="auto"/>
              <w:jc w:val="center"/>
            </w:pPr>
          </w:p>
          <w:p w:rsidR="0080010F" w:rsidRPr="003E6DB6" w:rsidRDefault="0080010F" w:rsidP="001E68BF">
            <w:pPr>
              <w:widowControl w:val="0"/>
              <w:autoSpaceDE w:val="0"/>
              <w:autoSpaceDN w:val="0"/>
              <w:adjustRightInd w:val="0"/>
              <w:spacing w:line="216" w:lineRule="auto"/>
              <w:jc w:val="center"/>
            </w:pPr>
            <w:r w:rsidRPr="003E6DB6">
              <w:t>08.2019</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19,2</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r w:rsidRPr="003E6DB6">
              <w:t>19,2</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2402" w:type="dxa"/>
            <w:tcBorders>
              <w:top w:val="single" w:sz="4" w:space="0" w:color="auto"/>
              <w:left w:val="single" w:sz="4" w:space="0" w:color="auto"/>
              <w:bottom w:val="single" w:sz="4" w:space="0" w:color="auto"/>
              <w:right w:val="single" w:sz="4" w:space="0" w:color="auto"/>
            </w:tcBorders>
          </w:tcPr>
          <w:p w:rsidR="0080010F" w:rsidRPr="003E6DB6" w:rsidRDefault="000D40D9" w:rsidP="001E68BF">
            <w:pPr>
              <w:spacing w:line="216" w:lineRule="auto"/>
              <w:jc w:val="center"/>
            </w:pPr>
            <w:r>
              <w:t>Проведены мероприятия по реконструкции обелиска павшим в годы ВОВ и прилегающей к нему территории в п. Мандач.</w:t>
            </w:r>
          </w:p>
        </w:tc>
      </w:tr>
      <w:tr w:rsidR="0080010F" w:rsidRPr="003E6DB6" w:rsidTr="0080540F">
        <w:trPr>
          <w:trHeight w:val="283"/>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0010F" w:rsidRPr="00C20D83" w:rsidRDefault="0080010F" w:rsidP="001E68BF">
            <w:pPr>
              <w:spacing w:line="216" w:lineRule="auto"/>
              <w:jc w:val="both"/>
              <w:rPr>
                <w:i/>
              </w:rPr>
            </w:pPr>
            <w:r w:rsidRPr="00C20D83">
              <w:rPr>
                <w:i/>
              </w:rPr>
              <w:t>Контрольное событие № 1</w:t>
            </w:r>
          </w:p>
          <w:p w:rsidR="0080010F" w:rsidRPr="003E6DB6" w:rsidRDefault="0080010F" w:rsidP="001E68BF">
            <w:pPr>
              <w:spacing w:line="216" w:lineRule="auto"/>
              <w:jc w:val="both"/>
              <w:rPr>
                <w:b/>
              </w:rPr>
            </w:pPr>
            <w:r w:rsidRPr="003E6DB6">
              <w:t>Освещение в СМИ о результатах выполненных работ.</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Заместитель руководителя администрации муниципального района Носов В.Ю.</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E11C39" w:rsidP="001E68BF">
            <w:pPr>
              <w:widowControl w:val="0"/>
              <w:autoSpaceDE w:val="0"/>
              <w:autoSpaceDN w:val="0"/>
              <w:adjustRightInd w:val="0"/>
              <w:spacing w:line="17" w:lineRule="atLeast"/>
            </w:pPr>
            <w:r w:rsidRPr="003E6DB6">
              <w:t xml:space="preserve">Отдел по </w:t>
            </w:r>
            <w:r>
              <w:t xml:space="preserve">социальной </w:t>
            </w:r>
            <w:r w:rsidRPr="003E6DB6">
              <w:t>работе</w:t>
            </w:r>
            <w:r>
              <w:t xml:space="preserve">, </w:t>
            </w:r>
            <w:r w:rsidRPr="003E6DB6">
              <w:t xml:space="preserve"> управление культуры</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0010F" w:rsidRPr="003E6DB6" w:rsidRDefault="0080010F" w:rsidP="001E68BF">
            <w:pPr>
              <w:spacing w:line="216" w:lineRule="auto"/>
              <w:jc w:val="both"/>
            </w:pPr>
            <w:r w:rsidRPr="003E6DB6">
              <w:t>Информация о результатах выполненной работы размещена на официальном сайте администрации МО МР «Сыктывдинский» в сети «Интернет»</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widowControl w:val="0"/>
              <w:autoSpaceDE w:val="0"/>
              <w:autoSpaceDN w:val="0"/>
              <w:adjustRightInd w:val="0"/>
              <w:spacing w:line="216" w:lineRule="auto"/>
              <w:jc w:val="center"/>
            </w:pPr>
          </w:p>
          <w:p w:rsidR="0080010F" w:rsidRPr="003E6DB6" w:rsidRDefault="0080010F" w:rsidP="001E68BF">
            <w:pPr>
              <w:widowControl w:val="0"/>
              <w:autoSpaceDE w:val="0"/>
              <w:autoSpaceDN w:val="0"/>
              <w:adjustRightInd w:val="0"/>
              <w:spacing w:line="216" w:lineRule="auto"/>
              <w:jc w:val="center"/>
            </w:pPr>
          </w:p>
          <w:p w:rsidR="0080010F" w:rsidRPr="003E6DB6" w:rsidRDefault="0080010F" w:rsidP="001E68BF">
            <w:pPr>
              <w:widowControl w:val="0"/>
              <w:autoSpaceDE w:val="0"/>
              <w:autoSpaceDN w:val="0"/>
              <w:adjustRightInd w:val="0"/>
              <w:spacing w:line="216" w:lineRule="auto"/>
              <w:jc w:val="center"/>
            </w:pPr>
          </w:p>
          <w:p w:rsidR="0080010F" w:rsidRPr="003E6DB6" w:rsidRDefault="0080010F" w:rsidP="001E68BF">
            <w:pPr>
              <w:widowControl w:val="0"/>
              <w:autoSpaceDE w:val="0"/>
              <w:autoSpaceDN w:val="0"/>
              <w:adjustRightInd w:val="0"/>
              <w:spacing w:line="216" w:lineRule="auto"/>
              <w:jc w:val="center"/>
            </w:pPr>
            <w:r w:rsidRPr="003E6DB6">
              <w:t>08.2019</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widowControl w:val="0"/>
              <w:autoSpaceDE w:val="0"/>
              <w:autoSpaceDN w:val="0"/>
              <w:adjustRightInd w:val="0"/>
              <w:spacing w:line="216" w:lineRule="auto"/>
              <w:jc w:val="center"/>
            </w:pPr>
          </w:p>
          <w:p w:rsidR="0080010F" w:rsidRPr="003E6DB6" w:rsidRDefault="0080010F" w:rsidP="001E68BF">
            <w:pPr>
              <w:widowControl w:val="0"/>
              <w:autoSpaceDE w:val="0"/>
              <w:autoSpaceDN w:val="0"/>
              <w:adjustRightInd w:val="0"/>
              <w:spacing w:line="216" w:lineRule="auto"/>
              <w:jc w:val="center"/>
            </w:pPr>
          </w:p>
          <w:p w:rsidR="0080010F" w:rsidRPr="003E6DB6" w:rsidRDefault="0080010F" w:rsidP="001E68BF">
            <w:pPr>
              <w:widowControl w:val="0"/>
              <w:autoSpaceDE w:val="0"/>
              <w:autoSpaceDN w:val="0"/>
              <w:adjustRightInd w:val="0"/>
              <w:spacing w:line="216" w:lineRule="auto"/>
              <w:jc w:val="center"/>
            </w:pPr>
          </w:p>
          <w:p w:rsidR="0080010F" w:rsidRPr="003E6DB6" w:rsidRDefault="0080010F" w:rsidP="001E68BF">
            <w:pPr>
              <w:widowControl w:val="0"/>
              <w:autoSpaceDE w:val="0"/>
              <w:autoSpaceDN w:val="0"/>
              <w:adjustRightInd w:val="0"/>
              <w:spacing w:line="216" w:lineRule="auto"/>
              <w:jc w:val="center"/>
            </w:pPr>
            <w:r w:rsidRPr="003E6DB6">
              <w:t>08.2019</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C20D83" w:rsidRDefault="0080010F" w:rsidP="001E68BF">
            <w:pPr>
              <w:spacing w:line="216" w:lineRule="auto"/>
              <w:jc w:val="center"/>
            </w:pP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3E6DB6" w:rsidRDefault="0080010F" w:rsidP="001E68BF">
            <w:pPr>
              <w:spacing w:line="216" w:lineRule="auto"/>
              <w:jc w:val="cente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010F" w:rsidRPr="00C20D83" w:rsidRDefault="0080010F" w:rsidP="001E68BF">
            <w:pPr>
              <w:spacing w:line="216" w:lineRule="auto"/>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10F" w:rsidRPr="003E6DB6" w:rsidRDefault="0080010F" w:rsidP="001E68BF">
            <w:pPr>
              <w:spacing w:line="216" w:lineRule="auto"/>
              <w:jc w:val="center"/>
            </w:pPr>
            <w:r w:rsidRPr="003E6DB6">
              <w:t>Х</w:t>
            </w:r>
          </w:p>
        </w:tc>
        <w:tc>
          <w:tcPr>
            <w:tcW w:w="2402" w:type="dxa"/>
            <w:tcBorders>
              <w:top w:val="single" w:sz="4" w:space="0" w:color="auto"/>
              <w:left w:val="single" w:sz="4" w:space="0" w:color="auto"/>
              <w:bottom w:val="single" w:sz="4" w:space="0" w:color="auto"/>
              <w:right w:val="single" w:sz="4" w:space="0" w:color="auto"/>
            </w:tcBorders>
          </w:tcPr>
          <w:p w:rsidR="0080010F" w:rsidRPr="003E6DB6" w:rsidRDefault="00683F28" w:rsidP="001E68BF">
            <w:pPr>
              <w:spacing w:line="216" w:lineRule="auto"/>
              <w:jc w:val="center"/>
            </w:pPr>
            <w:r>
              <w:t>Результаты работ освещены в СМИ.</w:t>
            </w:r>
          </w:p>
        </w:tc>
      </w:tr>
    </w:tbl>
    <w:p w:rsidR="008871C8" w:rsidRDefault="008871C8" w:rsidP="00E11C39"/>
    <w:sectPr w:rsidR="008871C8" w:rsidSect="003E6DB6">
      <w:pgSz w:w="16838" w:h="11906" w:orient="landscape"/>
      <w:pgMar w:top="709"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8BA" w:rsidRDefault="003368BA" w:rsidP="004357E2">
      <w:r>
        <w:separator/>
      </w:r>
    </w:p>
  </w:endnote>
  <w:endnote w:type="continuationSeparator" w:id="0">
    <w:p w:rsidR="003368BA" w:rsidRDefault="003368BA" w:rsidP="0043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Franklin Gothic Demi Cond">
    <w:charset w:val="CC"/>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ndale Sans UI">
    <w:charset w:val="00"/>
    <w:family w:val="auto"/>
    <w:pitch w:val="variable"/>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an-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756904"/>
      <w:docPartObj>
        <w:docPartGallery w:val="Page Numbers (Bottom of Page)"/>
        <w:docPartUnique/>
      </w:docPartObj>
    </w:sdtPr>
    <w:sdtEndPr/>
    <w:sdtContent>
      <w:p w:rsidR="003368BA" w:rsidRDefault="003368BA">
        <w:pPr>
          <w:pStyle w:val="a7"/>
          <w:jc w:val="right"/>
        </w:pPr>
        <w:r>
          <w:fldChar w:fldCharType="begin"/>
        </w:r>
        <w:r>
          <w:instrText>PAGE   \* MERGEFORMAT</w:instrText>
        </w:r>
        <w:r>
          <w:fldChar w:fldCharType="separate"/>
        </w:r>
        <w:r w:rsidR="007624B5">
          <w:rPr>
            <w:noProof/>
          </w:rPr>
          <w:t>9</w:t>
        </w:r>
        <w:r>
          <w:fldChar w:fldCharType="end"/>
        </w:r>
      </w:p>
    </w:sdtContent>
  </w:sdt>
  <w:p w:rsidR="003368BA" w:rsidRDefault="003368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8BA" w:rsidRDefault="003368BA" w:rsidP="004357E2">
      <w:r>
        <w:separator/>
      </w:r>
    </w:p>
  </w:footnote>
  <w:footnote w:type="continuationSeparator" w:id="0">
    <w:p w:rsidR="003368BA" w:rsidRDefault="003368BA" w:rsidP="004357E2">
      <w:r>
        <w:continuationSeparator/>
      </w:r>
    </w:p>
  </w:footnote>
  <w:footnote w:id="1">
    <w:p w:rsidR="003368BA" w:rsidRPr="00D2723C" w:rsidRDefault="003368BA" w:rsidP="004357E2">
      <w:pPr>
        <w:pStyle w:val="af4"/>
        <w:ind w:left="-567"/>
        <w:jc w:val="both"/>
        <w:rPr>
          <w:rFonts w:ascii="Times New Roman" w:hAnsi="Times New Roman"/>
          <w:highlight w:val="yellow"/>
        </w:rPr>
      </w:pPr>
      <w:r w:rsidRPr="007E4C22">
        <w:rPr>
          <w:rStyle w:val="af6"/>
        </w:rPr>
        <w:footnoteRef/>
      </w:r>
      <w:r w:rsidRPr="007E4C22">
        <w:rPr>
          <w:rFonts w:ascii="Times New Roman" w:hAnsi="Times New Roman"/>
        </w:rPr>
        <w:t xml:space="preserve"> Отражаются ожидаемые результаты, с указанием количественных показателей.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B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AB1506"/>
    <w:multiLevelType w:val="hybridMultilevel"/>
    <w:tmpl w:val="AFEEEA68"/>
    <w:lvl w:ilvl="0" w:tplc="04190001">
      <w:start w:val="24"/>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70086B"/>
    <w:multiLevelType w:val="hybridMultilevel"/>
    <w:tmpl w:val="406A7F9E"/>
    <w:lvl w:ilvl="0" w:tplc="DE867F68">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13359"/>
    <w:multiLevelType w:val="hybridMultilevel"/>
    <w:tmpl w:val="122469D4"/>
    <w:lvl w:ilvl="0" w:tplc="79BC9DC2">
      <w:start w:val="1"/>
      <w:numFmt w:val="decimal"/>
      <w:lvlText w:val="%1."/>
      <w:lvlJc w:val="left"/>
      <w:pPr>
        <w:ind w:left="329" w:hanging="36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4">
    <w:nsid w:val="1ECF14B4"/>
    <w:multiLevelType w:val="hybridMultilevel"/>
    <w:tmpl w:val="24CAA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AD61E6"/>
    <w:multiLevelType w:val="hybridMultilevel"/>
    <w:tmpl w:val="27C661F0"/>
    <w:lvl w:ilvl="0" w:tplc="2466A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D42E18"/>
    <w:multiLevelType w:val="hybridMultilevel"/>
    <w:tmpl w:val="4076392A"/>
    <w:lvl w:ilvl="0" w:tplc="83CA6FB8">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38572F"/>
    <w:multiLevelType w:val="hybridMultilevel"/>
    <w:tmpl w:val="FBF6C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A339B8"/>
    <w:multiLevelType w:val="hybridMultilevel"/>
    <w:tmpl w:val="F03E389C"/>
    <w:lvl w:ilvl="0" w:tplc="3D2AF78A">
      <w:start w:val="2"/>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4470A6C"/>
    <w:multiLevelType w:val="hybridMultilevel"/>
    <w:tmpl w:val="6DA6F5BC"/>
    <w:lvl w:ilvl="0" w:tplc="E3ACEC14">
      <w:start w:val="1"/>
      <w:numFmt w:val="upperRoman"/>
      <w:lvlText w:val="%1."/>
      <w:lvlJc w:val="left"/>
      <w:pPr>
        <w:ind w:left="1648" w:hanging="72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0">
    <w:nsid w:val="449F5C6A"/>
    <w:multiLevelType w:val="hybridMultilevel"/>
    <w:tmpl w:val="1F2C4A9E"/>
    <w:lvl w:ilvl="0" w:tplc="9BA4891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573900"/>
    <w:multiLevelType w:val="hybridMultilevel"/>
    <w:tmpl w:val="B9B4C868"/>
    <w:lvl w:ilvl="0" w:tplc="C166DD4E">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2">
    <w:nsid w:val="5AE9647D"/>
    <w:multiLevelType w:val="multilevel"/>
    <w:tmpl w:val="791A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D56678"/>
    <w:multiLevelType w:val="hybridMultilevel"/>
    <w:tmpl w:val="4390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741EE3"/>
    <w:multiLevelType w:val="hybridMultilevel"/>
    <w:tmpl w:val="D0F865F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B67D94"/>
    <w:multiLevelType w:val="hybridMultilevel"/>
    <w:tmpl w:val="95DED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FA3EE9"/>
    <w:multiLevelType w:val="hybridMultilevel"/>
    <w:tmpl w:val="55203CC8"/>
    <w:lvl w:ilvl="0" w:tplc="BE94C09A">
      <w:start w:val="1"/>
      <w:numFmt w:val="decimal"/>
      <w:lvlText w:val="%1."/>
      <w:lvlJc w:val="left"/>
      <w:pPr>
        <w:ind w:left="720" w:hanging="360"/>
      </w:pPr>
      <w:rPr>
        <w:rFonts w:ascii="Calibri" w:hAnsi="Calibri" w:cs="Times New Roman"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AD0489"/>
    <w:multiLevelType w:val="hybridMultilevel"/>
    <w:tmpl w:val="8CCA9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FF3C03"/>
    <w:multiLevelType w:val="hybridMultilevel"/>
    <w:tmpl w:val="0108F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153EC4"/>
    <w:multiLevelType w:val="hybridMultilevel"/>
    <w:tmpl w:val="32BEF504"/>
    <w:lvl w:ilvl="0" w:tplc="6BD42A60">
      <w:start w:val="1"/>
      <w:numFmt w:val="decimal"/>
      <w:lvlText w:val="%1."/>
      <w:lvlJc w:val="left"/>
      <w:pPr>
        <w:ind w:left="1086" w:hanging="6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8"/>
  </w:num>
  <w:num w:numId="3">
    <w:abstractNumId w:val="9"/>
  </w:num>
  <w:num w:numId="4">
    <w:abstractNumId w:val="13"/>
  </w:num>
  <w:num w:numId="5">
    <w:abstractNumId w:val="17"/>
  </w:num>
  <w:num w:numId="6">
    <w:abstractNumId w:val="15"/>
  </w:num>
  <w:num w:numId="7">
    <w:abstractNumId w:val="7"/>
  </w:num>
  <w:num w:numId="8">
    <w:abstractNumId w:val="11"/>
  </w:num>
  <w:num w:numId="9">
    <w:abstractNumId w:val="3"/>
  </w:num>
  <w:num w:numId="10">
    <w:abstractNumId w:val="4"/>
  </w:num>
  <w:num w:numId="11">
    <w:abstractNumId w:val="6"/>
  </w:num>
  <w:num w:numId="12">
    <w:abstractNumId w:val="19"/>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16"/>
  </w:num>
  <w:num w:numId="17">
    <w:abstractNumId w:val="18"/>
  </w:num>
  <w:num w:numId="18">
    <w:abstractNumId w:val="14"/>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83"/>
    <w:rsid w:val="00004F30"/>
    <w:rsid w:val="00010664"/>
    <w:rsid w:val="00030308"/>
    <w:rsid w:val="000662DE"/>
    <w:rsid w:val="000B3CF8"/>
    <w:rsid w:val="000C3FAC"/>
    <w:rsid w:val="000D40D9"/>
    <w:rsid w:val="001062F5"/>
    <w:rsid w:val="00110E7A"/>
    <w:rsid w:val="00132B49"/>
    <w:rsid w:val="001331FD"/>
    <w:rsid w:val="00141583"/>
    <w:rsid w:val="00145A7B"/>
    <w:rsid w:val="001511A7"/>
    <w:rsid w:val="001738FB"/>
    <w:rsid w:val="00182ACB"/>
    <w:rsid w:val="00193226"/>
    <w:rsid w:val="001B5CCE"/>
    <w:rsid w:val="001D5850"/>
    <w:rsid w:val="001E68BF"/>
    <w:rsid w:val="001F33EE"/>
    <w:rsid w:val="002103DE"/>
    <w:rsid w:val="00242AC3"/>
    <w:rsid w:val="00283A6D"/>
    <w:rsid w:val="00287883"/>
    <w:rsid w:val="00295A08"/>
    <w:rsid w:val="002A61B0"/>
    <w:rsid w:val="002B2C36"/>
    <w:rsid w:val="002B5DEC"/>
    <w:rsid w:val="002D77E9"/>
    <w:rsid w:val="002D79C3"/>
    <w:rsid w:val="003004DA"/>
    <w:rsid w:val="003258D5"/>
    <w:rsid w:val="003368BA"/>
    <w:rsid w:val="003472C2"/>
    <w:rsid w:val="00347817"/>
    <w:rsid w:val="003740AA"/>
    <w:rsid w:val="00376C36"/>
    <w:rsid w:val="00391A64"/>
    <w:rsid w:val="003A5F7C"/>
    <w:rsid w:val="003D2951"/>
    <w:rsid w:val="003D434D"/>
    <w:rsid w:val="003D712A"/>
    <w:rsid w:val="003E6DB6"/>
    <w:rsid w:val="003F608A"/>
    <w:rsid w:val="003F62D7"/>
    <w:rsid w:val="004155C9"/>
    <w:rsid w:val="004338F8"/>
    <w:rsid w:val="004357E2"/>
    <w:rsid w:val="00445003"/>
    <w:rsid w:val="004450AB"/>
    <w:rsid w:val="004508CA"/>
    <w:rsid w:val="00494F2B"/>
    <w:rsid w:val="004951D2"/>
    <w:rsid w:val="004A269A"/>
    <w:rsid w:val="004C2650"/>
    <w:rsid w:val="004C4ABA"/>
    <w:rsid w:val="004D29A7"/>
    <w:rsid w:val="004F4EDE"/>
    <w:rsid w:val="00511C5D"/>
    <w:rsid w:val="00520D73"/>
    <w:rsid w:val="005715D9"/>
    <w:rsid w:val="00571F7A"/>
    <w:rsid w:val="00577E8E"/>
    <w:rsid w:val="00582CE6"/>
    <w:rsid w:val="005F58EC"/>
    <w:rsid w:val="00610FB7"/>
    <w:rsid w:val="00661C02"/>
    <w:rsid w:val="00682517"/>
    <w:rsid w:val="00683F28"/>
    <w:rsid w:val="006A659B"/>
    <w:rsid w:val="006B3EC4"/>
    <w:rsid w:val="006C635A"/>
    <w:rsid w:val="006D35A5"/>
    <w:rsid w:val="006E05C6"/>
    <w:rsid w:val="006F1D41"/>
    <w:rsid w:val="006F7034"/>
    <w:rsid w:val="00704B08"/>
    <w:rsid w:val="0070660F"/>
    <w:rsid w:val="00717CF4"/>
    <w:rsid w:val="00717EFE"/>
    <w:rsid w:val="00731688"/>
    <w:rsid w:val="0073697D"/>
    <w:rsid w:val="0074788C"/>
    <w:rsid w:val="00755A48"/>
    <w:rsid w:val="007624B5"/>
    <w:rsid w:val="0076349B"/>
    <w:rsid w:val="0077681A"/>
    <w:rsid w:val="00790574"/>
    <w:rsid w:val="0079444C"/>
    <w:rsid w:val="007A0C93"/>
    <w:rsid w:val="007A78BB"/>
    <w:rsid w:val="007D0A03"/>
    <w:rsid w:val="007D0B23"/>
    <w:rsid w:val="007D440A"/>
    <w:rsid w:val="007D4F35"/>
    <w:rsid w:val="007F22D9"/>
    <w:rsid w:val="007F561E"/>
    <w:rsid w:val="0080010F"/>
    <w:rsid w:val="008025EA"/>
    <w:rsid w:val="0080540F"/>
    <w:rsid w:val="0082123F"/>
    <w:rsid w:val="00857BC1"/>
    <w:rsid w:val="008871C8"/>
    <w:rsid w:val="008B3DA2"/>
    <w:rsid w:val="008C39EC"/>
    <w:rsid w:val="008E3F7F"/>
    <w:rsid w:val="008E7926"/>
    <w:rsid w:val="00933C97"/>
    <w:rsid w:val="00937F10"/>
    <w:rsid w:val="00951A4C"/>
    <w:rsid w:val="00966319"/>
    <w:rsid w:val="00982868"/>
    <w:rsid w:val="00993E5B"/>
    <w:rsid w:val="009A13CA"/>
    <w:rsid w:val="009B4831"/>
    <w:rsid w:val="009F6530"/>
    <w:rsid w:val="00A04C96"/>
    <w:rsid w:val="00A2490D"/>
    <w:rsid w:val="00A25B76"/>
    <w:rsid w:val="00A3707A"/>
    <w:rsid w:val="00A5116A"/>
    <w:rsid w:val="00A55FD1"/>
    <w:rsid w:val="00A564E6"/>
    <w:rsid w:val="00A600FC"/>
    <w:rsid w:val="00A701E5"/>
    <w:rsid w:val="00A707DE"/>
    <w:rsid w:val="00A813BB"/>
    <w:rsid w:val="00A82E58"/>
    <w:rsid w:val="00A97A8B"/>
    <w:rsid w:val="00AA2DA1"/>
    <w:rsid w:val="00AB70BC"/>
    <w:rsid w:val="00AC6BDC"/>
    <w:rsid w:val="00AD65A2"/>
    <w:rsid w:val="00AF30A3"/>
    <w:rsid w:val="00AF34BB"/>
    <w:rsid w:val="00B138DF"/>
    <w:rsid w:val="00B23410"/>
    <w:rsid w:val="00B26530"/>
    <w:rsid w:val="00B26FDF"/>
    <w:rsid w:val="00B55A9A"/>
    <w:rsid w:val="00BA0957"/>
    <w:rsid w:val="00BB11DD"/>
    <w:rsid w:val="00BB5428"/>
    <w:rsid w:val="00BB5560"/>
    <w:rsid w:val="00BE56CE"/>
    <w:rsid w:val="00BE78FE"/>
    <w:rsid w:val="00C20D83"/>
    <w:rsid w:val="00C3639B"/>
    <w:rsid w:val="00C470FC"/>
    <w:rsid w:val="00C6287B"/>
    <w:rsid w:val="00C632D2"/>
    <w:rsid w:val="00CA7D05"/>
    <w:rsid w:val="00CC0E4E"/>
    <w:rsid w:val="00CC23C2"/>
    <w:rsid w:val="00CC553C"/>
    <w:rsid w:val="00CF6E21"/>
    <w:rsid w:val="00D01BE0"/>
    <w:rsid w:val="00D13987"/>
    <w:rsid w:val="00D16CBC"/>
    <w:rsid w:val="00D34095"/>
    <w:rsid w:val="00D3739A"/>
    <w:rsid w:val="00D45AD4"/>
    <w:rsid w:val="00D56D9E"/>
    <w:rsid w:val="00D73709"/>
    <w:rsid w:val="00D844E8"/>
    <w:rsid w:val="00D94509"/>
    <w:rsid w:val="00D95D4B"/>
    <w:rsid w:val="00D9738A"/>
    <w:rsid w:val="00DA0796"/>
    <w:rsid w:val="00DE605F"/>
    <w:rsid w:val="00E07753"/>
    <w:rsid w:val="00E11C39"/>
    <w:rsid w:val="00E12D0F"/>
    <w:rsid w:val="00E14D44"/>
    <w:rsid w:val="00E22AC4"/>
    <w:rsid w:val="00E35665"/>
    <w:rsid w:val="00E50B4C"/>
    <w:rsid w:val="00E71825"/>
    <w:rsid w:val="00E719FF"/>
    <w:rsid w:val="00E8601E"/>
    <w:rsid w:val="00E87F59"/>
    <w:rsid w:val="00E94228"/>
    <w:rsid w:val="00EB052F"/>
    <w:rsid w:val="00EB3C7B"/>
    <w:rsid w:val="00EB6683"/>
    <w:rsid w:val="00EF7310"/>
    <w:rsid w:val="00F14FF1"/>
    <w:rsid w:val="00F255F8"/>
    <w:rsid w:val="00F27EDB"/>
    <w:rsid w:val="00F351D9"/>
    <w:rsid w:val="00F37B1F"/>
    <w:rsid w:val="00F41A63"/>
    <w:rsid w:val="00F42BC1"/>
    <w:rsid w:val="00F47A49"/>
    <w:rsid w:val="00F55D66"/>
    <w:rsid w:val="00F62214"/>
    <w:rsid w:val="00F6683D"/>
    <w:rsid w:val="00F7662C"/>
    <w:rsid w:val="00F8623B"/>
    <w:rsid w:val="00F903E1"/>
    <w:rsid w:val="00F9353F"/>
    <w:rsid w:val="00FA03BB"/>
    <w:rsid w:val="00FD422C"/>
    <w:rsid w:val="00FE4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44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16CBC"/>
    <w:pPr>
      <w:keepNext/>
      <w:keepLines/>
      <w:suppressAutoHyphens/>
      <w:spacing w:before="480"/>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9"/>
    <w:semiHidden/>
    <w:unhideWhenUsed/>
    <w:qFormat/>
    <w:rsid w:val="00D16CBC"/>
    <w:pPr>
      <w:keepNext/>
      <w:keepLines/>
      <w:suppressAutoHyphens/>
      <w:spacing w:before="200"/>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unhideWhenUsed/>
    <w:qFormat/>
    <w:rsid w:val="00D16CBC"/>
    <w:pPr>
      <w:keepNext/>
      <w:keepLines/>
      <w:suppressAutoHyphens/>
      <w:spacing w:before="200"/>
      <w:outlineLvl w:val="2"/>
    </w:pPr>
    <w:rPr>
      <w:rFonts w:asciiTheme="majorHAnsi" w:eastAsiaTheme="majorEastAsia" w:hAnsiTheme="majorHAnsi" w:cstheme="majorBidi"/>
      <w:b/>
      <w:bCs/>
      <w:color w:val="4F81BD" w:themeColor="accent1"/>
      <w:lang w:eastAsia="ar-SA"/>
    </w:rPr>
  </w:style>
  <w:style w:type="paragraph" w:styleId="4">
    <w:name w:val="heading 4"/>
    <w:basedOn w:val="a"/>
    <w:next w:val="a"/>
    <w:link w:val="40"/>
    <w:uiPriority w:val="9"/>
    <w:semiHidden/>
    <w:unhideWhenUsed/>
    <w:qFormat/>
    <w:rsid w:val="00D16CBC"/>
    <w:pPr>
      <w:keepNext/>
      <w:keepLines/>
      <w:suppressAutoHyphens/>
      <w:spacing w:before="200"/>
      <w:outlineLvl w:val="3"/>
    </w:pPr>
    <w:rPr>
      <w:rFonts w:asciiTheme="majorHAnsi" w:eastAsiaTheme="majorEastAsia" w:hAnsiTheme="majorHAnsi" w:cstheme="majorBidi"/>
      <w:b/>
      <w:bCs/>
      <w:i/>
      <w:iCs/>
      <w:color w:val="4F81BD" w:themeColor="accent1"/>
      <w:lang w:eastAsia="ar-SA"/>
    </w:rPr>
  </w:style>
  <w:style w:type="paragraph" w:styleId="5">
    <w:name w:val="heading 5"/>
    <w:basedOn w:val="a"/>
    <w:next w:val="a"/>
    <w:link w:val="50"/>
    <w:uiPriority w:val="9"/>
    <w:semiHidden/>
    <w:unhideWhenUsed/>
    <w:qFormat/>
    <w:rsid w:val="00D16CBC"/>
    <w:pPr>
      <w:keepNext/>
      <w:keepLines/>
      <w:suppressAutoHyphens/>
      <w:spacing w:before="200"/>
      <w:outlineLvl w:val="4"/>
    </w:pPr>
    <w:rPr>
      <w:rFonts w:asciiTheme="majorHAnsi" w:eastAsiaTheme="majorEastAsia" w:hAnsiTheme="majorHAnsi" w:cstheme="majorBidi"/>
      <w:color w:val="243F60" w:themeColor="accent1" w:themeShade="7F"/>
      <w:lang w:eastAsia="ar-SA"/>
    </w:rPr>
  </w:style>
  <w:style w:type="paragraph" w:styleId="6">
    <w:name w:val="heading 6"/>
    <w:basedOn w:val="a"/>
    <w:next w:val="a"/>
    <w:link w:val="60"/>
    <w:uiPriority w:val="9"/>
    <w:semiHidden/>
    <w:unhideWhenUsed/>
    <w:qFormat/>
    <w:rsid w:val="00D16CBC"/>
    <w:pPr>
      <w:keepNext/>
      <w:keepLines/>
      <w:suppressAutoHyphens/>
      <w:spacing w:before="200"/>
      <w:outlineLvl w:val="5"/>
    </w:pPr>
    <w:rPr>
      <w:rFonts w:asciiTheme="majorHAnsi" w:eastAsiaTheme="majorEastAsia" w:hAnsiTheme="majorHAnsi" w:cstheme="majorBidi"/>
      <w:i/>
      <w:iCs/>
      <w:color w:val="243F60" w:themeColor="accent1" w:themeShade="7F"/>
      <w:lang w:eastAsia="ar-SA"/>
    </w:rPr>
  </w:style>
  <w:style w:type="paragraph" w:styleId="7">
    <w:name w:val="heading 7"/>
    <w:basedOn w:val="a"/>
    <w:next w:val="a"/>
    <w:link w:val="70"/>
    <w:uiPriority w:val="9"/>
    <w:semiHidden/>
    <w:unhideWhenUsed/>
    <w:qFormat/>
    <w:rsid w:val="00D16CBC"/>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Варианты ответов"/>
    <w:basedOn w:val="a"/>
    <w:link w:val="a5"/>
    <w:uiPriority w:val="34"/>
    <w:qFormat/>
    <w:rsid w:val="0079444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5">
    <w:name w:val="Абзац списка Знак"/>
    <w:aliases w:val="Варианты ответов Знак"/>
    <w:link w:val="a4"/>
    <w:uiPriority w:val="34"/>
    <w:locked/>
    <w:rsid w:val="0079444C"/>
  </w:style>
  <w:style w:type="paragraph" w:customStyle="1" w:styleId="ConsPlusCell">
    <w:name w:val="ConsPlusCell"/>
    <w:uiPriority w:val="99"/>
    <w:rsid w:val="0079444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6">
    <w:name w:val="Нормальный (таблица)"/>
    <w:basedOn w:val="a"/>
    <w:next w:val="a"/>
    <w:rsid w:val="0079444C"/>
    <w:pPr>
      <w:widowControl w:val="0"/>
      <w:autoSpaceDE w:val="0"/>
      <w:autoSpaceDN w:val="0"/>
      <w:adjustRightInd w:val="0"/>
      <w:jc w:val="both"/>
    </w:pPr>
    <w:rPr>
      <w:rFonts w:ascii="Arial" w:hAnsi="Arial" w:cs="Arial"/>
      <w:sz w:val="24"/>
      <w:szCs w:val="24"/>
    </w:rPr>
  </w:style>
  <w:style w:type="paragraph" w:customStyle="1" w:styleId="ConsPlusNormal">
    <w:name w:val="ConsPlusNormal"/>
    <w:rsid w:val="0079444C"/>
    <w:pPr>
      <w:widowControl w:val="0"/>
      <w:autoSpaceDE w:val="0"/>
      <w:autoSpaceDN w:val="0"/>
      <w:adjustRightInd w:val="0"/>
      <w:spacing w:after="0" w:line="240" w:lineRule="auto"/>
    </w:pPr>
    <w:rPr>
      <w:rFonts w:ascii="Times New Roman" w:eastAsiaTheme="minorEastAsia" w:hAnsi="Times New Roman" w:cs="Times New Roman"/>
      <w:bCs/>
      <w:sz w:val="24"/>
      <w:szCs w:val="24"/>
      <w:lang w:eastAsia="ru-RU"/>
    </w:rPr>
  </w:style>
  <w:style w:type="paragraph" w:styleId="a7">
    <w:name w:val="footer"/>
    <w:basedOn w:val="a"/>
    <w:link w:val="a8"/>
    <w:uiPriority w:val="99"/>
    <w:unhideWhenUsed/>
    <w:rsid w:val="0079444C"/>
    <w:pPr>
      <w:tabs>
        <w:tab w:val="center" w:pos="4677"/>
        <w:tab w:val="right" w:pos="9355"/>
      </w:tabs>
    </w:pPr>
  </w:style>
  <w:style w:type="character" w:customStyle="1" w:styleId="a8">
    <w:name w:val="Нижний колонтитул Знак"/>
    <w:basedOn w:val="a0"/>
    <w:link w:val="a7"/>
    <w:uiPriority w:val="99"/>
    <w:rsid w:val="0079444C"/>
    <w:rPr>
      <w:rFonts w:ascii="Times New Roman" w:eastAsia="Times New Roman" w:hAnsi="Times New Roman" w:cs="Times New Roman"/>
      <w:sz w:val="20"/>
      <w:szCs w:val="20"/>
      <w:lang w:eastAsia="ru-RU"/>
    </w:rPr>
  </w:style>
  <w:style w:type="paragraph" w:styleId="a9">
    <w:name w:val="Balloon Text"/>
    <w:basedOn w:val="a"/>
    <w:link w:val="aa"/>
    <w:unhideWhenUsed/>
    <w:rsid w:val="0079444C"/>
    <w:rPr>
      <w:rFonts w:ascii="Tahoma" w:hAnsi="Tahoma" w:cs="Tahoma"/>
      <w:sz w:val="16"/>
      <w:szCs w:val="16"/>
    </w:rPr>
  </w:style>
  <w:style w:type="character" w:customStyle="1" w:styleId="aa">
    <w:name w:val="Текст выноски Знак"/>
    <w:basedOn w:val="a0"/>
    <w:link w:val="a9"/>
    <w:rsid w:val="0079444C"/>
    <w:rPr>
      <w:rFonts w:ascii="Tahoma" w:eastAsia="Times New Roman" w:hAnsi="Tahoma" w:cs="Tahoma"/>
      <w:sz w:val="16"/>
      <w:szCs w:val="16"/>
      <w:lang w:eastAsia="ru-RU"/>
    </w:rPr>
  </w:style>
  <w:style w:type="character" w:styleId="ab">
    <w:name w:val="Hyperlink"/>
    <w:basedOn w:val="a0"/>
    <w:uiPriority w:val="99"/>
    <w:unhideWhenUsed/>
    <w:rsid w:val="0079444C"/>
    <w:rPr>
      <w:color w:val="0000FF" w:themeColor="hyperlink"/>
      <w:u w:val="single"/>
    </w:rPr>
  </w:style>
  <w:style w:type="character" w:customStyle="1" w:styleId="10">
    <w:name w:val="Заголовок 1 Знак"/>
    <w:basedOn w:val="a0"/>
    <w:link w:val="1"/>
    <w:uiPriority w:val="9"/>
    <w:rsid w:val="00D16CBC"/>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semiHidden/>
    <w:rsid w:val="00D16CBC"/>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D16CBC"/>
    <w:rPr>
      <w:rFonts w:asciiTheme="majorHAnsi" w:eastAsiaTheme="majorEastAsia" w:hAnsiTheme="majorHAnsi" w:cstheme="majorBidi"/>
      <w:b/>
      <w:bCs/>
      <w:color w:val="4F81BD" w:themeColor="accent1"/>
      <w:sz w:val="20"/>
      <w:szCs w:val="20"/>
      <w:lang w:eastAsia="ar-SA"/>
    </w:rPr>
  </w:style>
  <w:style w:type="character" w:customStyle="1" w:styleId="40">
    <w:name w:val="Заголовок 4 Знак"/>
    <w:basedOn w:val="a0"/>
    <w:link w:val="4"/>
    <w:uiPriority w:val="9"/>
    <w:semiHidden/>
    <w:rsid w:val="00D16CBC"/>
    <w:rPr>
      <w:rFonts w:asciiTheme="majorHAnsi" w:eastAsiaTheme="majorEastAsia" w:hAnsiTheme="majorHAnsi" w:cstheme="majorBidi"/>
      <w:b/>
      <w:bCs/>
      <w:i/>
      <w:iCs/>
      <w:color w:val="4F81BD" w:themeColor="accent1"/>
      <w:sz w:val="20"/>
      <w:szCs w:val="20"/>
      <w:lang w:eastAsia="ar-SA"/>
    </w:rPr>
  </w:style>
  <w:style w:type="character" w:customStyle="1" w:styleId="50">
    <w:name w:val="Заголовок 5 Знак"/>
    <w:basedOn w:val="a0"/>
    <w:link w:val="5"/>
    <w:uiPriority w:val="9"/>
    <w:semiHidden/>
    <w:rsid w:val="00D16CBC"/>
    <w:rPr>
      <w:rFonts w:asciiTheme="majorHAnsi" w:eastAsiaTheme="majorEastAsia" w:hAnsiTheme="majorHAnsi" w:cstheme="majorBidi"/>
      <w:color w:val="243F60" w:themeColor="accent1" w:themeShade="7F"/>
      <w:sz w:val="20"/>
      <w:szCs w:val="20"/>
      <w:lang w:eastAsia="ar-SA"/>
    </w:rPr>
  </w:style>
  <w:style w:type="character" w:customStyle="1" w:styleId="60">
    <w:name w:val="Заголовок 6 Знак"/>
    <w:basedOn w:val="a0"/>
    <w:link w:val="6"/>
    <w:uiPriority w:val="9"/>
    <w:semiHidden/>
    <w:rsid w:val="00D16CBC"/>
    <w:rPr>
      <w:rFonts w:asciiTheme="majorHAnsi" w:eastAsiaTheme="majorEastAsia" w:hAnsiTheme="majorHAnsi" w:cstheme="majorBidi"/>
      <w:i/>
      <w:iCs/>
      <w:color w:val="243F60" w:themeColor="accent1" w:themeShade="7F"/>
      <w:sz w:val="20"/>
      <w:szCs w:val="20"/>
      <w:lang w:eastAsia="ar-SA"/>
    </w:rPr>
  </w:style>
  <w:style w:type="character" w:customStyle="1" w:styleId="70">
    <w:name w:val="Заголовок 7 Знак"/>
    <w:basedOn w:val="a0"/>
    <w:link w:val="7"/>
    <w:uiPriority w:val="9"/>
    <w:semiHidden/>
    <w:rsid w:val="00D16CBC"/>
    <w:rPr>
      <w:rFonts w:asciiTheme="majorHAnsi" w:eastAsiaTheme="majorEastAsia" w:hAnsiTheme="majorHAnsi" w:cstheme="majorBidi"/>
      <w:i/>
      <w:iCs/>
      <w:color w:val="404040" w:themeColor="text1" w:themeTint="BF"/>
      <w:sz w:val="20"/>
      <w:szCs w:val="20"/>
      <w:lang w:eastAsia="ar-SA"/>
    </w:rPr>
  </w:style>
  <w:style w:type="numbering" w:customStyle="1" w:styleId="11">
    <w:name w:val="Нет списка1"/>
    <w:next w:val="a2"/>
    <w:semiHidden/>
    <w:unhideWhenUsed/>
    <w:rsid w:val="00D16CBC"/>
  </w:style>
  <w:style w:type="paragraph" w:customStyle="1" w:styleId="ConsPlusNonformat">
    <w:name w:val="ConsPlusNonformat"/>
    <w:rsid w:val="00D16C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
    <w:name w:val="Сетка таблицы1"/>
    <w:basedOn w:val="a1"/>
    <w:next w:val="a3"/>
    <w:uiPriority w:val="59"/>
    <w:rsid w:val="00D16CB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заголовок 1"/>
    <w:basedOn w:val="a"/>
    <w:next w:val="a"/>
    <w:rsid w:val="00D16CBC"/>
    <w:pPr>
      <w:keepNext/>
    </w:pPr>
    <w:rPr>
      <w:color w:val="0000FF"/>
      <w:sz w:val="28"/>
    </w:rPr>
  </w:style>
  <w:style w:type="paragraph" w:customStyle="1" w:styleId="21">
    <w:name w:val="Обычный2"/>
    <w:rsid w:val="00D16CBC"/>
    <w:pPr>
      <w:spacing w:after="0" w:line="240" w:lineRule="auto"/>
    </w:pPr>
    <w:rPr>
      <w:rFonts w:ascii="Times New Roman" w:eastAsia="Arial" w:hAnsi="Times New Roman" w:cs="Times New Roman"/>
      <w:sz w:val="20"/>
      <w:szCs w:val="20"/>
      <w:lang w:eastAsia="ru-RU"/>
    </w:rPr>
  </w:style>
  <w:style w:type="table" w:customStyle="1" w:styleId="110">
    <w:name w:val="Сетка таблицы11"/>
    <w:basedOn w:val="a1"/>
    <w:next w:val="a3"/>
    <w:uiPriority w:val="59"/>
    <w:rsid w:val="00D16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59"/>
    <w:rsid w:val="00D16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D16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D16CBC"/>
  </w:style>
  <w:style w:type="paragraph" w:styleId="ac">
    <w:name w:val="No Spacing"/>
    <w:uiPriority w:val="1"/>
    <w:qFormat/>
    <w:rsid w:val="00D16CBC"/>
    <w:pPr>
      <w:spacing w:after="0" w:line="240" w:lineRule="auto"/>
    </w:pPr>
  </w:style>
  <w:style w:type="table" w:customStyle="1" w:styleId="41">
    <w:name w:val="Сетка таблицы4"/>
    <w:basedOn w:val="a1"/>
    <w:next w:val="a3"/>
    <w:uiPriority w:val="59"/>
    <w:rsid w:val="00D16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aliases w:val="Заголовок"/>
    <w:basedOn w:val="a"/>
    <w:next w:val="ae"/>
    <w:link w:val="af"/>
    <w:qFormat/>
    <w:rsid w:val="00D16CBC"/>
    <w:pPr>
      <w:suppressAutoHyphens/>
      <w:jc w:val="center"/>
    </w:pPr>
    <w:rPr>
      <w:b/>
      <w:sz w:val="32"/>
      <w:lang w:eastAsia="ar-SA"/>
    </w:rPr>
  </w:style>
  <w:style w:type="character" w:customStyle="1" w:styleId="af">
    <w:name w:val="Название Знак"/>
    <w:aliases w:val="Заголовок Знак"/>
    <w:basedOn w:val="a0"/>
    <w:link w:val="ad"/>
    <w:rsid w:val="00D16CBC"/>
    <w:rPr>
      <w:rFonts w:ascii="Times New Roman" w:eastAsia="Times New Roman" w:hAnsi="Times New Roman" w:cs="Times New Roman"/>
      <w:b/>
      <w:sz w:val="32"/>
      <w:szCs w:val="20"/>
      <w:lang w:eastAsia="ar-SA"/>
    </w:rPr>
  </w:style>
  <w:style w:type="paragraph" w:styleId="ae">
    <w:name w:val="Subtitle"/>
    <w:basedOn w:val="a"/>
    <w:next w:val="a"/>
    <w:link w:val="af0"/>
    <w:uiPriority w:val="11"/>
    <w:qFormat/>
    <w:rsid w:val="00D16CBC"/>
    <w:pPr>
      <w:numPr>
        <w:ilvl w:val="1"/>
      </w:numPr>
      <w:suppressAutoHyphens/>
    </w:pPr>
    <w:rPr>
      <w:rFonts w:asciiTheme="majorHAnsi" w:eastAsiaTheme="majorEastAsia" w:hAnsiTheme="majorHAnsi" w:cstheme="majorBidi"/>
      <w:i/>
      <w:iCs/>
      <w:color w:val="4F81BD" w:themeColor="accent1"/>
      <w:spacing w:val="15"/>
      <w:sz w:val="24"/>
      <w:szCs w:val="24"/>
      <w:lang w:eastAsia="ar-SA"/>
    </w:rPr>
  </w:style>
  <w:style w:type="character" w:customStyle="1" w:styleId="af0">
    <w:name w:val="Подзаголовок Знак"/>
    <w:basedOn w:val="a0"/>
    <w:link w:val="ae"/>
    <w:uiPriority w:val="11"/>
    <w:rsid w:val="00D16CBC"/>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D16CBC"/>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f1">
    <w:name w:val="Body Text"/>
    <w:basedOn w:val="a"/>
    <w:link w:val="af2"/>
    <w:uiPriority w:val="99"/>
    <w:rsid w:val="00D16CBC"/>
    <w:pPr>
      <w:widowControl w:val="0"/>
      <w:suppressAutoHyphens/>
      <w:spacing w:after="120"/>
    </w:pPr>
    <w:rPr>
      <w:rFonts w:ascii="Arial" w:eastAsia="Lucida Sans Unicode" w:hAnsi="Arial"/>
      <w:kern w:val="1"/>
      <w:szCs w:val="24"/>
      <w:lang w:eastAsia="en-US"/>
    </w:rPr>
  </w:style>
  <w:style w:type="character" w:customStyle="1" w:styleId="af2">
    <w:name w:val="Основной текст Знак"/>
    <w:basedOn w:val="a0"/>
    <w:link w:val="af1"/>
    <w:uiPriority w:val="99"/>
    <w:rsid w:val="00D16CBC"/>
    <w:rPr>
      <w:rFonts w:ascii="Arial" w:eastAsia="Lucida Sans Unicode" w:hAnsi="Arial" w:cs="Times New Roman"/>
      <w:kern w:val="1"/>
      <w:sz w:val="20"/>
      <w:szCs w:val="24"/>
    </w:rPr>
  </w:style>
  <w:style w:type="paragraph" w:customStyle="1" w:styleId="af3">
    <w:name w:val="Содержимое таблицы"/>
    <w:basedOn w:val="a"/>
    <w:rsid w:val="00D16CBC"/>
    <w:pPr>
      <w:widowControl w:val="0"/>
      <w:suppressLineNumbers/>
      <w:suppressAutoHyphens/>
    </w:pPr>
    <w:rPr>
      <w:rFonts w:ascii="Arial" w:eastAsia="Lucida Sans Unicode" w:hAnsi="Arial"/>
      <w:kern w:val="1"/>
      <w:szCs w:val="24"/>
      <w:lang w:eastAsia="ar-SA"/>
    </w:rPr>
  </w:style>
  <w:style w:type="paragraph" w:customStyle="1" w:styleId="14">
    <w:name w:val="1.Текст"/>
    <w:rsid w:val="00D16CBC"/>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4">
    <w:name w:val="footnote text"/>
    <w:basedOn w:val="a"/>
    <w:link w:val="af5"/>
    <w:uiPriority w:val="99"/>
    <w:semiHidden/>
    <w:unhideWhenUsed/>
    <w:rsid w:val="00D16CBC"/>
    <w:rPr>
      <w:rFonts w:asciiTheme="minorHAnsi" w:eastAsiaTheme="minorHAnsi" w:hAnsiTheme="minorHAnsi" w:cstheme="minorBidi"/>
      <w:lang w:eastAsia="en-US"/>
    </w:rPr>
  </w:style>
  <w:style w:type="character" w:customStyle="1" w:styleId="af5">
    <w:name w:val="Текст сноски Знак"/>
    <w:basedOn w:val="a0"/>
    <w:link w:val="af4"/>
    <w:uiPriority w:val="99"/>
    <w:semiHidden/>
    <w:rsid w:val="00D16CBC"/>
    <w:rPr>
      <w:sz w:val="20"/>
      <w:szCs w:val="20"/>
    </w:rPr>
  </w:style>
  <w:style w:type="character" w:styleId="af6">
    <w:name w:val="footnote reference"/>
    <w:basedOn w:val="a0"/>
    <w:uiPriority w:val="99"/>
    <w:semiHidden/>
    <w:unhideWhenUsed/>
    <w:rsid w:val="00D16CBC"/>
    <w:rPr>
      <w:vertAlign w:val="superscript"/>
    </w:rPr>
  </w:style>
  <w:style w:type="paragraph" w:customStyle="1" w:styleId="af7">
    <w:name w:val="Знак"/>
    <w:basedOn w:val="a"/>
    <w:uiPriority w:val="99"/>
    <w:rsid w:val="00D16CBC"/>
    <w:pPr>
      <w:spacing w:after="160" w:line="240" w:lineRule="exact"/>
    </w:pPr>
    <w:rPr>
      <w:rFonts w:ascii="Verdana" w:hAnsi="Verdana" w:cs="Verdana"/>
      <w:lang w:val="en-US" w:eastAsia="en-US"/>
    </w:rPr>
  </w:style>
  <w:style w:type="character" w:customStyle="1" w:styleId="af8">
    <w:name w:val="Гипертекстовая ссылка"/>
    <w:basedOn w:val="a0"/>
    <w:rsid w:val="00D16CBC"/>
    <w:rPr>
      <w:b/>
      <w:bCs/>
      <w:color w:val="auto"/>
      <w:sz w:val="26"/>
      <w:szCs w:val="26"/>
    </w:rPr>
  </w:style>
  <w:style w:type="character" w:styleId="af9">
    <w:name w:val="annotation reference"/>
    <w:basedOn w:val="a0"/>
    <w:uiPriority w:val="99"/>
    <w:semiHidden/>
    <w:unhideWhenUsed/>
    <w:rsid w:val="00D16CBC"/>
    <w:rPr>
      <w:sz w:val="16"/>
      <w:szCs w:val="16"/>
    </w:rPr>
  </w:style>
  <w:style w:type="character" w:customStyle="1" w:styleId="apple-style-span">
    <w:name w:val="apple-style-span"/>
    <w:basedOn w:val="a0"/>
    <w:rsid w:val="00D16CBC"/>
  </w:style>
  <w:style w:type="paragraph" w:customStyle="1" w:styleId="11Char">
    <w:name w:val="Знак1 Знак Знак Знак Знак Знак Знак Знак Знак1 Char"/>
    <w:basedOn w:val="a"/>
    <w:rsid w:val="00D16CBC"/>
    <w:pPr>
      <w:spacing w:after="160" w:line="240" w:lineRule="exact"/>
    </w:pPr>
    <w:rPr>
      <w:rFonts w:ascii="Verdana" w:hAnsi="Verdana"/>
      <w:lang w:val="en-US" w:eastAsia="en-US"/>
    </w:rPr>
  </w:style>
  <w:style w:type="paragraph" w:styleId="23">
    <w:name w:val="Body Text Indent 2"/>
    <w:basedOn w:val="a"/>
    <w:link w:val="24"/>
    <w:rsid w:val="00D16CBC"/>
    <w:pPr>
      <w:spacing w:after="120" w:line="480" w:lineRule="auto"/>
      <w:ind w:left="283"/>
    </w:pPr>
    <w:rPr>
      <w:sz w:val="24"/>
      <w:szCs w:val="24"/>
    </w:rPr>
  </w:style>
  <w:style w:type="character" w:customStyle="1" w:styleId="24">
    <w:name w:val="Основной текст с отступом 2 Знак"/>
    <w:basedOn w:val="a0"/>
    <w:link w:val="23"/>
    <w:rsid w:val="00D16CBC"/>
    <w:rPr>
      <w:rFonts w:ascii="Times New Roman" w:eastAsia="Times New Roman" w:hAnsi="Times New Roman" w:cs="Times New Roman"/>
      <w:sz w:val="24"/>
      <w:szCs w:val="24"/>
      <w:lang w:eastAsia="ru-RU"/>
    </w:rPr>
  </w:style>
  <w:style w:type="paragraph" w:customStyle="1" w:styleId="Point">
    <w:name w:val="Point"/>
    <w:basedOn w:val="a"/>
    <w:link w:val="PointChar"/>
    <w:rsid w:val="00D16CBC"/>
    <w:pPr>
      <w:spacing w:before="120" w:line="288" w:lineRule="auto"/>
      <w:ind w:firstLine="720"/>
      <w:jc w:val="both"/>
    </w:pPr>
    <w:rPr>
      <w:sz w:val="24"/>
      <w:szCs w:val="24"/>
    </w:rPr>
  </w:style>
  <w:style w:type="character" w:customStyle="1" w:styleId="PointChar">
    <w:name w:val="Point Char"/>
    <w:link w:val="Point"/>
    <w:rsid w:val="00D16CBC"/>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D16CBC"/>
    <w:pPr>
      <w:spacing w:after="160" w:line="240" w:lineRule="exact"/>
    </w:pPr>
    <w:rPr>
      <w:rFonts w:ascii="Verdana" w:hAnsi="Verdana"/>
      <w:lang w:val="en-US" w:eastAsia="en-US"/>
    </w:rPr>
  </w:style>
  <w:style w:type="paragraph" w:customStyle="1" w:styleId="11Char1">
    <w:name w:val="Знак1 Знак Знак Знак Знак Знак Знак Знак Знак1 Char1"/>
    <w:basedOn w:val="a"/>
    <w:rsid w:val="00D16CBC"/>
    <w:pPr>
      <w:spacing w:after="160" w:line="240" w:lineRule="exact"/>
    </w:pPr>
    <w:rPr>
      <w:rFonts w:ascii="Verdana" w:hAnsi="Verdana"/>
      <w:lang w:val="en-US" w:eastAsia="en-US"/>
    </w:rPr>
  </w:style>
  <w:style w:type="paragraph" w:styleId="afa">
    <w:name w:val="annotation text"/>
    <w:basedOn w:val="a"/>
    <w:link w:val="afb"/>
    <w:uiPriority w:val="99"/>
    <w:semiHidden/>
    <w:unhideWhenUsed/>
    <w:rsid w:val="00D16CBC"/>
    <w:pPr>
      <w:spacing w:after="200"/>
    </w:pPr>
    <w:rPr>
      <w:rFonts w:asciiTheme="minorHAnsi" w:eastAsiaTheme="minorHAnsi" w:hAnsiTheme="minorHAnsi" w:cstheme="minorBidi"/>
      <w:lang w:eastAsia="en-US"/>
    </w:rPr>
  </w:style>
  <w:style w:type="character" w:customStyle="1" w:styleId="afb">
    <w:name w:val="Текст примечания Знак"/>
    <w:basedOn w:val="a0"/>
    <w:link w:val="afa"/>
    <w:uiPriority w:val="99"/>
    <w:semiHidden/>
    <w:rsid w:val="00D16CBC"/>
    <w:rPr>
      <w:sz w:val="20"/>
      <w:szCs w:val="20"/>
    </w:rPr>
  </w:style>
  <w:style w:type="paragraph" w:styleId="afc">
    <w:name w:val="annotation subject"/>
    <w:basedOn w:val="afa"/>
    <w:next w:val="afa"/>
    <w:link w:val="afd"/>
    <w:uiPriority w:val="99"/>
    <w:semiHidden/>
    <w:unhideWhenUsed/>
    <w:rsid w:val="00D16CBC"/>
    <w:rPr>
      <w:b/>
      <w:bCs/>
    </w:rPr>
  </w:style>
  <w:style w:type="character" w:customStyle="1" w:styleId="afd">
    <w:name w:val="Тема примечания Знак"/>
    <w:basedOn w:val="afb"/>
    <w:link w:val="afc"/>
    <w:uiPriority w:val="99"/>
    <w:semiHidden/>
    <w:rsid w:val="00D16CBC"/>
    <w:rPr>
      <w:b/>
      <w:bCs/>
      <w:sz w:val="20"/>
      <w:szCs w:val="20"/>
    </w:rPr>
  </w:style>
  <w:style w:type="paragraph" w:customStyle="1" w:styleId="Default">
    <w:name w:val="Default"/>
    <w:rsid w:val="00D16CBC"/>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Body Text Indent"/>
    <w:basedOn w:val="a"/>
    <w:link w:val="aff"/>
    <w:uiPriority w:val="99"/>
    <w:unhideWhenUsed/>
    <w:rsid w:val="00D16CBC"/>
    <w:pPr>
      <w:spacing w:after="120" w:line="276" w:lineRule="auto"/>
      <w:ind w:left="283"/>
    </w:pPr>
    <w:rPr>
      <w:rFonts w:asciiTheme="minorHAnsi" w:eastAsiaTheme="minorHAnsi" w:hAnsiTheme="minorHAnsi" w:cstheme="minorBidi"/>
      <w:sz w:val="22"/>
      <w:szCs w:val="22"/>
      <w:lang w:eastAsia="en-US"/>
    </w:rPr>
  </w:style>
  <w:style w:type="character" w:customStyle="1" w:styleId="aff">
    <w:name w:val="Основной текст с отступом Знак"/>
    <w:basedOn w:val="a0"/>
    <w:link w:val="afe"/>
    <w:uiPriority w:val="99"/>
    <w:rsid w:val="00D16CBC"/>
  </w:style>
  <w:style w:type="paragraph" w:styleId="32">
    <w:name w:val="Body Text Indent 3"/>
    <w:basedOn w:val="a"/>
    <w:link w:val="33"/>
    <w:uiPriority w:val="99"/>
    <w:semiHidden/>
    <w:unhideWhenUsed/>
    <w:rsid w:val="00D16CBC"/>
    <w:pPr>
      <w:spacing w:after="120" w:line="276" w:lineRule="auto"/>
      <w:ind w:left="283"/>
    </w:pPr>
    <w:rPr>
      <w:rFonts w:asciiTheme="minorHAnsi" w:eastAsiaTheme="minorHAnsi" w:hAnsiTheme="minorHAnsi" w:cstheme="minorBidi"/>
      <w:sz w:val="16"/>
      <w:szCs w:val="16"/>
      <w:lang w:eastAsia="en-US"/>
    </w:rPr>
  </w:style>
  <w:style w:type="character" w:customStyle="1" w:styleId="33">
    <w:name w:val="Основной текст с отступом 3 Знак"/>
    <w:basedOn w:val="a0"/>
    <w:link w:val="32"/>
    <w:uiPriority w:val="99"/>
    <w:semiHidden/>
    <w:rsid w:val="00D16CBC"/>
    <w:rPr>
      <w:sz w:val="16"/>
      <w:szCs w:val="16"/>
    </w:rPr>
  </w:style>
  <w:style w:type="paragraph" w:customStyle="1" w:styleId="15">
    <w:name w:val="Îáû÷íûé1"/>
    <w:rsid w:val="00D16CBC"/>
    <w:pPr>
      <w:spacing w:after="0" w:line="240" w:lineRule="auto"/>
      <w:ind w:firstLine="851"/>
      <w:jc w:val="both"/>
    </w:pPr>
    <w:rPr>
      <w:rFonts w:ascii="Times New Roman" w:eastAsia="Times New Roman" w:hAnsi="Times New Roman" w:cs="Times New Roman"/>
      <w:sz w:val="24"/>
      <w:szCs w:val="20"/>
      <w:lang w:eastAsia="ru-RU"/>
    </w:rPr>
  </w:style>
  <w:style w:type="paragraph" w:styleId="aff0">
    <w:name w:val="header"/>
    <w:basedOn w:val="a"/>
    <w:link w:val="aff1"/>
    <w:uiPriority w:val="99"/>
    <w:unhideWhenUsed/>
    <w:rsid w:val="00D16CBC"/>
    <w:pPr>
      <w:tabs>
        <w:tab w:val="center" w:pos="4677"/>
        <w:tab w:val="right" w:pos="9355"/>
      </w:tabs>
    </w:pPr>
    <w:rPr>
      <w:rFonts w:asciiTheme="minorHAnsi" w:eastAsiaTheme="minorHAnsi" w:hAnsiTheme="minorHAnsi" w:cstheme="minorBidi"/>
      <w:sz w:val="22"/>
      <w:szCs w:val="22"/>
      <w:lang w:eastAsia="en-US"/>
    </w:rPr>
  </w:style>
  <w:style w:type="character" w:customStyle="1" w:styleId="aff1">
    <w:name w:val="Верхний колонтитул Знак"/>
    <w:basedOn w:val="a0"/>
    <w:link w:val="aff0"/>
    <w:uiPriority w:val="99"/>
    <w:rsid w:val="00D16CBC"/>
  </w:style>
  <w:style w:type="paragraph" w:customStyle="1" w:styleId="16">
    <w:name w:val="Обычный1"/>
    <w:rsid w:val="00D16CBC"/>
    <w:pPr>
      <w:spacing w:after="0" w:line="240" w:lineRule="auto"/>
      <w:ind w:firstLine="851"/>
      <w:jc w:val="both"/>
    </w:pPr>
    <w:rPr>
      <w:rFonts w:ascii="Times New Roman" w:eastAsia="Times New Roman" w:hAnsi="Times New Roman" w:cs="Times New Roman"/>
      <w:sz w:val="24"/>
      <w:szCs w:val="20"/>
      <w:lang w:eastAsia="ru-RU"/>
    </w:rPr>
  </w:style>
  <w:style w:type="paragraph" w:styleId="34">
    <w:name w:val="Body Text 3"/>
    <w:basedOn w:val="a"/>
    <w:link w:val="35"/>
    <w:unhideWhenUsed/>
    <w:rsid w:val="00D16CBC"/>
    <w:pPr>
      <w:spacing w:after="120" w:line="276" w:lineRule="auto"/>
    </w:pPr>
    <w:rPr>
      <w:rFonts w:asciiTheme="minorHAnsi" w:eastAsiaTheme="minorHAnsi" w:hAnsiTheme="minorHAnsi" w:cstheme="minorBidi"/>
      <w:sz w:val="16"/>
      <w:szCs w:val="16"/>
      <w:lang w:eastAsia="en-US"/>
    </w:rPr>
  </w:style>
  <w:style w:type="character" w:customStyle="1" w:styleId="35">
    <w:name w:val="Основной текст 3 Знак"/>
    <w:basedOn w:val="a0"/>
    <w:link w:val="34"/>
    <w:rsid w:val="00D16CBC"/>
    <w:rPr>
      <w:sz w:val="16"/>
      <w:szCs w:val="16"/>
    </w:rPr>
  </w:style>
  <w:style w:type="character" w:customStyle="1" w:styleId="FontStyle13">
    <w:name w:val="Font Style13"/>
    <w:basedOn w:val="a0"/>
    <w:rsid w:val="00D16CBC"/>
    <w:rPr>
      <w:rFonts w:ascii="Times New Roman" w:hAnsi="Times New Roman" w:cs="Times New Roman"/>
      <w:sz w:val="22"/>
      <w:szCs w:val="22"/>
    </w:rPr>
  </w:style>
  <w:style w:type="paragraph" w:styleId="aff2">
    <w:name w:val="Normal (Web)"/>
    <w:basedOn w:val="a"/>
    <w:uiPriority w:val="99"/>
    <w:rsid w:val="00D16CBC"/>
    <w:pPr>
      <w:suppressAutoHyphens/>
      <w:spacing w:before="100" w:after="100"/>
    </w:pPr>
    <w:rPr>
      <w:sz w:val="24"/>
      <w:szCs w:val="24"/>
      <w:lang w:eastAsia="ar-SA"/>
    </w:rPr>
  </w:style>
  <w:style w:type="paragraph" w:customStyle="1" w:styleId="aff3">
    <w:name w:val="Прижатый влево"/>
    <w:basedOn w:val="a"/>
    <w:next w:val="a"/>
    <w:rsid w:val="00D16CBC"/>
    <w:pPr>
      <w:widowControl w:val="0"/>
      <w:autoSpaceDE w:val="0"/>
      <w:autoSpaceDN w:val="0"/>
      <w:adjustRightInd w:val="0"/>
    </w:pPr>
    <w:rPr>
      <w:rFonts w:ascii="Arial" w:hAnsi="Arial" w:cs="Arial"/>
      <w:sz w:val="24"/>
      <w:szCs w:val="24"/>
    </w:rPr>
  </w:style>
  <w:style w:type="character" w:customStyle="1" w:styleId="aff4">
    <w:name w:val="Цветовое выделение"/>
    <w:rsid w:val="00D16CBC"/>
    <w:rPr>
      <w:b/>
      <w:bCs/>
      <w:color w:val="26282F"/>
      <w:sz w:val="26"/>
      <w:szCs w:val="26"/>
    </w:rPr>
  </w:style>
  <w:style w:type="paragraph" w:customStyle="1" w:styleId="17">
    <w:name w:val="Текст1"/>
    <w:basedOn w:val="a"/>
    <w:rsid w:val="00D16CBC"/>
    <w:pPr>
      <w:suppressAutoHyphens/>
    </w:pPr>
    <w:rPr>
      <w:rFonts w:ascii="Courier New" w:hAnsi="Courier New"/>
      <w:sz w:val="24"/>
      <w:szCs w:val="24"/>
      <w:lang w:eastAsia="ar-SA"/>
    </w:rPr>
  </w:style>
  <w:style w:type="paragraph" w:customStyle="1" w:styleId="210">
    <w:name w:val="Основной текст 21"/>
    <w:basedOn w:val="a"/>
    <w:rsid w:val="00D16CBC"/>
    <w:pPr>
      <w:suppressAutoHyphens/>
      <w:autoSpaceDE w:val="0"/>
      <w:spacing w:line="360" w:lineRule="auto"/>
      <w:jc w:val="both"/>
    </w:pPr>
    <w:rPr>
      <w:rFonts w:ascii="Arial" w:hAnsi="Arial" w:cs="Arial"/>
      <w:sz w:val="28"/>
      <w:szCs w:val="28"/>
      <w:lang w:eastAsia="ar-SA"/>
    </w:rPr>
  </w:style>
  <w:style w:type="paragraph" w:customStyle="1" w:styleId="Style4">
    <w:name w:val="Style4"/>
    <w:basedOn w:val="a"/>
    <w:uiPriority w:val="99"/>
    <w:rsid w:val="00D16CBC"/>
    <w:pPr>
      <w:widowControl w:val="0"/>
      <w:autoSpaceDE w:val="0"/>
      <w:autoSpaceDN w:val="0"/>
      <w:adjustRightInd w:val="0"/>
    </w:pPr>
    <w:rPr>
      <w:sz w:val="24"/>
      <w:szCs w:val="24"/>
    </w:rPr>
  </w:style>
  <w:style w:type="paragraph" w:customStyle="1" w:styleId="Style5">
    <w:name w:val="Style5"/>
    <w:basedOn w:val="a"/>
    <w:uiPriority w:val="99"/>
    <w:rsid w:val="00D16CBC"/>
    <w:pPr>
      <w:widowControl w:val="0"/>
      <w:autoSpaceDE w:val="0"/>
      <w:autoSpaceDN w:val="0"/>
      <w:adjustRightInd w:val="0"/>
      <w:spacing w:line="274" w:lineRule="exact"/>
      <w:ind w:firstLine="533"/>
      <w:jc w:val="both"/>
    </w:pPr>
    <w:rPr>
      <w:sz w:val="24"/>
      <w:szCs w:val="24"/>
    </w:rPr>
  </w:style>
  <w:style w:type="character" w:customStyle="1" w:styleId="FontStyle14">
    <w:name w:val="Font Style14"/>
    <w:basedOn w:val="a0"/>
    <w:uiPriority w:val="99"/>
    <w:rsid w:val="00D16CBC"/>
    <w:rPr>
      <w:rFonts w:ascii="Franklin Gothic Demi Cond" w:hAnsi="Franklin Gothic Demi Cond" w:cs="Franklin Gothic Demi Cond" w:hint="default"/>
      <w:color w:val="000000"/>
      <w:sz w:val="16"/>
      <w:szCs w:val="16"/>
    </w:rPr>
  </w:style>
  <w:style w:type="character" w:customStyle="1" w:styleId="FontStyle15">
    <w:name w:val="Font Style15"/>
    <w:basedOn w:val="a0"/>
    <w:uiPriority w:val="99"/>
    <w:rsid w:val="00D16CBC"/>
    <w:rPr>
      <w:rFonts w:ascii="Times New Roman" w:hAnsi="Times New Roman" w:cs="Times New Roman" w:hint="default"/>
      <w:color w:val="000000"/>
      <w:sz w:val="24"/>
      <w:szCs w:val="24"/>
    </w:rPr>
  </w:style>
  <w:style w:type="character" w:customStyle="1" w:styleId="FontStyle16">
    <w:name w:val="Font Style16"/>
    <w:basedOn w:val="a0"/>
    <w:uiPriority w:val="99"/>
    <w:rsid w:val="00D16CBC"/>
    <w:rPr>
      <w:rFonts w:ascii="Times New Roman" w:hAnsi="Times New Roman" w:cs="Times New Roman" w:hint="default"/>
      <w:b/>
      <w:bCs/>
      <w:color w:val="000000"/>
      <w:sz w:val="24"/>
      <w:szCs w:val="24"/>
    </w:rPr>
  </w:style>
  <w:style w:type="paragraph" w:customStyle="1" w:styleId="25">
    <w:name w:val="Название2"/>
    <w:basedOn w:val="a"/>
    <w:next w:val="ae"/>
    <w:qFormat/>
    <w:rsid w:val="004357E2"/>
    <w:pPr>
      <w:suppressAutoHyphens/>
      <w:jc w:val="center"/>
    </w:pPr>
    <w:rPr>
      <w:b/>
      <w:sz w:val="32"/>
      <w:lang w:val="x-none" w:eastAsia="ar-SA"/>
    </w:rPr>
  </w:style>
  <w:style w:type="character" w:customStyle="1" w:styleId="Absatz-Standardschriftart">
    <w:name w:val="Absatz-Standardschriftart"/>
    <w:rsid w:val="004357E2"/>
  </w:style>
  <w:style w:type="character" w:customStyle="1" w:styleId="WW-Absatz-Standardschriftart">
    <w:name w:val="WW-Absatz-Standardschriftart"/>
    <w:rsid w:val="004357E2"/>
  </w:style>
  <w:style w:type="character" w:customStyle="1" w:styleId="WW-Absatz-Standardschriftart1">
    <w:name w:val="WW-Absatz-Standardschriftart1"/>
    <w:rsid w:val="004357E2"/>
  </w:style>
  <w:style w:type="character" w:customStyle="1" w:styleId="WW8NumSt3z0">
    <w:name w:val="WW8NumSt3z0"/>
    <w:rsid w:val="004357E2"/>
    <w:rPr>
      <w:rFonts w:ascii="Times New Roman" w:hAnsi="Times New Roman" w:cs="Times New Roman"/>
    </w:rPr>
  </w:style>
  <w:style w:type="character" w:customStyle="1" w:styleId="18">
    <w:name w:val="Основной шрифт абзаца1"/>
    <w:rsid w:val="004357E2"/>
  </w:style>
  <w:style w:type="character" w:styleId="aff5">
    <w:name w:val="Strong"/>
    <w:uiPriority w:val="22"/>
    <w:qFormat/>
    <w:rsid w:val="004357E2"/>
    <w:rPr>
      <w:b/>
      <w:bCs/>
    </w:rPr>
  </w:style>
  <w:style w:type="character" w:styleId="aff6">
    <w:name w:val="Emphasis"/>
    <w:qFormat/>
    <w:rsid w:val="004357E2"/>
    <w:rPr>
      <w:i/>
      <w:iCs/>
    </w:rPr>
  </w:style>
  <w:style w:type="character" w:customStyle="1" w:styleId="aff7">
    <w:name w:val="Маркеры списка"/>
    <w:rsid w:val="004357E2"/>
    <w:rPr>
      <w:rFonts w:ascii="OpenSymbol" w:eastAsia="OpenSymbol" w:hAnsi="OpenSymbol" w:cs="OpenSymbol"/>
    </w:rPr>
  </w:style>
  <w:style w:type="character" w:customStyle="1" w:styleId="aff8">
    <w:name w:val="Символ нумерации"/>
    <w:rsid w:val="004357E2"/>
  </w:style>
  <w:style w:type="paragraph" w:styleId="aff9">
    <w:name w:val="List"/>
    <w:basedOn w:val="af1"/>
    <w:rsid w:val="004357E2"/>
    <w:pPr>
      <w:widowControl/>
      <w:spacing w:after="0" w:line="360" w:lineRule="auto"/>
      <w:jc w:val="both"/>
    </w:pPr>
    <w:rPr>
      <w:rFonts w:eastAsia="Times New Roman" w:cs="Tahoma"/>
      <w:kern w:val="0"/>
      <w:sz w:val="24"/>
      <w:szCs w:val="20"/>
      <w:lang w:val="x-none" w:eastAsia="ar-SA"/>
    </w:rPr>
  </w:style>
  <w:style w:type="paragraph" w:customStyle="1" w:styleId="19">
    <w:name w:val="Название1"/>
    <w:basedOn w:val="a"/>
    <w:rsid w:val="004357E2"/>
    <w:pPr>
      <w:suppressLineNumbers/>
      <w:suppressAutoHyphens/>
      <w:spacing w:before="120" w:after="120"/>
    </w:pPr>
    <w:rPr>
      <w:rFonts w:ascii="Arial" w:hAnsi="Arial" w:cs="Tahoma"/>
      <w:i/>
      <w:iCs/>
      <w:szCs w:val="24"/>
      <w:lang w:eastAsia="ar-SA"/>
    </w:rPr>
  </w:style>
  <w:style w:type="paragraph" w:customStyle="1" w:styleId="1a">
    <w:name w:val="Указатель1"/>
    <w:basedOn w:val="a"/>
    <w:rsid w:val="004357E2"/>
    <w:pPr>
      <w:suppressLineNumbers/>
      <w:suppressAutoHyphens/>
    </w:pPr>
    <w:rPr>
      <w:rFonts w:ascii="Arial" w:hAnsi="Arial" w:cs="Tahoma"/>
      <w:lang w:eastAsia="ar-SA"/>
    </w:rPr>
  </w:style>
  <w:style w:type="paragraph" w:customStyle="1" w:styleId="affa">
    <w:name w:val="Заголовок таблицы"/>
    <w:basedOn w:val="af3"/>
    <w:rsid w:val="004357E2"/>
    <w:pPr>
      <w:widowControl/>
      <w:jc w:val="center"/>
    </w:pPr>
    <w:rPr>
      <w:rFonts w:ascii="Times New Roman" w:eastAsia="Times New Roman" w:hAnsi="Times New Roman"/>
      <w:b/>
      <w:bCs/>
      <w:kern w:val="0"/>
      <w:szCs w:val="20"/>
    </w:rPr>
  </w:style>
  <w:style w:type="paragraph" w:customStyle="1" w:styleId="p4">
    <w:name w:val="p4"/>
    <w:basedOn w:val="a"/>
    <w:rsid w:val="004357E2"/>
    <w:pPr>
      <w:spacing w:before="100" w:beforeAutospacing="1" w:after="100" w:afterAutospacing="1"/>
    </w:pPr>
    <w:rPr>
      <w:sz w:val="24"/>
      <w:szCs w:val="24"/>
    </w:rPr>
  </w:style>
  <w:style w:type="paragraph" w:customStyle="1" w:styleId="Standard">
    <w:name w:val="Standard"/>
    <w:rsid w:val="00717CF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44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16CBC"/>
    <w:pPr>
      <w:keepNext/>
      <w:keepLines/>
      <w:suppressAutoHyphens/>
      <w:spacing w:before="480"/>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9"/>
    <w:semiHidden/>
    <w:unhideWhenUsed/>
    <w:qFormat/>
    <w:rsid w:val="00D16CBC"/>
    <w:pPr>
      <w:keepNext/>
      <w:keepLines/>
      <w:suppressAutoHyphens/>
      <w:spacing w:before="200"/>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unhideWhenUsed/>
    <w:qFormat/>
    <w:rsid w:val="00D16CBC"/>
    <w:pPr>
      <w:keepNext/>
      <w:keepLines/>
      <w:suppressAutoHyphens/>
      <w:spacing w:before="200"/>
      <w:outlineLvl w:val="2"/>
    </w:pPr>
    <w:rPr>
      <w:rFonts w:asciiTheme="majorHAnsi" w:eastAsiaTheme="majorEastAsia" w:hAnsiTheme="majorHAnsi" w:cstheme="majorBidi"/>
      <w:b/>
      <w:bCs/>
      <w:color w:val="4F81BD" w:themeColor="accent1"/>
      <w:lang w:eastAsia="ar-SA"/>
    </w:rPr>
  </w:style>
  <w:style w:type="paragraph" w:styleId="4">
    <w:name w:val="heading 4"/>
    <w:basedOn w:val="a"/>
    <w:next w:val="a"/>
    <w:link w:val="40"/>
    <w:uiPriority w:val="9"/>
    <w:semiHidden/>
    <w:unhideWhenUsed/>
    <w:qFormat/>
    <w:rsid w:val="00D16CBC"/>
    <w:pPr>
      <w:keepNext/>
      <w:keepLines/>
      <w:suppressAutoHyphens/>
      <w:spacing w:before="200"/>
      <w:outlineLvl w:val="3"/>
    </w:pPr>
    <w:rPr>
      <w:rFonts w:asciiTheme="majorHAnsi" w:eastAsiaTheme="majorEastAsia" w:hAnsiTheme="majorHAnsi" w:cstheme="majorBidi"/>
      <w:b/>
      <w:bCs/>
      <w:i/>
      <w:iCs/>
      <w:color w:val="4F81BD" w:themeColor="accent1"/>
      <w:lang w:eastAsia="ar-SA"/>
    </w:rPr>
  </w:style>
  <w:style w:type="paragraph" w:styleId="5">
    <w:name w:val="heading 5"/>
    <w:basedOn w:val="a"/>
    <w:next w:val="a"/>
    <w:link w:val="50"/>
    <w:uiPriority w:val="9"/>
    <w:semiHidden/>
    <w:unhideWhenUsed/>
    <w:qFormat/>
    <w:rsid w:val="00D16CBC"/>
    <w:pPr>
      <w:keepNext/>
      <w:keepLines/>
      <w:suppressAutoHyphens/>
      <w:spacing w:before="200"/>
      <w:outlineLvl w:val="4"/>
    </w:pPr>
    <w:rPr>
      <w:rFonts w:asciiTheme="majorHAnsi" w:eastAsiaTheme="majorEastAsia" w:hAnsiTheme="majorHAnsi" w:cstheme="majorBidi"/>
      <w:color w:val="243F60" w:themeColor="accent1" w:themeShade="7F"/>
      <w:lang w:eastAsia="ar-SA"/>
    </w:rPr>
  </w:style>
  <w:style w:type="paragraph" w:styleId="6">
    <w:name w:val="heading 6"/>
    <w:basedOn w:val="a"/>
    <w:next w:val="a"/>
    <w:link w:val="60"/>
    <w:uiPriority w:val="9"/>
    <w:semiHidden/>
    <w:unhideWhenUsed/>
    <w:qFormat/>
    <w:rsid w:val="00D16CBC"/>
    <w:pPr>
      <w:keepNext/>
      <w:keepLines/>
      <w:suppressAutoHyphens/>
      <w:spacing w:before="200"/>
      <w:outlineLvl w:val="5"/>
    </w:pPr>
    <w:rPr>
      <w:rFonts w:asciiTheme="majorHAnsi" w:eastAsiaTheme="majorEastAsia" w:hAnsiTheme="majorHAnsi" w:cstheme="majorBidi"/>
      <w:i/>
      <w:iCs/>
      <w:color w:val="243F60" w:themeColor="accent1" w:themeShade="7F"/>
      <w:lang w:eastAsia="ar-SA"/>
    </w:rPr>
  </w:style>
  <w:style w:type="paragraph" w:styleId="7">
    <w:name w:val="heading 7"/>
    <w:basedOn w:val="a"/>
    <w:next w:val="a"/>
    <w:link w:val="70"/>
    <w:uiPriority w:val="9"/>
    <w:semiHidden/>
    <w:unhideWhenUsed/>
    <w:qFormat/>
    <w:rsid w:val="00D16CBC"/>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Варианты ответов"/>
    <w:basedOn w:val="a"/>
    <w:link w:val="a5"/>
    <w:uiPriority w:val="34"/>
    <w:qFormat/>
    <w:rsid w:val="0079444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5">
    <w:name w:val="Абзац списка Знак"/>
    <w:aliases w:val="Варианты ответов Знак"/>
    <w:link w:val="a4"/>
    <w:uiPriority w:val="34"/>
    <w:locked/>
    <w:rsid w:val="0079444C"/>
  </w:style>
  <w:style w:type="paragraph" w:customStyle="1" w:styleId="ConsPlusCell">
    <w:name w:val="ConsPlusCell"/>
    <w:uiPriority w:val="99"/>
    <w:rsid w:val="0079444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6">
    <w:name w:val="Нормальный (таблица)"/>
    <w:basedOn w:val="a"/>
    <w:next w:val="a"/>
    <w:rsid w:val="0079444C"/>
    <w:pPr>
      <w:widowControl w:val="0"/>
      <w:autoSpaceDE w:val="0"/>
      <w:autoSpaceDN w:val="0"/>
      <w:adjustRightInd w:val="0"/>
      <w:jc w:val="both"/>
    </w:pPr>
    <w:rPr>
      <w:rFonts w:ascii="Arial" w:hAnsi="Arial" w:cs="Arial"/>
      <w:sz w:val="24"/>
      <w:szCs w:val="24"/>
    </w:rPr>
  </w:style>
  <w:style w:type="paragraph" w:customStyle="1" w:styleId="ConsPlusNormal">
    <w:name w:val="ConsPlusNormal"/>
    <w:rsid w:val="0079444C"/>
    <w:pPr>
      <w:widowControl w:val="0"/>
      <w:autoSpaceDE w:val="0"/>
      <w:autoSpaceDN w:val="0"/>
      <w:adjustRightInd w:val="0"/>
      <w:spacing w:after="0" w:line="240" w:lineRule="auto"/>
    </w:pPr>
    <w:rPr>
      <w:rFonts w:ascii="Times New Roman" w:eastAsiaTheme="minorEastAsia" w:hAnsi="Times New Roman" w:cs="Times New Roman"/>
      <w:bCs/>
      <w:sz w:val="24"/>
      <w:szCs w:val="24"/>
      <w:lang w:eastAsia="ru-RU"/>
    </w:rPr>
  </w:style>
  <w:style w:type="paragraph" w:styleId="a7">
    <w:name w:val="footer"/>
    <w:basedOn w:val="a"/>
    <w:link w:val="a8"/>
    <w:uiPriority w:val="99"/>
    <w:unhideWhenUsed/>
    <w:rsid w:val="0079444C"/>
    <w:pPr>
      <w:tabs>
        <w:tab w:val="center" w:pos="4677"/>
        <w:tab w:val="right" w:pos="9355"/>
      </w:tabs>
    </w:pPr>
  </w:style>
  <w:style w:type="character" w:customStyle="1" w:styleId="a8">
    <w:name w:val="Нижний колонтитул Знак"/>
    <w:basedOn w:val="a0"/>
    <w:link w:val="a7"/>
    <w:uiPriority w:val="99"/>
    <w:rsid w:val="0079444C"/>
    <w:rPr>
      <w:rFonts w:ascii="Times New Roman" w:eastAsia="Times New Roman" w:hAnsi="Times New Roman" w:cs="Times New Roman"/>
      <w:sz w:val="20"/>
      <w:szCs w:val="20"/>
      <w:lang w:eastAsia="ru-RU"/>
    </w:rPr>
  </w:style>
  <w:style w:type="paragraph" w:styleId="a9">
    <w:name w:val="Balloon Text"/>
    <w:basedOn w:val="a"/>
    <w:link w:val="aa"/>
    <w:unhideWhenUsed/>
    <w:rsid w:val="0079444C"/>
    <w:rPr>
      <w:rFonts w:ascii="Tahoma" w:hAnsi="Tahoma" w:cs="Tahoma"/>
      <w:sz w:val="16"/>
      <w:szCs w:val="16"/>
    </w:rPr>
  </w:style>
  <w:style w:type="character" w:customStyle="1" w:styleId="aa">
    <w:name w:val="Текст выноски Знак"/>
    <w:basedOn w:val="a0"/>
    <w:link w:val="a9"/>
    <w:rsid w:val="0079444C"/>
    <w:rPr>
      <w:rFonts w:ascii="Tahoma" w:eastAsia="Times New Roman" w:hAnsi="Tahoma" w:cs="Tahoma"/>
      <w:sz w:val="16"/>
      <w:szCs w:val="16"/>
      <w:lang w:eastAsia="ru-RU"/>
    </w:rPr>
  </w:style>
  <w:style w:type="character" w:styleId="ab">
    <w:name w:val="Hyperlink"/>
    <w:basedOn w:val="a0"/>
    <w:uiPriority w:val="99"/>
    <w:unhideWhenUsed/>
    <w:rsid w:val="0079444C"/>
    <w:rPr>
      <w:color w:val="0000FF" w:themeColor="hyperlink"/>
      <w:u w:val="single"/>
    </w:rPr>
  </w:style>
  <w:style w:type="character" w:customStyle="1" w:styleId="10">
    <w:name w:val="Заголовок 1 Знак"/>
    <w:basedOn w:val="a0"/>
    <w:link w:val="1"/>
    <w:uiPriority w:val="9"/>
    <w:rsid w:val="00D16CBC"/>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semiHidden/>
    <w:rsid w:val="00D16CBC"/>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D16CBC"/>
    <w:rPr>
      <w:rFonts w:asciiTheme="majorHAnsi" w:eastAsiaTheme="majorEastAsia" w:hAnsiTheme="majorHAnsi" w:cstheme="majorBidi"/>
      <w:b/>
      <w:bCs/>
      <w:color w:val="4F81BD" w:themeColor="accent1"/>
      <w:sz w:val="20"/>
      <w:szCs w:val="20"/>
      <w:lang w:eastAsia="ar-SA"/>
    </w:rPr>
  </w:style>
  <w:style w:type="character" w:customStyle="1" w:styleId="40">
    <w:name w:val="Заголовок 4 Знак"/>
    <w:basedOn w:val="a0"/>
    <w:link w:val="4"/>
    <w:uiPriority w:val="9"/>
    <w:semiHidden/>
    <w:rsid w:val="00D16CBC"/>
    <w:rPr>
      <w:rFonts w:asciiTheme="majorHAnsi" w:eastAsiaTheme="majorEastAsia" w:hAnsiTheme="majorHAnsi" w:cstheme="majorBidi"/>
      <w:b/>
      <w:bCs/>
      <w:i/>
      <w:iCs/>
      <w:color w:val="4F81BD" w:themeColor="accent1"/>
      <w:sz w:val="20"/>
      <w:szCs w:val="20"/>
      <w:lang w:eastAsia="ar-SA"/>
    </w:rPr>
  </w:style>
  <w:style w:type="character" w:customStyle="1" w:styleId="50">
    <w:name w:val="Заголовок 5 Знак"/>
    <w:basedOn w:val="a0"/>
    <w:link w:val="5"/>
    <w:uiPriority w:val="9"/>
    <w:semiHidden/>
    <w:rsid w:val="00D16CBC"/>
    <w:rPr>
      <w:rFonts w:asciiTheme="majorHAnsi" w:eastAsiaTheme="majorEastAsia" w:hAnsiTheme="majorHAnsi" w:cstheme="majorBidi"/>
      <w:color w:val="243F60" w:themeColor="accent1" w:themeShade="7F"/>
      <w:sz w:val="20"/>
      <w:szCs w:val="20"/>
      <w:lang w:eastAsia="ar-SA"/>
    </w:rPr>
  </w:style>
  <w:style w:type="character" w:customStyle="1" w:styleId="60">
    <w:name w:val="Заголовок 6 Знак"/>
    <w:basedOn w:val="a0"/>
    <w:link w:val="6"/>
    <w:uiPriority w:val="9"/>
    <w:semiHidden/>
    <w:rsid w:val="00D16CBC"/>
    <w:rPr>
      <w:rFonts w:asciiTheme="majorHAnsi" w:eastAsiaTheme="majorEastAsia" w:hAnsiTheme="majorHAnsi" w:cstheme="majorBidi"/>
      <w:i/>
      <w:iCs/>
      <w:color w:val="243F60" w:themeColor="accent1" w:themeShade="7F"/>
      <w:sz w:val="20"/>
      <w:szCs w:val="20"/>
      <w:lang w:eastAsia="ar-SA"/>
    </w:rPr>
  </w:style>
  <w:style w:type="character" w:customStyle="1" w:styleId="70">
    <w:name w:val="Заголовок 7 Знак"/>
    <w:basedOn w:val="a0"/>
    <w:link w:val="7"/>
    <w:uiPriority w:val="9"/>
    <w:semiHidden/>
    <w:rsid w:val="00D16CBC"/>
    <w:rPr>
      <w:rFonts w:asciiTheme="majorHAnsi" w:eastAsiaTheme="majorEastAsia" w:hAnsiTheme="majorHAnsi" w:cstheme="majorBidi"/>
      <w:i/>
      <w:iCs/>
      <w:color w:val="404040" w:themeColor="text1" w:themeTint="BF"/>
      <w:sz w:val="20"/>
      <w:szCs w:val="20"/>
      <w:lang w:eastAsia="ar-SA"/>
    </w:rPr>
  </w:style>
  <w:style w:type="numbering" w:customStyle="1" w:styleId="11">
    <w:name w:val="Нет списка1"/>
    <w:next w:val="a2"/>
    <w:semiHidden/>
    <w:unhideWhenUsed/>
    <w:rsid w:val="00D16CBC"/>
  </w:style>
  <w:style w:type="paragraph" w:customStyle="1" w:styleId="ConsPlusNonformat">
    <w:name w:val="ConsPlusNonformat"/>
    <w:rsid w:val="00D16C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
    <w:name w:val="Сетка таблицы1"/>
    <w:basedOn w:val="a1"/>
    <w:next w:val="a3"/>
    <w:uiPriority w:val="59"/>
    <w:rsid w:val="00D16CB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заголовок 1"/>
    <w:basedOn w:val="a"/>
    <w:next w:val="a"/>
    <w:rsid w:val="00D16CBC"/>
    <w:pPr>
      <w:keepNext/>
    </w:pPr>
    <w:rPr>
      <w:color w:val="0000FF"/>
      <w:sz w:val="28"/>
    </w:rPr>
  </w:style>
  <w:style w:type="paragraph" w:customStyle="1" w:styleId="21">
    <w:name w:val="Обычный2"/>
    <w:rsid w:val="00D16CBC"/>
    <w:pPr>
      <w:spacing w:after="0" w:line="240" w:lineRule="auto"/>
    </w:pPr>
    <w:rPr>
      <w:rFonts w:ascii="Times New Roman" w:eastAsia="Arial" w:hAnsi="Times New Roman" w:cs="Times New Roman"/>
      <w:sz w:val="20"/>
      <w:szCs w:val="20"/>
      <w:lang w:eastAsia="ru-RU"/>
    </w:rPr>
  </w:style>
  <w:style w:type="table" w:customStyle="1" w:styleId="110">
    <w:name w:val="Сетка таблицы11"/>
    <w:basedOn w:val="a1"/>
    <w:next w:val="a3"/>
    <w:uiPriority w:val="59"/>
    <w:rsid w:val="00D16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59"/>
    <w:rsid w:val="00D16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D16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D16CBC"/>
  </w:style>
  <w:style w:type="paragraph" w:styleId="ac">
    <w:name w:val="No Spacing"/>
    <w:uiPriority w:val="1"/>
    <w:qFormat/>
    <w:rsid w:val="00D16CBC"/>
    <w:pPr>
      <w:spacing w:after="0" w:line="240" w:lineRule="auto"/>
    </w:pPr>
  </w:style>
  <w:style w:type="table" w:customStyle="1" w:styleId="41">
    <w:name w:val="Сетка таблицы4"/>
    <w:basedOn w:val="a1"/>
    <w:next w:val="a3"/>
    <w:uiPriority w:val="59"/>
    <w:rsid w:val="00D16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aliases w:val="Заголовок"/>
    <w:basedOn w:val="a"/>
    <w:next w:val="ae"/>
    <w:link w:val="af"/>
    <w:qFormat/>
    <w:rsid w:val="00D16CBC"/>
    <w:pPr>
      <w:suppressAutoHyphens/>
      <w:jc w:val="center"/>
    </w:pPr>
    <w:rPr>
      <w:b/>
      <w:sz w:val="32"/>
      <w:lang w:eastAsia="ar-SA"/>
    </w:rPr>
  </w:style>
  <w:style w:type="character" w:customStyle="1" w:styleId="af">
    <w:name w:val="Название Знак"/>
    <w:aliases w:val="Заголовок Знак"/>
    <w:basedOn w:val="a0"/>
    <w:link w:val="ad"/>
    <w:rsid w:val="00D16CBC"/>
    <w:rPr>
      <w:rFonts w:ascii="Times New Roman" w:eastAsia="Times New Roman" w:hAnsi="Times New Roman" w:cs="Times New Roman"/>
      <w:b/>
      <w:sz w:val="32"/>
      <w:szCs w:val="20"/>
      <w:lang w:eastAsia="ar-SA"/>
    </w:rPr>
  </w:style>
  <w:style w:type="paragraph" w:styleId="ae">
    <w:name w:val="Subtitle"/>
    <w:basedOn w:val="a"/>
    <w:next w:val="a"/>
    <w:link w:val="af0"/>
    <w:uiPriority w:val="11"/>
    <w:qFormat/>
    <w:rsid w:val="00D16CBC"/>
    <w:pPr>
      <w:numPr>
        <w:ilvl w:val="1"/>
      </w:numPr>
      <w:suppressAutoHyphens/>
    </w:pPr>
    <w:rPr>
      <w:rFonts w:asciiTheme="majorHAnsi" w:eastAsiaTheme="majorEastAsia" w:hAnsiTheme="majorHAnsi" w:cstheme="majorBidi"/>
      <w:i/>
      <w:iCs/>
      <w:color w:val="4F81BD" w:themeColor="accent1"/>
      <w:spacing w:val="15"/>
      <w:sz w:val="24"/>
      <w:szCs w:val="24"/>
      <w:lang w:eastAsia="ar-SA"/>
    </w:rPr>
  </w:style>
  <w:style w:type="character" w:customStyle="1" w:styleId="af0">
    <w:name w:val="Подзаголовок Знак"/>
    <w:basedOn w:val="a0"/>
    <w:link w:val="ae"/>
    <w:uiPriority w:val="11"/>
    <w:rsid w:val="00D16CBC"/>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D16CBC"/>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f1">
    <w:name w:val="Body Text"/>
    <w:basedOn w:val="a"/>
    <w:link w:val="af2"/>
    <w:uiPriority w:val="99"/>
    <w:rsid w:val="00D16CBC"/>
    <w:pPr>
      <w:widowControl w:val="0"/>
      <w:suppressAutoHyphens/>
      <w:spacing w:after="120"/>
    </w:pPr>
    <w:rPr>
      <w:rFonts w:ascii="Arial" w:eastAsia="Lucida Sans Unicode" w:hAnsi="Arial"/>
      <w:kern w:val="1"/>
      <w:szCs w:val="24"/>
      <w:lang w:eastAsia="en-US"/>
    </w:rPr>
  </w:style>
  <w:style w:type="character" w:customStyle="1" w:styleId="af2">
    <w:name w:val="Основной текст Знак"/>
    <w:basedOn w:val="a0"/>
    <w:link w:val="af1"/>
    <w:uiPriority w:val="99"/>
    <w:rsid w:val="00D16CBC"/>
    <w:rPr>
      <w:rFonts w:ascii="Arial" w:eastAsia="Lucida Sans Unicode" w:hAnsi="Arial" w:cs="Times New Roman"/>
      <w:kern w:val="1"/>
      <w:sz w:val="20"/>
      <w:szCs w:val="24"/>
    </w:rPr>
  </w:style>
  <w:style w:type="paragraph" w:customStyle="1" w:styleId="af3">
    <w:name w:val="Содержимое таблицы"/>
    <w:basedOn w:val="a"/>
    <w:rsid w:val="00D16CBC"/>
    <w:pPr>
      <w:widowControl w:val="0"/>
      <w:suppressLineNumbers/>
      <w:suppressAutoHyphens/>
    </w:pPr>
    <w:rPr>
      <w:rFonts w:ascii="Arial" w:eastAsia="Lucida Sans Unicode" w:hAnsi="Arial"/>
      <w:kern w:val="1"/>
      <w:szCs w:val="24"/>
      <w:lang w:eastAsia="ar-SA"/>
    </w:rPr>
  </w:style>
  <w:style w:type="paragraph" w:customStyle="1" w:styleId="14">
    <w:name w:val="1.Текст"/>
    <w:rsid w:val="00D16CBC"/>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4">
    <w:name w:val="footnote text"/>
    <w:basedOn w:val="a"/>
    <w:link w:val="af5"/>
    <w:uiPriority w:val="99"/>
    <w:semiHidden/>
    <w:unhideWhenUsed/>
    <w:rsid w:val="00D16CBC"/>
    <w:rPr>
      <w:rFonts w:asciiTheme="minorHAnsi" w:eastAsiaTheme="minorHAnsi" w:hAnsiTheme="minorHAnsi" w:cstheme="minorBidi"/>
      <w:lang w:eastAsia="en-US"/>
    </w:rPr>
  </w:style>
  <w:style w:type="character" w:customStyle="1" w:styleId="af5">
    <w:name w:val="Текст сноски Знак"/>
    <w:basedOn w:val="a0"/>
    <w:link w:val="af4"/>
    <w:uiPriority w:val="99"/>
    <w:semiHidden/>
    <w:rsid w:val="00D16CBC"/>
    <w:rPr>
      <w:sz w:val="20"/>
      <w:szCs w:val="20"/>
    </w:rPr>
  </w:style>
  <w:style w:type="character" w:styleId="af6">
    <w:name w:val="footnote reference"/>
    <w:basedOn w:val="a0"/>
    <w:uiPriority w:val="99"/>
    <w:semiHidden/>
    <w:unhideWhenUsed/>
    <w:rsid w:val="00D16CBC"/>
    <w:rPr>
      <w:vertAlign w:val="superscript"/>
    </w:rPr>
  </w:style>
  <w:style w:type="paragraph" w:customStyle="1" w:styleId="af7">
    <w:name w:val="Знак"/>
    <w:basedOn w:val="a"/>
    <w:uiPriority w:val="99"/>
    <w:rsid w:val="00D16CBC"/>
    <w:pPr>
      <w:spacing w:after="160" w:line="240" w:lineRule="exact"/>
    </w:pPr>
    <w:rPr>
      <w:rFonts w:ascii="Verdana" w:hAnsi="Verdana" w:cs="Verdana"/>
      <w:lang w:val="en-US" w:eastAsia="en-US"/>
    </w:rPr>
  </w:style>
  <w:style w:type="character" w:customStyle="1" w:styleId="af8">
    <w:name w:val="Гипертекстовая ссылка"/>
    <w:basedOn w:val="a0"/>
    <w:rsid w:val="00D16CBC"/>
    <w:rPr>
      <w:b/>
      <w:bCs/>
      <w:color w:val="auto"/>
      <w:sz w:val="26"/>
      <w:szCs w:val="26"/>
    </w:rPr>
  </w:style>
  <w:style w:type="character" w:styleId="af9">
    <w:name w:val="annotation reference"/>
    <w:basedOn w:val="a0"/>
    <w:uiPriority w:val="99"/>
    <w:semiHidden/>
    <w:unhideWhenUsed/>
    <w:rsid w:val="00D16CBC"/>
    <w:rPr>
      <w:sz w:val="16"/>
      <w:szCs w:val="16"/>
    </w:rPr>
  </w:style>
  <w:style w:type="character" w:customStyle="1" w:styleId="apple-style-span">
    <w:name w:val="apple-style-span"/>
    <w:basedOn w:val="a0"/>
    <w:rsid w:val="00D16CBC"/>
  </w:style>
  <w:style w:type="paragraph" w:customStyle="1" w:styleId="11Char">
    <w:name w:val="Знак1 Знак Знак Знак Знак Знак Знак Знак Знак1 Char"/>
    <w:basedOn w:val="a"/>
    <w:rsid w:val="00D16CBC"/>
    <w:pPr>
      <w:spacing w:after="160" w:line="240" w:lineRule="exact"/>
    </w:pPr>
    <w:rPr>
      <w:rFonts w:ascii="Verdana" w:hAnsi="Verdana"/>
      <w:lang w:val="en-US" w:eastAsia="en-US"/>
    </w:rPr>
  </w:style>
  <w:style w:type="paragraph" w:styleId="23">
    <w:name w:val="Body Text Indent 2"/>
    <w:basedOn w:val="a"/>
    <w:link w:val="24"/>
    <w:rsid w:val="00D16CBC"/>
    <w:pPr>
      <w:spacing w:after="120" w:line="480" w:lineRule="auto"/>
      <w:ind w:left="283"/>
    </w:pPr>
    <w:rPr>
      <w:sz w:val="24"/>
      <w:szCs w:val="24"/>
    </w:rPr>
  </w:style>
  <w:style w:type="character" w:customStyle="1" w:styleId="24">
    <w:name w:val="Основной текст с отступом 2 Знак"/>
    <w:basedOn w:val="a0"/>
    <w:link w:val="23"/>
    <w:rsid w:val="00D16CBC"/>
    <w:rPr>
      <w:rFonts w:ascii="Times New Roman" w:eastAsia="Times New Roman" w:hAnsi="Times New Roman" w:cs="Times New Roman"/>
      <w:sz w:val="24"/>
      <w:szCs w:val="24"/>
      <w:lang w:eastAsia="ru-RU"/>
    </w:rPr>
  </w:style>
  <w:style w:type="paragraph" w:customStyle="1" w:styleId="Point">
    <w:name w:val="Point"/>
    <w:basedOn w:val="a"/>
    <w:link w:val="PointChar"/>
    <w:rsid w:val="00D16CBC"/>
    <w:pPr>
      <w:spacing w:before="120" w:line="288" w:lineRule="auto"/>
      <w:ind w:firstLine="720"/>
      <w:jc w:val="both"/>
    </w:pPr>
    <w:rPr>
      <w:sz w:val="24"/>
      <w:szCs w:val="24"/>
    </w:rPr>
  </w:style>
  <w:style w:type="character" w:customStyle="1" w:styleId="PointChar">
    <w:name w:val="Point Char"/>
    <w:link w:val="Point"/>
    <w:rsid w:val="00D16CBC"/>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D16CBC"/>
    <w:pPr>
      <w:spacing w:after="160" w:line="240" w:lineRule="exact"/>
    </w:pPr>
    <w:rPr>
      <w:rFonts w:ascii="Verdana" w:hAnsi="Verdana"/>
      <w:lang w:val="en-US" w:eastAsia="en-US"/>
    </w:rPr>
  </w:style>
  <w:style w:type="paragraph" w:customStyle="1" w:styleId="11Char1">
    <w:name w:val="Знак1 Знак Знак Знак Знак Знак Знак Знак Знак1 Char1"/>
    <w:basedOn w:val="a"/>
    <w:rsid w:val="00D16CBC"/>
    <w:pPr>
      <w:spacing w:after="160" w:line="240" w:lineRule="exact"/>
    </w:pPr>
    <w:rPr>
      <w:rFonts w:ascii="Verdana" w:hAnsi="Verdana"/>
      <w:lang w:val="en-US" w:eastAsia="en-US"/>
    </w:rPr>
  </w:style>
  <w:style w:type="paragraph" w:styleId="afa">
    <w:name w:val="annotation text"/>
    <w:basedOn w:val="a"/>
    <w:link w:val="afb"/>
    <w:uiPriority w:val="99"/>
    <w:semiHidden/>
    <w:unhideWhenUsed/>
    <w:rsid w:val="00D16CBC"/>
    <w:pPr>
      <w:spacing w:after="200"/>
    </w:pPr>
    <w:rPr>
      <w:rFonts w:asciiTheme="minorHAnsi" w:eastAsiaTheme="minorHAnsi" w:hAnsiTheme="minorHAnsi" w:cstheme="minorBidi"/>
      <w:lang w:eastAsia="en-US"/>
    </w:rPr>
  </w:style>
  <w:style w:type="character" w:customStyle="1" w:styleId="afb">
    <w:name w:val="Текст примечания Знак"/>
    <w:basedOn w:val="a0"/>
    <w:link w:val="afa"/>
    <w:uiPriority w:val="99"/>
    <w:semiHidden/>
    <w:rsid w:val="00D16CBC"/>
    <w:rPr>
      <w:sz w:val="20"/>
      <w:szCs w:val="20"/>
    </w:rPr>
  </w:style>
  <w:style w:type="paragraph" w:styleId="afc">
    <w:name w:val="annotation subject"/>
    <w:basedOn w:val="afa"/>
    <w:next w:val="afa"/>
    <w:link w:val="afd"/>
    <w:uiPriority w:val="99"/>
    <w:semiHidden/>
    <w:unhideWhenUsed/>
    <w:rsid w:val="00D16CBC"/>
    <w:rPr>
      <w:b/>
      <w:bCs/>
    </w:rPr>
  </w:style>
  <w:style w:type="character" w:customStyle="1" w:styleId="afd">
    <w:name w:val="Тема примечания Знак"/>
    <w:basedOn w:val="afb"/>
    <w:link w:val="afc"/>
    <w:uiPriority w:val="99"/>
    <w:semiHidden/>
    <w:rsid w:val="00D16CBC"/>
    <w:rPr>
      <w:b/>
      <w:bCs/>
      <w:sz w:val="20"/>
      <w:szCs w:val="20"/>
    </w:rPr>
  </w:style>
  <w:style w:type="paragraph" w:customStyle="1" w:styleId="Default">
    <w:name w:val="Default"/>
    <w:rsid w:val="00D16CBC"/>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Body Text Indent"/>
    <w:basedOn w:val="a"/>
    <w:link w:val="aff"/>
    <w:uiPriority w:val="99"/>
    <w:unhideWhenUsed/>
    <w:rsid w:val="00D16CBC"/>
    <w:pPr>
      <w:spacing w:after="120" w:line="276" w:lineRule="auto"/>
      <w:ind w:left="283"/>
    </w:pPr>
    <w:rPr>
      <w:rFonts w:asciiTheme="minorHAnsi" w:eastAsiaTheme="minorHAnsi" w:hAnsiTheme="minorHAnsi" w:cstheme="minorBidi"/>
      <w:sz w:val="22"/>
      <w:szCs w:val="22"/>
      <w:lang w:eastAsia="en-US"/>
    </w:rPr>
  </w:style>
  <w:style w:type="character" w:customStyle="1" w:styleId="aff">
    <w:name w:val="Основной текст с отступом Знак"/>
    <w:basedOn w:val="a0"/>
    <w:link w:val="afe"/>
    <w:uiPriority w:val="99"/>
    <w:rsid w:val="00D16CBC"/>
  </w:style>
  <w:style w:type="paragraph" w:styleId="32">
    <w:name w:val="Body Text Indent 3"/>
    <w:basedOn w:val="a"/>
    <w:link w:val="33"/>
    <w:uiPriority w:val="99"/>
    <w:semiHidden/>
    <w:unhideWhenUsed/>
    <w:rsid w:val="00D16CBC"/>
    <w:pPr>
      <w:spacing w:after="120" w:line="276" w:lineRule="auto"/>
      <w:ind w:left="283"/>
    </w:pPr>
    <w:rPr>
      <w:rFonts w:asciiTheme="minorHAnsi" w:eastAsiaTheme="minorHAnsi" w:hAnsiTheme="minorHAnsi" w:cstheme="minorBidi"/>
      <w:sz w:val="16"/>
      <w:szCs w:val="16"/>
      <w:lang w:eastAsia="en-US"/>
    </w:rPr>
  </w:style>
  <w:style w:type="character" w:customStyle="1" w:styleId="33">
    <w:name w:val="Основной текст с отступом 3 Знак"/>
    <w:basedOn w:val="a0"/>
    <w:link w:val="32"/>
    <w:uiPriority w:val="99"/>
    <w:semiHidden/>
    <w:rsid w:val="00D16CBC"/>
    <w:rPr>
      <w:sz w:val="16"/>
      <w:szCs w:val="16"/>
    </w:rPr>
  </w:style>
  <w:style w:type="paragraph" w:customStyle="1" w:styleId="15">
    <w:name w:val="Îáû÷íûé1"/>
    <w:rsid w:val="00D16CBC"/>
    <w:pPr>
      <w:spacing w:after="0" w:line="240" w:lineRule="auto"/>
      <w:ind w:firstLine="851"/>
      <w:jc w:val="both"/>
    </w:pPr>
    <w:rPr>
      <w:rFonts w:ascii="Times New Roman" w:eastAsia="Times New Roman" w:hAnsi="Times New Roman" w:cs="Times New Roman"/>
      <w:sz w:val="24"/>
      <w:szCs w:val="20"/>
      <w:lang w:eastAsia="ru-RU"/>
    </w:rPr>
  </w:style>
  <w:style w:type="paragraph" w:styleId="aff0">
    <w:name w:val="header"/>
    <w:basedOn w:val="a"/>
    <w:link w:val="aff1"/>
    <w:uiPriority w:val="99"/>
    <w:unhideWhenUsed/>
    <w:rsid w:val="00D16CBC"/>
    <w:pPr>
      <w:tabs>
        <w:tab w:val="center" w:pos="4677"/>
        <w:tab w:val="right" w:pos="9355"/>
      </w:tabs>
    </w:pPr>
    <w:rPr>
      <w:rFonts w:asciiTheme="minorHAnsi" w:eastAsiaTheme="minorHAnsi" w:hAnsiTheme="minorHAnsi" w:cstheme="minorBidi"/>
      <w:sz w:val="22"/>
      <w:szCs w:val="22"/>
      <w:lang w:eastAsia="en-US"/>
    </w:rPr>
  </w:style>
  <w:style w:type="character" w:customStyle="1" w:styleId="aff1">
    <w:name w:val="Верхний колонтитул Знак"/>
    <w:basedOn w:val="a0"/>
    <w:link w:val="aff0"/>
    <w:uiPriority w:val="99"/>
    <w:rsid w:val="00D16CBC"/>
  </w:style>
  <w:style w:type="paragraph" w:customStyle="1" w:styleId="16">
    <w:name w:val="Обычный1"/>
    <w:rsid w:val="00D16CBC"/>
    <w:pPr>
      <w:spacing w:after="0" w:line="240" w:lineRule="auto"/>
      <w:ind w:firstLine="851"/>
      <w:jc w:val="both"/>
    </w:pPr>
    <w:rPr>
      <w:rFonts w:ascii="Times New Roman" w:eastAsia="Times New Roman" w:hAnsi="Times New Roman" w:cs="Times New Roman"/>
      <w:sz w:val="24"/>
      <w:szCs w:val="20"/>
      <w:lang w:eastAsia="ru-RU"/>
    </w:rPr>
  </w:style>
  <w:style w:type="paragraph" w:styleId="34">
    <w:name w:val="Body Text 3"/>
    <w:basedOn w:val="a"/>
    <w:link w:val="35"/>
    <w:unhideWhenUsed/>
    <w:rsid w:val="00D16CBC"/>
    <w:pPr>
      <w:spacing w:after="120" w:line="276" w:lineRule="auto"/>
    </w:pPr>
    <w:rPr>
      <w:rFonts w:asciiTheme="minorHAnsi" w:eastAsiaTheme="minorHAnsi" w:hAnsiTheme="minorHAnsi" w:cstheme="minorBidi"/>
      <w:sz w:val="16"/>
      <w:szCs w:val="16"/>
      <w:lang w:eastAsia="en-US"/>
    </w:rPr>
  </w:style>
  <w:style w:type="character" w:customStyle="1" w:styleId="35">
    <w:name w:val="Основной текст 3 Знак"/>
    <w:basedOn w:val="a0"/>
    <w:link w:val="34"/>
    <w:rsid w:val="00D16CBC"/>
    <w:rPr>
      <w:sz w:val="16"/>
      <w:szCs w:val="16"/>
    </w:rPr>
  </w:style>
  <w:style w:type="character" w:customStyle="1" w:styleId="FontStyle13">
    <w:name w:val="Font Style13"/>
    <w:basedOn w:val="a0"/>
    <w:rsid w:val="00D16CBC"/>
    <w:rPr>
      <w:rFonts w:ascii="Times New Roman" w:hAnsi="Times New Roman" w:cs="Times New Roman"/>
      <w:sz w:val="22"/>
      <w:szCs w:val="22"/>
    </w:rPr>
  </w:style>
  <w:style w:type="paragraph" w:styleId="aff2">
    <w:name w:val="Normal (Web)"/>
    <w:basedOn w:val="a"/>
    <w:uiPriority w:val="99"/>
    <w:rsid w:val="00D16CBC"/>
    <w:pPr>
      <w:suppressAutoHyphens/>
      <w:spacing w:before="100" w:after="100"/>
    </w:pPr>
    <w:rPr>
      <w:sz w:val="24"/>
      <w:szCs w:val="24"/>
      <w:lang w:eastAsia="ar-SA"/>
    </w:rPr>
  </w:style>
  <w:style w:type="paragraph" w:customStyle="1" w:styleId="aff3">
    <w:name w:val="Прижатый влево"/>
    <w:basedOn w:val="a"/>
    <w:next w:val="a"/>
    <w:rsid w:val="00D16CBC"/>
    <w:pPr>
      <w:widowControl w:val="0"/>
      <w:autoSpaceDE w:val="0"/>
      <w:autoSpaceDN w:val="0"/>
      <w:adjustRightInd w:val="0"/>
    </w:pPr>
    <w:rPr>
      <w:rFonts w:ascii="Arial" w:hAnsi="Arial" w:cs="Arial"/>
      <w:sz w:val="24"/>
      <w:szCs w:val="24"/>
    </w:rPr>
  </w:style>
  <w:style w:type="character" w:customStyle="1" w:styleId="aff4">
    <w:name w:val="Цветовое выделение"/>
    <w:rsid w:val="00D16CBC"/>
    <w:rPr>
      <w:b/>
      <w:bCs/>
      <w:color w:val="26282F"/>
      <w:sz w:val="26"/>
      <w:szCs w:val="26"/>
    </w:rPr>
  </w:style>
  <w:style w:type="paragraph" w:customStyle="1" w:styleId="17">
    <w:name w:val="Текст1"/>
    <w:basedOn w:val="a"/>
    <w:rsid w:val="00D16CBC"/>
    <w:pPr>
      <w:suppressAutoHyphens/>
    </w:pPr>
    <w:rPr>
      <w:rFonts w:ascii="Courier New" w:hAnsi="Courier New"/>
      <w:sz w:val="24"/>
      <w:szCs w:val="24"/>
      <w:lang w:eastAsia="ar-SA"/>
    </w:rPr>
  </w:style>
  <w:style w:type="paragraph" w:customStyle="1" w:styleId="210">
    <w:name w:val="Основной текст 21"/>
    <w:basedOn w:val="a"/>
    <w:rsid w:val="00D16CBC"/>
    <w:pPr>
      <w:suppressAutoHyphens/>
      <w:autoSpaceDE w:val="0"/>
      <w:spacing w:line="360" w:lineRule="auto"/>
      <w:jc w:val="both"/>
    </w:pPr>
    <w:rPr>
      <w:rFonts w:ascii="Arial" w:hAnsi="Arial" w:cs="Arial"/>
      <w:sz w:val="28"/>
      <w:szCs w:val="28"/>
      <w:lang w:eastAsia="ar-SA"/>
    </w:rPr>
  </w:style>
  <w:style w:type="paragraph" w:customStyle="1" w:styleId="Style4">
    <w:name w:val="Style4"/>
    <w:basedOn w:val="a"/>
    <w:uiPriority w:val="99"/>
    <w:rsid w:val="00D16CBC"/>
    <w:pPr>
      <w:widowControl w:val="0"/>
      <w:autoSpaceDE w:val="0"/>
      <w:autoSpaceDN w:val="0"/>
      <w:adjustRightInd w:val="0"/>
    </w:pPr>
    <w:rPr>
      <w:sz w:val="24"/>
      <w:szCs w:val="24"/>
    </w:rPr>
  </w:style>
  <w:style w:type="paragraph" w:customStyle="1" w:styleId="Style5">
    <w:name w:val="Style5"/>
    <w:basedOn w:val="a"/>
    <w:uiPriority w:val="99"/>
    <w:rsid w:val="00D16CBC"/>
    <w:pPr>
      <w:widowControl w:val="0"/>
      <w:autoSpaceDE w:val="0"/>
      <w:autoSpaceDN w:val="0"/>
      <w:adjustRightInd w:val="0"/>
      <w:spacing w:line="274" w:lineRule="exact"/>
      <w:ind w:firstLine="533"/>
      <w:jc w:val="both"/>
    </w:pPr>
    <w:rPr>
      <w:sz w:val="24"/>
      <w:szCs w:val="24"/>
    </w:rPr>
  </w:style>
  <w:style w:type="character" w:customStyle="1" w:styleId="FontStyle14">
    <w:name w:val="Font Style14"/>
    <w:basedOn w:val="a0"/>
    <w:uiPriority w:val="99"/>
    <w:rsid w:val="00D16CBC"/>
    <w:rPr>
      <w:rFonts w:ascii="Franklin Gothic Demi Cond" w:hAnsi="Franklin Gothic Demi Cond" w:cs="Franklin Gothic Demi Cond" w:hint="default"/>
      <w:color w:val="000000"/>
      <w:sz w:val="16"/>
      <w:szCs w:val="16"/>
    </w:rPr>
  </w:style>
  <w:style w:type="character" w:customStyle="1" w:styleId="FontStyle15">
    <w:name w:val="Font Style15"/>
    <w:basedOn w:val="a0"/>
    <w:uiPriority w:val="99"/>
    <w:rsid w:val="00D16CBC"/>
    <w:rPr>
      <w:rFonts w:ascii="Times New Roman" w:hAnsi="Times New Roman" w:cs="Times New Roman" w:hint="default"/>
      <w:color w:val="000000"/>
      <w:sz w:val="24"/>
      <w:szCs w:val="24"/>
    </w:rPr>
  </w:style>
  <w:style w:type="character" w:customStyle="1" w:styleId="FontStyle16">
    <w:name w:val="Font Style16"/>
    <w:basedOn w:val="a0"/>
    <w:uiPriority w:val="99"/>
    <w:rsid w:val="00D16CBC"/>
    <w:rPr>
      <w:rFonts w:ascii="Times New Roman" w:hAnsi="Times New Roman" w:cs="Times New Roman" w:hint="default"/>
      <w:b/>
      <w:bCs/>
      <w:color w:val="000000"/>
      <w:sz w:val="24"/>
      <w:szCs w:val="24"/>
    </w:rPr>
  </w:style>
  <w:style w:type="paragraph" w:customStyle="1" w:styleId="25">
    <w:name w:val="Название2"/>
    <w:basedOn w:val="a"/>
    <w:next w:val="ae"/>
    <w:qFormat/>
    <w:rsid w:val="004357E2"/>
    <w:pPr>
      <w:suppressAutoHyphens/>
      <w:jc w:val="center"/>
    </w:pPr>
    <w:rPr>
      <w:b/>
      <w:sz w:val="32"/>
      <w:lang w:val="x-none" w:eastAsia="ar-SA"/>
    </w:rPr>
  </w:style>
  <w:style w:type="character" w:customStyle="1" w:styleId="Absatz-Standardschriftart">
    <w:name w:val="Absatz-Standardschriftart"/>
    <w:rsid w:val="004357E2"/>
  </w:style>
  <w:style w:type="character" w:customStyle="1" w:styleId="WW-Absatz-Standardschriftart">
    <w:name w:val="WW-Absatz-Standardschriftart"/>
    <w:rsid w:val="004357E2"/>
  </w:style>
  <w:style w:type="character" w:customStyle="1" w:styleId="WW-Absatz-Standardschriftart1">
    <w:name w:val="WW-Absatz-Standardschriftart1"/>
    <w:rsid w:val="004357E2"/>
  </w:style>
  <w:style w:type="character" w:customStyle="1" w:styleId="WW8NumSt3z0">
    <w:name w:val="WW8NumSt3z0"/>
    <w:rsid w:val="004357E2"/>
    <w:rPr>
      <w:rFonts w:ascii="Times New Roman" w:hAnsi="Times New Roman" w:cs="Times New Roman"/>
    </w:rPr>
  </w:style>
  <w:style w:type="character" w:customStyle="1" w:styleId="18">
    <w:name w:val="Основной шрифт абзаца1"/>
    <w:rsid w:val="004357E2"/>
  </w:style>
  <w:style w:type="character" w:styleId="aff5">
    <w:name w:val="Strong"/>
    <w:uiPriority w:val="22"/>
    <w:qFormat/>
    <w:rsid w:val="004357E2"/>
    <w:rPr>
      <w:b/>
      <w:bCs/>
    </w:rPr>
  </w:style>
  <w:style w:type="character" w:styleId="aff6">
    <w:name w:val="Emphasis"/>
    <w:qFormat/>
    <w:rsid w:val="004357E2"/>
    <w:rPr>
      <w:i/>
      <w:iCs/>
    </w:rPr>
  </w:style>
  <w:style w:type="character" w:customStyle="1" w:styleId="aff7">
    <w:name w:val="Маркеры списка"/>
    <w:rsid w:val="004357E2"/>
    <w:rPr>
      <w:rFonts w:ascii="OpenSymbol" w:eastAsia="OpenSymbol" w:hAnsi="OpenSymbol" w:cs="OpenSymbol"/>
    </w:rPr>
  </w:style>
  <w:style w:type="character" w:customStyle="1" w:styleId="aff8">
    <w:name w:val="Символ нумерации"/>
    <w:rsid w:val="004357E2"/>
  </w:style>
  <w:style w:type="paragraph" w:styleId="aff9">
    <w:name w:val="List"/>
    <w:basedOn w:val="af1"/>
    <w:rsid w:val="004357E2"/>
    <w:pPr>
      <w:widowControl/>
      <w:spacing w:after="0" w:line="360" w:lineRule="auto"/>
      <w:jc w:val="both"/>
    </w:pPr>
    <w:rPr>
      <w:rFonts w:eastAsia="Times New Roman" w:cs="Tahoma"/>
      <w:kern w:val="0"/>
      <w:sz w:val="24"/>
      <w:szCs w:val="20"/>
      <w:lang w:val="x-none" w:eastAsia="ar-SA"/>
    </w:rPr>
  </w:style>
  <w:style w:type="paragraph" w:customStyle="1" w:styleId="19">
    <w:name w:val="Название1"/>
    <w:basedOn w:val="a"/>
    <w:rsid w:val="004357E2"/>
    <w:pPr>
      <w:suppressLineNumbers/>
      <w:suppressAutoHyphens/>
      <w:spacing w:before="120" w:after="120"/>
    </w:pPr>
    <w:rPr>
      <w:rFonts w:ascii="Arial" w:hAnsi="Arial" w:cs="Tahoma"/>
      <w:i/>
      <w:iCs/>
      <w:szCs w:val="24"/>
      <w:lang w:eastAsia="ar-SA"/>
    </w:rPr>
  </w:style>
  <w:style w:type="paragraph" w:customStyle="1" w:styleId="1a">
    <w:name w:val="Указатель1"/>
    <w:basedOn w:val="a"/>
    <w:rsid w:val="004357E2"/>
    <w:pPr>
      <w:suppressLineNumbers/>
      <w:suppressAutoHyphens/>
    </w:pPr>
    <w:rPr>
      <w:rFonts w:ascii="Arial" w:hAnsi="Arial" w:cs="Tahoma"/>
      <w:lang w:eastAsia="ar-SA"/>
    </w:rPr>
  </w:style>
  <w:style w:type="paragraph" w:customStyle="1" w:styleId="affa">
    <w:name w:val="Заголовок таблицы"/>
    <w:basedOn w:val="af3"/>
    <w:rsid w:val="004357E2"/>
    <w:pPr>
      <w:widowControl/>
      <w:jc w:val="center"/>
    </w:pPr>
    <w:rPr>
      <w:rFonts w:ascii="Times New Roman" w:eastAsia="Times New Roman" w:hAnsi="Times New Roman"/>
      <w:b/>
      <w:bCs/>
      <w:kern w:val="0"/>
      <w:szCs w:val="20"/>
    </w:rPr>
  </w:style>
  <w:style w:type="paragraph" w:customStyle="1" w:styleId="p4">
    <w:name w:val="p4"/>
    <w:basedOn w:val="a"/>
    <w:rsid w:val="004357E2"/>
    <w:pPr>
      <w:spacing w:before="100" w:beforeAutospacing="1" w:after="100" w:afterAutospacing="1"/>
    </w:pPr>
    <w:rPr>
      <w:sz w:val="24"/>
      <w:szCs w:val="24"/>
    </w:rPr>
  </w:style>
  <w:style w:type="paragraph" w:customStyle="1" w:styleId="Standard">
    <w:name w:val="Standard"/>
    <w:rsid w:val="00717CF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5290">
      <w:bodyDiv w:val="1"/>
      <w:marLeft w:val="0"/>
      <w:marRight w:val="0"/>
      <w:marTop w:val="0"/>
      <w:marBottom w:val="0"/>
      <w:divBdr>
        <w:top w:val="none" w:sz="0" w:space="0" w:color="auto"/>
        <w:left w:val="none" w:sz="0" w:space="0" w:color="auto"/>
        <w:bottom w:val="none" w:sz="0" w:space="0" w:color="auto"/>
        <w:right w:val="none" w:sz="0" w:space="0" w:color="auto"/>
      </w:divBdr>
    </w:div>
    <w:div w:id="324430879">
      <w:bodyDiv w:val="1"/>
      <w:marLeft w:val="0"/>
      <w:marRight w:val="0"/>
      <w:marTop w:val="0"/>
      <w:marBottom w:val="0"/>
      <w:divBdr>
        <w:top w:val="none" w:sz="0" w:space="0" w:color="auto"/>
        <w:left w:val="none" w:sz="0" w:space="0" w:color="auto"/>
        <w:bottom w:val="none" w:sz="0" w:space="0" w:color="auto"/>
        <w:right w:val="none" w:sz="0" w:space="0" w:color="auto"/>
      </w:divBdr>
    </w:div>
    <w:div w:id="664628067">
      <w:bodyDiv w:val="1"/>
      <w:marLeft w:val="0"/>
      <w:marRight w:val="0"/>
      <w:marTop w:val="0"/>
      <w:marBottom w:val="0"/>
      <w:divBdr>
        <w:top w:val="none" w:sz="0" w:space="0" w:color="auto"/>
        <w:left w:val="none" w:sz="0" w:space="0" w:color="auto"/>
        <w:bottom w:val="none" w:sz="0" w:space="0" w:color="auto"/>
        <w:right w:val="none" w:sz="0" w:space="0" w:color="auto"/>
      </w:divBdr>
    </w:div>
    <w:div w:id="677080602">
      <w:bodyDiv w:val="1"/>
      <w:marLeft w:val="0"/>
      <w:marRight w:val="0"/>
      <w:marTop w:val="0"/>
      <w:marBottom w:val="0"/>
      <w:divBdr>
        <w:top w:val="none" w:sz="0" w:space="0" w:color="auto"/>
        <w:left w:val="none" w:sz="0" w:space="0" w:color="auto"/>
        <w:bottom w:val="none" w:sz="0" w:space="0" w:color="auto"/>
        <w:right w:val="none" w:sz="0" w:space="0" w:color="auto"/>
      </w:divBdr>
    </w:div>
    <w:div w:id="785808619">
      <w:bodyDiv w:val="1"/>
      <w:marLeft w:val="0"/>
      <w:marRight w:val="0"/>
      <w:marTop w:val="0"/>
      <w:marBottom w:val="0"/>
      <w:divBdr>
        <w:top w:val="none" w:sz="0" w:space="0" w:color="auto"/>
        <w:left w:val="none" w:sz="0" w:space="0" w:color="auto"/>
        <w:bottom w:val="none" w:sz="0" w:space="0" w:color="auto"/>
        <w:right w:val="none" w:sz="0" w:space="0" w:color="auto"/>
      </w:divBdr>
    </w:div>
    <w:div w:id="1058742806">
      <w:bodyDiv w:val="1"/>
      <w:marLeft w:val="0"/>
      <w:marRight w:val="0"/>
      <w:marTop w:val="0"/>
      <w:marBottom w:val="0"/>
      <w:divBdr>
        <w:top w:val="none" w:sz="0" w:space="0" w:color="auto"/>
        <w:left w:val="none" w:sz="0" w:space="0" w:color="auto"/>
        <w:bottom w:val="none" w:sz="0" w:space="0" w:color="auto"/>
        <w:right w:val="none" w:sz="0" w:space="0" w:color="auto"/>
      </w:divBdr>
    </w:div>
    <w:div w:id="1542787062">
      <w:bodyDiv w:val="1"/>
      <w:marLeft w:val="0"/>
      <w:marRight w:val="0"/>
      <w:marTop w:val="0"/>
      <w:marBottom w:val="0"/>
      <w:divBdr>
        <w:top w:val="none" w:sz="0" w:space="0" w:color="auto"/>
        <w:left w:val="none" w:sz="0" w:space="0" w:color="auto"/>
        <w:bottom w:val="none" w:sz="0" w:space="0" w:color="auto"/>
        <w:right w:val="none" w:sz="0" w:space="0" w:color="auto"/>
      </w:divBdr>
    </w:div>
    <w:div w:id="1566145261">
      <w:bodyDiv w:val="1"/>
      <w:marLeft w:val="0"/>
      <w:marRight w:val="0"/>
      <w:marTop w:val="0"/>
      <w:marBottom w:val="0"/>
      <w:divBdr>
        <w:top w:val="none" w:sz="0" w:space="0" w:color="auto"/>
        <w:left w:val="none" w:sz="0" w:space="0" w:color="auto"/>
        <w:bottom w:val="none" w:sz="0" w:space="0" w:color="auto"/>
        <w:right w:val="none" w:sz="0" w:space="0" w:color="auto"/>
      </w:divBdr>
    </w:div>
    <w:div w:id="1672877077">
      <w:bodyDiv w:val="1"/>
      <w:marLeft w:val="0"/>
      <w:marRight w:val="0"/>
      <w:marTop w:val="0"/>
      <w:marBottom w:val="0"/>
      <w:divBdr>
        <w:top w:val="none" w:sz="0" w:space="0" w:color="auto"/>
        <w:left w:val="none" w:sz="0" w:space="0" w:color="auto"/>
        <w:bottom w:val="none" w:sz="0" w:space="0" w:color="auto"/>
        <w:right w:val="none" w:sz="0" w:space="0" w:color="auto"/>
      </w:divBdr>
    </w:div>
    <w:div w:id="1726563111">
      <w:bodyDiv w:val="1"/>
      <w:marLeft w:val="0"/>
      <w:marRight w:val="0"/>
      <w:marTop w:val="0"/>
      <w:marBottom w:val="0"/>
      <w:divBdr>
        <w:top w:val="none" w:sz="0" w:space="0" w:color="auto"/>
        <w:left w:val="none" w:sz="0" w:space="0" w:color="auto"/>
        <w:bottom w:val="none" w:sz="0" w:space="0" w:color="auto"/>
        <w:right w:val="none" w:sz="0" w:space="0" w:color="auto"/>
      </w:divBdr>
    </w:div>
    <w:div w:id="21041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yktyvdin.ru/ru/documents/228/" TargetMode="External"/><Relationship Id="rId3" Type="http://schemas.openxmlformats.org/officeDocument/2006/relationships/styles" Target="styles.xml"/><Relationship Id="rId21" Type="http://schemas.openxmlformats.org/officeDocument/2006/relationships/hyperlink" Target="http://syktyvdin.ru/ru/page/residents.NKO.info_nko/" TargetMode="Externa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http://syktyvdin.ru/content/documents/625/4_350-O-vnesenii-izmenenii-v-priloghenie.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ktyvdin.ru/ru/documents/625/" TargetMode="External"/><Relationship Id="rId20" Type="http://schemas.openxmlformats.org/officeDocument/2006/relationships/hyperlink" Target="http://syktyvdin.ru/ru/page/residents.malyje_i_narodnyje_projek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8DC324180B8F62DB39A42D78188AEA2715E390E622F29137F5A10C4949003C33941033F6042C36EC35F79CW3X8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yktyvdin.ru/ru/page/residents.malyje_i_narodnyje_projekty.Narodnyi_biudjet_2019/" TargetMode="External"/><Relationship Id="rId23" Type="http://schemas.openxmlformats.org/officeDocument/2006/relationships/hyperlink" Target="http://syktyvdin.ru/ru/documents/668/" TargetMode="External"/><Relationship Id="rId10" Type="http://schemas.openxmlformats.org/officeDocument/2006/relationships/hyperlink" Target="mailto:opeka_syktyvdin@mail.ru" TargetMode="External"/><Relationship Id="rId19" Type="http://schemas.openxmlformats.org/officeDocument/2006/relationships/hyperlink" Target="http://syktyvdin.ru/ru/documents/293/" TargetMode="External"/><Relationship Id="rId4" Type="http://schemas.microsoft.com/office/2007/relationships/stylesWithEffects" Target="stylesWithEffects.xml"/><Relationship Id="rId9" Type="http://schemas.openxmlformats.org/officeDocument/2006/relationships/hyperlink" Target="mailto:opeka_syktyvdin@mail.ru" TargetMode="External"/><Relationship Id="rId14" Type="http://schemas.openxmlformats.org/officeDocument/2006/relationships/hyperlink" Target="http://syktyvdin.ru/ru/page/residents.malyje_i_narodnyje_projekty/" TargetMode="External"/><Relationship Id="rId22" Type="http://schemas.openxmlformats.org/officeDocument/2006/relationships/hyperlink" Target="http://syktyvdin.ru/ru/page/residents.NKO.ito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28225-76D6-4C2C-9001-29DD6CB8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53</Pages>
  <Words>12370</Words>
  <Characters>70510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USER03_1</cp:lastModifiedBy>
  <cp:revision>3</cp:revision>
  <cp:lastPrinted>2020-02-25T06:09:00Z</cp:lastPrinted>
  <dcterms:created xsi:type="dcterms:W3CDTF">2020-02-21T15:25:00Z</dcterms:created>
  <dcterms:modified xsi:type="dcterms:W3CDTF">2020-02-25T06:12:00Z</dcterms:modified>
</cp:coreProperties>
</file>