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отчет по реализации муниципальной программы</w:t>
      </w:r>
    </w:p>
    <w:p w:rsidR="00A64B1D" w:rsidRP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 муниципального образования муниципального района «Сыктывдинский» </w:t>
      </w:r>
    </w:p>
    <w:p w:rsidR="00A64B1D" w:rsidRDefault="00A64B1D" w:rsidP="007768D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155D8D">
        <w:rPr>
          <w:b/>
          <w:sz w:val="44"/>
          <w:szCs w:val="44"/>
        </w:rPr>
        <w:t>«</w:t>
      </w:r>
      <w:r w:rsidR="007768D5" w:rsidRPr="007768D5">
        <w:rPr>
          <w:b/>
          <w:sz w:val="44"/>
          <w:szCs w:val="44"/>
        </w:rPr>
        <w:t>Обеспечение безопасности населения и муниципального имущества на территории МО МР «Сыктывдинский» на период до 2020 года</w:t>
      </w:r>
      <w:r w:rsidR="007400F6" w:rsidRPr="007400F6">
        <w:rPr>
          <w:b/>
          <w:sz w:val="44"/>
          <w:szCs w:val="44"/>
        </w:rPr>
        <w:t xml:space="preserve">» 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исполнитель</w:t>
      </w:r>
      <w:r w:rsidRPr="00A64B1D">
        <w:rPr>
          <w:sz w:val="28"/>
          <w:szCs w:val="28"/>
        </w:rPr>
        <w:t xml:space="preserve">: </w:t>
      </w:r>
      <w:r w:rsidR="007768D5">
        <w:rPr>
          <w:sz w:val="28"/>
          <w:szCs w:val="28"/>
        </w:rPr>
        <w:t>Попов Олег Вячеславович</w:t>
      </w:r>
      <w:r w:rsidRPr="008D5F7F">
        <w:rPr>
          <w:sz w:val="28"/>
          <w:szCs w:val="28"/>
        </w:rPr>
        <w:t xml:space="preserve">, </w:t>
      </w:r>
      <w:r w:rsidR="007768D5">
        <w:rPr>
          <w:sz w:val="28"/>
          <w:szCs w:val="28"/>
        </w:rPr>
        <w:t xml:space="preserve">заместитель </w:t>
      </w:r>
      <w:r w:rsidR="007400F6">
        <w:rPr>
          <w:sz w:val="28"/>
          <w:szCs w:val="28"/>
        </w:rPr>
        <w:t>руководител</w:t>
      </w:r>
      <w:r w:rsidR="007768D5">
        <w:rPr>
          <w:sz w:val="28"/>
          <w:szCs w:val="28"/>
        </w:rPr>
        <w:t>я</w:t>
      </w:r>
      <w:r w:rsidRPr="008D5F7F">
        <w:rPr>
          <w:sz w:val="28"/>
          <w:szCs w:val="28"/>
        </w:rPr>
        <w:t xml:space="preserve"> администрации МО МР «Сыкт</w:t>
      </w:r>
      <w:r>
        <w:rPr>
          <w:sz w:val="28"/>
          <w:szCs w:val="28"/>
        </w:rPr>
        <w:t>ывдинский», тел. 8/82130/7-</w:t>
      </w:r>
      <w:r w:rsidR="00D4538E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="00D4538E">
        <w:rPr>
          <w:sz w:val="28"/>
          <w:szCs w:val="28"/>
        </w:rPr>
        <w:t>71</w:t>
      </w:r>
      <w:r w:rsidRPr="008D5F7F">
        <w:rPr>
          <w:sz w:val="28"/>
          <w:szCs w:val="28"/>
        </w:rPr>
        <w:t>, факс 8/82130/7-1</w:t>
      </w:r>
      <w:r w:rsidR="007400F6">
        <w:rPr>
          <w:sz w:val="28"/>
          <w:szCs w:val="28"/>
        </w:rPr>
        <w:t>5</w:t>
      </w:r>
      <w:r w:rsidRPr="008D5F7F">
        <w:rPr>
          <w:sz w:val="28"/>
          <w:szCs w:val="28"/>
        </w:rPr>
        <w:t>-</w:t>
      </w:r>
      <w:r w:rsidR="007400F6">
        <w:rPr>
          <w:sz w:val="28"/>
          <w:szCs w:val="28"/>
        </w:rPr>
        <w:t>76</w:t>
      </w:r>
      <w:r w:rsidRPr="008D5F7F">
        <w:rPr>
          <w:sz w:val="28"/>
          <w:szCs w:val="28"/>
        </w:rPr>
        <w:t>,</w:t>
      </w:r>
    </w:p>
    <w:p w:rsidR="00A64B1D" w:rsidRPr="007400F6" w:rsidRDefault="00A64B1D" w:rsidP="00A64B1D">
      <w:pPr>
        <w:ind w:right="-58"/>
        <w:rPr>
          <w:color w:val="000000"/>
          <w:sz w:val="28"/>
          <w:szCs w:val="28"/>
          <w:lang w:val="en-US"/>
        </w:rPr>
      </w:pPr>
      <w:r w:rsidRPr="00A64B1D">
        <w:rPr>
          <w:color w:val="000000"/>
          <w:sz w:val="28"/>
          <w:szCs w:val="28"/>
          <w:lang w:val="en-US"/>
        </w:rPr>
        <w:t xml:space="preserve">E-mail – </w:t>
      </w:r>
      <w:hyperlink r:id="rId7" w:history="1">
        <w:r w:rsidR="007768D5" w:rsidRPr="007768D5">
          <w:rPr>
            <w:rStyle w:val="a5"/>
            <w:sz w:val="28"/>
            <w:szCs w:val="28"/>
            <w:lang w:val="en-US"/>
          </w:rPr>
          <w:t>o.v.popov@syktyvdin.rkomi.ru</w:t>
        </w:r>
      </w:hyperlink>
    </w:p>
    <w:p w:rsidR="00A64B1D" w:rsidRPr="00E7667C" w:rsidRDefault="00A64B1D" w:rsidP="00A64B1D">
      <w:pPr>
        <w:ind w:right="-58"/>
        <w:jc w:val="both"/>
        <w:rPr>
          <w:sz w:val="28"/>
          <w:szCs w:val="28"/>
          <w:u w:val="single"/>
          <w:lang w:val="en-US"/>
        </w:rPr>
      </w:pPr>
    </w:p>
    <w:p w:rsidR="00A64B1D" w:rsidRPr="00E7667C" w:rsidRDefault="00A64B1D" w:rsidP="00A64B1D">
      <w:pPr>
        <w:rPr>
          <w:sz w:val="28"/>
          <w:szCs w:val="28"/>
          <w:lang w:val="en-US"/>
        </w:rPr>
      </w:pP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5F7F">
        <w:rPr>
          <w:color w:val="000000"/>
          <w:sz w:val="28"/>
          <w:szCs w:val="28"/>
          <w:u w:val="single"/>
        </w:rPr>
        <w:t>Отчетный год составления годового отчета</w:t>
      </w:r>
      <w:r w:rsidR="00542D95">
        <w:rPr>
          <w:color w:val="000000"/>
          <w:sz w:val="28"/>
          <w:szCs w:val="28"/>
        </w:rPr>
        <w:t xml:space="preserve"> – 2016</w:t>
      </w:r>
      <w:r w:rsidRPr="008D5F7F">
        <w:rPr>
          <w:color w:val="000000"/>
          <w:sz w:val="28"/>
          <w:szCs w:val="28"/>
        </w:rPr>
        <w:t xml:space="preserve"> год</w:t>
      </w: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5F7F">
        <w:rPr>
          <w:color w:val="000000"/>
          <w:sz w:val="28"/>
          <w:szCs w:val="28"/>
          <w:u w:val="single"/>
        </w:rPr>
        <w:t>Дата составления годового отчета</w:t>
      </w:r>
      <w:r>
        <w:rPr>
          <w:color w:val="000000"/>
          <w:sz w:val="28"/>
          <w:szCs w:val="28"/>
        </w:rPr>
        <w:t xml:space="preserve"> – </w:t>
      </w:r>
      <w:r w:rsidR="00F51291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.0</w:t>
      </w:r>
      <w:r w:rsidR="00F51291">
        <w:rPr>
          <w:color w:val="000000"/>
          <w:sz w:val="28"/>
          <w:szCs w:val="28"/>
        </w:rPr>
        <w:t>2</w:t>
      </w:r>
      <w:r w:rsidR="00A8154F">
        <w:rPr>
          <w:color w:val="000000"/>
          <w:sz w:val="28"/>
          <w:szCs w:val="28"/>
        </w:rPr>
        <w:t>.2017</w:t>
      </w:r>
      <w:r w:rsidRPr="008D5F7F">
        <w:rPr>
          <w:color w:val="000000"/>
          <w:sz w:val="28"/>
          <w:szCs w:val="28"/>
        </w:rPr>
        <w:t xml:space="preserve"> г.;</w:t>
      </w:r>
    </w:p>
    <w:p w:rsidR="00A64B1D" w:rsidRPr="008D5F7F" w:rsidRDefault="00A64B1D" w:rsidP="00A64B1D">
      <w:pPr>
        <w:ind w:right="-58"/>
        <w:jc w:val="both"/>
        <w:rPr>
          <w:sz w:val="28"/>
          <w:szCs w:val="28"/>
          <w:u w:val="single"/>
        </w:rPr>
      </w:pPr>
    </w:p>
    <w:p w:rsidR="00A64B1D" w:rsidRPr="008D5F7F" w:rsidRDefault="00A64B1D" w:rsidP="00A64B1D">
      <w:pPr>
        <w:ind w:right="-58" w:firstLine="567"/>
        <w:jc w:val="both"/>
        <w:rPr>
          <w:sz w:val="28"/>
          <w:szCs w:val="28"/>
          <w:u w:val="single"/>
        </w:rPr>
      </w:pPr>
    </w:p>
    <w:p w:rsidR="00F51291" w:rsidRDefault="00A64B1D" w:rsidP="005138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F7F">
        <w:rPr>
          <w:sz w:val="28"/>
          <w:szCs w:val="28"/>
          <w:u w:val="single"/>
        </w:rPr>
        <w:t>Непосредственный исполнитель</w:t>
      </w:r>
      <w:r>
        <w:rPr>
          <w:sz w:val="28"/>
          <w:szCs w:val="28"/>
          <w:u w:val="single"/>
        </w:rPr>
        <w:t>:</w:t>
      </w:r>
    </w:p>
    <w:p w:rsidR="00A64B1D" w:rsidRPr="00151E67" w:rsidRDefault="00F51291" w:rsidP="00513864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Пронин Константин Александрович</w:t>
      </w:r>
      <w:r w:rsidR="00A24EE5" w:rsidRPr="008D5F7F">
        <w:rPr>
          <w:sz w:val="28"/>
          <w:szCs w:val="28"/>
        </w:rPr>
        <w:t xml:space="preserve">, </w:t>
      </w:r>
      <w:r w:rsidR="00151E67">
        <w:rPr>
          <w:sz w:val="28"/>
          <w:szCs w:val="28"/>
        </w:rPr>
        <w:t>с</w:t>
      </w:r>
      <w:r w:rsidR="00151E67" w:rsidRPr="00151E67">
        <w:rPr>
          <w:sz w:val="28"/>
          <w:szCs w:val="28"/>
        </w:rPr>
        <w:t>пециалист сектора по делам ГО и ЧС</w:t>
      </w:r>
      <w:r w:rsidR="00513864" w:rsidRPr="00151E67">
        <w:rPr>
          <w:sz w:val="28"/>
          <w:szCs w:val="28"/>
        </w:rPr>
        <w:t>,</w:t>
      </w:r>
      <w:r w:rsidR="00513864" w:rsidRPr="00F51291">
        <w:rPr>
          <w:color w:val="FF0000"/>
          <w:sz w:val="28"/>
          <w:szCs w:val="28"/>
        </w:rPr>
        <w:t xml:space="preserve"> </w:t>
      </w:r>
      <w:r w:rsidR="00151E67" w:rsidRPr="00151E67">
        <w:rPr>
          <w:sz w:val="28"/>
          <w:szCs w:val="28"/>
          <w:lang w:val="en-US"/>
        </w:rPr>
        <w:t>Email</w:t>
      </w:r>
      <w:r w:rsidR="00151E67" w:rsidRPr="00151E67">
        <w:rPr>
          <w:sz w:val="28"/>
          <w:szCs w:val="28"/>
        </w:rPr>
        <w:t>:</w:t>
      </w:r>
      <w:r w:rsidR="00151E67" w:rsidRPr="00151E67">
        <w:rPr>
          <w:color w:val="FF0000"/>
          <w:sz w:val="28"/>
          <w:szCs w:val="28"/>
        </w:rPr>
        <w:t xml:space="preserve"> </w:t>
      </w:r>
      <w:hyperlink r:id="rId8" w:history="1">
        <w:r w:rsidR="00151E67" w:rsidRPr="003C041A">
          <w:rPr>
            <w:rStyle w:val="a5"/>
            <w:sz w:val="28"/>
            <w:szCs w:val="28"/>
            <w:lang w:val="en-US"/>
          </w:rPr>
          <w:t>k</w:t>
        </w:r>
        <w:r w:rsidR="00151E67" w:rsidRPr="003C041A">
          <w:rPr>
            <w:rStyle w:val="a5"/>
            <w:sz w:val="28"/>
            <w:szCs w:val="28"/>
          </w:rPr>
          <w:t>.</w:t>
        </w:r>
        <w:r w:rsidR="00151E67" w:rsidRPr="003C041A">
          <w:rPr>
            <w:rStyle w:val="a5"/>
            <w:sz w:val="28"/>
            <w:szCs w:val="28"/>
            <w:lang w:val="en-US"/>
          </w:rPr>
          <w:t>a</w:t>
        </w:r>
        <w:r w:rsidR="00151E67" w:rsidRPr="003C041A">
          <w:rPr>
            <w:rStyle w:val="a5"/>
            <w:sz w:val="28"/>
            <w:szCs w:val="28"/>
          </w:rPr>
          <w:t>.</w:t>
        </w:r>
        <w:r w:rsidR="00151E67" w:rsidRPr="003C041A">
          <w:rPr>
            <w:rStyle w:val="a5"/>
            <w:sz w:val="28"/>
            <w:szCs w:val="28"/>
            <w:lang w:val="en-US"/>
          </w:rPr>
          <w:t>pronin</w:t>
        </w:r>
        <w:r w:rsidR="00151E67" w:rsidRPr="003C041A">
          <w:rPr>
            <w:rStyle w:val="a5"/>
            <w:sz w:val="28"/>
            <w:szCs w:val="28"/>
          </w:rPr>
          <w:t>@</w:t>
        </w:r>
        <w:r w:rsidR="00151E67" w:rsidRPr="003C041A">
          <w:rPr>
            <w:rStyle w:val="a5"/>
            <w:sz w:val="28"/>
            <w:szCs w:val="28"/>
            <w:lang w:val="en-US"/>
          </w:rPr>
          <w:t>syktyvdin</w:t>
        </w:r>
        <w:r w:rsidR="00151E67" w:rsidRPr="003C041A">
          <w:rPr>
            <w:rStyle w:val="a5"/>
            <w:sz w:val="28"/>
            <w:szCs w:val="28"/>
          </w:rPr>
          <w:t>.</w:t>
        </w:r>
        <w:r w:rsidR="00151E67" w:rsidRPr="003C041A">
          <w:rPr>
            <w:rStyle w:val="a5"/>
            <w:sz w:val="28"/>
            <w:szCs w:val="28"/>
            <w:lang w:val="en-US"/>
          </w:rPr>
          <w:t>rkomi</w:t>
        </w:r>
        <w:r w:rsidR="00151E67" w:rsidRPr="003C041A">
          <w:rPr>
            <w:rStyle w:val="a5"/>
            <w:sz w:val="28"/>
            <w:szCs w:val="28"/>
          </w:rPr>
          <w:t>.</w:t>
        </w:r>
        <w:r w:rsidR="00151E67" w:rsidRPr="003C041A">
          <w:rPr>
            <w:rStyle w:val="a5"/>
            <w:sz w:val="28"/>
            <w:szCs w:val="28"/>
            <w:lang w:val="en-US"/>
          </w:rPr>
          <w:t>ru</w:t>
        </w:r>
      </w:hyperlink>
      <w:proofErr w:type="gramStart"/>
      <w:r w:rsidR="00151E67">
        <w:rPr>
          <w:color w:val="FF0000"/>
          <w:sz w:val="28"/>
          <w:szCs w:val="28"/>
        </w:rPr>
        <w:t xml:space="preserve"> </w:t>
      </w:r>
      <w:r w:rsidR="00151E67" w:rsidRPr="00151E67">
        <w:rPr>
          <w:sz w:val="28"/>
          <w:szCs w:val="28"/>
        </w:rPr>
        <w:t>;</w:t>
      </w:r>
      <w:proofErr w:type="gramEnd"/>
    </w:p>
    <w:p w:rsidR="00151E67" w:rsidRDefault="00151E67" w:rsidP="00A64B1D">
      <w:pPr>
        <w:ind w:right="-58" w:firstLine="567"/>
        <w:jc w:val="both"/>
        <w:rPr>
          <w:sz w:val="28"/>
          <w:szCs w:val="28"/>
        </w:rPr>
      </w:pPr>
      <w:r w:rsidRPr="00151E67">
        <w:rPr>
          <w:sz w:val="28"/>
          <w:szCs w:val="28"/>
        </w:rPr>
        <w:t>Соколова Елена Сергеевна</w:t>
      </w:r>
      <w:r>
        <w:rPr>
          <w:sz w:val="28"/>
          <w:szCs w:val="28"/>
        </w:rPr>
        <w:t xml:space="preserve">, специалист по дорожной деятельности управления жилищно-коммунального хозяйства, </w:t>
      </w:r>
    </w:p>
    <w:p w:rsidR="00A64B1D" w:rsidRPr="00151E67" w:rsidRDefault="00151E67" w:rsidP="00151E67">
      <w:pPr>
        <w:ind w:right="-58"/>
        <w:jc w:val="both"/>
        <w:rPr>
          <w:sz w:val="28"/>
          <w:szCs w:val="28"/>
          <w:lang w:val="en-US"/>
        </w:rPr>
      </w:pPr>
      <w:r w:rsidRPr="00151E67">
        <w:rPr>
          <w:sz w:val="28"/>
          <w:szCs w:val="28"/>
          <w:lang w:val="en-US"/>
        </w:rPr>
        <w:t xml:space="preserve">E-mail – </w:t>
      </w:r>
      <w:hyperlink r:id="rId9" w:history="1">
        <w:r w:rsidRPr="00151E67">
          <w:rPr>
            <w:rStyle w:val="a5"/>
            <w:sz w:val="28"/>
            <w:szCs w:val="28"/>
            <w:lang w:val="en-US"/>
          </w:rPr>
          <w:t>e.s.sokolova@syktyvdin.rkomi.ru</w:t>
        </w:r>
      </w:hyperlink>
      <w:r w:rsidRPr="00151E67">
        <w:rPr>
          <w:sz w:val="28"/>
          <w:szCs w:val="28"/>
          <w:lang w:val="en-US"/>
        </w:rPr>
        <w:t xml:space="preserve"> ;</w:t>
      </w:r>
    </w:p>
    <w:p w:rsidR="00151E67" w:rsidRPr="00151E67" w:rsidRDefault="00151E67" w:rsidP="00A64B1D">
      <w:pPr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Вершинина Ирина Николаевна, специалист управления жилищно-коммунального хозяйства, </w:t>
      </w:r>
      <w:r w:rsidRPr="00151E67">
        <w:rPr>
          <w:sz w:val="28"/>
          <w:szCs w:val="28"/>
          <w:lang w:val="en-US"/>
        </w:rPr>
        <w:t>E</w:t>
      </w:r>
      <w:r w:rsidRPr="00151E67">
        <w:rPr>
          <w:sz w:val="28"/>
          <w:szCs w:val="28"/>
        </w:rPr>
        <w:t>-</w:t>
      </w:r>
      <w:r w:rsidRPr="00151E6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– </w:t>
      </w:r>
      <w:hyperlink r:id="rId10" w:history="1">
        <w:r w:rsidRPr="003C041A">
          <w:rPr>
            <w:rStyle w:val="a5"/>
            <w:sz w:val="28"/>
            <w:szCs w:val="28"/>
            <w:lang w:val="en-US"/>
          </w:rPr>
          <w:t>i</w:t>
        </w:r>
        <w:r w:rsidRPr="00151E67">
          <w:rPr>
            <w:rStyle w:val="a5"/>
            <w:sz w:val="28"/>
            <w:szCs w:val="28"/>
          </w:rPr>
          <w:t>.</w:t>
        </w:r>
        <w:r w:rsidRPr="003C041A">
          <w:rPr>
            <w:rStyle w:val="a5"/>
            <w:sz w:val="28"/>
            <w:szCs w:val="28"/>
            <w:lang w:val="en-US"/>
          </w:rPr>
          <w:t>n</w:t>
        </w:r>
        <w:r w:rsidRPr="00151E67">
          <w:rPr>
            <w:rStyle w:val="a5"/>
            <w:sz w:val="28"/>
            <w:szCs w:val="28"/>
          </w:rPr>
          <w:t>.</w:t>
        </w:r>
        <w:r w:rsidRPr="003C041A">
          <w:rPr>
            <w:rStyle w:val="a5"/>
            <w:sz w:val="28"/>
            <w:szCs w:val="28"/>
            <w:lang w:val="en-US"/>
          </w:rPr>
          <w:t>vershinina</w:t>
        </w:r>
        <w:r w:rsidRPr="00151E67">
          <w:rPr>
            <w:rStyle w:val="a5"/>
            <w:sz w:val="28"/>
            <w:szCs w:val="28"/>
          </w:rPr>
          <w:t>@</w:t>
        </w:r>
        <w:r w:rsidRPr="003C041A">
          <w:rPr>
            <w:rStyle w:val="a5"/>
            <w:sz w:val="28"/>
            <w:szCs w:val="28"/>
            <w:lang w:val="en-US"/>
          </w:rPr>
          <w:t>syktyvdin</w:t>
        </w:r>
        <w:r w:rsidRPr="00151E67">
          <w:rPr>
            <w:rStyle w:val="a5"/>
            <w:sz w:val="28"/>
            <w:szCs w:val="28"/>
          </w:rPr>
          <w:t>.</w:t>
        </w:r>
        <w:r w:rsidRPr="003C041A">
          <w:rPr>
            <w:rStyle w:val="a5"/>
            <w:sz w:val="28"/>
            <w:szCs w:val="28"/>
            <w:lang w:val="en-US"/>
          </w:rPr>
          <w:t>rkomi</w:t>
        </w:r>
        <w:r w:rsidRPr="00151E67">
          <w:rPr>
            <w:rStyle w:val="a5"/>
            <w:sz w:val="28"/>
            <w:szCs w:val="28"/>
          </w:rPr>
          <w:t>.</w:t>
        </w:r>
        <w:r w:rsidRPr="003C041A">
          <w:rPr>
            <w:rStyle w:val="a5"/>
            <w:sz w:val="28"/>
            <w:szCs w:val="28"/>
            <w:lang w:val="en-US"/>
          </w:rPr>
          <w:t>ru</w:t>
        </w:r>
      </w:hyperlink>
      <w:r w:rsidRPr="00151E67">
        <w:rPr>
          <w:sz w:val="28"/>
          <w:szCs w:val="28"/>
        </w:rPr>
        <w:t xml:space="preserve"> </w:t>
      </w:r>
    </w:p>
    <w:p w:rsidR="00A64B1D" w:rsidRPr="00151E67" w:rsidRDefault="00A64B1D" w:rsidP="00A64B1D">
      <w:pPr>
        <w:rPr>
          <w:sz w:val="28"/>
          <w:szCs w:val="28"/>
          <w:u w:val="single"/>
        </w:rPr>
      </w:pPr>
    </w:p>
    <w:p w:rsidR="007C2A96" w:rsidRPr="00151E67" w:rsidRDefault="007C2A96" w:rsidP="005616EF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6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A1D37" w:rsidRPr="00AA1D37" w:rsidRDefault="00AA1D37" w:rsidP="00AA1D37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A64B1D" w:rsidRPr="00542D95" w:rsidRDefault="00A64B1D" w:rsidP="00513864">
      <w:pPr>
        <w:ind w:firstLine="567"/>
        <w:jc w:val="both"/>
        <w:rPr>
          <w:sz w:val="28"/>
          <w:szCs w:val="28"/>
        </w:rPr>
      </w:pPr>
      <w:r w:rsidRPr="00542D95">
        <w:rPr>
          <w:sz w:val="28"/>
          <w:szCs w:val="28"/>
        </w:rPr>
        <w:t>Муниципальная программа муниципального образования муниципального района «Сыктывдинский» «</w:t>
      </w:r>
      <w:r w:rsidR="00A24EE5" w:rsidRPr="00542D95">
        <w:rPr>
          <w:sz w:val="28"/>
          <w:szCs w:val="28"/>
        </w:rPr>
        <w:t>Обеспечение безопасности населения и муниципального имущества на территории МО МР «Сыктывдинский» на период до 2020 года</w:t>
      </w:r>
      <w:r w:rsidRPr="00542D95">
        <w:rPr>
          <w:sz w:val="28"/>
          <w:szCs w:val="28"/>
        </w:rPr>
        <w:t xml:space="preserve">» </w:t>
      </w:r>
      <w:r w:rsidR="0086099A" w:rsidRPr="00542D95">
        <w:rPr>
          <w:sz w:val="28"/>
          <w:szCs w:val="28"/>
        </w:rPr>
        <w:t xml:space="preserve">(далее – </w:t>
      </w:r>
      <w:r w:rsidRPr="00542D95">
        <w:rPr>
          <w:sz w:val="28"/>
          <w:szCs w:val="28"/>
        </w:rPr>
        <w:t>программа) является документо</w:t>
      </w:r>
      <w:r w:rsidR="00513864" w:rsidRPr="00542D95">
        <w:rPr>
          <w:sz w:val="28"/>
          <w:szCs w:val="28"/>
        </w:rPr>
        <w:t>м</w:t>
      </w:r>
      <w:r w:rsidRPr="00542D95">
        <w:rPr>
          <w:sz w:val="28"/>
          <w:szCs w:val="28"/>
        </w:rPr>
        <w:t xml:space="preserve"> стратегического планирования МО МР «Сыктывдинский»</w:t>
      </w:r>
      <w:proofErr w:type="gramStart"/>
      <w:r w:rsidRPr="00542D95">
        <w:rPr>
          <w:sz w:val="28"/>
          <w:szCs w:val="28"/>
        </w:rPr>
        <w:t>.</w:t>
      </w:r>
      <w:r w:rsidR="0086099A" w:rsidRPr="00542D95">
        <w:rPr>
          <w:sz w:val="28"/>
          <w:szCs w:val="28"/>
        </w:rPr>
        <w:t>П</w:t>
      </w:r>
      <w:proofErr w:type="gramEnd"/>
      <w:r w:rsidR="0086099A" w:rsidRPr="00542D95">
        <w:rPr>
          <w:sz w:val="28"/>
          <w:szCs w:val="28"/>
        </w:rPr>
        <w:t>рограмма</w:t>
      </w:r>
      <w:r w:rsidRPr="00542D95">
        <w:rPr>
          <w:sz w:val="28"/>
          <w:szCs w:val="28"/>
        </w:rPr>
        <w:t>утверждена</w:t>
      </w:r>
      <w:r w:rsidR="00157C8B" w:rsidRPr="00542D95">
        <w:rPr>
          <w:sz w:val="28"/>
          <w:szCs w:val="28"/>
        </w:rPr>
        <w:t xml:space="preserve"> постановлением администрации МО МР «Сыктывдинский» </w:t>
      </w:r>
      <w:r w:rsidR="00513864" w:rsidRPr="00542D95">
        <w:rPr>
          <w:sz w:val="28"/>
          <w:szCs w:val="28"/>
        </w:rPr>
        <w:t xml:space="preserve">от </w:t>
      </w:r>
      <w:r w:rsidR="00A24EE5" w:rsidRPr="00542D95">
        <w:rPr>
          <w:sz w:val="28"/>
          <w:szCs w:val="28"/>
        </w:rPr>
        <w:t>14</w:t>
      </w:r>
      <w:r w:rsidR="00513864" w:rsidRPr="00542D95">
        <w:rPr>
          <w:sz w:val="28"/>
          <w:szCs w:val="28"/>
        </w:rPr>
        <w:t xml:space="preserve">.11.2014 года № </w:t>
      </w:r>
      <w:r w:rsidR="00A24EE5" w:rsidRPr="00542D95">
        <w:rPr>
          <w:sz w:val="28"/>
          <w:szCs w:val="28"/>
        </w:rPr>
        <w:t>11/2265</w:t>
      </w:r>
      <w:r w:rsidRPr="00542D95">
        <w:rPr>
          <w:sz w:val="28"/>
          <w:szCs w:val="28"/>
        </w:rPr>
        <w:t xml:space="preserve"> во исполнение распоряжения Правительства Республики Коми от 27 мая 2013 № 194-р «Внедрение унифицированной процедуры стратегического </w:t>
      </w:r>
      <w:r w:rsidRPr="00542D95">
        <w:rPr>
          <w:rFonts w:eastAsia="Arial CYR"/>
          <w:sz w:val="28"/>
          <w:szCs w:val="28"/>
        </w:rPr>
        <w:t>управления развитием муниципальных</w:t>
      </w:r>
      <w:r w:rsidR="00AA1D37" w:rsidRPr="00542D95">
        <w:rPr>
          <w:rFonts w:eastAsia="Arial CYR"/>
          <w:sz w:val="28"/>
          <w:szCs w:val="28"/>
        </w:rPr>
        <w:t xml:space="preserve"> образований в Республике Коми» и </w:t>
      </w:r>
      <w:r w:rsidR="007C2A96" w:rsidRPr="00542D95">
        <w:rPr>
          <w:rFonts w:eastAsia="Arial CYR"/>
          <w:sz w:val="28"/>
          <w:szCs w:val="28"/>
        </w:rPr>
        <w:t>в соответствии со Стратегией социально-экономического развития МО МР «Сыктывдинский» на период до 2020 года</w:t>
      </w:r>
      <w:r w:rsidR="00C8392E" w:rsidRPr="00542D95">
        <w:rPr>
          <w:rFonts w:eastAsia="Arial CYR"/>
          <w:sz w:val="28"/>
          <w:szCs w:val="28"/>
        </w:rPr>
        <w:t xml:space="preserve"> (далее – Стратегия)</w:t>
      </w:r>
      <w:r w:rsidR="007C2A96" w:rsidRPr="00542D95">
        <w:rPr>
          <w:rFonts w:eastAsia="Arial CYR"/>
          <w:sz w:val="28"/>
          <w:szCs w:val="28"/>
        </w:rPr>
        <w:t>.</w:t>
      </w:r>
    </w:p>
    <w:p w:rsidR="00AA1D37" w:rsidRPr="00542D95" w:rsidRDefault="007C2A96" w:rsidP="00AA1D37">
      <w:pPr>
        <w:ind w:firstLine="567"/>
        <w:jc w:val="both"/>
        <w:rPr>
          <w:sz w:val="28"/>
          <w:szCs w:val="28"/>
        </w:rPr>
      </w:pPr>
      <w:r w:rsidRPr="00542D95">
        <w:rPr>
          <w:sz w:val="28"/>
          <w:szCs w:val="28"/>
        </w:rPr>
        <w:t>П</w:t>
      </w:r>
      <w:r w:rsidR="00A64B1D" w:rsidRPr="00542D95">
        <w:rPr>
          <w:sz w:val="28"/>
          <w:szCs w:val="28"/>
        </w:rPr>
        <w:t xml:space="preserve">остановлением администрации МО МР «Сыктывдинский» </w:t>
      </w:r>
      <w:r w:rsidR="00046AC5" w:rsidRPr="00542D95">
        <w:rPr>
          <w:sz w:val="28"/>
          <w:szCs w:val="28"/>
        </w:rPr>
        <w:t xml:space="preserve">от </w:t>
      </w:r>
      <w:r w:rsidR="00A24EE5" w:rsidRPr="00542D95">
        <w:rPr>
          <w:sz w:val="28"/>
          <w:szCs w:val="28"/>
        </w:rPr>
        <w:t>12.02.2015 года № 2/280</w:t>
      </w:r>
      <w:r w:rsidRPr="00542D95">
        <w:rPr>
          <w:sz w:val="28"/>
          <w:szCs w:val="28"/>
        </w:rPr>
        <w:t>утвержден</w:t>
      </w:r>
      <w:r w:rsidR="00920E9B" w:rsidRPr="00542D95">
        <w:rPr>
          <w:sz w:val="28"/>
          <w:szCs w:val="28"/>
        </w:rPr>
        <w:t xml:space="preserve"> Комплексный план</w:t>
      </w:r>
      <w:r w:rsidR="00157C8B" w:rsidRPr="00542D95">
        <w:rPr>
          <w:sz w:val="28"/>
          <w:szCs w:val="28"/>
        </w:rPr>
        <w:t xml:space="preserve"> мероприятий по реализации муниципальной программы МО МР «Сыктывдинский» «</w:t>
      </w:r>
      <w:r w:rsidR="00A24EE5" w:rsidRPr="00542D95">
        <w:rPr>
          <w:sz w:val="28"/>
          <w:szCs w:val="28"/>
        </w:rPr>
        <w:t>Обеспечение безопасности населения и муниципального имущества на территории МО МР «Сыктывдинский</w:t>
      </w:r>
      <w:r w:rsidR="00157C8B" w:rsidRPr="00542D95">
        <w:rPr>
          <w:sz w:val="28"/>
          <w:szCs w:val="28"/>
        </w:rPr>
        <w:t>» на период до 2020 года (2015-2017 годы) (далее – Комплексный план</w:t>
      </w:r>
      <w:r w:rsidR="00C8392E" w:rsidRPr="00542D95">
        <w:rPr>
          <w:sz w:val="28"/>
          <w:szCs w:val="28"/>
        </w:rPr>
        <w:t>)</w:t>
      </w:r>
      <w:r w:rsidR="00920E9B" w:rsidRPr="00542D95">
        <w:rPr>
          <w:sz w:val="28"/>
          <w:szCs w:val="28"/>
        </w:rPr>
        <w:t>.</w:t>
      </w:r>
    </w:p>
    <w:p w:rsidR="00157C8B" w:rsidRPr="00542D95" w:rsidRDefault="00C8392E" w:rsidP="00AA1D37">
      <w:pPr>
        <w:ind w:firstLine="567"/>
        <w:jc w:val="both"/>
        <w:rPr>
          <w:sz w:val="28"/>
          <w:szCs w:val="28"/>
        </w:rPr>
      </w:pPr>
      <w:r w:rsidRPr="00542D95">
        <w:rPr>
          <w:sz w:val="28"/>
          <w:szCs w:val="28"/>
        </w:rPr>
        <w:t xml:space="preserve">Годовой отчет </w:t>
      </w:r>
      <w:r w:rsidR="00AA1D37" w:rsidRPr="00542D95">
        <w:rPr>
          <w:sz w:val="28"/>
          <w:szCs w:val="28"/>
        </w:rPr>
        <w:t xml:space="preserve">по </w:t>
      </w:r>
      <w:r w:rsidR="0057423C" w:rsidRPr="00542D95">
        <w:rPr>
          <w:sz w:val="28"/>
          <w:szCs w:val="28"/>
        </w:rPr>
        <w:t>реализации программы составлен в рамках комплексного плана.</w:t>
      </w:r>
    </w:p>
    <w:p w:rsidR="00A242B2" w:rsidRPr="00542D95" w:rsidRDefault="00A242B2" w:rsidP="00AA1D3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42D95">
        <w:rPr>
          <w:bCs/>
          <w:sz w:val="28"/>
          <w:szCs w:val="28"/>
        </w:rPr>
        <w:t xml:space="preserve">Главной целью </w:t>
      </w:r>
      <w:r w:rsidR="003F0A95" w:rsidRPr="00542D95">
        <w:rPr>
          <w:bCs/>
          <w:sz w:val="28"/>
          <w:szCs w:val="28"/>
        </w:rPr>
        <w:t>Программы является 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</w:t>
      </w:r>
      <w:r w:rsidR="00A8154F" w:rsidRPr="00542D95">
        <w:rPr>
          <w:bCs/>
          <w:sz w:val="28"/>
          <w:szCs w:val="28"/>
        </w:rPr>
        <w:t xml:space="preserve">, </w:t>
      </w:r>
      <w:r w:rsidR="00A8154F" w:rsidRPr="00542D95">
        <w:rPr>
          <w:rFonts w:eastAsiaTheme="minorEastAsia"/>
          <w:bCs/>
          <w:sz w:val="28"/>
          <w:szCs w:val="28"/>
        </w:rPr>
        <w:t>укрепление правопорядка.</w:t>
      </w:r>
    </w:p>
    <w:p w:rsidR="003B5454" w:rsidRPr="00542D95" w:rsidRDefault="003B5454" w:rsidP="00AA1D3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42D95">
        <w:rPr>
          <w:bCs/>
          <w:sz w:val="28"/>
          <w:szCs w:val="28"/>
        </w:rPr>
        <w:t xml:space="preserve">Для достижения цели Программы </w:t>
      </w:r>
      <w:bookmarkStart w:id="0" w:name="sub_1021"/>
      <w:r w:rsidRPr="00542D95">
        <w:rPr>
          <w:bCs/>
          <w:sz w:val="28"/>
          <w:szCs w:val="28"/>
        </w:rPr>
        <w:t>в 201</w:t>
      </w:r>
      <w:r w:rsidR="00A8154F" w:rsidRPr="00542D95">
        <w:rPr>
          <w:bCs/>
          <w:sz w:val="28"/>
          <w:szCs w:val="28"/>
        </w:rPr>
        <w:t>6</w:t>
      </w:r>
      <w:r w:rsidRPr="00542D95">
        <w:rPr>
          <w:bCs/>
          <w:sz w:val="28"/>
          <w:szCs w:val="28"/>
        </w:rPr>
        <w:t xml:space="preserve"> решались следующие задачи:</w:t>
      </w:r>
    </w:p>
    <w:bookmarkEnd w:id="0"/>
    <w:p w:rsidR="00A8154F" w:rsidRPr="00542D95" w:rsidRDefault="00A8154F" w:rsidP="005616E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4" w:firstLine="326"/>
        <w:jc w:val="both"/>
        <w:rPr>
          <w:rFonts w:eastAsiaTheme="minorEastAsia"/>
          <w:bCs/>
          <w:sz w:val="28"/>
          <w:szCs w:val="28"/>
        </w:rPr>
      </w:pPr>
      <w:r w:rsidRPr="00542D95">
        <w:rPr>
          <w:rFonts w:eastAsiaTheme="minorEastAsia"/>
          <w:sz w:val="28"/>
          <w:szCs w:val="28"/>
        </w:rPr>
        <w:t xml:space="preserve">повышение уровня защищенности объектов и населенных пунктов в области пожарной безопасности, </w:t>
      </w:r>
      <w:r w:rsidRPr="00542D95">
        <w:rPr>
          <w:rFonts w:eastAsiaTheme="minorEastAsia"/>
          <w:bCs/>
          <w:sz w:val="28"/>
          <w:szCs w:val="28"/>
        </w:rPr>
        <w:t>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ситуаций</w:t>
      </w:r>
      <w:r w:rsidRPr="00542D95">
        <w:rPr>
          <w:rFonts w:eastAsiaTheme="minorEastAsia"/>
          <w:sz w:val="28"/>
          <w:szCs w:val="28"/>
        </w:rPr>
        <w:t xml:space="preserve"> на территории муниципального района;</w:t>
      </w:r>
    </w:p>
    <w:p w:rsidR="00A8154F" w:rsidRPr="00542D95" w:rsidRDefault="00A8154F" w:rsidP="005616E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4" w:firstLine="326"/>
        <w:jc w:val="both"/>
        <w:rPr>
          <w:rFonts w:eastAsiaTheme="minorEastAsia"/>
          <w:bCs/>
          <w:sz w:val="28"/>
          <w:szCs w:val="28"/>
        </w:rPr>
      </w:pPr>
      <w:r w:rsidRPr="00542D95">
        <w:rPr>
          <w:rFonts w:eastAsia="Arial"/>
          <w:bCs/>
          <w:kern w:val="3"/>
          <w:sz w:val="28"/>
          <w:szCs w:val="28"/>
        </w:rPr>
        <w:t xml:space="preserve"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</w:t>
      </w:r>
      <w:r w:rsidRPr="00542D95">
        <w:rPr>
          <w:rFonts w:eastAsiaTheme="minorEastAsia"/>
          <w:bCs/>
          <w:sz w:val="28"/>
          <w:szCs w:val="28"/>
        </w:rPr>
        <w:t>рациональное природопользование (обустройство мест для размещения отходов)</w:t>
      </w:r>
      <w:r w:rsidRPr="00542D95">
        <w:rPr>
          <w:bCs/>
          <w:kern w:val="3"/>
          <w:sz w:val="28"/>
          <w:szCs w:val="28"/>
        </w:rPr>
        <w:t>;</w:t>
      </w:r>
    </w:p>
    <w:p w:rsidR="00A8154F" w:rsidRPr="00542D95" w:rsidRDefault="00A8154F" w:rsidP="005616E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4" w:firstLine="326"/>
        <w:jc w:val="both"/>
        <w:rPr>
          <w:rFonts w:eastAsiaTheme="minorEastAsia"/>
          <w:bCs/>
          <w:sz w:val="28"/>
          <w:szCs w:val="28"/>
        </w:rPr>
      </w:pPr>
      <w:r w:rsidRPr="00542D95">
        <w:rPr>
          <w:bCs/>
          <w:kern w:val="3"/>
          <w:sz w:val="28"/>
          <w:szCs w:val="28"/>
        </w:rPr>
        <w:t>обеспечение безопасности дорожного движения</w:t>
      </w:r>
      <w:r w:rsidRPr="00542D95">
        <w:rPr>
          <w:rFonts w:eastAsiaTheme="minorEastAsia"/>
          <w:bCs/>
          <w:sz w:val="28"/>
          <w:szCs w:val="28"/>
        </w:rPr>
        <w:t>;</w:t>
      </w:r>
    </w:p>
    <w:p w:rsidR="003F0A95" w:rsidRPr="00542D95" w:rsidRDefault="00A8154F" w:rsidP="005616E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4" w:firstLine="326"/>
        <w:jc w:val="both"/>
        <w:rPr>
          <w:rFonts w:eastAsiaTheme="minorEastAsia"/>
          <w:bCs/>
          <w:sz w:val="28"/>
          <w:szCs w:val="28"/>
        </w:rPr>
      </w:pPr>
      <w:r w:rsidRPr="00542D95">
        <w:rPr>
          <w:sz w:val="28"/>
          <w:szCs w:val="28"/>
        </w:rPr>
        <w:t>создание условий для укрепления правопорядка и антитеррористической защищенности.</w:t>
      </w:r>
    </w:p>
    <w:p w:rsidR="00A8154F" w:rsidRDefault="00A8154F" w:rsidP="00AA1D3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556414" w:rsidRPr="00556414" w:rsidRDefault="00556414" w:rsidP="00556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14">
        <w:rPr>
          <w:b/>
          <w:sz w:val="28"/>
          <w:szCs w:val="28"/>
        </w:rPr>
        <w:t>Подпрограммой 1. «Обеспечение первичных мер пожарной безопасности на территории муниципального образования муниципального района «Сыктывдинский»</w:t>
      </w:r>
      <w:r w:rsidRPr="00556414">
        <w:rPr>
          <w:sz w:val="28"/>
          <w:szCs w:val="28"/>
        </w:rPr>
        <w:t xml:space="preserve"> ставилась цель - повышение уровня защищенности объектов и населенных пунктов  в области пожарной безопасности на территории муниципального района.</w:t>
      </w:r>
    </w:p>
    <w:p w:rsidR="00556414" w:rsidRPr="00556414" w:rsidRDefault="00556414" w:rsidP="001C54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414">
        <w:rPr>
          <w:sz w:val="28"/>
          <w:szCs w:val="28"/>
        </w:rPr>
        <w:t>Задачами программы являлись</w:t>
      </w:r>
      <w:r w:rsidRPr="00556414">
        <w:rPr>
          <w:sz w:val="28"/>
          <w:szCs w:val="28"/>
          <w:lang w:val="en-US"/>
        </w:rPr>
        <w:t>:</w:t>
      </w:r>
    </w:p>
    <w:p w:rsidR="00556414" w:rsidRPr="00556414" w:rsidRDefault="00556414" w:rsidP="001C54D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414">
        <w:rPr>
          <w:rFonts w:ascii="Times New Roman" w:hAnsi="Times New Roman" w:cs="Times New Roman"/>
          <w:sz w:val="28"/>
          <w:szCs w:val="28"/>
        </w:rPr>
        <w:lastRenderedPageBreak/>
        <w:t>Обеспечение населенных пунктов достаточным количеством источников наружного противопожарного водоснабжения.</w:t>
      </w:r>
    </w:p>
    <w:p w:rsidR="00556414" w:rsidRPr="00556414" w:rsidRDefault="00556414" w:rsidP="001C54D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414">
        <w:rPr>
          <w:rFonts w:ascii="Times New Roman" w:hAnsi="Times New Roman" w:cs="Times New Roman"/>
          <w:sz w:val="28"/>
          <w:szCs w:val="28"/>
        </w:rPr>
        <w:t>Развитие подразделений добровольной пожарной охраны, обучение населения мерам пожарной безопасности.</w:t>
      </w:r>
    </w:p>
    <w:p w:rsidR="00556414" w:rsidRPr="00556414" w:rsidRDefault="00556414" w:rsidP="001C54D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414">
        <w:rPr>
          <w:rFonts w:ascii="Times New Roman" w:hAnsi="Times New Roman" w:cs="Times New Roman"/>
          <w:sz w:val="28"/>
          <w:szCs w:val="28"/>
        </w:rPr>
        <w:t xml:space="preserve">В целях реализации были запланированы следующие мероприятия: </w:t>
      </w:r>
    </w:p>
    <w:p w:rsidR="00556414" w:rsidRPr="00556414" w:rsidRDefault="00556414" w:rsidP="001C54D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14">
        <w:rPr>
          <w:rFonts w:ascii="Times New Roman" w:hAnsi="Times New Roman" w:cs="Times New Roman"/>
          <w:sz w:val="28"/>
          <w:szCs w:val="28"/>
        </w:rPr>
        <w:t>Устройство источников наружного противопожарного водоснабжения;</w:t>
      </w:r>
    </w:p>
    <w:p w:rsidR="00556414" w:rsidRPr="00556414" w:rsidRDefault="00556414" w:rsidP="001C54D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14">
        <w:rPr>
          <w:rFonts w:ascii="Times New Roman" w:hAnsi="Times New Roman" w:cs="Times New Roman"/>
          <w:sz w:val="28"/>
          <w:szCs w:val="28"/>
        </w:rPr>
        <w:t>Средства на стимулирование ДПО (ДПК, ДПФ).</w:t>
      </w:r>
    </w:p>
    <w:p w:rsidR="00EC5AFF" w:rsidRPr="00EC5AFF" w:rsidRDefault="00EC5AFF" w:rsidP="001C54DF">
      <w:pPr>
        <w:ind w:firstLine="851"/>
        <w:jc w:val="both"/>
        <w:rPr>
          <w:sz w:val="28"/>
          <w:szCs w:val="28"/>
        </w:rPr>
      </w:pPr>
      <w:r w:rsidRPr="00EC5AFF">
        <w:rPr>
          <w:sz w:val="28"/>
          <w:szCs w:val="28"/>
        </w:rPr>
        <w:t>В 2016 году для реализации мероприятий подпрограммы 1 выделено 300 000,00 рублей, которые были израсходованы в полном объеме (100%).</w:t>
      </w:r>
    </w:p>
    <w:p w:rsidR="00EC5AFF" w:rsidRPr="00556414" w:rsidRDefault="00EC5AFF" w:rsidP="001C54DF">
      <w:pPr>
        <w:rPr>
          <w:sz w:val="28"/>
          <w:szCs w:val="28"/>
        </w:rPr>
      </w:pPr>
    </w:p>
    <w:p w:rsidR="00556414" w:rsidRPr="00556414" w:rsidRDefault="00556414" w:rsidP="001C54DF">
      <w:pPr>
        <w:tabs>
          <w:tab w:val="left" w:pos="851"/>
        </w:tabs>
        <w:ind w:left="567"/>
        <w:jc w:val="both"/>
        <w:rPr>
          <w:b/>
          <w:color w:val="000000"/>
          <w:sz w:val="28"/>
          <w:szCs w:val="28"/>
        </w:rPr>
      </w:pPr>
      <w:r w:rsidRPr="00556414">
        <w:rPr>
          <w:b/>
          <w:sz w:val="28"/>
          <w:szCs w:val="28"/>
        </w:rPr>
        <w:t>Р</w:t>
      </w:r>
      <w:r w:rsidRPr="00556414">
        <w:rPr>
          <w:b/>
          <w:color w:val="000000"/>
          <w:sz w:val="28"/>
          <w:szCs w:val="28"/>
        </w:rPr>
        <w:t>езультаты оценки эффективности реализации подпрограммы</w:t>
      </w:r>
    </w:p>
    <w:p w:rsidR="00556414" w:rsidRPr="00B23F3B" w:rsidRDefault="00556414" w:rsidP="001C54DF">
      <w:pPr>
        <w:jc w:val="center"/>
        <w:rPr>
          <w:rFonts w:eastAsia="Calibri"/>
          <w:sz w:val="22"/>
          <w:szCs w:val="22"/>
        </w:rPr>
      </w:pPr>
      <w:r w:rsidRPr="00556414">
        <w:rPr>
          <w:rFonts w:eastAsia="Calibri"/>
          <w:color w:val="000000"/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p w:rsidR="00556414" w:rsidRDefault="00556414" w:rsidP="00556414">
      <w:pPr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94"/>
        <w:gridCol w:w="1276"/>
        <w:gridCol w:w="993"/>
        <w:gridCol w:w="849"/>
        <w:gridCol w:w="150"/>
        <w:gridCol w:w="843"/>
        <w:gridCol w:w="992"/>
      </w:tblGrid>
      <w:tr w:rsidR="00556414" w:rsidRPr="00B23F3B" w:rsidTr="00713914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556414" w:rsidRPr="00B23F3B" w:rsidRDefault="005564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23F3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23F3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556414" w:rsidRPr="00B23F3B" w:rsidRDefault="005564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Pr="00B23F3B">
              <w:rPr>
                <w:rFonts w:eastAsia="Calibri"/>
                <w:sz w:val="22"/>
                <w:szCs w:val="22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6414" w:rsidRPr="00B23F3B" w:rsidRDefault="005564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56414" w:rsidRPr="00B23F3B" w:rsidRDefault="005564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  <w:tc>
          <w:tcPr>
            <w:tcW w:w="992" w:type="dxa"/>
            <w:vMerge w:val="restart"/>
          </w:tcPr>
          <w:p w:rsidR="00556414" w:rsidRPr="00B23F3B" w:rsidRDefault="005564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Отношение к оценке 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</w:tr>
      <w:tr w:rsidR="00556414" w:rsidRPr="00B23F3B" w:rsidTr="00713914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556414" w:rsidRPr="00B23F3B" w:rsidRDefault="005564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:rsidR="00556414" w:rsidRPr="00B23F3B" w:rsidRDefault="005564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6414" w:rsidRPr="00B23F3B" w:rsidRDefault="005564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56414" w:rsidRPr="00B23F3B" w:rsidRDefault="005564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 2016</w:t>
            </w:r>
          </w:p>
        </w:tc>
        <w:tc>
          <w:tcPr>
            <w:tcW w:w="849" w:type="dxa"/>
            <w:shd w:val="clear" w:color="auto" w:fill="auto"/>
          </w:tcPr>
          <w:p w:rsidR="00556414" w:rsidRPr="00B23F3B" w:rsidRDefault="005564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Факт </w:t>
            </w:r>
          </w:p>
          <w:p w:rsidR="00556414" w:rsidRPr="00B23F3B" w:rsidRDefault="005564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6414" w:rsidRPr="00B23F3B" w:rsidRDefault="005564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Отклонение </w:t>
            </w:r>
          </w:p>
          <w:p w:rsidR="00556414" w:rsidRPr="00B23F3B" w:rsidRDefault="005564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(+/-)</w:t>
            </w:r>
          </w:p>
        </w:tc>
        <w:tc>
          <w:tcPr>
            <w:tcW w:w="992" w:type="dxa"/>
            <w:vMerge/>
          </w:tcPr>
          <w:p w:rsidR="00556414" w:rsidRPr="00B23F3B" w:rsidRDefault="005564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6414" w:rsidRPr="00B23F3B" w:rsidTr="00713914">
        <w:trPr>
          <w:trHeight w:val="251"/>
        </w:trPr>
        <w:tc>
          <w:tcPr>
            <w:tcW w:w="9464" w:type="dxa"/>
            <w:gridSpan w:val="8"/>
            <w:shd w:val="clear" w:color="auto" w:fill="FFC000"/>
            <w:noWrap/>
          </w:tcPr>
          <w:p w:rsidR="00556414" w:rsidRDefault="00556414" w:rsidP="00713914">
            <w:pPr>
              <w:jc w:val="center"/>
              <w:rPr>
                <w:b/>
                <w:sz w:val="22"/>
                <w:szCs w:val="22"/>
              </w:rPr>
            </w:pPr>
            <w:r w:rsidRPr="00B23F3B">
              <w:rPr>
                <w:b/>
                <w:sz w:val="22"/>
                <w:szCs w:val="22"/>
              </w:rPr>
              <w:t>Муниципальная программа «</w:t>
            </w:r>
            <w:r w:rsidRPr="00CF5DCA">
              <w:rPr>
                <w:b/>
                <w:sz w:val="22"/>
                <w:szCs w:val="22"/>
              </w:rPr>
              <w:t xml:space="preserve">Обеспечение безопасности населения и муниципального имущества </w:t>
            </w:r>
            <w:r>
              <w:rPr>
                <w:b/>
                <w:sz w:val="22"/>
                <w:szCs w:val="22"/>
              </w:rPr>
              <w:t>на территории муниципального образования муниципального района «Сыктывдинский»</w:t>
            </w:r>
          </w:p>
          <w:p w:rsidR="00556414" w:rsidRPr="00B23F3B" w:rsidRDefault="00556414" w:rsidP="007139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 «Обеспечение первичных мер пожарной безопасности на территории МО МР «Сыктывдинский»»</w:t>
            </w:r>
          </w:p>
        </w:tc>
      </w:tr>
      <w:tr w:rsidR="00556414" w:rsidRPr="00B23F3B" w:rsidTr="00713914">
        <w:trPr>
          <w:trHeight w:val="273"/>
        </w:trPr>
        <w:tc>
          <w:tcPr>
            <w:tcW w:w="9464" w:type="dxa"/>
            <w:gridSpan w:val="8"/>
            <w:shd w:val="clear" w:color="auto" w:fill="FFFF00"/>
            <w:noWrap/>
          </w:tcPr>
          <w:p w:rsidR="00556414" w:rsidRPr="00B23F3B" w:rsidRDefault="00556414" w:rsidP="00713914">
            <w:pPr>
              <w:rPr>
                <w:b/>
                <w:i/>
                <w:sz w:val="22"/>
                <w:szCs w:val="22"/>
              </w:rPr>
            </w:pPr>
            <w:r w:rsidRPr="00B23F3B">
              <w:rPr>
                <w:b/>
                <w:i/>
                <w:sz w:val="22"/>
                <w:szCs w:val="22"/>
              </w:rPr>
              <w:t xml:space="preserve">Цель программы: </w:t>
            </w:r>
            <w:r w:rsidRPr="00733618">
              <w:rPr>
                <w:b/>
              </w:rPr>
              <w:t xml:space="preserve">Целью подпрограммы  являлось - </w:t>
            </w:r>
            <w:r w:rsidRPr="00321823">
              <w:rPr>
                <w:b/>
              </w:rPr>
              <w:t xml:space="preserve">Повышение уровня защищенности объектов и населенных пунктов  в области пожарной безопасности на территории муниципального района </w:t>
            </w:r>
            <w:r>
              <w:rPr>
                <w:b/>
              </w:rPr>
              <w:t>«Сыктывдинский»</w:t>
            </w:r>
          </w:p>
        </w:tc>
      </w:tr>
      <w:tr w:rsidR="00556414" w:rsidRPr="00274B82" w:rsidTr="00556414">
        <w:trPr>
          <w:trHeight w:val="302"/>
        </w:trPr>
        <w:tc>
          <w:tcPr>
            <w:tcW w:w="567" w:type="dxa"/>
            <w:shd w:val="clear" w:color="auto" w:fill="auto"/>
            <w:noWrap/>
          </w:tcPr>
          <w:p w:rsidR="00556414" w:rsidRPr="00B23F3B" w:rsidRDefault="00556414" w:rsidP="0071391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556414" w:rsidRDefault="00556414" w:rsidP="007139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пожаров</w:t>
            </w:r>
          </w:p>
        </w:tc>
        <w:tc>
          <w:tcPr>
            <w:tcW w:w="1276" w:type="dxa"/>
            <w:shd w:val="clear" w:color="auto" w:fill="auto"/>
          </w:tcPr>
          <w:p w:rsidR="00556414" w:rsidRDefault="00556414" w:rsidP="007139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556414" w:rsidRPr="000C5361" w:rsidRDefault="00556414" w:rsidP="00713914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56414" w:rsidRPr="00274B82" w:rsidRDefault="00556414" w:rsidP="007139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43" w:type="dxa"/>
            <w:shd w:val="clear" w:color="auto" w:fill="auto"/>
          </w:tcPr>
          <w:p w:rsidR="00556414" w:rsidRPr="00274B82" w:rsidRDefault="00556414" w:rsidP="0071391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+6</w:t>
            </w:r>
          </w:p>
        </w:tc>
        <w:tc>
          <w:tcPr>
            <w:tcW w:w="992" w:type="dxa"/>
          </w:tcPr>
          <w:p w:rsidR="00556414" w:rsidRPr="00274B82" w:rsidRDefault="00556414" w:rsidP="0071391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1,09</w:t>
            </w:r>
          </w:p>
        </w:tc>
      </w:tr>
      <w:tr w:rsidR="00556414" w:rsidRPr="00274B82" w:rsidTr="00556414">
        <w:trPr>
          <w:trHeight w:val="521"/>
        </w:trPr>
        <w:tc>
          <w:tcPr>
            <w:tcW w:w="567" w:type="dxa"/>
            <w:shd w:val="clear" w:color="auto" w:fill="auto"/>
            <w:noWrap/>
          </w:tcPr>
          <w:p w:rsidR="00556414" w:rsidRPr="00B23F3B" w:rsidRDefault="00556414" w:rsidP="0071391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  <w:shd w:val="clear" w:color="auto" w:fill="auto"/>
          </w:tcPr>
          <w:p w:rsidR="00556414" w:rsidRDefault="00556414" w:rsidP="007139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источников наружного противопожарного водоснабжения</w:t>
            </w:r>
          </w:p>
        </w:tc>
        <w:tc>
          <w:tcPr>
            <w:tcW w:w="1276" w:type="dxa"/>
            <w:shd w:val="clear" w:color="auto" w:fill="auto"/>
          </w:tcPr>
          <w:p w:rsidR="00556414" w:rsidRDefault="00556414" w:rsidP="00713914">
            <w:r w:rsidRPr="004B76DD">
              <w:t>ед.</w:t>
            </w:r>
          </w:p>
        </w:tc>
        <w:tc>
          <w:tcPr>
            <w:tcW w:w="993" w:type="dxa"/>
            <w:shd w:val="clear" w:color="auto" w:fill="auto"/>
          </w:tcPr>
          <w:p w:rsidR="00556414" w:rsidRPr="000C5361" w:rsidRDefault="00556414" w:rsidP="00713914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56414" w:rsidRPr="00274B82" w:rsidRDefault="00556414" w:rsidP="007139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556414" w:rsidRPr="00274B82" w:rsidRDefault="00556414" w:rsidP="0071391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556414" w:rsidRPr="00274B82" w:rsidRDefault="00556414" w:rsidP="0071391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56414" w:rsidRPr="00274B82" w:rsidTr="00713914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556414" w:rsidRPr="00B23F3B" w:rsidRDefault="00556414" w:rsidP="0071391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4" w:type="dxa"/>
            <w:shd w:val="clear" w:color="auto" w:fill="auto"/>
          </w:tcPr>
          <w:p w:rsidR="00556414" w:rsidRDefault="00556414" w:rsidP="007139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профилактических мероприятий в области пожарной безопасности силами ДПО (ДПК, ДПФ)</w:t>
            </w:r>
          </w:p>
        </w:tc>
        <w:tc>
          <w:tcPr>
            <w:tcW w:w="1276" w:type="dxa"/>
            <w:shd w:val="clear" w:color="auto" w:fill="auto"/>
          </w:tcPr>
          <w:p w:rsidR="00556414" w:rsidRDefault="00556414" w:rsidP="00713914">
            <w:r w:rsidRPr="004B76DD">
              <w:t>ед.</w:t>
            </w:r>
          </w:p>
        </w:tc>
        <w:tc>
          <w:tcPr>
            <w:tcW w:w="993" w:type="dxa"/>
            <w:shd w:val="clear" w:color="auto" w:fill="auto"/>
          </w:tcPr>
          <w:p w:rsidR="00556414" w:rsidRPr="000C5361" w:rsidRDefault="00556414" w:rsidP="00713914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556414" w:rsidRPr="000C5361" w:rsidRDefault="00556414" w:rsidP="00713914">
            <w:pPr>
              <w:autoSpaceDE w:val="0"/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556414" w:rsidRPr="00274B82" w:rsidRDefault="00556414" w:rsidP="007139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3" w:type="dxa"/>
            <w:shd w:val="clear" w:color="auto" w:fill="auto"/>
          </w:tcPr>
          <w:p w:rsidR="00556414" w:rsidRPr="00274B82" w:rsidRDefault="00556414" w:rsidP="0071391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556414" w:rsidRPr="00274B82" w:rsidRDefault="00556414" w:rsidP="00713914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56414" w:rsidRPr="00B23F3B" w:rsidTr="00713914">
        <w:trPr>
          <w:trHeight w:val="331"/>
        </w:trPr>
        <w:tc>
          <w:tcPr>
            <w:tcW w:w="567" w:type="dxa"/>
            <w:shd w:val="clear" w:color="auto" w:fill="auto"/>
            <w:noWrap/>
          </w:tcPr>
          <w:p w:rsidR="00556414" w:rsidRPr="00B23F3B" w:rsidRDefault="00556414" w:rsidP="00713914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556414" w:rsidRPr="00853ED8" w:rsidRDefault="00556414" w:rsidP="00713914">
            <w:pPr>
              <w:rPr>
                <w:rFonts w:eastAsia="Calibri"/>
                <w:sz w:val="22"/>
                <w:szCs w:val="22"/>
              </w:rPr>
            </w:pPr>
            <w:r w:rsidRPr="00853ED8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56414" w:rsidRPr="00B23F3B" w:rsidRDefault="00556414" w:rsidP="0071391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56414" w:rsidRPr="00B23F3B" w:rsidRDefault="00556414" w:rsidP="007139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556414" w:rsidRPr="00B23F3B" w:rsidRDefault="005564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556414" w:rsidRPr="00B23F3B" w:rsidRDefault="00556414" w:rsidP="0071391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56414" w:rsidRPr="00B23F3B" w:rsidRDefault="00556414" w:rsidP="0055641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3,09</w:t>
            </w:r>
          </w:p>
        </w:tc>
      </w:tr>
      <w:tr w:rsidR="00556414" w:rsidRPr="00B23F3B" w:rsidTr="00556414">
        <w:trPr>
          <w:trHeight w:val="322"/>
        </w:trPr>
        <w:tc>
          <w:tcPr>
            <w:tcW w:w="567" w:type="dxa"/>
            <w:shd w:val="clear" w:color="auto" w:fill="auto"/>
            <w:noWrap/>
          </w:tcPr>
          <w:p w:rsidR="00556414" w:rsidRPr="00B23F3B" w:rsidRDefault="00556414" w:rsidP="00713914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556414" w:rsidRPr="00853ED8" w:rsidRDefault="00556414" w:rsidP="00713914">
            <w:pPr>
              <w:rPr>
                <w:rFonts w:eastAsia="Calibri"/>
                <w:sz w:val="22"/>
                <w:szCs w:val="22"/>
              </w:rPr>
            </w:pPr>
            <w:r w:rsidRPr="00853ED8">
              <w:rPr>
                <w:rFonts w:eastAsia="Calibri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1276" w:type="dxa"/>
            <w:shd w:val="clear" w:color="auto" w:fill="auto"/>
          </w:tcPr>
          <w:p w:rsidR="00556414" w:rsidRPr="00B23F3B" w:rsidRDefault="00556414" w:rsidP="00713914">
            <w:pPr>
              <w:rPr>
                <w:sz w:val="22"/>
                <w:szCs w:val="22"/>
              </w:rPr>
            </w:pPr>
            <w:r w:rsidRPr="00B23F3B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556414" w:rsidRPr="00B23F3B" w:rsidRDefault="00556414" w:rsidP="007139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56414" w:rsidRPr="00B23F3B" w:rsidRDefault="005564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843" w:type="dxa"/>
            <w:shd w:val="clear" w:color="auto" w:fill="auto"/>
          </w:tcPr>
          <w:p w:rsidR="00556414" w:rsidRPr="00B23F3B" w:rsidRDefault="00556414" w:rsidP="0071391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556414" w:rsidRPr="00B23F3B" w:rsidRDefault="00556414" w:rsidP="0055641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56414" w:rsidRPr="00B23F3B" w:rsidTr="00713914">
        <w:trPr>
          <w:trHeight w:val="539"/>
        </w:trPr>
        <w:tc>
          <w:tcPr>
            <w:tcW w:w="9464" w:type="dxa"/>
            <w:gridSpan w:val="8"/>
            <w:shd w:val="clear" w:color="auto" w:fill="auto"/>
            <w:noWrap/>
          </w:tcPr>
          <w:p w:rsidR="00556414" w:rsidRPr="00853ED8" w:rsidRDefault="00556414" w:rsidP="0071391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853ED8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853ED8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556414" w:rsidRPr="00853ED8" w:rsidRDefault="00556414" w:rsidP="00713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>
                  <wp:extent cx="1977390" cy="243205"/>
                  <wp:effectExtent l="0" t="0" r="0" b="4445"/>
                  <wp:docPr id="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414" w:rsidRPr="00853ED8" w:rsidRDefault="00556414" w:rsidP="00713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</w:rPr>
              <w:t xml:space="preserve"> =</w:t>
            </w:r>
            <w:r>
              <w:rPr>
                <w:color w:val="000000"/>
                <w:sz w:val="22"/>
                <w:szCs w:val="22"/>
              </w:rPr>
              <w:t>1,09+1+1</w:t>
            </w:r>
            <w:r w:rsidRPr="00853ED8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3,09/3</w:t>
            </w:r>
            <w:r w:rsidRPr="00853ED8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1,03</w:t>
            </w:r>
          </w:p>
          <w:p w:rsidR="00556414" w:rsidRPr="00853ED8" w:rsidRDefault="00556414" w:rsidP="00713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  <w:p w:rsidR="00556414" w:rsidRPr="00853ED8" w:rsidRDefault="00556414" w:rsidP="00713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Оценка степени</w:t>
            </w:r>
            <w:r w:rsidRPr="00853ED8">
              <w:rPr>
                <w:sz w:val="22"/>
                <w:szCs w:val="22"/>
              </w:rPr>
              <w:t xml:space="preserve"> </w:t>
            </w:r>
            <w:r w:rsidRPr="00853ED8">
              <w:rPr>
                <w:b/>
                <w:sz w:val="22"/>
                <w:szCs w:val="22"/>
              </w:rPr>
              <w:t>соответствия запланированному уровню затрат и эффективности использования средств бюджета</w:t>
            </w:r>
            <w:r w:rsidRPr="00853ED8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556414" w:rsidRPr="00853ED8" w:rsidRDefault="00556414" w:rsidP="00713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>
                  <wp:extent cx="949960" cy="213995"/>
                  <wp:effectExtent l="0" t="0" r="2540" b="0"/>
                  <wp:docPr id="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414" w:rsidRPr="00853ED8" w:rsidRDefault="00556414" w:rsidP="0071391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853ED8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>
                  <wp:extent cx="243205" cy="213995"/>
                  <wp:effectExtent l="0" t="0" r="0" b="0"/>
                  <wp:docPr id="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=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556414" w:rsidRPr="00853ED8" w:rsidRDefault="00556414" w:rsidP="00713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556414" w:rsidRPr="00853ED8" w:rsidRDefault="00556414" w:rsidP="00713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853ED8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556414" w:rsidRPr="00853ED8" w:rsidRDefault="00556414" w:rsidP="00713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sz w:val="22"/>
                <w:szCs w:val="22"/>
              </w:rPr>
              <w:t xml:space="preserve"> = С</w:t>
            </w:r>
            <w:r w:rsidRPr="00853ED8">
              <w:rPr>
                <w:sz w:val="22"/>
                <w:szCs w:val="22"/>
                <w:vertAlign w:val="subscript"/>
              </w:rPr>
              <w:t>ДЦ</w:t>
            </w:r>
            <w:r w:rsidRPr="00853ED8">
              <w:rPr>
                <w:sz w:val="22"/>
                <w:szCs w:val="22"/>
              </w:rPr>
              <w:t xml:space="preserve"> * У</w:t>
            </w:r>
            <w:r w:rsidRPr="00853ED8">
              <w:rPr>
                <w:sz w:val="22"/>
                <w:szCs w:val="22"/>
                <w:vertAlign w:val="subscript"/>
              </w:rPr>
              <w:t>Ф</w:t>
            </w:r>
          </w:p>
          <w:p w:rsidR="00556414" w:rsidRPr="00853ED8" w:rsidRDefault="00556414" w:rsidP="0071391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      </w:t>
            </w: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= </w:t>
            </w:r>
            <w:r>
              <w:rPr>
                <w:rFonts w:eastAsia="Calibri"/>
                <w:sz w:val="22"/>
                <w:szCs w:val="22"/>
                <w:lang w:eastAsia="en-US"/>
              </w:rPr>
              <w:t>1,03*1=1,03</w:t>
            </w:r>
          </w:p>
          <w:p w:rsidR="00556414" w:rsidRPr="00853ED8" w:rsidRDefault="00556414" w:rsidP="00713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sz w:val="22"/>
                <w:szCs w:val="22"/>
              </w:rPr>
              <w:t>Вывод об эффективности (неэффективности) реализации муниципальной программы определяется на основании следующих критериев:</w:t>
            </w:r>
          </w:p>
          <w:p w:rsidR="00556414" w:rsidRPr="00853ED8" w:rsidRDefault="00556414" w:rsidP="007139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margin" w:tblpX="392" w:tblpY="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153"/>
            </w:tblGrid>
            <w:tr w:rsidR="00556414" w:rsidRPr="00853ED8" w:rsidTr="00713914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414" w:rsidRPr="00853ED8" w:rsidRDefault="00556414" w:rsidP="007139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 xml:space="preserve">Вывод об эффективности </w:t>
                  </w:r>
                </w:p>
                <w:p w:rsidR="00556414" w:rsidRPr="00853ED8" w:rsidRDefault="00556414" w:rsidP="007139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реализации муниципальной программы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414" w:rsidRPr="00853ED8" w:rsidRDefault="00556414" w:rsidP="007139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r w:rsidRPr="00853ED8">
                    <w:rPr>
                      <w:sz w:val="22"/>
                      <w:szCs w:val="22"/>
                    </w:rPr>
                    <w:t>Критерии оценки эффективности Э</w:t>
                  </w:r>
                  <w:r w:rsidRPr="00853ED8">
                    <w:rPr>
                      <w:sz w:val="22"/>
                      <w:szCs w:val="22"/>
                      <w:vertAlign w:val="subscript"/>
                    </w:rPr>
                    <w:t>МП</w:t>
                  </w:r>
                </w:p>
              </w:tc>
            </w:tr>
            <w:tr w:rsidR="00556414" w:rsidRPr="00853ED8" w:rsidTr="00713914">
              <w:tc>
                <w:tcPr>
                  <w:tcW w:w="5529" w:type="dxa"/>
                  <w:tcBorders>
                    <w:top w:val="single" w:sz="4" w:space="0" w:color="auto"/>
                  </w:tcBorders>
                </w:tcPr>
                <w:p w:rsidR="00556414" w:rsidRPr="00853ED8" w:rsidRDefault="00556414" w:rsidP="007139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Неэффективная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</w:tcPr>
                <w:p w:rsidR="00556414" w:rsidRPr="00853ED8" w:rsidRDefault="00556414" w:rsidP="007139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менее 0,5</w:t>
                  </w:r>
                </w:p>
              </w:tc>
            </w:tr>
            <w:tr w:rsidR="00556414" w:rsidRPr="00853ED8" w:rsidTr="00713914">
              <w:tc>
                <w:tcPr>
                  <w:tcW w:w="5529" w:type="dxa"/>
                </w:tcPr>
                <w:p w:rsidR="00556414" w:rsidRPr="00853ED8" w:rsidRDefault="00556414" w:rsidP="007139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Уровень эффективности удовлетворительный</w:t>
                  </w:r>
                </w:p>
              </w:tc>
              <w:tc>
                <w:tcPr>
                  <w:tcW w:w="3153" w:type="dxa"/>
                </w:tcPr>
                <w:p w:rsidR="00556414" w:rsidRPr="00853ED8" w:rsidRDefault="00556414" w:rsidP="007139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Pr="00853ED8">
                    <w:rPr>
                      <w:sz w:val="22"/>
                      <w:szCs w:val="22"/>
                    </w:rPr>
                    <w:t>5 – 0,79</w:t>
                  </w:r>
                </w:p>
              </w:tc>
            </w:tr>
            <w:tr w:rsidR="00556414" w:rsidRPr="00853ED8" w:rsidTr="00713914">
              <w:tc>
                <w:tcPr>
                  <w:tcW w:w="5529" w:type="dxa"/>
                </w:tcPr>
                <w:p w:rsidR="00556414" w:rsidRPr="00853ED8" w:rsidRDefault="00556414" w:rsidP="007139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3153" w:type="dxa"/>
                </w:tcPr>
                <w:p w:rsidR="00556414" w:rsidRPr="00853ED8" w:rsidRDefault="00556414" w:rsidP="007139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0,8 – 1</w:t>
                  </w:r>
                </w:p>
              </w:tc>
            </w:tr>
            <w:tr w:rsidR="00556414" w:rsidRPr="00853ED8" w:rsidTr="00713914">
              <w:tc>
                <w:tcPr>
                  <w:tcW w:w="5529" w:type="dxa"/>
                </w:tcPr>
                <w:p w:rsidR="00556414" w:rsidRPr="00853ED8" w:rsidRDefault="00556414" w:rsidP="007139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Высокоэффективная</w:t>
                  </w:r>
                </w:p>
              </w:tc>
              <w:tc>
                <w:tcPr>
                  <w:tcW w:w="3153" w:type="dxa"/>
                </w:tcPr>
                <w:p w:rsidR="00556414" w:rsidRPr="00853ED8" w:rsidRDefault="00556414" w:rsidP="007139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более 1</w:t>
                  </w:r>
                </w:p>
              </w:tc>
            </w:tr>
          </w:tbl>
          <w:p w:rsidR="00556414" w:rsidRPr="00853ED8" w:rsidRDefault="00556414" w:rsidP="0071391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56414" w:rsidRDefault="00556414" w:rsidP="00713914">
            <w:pPr>
              <w:ind w:firstLine="26"/>
              <w:rPr>
                <w:b/>
                <w:bCs/>
                <w:sz w:val="22"/>
                <w:szCs w:val="22"/>
              </w:rPr>
            </w:pPr>
            <w:r w:rsidRPr="00444935">
              <w:rPr>
                <w:b/>
                <w:bCs/>
                <w:sz w:val="22"/>
                <w:szCs w:val="22"/>
              </w:rPr>
              <w:t xml:space="preserve">По результатам расчета эффективности подпрограммы эффективность равна </w:t>
            </w:r>
            <w:r>
              <w:rPr>
                <w:b/>
                <w:bCs/>
                <w:sz w:val="22"/>
                <w:szCs w:val="22"/>
              </w:rPr>
              <w:t>1,03.</w:t>
            </w:r>
          </w:p>
          <w:p w:rsidR="00556414" w:rsidRDefault="00556414" w:rsidP="00713914">
            <w:pPr>
              <w:ind w:firstLine="26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  <w:p w:rsidR="00556414" w:rsidRPr="00853ED8" w:rsidRDefault="00556414" w:rsidP="00713914">
            <w:pPr>
              <w:ind w:firstLine="284"/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Вывод: Подпрограмма </w:t>
            </w: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1.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«</w:t>
            </w: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Обеспечение первичных мер пожарной безопасности на территории муниципального образования муниципального района «Сыктывдинский»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» </w:t>
            </w: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м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униципальной программы МО МР «Сыктывдинский» «</w:t>
            </w:r>
            <w:r w:rsidRPr="00DC3A0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Обеспечение безопасности населения и муниципального имущества на территории МО МР «Сыктывдинский» на период до 2020 года</w:t>
            </w: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» за 2016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год </w:t>
            </w: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является высокоэффективной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.</w:t>
            </w:r>
          </w:p>
          <w:p w:rsidR="00556414" w:rsidRPr="00853ED8" w:rsidRDefault="00556414" w:rsidP="0071391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5392E" w:rsidRPr="00542D95" w:rsidRDefault="0015392E" w:rsidP="0015392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E56B1" w:rsidRPr="00542D95" w:rsidRDefault="00655560" w:rsidP="001C54D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42D95">
        <w:rPr>
          <w:sz w:val="28"/>
          <w:szCs w:val="28"/>
        </w:rPr>
        <w:t>По реализации</w:t>
      </w:r>
      <w:r w:rsidRPr="00542D95">
        <w:rPr>
          <w:b/>
          <w:sz w:val="28"/>
          <w:szCs w:val="28"/>
        </w:rPr>
        <w:t xml:space="preserve"> подпрограммы</w:t>
      </w:r>
      <w:r w:rsidR="00C7600E" w:rsidRPr="00542D95">
        <w:rPr>
          <w:b/>
          <w:sz w:val="28"/>
          <w:szCs w:val="28"/>
        </w:rPr>
        <w:t xml:space="preserve"> 2</w:t>
      </w:r>
      <w:r w:rsidR="009E0D23" w:rsidRPr="00542D95">
        <w:rPr>
          <w:b/>
          <w:sz w:val="28"/>
          <w:szCs w:val="28"/>
        </w:rPr>
        <w:t>.</w:t>
      </w:r>
      <w:r w:rsidR="00C7600E" w:rsidRPr="00542D95">
        <w:rPr>
          <w:b/>
          <w:sz w:val="28"/>
          <w:szCs w:val="28"/>
        </w:rPr>
        <w:t xml:space="preserve"> «</w:t>
      </w:r>
      <w:r w:rsidR="000E56B1" w:rsidRPr="00542D95">
        <w:rPr>
          <w:b/>
          <w:sz w:val="28"/>
          <w:szCs w:val="28"/>
        </w:rPr>
        <w:t>Отходы</w:t>
      </w:r>
      <w:r w:rsidR="00C7600E" w:rsidRPr="00542D95">
        <w:rPr>
          <w:b/>
          <w:sz w:val="28"/>
          <w:szCs w:val="28"/>
        </w:rPr>
        <w:t>»</w:t>
      </w:r>
      <w:r w:rsidRPr="00542D95">
        <w:rPr>
          <w:b/>
          <w:sz w:val="28"/>
          <w:szCs w:val="28"/>
        </w:rPr>
        <w:t xml:space="preserve"> </w:t>
      </w:r>
      <w:r w:rsidRPr="00542D95">
        <w:rPr>
          <w:sz w:val="28"/>
          <w:szCs w:val="28"/>
        </w:rPr>
        <w:t>поставлены следующие з</w:t>
      </w:r>
      <w:r w:rsidR="000E56B1" w:rsidRPr="00542D95">
        <w:rPr>
          <w:bCs/>
          <w:sz w:val="28"/>
          <w:szCs w:val="28"/>
        </w:rPr>
        <w:t>адачи:</w:t>
      </w:r>
    </w:p>
    <w:p w:rsidR="000E56B1" w:rsidRPr="00542D95" w:rsidRDefault="000E56B1" w:rsidP="001C54DF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542D95">
        <w:rPr>
          <w:bCs/>
          <w:sz w:val="28"/>
          <w:szCs w:val="28"/>
        </w:rPr>
        <w:t>1)</w:t>
      </w:r>
      <w:r w:rsidRPr="00542D95">
        <w:rPr>
          <w:bCs/>
          <w:sz w:val="28"/>
          <w:szCs w:val="28"/>
        </w:rPr>
        <w:tab/>
        <w:t xml:space="preserve">совершенствование системы муниципального регулирования вопросов обращения с отходами;          </w:t>
      </w:r>
    </w:p>
    <w:p w:rsidR="000E56B1" w:rsidRPr="00542D95" w:rsidRDefault="000E56B1" w:rsidP="001C54DF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542D95">
        <w:rPr>
          <w:bCs/>
          <w:sz w:val="28"/>
          <w:szCs w:val="28"/>
        </w:rPr>
        <w:t>2)</w:t>
      </w:r>
      <w:r w:rsidRPr="00542D95">
        <w:rPr>
          <w:bCs/>
          <w:sz w:val="28"/>
          <w:szCs w:val="28"/>
        </w:rPr>
        <w:tab/>
        <w:t>содействие строительству новых объектов размещения отходов;</w:t>
      </w:r>
    </w:p>
    <w:p w:rsidR="000E56B1" w:rsidRPr="00542D95" w:rsidRDefault="000E56B1" w:rsidP="001C54DF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542D95">
        <w:rPr>
          <w:bCs/>
          <w:sz w:val="28"/>
          <w:szCs w:val="28"/>
        </w:rPr>
        <w:t>3)</w:t>
      </w:r>
      <w:r w:rsidRPr="00542D95">
        <w:rPr>
          <w:bCs/>
          <w:sz w:val="28"/>
          <w:szCs w:val="28"/>
        </w:rPr>
        <w:tab/>
        <w:t>содействие ликвидации и рекультивации объектов размещения отходов;</w:t>
      </w:r>
    </w:p>
    <w:p w:rsidR="000E56B1" w:rsidRPr="00542D95" w:rsidRDefault="000E56B1" w:rsidP="001C54DF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542D95">
        <w:rPr>
          <w:bCs/>
          <w:sz w:val="28"/>
          <w:szCs w:val="28"/>
        </w:rPr>
        <w:t>4)</w:t>
      </w:r>
      <w:r w:rsidRPr="00542D95">
        <w:rPr>
          <w:bCs/>
          <w:sz w:val="28"/>
          <w:szCs w:val="28"/>
        </w:rPr>
        <w:tab/>
        <w:t xml:space="preserve">содействие в создании системы по раздельному сбору отходов. </w:t>
      </w:r>
    </w:p>
    <w:p w:rsidR="00271E7E" w:rsidRPr="00542D95" w:rsidRDefault="00B52E30" w:rsidP="001C54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2D95">
        <w:rPr>
          <w:sz w:val="28"/>
          <w:szCs w:val="28"/>
        </w:rPr>
        <w:t xml:space="preserve">В 2016 году для реализации мероприятий подпрограммы </w:t>
      </w:r>
      <w:r w:rsidR="009A6F61" w:rsidRPr="00542D95">
        <w:rPr>
          <w:sz w:val="28"/>
          <w:szCs w:val="28"/>
        </w:rPr>
        <w:t>2</w:t>
      </w:r>
      <w:r w:rsidRPr="00542D95">
        <w:rPr>
          <w:sz w:val="28"/>
          <w:szCs w:val="28"/>
        </w:rPr>
        <w:t xml:space="preserve"> выделено </w:t>
      </w:r>
      <w:r w:rsidR="00542D95" w:rsidRPr="00542D95">
        <w:rPr>
          <w:sz w:val="28"/>
          <w:szCs w:val="28"/>
        </w:rPr>
        <w:t>557 000,00</w:t>
      </w:r>
      <w:r w:rsidRPr="00542D95">
        <w:rPr>
          <w:sz w:val="28"/>
          <w:szCs w:val="28"/>
        </w:rPr>
        <w:t xml:space="preserve"> рублей, которые были израсходованы </w:t>
      </w:r>
      <w:r w:rsidR="009A6F61" w:rsidRPr="00542D95">
        <w:rPr>
          <w:sz w:val="28"/>
          <w:szCs w:val="28"/>
        </w:rPr>
        <w:t>в полном объеме</w:t>
      </w:r>
      <w:r w:rsidR="00542D95" w:rsidRPr="00542D95">
        <w:rPr>
          <w:sz w:val="28"/>
          <w:szCs w:val="28"/>
        </w:rPr>
        <w:t xml:space="preserve"> (на 100%)</w:t>
      </w:r>
      <w:r w:rsidR="009A6F61" w:rsidRPr="00542D95">
        <w:rPr>
          <w:sz w:val="28"/>
          <w:szCs w:val="28"/>
        </w:rPr>
        <w:t xml:space="preserve"> на ликвидацию несанкционированных свалок.</w:t>
      </w:r>
    </w:p>
    <w:p w:rsidR="009A6F61" w:rsidRPr="00542D95" w:rsidRDefault="009A6F61" w:rsidP="001C54D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E56B1" w:rsidRPr="00542D95" w:rsidRDefault="000E56B1" w:rsidP="001C54DF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542D95">
        <w:rPr>
          <w:b/>
          <w:sz w:val="28"/>
          <w:szCs w:val="28"/>
        </w:rPr>
        <w:t>Р</w:t>
      </w:r>
      <w:r w:rsidRPr="00542D95">
        <w:rPr>
          <w:b/>
          <w:color w:val="000000"/>
          <w:sz w:val="28"/>
          <w:szCs w:val="28"/>
        </w:rPr>
        <w:t>езультаты оценки эффективности реализации подпрограммы</w:t>
      </w:r>
    </w:p>
    <w:p w:rsidR="000E56B1" w:rsidRPr="00542D95" w:rsidRDefault="000E56B1" w:rsidP="001C54DF">
      <w:pPr>
        <w:jc w:val="center"/>
        <w:rPr>
          <w:rFonts w:eastAsia="Calibri"/>
          <w:sz w:val="28"/>
          <w:szCs w:val="28"/>
        </w:rPr>
      </w:pPr>
      <w:r w:rsidRPr="00542D95">
        <w:rPr>
          <w:rFonts w:eastAsia="Calibri"/>
          <w:color w:val="000000"/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94"/>
        <w:gridCol w:w="1276"/>
        <w:gridCol w:w="993"/>
        <w:gridCol w:w="849"/>
        <w:gridCol w:w="150"/>
        <w:gridCol w:w="843"/>
        <w:gridCol w:w="992"/>
      </w:tblGrid>
      <w:tr w:rsidR="000E56B1" w:rsidRPr="00B23F3B" w:rsidTr="00A8154F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0E56B1" w:rsidRPr="00B23F3B" w:rsidRDefault="000E56B1" w:rsidP="00A815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23F3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23F3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0E56B1" w:rsidRPr="00B23F3B" w:rsidRDefault="000E56B1" w:rsidP="00A815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Pr="00B23F3B">
              <w:rPr>
                <w:rFonts w:eastAsia="Calibri"/>
                <w:sz w:val="22"/>
                <w:szCs w:val="22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56B1" w:rsidRPr="00B23F3B" w:rsidRDefault="000E56B1" w:rsidP="00A815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0E56B1" w:rsidRPr="00B23F3B" w:rsidRDefault="000E56B1" w:rsidP="00A815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  <w:tc>
          <w:tcPr>
            <w:tcW w:w="992" w:type="dxa"/>
            <w:vMerge w:val="restart"/>
          </w:tcPr>
          <w:p w:rsidR="000E56B1" w:rsidRPr="00B23F3B" w:rsidRDefault="000E56B1" w:rsidP="00A815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Отношение к оценке 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</w:tr>
      <w:tr w:rsidR="000E56B1" w:rsidRPr="00B23F3B" w:rsidTr="00A8154F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0E56B1" w:rsidRPr="00B23F3B" w:rsidRDefault="000E56B1" w:rsidP="00A8154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:rsidR="000E56B1" w:rsidRPr="00B23F3B" w:rsidRDefault="000E56B1" w:rsidP="00A8154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56B1" w:rsidRPr="00B23F3B" w:rsidRDefault="000E56B1" w:rsidP="00A8154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E56B1" w:rsidRPr="00B23F3B" w:rsidRDefault="000E56B1" w:rsidP="00A815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План 201</w:t>
            </w:r>
            <w:r w:rsidR="009A6F6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0E56B1" w:rsidRPr="00B23F3B" w:rsidRDefault="000E56B1" w:rsidP="00A815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Факт </w:t>
            </w:r>
          </w:p>
          <w:p w:rsidR="000E56B1" w:rsidRPr="00B23F3B" w:rsidRDefault="000E56B1" w:rsidP="009A6F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9A6F6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E56B1" w:rsidRPr="00B23F3B" w:rsidRDefault="000E56B1" w:rsidP="00A815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Отклонение </w:t>
            </w:r>
          </w:p>
          <w:p w:rsidR="000E56B1" w:rsidRPr="00B23F3B" w:rsidRDefault="000E56B1" w:rsidP="00A815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(+/-)</w:t>
            </w:r>
          </w:p>
        </w:tc>
        <w:tc>
          <w:tcPr>
            <w:tcW w:w="992" w:type="dxa"/>
            <w:vMerge/>
          </w:tcPr>
          <w:p w:rsidR="000E56B1" w:rsidRPr="00B23F3B" w:rsidRDefault="000E56B1" w:rsidP="00A8154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56B1" w:rsidRPr="00B23F3B" w:rsidTr="00A8154F">
        <w:trPr>
          <w:trHeight w:val="251"/>
        </w:trPr>
        <w:tc>
          <w:tcPr>
            <w:tcW w:w="9464" w:type="dxa"/>
            <w:gridSpan w:val="8"/>
            <w:shd w:val="clear" w:color="auto" w:fill="FFC000"/>
            <w:noWrap/>
          </w:tcPr>
          <w:p w:rsidR="000E56B1" w:rsidRDefault="000E56B1" w:rsidP="00A8154F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B23F3B">
              <w:rPr>
                <w:b/>
                <w:sz w:val="22"/>
                <w:szCs w:val="22"/>
              </w:rPr>
              <w:t>Муниципальная программа «</w:t>
            </w:r>
            <w:r w:rsidRPr="00CF5DCA">
              <w:rPr>
                <w:b/>
                <w:sz w:val="22"/>
                <w:szCs w:val="22"/>
              </w:rPr>
              <w:t xml:space="preserve">Обеспечение безопасности населения и муниципального имущества </w:t>
            </w:r>
            <w:r>
              <w:rPr>
                <w:b/>
                <w:sz w:val="22"/>
                <w:szCs w:val="22"/>
              </w:rPr>
              <w:t>на территории муниципального образования муниципального района «Сыктывдинский»</w:t>
            </w:r>
          </w:p>
          <w:p w:rsidR="000E56B1" w:rsidRPr="00B23F3B" w:rsidRDefault="000E56B1" w:rsidP="00A8154F">
            <w:pPr>
              <w:ind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 «Отходы»</w:t>
            </w:r>
          </w:p>
        </w:tc>
      </w:tr>
      <w:tr w:rsidR="000E56B1" w:rsidRPr="00B23F3B" w:rsidTr="00A8154F">
        <w:trPr>
          <w:trHeight w:val="273"/>
        </w:trPr>
        <w:tc>
          <w:tcPr>
            <w:tcW w:w="9464" w:type="dxa"/>
            <w:gridSpan w:val="8"/>
            <w:shd w:val="clear" w:color="auto" w:fill="FFFF00"/>
            <w:noWrap/>
          </w:tcPr>
          <w:p w:rsidR="000E56B1" w:rsidRPr="00B23F3B" w:rsidRDefault="000E56B1" w:rsidP="00A8154F">
            <w:pPr>
              <w:rPr>
                <w:b/>
                <w:i/>
                <w:sz w:val="22"/>
                <w:szCs w:val="22"/>
              </w:rPr>
            </w:pPr>
            <w:r w:rsidRPr="00B23F3B">
              <w:rPr>
                <w:b/>
                <w:i/>
                <w:sz w:val="22"/>
                <w:szCs w:val="22"/>
              </w:rPr>
              <w:t xml:space="preserve">Цель программы: </w:t>
            </w:r>
            <w:r w:rsidRPr="000432AE">
              <w:rPr>
                <w:b/>
                <w:sz w:val="22"/>
                <w:szCs w:val="22"/>
              </w:rPr>
              <w:t xml:space="preserve">Целью подпрограммы являлись </w:t>
            </w:r>
            <w:r w:rsidRPr="00CF5DCA">
              <w:rPr>
                <w:b/>
                <w:sz w:val="22"/>
                <w:szCs w:val="22"/>
              </w:rPr>
              <w:t>улучшение экологической ситуации в Сыктывдинском районе, достигаемые  за счёт уменьшения негативного влияния на окружающую среду отходов производства и потребления, путем реорганизации системы управления отходами в комплексе с созданием на территории района  развитой производственной инфраструктуры по сбору, обезвреживанию и утилизации отходов</w:t>
            </w:r>
          </w:p>
        </w:tc>
      </w:tr>
      <w:tr w:rsidR="000E56B1" w:rsidRPr="00274B82" w:rsidTr="00A8154F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0E56B1" w:rsidRPr="00542D95" w:rsidRDefault="00DC3A08" w:rsidP="00DC3A0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42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0E56B1" w:rsidRPr="00542D95" w:rsidRDefault="000E56B1" w:rsidP="00A81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D95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542D95">
              <w:rPr>
                <w:sz w:val="22"/>
                <w:szCs w:val="22"/>
              </w:rPr>
              <w:t>приведенных</w:t>
            </w:r>
            <w:proofErr w:type="gramEnd"/>
            <w:r w:rsidRPr="00542D95">
              <w:rPr>
                <w:sz w:val="22"/>
                <w:szCs w:val="22"/>
              </w:rPr>
              <w:t xml:space="preserve"> в нормативное состояние</w:t>
            </w:r>
          </w:p>
          <w:p w:rsidR="000E56B1" w:rsidRPr="00542D95" w:rsidRDefault="000E56B1" w:rsidP="00A81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D95">
              <w:rPr>
                <w:sz w:val="22"/>
                <w:szCs w:val="22"/>
              </w:rPr>
              <w:t>объектов размещения отходов</w:t>
            </w:r>
          </w:p>
        </w:tc>
        <w:tc>
          <w:tcPr>
            <w:tcW w:w="1276" w:type="dxa"/>
            <w:shd w:val="clear" w:color="auto" w:fill="auto"/>
          </w:tcPr>
          <w:p w:rsidR="000E56B1" w:rsidRPr="00542D95" w:rsidRDefault="000E56B1" w:rsidP="00A81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D95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0E56B1" w:rsidRPr="00542D95" w:rsidRDefault="00542D95" w:rsidP="00A8154F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E56B1" w:rsidRPr="00542D95" w:rsidRDefault="00542D95" w:rsidP="00A815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0E56B1" w:rsidRPr="00542D95" w:rsidRDefault="00222082" w:rsidP="00A8154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0E56B1" w:rsidRPr="00542D95" w:rsidRDefault="00222082" w:rsidP="00A8154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E56B1" w:rsidRPr="00274B82" w:rsidTr="00A8154F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0E56B1" w:rsidRPr="00542D95" w:rsidRDefault="00542D95" w:rsidP="00DC3A0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794" w:type="dxa"/>
            <w:shd w:val="clear" w:color="auto" w:fill="auto"/>
          </w:tcPr>
          <w:p w:rsidR="000E56B1" w:rsidRPr="00542D95" w:rsidRDefault="000E56B1" w:rsidP="00542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D95">
              <w:rPr>
                <w:sz w:val="22"/>
                <w:szCs w:val="22"/>
              </w:rPr>
              <w:t xml:space="preserve">количество  ликвидированных и </w:t>
            </w:r>
            <w:proofErr w:type="spellStart"/>
            <w:r w:rsidRPr="00542D95">
              <w:rPr>
                <w:sz w:val="22"/>
                <w:szCs w:val="22"/>
              </w:rPr>
              <w:t>рекультивированных</w:t>
            </w:r>
            <w:proofErr w:type="spellEnd"/>
            <w:r w:rsidR="00542D95">
              <w:rPr>
                <w:sz w:val="22"/>
                <w:szCs w:val="22"/>
              </w:rPr>
              <w:t xml:space="preserve"> </w:t>
            </w:r>
            <w:r w:rsidRPr="00542D95">
              <w:rPr>
                <w:sz w:val="22"/>
                <w:szCs w:val="22"/>
              </w:rPr>
              <w:t>объектов размещения отходов (несанкционированных свалок)</w:t>
            </w:r>
          </w:p>
        </w:tc>
        <w:tc>
          <w:tcPr>
            <w:tcW w:w="1276" w:type="dxa"/>
            <w:shd w:val="clear" w:color="auto" w:fill="auto"/>
          </w:tcPr>
          <w:p w:rsidR="000E56B1" w:rsidRPr="00542D95" w:rsidRDefault="000E56B1" w:rsidP="00A8154F">
            <w:r w:rsidRPr="00542D95">
              <w:t>ед.</w:t>
            </w:r>
          </w:p>
        </w:tc>
        <w:tc>
          <w:tcPr>
            <w:tcW w:w="993" w:type="dxa"/>
            <w:shd w:val="clear" w:color="auto" w:fill="auto"/>
          </w:tcPr>
          <w:p w:rsidR="000E56B1" w:rsidRPr="008C7F19" w:rsidRDefault="007815F9" w:rsidP="00A8154F">
            <w:pPr>
              <w:autoSpaceDE w:val="0"/>
              <w:jc w:val="center"/>
              <w:rPr>
                <w:color w:val="FF0000"/>
                <w:sz w:val="24"/>
              </w:rPr>
            </w:pPr>
            <w:r w:rsidRPr="008C7F19">
              <w:rPr>
                <w:color w:val="FF0000"/>
                <w:sz w:val="24"/>
              </w:rPr>
              <w:t>5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E56B1" w:rsidRPr="00542D95" w:rsidRDefault="002C01E2" w:rsidP="00A815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2D9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3" w:type="dxa"/>
            <w:shd w:val="clear" w:color="auto" w:fill="auto"/>
          </w:tcPr>
          <w:p w:rsidR="000E56B1" w:rsidRPr="00542D95" w:rsidRDefault="00542D95" w:rsidP="00A8154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0E56B1" w:rsidRPr="00542D95" w:rsidRDefault="00542D95" w:rsidP="007815F9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</w:t>
            </w:r>
            <w:r w:rsidR="007815F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0E56B1" w:rsidRPr="00274B82" w:rsidTr="00542D95">
        <w:trPr>
          <w:trHeight w:val="471"/>
        </w:trPr>
        <w:tc>
          <w:tcPr>
            <w:tcW w:w="567" w:type="dxa"/>
            <w:shd w:val="clear" w:color="auto" w:fill="auto"/>
            <w:noWrap/>
          </w:tcPr>
          <w:p w:rsidR="000E56B1" w:rsidRPr="00542D95" w:rsidRDefault="00542D95" w:rsidP="00DC3A0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4" w:type="dxa"/>
            <w:shd w:val="clear" w:color="auto" w:fill="auto"/>
          </w:tcPr>
          <w:p w:rsidR="000E56B1" w:rsidRPr="00542D95" w:rsidRDefault="000E56B1" w:rsidP="00542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2D95">
              <w:rPr>
                <w:sz w:val="22"/>
                <w:szCs w:val="22"/>
              </w:rPr>
              <w:t>количество созданных систем  по  раздельному сбору</w:t>
            </w:r>
            <w:r w:rsidR="00542D95">
              <w:rPr>
                <w:sz w:val="22"/>
                <w:szCs w:val="22"/>
              </w:rPr>
              <w:t xml:space="preserve"> </w:t>
            </w:r>
            <w:r w:rsidRPr="00542D95">
              <w:rPr>
                <w:sz w:val="22"/>
                <w:szCs w:val="22"/>
              </w:rPr>
              <w:t>отходов</w:t>
            </w:r>
          </w:p>
        </w:tc>
        <w:tc>
          <w:tcPr>
            <w:tcW w:w="1276" w:type="dxa"/>
            <w:shd w:val="clear" w:color="auto" w:fill="auto"/>
          </w:tcPr>
          <w:p w:rsidR="000E56B1" w:rsidRPr="00542D95" w:rsidRDefault="000E56B1" w:rsidP="00A8154F">
            <w:r w:rsidRPr="00542D95">
              <w:t>ед.</w:t>
            </w:r>
          </w:p>
        </w:tc>
        <w:tc>
          <w:tcPr>
            <w:tcW w:w="993" w:type="dxa"/>
            <w:shd w:val="clear" w:color="auto" w:fill="auto"/>
          </w:tcPr>
          <w:p w:rsidR="000E56B1" w:rsidRPr="00542D95" w:rsidRDefault="000E56B1" w:rsidP="00A8154F">
            <w:pPr>
              <w:autoSpaceDE w:val="0"/>
              <w:jc w:val="center"/>
              <w:rPr>
                <w:sz w:val="24"/>
              </w:rPr>
            </w:pPr>
            <w:r w:rsidRPr="00542D95">
              <w:rPr>
                <w:sz w:val="24"/>
              </w:rPr>
              <w:t>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E56B1" w:rsidRPr="00542D95" w:rsidRDefault="00542D95" w:rsidP="00A815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0E56B1" w:rsidRPr="00542D95" w:rsidRDefault="00542D95" w:rsidP="00542D95">
            <w:pPr>
              <w:tabs>
                <w:tab w:val="left" w:pos="246"/>
                <w:tab w:val="center" w:pos="326"/>
              </w:tabs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992" w:type="dxa"/>
          </w:tcPr>
          <w:p w:rsidR="000E56B1" w:rsidRPr="00542D95" w:rsidRDefault="00542D95" w:rsidP="00A8154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0E56B1" w:rsidRPr="00B23F3B" w:rsidTr="00542D95">
        <w:trPr>
          <w:trHeight w:val="96"/>
        </w:trPr>
        <w:tc>
          <w:tcPr>
            <w:tcW w:w="567" w:type="dxa"/>
            <w:shd w:val="clear" w:color="auto" w:fill="auto"/>
            <w:noWrap/>
          </w:tcPr>
          <w:p w:rsidR="000E56B1" w:rsidRPr="00542D95" w:rsidRDefault="000E56B1" w:rsidP="00A8154F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0E56B1" w:rsidRPr="00542D95" w:rsidRDefault="000E56B1" w:rsidP="00A8154F">
            <w:pPr>
              <w:rPr>
                <w:rFonts w:eastAsia="Calibri"/>
                <w:sz w:val="22"/>
                <w:szCs w:val="22"/>
              </w:rPr>
            </w:pPr>
            <w:r w:rsidRPr="00542D95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proofErr w:type="spellStart"/>
            <w:r w:rsidRPr="00542D95">
              <w:rPr>
                <w:sz w:val="22"/>
                <w:szCs w:val="22"/>
              </w:rPr>
              <w:t>С</w:t>
            </w:r>
            <w:r w:rsidRPr="00542D95">
              <w:rPr>
                <w:sz w:val="22"/>
                <w:szCs w:val="22"/>
                <w:vertAlign w:val="subscript"/>
              </w:rPr>
              <w:t>дц</w:t>
            </w:r>
            <w:proofErr w:type="spellEnd"/>
            <w:r w:rsidRPr="00542D95">
              <w:rPr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E56B1" w:rsidRPr="00542D95" w:rsidRDefault="000E56B1" w:rsidP="00A8154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E56B1" w:rsidRPr="00542D95" w:rsidRDefault="000E56B1" w:rsidP="00A8154F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0E56B1" w:rsidRPr="00542D95" w:rsidRDefault="000E56B1" w:rsidP="00A8154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0E56B1" w:rsidRPr="00542D95" w:rsidRDefault="000E56B1" w:rsidP="00A8154F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E56B1" w:rsidRPr="00542D95" w:rsidRDefault="00222082" w:rsidP="00222082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542D95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815F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0E56B1" w:rsidRPr="00B23F3B" w:rsidTr="00542D95">
        <w:trPr>
          <w:trHeight w:val="250"/>
        </w:trPr>
        <w:tc>
          <w:tcPr>
            <w:tcW w:w="567" w:type="dxa"/>
            <w:shd w:val="clear" w:color="auto" w:fill="auto"/>
            <w:noWrap/>
          </w:tcPr>
          <w:p w:rsidR="000E56B1" w:rsidRPr="00542D95" w:rsidRDefault="000E56B1" w:rsidP="00A8154F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0E56B1" w:rsidRPr="00542D95" w:rsidRDefault="000E56B1" w:rsidP="00A8154F">
            <w:pPr>
              <w:rPr>
                <w:rFonts w:eastAsia="Calibri"/>
                <w:sz w:val="22"/>
                <w:szCs w:val="22"/>
              </w:rPr>
            </w:pPr>
            <w:r w:rsidRPr="00542D95">
              <w:rPr>
                <w:rFonts w:eastAsia="Calibri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1276" w:type="dxa"/>
            <w:shd w:val="clear" w:color="auto" w:fill="auto"/>
          </w:tcPr>
          <w:p w:rsidR="000E56B1" w:rsidRPr="00542D95" w:rsidRDefault="000E56B1" w:rsidP="00A8154F">
            <w:pPr>
              <w:rPr>
                <w:sz w:val="22"/>
                <w:szCs w:val="22"/>
              </w:rPr>
            </w:pPr>
            <w:r w:rsidRPr="00542D95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0E56B1" w:rsidRPr="00542D95" w:rsidRDefault="00542D95" w:rsidP="00542D95">
            <w:pPr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4"/>
                <w:szCs w:val="24"/>
              </w:rPr>
              <w:t>557,00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E56B1" w:rsidRPr="00542D95" w:rsidRDefault="00542D95" w:rsidP="00542D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557,0</w:t>
            </w:r>
            <w:r w:rsidR="000E56B1" w:rsidRPr="00542D9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0E56B1" w:rsidRPr="00542D95" w:rsidRDefault="00542D95" w:rsidP="00542D95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E56B1" w:rsidRPr="00542D95" w:rsidRDefault="00542D95" w:rsidP="00542D95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E56B1" w:rsidRPr="00B23F3B" w:rsidTr="00A8154F">
        <w:trPr>
          <w:trHeight w:val="539"/>
        </w:trPr>
        <w:tc>
          <w:tcPr>
            <w:tcW w:w="9464" w:type="dxa"/>
            <w:gridSpan w:val="8"/>
            <w:shd w:val="clear" w:color="auto" w:fill="auto"/>
            <w:noWrap/>
          </w:tcPr>
          <w:p w:rsidR="000E56B1" w:rsidRPr="00853ED8" w:rsidRDefault="000E56B1" w:rsidP="00A815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853ED8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853ED8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0E56B1" w:rsidRPr="00853ED8" w:rsidRDefault="000E56B1" w:rsidP="00A815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>
                  <wp:extent cx="1977390" cy="243205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6B1" w:rsidRPr="00853ED8" w:rsidRDefault="000E56B1" w:rsidP="00A815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</w:rPr>
              <w:t xml:space="preserve"> =</w:t>
            </w:r>
            <w:r w:rsidR="00222082">
              <w:rPr>
                <w:color w:val="000000"/>
                <w:sz w:val="22"/>
                <w:szCs w:val="22"/>
              </w:rPr>
              <w:t>1</w:t>
            </w:r>
            <w:r w:rsidR="00DC3A08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>1</w:t>
            </w:r>
            <w:r w:rsidR="00542D95">
              <w:rPr>
                <w:color w:val="000000"/>
                <w:sz w:val="22"/>
                <w:szCs w:val="22"/>
              </w:rPr>
              <w:t>,</w:t>
            </w:r>
            <w:r w:rsidR="007815F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+</w:t>
            </w:r>
            <w:r w:rsidR="00542D95">
              <w:rPr>
                <w:color w:val="000000"/>
                <w:sz w:val="22"/>
                <w:szCs w:val="22"/>
              </w:rPr>
              <w:t>0</w:t>
            </w:r>
            <w:r w:rsidRPr="00853ED8">
              <w:rPr>
                <w:color w:val="000000"/>
                <w:sz w:val="22"/>
                <w:szCs w:val="22"/>
              </w:rPr>
              <w:t>=</w:t>
            </w:r>
            <w:r w:rsidR="00222082">
              <w:rPr>
                <w:color w:val="000000"/>
                <w:sz w:val="22"/>
                <w:szCs w:val="22"/>
              </w:rPr>
              <w:t>2</w:t>
            </w:r>
            <w:r w:rsidR="00542D95">
              <w:rPr>
                <w:color w:val="000000"/>
                <w:sz w:val="22"/>
                <w:szCs w:val="22"/>
              </w:rPr>
              <w:t>,</w:t>
            </w:r>
            <w:r w:rsidR="007815F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/</w:t>
            </w:r>
            <w:r w:rsidR="00542D95">
              <w:rPr>
                <w:color w:val="000000"/>
                <w:sz w:val="22"/>
                <w:szCs w:val="22"/>
              </w:rPr>
              <w:t>3</w:t>
            </w:r>
            <w:r w:rsidRPr="00853ED8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0,</w:t>
            </w:r>
            <w:r w:rsidR="007815F9">
              <w:rPr>
                <w:color w:val="000000"/>
                <w:sz w:val="22"/>
                <w:szCs w:val="22"/>
              </w:rPr>
              <w:t>87</w:t>
            </w:r>
          </w:p>
          <w:p w:rsidR="000E56B1" w:rsidRPr="00853ED8" w:rsidRDefault="000E56B1" w:rsidP="00A815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  <w:p w:rsidR="000E56B1" w:rsidRPr="00853ED8" w:rsidRDefault="000E56B1" w:rsidP="00A815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Оценка степенисоответствия запланированному уровню затрат и эффективности использования средств бюджета</w:t>
            </w:r>
            <w:r w:rsidRPr="00853ED8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0E56B1" w:rsidRPr="00853ED8" w:rsidRDefault="000E56B1" w:rsidP="00A815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>
                  <wp:extent cx="949960" cy="213995"/>
                  <wp:effectExtent l="0" t="0" r="254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6B1" w:rsidRPr="00853ED8" w:rsidRDefault="000E56B1" w:rsidP="00A8154F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>
                  <wp:extent cx="243205" cy="21399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 w:rsidR="00542D95">
              <w:rPr>
                <w:rFonts w:eastAsia="Calibri"/>
                <w:sz w:val="22"/>
                <w:szCs w:val="22"/>
                <w:lang w:eastAsia="en-US"/>
              </w:rPr>
              <w:t>557,0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542D95">
              <w:rPr>
                <w:rFonts w:eastAsia="Calibri"/>
                <w:sz w:val="22"/>
                <w:szCs w:val="22"/>
                <w:lang w:eastAsia="en-US"/>
              </w:rPr>
              <w:t>557,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=</w:t>
            </w:r>
            <w:r w:rsidR="00542D9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E56B1" w:rsidRPr="00853ED8" w:rsidRDefault="000E56B1" w:rsidP="00A815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0E56B1" w:rsidRPr="00853ED8" w:rsidRDefault="000E56B1" w:rsidP="00A815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853ED8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0E56B1" w:rsidRPr="00853ED8" w:rsidRDefault="000E56B1" w:rsidP="00A815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sz w:val="22"/>
                <w:szCs w:val="22"/>
              </w:rPr>
              <w:t xml:space="preserve"> = С</w:t>
            </w:r>
            <w:r w:rsidRPr="00853ED8">
              <w:rPr>
                <w:sz w:val="22"/>
                <w:szCs w:val="22"/>
                <w:vertAlign w:val="subscript"/>
              </w:rPr>
              <w:t>ДЦ</w:t>
            </w:r>
            <w:r w:rsidRPr="00853ED8">
              <w:rPr>
                <w:sz w:val="22"/>
                <w:szCs w:val="22"/>
              </w:rPr>
              <w:t xml:space="preserve"> * У</w:t>
            </w:r>
            <w:r w:rsidRPr="00853ED8">
              <w:rPr>
                <w:sz w:val="22"/>
                <w:szCs w:val="22"/>
                <w:vertAlign w:val="subscript"/>
              </w:rPr>
              <w:t>Ф</w:t>
            </w:r>
          </w:p>
          <w:p w:rsidR="000E56B1" w:rsidRPr="00853ED8" w:rsidRDefault="000E56B1" w:rsidP="00A8154F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= </w:t>
            </w:r>
            <w:r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7815F9">
              <w:rPr>
                <w:rFonts w:eastAsia="Calibri"/>
                <w:sz w:val="22"/>
                <w:szCs w:val="22"/>
                <w:lang w:eastAsia="en-US"/>
              </w:rPr>
              <w:t>87</w:t>
            </w:r>
            <w:r w:rsidR="00542D95">
              <w:rPr>
                <w:rFonts w:eastAsia="Calibri"/>
                <w:sz w:val="22"/>
                <w:szCs w:val="22"/>
                <w:lang w:eastAsia="en-US"/>
              </w:rPr>
              <w:t>*1</w:t>
            </w:r>
            <w:r w:rsidR="007815F9">
              <w:rPr>
                <w:rFonts w:eastAsia="Calibri"/>
                <w:sz w:val="22"/>
                <w:szCs w:val="22"/>
                <w:lang w:eastAsia="en-US"/>
              </w:rPr>
              <w:t>=0,87</w:t>
            </w:r>
          </w:p>
          <w:p w:rsidR="000E56B1" w:rsidRPr="00853ED8" w:rsidRDefault="000E56B1" w:rsidP="00A815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sz w:val="22"/>
                <w:szCs w:val="22"/>
              </w:rPr>
              <w:t>Вывод об эффективности (неэффективности) реализации муниципальной программы определяется на основании следующих критериев:</w:t>
            </w:r>
          </w:p>
          <w:p w:rsidR="000E56B1" w:rsidRPr="00853ED8" w:rsidRDefault="000E56B1" w:rsidP="00A81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margin" w:tblpX="392" w:tblpY="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153"/>
            </w:tblGrid>
            <w:tr w:rsidR="000E56B1" w:rsidRPr="00853ED8" w:rsidTr="00A8154F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6B1" w:rsidRPr="00853ED8" w:rsidRDefault="000E56B1" w:rsidP="00A81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 xml:space="preserve">Вывод об эффективности </w:t>
                  </w:r>
                </w:p>
                <w:p w:rsidR="000E56B1" w:rsidRPr="00853ED8" w:rsidRDefault="000E56B1" w:rsidP="00A81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реализации муниципальной программы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6B1" w:rsidRPr="00853ED8" w:rsidRDefault="000E56B1" w:rsidP="00A81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r w:rsidRPr="00853ED8">
                    <w:rPr>
                      <w:sz w:val="22"/>
                      <w:szCs w:val="22"/>
                    </w:rPr>
                    <w:t>Критерии оценки эффективности Э</w:t>
                  </w:r>
                  <w:r w:rsidRPr="00853ED8">
                    <w:rPr>
                      <w:sz w:val="22"/>
                      <w:szCs w:val="22"/>
                      <w:vertAlign w:val="subscript"/>
                    </w:rPr>
                    <w:t>МП</w:t>
                  </w:r>
                </w:p>
              </w:tc>
            </w:tr>
            <w:tr w:rsidR="000E56B1" w:rsidRPr="00853ED8" w:rsidTr="00A8154F">
              <w:tc>
                <w:tcPr>
                  <w:tcW w:w="5529" w:type="dxa"/>
                  <w:tcBorders>
                    <w:top w:val="single" w:sz="4" w:space="0" w:color="auto"/>
                  </w:tcBorders>
                </w:tcPr>
                <w:p w:rsidR="000E56B1" w:rsidRPr="00853ED8" w:rsidRDefault="000E56B1" w:rsidP="00A8154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Неэффективная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</w:tcPr>
                <w:p w:rsidR="000E56B1" w:rsidRPr="00853ED8" w:rsidRDefault="000E56B1" w:rsidP="00A81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менее 0,5</w:t>
                  </w:r>
                </w:p>
              </w:tc>
            </w:tr>
            <w:tr w:rsidR="000E56B1" w:rsidRPr="00853ED8" w:rsidTr="00A8154F">
              <w:tc>
                <w:tcPr>
                  <w:tcW w:w="5529" w:type="dxa"/>
                </w:tcPr>
                <w:p w:rsidR="000E56B1" w:rsidRPr="00853ED8" w:rsidRDefault="000E56B1" w:rsidP="00A8154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Уровень эффективности удовлетворительный</w:t>
                  </w:r>
                </w:p>
              </w:tc>
              <w:tc>
                <w:tcPr>
                  <w:tcW w:w="3153" w:type="dxa"/>
                </w:tcPr>
                <w:p w:rsidR="000E56B1" w:rsidRPr="00853ED8" w:rsidRDefault="000E56B1" w:rsidP="00A81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Pr="00853ED8">
                    <w:rPr>
                      <w:sz w:val="22"/>
                      <w:szCs w:val="22"/>
                    </w:rPr>
                    <w:t>5 – 0,79</w:t>
                  </w:r>
                </w:p>
              </w:tc>
            </w:tr>
            <w:tr w:rsidR="000E56B1" w:rsidRPr="00853ED8" w:rsidTr="00A8154F">
              <w:tc>
                <w:tcPr>
                  <w:tcW w:w="5529" w:type="dxa"/>
                </w:tcPr>
                <w:p w:rsidR="000E56B1" w:rsidRPr="00853ED8" w:rsidRDefault="000E56B1" w:rsidP="00A8154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3153" w:type="dxa"/>
                </w:tcPr>
                <w:p w:rsidR="000E56B1" w:rsidRPr="00853ED8" w:rsidRDefault="000E56B1" w:rsidP="00A81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0,8 – 1</w:t>
                  </w:r>
                </w:p>
              </w:tc>
            </w:tr>
            <w:tr w:rsidR="000E56B1" w:rsidRPr="00853ED8" w:rsidTr="00A8154F">
              <w:tc>
                <w:tcPr>
                  <w:tcW w:w="5529" w:type="dxa"/>
                </w:tcPr>
                <w:p w:rsidR="000E56B1" w:rsidRPr="00853ED8" w:rsidRDefault="000E56B1" w:rsidP="00A8154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Высокоэффективная</w:t>
                  </w:r>
                </w:p>
              </w:tc>
              <w:tc>
                <w:tcPr>
                  <w:tcW w:w="3153" w:type="dxa"/>
                </w:tcPr>
                <w:p w:rsidR="000E56B1" w:rsidRPr="00853ED8" w:rsidRDefault="000E56B1" w:rsidP="00A81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более 1</w:t>
                  </w:r>
                </w:p>
              </w:tc>
            </w:tr>
          </w:tbl>
          <w:p w:rsidR="000E56B1" w:rsidRPr="00853ED8" w:rsidRDefault="000E56B1" w:rsidP="00A8154F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3A08" w:rsidRDefault="00DC3A08" w:rsidP="00A8154F">
            <w:pPr>
              <w:ind w:firstLine="26"/>
              <w:rPr>
                <w:b/>
                <w:bCs/>
                <w:sz w:val="22"/>
                <w:szCs w:val="22"/>
              </w:rPr>
            </w:pPr>
            <w:r w:rsidRPr="00444935">
              <w:rPr>
                <w:b/>
                <w:bCs/>
                <w:sz w:val="22"/>
                <w:szCs w:val="22"/>
              </w:rPr>
              <w:t>По результатам расчета эффективности подпрограммы эффективность равн</w:t>
            </w:r>
            <w:r w:rsidR="00A071A1">
              <w:rPr>
                <w:b/>
                <w:bCs/>
                <w:sz w:val="22"/>
                <w:szCs w:val="22"/>
              </w:rPr>
              <w:t>а</w:t>
            </w:r>
            <w:r w:rsidRPr="00444935">
              <w:rPr>
                <w:b/>
                <w:bCs/>
                <w:sz w:val="22"/>
                <w:szCs w:val="22"/>
              </w:rPr>
              <w:t xml:space="preserve"> 0,</w:t>
            </w:r>
            <w:r w:rsidR="007815F9">
              <w:rPr>
                <w:b/>
                <w:bCs/>
                <w:sz w:val="22"/>
                <w:szCs w:val="22"/>
              </w:rPr>
              <w:t>87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DC3A08" w:rsidRDefault="00DC3A08" w:rsidP="00A8154F">
            <w:pPr>
              <w:ind w:firstLine="26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  <w:p w:rsidR="000E56B1" w:rsidRPr="00853ED8" w:rsidRDefault="000E56B1" w:rsidP="00196766">
            <w:pPr>
              <w:ind w:firstLine="284"/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Вывод: Подпрограмма </w:t>
            </w:r>
            <w:r w:rsidR="00DC3A0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2.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«</w:t>
            </w:r>
            <w:r w:rsidR="00DC3A0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Отходы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» </w:t>
            </w:r>
            <w:r w:rsidR="00DC3A0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м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униципальной программы МО МР «Сыктывдинский» «</w:t>
            </w:r>
            <w:r w:rsidR="00DC3A08" w:rsidRPr="00DC3A0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Обеспечение безопасности населения и муниципального имущества на территории МО МР «Сыктывдинский» на период до 2020 года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» за 201</w:t>
            </w:r>
            <w:r w:rsidR="00A071A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6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год </w:t>
            </w:r>
            <w:proofErr w:type="gramStart"/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реализован</w:t>
            </w:r>
            <w:r w:rsidR="00EC5AFF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а</w:t>
            </w:r>
            <w:proofErr w:type="gramEnd"/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="007815F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эффективно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.</w:t>
            </w:r>
          </w:p>
          <w:p w:rsidR="000E56B1" w:rsidRPr="00853ED8" w:rsidRDefault="000E56B1" w:rsidP="00A8154F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267AA" w:rsidRDefault="006267AA" w:rsidP="00271E7E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8E4F31" w:rsidRPr="00271E7E" w:rsidRDefault="008E4F31" w:rsidP="00271E7E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576D1D" w:rsidRPr="00A071A1" w:rsidRDefault="00720837" w:rsidP="00576D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071A1">
        <w:rPr>
          <w:sz w:val="28"/>
          <w:szCs w:val="28"/>
        </w:rPr>
        <w:t>По реализации</w:t>
      </w:r>
      <w:r w:rsidRPr="00A071A1">
        <w:rPr>
          <w:b/>
          <w:sz w:val="28"/>
          <w:szCs w:val="28"/>
        </w:rPr>
        <w:t xml:space="preserve"> подпрограммы </w:t>
      </w:r>
      <w:hyperlink w:anchor="Par1140" w:history="1">
        <w:r w:rsidR="003B5454" w:rsidRPr="00A071A1">
          <w:rPr>
            <w:b/>
            <w:bCs/>
            <w:sz w:val="28"/>
            <w:szCs w:val="28"/>
          </w:rPr>
          <w:t>3</w:t>
        </w:r>
      </w:hyperlink>
      <w:r w:rsidR="00444935" w:rsidRPr="00A071A1">
        <w:rPr>
          <w:b/>
          <w:bCs/>
          <w:sz w:val="28"/>
          <w:szCs w:val="28"/>
        </w:rPr>
        <w:t>.</w:t>
      </w:r>
      <w:r w:rsidR="003B5454" w:rsidRPr="00A071A1">
        <w:rPr>
          <w:b/>
          <w:sz w:val="28"/>
          <w:szCs w:val="28"/>
        </w:rPr>
        <w:t xml:space="preserve"> «</w:t>
      </w:r>
      <w:r w:rsidR="00DC3A08" w:rsidRPr="00A071A1">
        <w:rPr>
          <w:b/>
          <w:bCs/>
          <w:sz w:val="28"/>
          <w:szCs w:val="28"/>
        </w:rPr>
        <w:t>Повышение безопасности дорожного движения на территории муниципального района «Сыктывдинский</w:t>
      </w:r>
      <w:r w:rsidR="003B5454" w:rsidRPr="00A071A1">
        <w:rPr>
          <w:b/>
          <w:sz w:val="28"/>
          <w:szCs w:val="28"/>
        </w:rPr>
        <w:t>»</w:t>
      </w:r>
      <w:r w:rsidRPr="00A071A1">
        <w:rPr>
          <w:sz w:val="28"/>
          <w:szCs w:val="28"/>
        </w:rPr>
        <w:t xml:space="preserve"> </w:t>
      </w:r>
      <w:r w:rsidRPr="00A071A1">
        <w:rPr>
          <w:bCs/>
          <w:sz w:val="28"/>
          <w:szCs w:val="28"/>
        </w:rPr>
        <w:t>были выполнены следующие задачи:</w:t>
      </w:r>
    </w:p>
    <w:p w:rsidR="006971AA" w:rsidRPr="00A071A1" w:rsidRDefault="006971AA" w:rsidP="006971A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071A1">
        <w:rPr>
          <w:bCs/>
          <w:sz w:val="28"/>
          <w:szCs w:val="28"/>
        </w:rPr>
        <w:t>1)</w:t>
      </w:r>
      <w:r w:rsidRPr="00A071A1">
        <w:rPr>
          <w:bCs/>
          <w:sz w:val="28"/>
          <w:szCs w:val="28"/>
        </w:rPr>
        <w:tab/>
        <w:t xml:space="preserve">развитие </w:t>
      </w:r>
      <w:proofErr w:type="gramStart"/>
      <w:r w:rsidRPr="00A071A1">
        <w:rPr>
          <w:bCs/>
          <w:sz w:val="28"/>
          <w:szCs w:val="28"/>
        </w:rPr>
        <w:t>системы предупреждения опасного поведения участников дорожного движения</w:t>
      </w:r>
      <w:proofErr w:type="gramEnd"/>
      <w:r w:rsidRPr="00A071A1">
        <w:rPr>
          <w:bCs/>
          <w:sz w:val="28"/>
          <w:szCs w:val="28"/>
        </w:rPr>
        <w:t>;</w:t>
      </w:r>
    </w:p>
    <w:p w:rsidR="006971AA" w:rsidRPr="00A071A1" w:rsidRDefault="006971AA" w:rsidP="006971A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071A1">
        <w:rPr>
          <w:bCs/>
          <w:sz w:val="28"/>
          <w:szCs w:val="28"/>
        </w:rPr>
        <w:t>2)</w:t>
      </w:r>
      <w:r w:rsidRPr="00A071A1">
        <w:rPr>
          <w:bCs/>
          <w:sz w:val="28"/>
          <w:szCs w:val="28"/>
        </w:rPr>
        <w:tab/>
        <w:t>обеспечение безопасного участия детей в дорожном движении;</w:t>
      </w:r>
    </w:p>
    <w:p w:rsidR="006971AA" w:rsidRPr="00A071A1" w:rsidRDefault="006971AA" w:rsidP="006971A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071A1">
        <w:rPr>
          <w:bCs/>
          <w:sz w:val="28"/>
          <w:szCs w:val="28"/>
        </w:rPr>
        <w:t>3)</w:t>
      </w:r>
      <w:r w:rsidRPr="00A071A1">
        <w:rPr>
          <w:bCs/>
          <w:sz w:val="28"/>
          <w:szCs w:val="28"/>
        </w:rPr>
        <w:tab/>
        <w:t>развитие системы организации движения транспортных средств и пешеходов и повышение безопасности дорожных условий</w:t>
      </w:r>
      <w:r w:rsidR="002D100F" w:rsidRPr="00A071A1">
        <w:rPr>
          <w:bCs/>
          <w:sz w:val="28"/>
          <w:szCs w:val="28"/>
        </w:rPr>
        <w:t>.</w:t>
      </w:r>
    </w:p>
    <w:p w:rsidR="00CE665C" w:rsidRPr="00542D95" w:rsidRDefault="00CE665C" w:rsidP="00CE66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2D95">
        <w:rPr>
          <w:sz w:val="28"/>
          <w:szCs w:val="28"/>
        </w:rPr>
        <w:t xml:space="preserve">В 2016 году для реализации мероприятий подпрограммы </w:t>
      </w:r>
      <w:r>
        <w:rPr>
          <w:sz w:val="28"/>
          <w:szCs w:val="28"/>
        </w:rPr>
        <w:t>3</w:t>
      </w:r>
      <w:r w:rsidRPr="00542D95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предусматривалось финансирование в размере</w:t>
      </w:r>
      <w:r w:rsidRPr="00542D95">
        <w:rPr>
          <w:sz w:val="28"/>
          <w:szCs w:val="28"/>
        </w:rPr>
        <w:t xml:space="preserve"> </w:t>
      </w:r>
      <w:r w:rsidRPr="00CE665C">
        <w:rPr>
          <w:sz w:val="28"/>
          <w:szCs w:val="28"/>
        </w:rPr>
        <w:t>43980,73</w:t>
      </w:r>
      <w:r>
        <w:rPr>
          <w:sz w:val="28"/>
          <w:szCs w:val="28"/>
        </w:rPr>
        <w:t xml:space="preserve"> тысяч рублей. </w:t>
      </w:r>
      <w:r>
        <w:rPr>
          <w:sz w:val="28"/>
          <w:szCs w:val="28"/>
        </w:rPr>
        <w:lastRenderedPageBreak/>
        <w:t xml:space="preserve">Поступления на реализацию данной подпрограммы составили </w:t>
      </w:r>
      <w:r w:rsidRPr="00CE665C">
        <w:rPr>
          <w:sz w:val="28"/>
          <w:szCs w:val="28"/>
        </w:rPr>
        <w:t>43042,06</w:t>
      </w:r>
      <w:r>
        <w:rPr>
          <w:sz w:val="28"/>
          <w:szCs w:val="28"/>
        </w:rPr>
        <w:t xml:space="preserve"> тысяч рублей, которые были израсходованы в полном объеме.</w:t>
      </w:r>
    </w:p>
    <w:p w:rsidR="00E9712F" w:rsidRPr="00A071A1" w:rsidRDefault="00E9712F" w:rsidP="00E9712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071A1">
        <w:rPr>
          <w:bCs/>
          <w:sz w:val="28"/>
          <w:szCs w:val="28"/>
        </w:rPr>
        <w:t>В 201</w:t>
      </w:r>
      <w:r w:rsidR="0071269D" w:rsidRPr="00A071A1">
        <w:rPr>
          <w:bCs/>
          <w:sz w:val="28"/>
          <w:szCs w:val="28"/>
        </w:rPr>
        <w:t>6</w:t>
      </w:r>
      <w:r w:rsidRPr="00A071A1">
        <w:rPr>
          <w:bCs/>
          <w:sz w:val="28"/>
          <w:szCs w:val="28"/>
        </w:rPr>
        <w:t xml:space="preserve"> году реализованы следующие мероприятия:</w:t>
      </w:r>
    </w:p>
    <w:p w:rsidR="00E9712F" w:rsidRPr="00A071A1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71A1">
        <w:rPr>
          <w:bCs/>
          <w:sz w:val="28"/>
          <w:szCs w:val="28"/>
        </w:rPr>
        <w:t>1) в образовательных учреждениях проведены мероприятия по формированию культуры безопасного поведения учащихся на дорогах:</w:t>
      </w:r>
    </w:p>
    <w:p w:rsidR="00E9712F" w:rsidRPr="006446A8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46A8">
        <w:rPr>
          <w:bCs/>
          <w:sz w:val="28"/>
          <w:szCs w:val="28"/>
        </w:rPr>
        <w:t>- 60 мероприятий в 12ти школах муниципального района;</w:t>
      </w:r>
    </w:p>
    <w:p w:rsidR="00E9712F" w:rsidRPr="006446A8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46A8">
        <w:rPr>
          <w:bCs/>
          <w:sz w:val="28"/>
          <w:szCs w:val="28"/>
        </w:rPr>
        <w:t>- 24 мероприятия в 12ти детских садах муниципального района.</w:t>
      </w:r>
    </w:p>
    <w:p w:rsidR="00E9712F" w:rsidRPr="00A071A1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71A1">
        <w:rPr>
          <w:bCs/>
          <w:sz w:val="28"/>
          <w:szCs w:val="28"/>
        </w:rPr>
        <w:t>2) в рамках проведения всероссийского конкурса-фестиваля «Безопасное колесо» проведено 2 районных конкурса «Безопасное колесо»;</w:t>
      </w:r>
    </w:p>
    <w:p w:rsidR="00E9712F" w:rsidRPr="00A071A1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71A1">
        <w:rPr>
          <w:bCs/>
          <w:sz w:val="28"/>
          <w:szCs w:val="28"/>
        </w:rPr>
        <w:t xml:space="preserve">3) изготовлены и распространены </w:t>
      </w:r>
      <w:proofErr w:type="spellStart"/>
      <w:r w:rsidRPr="00A071A1">
        <w:rPr>
          <w:bCs/>
          <w:sz w:val="28"/>
          <w:szCs w:val="28"/>
        </w:rPr>
        <w:t>световозвращающие</w:t>
      </w:r>
      <w:proofErr w:type="spellEnd"/>
      <w:r w:rsidRPr="00A071A1">
        <w:rPr>
          <w:bCs/>
          <w:sz w:val="28"/>
          <w:szCs w:val="28"/>
        </w:rPr>
        <w:t xml:space="preserve"> приспособления в среде дошкольников и учащихся младших классов образовательных учреждений;</w:t>
      </w:r>
    </w:p>
    <w:p w:rsidR="00E9712F" w:rsidRPr="00A071A1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71A1">
        <w:rPr>
          <w:bCs/>
          <w:sz w:val="28"/>
          <w:szCs w:val="28"/>
        </w:rPr>
        <w:t>4) проведен ремонт  автомобильных дорог общего пользования местного значения, находящихся в муниципальной собственности МО МР «Сыктывдинский»:</w:t>
      </w:r>
    </w:p>
    <w:p w:rsidR="00E9712F" w:rsidRPr="00A071A1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71A1">
        <w:rPr>
          <w:bCs/>
          <w:sz w:val="28"/>
          <w:szCs w:val="28"/>
        </w:rPr>
        <w:t xml:space="preserve">- выполнены работы по </w:t>
      </w:r>
      <w:r w:rsidR="00491D38">
        <w:rPr>
          <w:bCs/>
          <w:sz w:val="28"/>
          <w:szCs w:val="28"/>
        </w:rPr>
        <w:t xml:space="preserve">ремонту </w:t>
      </w:r>
      <w:r w:rsidRPr="00A071A1">
        <w:rPr>
          <w:bCs/>
          <w:sz w:val="28"/>
          <w:szCs w:val="28"/>
        </w:rPr>
        <w:t xml:space="preserve">автомобильной дороги «подъезд к </w:t>
      </w:r>
      <w:proofErr w:type="spellStart"/>
      <w:r w:rsidRPr="00A071A1">
        <w:rPr>
          <w:bCs/>
          <w:sz w:val="28"/>
          <w:szCs w:val="28"/>
        </w:rPr>
        <w:t>пст</w:t>
      </w:r>
      <w:proofErr w:type="spellEnd"/>
      <w:r w:rsidRPr="00A071A1">
        <w:rPr>
          <w:bCs/>
          <w:sz w:val="28"/>
          <w:szCs w:val="28"/>
        </w:rPr>
        <w:t xml:space="preserve">. </w:t>
      </w:r>
      <w:proofErr w:type="spellStart"/>
      <w:r w:rsidRPr="00A071A1">
        <w:rPr>
          <w:bCs/>
          <w:sz w:val="28"/>
          <w:szCs w:val="28"/>
        </w:rPr>
        <w:t>Яснэг</w:t>
      </w:r>
      <w:proofErr w:type="spellEnd"/>
      <w:r w:rsidRPr="00A071A1">
        <w:rPr>
          <w:bCs/>
          <w:sz w:val="28"/>
          <w:szCs w:val="28"/>
        </w:rPr>
        <w:t xml:space="preserve"> от автомобильной дороги </w:t>
      </w:r>
      <w:proofErr w:type="spellStart"/>
      <w:r w:rsidRPr="00A071A1">
        <w:rPr>
          <w:bCs/>
          <w:sz w:val="28"/>
          <w:szCs w:val="28"/>
        </w:rPr>
        <w:t>м</w:t>
      </w:r>
      <w:proofErr w:type="gramStart"/>
      <w:r w:rsidRPr="00A071A1">
        <w:rPr>
          <w:bCs/>
          <w:sz w:val="28"/>
          <w:szCs w:val="28"/>
        </w:rPr>
        <w:t>.М</w:t>
      </w:r>
      <w:proofErr w:type="gramEnd"/>
      <w:r w:rsidRPr="00A071A1">
        <w:rPr>
          <w:bCs/>
          <w:sz w:val="28"/>
          <w:szCs w:val="28"/>
        </w:rPr>
        <w:t>ыргаиб</w:t>
      </w:r>
      <w:proofErr w:type="spellEnd"/>
      <w:r w:rsidRPr="00A071A1">
        <w:rPr>
          <w:bCs/>
          <w:sz w:val="28"/>
          <w:szCs w:val="28"/>
        </w:rPr>
        <w:t xml:space="preserve"> – с. Ыб – м. </w:t>
      </w:r>
      <w:proofErr w:type="spellStart"/>
      <w:r w:rsidRPr="00A071A1">
        <w:rPr>
          <w:bCs/>
          <w:sz w:val="28"/>
          <w:szCs w:val="28"/>
        </w:rPr>
        <w:t>Волокул</w:t>
      </w:r>
      <w:proofErr w:type="spellEnd"/>
      <w:r w:rsidRPr="00A071A1">
        <w:rPr>
          <w:bCs/>
          <w:sz w:val="28"/>
          <w:szCs w:val="28"/>
        </w:rPr>
        <w:t>»;</w:t>
      </w:r>
    </w:p>
    <w:p w:rsidR="00E9712F" w:rsidRPr="00A071A1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71A1">
        <w:rPr>
          <w:bCs/>
          <w:sz w:val="28"/>
          <w:szCs w:val="28"/>
        </w:rPr>
        <w:t xml:space="preserve">5)  </w:t>
      </w:r>
      <w:r w:rsidRPr="00491D38">
        <w:rPr>
          <w:bCs/>
          <w:sz w:val="28"/>
          <w:szCs w:val="28"/>
        </w:rPr>
        <w:t xml:space="preserve">установлено </w:t>
      </w:r>
      <w:r w:rsidR="00491D38" w:rsidRPr="00491D38">
        <w:rPr>
          <w:bCs/>
          <w:sz w:val="28"/>
          <w:szCs w:val="28"/>
        </w:rPr>
        <w:t>40</w:t>
      </w:r>
      <w:r w:rsidRPr="00491D38">
        <w:rPr>
          <w:bCs/>
          <w:sz w:val="28"/>
          <w:szCs w:val="28"/>
        </w:rPr>
        <w:t xml:space="preserve"> </w:t>
      </w:r>
      <w:proofErr w:type="gramStart"/>
      <w:r w:rsidRPr="00491D38">
        <w:rPr>
          <w:bCs/>
          <w:sz w:val="28"/>
          <w:szCs w:val="28"/>
        </w:rPr>
        <w:t>дорожных</w:t>
      </w:r>
      <w:proofErr w:type="gramEnd"/>
      <w:r w:rsidRPr="00A071A1">
        <w:rPr>
          <w:bCs/>
          <w:sz w:val="28"/>
          <w:szCs w:val="28"/>
        </w:rPr>
        <w:t xml:space="preserve"> знака на флуоресцентной основе;</w:t>
      </w:r>
    </w:p>
    <w:p w:rsidR="00E9712F" w:rsidRPr="00A071A1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71A1">
        <w:rPr>
          <w:bCs/>
          <w:sz w:val="28"/>
          <w:szCs w:val="28"/>
        </w:rPr>
        <w:t xml:space="preserve">6) нанесена горизонтальная дорожная разметка на автомобильных дорогах с асфальтобетонным покрытием протяженностью </w:t>
      </w:r>
      <w:r w:rsidRPr="00491D38">
        <w:rPr>
          <w:bCs/>
          <w:sz w:val="28"/>
          <w:szCs w:val="28"/>
        </w:rPr>
        <w:t>– 97,339 км;</w:t>
      </w:r>
      <w:r w:rsidR="00491D38">
        <w:rPr>
          <w:bCs/>
          <w:sz w:val="28"/>
          <w:szCs w:val="28"/>
        </w:rPr>
        <w:t xml:space="preserve"> (100%)</w:t>
      </w:r>
    </w:p>
    <w:p w:rsidR="00E9712F" w:rsidRPr="00A071A1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71A1">
        <w:rPr>
          <w:bCs/>
          <w:sz w:val="28"/>
          <w:szCs w:val="28"/>
        </w:rPr>
        <w:t>7) выполнено содержание автомобильных дорог общего пользования местного значения, находящихся в муниципальной собственности МО МР «Сыктывдинский»:</w:t>
      </w:r>
    </w:p>
    <w:p w:rsidR="00E9712F" w:rsidRPr="00A071A1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71A1">
        <w:rPr>
          <w:bCs/>
          <w:sz w:val="28"/>
          <w:szCs w:val="28"/>
        </w:rPr>
        <w:t xml:space="preserve">- ремонт «картами» в объеме </w:t>
      </w:r>
      <w:r w:rsidR="00A101C8" w:rsidRPr="00A071A1">
        <w:rPr>
          <w:bCs/>
          <w:sz w:val="28"/>
          <w:szCs w:val="28"/>
        </w:rPr>
        <w:t>–</w:t>
      </w:r>
      <w:r w:rsidRPr="00A071A1">
        <w:rPr>
          <w:bCs/>
          <w:sz w:val="28"/>
          <w:szCs w:val="28"/>
        </w:rPr>
        <w:t xml:space="preserve"> </w:t>
      </w:r>
      <w:r w:rsidR="00A101C8" w:rsidRPr="00A071A1">
        <w:rPr>
          <w:bCs/>
          <w:sz w:val="28"/>
          <w:szCs w:val="28"/>
        </w:rPr>
        <w:t>5659,6</w:t>
      </w:r>
      <w:r w:rsidRPr="00A071A1">
        <w:rPr>
          <w:bCs/>
          <w:sz w:val="28"/>
          <w:szCs w:val="28"/>
        </w:rPr>
        <w:t xml:space="preserve"> м</w:t>
      </w:r>
      <w:proofErr w:type="gramStart"/>
      <w:r w:rsidRPr="00A071A1">
        <w:rPr>
          <w:bCs/>
          <w:sz w:val="28"/>
          <w:szCs w:val="28"/>
        </w:rPr>
        <w:t>2</w:t>
      </w:r>
      <w:proofErr w:type="gramEnd"/>
      <w:r w:rsidRPr="00A071A1">
        <w:rPr>
          <w:bCs/>
          <w:sz w:val="28"/>
          <w:szCs w:val="28"/>
        </w:rPr>
        <w:t>;</w:t>
      </w:r>
    </w:p>
    <w:p w:rsidR="00E9712F" w:rsidRPr="00A071A1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71A1">
        <w:rPr>
          <w:bCs/>
          <w:sz w:val="28"/>
          <w:szCs w:val="28"/>
        </w:rPr>
        <w:t xml:space="preserve">- ямочный ремонт в объеме – </w:t>
      </w:r>
      <w:r w:rsidRPr="00491D38">
        <w:rPr>
          <w:bCs/>
          <w:sz w:val="28"/>
          <w:szCs w:val="28"/>
        </w:rPr>
        <w:t>2515,1 м</w:t>
      </w:r>
      <w:proofErr w:type="gramStart"/>
      <w:r w:rsidRPr="00491D38">
        <w:rPr>
          <w:bCs/>
          <w:sz w:val="28"/>
          <w:szCs w:val="28"/>
        </w:rPr>
        <w:t>2</w:t>
      </w:r>
      <w:proofErr w:type="gramEnd"/>
    </w:p>
    <w:p w:rsidR="00E9712F" w:rsidRPr="00A071A1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71A1">
        <w:rPr>
          <w:bCs/>
          <w:sz w:val="28"/>
          <w:szCs w:val="28"/>
        </w:rPr>
        <w:t>8) оборудование и содержание зимней  автомобильной  дороги  общего пользования местного значения «</w:t>
      </w:r>
      <w:proofErr w:type="spellStart"/>
      <w:r w:rsidRPr="00A071A1">
        <w:rPr>
          <w:bCs/>
          <w:sz w:val="28"/>
          <w:szCs w:val="28"/>
        </w:rPr>
        <w:t>Мандач</w:t>
      </w:r>
      <w:proofErr w:type="spellEnd"/>
      <w:r w:rsidRPr="00A071A1">
        <w:rPr>
          <w:bCs/>
          <w:sz w:val="28"/>
          <w:szCs w:val="28"/>
        </w:rPr>
        <w:t xml:space="preserve"> – </w:t>
      </w:r>
      <w:proofErr w:type="spellStart"/>
      <w:r w:rsidRPr="00A071A1">
        <w:rPr>
          <w:bCs/>
          <w:sz w:val="28"/>
          <w:szCs w:val="28"/>
        </w:rPr>
        <w:t>Новоипатово</w:t>
      </w:r>
      <w:proofErr w:type="spellEnd"/>
      <w:r w:rsidRPr="00A071A1">
        <w:rPr>
          <w:bCs/>
          <w:sz w:val="28"/>
          <w:szCs w:val="28"/>
        </w:rPr>
        <w:t>», выполнена планировка площадей механизированным способом 13 км</w:t>
      </w:r>
      <w:proofErr w:type="gramStart"/>
      <w:r w:rsidRPr="00A071A1">
        <w:rPr>
          <w:bCs/>
          <w:sz w:val="28"/>
          <w:szCs w:val="28"/>
        </w:rPr>
        <w:t>.</w:t>
      </w:r>
      <w:proofErr w:type="gramEnd"/>
      <w:r w:rsidRPr="00A071A1">
        <w:rPr>
          <w:bCs/>
          <w:sz w:val="28"/>
          <w:szCs w:val="28"/>
        </w:rPr>
        <w:t xml:space="preserve"> </w:t>
      </w:r>
      <w:proofErr w:type="gramStart"/>
      <w:r w:rsidRPr="00A071A1">
        <w:rPr>
          <w:bCs/>
          <w:sz w:val="28"/>
          <w:szCs w:val="28"/>
        </w:rPr>
        <w:t>а</w:t>
      </w:r>
      <w:proofErr w:type="gramEnd"/>
      <w:r w:rsidRPr="00A071A1">
        <w:rPr>
          <w:bCs/>
          <w:sz w:val="28"/>
          <w:szCs w:val="28"/>
        </w:rPr>
        <w:t>втодороги ;</w:t>
      </w:r>
    </w:p>
    <w:p w:rsidR="00E9712F" w:rsidRPr="00A071A1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71A1">
        <w:rPr>
          <w:bCs/>
          <w:sz w:val="28"/>
          <w:szCs w:val="28"/>
        </w:rPr>
        <w:t>9) по предоставленным межбюджетным трансфертам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соглашениями:</w:t>
      </w:r>
    </w:p>
    <w:p w:rsidR="00E9712F" w:rsidRPr="00A071A1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71A1">
        <w:rPr>
          <w:bCs/>
          <w:sz w:val="28"/>
          <w:szCs w:val="28"/>
        </w:rPr>
        <w:t>- выполнено зимнее и летнее содержание грунтовых автомобильных дорог;</w:t>
      </w:r>
    </w:p>
    <w:p w:rsidR="00EB2741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71A1">
        <w:rPr>
          <w:bCs/>
          <w:sz w:val="28"/>
          <w:szCs w:val="28"/>
        </w:rPr>
        <w:t>- выполнены работы по ремонту 2 деревянных мостов на автомобильной дороге «</w:t>
      </w:r>
      <w:proofErr w:type="spellStart"/>
      <w:r w:rsidRPr="00A071A1">
        <w:rPr>
          <w:bCs/>
          <w:sz w:val="28"/>
          <w:szCs w:val="28"/>
        </w:rPr>
        <w:t>пст</w:t>
      </w:r>
      <w:proofErr w:type="spellEnd"/>
      <w:r w:rsidRPr="00A071A1">
        <w:rPr>
          <w:bCs/>
          <w:sz w:val="28"/>
          <w:szCs w:val="28"/>
        </w:rPr>
        <w:t xml:space="preserve">. </w:t>
      </w:r>
      <w:proofErr w:type="spellStart"/>
      <w:r w:rsidRPr="00A071A1">
        <w:rPr>
          <w:bCs/>
          <w:sz w:val="28"/>
          <w:szCs w:val="28"/>
        </w:rPr>
        <w:t>Яснэг</w:t>
      </w:r>
      <w:proofErr w:type="spellEnd"/>
      <w:r w:rsidRPr="00A071A1">
        <w:rPr>
          <w:bCs/>
          <w:sz w:val="28"/>
          <w:szCs w:val="28"/>
        </w:rPr>
        <w:t xml:space="preserve"> – </w:t>
      </w:r>
      <w:proofErr w:type="spellStart"/>
      <w:r w:rsidRPr="00A071A1">
        <w:rPr>
          <w:bCs/>
          <w:sz w:val="28"/>
          <w:szCs w:val="28"/>
        </w:rPr>
        <w:t>пст</w:t>
      </w:r>
      <w:proofErr w:type="spellEnd"/>
      <w:r w:rsidRPr="00A071A1">
        <w:rPr>
          <w:bCs/>
          <w:sz w:val="28"/>
          <w:szCs w:val="28"/>
        </w:rPr>
        <w:t xml:space="preserve">. </w:t>
      </w:r>
      <w:proofErr w:type="spellStart"/>
      <w:proofErr w:type="gramStart"/>
      <w:r w:rsidRPr="00A071A1">
        <w:rPr>
          <w:bCs/>
          <w:sz w:val="28"/>
          <w:szCs w:val="28"/>
        </w:rPr>
        <w:t>Кемьяр</w:t>
      </w:r>
      <w:proofErr w:type="spellEnd"/>
      <w:r w:rsidRPr="00A071A1">
        <w:rPr>
          <w:bCs/>
          <w:sz w:val="28"/>
          <w:szCs w:val="28"/>
        </w:rPr>
        <w:t xml:space="preserve"> (от а/д Краснозатонский – Нювчим – </w:t>
      </w:r>
      <w:proofErr w:type="spellStart"/>
      <w:r w:rsidRPr="00A071A1">
        <w:rPr>
          <w:bCs/>
          <w:sz w:val="28"/>
          <w:szCs w:val="28"/>
        </w:rPr>
        <w:t>Яснэг</w:t>
      </w:r>
      <w:proofErr w:type="spellEnd"/>
      <w:r w:rsidRPr="00A071A1">
        <w:rPr>
          <w:bCs/>
          <w:sz w:val="28"/>
          <w:szCs w:val="28"/>
        </w:rPr>
        <w:t>)</w:t>
      </w:r>
      <w:r w:rsidR="00491D38">
        <w:rPr>
          <w:bCs/>
          <w:sz w:val="28"/>
          <w:szCs w:val="28"/>
        </w:rPr>
        <w:t>, 1 моста на автомобильной дороги «</w:t>
      </w:r>
      <w:proofErr w:type="spellStart"/>
      <w:r w:rsidR="00491D38">
        <w:rPr>
          <w:bCs/>
          <w:sz w:val="28"/>
          <w:szCs w:val="28"/>
        </w:rPr>
        <w:t>Койты</w:t>
      </w:r>
      <w:proofErr w:type="spellEnd"/>
      <w:r w:rsidR="00491D38">
        <w:rPr>
          <w:bCs/>
          <w:sz w:val="28"/>
          <w:szCs w:val="28"/>
        </w:rPr>
        <w:t xml:space="preserve"> – </w:t>
      </w:r>
      <w:proofErr w:type="spellStart"/>
      <w:r w:rsidR="00491D38">
        <w:rPr>
          <w:bCs/>
          <w:sz w:val="28"/>
          <w:szCs w:val="28"/>
        </w:rPr>
        <w:t>Мандач</w:t>
      </w:r>
      <w:proofErr w:type="spellEnd"/>
      <w:r w:rsidR="00491D38">
        <w:rPr>
          <w:bCs/>
          <w:sz w:val="28"/>
          <w:szCs w:val="28"/>
        </w:rPr>
        <w:t>»</w:t>
      </w:r>
      <w:r w:rsidRPr="00A071A1">
        <w:rPr>
          <w:bCs/>
          <w:sz w:val="28"/>
          <w:szCs w:val="28"/>
        </w:rPr>
        <w:t>.</w:t>
      </w:r>
      <w:proofErr w:type="gramEnd"/>
    </w:p>
    <w:p w:rsidR="00491D38" w:rsidRDefault="00491D38" w:rsidP="00E97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15116">
        <w:rPr>
          <w:bCs/>
          <w:sz w:val="28"/>
          <w:szCs w:val="28"/>
        </w:rPr>
        <w:t>восстановление водопропускной трубы на автомобильной дороги «</w:t>
      </w:r>
      <w:proofErr w:type="gramStart"/>
      <w:r w:rsidR="00415116">
        <w:rPr>
          <w:bCs/>
          <w:sz w:val="28"/>
          <w:szCs w:val="28"/>
        </w:rPr>
        <w:t>по</w:t>
      </w:r>
      <w:proofErr w:type="gramEnd"/>
      <w:r w:rsidR="00415116">
        <w:rPr>
          <w:bCs/>
          <w:sz w:val="28"/>
          <w:szCs w:val="28"/>
        </w:rPr>
        <w:t xml:space="preserve"> с. Лэзым»</w:t>
      </w:r>
    </w:p>
    <w:p w:rsidR="007226EE" w:rsidRDefault="0063799C" w:rsidP="00E97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установка недостающих элементов обустройства </w:t>
      </w:r>
      <w:r w:rsidR="007226EE">
        <w:rPr>
          <w:bCs/>
          <w:sz w:val="28"/>
          <w:szCs w:val="28"/>
        </w:rPr>
        <w:t xml:space="preserve"> 6(шести) </w:t>
      </w:r>
      <w:r>
        <w:rPr>
          <w:bCs/>
          <w:sz w:val="28"/>
          <w:szCs w:val="28"/>
        </w:rPr>
        <w:t>пешеходных переходов:</w:t>
      </w:r>
    </w:p>
    <w:p w:rsidR="0063799C" w:rsidRDefault="0063799C" w:rsidP="00E97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сельском поселении «Выльгорт» (по ул. </w:t>
      </w:r>
      <w:proofErr w:type="spellStart"/>
      <w:r>
        <w:rPr>
          <w:bCs/>
          <w:sz w:val="28"/>
          <w:szCs w:val="28"/>
        </w:rPr>
        <w:t>Д.Каликовой</w:t>
      </w:r>
      <w:proofErr w:type="spellEnd"/>
      <w:r>
        <w:rPr>
          <w:bCs/>
          <w:sz w:val="28"/>
          <w:szCs w:val="28"/>
        </w:rPr>
        <w:t xml:space="preserve"> 32, ул. </w:t>
      </w:r>
      <w:proofErr w:type="gramStart"/>
      <w:r>
        <w:rPr>
          <w:bCs/>
          <w:sz w:val="28"/>
          <w:szCs w:val="28"/>
        </w:rPr>
        <w:t>Северная</w:t>
      </w:r>
      <w:proofErr w:type="gramEnd"/>
      <w:r>
        <w:rPr>
          <w:bCs/>
          <w:sz w:val="28"/>
          <w:szCs w:val="28"/>
        </w:rPr>
        <w:t xml:space="preserve"> д.15);</w:t>
      </w:r>
    </w:p>
    <w:p w:rsidR="0063799C" w:rsidRDefault="0063799C" w:rsidP="00E97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сельском поселении «Лэзым»;</w:t>
      </w:r>
    </w:p>
    <w:p w:rsidR="007226EE" w:rsidRDefault="0063799C" w:rsidP="00E97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сельском поселении «</w:t>
      </w:r>
      <w:r w:rsidR="007226EE">
        <w:rPr>
          <w:bCs/>
          <w:sz w:val="28"/>
          <w:szCs w:val="28"/>
        </w:rPr>
        <w:t>Палевицы;</w:t>
      </w:r>
    </w:p>
    <w:p w:rsidR="0063799C" w:rsidRPr="00A071A1" w:rsidRDefault="007226EE" w:rsidP="00E97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сельском поселении «Пажга».</w:t>
      </w:r>
      <w:r w:rsidR="0063799C">
        <w:rPr>
          <w:bCs/>
          <w:sz w:val="28"/>
          <w:szCs w:val="28"/>
        </w:rPr>
        <w:t xml:space="preserve"> </w:t>
      </w:r>
    </w:p>
    <w:p w:rsidR="00E9712F" w:rsidRPr="00A071A1" w:rsidRDefault="00E9712F" w:rsidP="00E97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76D1D" w:rsidRPr="00A071A1" w:rsidRDefault="00576D1D" w:rsidP="00137F8A">
      <w:pPr>
        <w:pStyle w:val="a4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1A1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A071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езультаты оценки эффективности реализации </w:t>
      </w:r>
      <w:r w:rsidR="008E4F31" w:rsidRPr="00A071A1">
        <w:rPr>
          <w:rFonts w:ascii="Times New Roman" w:hAnsi="Times New Roman" w:cs="Times New Roman"/>
          <w:b/>
          <w:color w:val="000000"/>
          <w:sz w:val="28"/>
          <w:szCs w:val="28"/>
        </w:rPr>
        <w:t>под</w:t>
      </w:r>
      <w:r w:rsidRPr="00A071A1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</w:p>
    <w:p w:rsidR="00576D1D" w:rsidRPr="00A071A1" w:rsidRDefault="00576D1D" w:rsidP="00576D1D">
      <w:pPr>
        <w:jc w:val="center"/>
        <w:rPr>
          <w:rFonts w:eastAsia="Calibri"/>
          <w:sz w:val="28"/>
          <w:szCs w:val="28"/>
        </w:rPr>
      </w:pPr>
      <w:r w:rsidRPr="00A071A1">
        <w:rPr>
          <w:rFonts w:eastAsia="Calibri"/>
          <w:color w:val="000000"/>
          <w:sz w:val="28"/>
          <w:szCs w:val="28"/>
        </w:rPr>
        <w:t>Сведения о показателях (индикаторах) подпрограмм</w:t>
      </w:r>
      <w:r w:rsidR="008E4F31" w:rsidRPr="00A071A1">
        <w:rPr>
          <w:rFonts w:eastAsia="Calibri"/>
          <w:color w:val="000000"/>
          <w:sz w:val="28"/>
          <w:szCs w:val="28"/>
        </w:rPr>
        <w:t>ы</w:t>
      </w:r>
      <w:r w:rsidRPr="00A071A1">
        <w:rPr>
          <w:rFonts w:eastAsia="Calibri"/>
          <w:color w:val="000000"/>
          <w:sz w:val="28"/>
          <w:szCs w:val="28"/>
        </w:rPr>
        <w:t xml:space="preserve"> муниципальной программы и их значениях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94"/>
        <w:gridCol w:w="1276"/>
        <w:gridCol w:w="993"/>
        <w:gridCol w:w="849"/>
        <w:gridCol w:w="150"/>
        <w:gridCol w:w="843"/>
        <w:gridCol w:w="992"/>
      </w:tblGrid>
      <w:tr w:rsidR="00576D1D" w:rsidRPr="00B23F3B" w:rsidTr="00B93C7E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23F3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23F3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Pr="00B23F3B">
              <w:rPr>
                <w:rFonts w:eastAsia="Calibri"/>
                <w:sz w:val="22"/>
                <w:szCs w:val="22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  <w:tc>
          <w:tcPr>
            <w:tcW w:w="992" w:type="dxa"/>
            <w:vMerge w:val="restart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Отношение к оценке 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</w:tr>
      <w:tr w:rsidR="00576D1D" w:rsidRPr="00B23F3B" w:rsidTr="00B93C7E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76D1D" w:rsidRPr="00B23F3B" w:rsidRDefault="00576D1D" w:rsidP="00A101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План 201</w:t>
            </w:r>
            <w:r w:rsidR="00A101C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Факт </w:t>
            </w:r>
          </w:p>
          <w:p w:rsidR="00576D1D" w:rsidRPr="00B23F3B" w:rsidRDefault="00576D1D" w:rsidP="00A101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A101C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Отклонение </w:t>
            </w:r>
          </w:p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(+/-)</w:t>
            </w:r>
          </w:p>
        </w:tc>
        <w:tc>
          <w:tcPr>
            <w:tcW w:w="992" w:type="dxa"/>
            <w:vMerge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6D1D" w:rsidRPr="00B23F3B" w:rsidTr="00B93C7E">
        <w:trPr>
          <w:trHeight w:val="273"/>
        </w:trPr>
        <w:tc>
          <w:tcPr>
            <w:tcW w:w="9464" w:type="dxa"/>
            <w:gridSpan w:val="8"/>
            <w:shd w:val="clear" w:color="auto" w:fill="FFFF00"/>
            <w:noWrap/>
          </w:tcPr>
          <w:p w:rsidR="00576D1D" w:rsidRPr="00B23F3B" w:rsidRDefault="00576D1D" w:rsidP="008E4F31">
            <w:pPr>
              <w:rPr>
                <w:b/>
                <w:i/>
                <w:sz w:val="22"/>
                <w:szCs w:val="22"/>
              </w:rPr>
            </w:pPr>
            <w:r w:rsidRPr="00B23F3B">
              <w:rPr>
                <w:b/>
                <w:i/>
                <w:sz w:val="22"/>
                <w:szCs w:val="22"/>
              </w:rPr>
              <w:t xml:space="preserve">Цель программы: </w:t>
            </w:r>
            <w:r w:rsidR="009F144C" w:rsidRPr="009F144C">
              <w:rPr>
                <w:b/>
                <w:sz w:val="22"/>
                <w:szCs w:val="22"/>
              </w:rPr>
              <w:t>снижение уровня аварийности на автодорогах населенных пунктов МР «Сыктывдинский», обеспечение охраны жизни и здоровья граждан, гарантии их законных прав на безопасные условия движения на улицах и дорогах</w:t>
            </w:r>
            <w:r w:rsidR="009F144C">
              <w:rPr>
                <w:b/>
                <w:sz w:val="22"/>
                <w:szCs w:val="22"/>
              </w:rPr>
              <w:t>.</w:t>
            </w:r>
          </w:p>
        </w:tc>
      </w:tr>
      <w:tr w:rsidR="00576D1D" w:rsidRPr="00A101C8" w:rsidTr="00A071A1">
        <w:trPr>
          <w:trHeight w:val="286"/>
        </w:trPr>
        <w:tc>
          <w:tcPr>
            <w:tcW w:w="567" w:type="dxa"/>
            <w:shd w:val="clear" w:color="auto" w:fill="auto"/>
            <w:noWrap/>
          </w:tcPr>
          <w:p w:rsidR="00576D1D" w:rsidRPr="00B23F3B" w:rsidRDefault="009F144C" w:rsidP="009F144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576D1D" w:rsidRDefault="00BD2F8A" w:rsidP="00A071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2F8A">
              <w:rPr>
                <w:sz w:val="22"/>
                <w:szCs w:val="22"/>
              </w:rPr>
              <w:t xml:space="preserve">Количество лиц, погибших в результате дорожно-транспортных происшествий          </w:t>
            </w:r>
          </w:p>
        </w:tc>
        <w:tc>
          <w:tcPr>
            <w:tcW w:w="1276" w:type="dxa"/>
            <w:shd w:val="clear" w:color="auto" w:fill="auto"/>
          </w:tcPr>
          <w:p w:rsidR="00576D1D" w:rsidRDefault="00BD2F8A" w:rsidP="00B93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576D1D" w:rsidRPr="00A071A1" w:rsidRDefault="003A0C96" w:rsidP="002525A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76D1D" w:rsidRPr="00EC5AFF" w:rsidRDefault="00EC5AFF" w:rsidP="002525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AF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3" w:type="dxa"/>
            <w:shd w:val="clear" w:color="auto" w:fill="auto"/>
          </w:tcPr>
          <w:p w:rsidR="00576D1D" w:rsidRPr="00EC5AFF" w:rsidRDefault="003A0C96" w:rsidP="002525A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+3</w:t>
            </w:r>
          </w:p>
        </w:tc>
        <w:tc>
          <w:tcPr>
            <w:tcW w:w="992" w:type="dxa"/>
          </w:tcPr>
          <w:p w:rsidR="00576D1D" w:rsidRPr="00EC5AFF" w:rsidRDefault="003A0C96" w:rsidP="002525A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D2F8A" w:rsidRPr="00A101C8" w:rsidTr="00A8154F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BD2F8A" w:rsidRPr="00B23F3B" w:rsidRDefault="00BD2F8A" w:rsidP="00BD2F8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BD2F8A" w:rsidRPr="008A415D" w:rsidRDefault="00BD2F8A" w:rsidP="00A071A1">
            <w:pPr>
              <w:rPr>
                <w:bCs/>
                <w:sz w:val="24"/>
                <w:szCs w:val="24"/>
              </w:rPr>
            </w:pPr>
            <w:r w:rsidRPr="008A415D">
              <w:rPr>
                <w:bCs/>
                <w:sz w:val="24"/>
                <w:szCs w:val="24"/>
              </w:rPr>
              <w:t>Количество дорож</w:t>
            </w:r>
            <w:r>
              <w:rPr>
                <w:bCs/>
                <w:sz w:val="24"/>
                <w:szCs w:val="24"/>
              </w:rPr>
              <w:t xml:space="preserve">но-транспортных </w:t>
            </w:r>
            <w:r w:rsidRPr="008A415D">
              <w:rPr>
                <w:bCs/>
                <w:sz w:val="24"/>
                <w:szCs w:val="24"/>
              </w:rPr>
              <w:t xml:space="preserve">происшествий с пострадавшими     </w:t>
            </w:r>
          </w:p>
        </w:tc>
        <w:tc>
          <w:tcPr>
            <w:tcW w:w="1276" w:type="dxa"/>
            <w:shd w:val="clear" w:color="auto" w:fill="auto"/>
          </w:tcPr>
          <w:p w:rsidR="00BD2F8A" w:rsidRPr="008A415D" w:rsidRDefault="00BD2F8A" w:rsidP="00BD2F8A">
            <w:pPr>
              <w:pStyle w:val="ConsPlusCell"/>
              <w:spacing w:line="24" w:lineRule="atLeast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 xml:space="preserve">ед. на 10 тыс. </w:t>
            </w:r>
            <w:proofErr w:type="spellStart"/>
            <w:r w:rsidRPr="008A415D">
              <w:rPr>
                <w:rFonts w:ascii="Times New Roman" w:hAnsi="Times New Roman" w:cs="Times New Roman"/>
              </w:rPr>
              <w:t>транс</w:t>
            </w:r>
            <w:proofErr w:type="gramStart"/>
            <w:r w:rsidRPr="008A415D">
              <w:rPr>
                <w:rFonts w:ascii="Times New Roman" w:hAnsi="Times New Roman" w:cs="Times New Roman"/>
              </w:rPr>
              <w:t>.с</w:t>
            </w:r>
            <w:proofErr w:type="gramEnd"/>
            <w:r w:rsidRPr="008A415D">
              <w:rPr>
                <w:rFonts w:ascii="Times New Roman" w:hAnsi="Times New Roman" w:cs="Times New Roman"/>
              </w:rPr>
              <w:t>редств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D2F8A" w:rsidRPr="00A071A1" w:rsidRDefault="00A071A1" w:rsidP="002525A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1A1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D2F8A" w:rsidRPr="00EC5AFF" w:rsidRDefault="00EC5AFF" w:rsidP="002525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843" w:type="dxa"/>
            <w:shd w:val="clear" w:color="auto" w:fill="auto"/>
          </w:tcPr>
          <w:p w:rsidR="00BD2F8A" w:rsidRPr="00EC5AFF" w:rsidRDefault="00EC5AFF" w:rsidP="002525A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+10</w:t>
            </w:r>
          </w:p>
        </w:tc>
        <w:tc>
          <w:tcPr>
            <w:tcW w:w="992" w:type="dxa"/>
          </w:tcPr>
          <w:p w:rsidR="00BD2F8A" w:rsidRPr="00EC5AFF" w:rsidRDefault="00EC5AFF" w:rsidP="002525A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1,18</w:t>
            </w:r>
          </w:p>
        </w:tc>
      </w:tr>
      <w:tr w:rsidR="00BD2F8A" w:rsidRPr="00A101C8" w:rsidTr="00A8154F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BD2F8A" w:rsidRPr="00B23F3B" w:rsidRDefault="00BD2F8A" w:rsidP="00BD2F8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BD2F8A" w:rsidRPr="00242D2A" w:rsidRDefault="00BD2F8A" w:rsidP="00A071A1">
            <w:pPr>
              <w:rPr>
                <w:sz w:val="24"/>
                <w:szCs w:val="24"/>
              </w:rPr>
            </w:pPr>
            <w:r w:rsidRPr="008A415D">
              <w:rPr>
                <w:sz w:val="24"/>
                <w:szCs w:val="24"/>
              </w:rPr>
              <w:t xml:space="preserve">Количество детей, погибших в  результате дорожно-транспортных  происшествий  </w:t>
            </w:r>
          </w:p>
        </w:tc>
        <w:tc>
          <w:tcPr>
            <w:tcW w:w="1276" w:type="dxa"/>
            <w:shd w:val="clear" w:color="auto" w:fill="auto"/>
          </w:tcPr>
          <w:p w:rsidR="00BD2F8A" w:rsidRPr="008A415D" w:rsidRDefault="00BD2F8A" w:rsidP="00BD2F8A">
            <w:pPr>
              <w:pStyle w:val="ConsPlusCell"/>
              <w:spacing w:line="24" w:lineRule="atLeast"/>
              <w:rPr>
                <w:rFonts w:ascii="Times New Roman" w:hAnsi="Times New Roman" w:cs="Times New Roman"/>
              </w:rPr>
            </w:pPr>
            <w:r w:rsidRPr="008A415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BD2F8A" w:rsidRPr="00A071A1" w:rsidRDefault="00A071A1" w:rsidP="002525A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1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BD2F8A" w:rsidRPr="00A071A1" w:rsidRDefault="00A071A1" w:rsidP="002525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71A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BD2F8A" w:rsidRPr="00A071A1" w:rsidRDefault="00860774" w:rsidP="002525A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71A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A071A1" w:rsidRPr="00A071A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BD2F8A" w:rsidRPr="00A071A1" w:rsidRDefault="00A071A1" w:rsidP="002525A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71A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576D1D" w:rsidRPr="00A101C8" w:rsidTr="00B93C7E">
        <w:trPr>
          <w:trHeight w:val="331"/>
        </w:trPr>
        <w:tc>
          <w:tcPr>
            <w:tcW w:w="567" w:type="dxa"/>
            <w:shd w:val="clear" w:color="auto" w:fill="auto"/>
            <w:noWrap/>
          </w:tcPr>
          <w:p w:rsidR="00576D1D" w:rsidRPr="00B23F3B" w:rsidRDefault="00576D1D" w:rsidP="00B93C7E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576D1D" w:rsidRPr="00853ED8" w:rsidRDefault="00576D1D" w:rsidP="00B93C7E">
            <w:pPr>
              <w:rPr>
                <w:rFonts w:eastAsia="Calibri"/>
                <w:sz w:val="22"/>
                <w:szCs w:val="22"/>
              </w:rPr>
            </w:pPr>
            <w:r w:rsidRPr="00853ED8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76D1D" w:rsidRPr="00B23F3B" w:rsidRDefault="00576D1D" w:rsidP="00B93C7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76D1D" w:rsidRPr="002525AF" w:rsidRDefault="00576D1D" w:rsidP="00252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576D1D" w:rsidRPr="002525AF" w:rsidRDefault="00576D1D" w:rsidP="002525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576D1D" w:rsidRPr="002525AF" w:rsidRDefault="00576D1D" w:rsidP="002525A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76D1D" w:rsidRPr="00EC5AFF" w:rsidRDefault="003A0C96" w:rsidP="002525A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2,18</w:t>
            </w:r>
          </w:p>
        </w:tc>
      </w:tr>
      <w:tr w:rsidR="00576D1D" w:rsidRPr="00B23F3B" w:rsidTr="00A071A1">
        <w:trPr>
          <w:trHeight w:val="278"/>
        </w:trPr>
        <w:tc>
          <w:tcPr>
            <w:tcW w:w="567" w:type="dxa"/>
            <w:shd w:val="clear" w:color="auto" w:fill="auto"/>
            <w:noWrap/>
          </w:tcPr>
          <w:p w:rsidR="00576D1D" w:rsidRPr="00B23F3B" w:rsidRDefault="00576D1D" w:rsidP="00B93C7E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576D1D" w:rsidRPr="00853ED8" w:rsidRDefault="00576D1D" w:rsidP="00B93C7E">
            <w:pPr>
              <w:rPr>
                <w:rFonts w:eastAsia="Calibri"/>
                <w:sz w:val="22"/>
                <w:szCs w:val="22"/>
              </w:rPr>
            </w:pPr>
            <w:r w:rsidRPr="00853ED8">
              <w:rPr>
                <w:rFonts w:eastAsia="Calibri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1276" w:type="dxa"/>
            <w:shd w:val="clear" w:color="auto" w:fill="auto"/>
          </w:tcPr>
          <w:p w:rsidR="00576D1D" w:rsidRPr="00B23F3B" w:rsidRDefault="00576D1D" w:rsidP="00B93C7E">
            <w:pPr>
              <w:rPr>
                <w:sz w:val="22"/>
                <w:szCs w:val="22"/>
              </w:rPr>
            </w:pPr>
            <w:r w:rsidRPr="00B23F3B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576D1D" w:rsidRPr="00A071A1" w:rsidRDefault="00A071A1" w:rsidP="002525AF">
            <w:pPr>
              <w:jc w:val="center"/>
              <w:rPr>
                <w:b/>
                <w:color w:val="000000"/>
              </w:rPr>
            </w:pPr>
            <w:r w:rsidRPr="00A071A1">
              <w:rPr>
                <w:b/>
                <w:color w:val="000000"/>
              </w:rPr>
              <w:t>43980,73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76D1D" w:rsidRPr="00A071A1" w:rsidRDefault="00A071A1" w:rsidP="002525AF">
            <w:pPr>
              <w:jc w:val="center"/>
              <w:rPr>
                <w:rFonts w:eastAsia="Calibri"/>
                <w:b/>
                <w:lang w:eastAsia="en-US"/>
              </w:rPr>
            </w:pPr>
            <w:r w:rsidRPr="00A071A1">
              <w:rPr>
                <w:rFonts w:eastAsia="Calibri"/>
                <w:b/>
                <w:lang w:eastAsia="en-US"/>
              </w:rPr>
              <w:t>43042,06</w:t>
            </w:r>
          </w:p>
        </w:tc>
        <w:tc>
          <w:tcPr>
            <w:tcW w:w="843" w:type="dxa"/>
            <w:shd w:val="clear" w:color="auto" w:fill="auto"/>
          </w:tcPr>
          <w:p w:rsidR="00576D1D" w:rsidRPr="00A071A1" w:rsidRDefault="00A071A1" w:rsidP="002525AF">
            <w:pPr>
              <w:ind w:firstLine="26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71A1">
              <w:rPr>
                <w:rFonts w:eastAsia="Calibri"/>
                <w:b/>
                <w:sz w:val="18"/>
                <w:szCs w:val="18"/>
                <w:lang w:eastAsia="en-US"/>
              </w:rPr>
              <w:t>-938,67</w:t>
            </w:r>
          </w:p>
        </w:tc>
        <w:tc>
          <w:tcPr>
            <w:tcW w:w="992" w:type="dxa"/>
          </w:tcPr>
          <w:p w:rsidR="00576D1D" w:rsidRPr="00B23F3B" w:rsidRDefault="003A0C96" w:rsidP="002525A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0,98</w:t>
            </w:r>
          </w:p>
        </w:tc>
      </w:tr>
      <w:tr w:rsidR="00576D1D" w:rsidRPr="00B23F3B" w:rsidTr="00B93C7E">
        <w:trPr>
          <w:trHeight w:val="539"/>
        </w:trPr>
        <w:tc>
          <w:tcPr>
            <w:tcW w:w="9464" w:type="dxa"/>
            <w:gridSpan w:val="8"/>
            <w:shd w:val="clear" w:color="auto" w:fill="auto"/>
            <w:noWrap/>
          </w:tcPr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853ED8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853ED8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>
                  <wp:extent cx="1977390" cy="2432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D1D" w:rsidRPr="00CE665C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</w:rPr>
              <w:t xml:space="preserve"> =</w:t>
            </w:r>
            <w:r w:rsidR="00CE665C">
              <w:rPr>
                <w:color w:val="000000"/>
                <w:sz w:val="22"/>
                <w:szCs w:val="22"/>
              </w:rPr>
              <w:t>(</w:t>
            </w:r>
            <w:r w:rsidR="003A0C96">
              <w:rPr>
                <w:sz w:val="22"/>
                <w:szCs w:val="22"/>
              </w:rPr>
              <w:t>1+1,18+0)/3=2</w:t>
            </w:r>
            <w:r w:rsidR="00CE665C">
              <w:rPr>
                <w:sz w:val="22"/>
                <w:szCs w:val="22"/>
              </w:rPr>
              <w:t>,18/3=</w:t>
            </w:r>
            <w:r w:rsidR="003A0C96">
              <w:rPr>
                <w:sz w:val="22"/>
                <w:szCs w:val="22"/>
              </w:rPr>
              <w:t>0,73</w:t>
            </w: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Оценка степени</w:t>
            </w:r>
            <w:r w:rsidR="00A071A1">
              <w:rPr>
                <w:b/>
                <w:sz w:val="22"/>
                <w:szCs w:val="22"/>
              </w:rPr>
              <w:t xml:space="preserve"> </w:t>
            </w:r>
            <w:r w:rsidRPr="00853ED8">
              <w:rPr>
                <w:b/>
                <w:sz w:val="22"/>
                <w:szCs w:val="22"/>
              </w:rPr>
              <w:t>соответствия запланированному уровню затрат и эффективности использования средств бюджета</w:t>
            </w:r>
            <w:r w:rsidRPr="00853ED8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>
                  <wp:extent cx="949960" cy="21399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D1D" w:rsidRPr="00853ED8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>
                  <wp:extent cx="243205" cy="2139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 w:rsidR="00A071A1">
              <w:rPr>
                <w:rFonts w:eastAsia="Calibri"/>
                <w:sz w:val="22"/>
                <w:szCs w:val="22"/>
                <w:lang w:eastAsia="en-US"/>
              </w:rPr>
              <w:t>43042,06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A071A1">
              <w:rPr>
                <w:rFonts w:eastAsia="Calibri"/>
                <w:sz w:val="22"/>
                <w:szCs w:val="22"/>
                <w:lang w:eastAsia="en-US"/>
              </w:rPr>
              <w:t>4398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A071A1">
              <w:rPr>
                <w:rFonts w:eastAsia="Calibri"/>
                <w:sz w:val="22"/>
                <w:szCs w:val="22"/>
                <w:lang w:eastAsia="en-US"/>
              </w:rPr>
              <w:t>,73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=</w:t>
            </w:r>
            <w:r w:rsidR="00A071A1">
              <w:rPr>
                <w:rFonts w:eastAsia="Calibri"/>
                <w:sz w:val="22"/>
                <w:szCs w:val="22"/>
                <w:lang w:eastAsia="en-US"/>
              </w:rPr>
              <w:t>0,98</w:t>
            </w: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853ED8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sz w:val="22"/>
                <w:szCs w:val="22"/>
              </w:rPr>
              <w:t xml:space="preserve"> = С</w:t>
            </w:r>
            <w:r w:rsidRPr="00853ED8">
              <w:rPr>
                <w:sz w:val="22"/>
                <w:szCs w:val="22"/>
                <w:vertAlign w:val="subscript"/>
              </w:rPr>
              <w:t>ДЦ</w:t>
            </w:r>
            <w:r w:rsidRPr="00853ED8">
              <w:rPr>
                <w:sz w:val="22"/>
                <w:szCs w:val="22"/>
              </w:rPr>
              <w:t xml:space="preserve"> * У</w:t>
            </w:r>
            <w:r w:rsidRPr="00853ED8">
              <w:rPr>
                <w:sz w:val="22"/>
                <w:szCs w:val="22"/>
                <w:vertAlign w:val="subscript"/>
              </w:rPr>
              <w:t>Ф</w:t>
            </w:r>
          </w:p>
          <w:p w:rsidR="00576D1D" w:rsidRPr="00853ED8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=</w:t>
            </w:r>
            <w:r w:rsidR="003A0C96">
              <w:rPr>
                <w:rFonts w:eastAsia="Calibri"/>
                <w:sz w:val="22"/>
                <w:szCs w:val="22"/>
                <w:lang w:eastAsia="en-US"/>
              </w:rPr>
              <w:t>0,73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="00A071A1">
              <w:rPr>
                <w:rFonts w:eastAsia="Calibri"/>
                <w:sz w:val="22"/>
                <w:szCs w:val="22"/>
                <w:lang w:eastAsia="en-US"/>
              </w:rPr>
              <w:t>0,98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=</w:t>
            </w:r>
            <w:r w:rsidR="003A0C96">
              <w:rPr>
                <w:rFonts w:eastAsia="Calibri"/>
                <w:sz w:val="22"/>
                <w:szCs w:val="22"/>
                <w:lang w:eastAsia="en-US"/>
              </w:rPr>
              <w:t>0,72</w:t>
            </w: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sz w:val="22"/>
                <w:szCs w:val="22"/>
              </w:rPr>
              <w:t>Вывод об эффективности (неэффективности) реализации муниципальной программы определяется на основании следующих критериев:</w:t>
            </w: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margin" w:tblpX="392" w:tblpY="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153"/>
            </w:tblGrid>
            <w:tr w:rsidR="00576D1D" w:rsidRPr="00853ED8" w:rsidTr="00B93C7E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 xml:space="preserve">Вывод об эффективности </w:t>
                  </w:r>
                </w:p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реализации муниципальной програ</w:t>
                  </w:r>
                  <w:r w:rsidRPr="00853ED8">
                    <w:rPr>
                      <w:sz w:val="22"/>
                      <w:szCs w:val="22"/>
                    </w:rPr>
                    <w:cr/>
                    <w:t>мы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r w:rsidRPr="00853ED8">
                    <w:rPr>
                      <w:sz w:val="22"/>
                      <w:szCs w:val="22"/>
                    </w:rPr>
                    <w:t>Критерии оценки эффективности Э</w:t>
                  </w:r>
                  <w:r w:rsidRPr="00853ED8">
                    <w:rPr>
                      <w:sz w:val="22"/>
                      <w:szCs w:val="22"/>
                      <w:vertAlign w:val="subscript"/>
                    </w:rPr>
                    <w:t>МП</w:t>
                  </w:r>
                </w:p>
              </w:tc>
            </w:tr>
            <w:tr w:rsidR="00576D1D" w:rsidRPr="00853ED8" w:rsidTr="00B93C7E">
              <w:tc>
                <w:tcPr>
                  <w:tcW w:w="5529" w:type="dxa"/>
                  <w:tcBorders>
                    <w:top w:val="single" w:sz="4" w:space="0" w:color="auto"/>
                  </w:tcBorders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Неэффективная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менее 0,5</w:t>
                  </w:r>
                </w:p>
              </w:tc>
            </w:tr>
            <w:tr w:rsidR="00576D1D" w:rsidRPr="00853ED8" w:rsidTr="00B93C7E">
              <w:tc>
                <w:tcPr>
                  <w:tcW w:w="5529" w:type="dxa"/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Уровень эффективности удовлетворительный</w:t>
                  </w:r>
                </w:p>
              </w:tc>
              <w:tc>
                <w:tcPr>
                  <w:tcW w:w="3153" w:type="dxa"/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Pr="00853ED8">
                    <w:rPr>
                      <w:sz w:val="22"/>
                      <w:szCs w:val="22"/>
                    </w:rPr>
                    <w:t>5 – 0,79</w:t>
                  </w:r>
                </w:p>
              </w:tc>
            </w:tr>
            <w:tr w:rsidR="00576D1D" w:rsidRPr="00853ED8" w:rsidTr="00B93C7E">
              <w:tc>
                <w:tcPr>
                  <w:tcW w:w="5529" w:type="dxa"/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3153" w:type="dxa"/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0,8 – 1</w:t>
                  </w:r>
                </w:p>
              </w:tc>
            </w:tr>
            <w:tr w:rsidR="00576D1D" w:rsidRPr="00853ED8" w:rsidTr="00B93C7E">
              <w:tc>
                <w:tcPr>
                  <w:tcW w:w="5529" w:type="dxa"/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Высокоэффективная</w:t>
                  </w:r>
                </w:p>
              </w:tc>
              <w:tc>
                <w:tcPr>
                  <w:tcW w:w="3153" w:type="dxa"/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более 1</w:t>
                  </w:r>
                </w:p>
              </w:tc>
            </w:tr>
          </w:tbl>
          <w:p w:rsidR="00576D1D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62C1" w:rsidRDefault="000F62C1" w:rsidP="00B93C7E">
            <w:pPr>
              <w:ind w:firstLine="26"/>
              <w:rPr>
                <w:b/>
                <w:bCs/>
                <w:sz w:val="22"/>
                <w:szCs w:val="22"/>
              </w:rPr>
            </w:pPr>
            <w:r w:rsidRPr="00444935">
              <w:rPr>
                <w:b/>
                <w:bCs/>
                <w:sz w:val="22"/>
                <w:szCs w:val="22"/>
              </w:rPr>
              <w:t xml:space="preserve">По результатам расчета эффективности подпрограммы эффективность равна </w:t>
            </w:r>
            <w:r w:rsidR="003A0C96">
              <w:rPr>
                <w:b/>
                <w:bCs/>
                <w:sz w:val="22"/>
                <w:szCs w:val="22"/>
              </w:rPr>
              <w:t>0,72</w:t>
            </w:r>
          </w:p>
          <w:p w:rsidR="000F62C1" w:rsidRPr="00853ED8" w:rsidRDefault="000F62C1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76D1D" w:rsidRPr="00853ED8" w:rsidRDefault="00576D1D" w:rsidP="003A0C96">
            <w:pPr>
              <w:ind w:firstLine="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       Вывод: Подпрограмма 3 «</w:t>
            </w:r>
            <w:r w:rsidR="00BD2F8A" w:rsidRPr="00BD2F8A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Повышение безопасности дорожного движения на территории муниципального района «Сыктывдинский</w:t>
            </w:r>
            <w:r w:rsidR="00A071A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» на период до 2020 года за 2016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год </w:t>
            </w:r>
            <w:r w:rsidR="003A0C96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имеет удовлетворительную оценку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.</w:t>
            </w:r>
          </w:p>
        </w:tc>
      </w:tr>
    </w:tbl>
    <w:p w:rsidR="00576D1D" w:rsidRDefault="00576D1D" w:rsidP="00576D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713914" w:rsidRPr="00713914" w:rsidRDefault="00713914" w:rsidP="0071391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Подпрограммой 4. «Правопорядок» </w:t>
      </w:r>
      <w:r w:rsidRPr="00713914">
        <w:rPr>
          <w:rFonts w:ascii="Times New Roman" w:hAnsi="Times New Roman" w:cs="Times New Roman"/>
          <w:sz w:val="28"/>
          <w:szCs w:val="28"/>
        </w:rPr>
        <w:t>ставилась цель - создание условий для укрепления правопорядка и антитеррористической защищенности на территории МО МР «Сыктывдинский».</w:t>
      </w:r>
    </w:p>
    <w:p w:rsidR="00713914" w:rsidRPr="00713914" w:rsidRDefault="00713914" w:rsidP="0071391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14">
        <w:rPr>
          <w:rFonts w:ascii="Times New Roman" w:hAnsi="Times New Roman" w:cs="Times New Roman"/>
          <w:sz w:val="28"/>
          <w:szCs w:val="28"/>
        </w:rPr>
        <w:t>Задачами программы являлись</w:t>
      </w:r>
      <w:r w:rsidRPr="0071391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13914" w:rsidRPr="00713914" w:rsidRDefault="00713914" w:rsidP="005616E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914">
        <w:rPr>
          <w:rFonts w:ascii="Times New Roman" w:hAnsi="Times New Roman" w:cs="Times New Roman"/>
          <w:sz w:val="28"/>
          <w:szCs w:val="28"/>
        </w:rPr>
        <w:t>обеспечение профилактики правонарушений в общественных местах и на улицах;</w:t>
      </w:r>
    </w:p>
    <w:p w:rsidR="00713914" w:rsidRPr="00713914" w:rsidRDefault="00713914" w:rsidP="005616E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914">
        <w:rPr>
          <w:rFonts w:ascii="Times New Roman" w:hAnsi="Times New Roman" w:cs="Times New Roman"/>
          <w:sz w:val="28"/>
          <w:szCs w:val="28"/>
        </w:rPr>
        <w:t>обеспечение снижения количества преступлений, связанных с употреблением алкогольных или наркотических веществ, совершенных в состоянии опьянения;</w:t>
      </w:r>
    </w:p>
    <w:p w:rsidR="00713914" w:rsidRPr="00713914" w:rsidRDefault="00713914" w:rsidP="005616E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914">
        <w:rPr>
          <w:rFonts w:ascii="Times New Roman" w:hAnsi="Times New Roman" w:cs="Times New Roman"/>
          <w:sz w:val="28"/>
          <w:szCs w:val="28"/>
        </w:rPr>
        <w:t>обеспечение антитеррористической защищенности граждан и объектов на территории Сыктывдинского района.</w:t>
      </w:r>
    </w:p>
    <w:p w:rsidR="00713914" w:rsidRPr="00713914" w:rsidRDefault="00713914" w:rsidP="00151E67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713914">
        <w:rPr>
          <w:bCs/>
          <w:sz w:val="28"/>
          <w:szCs w:val="28"/>
        </w:rPr>
        <w:t>В целях реализации были запланированы следующие мероприятия:</w:t>
      </w:r>
    </w:p>
    <w:p w:rsidR="00713914" w:rsidRPr="00713914" w:rsidRDefault="00713914" w:rsidP="00151E67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bCs/>
          <w:sz w:val="28"/>
          <w:szCs w:val="28"/>
        </w:rPr>
      </w:pPr>
      <w:r w:rsidRPr="00713914">
        <w:rPr>
          <w:rFonts w:ascii="Times New Roman" w:eastAsia="Times New Roman" w:hAnsi="Times New Roman" w:cs="Times New Roman"/>
          <w:sz w:val="28"/>
          <w:szCs w:val="28"/>
        </w:rPr>
        <w:t>Организация и обеспечение мероприятий, направленных на организацию охраны общественного порядка на территории МО МР «Сыктывдинский»;</w:t>
      </w:r>
    </w:p>
    <w:p w:rsidR="00713914" w:rsidRPr="00713914" w:rsidRDefault="00713914" w:rsidP="00151E67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914">
        <w:rPr>
          <w:rFonts w:ascii="Times New Roman" w:hAnsi="Times New Roman" w:cs="Times New Roman"/>
          <w:bCs/>
          <w:sz w:val="28"/>
          <w:szCs w:val="28"/>
        </w:rPr>
        <w:t>Оборудование систем уличного видеонаблюдения, АПК «Безопасный город»;</w:t>
      </w:r>
    </w:p>
    <w:p w:rsidR="00713914" w:rsidRPr="00713914" w:rsidRDefault="00713914" w:rsidP="00151E67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914">
        <w:rPr>
          <w:rFonts w:ascii="Times New Roman" w:hAnsi="Times New Roman" w:cs="Times New Roman"/>
          <w:bCs/>
          <w:sz w:val="28"/>
          <w:szCs w:val="28"/>
        </w:rPr>
        <w:t>Информационно-разъяснительная деятельность по противодействию алкоголизму и наркомании;</w:t>
      </w:r>
    </w:p>
    <w:p w:rsidR="00713914" w:rsidRPr="00713914" w:rsidRDefault="00713914" w:rsidP="00151E67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914">
        <w:rPr>
          <w:rFonts w:ascii="Times New Roman" w:hAnsi="Times New Roman" w:cs="Times New Roman"/>
          <w:bCs/>
          <w:sz w:val="28"/>
          <w:szCs w:val="28"/>
        </w:rPr>
        <w:t>Информационно-разъяснительная деятельность по профилактике экстремизма, терроризма.</w:t>
      </w:r>
    </w:p>
    <w:p w:rsidR="00713914" w:rsidRPr="00713914" w:rsidRDefault="00713914" w:rsidP="00713914">
      <w:pPr>
        <w:rPr>
          <w:sz w:val="28"/>
          <w:szCs w:val="28"/>
        </w:rPr>
      </w:pPr>
    </w:p>
    <w:p w:rsidR="00713914" w:rsidRPr="00713914" w:rsidRDefault="00713914" w:rsidP="00713914">
      <w:pPr>
        <w:tabs>
          <w:tab w:val="left" w:pos="851"/>
        </w:tabs>
        <w:ind w:left="567"/>
        <w:jc w:val="both"/>
        <w:rPr>
          <w:b/>
          <w:color w:val="000000"/>
          <w:sz w:val="28"/>
          <w:szCs w:val="28"/>
        </w:rPr>
      </w:pPr>
      <w:r w:rsidRPr="00713914">
        <w:rPr>
          <w:b/>
          <w:sz w:val="28"/>
          <w:szCs w:val="28"/>
        </w:rPr>
        <w:t>Р</w:t>
      </w:r>
      <w:r w:rsidRPr="00713914">
        <w:rPr>
          <w:b/>
          <w:color w:val="000000"/>
          <w:sz w:val="28"/>
          <w:szCs w:val="28"/>
        </w:rPr>
        <w:t>езультаты оценки эффективности реализации подпрограммы</w:t>
      </w:r>
    </w:p>
    <w:p w:rsidR="00713914" w:rsidRPr="00713914" w:rsidRDefault="00713914" w:rsidP="00713914">
      <w:pPr>
        <w:jc w:val="center"/>
        <w:rPr>
          <w:rFonts w:eastAsia="Calibri"/>
          <w:sz w:val="28"/>
          <w:szCs w:val="28"/>
        </w:rPr>
      </w:pPr>
      <w:r w:rsidRPr="00713914">
        <w:rPr>
          <w:rFonts w:eastAsia="Calibri"/>
          <w:color w:val="000000"/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94"/>
        <w:gridCol w:w="1276"/>
        <w:gridCol w:w="993"/>
        <w:gridCol w:w="849"/>
        <w:gridCol w:w="150"/>
        <w:gridCol w:w="843"/>
        <w:gridCol w:w="992"/>
      </w:tblGrid>
      <w:tr w:rsidR="00713914" w:rsidRPr="00B23F3B" w:rsidTr="00713914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713914" w:rsidRPr="00B23F3B" w:rsidRDefault="007139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23F3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23F3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713914" w:rsidRPr="00B23F3B" w:rsidRDefault="007139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Pr="00B23F3B">
              <w:rPr>
                <w:rFonts w:eastAsia="Calibri"/>
                <w:sz w:val="22"/>
                <w:szCs w:val="22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3914" w:rsidRPr="00B23F3B" w:rsidRDefault="007139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713914" w:rsidRPr="00B23F3B" w:rsidRDefault="007139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  <w:tc>
          <w:tcPr>
            <w:tcW w:w="992" w:type="dxa"/>
            <w:vMerge w:val="restart"/>
          </w:tcPr>
          <w:p w:rsidR="00713914" w:rsidRPr="00B23F3B" w:rsidRDefault="007139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Отношение к оценке 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</w:tr>
      <w:tr w:rsidR="00713914" w:rsidRPr="00B23F3B" w:rsidTr="00713914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713914" w:rsidRPr="00B23F3B" w:rsidRDefault="007139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:rsidR="00713914" w:rsidRPr="00B23F3B" w:rsidRDefault="007139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3914" w:rsidRPr="00B23F3B" w:rsidRDefault="007139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13914" w:rsidRPr="00B23F3B" w:rsidRDefault="007139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 2016</w:t>
            </w:r>
          </w:p>
        </w:tc>
        <w:tc>
          <w:tcPr>
            <w:tcW w:w="849" w:type="dxa"/>
            <w:shd w:val="clear" w:color="auto" w:fill="auto"/>
          </w:tcPr>
          <w:p w:rsidR="00713914" w:rsidRPr="00B23F3B" w:rsidRDefault="007139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Факт </w:t>
            </w:r>
          </w:p>
          <w:p w:rsidR="00713914" w:rsidRPr="00B23F3B" w:rsidRDefault="007139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13914" w:rsidRPr="00B23F3B" w:rsidRDefault="007139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Отклонение </w:t>
            </w:r>
          </w:p>
          <w:p w:rsidR="00713914" w:rsidRPr="00B23F3B" w:rsidRDefault="007139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(+/-)</w:t>
            </w:r>
          </w:p>
        </w:tc>
        <w:tc>
          <w:tcPr>
            <w:tcW w:w="992" w:type="dxa"/>
            <w:vMerge/>
          </w:tcPr>
          <w:p w:rsidR="00713914" w:rsidRPr="00B23F3B" w:rsidRDefault="00713914" w:rsidP="007139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3914" w:rsidRPr="00B23F3B" w:rsidTr="00713914">
        <w:trPr>
          <w:trHeight w:val="251"/>
        </w:trPr>
        <w:tc>
          <w:tcPr>
            <w:tcW w:w="9464" w:type="dxa"/>
            <w:gridSpan w:val="8"/>
            <w:shd w:val="clear" w:color="auto" w:fill="FFC000"/>
            <w:noWrap/>
          </w:tcPr>
          <w:p w:rsidR="00713914" w:rsidRDefault="00713914" w:rsidP="00713914">
            <w:pPr>
              <w:jc w:val="center"/>
              <w:rPr>
                <w:b/>
                <w:sz w:val="22"/>
                <w:szCs w:val="22"/>
              </w:rPr>
            </w:pPr>
            <w:r w:rsidRPr="00B23F3B">
              <w:rPr>
                <w:b/>
                <w:sz w:val="22"/>
                <w:szCs w:val="22"/>
              </w:rPr>
              <w:t>Муниципальная программа «</w:t>
            </w:r>
            <w:r w:rsidRPr="00CF5DCA">
              <w:rPr>
                <w:b/>
                <w:sz w:val="22"/>
                <w:szCs w:val="22"/>
              </w:rPr>
              <w:t xml:space="preserve">Обеспечение безопасности населения и муниципального имущества </w:t>
            </w:r>
            <w:r>
              <w:rPr>
                <w:b/>
                <w:sz w:val="22"/>
                <w:szCs w:val="22"/>
              </w:rPr>
              <w:t>на территории муниципального образования муниципального района «Сыктывдинский»</w:t>
            </w:r>
          </w:p>
          <w:p w:rsidR="00713914" w:rsidRPr="00B23F3B" w:rsidRDefault="00713914" w:rsidP="007139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 «Правопорядок»</w:t>
            </w:r>
          </w:p>
        </w:tc>
      </w:tr>
      <w:tr w:rsidR="00713914" w:rsidRPr="00B23F3B" w:rsidTr="00713914">
        <w:trPr>
          <w:trHeight w:val="273"/>
        </w:trPr>
        <w:tc>
          <w:tcPr>
            <w:tcW w:w="9464" w:type="dxa"/>
            <w:gridSpan w:val="8"/>
            <w:shd w:val="clear" w:color="auto" w:fill="FFFF00"/>
            <w:noWrap/>
          </w:tcPr>
          <w:p w:rsidR="00713914" w:rsidRPr="00B23F3B" w:rsidRDefault="00713914" w:rsidP="00713914">
            <w:pPr>
              <w:rPr>
                <w:b/>
                <w:i/>
                <w:sz w:val="22"/>
                <w:szCs w:val="22"/>
              </w:rPr>
            </w:pPr>
            <w:r w:rsidRPr="00B23F3B">
              <w:rPr>
                <w:b/>
                <w:i/>
                <w:sz w:val="22"/>
                <w:szCs w:val="22"/>
              </w:rPr>
              <w:t xml:space="preserve">Цель программы: </w:t>
            </w:r>
            <w:r w:rsidRPr="00733618">
              <w:rPr>
                <w:b/>
              </w:rPr>
              <w:t>Целью подпрограммы  являлось - создание условий для укрепления правопорядка и антитеррористической защищенности на территории МО МР «Сыктывдинский».</w:t>
            </w:r>
          </w:p>
        </w:tc>
      </w:tr>
      <w:tr w:rsidR="00713914" w:rsidRPr="00274B82" w:rsidTr="009B7DD9">
        <w:trPr>
          <w:trHeight w:val="398"/>
        </w:trPr>
        <w:tc>
          <w:tcPr>
            <w:tcW w:w="567" w:type="dxa"/>
            <w:shd w:val="clear" w:color="auto" w:fill="auto"/>
            <w:noWrap/>
          </w:tcPr>
          <w:p w:rsidR="00713914" w:rsidRPr="00B23F3B" w:rsidRDefault="00713914" w:rsidP="0071391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713914" w:rsidRDefault="00713914" w:rsidP="007139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14F">
              <w:rPr>
                <w:sz w:val="22"/>
                <w:szCs w:val="22"/>
              </w:rPr>
              <w:t>число зарегистрированных преступлений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914" w:rsidRDefault="00713914" w:rsidP="009B7D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3914" w:rsidRPr="000C5361" w:rsidRDefault="00713914" w:rsidP="009B7DD9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713914" w:rsidRPr="00274B82" w:rsidRDefault="00713914" w:rsidP="009B7D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13914" w:rsidRPr="00274B82" w:rsidRDefault="00713914" w:rsidP="009B7DD9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+185</w:t>
            </w:r>
          </w:p>
        </w:tc>
        <w:tc>
          <w:tcPr>
            <w:tcW w:w="992" w:type="dxa"/>
            <w:vAlign w:val="center"/>
          </w:tcPr>
          <w:p w:rsidR="00713914" w:rsidRPr="00274B82" w:rsidRDefault="00713914" w:rsidP="009B7DD9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1,30</w:t>
            </w:r>
          </w:p>
        </w:tc>
      </w:tr>
      <w:tr w:rsidR="00713914" w:rsidRPr="00274B82" w:rsidTr="009B7DD9">
        <w:trPr>
          <w:trHeight w:val="447"/>
        </w:trPr>
        <w:tc>
          <w:tcPr>
            <w:tcW w:w="567" w:type="dxa"/>
            <w:shd w:val="clear" w:color="auto" w:fill="auto"/>
            <w:noWrap/>
          </w:tcPr>
          <w:p w:rsidR="00713914" w:rsidRPr="00B23F3B" w:rsidRDefault="00713914" w:rsidP="0071391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  <w:shd w:val="clear" w:color="auto" w:fill="auto"/>
          </w:tcPr>
          <w:p w:rsidR="00713914" w:rsidRDefault="00713914" w:rsidP="007139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14F">
              <w:rPr>
                <w:sz w:val="22"/>
                <w:szCs w:val="22"/>
              </w:rPr>
              <w:t>число лиц, ранее совершавших преступления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914" w:rsidRDefault="00713914" w:rsidP="009B7DD9">
            <w:pPr>
              <w:jc w:val="center"/>
            </w:pPr>
            <w:r w:rsidRPr="004B76DD"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3914" w:rsidRPr="000C5361" w:rsidRDefault="00713914" w:rsidP="009B7DD9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713914" w:rsidRPr="00274B82" w:rsidRDefault="00713914" w:rsidP="009B7D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13914" w:rsidRPr="00274B82" w:rsidRDefault="00713914" w:rsidP="009B7DD9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+2</w:t>
            </w:r>
          </w:p>
        </w:tc>
        <w:tc>
          <w:tcPr>
            <w:tcW w:w="992" w:type="dxa"/>
            <w:vAlign w:val="center"/>
          </w:tcPr>
          <w:p w:rsidR="00713914" w:rsidRPr="00274B82" w:rsidRDefault="00713914" w:rsidP="009B7DD9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1,01</w:t>
            </w:r>
          </w:p>
        </w:tc>
      </w:tr>
      <w:tr w:rsidR="00713914" w:rsidRPr="00274B82" w:rsidTr="009B7DD9">
        <w:trPr>
          <w:trHeight w:val="545"/>
        </w:trPr>
        <w:tc>
          <w:tcPr>
            <w:tcW w:w="567" w:type="dxa"/>
            <w:shd w:val="clear" w:color="auto" w:fill="auto"/>
            <w:noWrap/>
          </w:tcPr>
          <w:p w:rsidR="00713914" w:rsidRPr="00B23F3B" w:rsidRDefault="00713914" w:rsidP="0071391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4" w:type="dxa"/>
            <w:shd w:val="clear" w:color="auto" w:fill="auto"/>
          </w:tcPr>
          <w:p w:rsidR="00713914" w:rsidRDefault="00713914" w:rsidP="007139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14F">
              <w:rPr>
                <w:sz w:val="22"/>
                <w:szCs w:val="22"/>
              </w:rPr>
              <w:t xml:space="preserve">количество террористических проявлений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914" w:rsidRDefault="00713914" w:rsidP="009B7DD9">
            <w:pPr>
              <w:jc w:val="center"/>
            </w:pPr>
            <w:r w:rsidRPr="004B76DD"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3914" w:rsidRPr="000C5361" w:rsidRDefault="00713914" w:rsidP="009B7DD9">
            <w:pPr>
              <w:autoSpaceDE w:val="0"/>
              <w:jc w:val="center"/>
              <w:rPr>
                <w:sz w:val="24"/>
              </w:rPr>
            </w:pPr>
            <w:r w:rsidRPr="000C5361">
              <w:rPr>
                <w:sz w:val="24"/>
              </w:rPr>
              <w:t>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713914" w:rsidRPr="00274B82" w:rsidRDefault="00713914" w:rsidP="009B7D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B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13914" w:rsidRPr="00274B82" w:rsidRDefault="00713914" w:rsidP="009B7DD9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B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713914" w:rsidRPr="00274B82" w:rsidRDefault="00713914" w:rsidP="009B7DD9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13914" w:rsidRPr="00274B82" w:rsidTr="009B7DD9">
        <w:trPr>
          <w:trHeight w:val="235"/>
        </w:trPr>
        <w:tc>
          <w:tcPr>
            <w:tcW w:w="567" w:type="dxa"/>
            <w:shd w:val="clear" w:color="auto" w:fill="auto"/>
            <w:noWrap/>
          </w:tcPr>
          <w:p w:rsidR="00713914" w:rsidRPr="00B23F3B" w:rsidRDefault="00713914" w:rsidP="0071391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4" w:type="dxa"/>
            <w:shd w:val="clear" w:color="auto" w:fill="auto"/>
          </w:tcPr>
          <w:p w:rsidR="00713914" w:rsidRDefault="00713914" w:rsidP="007139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14F">
              <w:rPr>
                <w:sz w:val="22"/>
                <w:szCs w:val="22"/>
              </w:rPr>
              <w:t xml:space="preserve">количество экстремистских проявлений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914" w:rsidRDefault="00713914" w:rsidP="009B7DD9">
            <w:pPr>
              <w:jc w:val="center"/>
            </w:pPr>
            <w:r w:rsidRPr="004B76DD"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3914" w:rsidRPr="000C5361" w:rsidRDefault="00713914" w:rsidP="009B7DD9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713914" w:rsidRPr="00274B82" w:rsidRDefault="00713914" w:rsidP="009B7D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13914" w:rsidRPr="00274B82" w:rsidRDefault="00713914" w:rsidP="009B7DD9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713914" w:rsidRPr="00274B82" w:rsidRDefault="00713914" w:rsidP="009B7DD9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13914" w:rsidRPr="00274B82" w:rsidTr="009B7DD9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713914" w:rsidRPr="00B23F3B" w:rsidRDefault="00713914" w:rsidP="0071391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4" w:type="dxa"/>
            <w:shd w:val="clear" w:color="auto" w:fill="auto"/>
          </w:tcPr>
          <w:p w:rsidR="00713914" w:rsidRPr="00274B82" w:rsidRDefault="00713914" w:rsidP="007139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14F">
              <w:rPr>
                <w:sz w:val="22"/>
                <w:szCs w:val="22"/>
              </w:rPr>
              <w:t>количество камер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914" w:rsidRDefault="00713914" w:rsidP="009B7DD9">
            <w:pPr>
              <w:jc w:val="center"/>
            </w:pPr>
            <w:r w:rsidRPr="004B76DD"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3914" w:rsidRPr="000C5361" w:rsidRDefault="00713914" w:rsidP="009B7DD9">
            <w:pPr>
              <w:autoSpaceDE w:val="0"/>
              <w:jc w:val="center"/>
              <w:rPr>
                <w:sz w:val="24"/>
              </w:rPr>
            </w:pPr>
            <w:r w:rsidRPr="000C5361">
              <w:rPr>
                <w:sz w:val="24"/>
              </w:rPr>
              <w:t>1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713914" w:rsidRPr="00274B82" w:rsidRDefault="00713914" w:rsidP="009B7D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B8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13914" w:rsidRPr="00274B82" w:rsidRDefault="00713914" w:rsidP="009B7DD9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713914" w:rsidRPr="00274B82" w:rsidRDefault="00713914" w:rsidP="009B7DD9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13914" w:rsidRPr="00B23F3B" w:rsidTr="009B7DD9">
        <w:trPr>
          <w:trHeight w:val="331"/>
        </w:trPr>
        <w:tc>
          <w:tcPr>
            <w:tcW w:w="567" w:type="dxa"/>
            <w:shd w:val="clear" w:color="auto" w:fill="auto"/>
            <w:noWrap/>
          </w:tcPr>
          <w:p w:rsidR="00713914" w:rsidRPr="00B23F3B" w:rsidRDefault="00713914" w:rsidP="00713914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713914" w:rsidRPr="00853ED8" w:rsidRDefault="00713914" w:rsidP="00713914">
            <w:pPr>
              <w:rPr>
                <w:rFonts w:eastAsia="Calibri"/>
                <w:sz w:val="22"/>
                <w:szCs w:val="22"/>
              </w:rPr>
            </w:pPr>
            <w:r w:rsidRPr="00853ED8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914" w:rsidRPr="00B23F3B" w:rsidRDefault="00713914" w:rsidP="009B7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13914" w:rsidRPr="00B23F3B" w:rsidRDefault="00713914" w:rsidP="009B7D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713914" w:rsidRPr="00B23F3B" w:rsidRDefault="00713914" w:rsidP="009B7D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13914" w:rsidRPr="00B23F3B" w:rsidRDefault="00713914" w:rsidP="009B7DD9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13914" w:rsidRPr="00B23F3B" w:rsidRDefault="00713914" w:rsidP="009B7DD9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5,31</w:t>
            </w:r>
          </w:p>
        </w:tc>
      </w:tr>
      <w:tr w:rsidR="00713914" w:rsidRPr="00B23F3B" w:rsidTr="009B7DD9">
        <w:trPr>
          <w:trHeight w:val="539"/>
        </w:trPr>
        <w:tc>
          <w:tcPr>
            <w:tcW w:w="567" w:type="dxa"/>
            <w:shd w:val="clear" w:color="auto" w:fill="auto"/>
            <w:noWrap/>
          </w:tcPr>
          <w:p w:rsidR="00713914" w:rsidRPr="00B23F3B" w:rsidRDefault="00713914" w:rsidP="00713914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713914" w:rsidRPr="00853ED8" w:rsidRDefault="00713914" w:rsidP="00713914">
            <w:pPr>
              <w:rPr>
                <w:rFonts w:eastAsia="Calibri"/>
                <w:sz w:val="22"/>
                <w:szCs w:val="22"/>
              </w:rPr>
            </w:pPr>
            <w:r w:rsidRPr="00853ED8">
              <w:rPr>
                <w:rFonts w:eastAsia="Calibri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914" w:rsidRPr="00B23F3B" w:rsidRDefault="00713914" w:rsidP="009B7DD9">
            <w:pPr>
              <w:jc w:val="center"/>
              <w:rPr>
                <w:sz w:val="22"/>
                <w:szCs w:val="22"/>
              </w:rPr>
            </w:pPr>
            <w:r w:rsidRPr="00B23F3B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3914" w:rsidRPr="00B23F3B" w:rsidRDefault="00713914" w:rsidP="009B7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30,0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713914" w:rsidRPr="00B23F3B" w:rsidRDefault="00713914" w:rsidP="009B7D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13914" w:rsidRPr="00B23F3B" w:rsidRDefault="00713914" w:rsidP="009B7DD9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713914" w:rsidRPr="00B23F3B" w:rsidRDefault="00713914" w:rsidP="009B7DD9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713914" w:rsidRPr="00B23F3B" w:rsidTr="00713914">
        <w:trPr>
          <w:trHeight w:val="539"/>
        </w:trPr>
        <w:tc>
          <w:tcPr>
            <w:tcW w:w="9464" w:type="dxa"/>
            <w:gridSpan w:val="8"/>
            <w:shd w:val="clear" w:color="auto" w:fill="auto"/>
            <w:noWrap/>
          </w:tcPr>
          <w:p w:rsidR="00713914" w:rsidRPr="00853ED8" w:rsidRDefault="00713914" w:rsidP="0071391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853ED8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853ED8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</w:t>
            </w:r>
            <w:r w:rsidRPr="00853ED8">
              <w:rPr>
                <w:bCs/>
                <w:sz w:val="22"/>
                <w:szCs w:val="22"/>
              </w:rPr>
              <w:lastRenderedPageBreak/>
              <w:t>подпрограмм, включенных в ее состав, и их плановых значений по формуле:</w:t>
            </w:r>
          </w:p>
          <w:p w:rsidR="00713914" w:rsidRPr="00853ED8" w:rsidRDefault="00713914" w:rsidP="00713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>
                  <wp:extent cx="1977390" cy="243205"/>
                  <wp:effectExtent l="0" t="0" r="0" b="4445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14" w:rsidRPr="00853ED8" w:rsidRDefault="00713914" w:rsidP="00713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</w:rPr>
              <w:t xml:space="preserve"> =</w:t>
            </w:r>
            <w:r>
              <w:rPr>
                <w:color w:val="000000"/>
                <w:sz w:val="22"/>
                <w:szCs w:val="22"/>
              </w:rPr>
              <w:t>1,30+1,01+1+1+1</w:t>
            </w:r>
            <w:r w:rsidRPr="00853ED8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5,31/5</w:t>
            </w:r>
            <w:r w:rsidRPr="00853ED8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1,06</w:t>
            </w:r>
          </w:p>
          <w:p w:rsidR="00713914" w:rsidRPr="00853ED8" w:rsidRDefault="00713914" w:rsidP="00713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  <w:p w:rsidR="00713914" w:rsidRPr="00853ED8" w:rsidRDefault="00713914" w:rsidP="00713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Оценка степени</w:t>
            </w:r>
            <w:r w:rsidRPr="00853ED8">
              <w:rPr>
                <w:sz w:val="22"/>
                <w:szCs w:val="22"/>
              </w:rPr>
              <w:t xml:space="preserve"> </w:t>
            </w:r>
            <w:r w:rsidRPr="00853ED8">
              <w:rPr>
                <w:b/>
                <w:sz w:val="22"/>
                <w:szCs w:val="22"/>
              </w:rPr>
              <w:t>соответствия запланированному уровню затрат и эффективности использования средств бюджета</w:t>
            </w:r>
            <w:r w:rsidRPr="00853ED8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713914" w:rsidRPr="00853ED8" w:rsidRDefault="00713914" w:rsidP="00713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>
                  <wp:extent cx="949960" cy="213995"/>
                  <wp:effectExtent l="0" t="0" r="2540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14" w:rsidRPr="00853ED8" w:rsidRDefault="00713914" w:rsidP="0071391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853ED8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>
                  <wp:extent cx="243205" cy="213995"/>
                  <wp:effectExtent l="0" t="0" r="0" b="0"/>
                  <wp:docPr id="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=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713914" w:rsidRPr="00853ED8" w:rsidRDefault="00713914" w:rsidP="00713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713914" w:rsidRPr="00853ED8" w:rsidRDefault="00713914" w:rsidP="00713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853ED8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713914" w:rsidRPr="00853ED8" w:rsidRDefault="00713914" w:rsidP="00713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sz w:val="22"/>
                <w:szCs w:val="22"/>
              </w:rPr>
              <w:t xml:space="preserve"> = С</w:t>
            </w:r>
            <w:r w:rsidRPr="00853ED8">
              <w:rPr>
                <w:sz w:val="22"/>
                <w:szCs w:val="22"/>
                <w:vertAlign w:val="subscript"/>
              </w:rPr>
              <w:t>ДЦ</w:t>
            </w:r>
            <w:r w:rsidRPr="00853ED8">
              <w:rPr>
                <w:sz w:val="22"/>
                <w:szCs w:val="22"/>
              </w:rPr>
              <w:t xml:space="preserve"> * У</w:t>
            </w:r>
            <w:r w:rsidRPr="00853ED8">
              <w:rPr>
                <w:sz w:val="22"/>
                <w:szCs w:val="22"/>
                <w:vertAlign w:val="subscript"/>
              </w:rPr>
              <w:t>Ф</w:t>
            </w:r>
          </w:p>
          <w:p w:rsidR="00713914" w:rsidRPr="00853ED8" w:rsidRDefault="00713914" w:rsidP="0071391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= </w:t>
            </w:r>
            <w:r>
              <w:rPr>
                <w:rFonts w:eastAsia="Calibri"/>
                <w:sz w:val="22"/>
                <w:szCs w:val="22"/>
                <w:lang w:eastAsia="en-US"/>
              </w:rPr>
              <w:t>1,06 *1=1,06</w:t>
            </w:r>
          </w:p>
          <w:p w:rsidR="00713914" w:rsidRPr="00853ED8" w:rsidRDefault="00713914" w:rsidP="00713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sz w:val="22"/>
                <w:szCs w:val="22"/>
              </w:rPr>
              <w:t>Вывод об эффективности (неэффективности) реализации муниципальной программы определяется на основании следующих критериев:</w:t>
            </w:r>
          </w:p>
          <w:p w:rsidR="00713914" w:rsidRPr="00853ED8" w:rsidRDefault="00713914" w:rsidP="007139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margin" w:tblpX="392" w:tblpY="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153"/>
            </w:tblGrid>
            <w:tr w:rsidR="00713914" w:rsidRPr="00853ED8" w:rsidTr="00713914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914" w:rsidRPr="00853ED8" w:rsidRDefault="00713914" w:rsidP="007139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 xml:space="preserve">Вывод об эффективности </w:t>
                  </w:r>
                </w:p>
                <w:p w:rsidR="00713914" w:rsidRPr="00853ED8" w:rsidRDefault="00713914" w:rsidP="007139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реализации муниципальной программы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914" w:rsidRPr="00853ED8" w:rsidRDefault="00713914" w:rsidP="007139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r w:rsidRPr="00853ED8">
                    <w:rPr>
                      <w:sz w:val="22"/>
                      <w:szCs w:val="22"/>
                    </w:rPr>
                    <w:t>Критерии оценки эффективности Э</w:t>
                  </w:r>
                  <w:r w:rsidRPr="00853ED8">
                    <w:rPr>
                      <w:sz w:val="22"/>
                      <w:szCs w:val="22"/>
                      <w:vertAlign w:val="subscript"/>
                    </w:rPr>
                    <w:t>МП</w:t>
                  </w:r>
                </w:p>
              </w:tc>
            </w:tr>
            <w:tr w:rsidR="00713914" w:rsidRPr="00853ED8" w:rsidTr="00713914">
              <w:tc>
                <w:tcPr>
                  <w:tcW w:w="5529" w:type="dxa"/>
                  <w:tcBorders>
                    <w:top w:val="single" w:sz="4" w:space="0" w:color="auto"/>
                  </w:tcBorders>
                </w:tcPr>
                <w:p w:rsidR="00713914" w:rsidRPr="00853ED8" w:rsidRDefault="00713914" w:rsidP="007139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Неэффективная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</w:tcPr>
                <w:p w:rsidR="00713914" w:rsidRPr="00853ED8" w:rsidRDefault="00713914" w:rsidP="007139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менее 0,5</w:t>
                  </w:r>
                </w:p>
              </w:tc>
            </w:tr>
            <w:tr w:rsidR="00713914" w:rsidRPr="00853ED8" w:rsidTr="00713914">
              <w:tc>
                <w:tcPr>
                  <w:tcW w:w="5529" w:type="dxa"/>
                </w:tcPr>
                <w:p w:rsidR="00713914" w:rsidRPr="00853ED8" w:rsidRDefault="00713914" w:rsidP="007139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Уровень эффективности удовлетворительный</w:t>
                  </w:r>
                </w:p>
              </w:tc>
              <w:tc>
                <w:tcPr>
                  <w:tcW w:w="3153" w:type="dxa"/>
                </w:tcPr>
                <w:p w:rsidR="00713914" w:rsidRPr="00853ED8" w:rsidRDefault="00713914" w:rsidP="007139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Pr="00853ED8">
                    <w:rPr>
                      <w:sz w:val="22"/>
                      <w:szCs w:val="22"/>
                    </w:rPr>
                    <w:t>5 – 0,79</w:t>
                  </w:r>
                </w:p>
              </w:tc>
            </w:tr>
            <w:tr w:rsidR="00713914" w:rsidRPr="00853ED8" w:rsidTr="00713914">
              <w:tc>
                <w:tcPr>
                  <w:tcW w:w="5529" w:type="dxa"/>
                </w:tcPr>
                <w:p w:rsidR="00713914" w:rsidRPr="00853ED8" w:rsidRDefault="00713914" w:rsidP="007139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3153" w:type="dxa"/>
                </w:tcPr>
                <w:p w:rsidR="00713914" w:rsidRPr="00853ED8" w:rsidRDefault="00713914" w:rsidP="007139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0,8 – 1</w:t>
                  </w:r>
                </w:p>
              </w:tc>
            </w:tr>
            <w:tr w:rsidR="00713914" w:rsidRPr="00853ED8" w:rsidTr="00713914">
              <w:tc>
                <w:tcPr>
                  <w:tcW w:w="5529" w:type="dxa"/>
                </w:tcPr>
                <w:p w:rsidR="00713914" w:rsidRPr="00853ED8" w:rsidRDefault="00713914" w:rsidP="007139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Высокоэффективная</w:t>
                  </w:r>
                </w:p>
              </w:tc>
              <w:tc>
                <w:tcPr>
                  <w:tcW w:w="3153" w:type="dxa"/>
                </w:tcPr>
                <w:p w:rsidR="00713914" w:rsidRPr="00853ED8" w:rsidRDefault="00713914" w:rsidP="007139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более 1</w:t>
                  </w:r>
                </w:p>
              </w:tc>
            </w:tr>
          </w:tbl>
          <w:p w:rsidR="00713914" w:rsidRPr="00853ED8" w:rsidRDefault="00713914" w:rsidP="0071391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13914" w:rsidRDefault="00713914" w:rsidP="00713914">
            <w:pPr>
              <w:ind w:firstLine="26"/>
              <w:rPr>
                <w:b/>
                <w:bCs/>
                <w:sz w:val="22"/>
                <w:szCs w:val="22"/>
              </w:rPr>
            </w:pPr>
            <w:r w:rsidRPr="00444935">
              <w:rPr>
                <w:b/>
                <w:bCs/>
                <w:sz w:val="22"/>
                <w:szCs w:val="22"/>
              </w:rPr>
              <w:t xml:space="preserve">По результатам расчета эффективности подпрограммы эффективность равна </w:t>
            </w:r>
            <w:r>
              <w:rPr>
                <w:b/>
                <w:bCs/>
                <w:sz w:val="22"/>
                <w:szCs w:val="22"/>
              </w:rPr>
              <w:t>1,06.</w:t>
            </w:r>
          </w:p>
          <w:p w:rsidR="00713914" w:rsidRDefault="00713914" w:rsidP="00713914">
            <w:pPr>
              <w:ind w:firstLine="26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  <w:p w:rsidR="00713914" w:rsidRPr="00BB6173" w:rsidRDefault="00713914" w:rsidP="00713914">
            <w:pPr>
              <w:ind w:firstLine="284"/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Вывод: Подпрограмма </w:t>
            </w: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4.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«</w:t>
            </w: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Правопорядок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» </w:t>
            </w: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м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униципальной программы МО МР «Сыктывдинский» «</w:t>
            </w:r>
            <w:r w:rsidRPr="00DC3A0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Обеспечение безопасности населения и муниципального имущества на территории МО МР «Сыктывдинский» на период до 2020 года</w:t>
            </w: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» за 2016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год </w:t>
            </w: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является высокоэффективной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.</w:t>
            </w:r>
          </w:p>
        </w:tc>
      </w:tr>
    </w:tbl>
    <w:p w:rsidR="0082579E" w:rsidRDefault="0082579E" w:rsidP="00AA1D37">
      <w:pPr>
        <w:pStyle w:val="ConsPlusNormal"/>
        <w:ind w:firstLine="540"/>
        <w:jc w:val="both"/>
        <w:rPr>
          <w:sz w:val="22"/>
          <w:szCs w:val="22"/>
        </w:rPr>
      </w:pPr>
    </w:p>
    <w:p w:rsidR="00D230DB" w:rsidRPr="009B7DD9" w:rsidRDefault="00260941" w:rsidP="005616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7D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Данные об использовании бюджетных ассигнований и иных средств </w:t>
      </w:r>
    </w:p>
    <w:p w:rsidR="00260941" w:rsidRPr="009B7DD9" w:rsidRDefault="00260941" w:rsidP="00D230D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7DD9">
        <w:rPr>
          <w:rFonts w:ascii="Times New Roman" w:hAnsi="Times New Roman" w:cs="Times New Roman"/>
          <w:b/>
          <w:color w:val="000000"/>
          <w:sz w:val="28"/>
          <w:szCs w:val="28"/>
        </w:rPr>
        <w:t>на выполнение мероприятий муниципальной программы</w:t>
      </w:r>
    </w:p>
    <w:p w:rsidR="00D230DB" w:rsidRPr="00AA1D37" w:rsidRDefault="00D230DB" w:rsidP="00D230D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</w:p>
    <w:p w:rsidR="00260941" w:rsidRPr="002525AF" w:rsidRDefault="00260941" w:rsidP="00D23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5AF">
        <w:rPr>
          <w:sz w:val="28"/>
          <w:szCs w:val="28"/>
        </w:rPr>
        <w:t>Ресурсное обеспечение пр</w:t>
      </w:r>
      <w:r w:rsidR="00D230DB" w:rsidRPr="002525AF">
        <w:rPr>
          <w:sz w:val="28"/>
          <w:szCs w:val="28"/>
        </w:rPr>
        <w:t>ограммы представлено в таблице 1</w:t>
      </w:r>
      <w:r w:rsidRPr="002525AF">
        <w:rPr>
          <w:sz w:val="28"/>
          <w:szCs w:val="28"/>
        </w:rPr>
        <w:t>.</w:t>
      </w:r>
    </w:p>
    <w:p w:rsidR="00260941" w:rsidRPr="00AA1D37" w:rsidRDefault="00D230DB" w:rsidP="00AA1D3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  <w:r w:rsidR="00260941" w:rsidRPr="00AA1D37">
        <w:rPr>
          <w:sz w:val="22"/>
          <w:szCs w:val="22"/>
        </w:rPr>
        <w:t>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1134"/>
        <w:gridCol w:w="1276"/>
      </w:tblGrid>
      <w:tr w:rsidR="00551E5F" w:rsidRPr="00AA1D37" w:rsidTr="00551E5F">
        <w:tc>
          <w:tcPr>
            <w:tcW w:w="1951" w:type="dxa"/>
          </w:tcPr>
          <w:p w:rsidR="00551E5F" w:rsidRPr="00AA1D37" w:rsidRDefault="00551E5F" w:rsidP="00AA1D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5103" w:type="dxa"/>
          </w:tcPr>
          <w:p w:rsidR="00551E5F" w:rsidRPr="00AA1D37" w:rsidRDefault="00551E5F" w:rsidP="00AA1D37">
            <w:pPr>
              <w:pStyle w:val="ConsPlusCell"/>
              <w:ind w:firstLine="6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4" w:type="dxa"/>
          </w:tcPr>
          <w:p w:rsidR="00551E5F" w:rsidRPr="00AA1D37" w:rsidRDefault="00551E5F" w:rsidP="00AA1D37">
            <w:pPr>
              <w:jc w:val="both"/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План</w:t>
            </w:r>
          </w:p>
          <w:p w:rsidR="00551E5F" w:rsidRPr="00AA1D37" w:rsidRDefault="00551E5F" w:rsidP="00AA1D37">
            <w:pPr>
              <w:jc w:val="both"/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</w:tcPr>
          <w:p w:rsidR="00551E5F" w:rsidRPr="00AA1D37" w:rsidRDefault="00551E5F" w:rsidP="00AA1D37">
            <w:pPr>
              <w:jc w:val="both"/>
              <w:rPr>
                <w:sz w:val="22"/>
                <w:szCs w:val="22"/>
              </w:rPr>
            </w:pPr>
            <w:proofErr w:type="gramStart"/>
            <w:r w:rsidRPr="00AA1D37">
              <w:rPr>
                <w:sz w:val="22"/>
                <w:szCs w:val="22"/>
              </w:rPr>
              <w:t>Факт (тыс. рублей</w:t>
            </w:r>
            <w:proofErr w:type="gramEnd"/>
          </w:p>
        </w:tc>
      </w:tr>
      <w:tr w:rsidR="00551E5F" w:rsidRPr="00AA1D37" w:rsidTr="00551E5F">
        <w:tc>
          <w:tcPr>
            <w:tcW w:w="1951" w:type="dxa"/>
          </w:tcPr>
          <w:p w:rsidR="00551E5F" w:rsidRPr="00AA1D37" w:rsidRDefault="00551E5F" w:rsidP="00AA1D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551E5F" w:rsidRPr="00AA1D37" w:rsidRDefault="00551E5F" w:rsidP="00AA1D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51E5F" w:rsidRPr="00AA1D37" w:rsidRDefault="00551E5F" w:rsidP="00AA1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51E5F" w:rsidRPr="00AA1D37" w:rsidRDefault="00551E5F" w:rsidP="00AA1D37">
            <w:pPr>
              <w:jc w:val="both"/>
              <w:rPr>
                <w:sz w:val="22"/>
                <w:szCs w:val="22"/>
              </w:rPr>
            </w:pPr>
          </w:p>
        </w:tc>
      </w:tr>
      <w:tr w:rsidR="00551E5F" w:rsidRPr="00AA1D37" w:rsidTr="0036086D">
        <w:tc>
          <w:tcPr>
            <w:tcW w:w="1951" w:type="dxa"/>
          </w:tcPr>
          <w:p w:rsidR="00551E5F" w:rsidRPr="00AA1D37" w:rsidRDefault="00551E5F" w:rsidP="00AA1D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</w:t>
            </w: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5103" w:type="dxa"/>
          </w:tcPr>
          <w:p w:rsidR="00551E5F" w:rsidRPr="00AA1D37" w:rsidRDefault="00810421" w:rsidP="00AA1D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0421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8A5AA4" w:rsidRPr="008A5AA4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безопасности населения и муниципального имущества на территории МО МР «Сыктывдинский</w:t>
            </w:r>
            <w:r w:rsidRPr="00810421">
              <w:rPr>
                <w:rFonts w:ascii="Times New Roman" w:hAnsi="Times New Roman" w:cs="Times New Roman"/>
                <w:b/>
                <w:sz w:val="22"/>
                <w:szCs w:val="22"/>
              </w:rPr>
              <w:t>» на период до 2020 года»</w:t>
            </w:r>
          </w:p>
        </w:tc>
        <w:tc>
          <w:tcPr>
            <w:tcW w:w="1134" w:type="dxa"/>
            <w:vAlign w:val="center"/>
          </w:tcPr>
          <w:p w:rsidR="00551E5F" w:rsidRPr="00DB481C" w:rsidRDefault="00DB481C" w:rsidP="0036086D">
            <w:pPr>
              <w:jc w:val="center"/>
              <w:rPr>
                <w:b/>
                <w:sz w:val="22"/>
                <w:szCs w:val="22"/>
              </w:rPr>
            </w:pPr>
            <w:r w:rsidRPr="00DB481C">
              <w:rPr>
                <w:b/>
                <w:sz w:val="22"/>
                <w:szCs w:val="22"/>
              </w:rPr>
              <w:t>44867,72</w:t>
            </w:r>
          </w:p>
        </w:tc>
        <w:tc>
          <w:tcPr>
            <w:tcW w:w="1276" w:type="dxa"/>
            <w:vAlign w:val="center"/>
          </w:tcPr>
          <w:p w:rsidR="00551E5F" w:rsidRPr="00AA1D37" w:rsidRDefault="00DB481C" w:rsidP="00360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43929,05</w:t>
            </w:r>
          </w:p>
        </w:tc>
      </w:tr>
      <w:tr w:rsidR="00551E5F" w:rsidRPr="00AA1D37" w:rsidTr="0036086D">
        <w:tc>
          <w:tcPr>
            <w:tcW w:w="1951" w:type="dxa"/>
          </w:tcPr>
          <w:p w:rsidR="00551E5F" w:rsidRPr="00AA1D37" w:rsidRDefault="00551E5F" w:rsidP="00AA1D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5103" w:type="dxa"/>
          </w:tcPr>
          <w:p w:rsidR="00551E5F" w:rsidRPr="00AA1D37" w:rsidRDefault="005C4416" w:rsidP="00AA1D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4416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первичных мер пожарной безопасности на территории муниципального образования муниципального района «Сыктывдинский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551E5F" w:rsidRPr="005C4416" w:rsidRDefault="00A101C8" w:rsidP="00360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551E5F" w:rsidRPr="005C4416" w:rsidRDefault="00A101C8" w:rsidP="00360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  <w:tr w:rsidR="005C4416" w:rsidRPr="00AA1D37" w:rsidTr="0036086D">
        <w:tc>
          <w:tcPr>
            <w:tcW w:w="1951" w:type="dxa"/>
          </w:tcPr>
          <w:p w:rsidR="005C4416" w:rsidRPr="005C4416" w:rsidRDefault="005C4416" w:rsidP="005C4416">
            <w:pPr>
              <w:ind w:right="-30"/>
              <w:rPr>
                <w:snapToGrid w:val="0"/>
                <w:sz w:val="22"/>
                <w:szCs w:val="22"/>
              </w:rPr>
            </w:pPr>
            <w:r w:rsidRPr="005C4416">
              <w:rPr>
                <w:snapToGrid w:val="0"/>
                <w:sz w:val="22"/>
                <w:szCs w:val="22"/>
              </w:rPr>
              <w:t>Основное мероприятие</w:t>
            </w:r>
            <w:proofErr w:type="gramStart"/>
            <w:r w:rsidRPr="005C4416">
              <w:rPr>
                <w:snapToGrid w:val="0"/>
                <w:sz w:val="22"/>
                <w:szCs w:val="22"/>
              </w:rPr>
              <w:t>1</w:t>
            </w:r>
            <w:proofErr w:type="gramEnd"/>
            <w:r w:rsidRPr="005C4416">
              <w:rPr>
                <w:snapToGrid w:val="0"/>
                <w:sz w:val="22"/>
                <w:szCs w:val="22"/>
              </w:rPr>
              <w:t>.2</w:t>
            </w:r>
          </w:p>
        </w:tc>
        <w:tc>
          <w:tcPr>
            <w:tcW w:w="5103" w:type="dxa"/>
          </w:tcPr>
          <w:p w:rsidR="005C4416" w:rsidRPr="005C4416" w:rsidRDefault="005C4416" w:rsidP="00A8154F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416"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на стимулирование ДПО (ДПК, ДПФ)</w:t>
            </w:r>
          </w:p>
        </w:tc>
        <w:tc>
          <w:tcPr>
            <w:tcW w:w="1134" w:type="dxa"/>
            <w:vAlign w:val="center"/>
          </w:tcPr>
          <w:p w:rsidR="005C4416" w:rsidRDefault="00A101C8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5C4416" w:rsidRDefault="005C4416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7044" w:rsidRPr="00AA1D37" w:rsidTr="0036086D">
        <w:tc>
          <w:tcPr>
            <w:tcW w:w="1951" w:type="dxa"/>
          </w:tcPr>
          <w:p w:rsidR="00A07044" w:rsidRPr="005C4416" w:rsidRDefault="00A07044" w:rsidP="005C4416">
            <w:pPr>
              <w:ind w:right="-30"/>
              <w:rPr>
                <w:snapToGrid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07044" w:rsidRPr="005C4416" w:rsidRDefault="00A07044" w:rsidP="00A8154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44">
              <w:rPr>
                <w:rFonts w:ascii="Times New Roman" w:hAnsi="Times New Roman" w:cs="Times New Roman"/>
                <w:bCs/>
                <w:sz w:val="22"/>
                <w:szCs w:val="22"/>
              </w:rPr>
              <w:t>Межбюджетные трансферты бюджетам сельских поселений на обеспечение мер пожарной безопасности</w:t>
            </w:r>
          </w:p>
        </w:tc>
        <w:tc>
          <w:tcPr>
            <w:tcW w:w="1134" w:type="dxa"/>
            <w:vAlign w:val="center"/>
          </w:tcPr>
          <w:p w:rsidR="00A07044" w:rsidRDefault="00A101C8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A07044" w:rsidRDefault="00A101C8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A07044" w:rsidRPr="00AA1D37" w:rsidTr="0036086D">
        <w:tc>
          <w:tcPr>
            <w:tcW w:w="1951" w:type="dxa"/>
          </w:tcPr>
          <w:p w:rsidR="00A07044" w:rsidRPr="005C4416" w:rsidRDefault="00A07044" w:rsidP="005C4416">
            <w:pPr>
              <w:ind w:right="-30"/>
              <w:rPr>
                <w:snapToGrid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07044" w:rsidRPr="00A07044" w:rsidRDefault="00A07044" w:rsidP="00A8154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7044">
              <w:rPr>
                <w:rFonts w:ascii="Times New Roman" w:hAnsi="Times New Roman" w:cs="Times New Roman"/>
                <w:bCs/>
                <w:sz w:val="22"/>
                <w:szCs w:val="22"/>
              </w:rPr>
              <w:t>Межбюджетные трансферты бюджетам сельских поселений на стимулирование ДПО (ДПК, ДПФ)</w:t>
            </w:r>
          </w:p>
        </w:tc>
        <w:tc>
          <w:tcPr>
            <w:tcW w:w="1134" w:type="dxa"/>
            <w:vAlign w:val="center"/>
          </w:tcPr>
          <w:p w:rsidR="00A07044" w:rsidRDefault="00A101C8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07044" w:rsidRDefault="00A07044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101C8">
              <w:rPr>
                <w:sz w:val="22"/>
                <w:szCs w:val="22"/>
              </w:rPr>
              <w:t>,0</w:t>
            </w:r>
          </w:p>
        </w:tc>
      </w:tr>
      <w:tr w:rsidR="00551E5F" w:rsidRPr="00AA1D37" w:rsidTr="009B7DD9">
        <w:trPr>
          <w:trHeight w:val="286"/>
        </w:trPr>
        <w:tc>
          <w:tcPr>
            <w:tcW w:w="1951" w:type="dxa"/>
          </w:tcPr>
          <w:p w:rsidR="00551E5F" w:rsidRPr="00AA1D37" w:rsidRDefault="00551E5F" w:rsidP="009B7DD9">
            <w:pPr>
              <w:pStyle w:val="ConsPlusCell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5103" w:type="dxa"/>
          </w:tcPr>
          <w:p w:rsidR="00551E5F" w:rsidRPr="00AA1D37" w:rsidRDefault="00A07044" w:rsidP="00810421">
            <w:pPr>
              <w:pStyle w:val="ConsPlusCell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07044">
              <w:rPr>
                <w:rFonts w:ascii="Times New Roman" w:hAnsi="Times New Roman" w:cs="Times New Roman"/>
                <w:b/>
                <w:sz w:val="22"/>
                <w:szCs w:val="22"/>
              </w:rPr>
              <w:t>Отходы</w:t>
            </w:r>
          </w:p>
        </w:tc>
        <w:tc>
          <w:tcPr>
            <w:tcW w:w="1134" w:type="dxa"/>
            <w:vAlign w:val="center"/>
          </w:tcPr>
          <w:p w:rsidR="00551E5F" w:rsidRPr="00AA1D37" w:rsidRDefault="00A101C8" w:rsidP="00360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557,0</w:t>
            </w:r>
          </w:p>
        </w:tc>
        <w:tc>
          <w:tcPr>
            <w:tcW w:w="1276" w:type="dxa"/>
            <w:vAlign w:val="center"/>
          </w:tcPr>
          <w:p w:rsidR="00551E5F" w:rsidRPr="00AA1D37" w:rsidRDefault="00A101C8" w:rsidP="00360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557,0</w:t>
            </w:r>
          </w:p>
        </w:tc>
      </w:tr>
      <w:tr w:rsidR="0036086D" w:rsidRPr="00AA1D37" w:rsidTr="0036086D">
        <w:trPr>
          <w:trHeight w:val="574"/>
        </w:trPr>
        <w:tc>
          <w:tcPr>
            <w:tcW w:w="1951" w:type="dxa"/>
          </w:tcPr>
          <w:p w:rsidR="0036086D" w:rsidRPr="0036086D" w:rsidRDefault="0036086D" w:rsidP="0036086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086D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  <w:r w:rsidRPr="0036086D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.1</w:t>
            </w:r>
          </w:p>
        </w:tc>
        <w:tc>
          <w:tcPr>
            <w:tcW w:w="5103" w:type="dxa"/>
          </w:tcPr>
          <w:p w:rsidR="0036086D" w:rsidRPr="0036086D" w:rsidRDefault="0036086D" w:rsidP="00810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086D">
              <w:rPr>
                <w:rFonts w:ascii="Times New Roman" w:hAnsi="Times New Roman" w:cs="Times New Roman"/>
                <w:sz w:val="22"/>
                <w:szCs w:val="22"/>
              </w:rPr>
              <w:t>ликвидация несанкционированных свалок ТБО</w:t>
            </w:r>
          </w:p>
        </w:tc>
        <w:tc>
          <w:tcPr>
            <w:tcW w:w="1134" w:type="dxa"/>
            <w:vAlign w:val="center"/>
          </w:tcPr>
          <w:p w:rsidR="0036086D" w:rsidRPr="0036086D" w:rsidRDefault="0036086D" w:rsidP="0036086D">
            <w:pPr>
              <w:jc w:val="center"/>
              <w:rPr>
                <w:sz w:val="22"/>
                <w:szCs w:val="22"/>
              </w:rPr>
            </w:pPr>
            <w:r w:rsidRPr="0036086D">
              <w:rPr>
                <w:sz w:val="22"/>
                <w:szCs w:val="22"/>
              </w:rPr>
              <w:t>557,0</w:t>
            </w:r>
          </w:p>
        </w:tc>
        <w:tc>
          <w:tcPr>
            <w:tcW w:w="1276" w:type="dxa"/>
            <w:vAlign w:val="center"/>
          </w:tcPr>
          <w:p w:rsidR="0036086D" w:rsidRPr="0036086D" w:rsidRDefault="0036086D" w:rsidP="0036086D">
            <w:pPr>
              <w:jc w:val="center"/>
              <w:rPr>
                <w:sz w:val="22"/>
                <w:szCs w:val="22"/>
              </w:rPr>
            </w:pPr>
            <w:r w:rsidRPr="0036086D">
              <w:rPr>
                <w:sz w:val="22"/>
                <w:szCs w:val="22"/>
              </w:rPr>
              <w:t>557,0</w:t>
            </w:r>
          </w:p>
        </w:tc>
      </w:tr>
      <w:tr w:rsidR="00551E5F" w:rsidRPr="00AA1D37" w:rsidTr="0036086D">
        <w:tc>
          <w:tcPr>
            <w:tcW w:w="1951" w:type="dxa"/>
          </w:tcPr>
          <w:p w:rsidR="00551E5F" w:rsidRPr="00AA1D37" w:rsidRDefault="00551E5F" w:rsidP="00810421">
            <w:pPr>
              <w:pStyle w:val="ConsPlusCell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</w:tc>
        <w:tc>
          <w:tcPr>
            <w:tcW w:w="5103" w:type="dxa"/>
          </w:tcPr>
          <w:p w:rsidR="00551E5F" w:rsidRPr="00AA1D37" w:rsidRDefault="00A8286E" w:rsidP="00AA1D3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28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Повышение безопасности дорожного движения на территории муниципального района «Сыктывдинский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551E5F" w:rsidRPr="00C43C9C" w:rsidRDefault="00C43C9C" w:rsidP="0036086D">
            <w:pPr>
              <w:jc w:val="center"/>
              <w:rPr>
                <w:b/>
                <w:sz w:val="22"/>
                <w:szCs w:val="22"/>
              </w:rPr>
            </w:pPr>
            <w:r w:rsidRPr="00C43C9C">
              <w:rPr>
                <w:b/>
                <w:sz w:val="22"/>
                <w:szCs w:val="22"/>
              </w:rPr>
              <w:t>43980,72</w:t>
            </w:r>
          </w:p>
        </w:tc>
        <w:tc>
          <w:tcPr>
            <w:tcW w:w="1276" w:type="dxa"/>
            <w:vAlign w:val="center"/>
          </w:tcPr>
          <w:p w:rsidR="00551E5F" w:rsidRPr="00810421" w:rsidRDefault="00C43C9C" w:rsidP="00360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43042,05</w:t>
            </w:r>
          </w:p>
        </w:tc>
      </w:tr>
      <w:tr w:rsidR="001E00AB" w:rsidRPr="00AA1D37" w:rsidTr="0036086D">
        <w:tc>
          <w:tcPr>
            <w:tcW w:w="1951" w:type="dxa"/>
          </w:tcPr>
          <w:p w:rsidR="001E00AB" w:rsidRPr="001E00AB" w:rsidRDefault="001E00AB" w:rsidP="001E00AB">
            <w:pPr>
              <w:ind w:right="-30"/>
              <w:jc w:val="both"/>
              <w:rPr>
                <w:snapToGrid w:val="0"/>
                <w:sz w:val="22"/>
                <w:szCs w:val="22"/>
              </w:rPr>
            </w:pPr>
            <w:r w:rsidRPr="001E00AB">
              <w:rPr>
                <w:snapToGrid w:val="0"/>
                <w:sz w:val="22"/>
                <w:szCs w:val="22"/>
              </w:rPr>
              <w:t>Основное мероприятие</w:t>
            </w:r>
            <w:proofErr w:type="gramStart"/>
            <w:r w:rsidRPr="001E00AB">
              <w:rPr>
                <w:snapToGrid w:val="0"/>
                <w:sz w:val="22"/>
                <w:szCs w:val="22"/>
              </w:rPr>
              <w:t>2</w:t>
            </w:r>
            <w:proofErr w:type="gramEnd"/>
            <w:r w:rsidRPr="001E00AB">
              <w:rPr>
                <w:snapToGrid w:val="0"/>
                <w:sz w:val="22"/>
                <w:szCs w:val="22"/>
              </w:rPr>
              <w:t>.2</w:t>
            </w:r>
          </w:p>
        </w:tc>
        <w:tc>
          <w:tcPr>
            <w:tcW w:w="5103" w:type="dxa"/>
          </w:tcPr>
          <w:p w:rsidR="001E00AB" w:rsidRPr="001E00AB" w:rsidRDefault="001E00AB" w:rsidP="00A8154F">
            <w:pPr>
              <w:ind w:right="-30"/>
              <w:rPr>
                <w:snapToGrid w:val="0"/>
                <w:sz w:val="22"/>
                <w:szCs w:val="22"/>
              </w:rPr>
            </w:pPr>
            <w:r w:rsidRPr="001E00AB">
              <w:rPr>
                <w:snapToGrid w:val="0"/>
                <w:sz w:val="22"/>
                <w:szCs w:val="22"/>
              </w:rPr>
              <w:t>В рамках проведения всероссийского конкурса-фестиваля «Безопасное колесо» организовать и провести районный конкурс «Безопасное колесо»</w:t>
            </w:r>
          </w:p>
        </w:tc>
        <w:tc>
          <w:tcPr>
            <w:tcW w:w="1134" w:type="dxa"/>
            <w:vAlign w:val="center"/>
          </w:tcPr>
          <w:p w:rsidR="001E00AB" w:rsidRPr="00AA1D37" w:rsidRDefault="00A101C8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E00A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E00AB" w:rsidRPr="00AA1D37" w:rsidRDefault="00A101C8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E00AB">
              <w:rPr>
                <w:sz w:val="22"/>
                <w:szCs w:val="22"/>
              </w:rPr>
              <w:t>0,0</w:t>
            </w:r>
          </w:p>
        </w:tc>
      </w:tr>
      <w:tr w:rsidR="001E00AB" w:rsidRPr="00AA1D37" w:rsidTr="0036086D">
        <w:tc>
          <w:tcPr>
            <w:tcW w:w="1951" w:type="dxa"/>
          </w:tcPr>
          <w:p w:rsidR="001E00AB" w:rsidRPr="001E00AB" w:rsidRDefault="001E00AB" w:rsidP="001E00A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E00AB">
              <w:rPr>
                <w:rFonts w:eastAsiaTheme="minorEastAsia"/>
                <w:sz w:val="22"/>
                <w:szCs w:val="22"/>
              </w:rPr>
              <w:t>Основное мероприятие 2.5.</w:t>
            </w:r>
          </w:p>
        </w:tc>
        <w:tc>
          <w:tcPr>
            <w:tcW w:w="5103" w:type="dxa"/>
          </w:tcPr>
          <w:p w:rsidR="001E00AB" w:rsidRPr="001E00AB" w:rsidRDefault="001E00AB" w:rsidP="00A8154F">
            <w:pPr>
              <w:ind w:right="-30"/>
              <w:rPr>
                <w:snapToGrid w:val="0"/>
                <w:sz w:val="22"/>
                <w:szCs w:val="22"/>
              </w:rPr>
            </w:pPr>
            <w:r w:rsidRPr="001E00AB">
              <w:rPr>
                <w:sz w:val="22"/>
                <w:szCs w:val="22"/>
              </w:rPr>
              <w:t xml:space="preserve">Изготовление и распространение </w:t>
            </w:r>
            <w:proofErr w:type="spellStart"/>
            <w:r w:rsidRPr="001E00AB">
              <w:rPr>
                <w:sz w:val="22"/>
                <w:szCs w:val="22"/>
              </w:rPr>
              <w:t>световозвращающих</w:t>
            </w:r>
            <w:proofErr w:type="spellEnd"/>
            <w:r w:rsidRPr="001E00AB">
              <w:rPr>
                <w:sz w:val="22"/>
                <w:szCs w:val="22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</w:tc>
        <w:tc>
          <w:tcPr>
            <w:tcW w:w="1134" w:type="dxa"/>
            <w:vAlign w:val="center"/>
          </w:tcPr>
          <w:p w:rsidR="001E00AB" w:rsidRPr="00AA1D37" w:rsidRDefault="001E00AB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E00AB" w:rsidRPr="00AA1D37" w:rsidRDefault="001E00AB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E00AB" w:rsidRPr="00AA1D37" w:rsidTr="0036086D">
        <w:tc>
          <w:tcPr>
            <w:tcW w:w="1951" w:type="dxa"/>
            <w:shd w:val="clear" w:color="auto" w:fill="auto"/>
          </w:tcPr>
          <w:p w:rsidR="001E00AB" w:rsidRPr="001E00AB" w:rsidRDefault="001E00AB" w:rsidP="00A815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E00AB">
              <w:rPr>
                <w:rFonts w:eastAsiaTheme="minorEastAsia"/>
                <w:sz w:val="22"/>
                <w:szCs w:val="22"/>
              </w:rPr>
              <w:t>Основное мероприятие 3.3.</w:t>
            </w:r>
          </w:p>
          <w:p w:rsidR="001E00AB" w:rsidRPr="001E00AB" w:rsidRDefault="001E00AB" w:rsidP="00A815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1E00AB" w:rsidRPr="001E00AB" w:rsidRDefault="001E00AB" w:rsidP="00A815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E00AB" w:rsidRPr="001E00AB" w:rsidRDefault="001E00AB" w:rsidP="00A8154F">
            <w:pPr>
              <w:ind w:right="-30"/>
              <w:rPr>
                <w:snapToGrid w:val="0"/>
                <w:sz w:val="22"/>
                <w:szCs w:val="22"/>
              </w:rPr>
            </w:pPr>
            <w:r w:rsidRPr="001E00AB">
              <w:rPr>
                <w:sz w:val="22"/>
                <w:szCs w:val="22"/>
              </w:rPr>
              <w:t xml:space="preserve">Проведение реконструкции и (или) капитального ремонта, текущего ремонта </w:t>
            </w:r>
            <w:r w:rsidRPr="001E00AB">
              <w:rPr>
                <w:bCs/>
                <w:sz w:val="22"/>
                <w:szCs w:val="22"/>
              </w:rPr>
              <w:t xml:space="preserve">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0AB" w:rsidRPr="00AA1D37" w:rsidRDefault="00A101C8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3095,59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0AB" w:rsidRPr="00AA1D37" w:rsidRDefault="00A101C8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3095,59</w:t>
            </w:r>
          </w:p>
        </w:tc>
      </w:tr>
      <w:tr w:rsidR="001E00AB" w:rsidRPr="00AA1D37" w:rsidTr="0036086D">
        <w:tc>
          <w:tcPr>
            <w:tcW w:w="1951" w:type="dxa"/>
            <w:shd w:val="clear" w:color="auto" w:fill="auto"/>
          </w:tcPr>
          <w:p w:rsidR="001E00AB" w:rsidRPr="001E00AB" w:rsidRDefault="001E00AB" w:rsidP="001E00A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1E00AB">
              <w:rPr>
                <w:rFonts w:eastAsiaTheme="minorEastAsia"/>
                <w:sz w:val="22"/>
                <w:szCs w:val="22"/>
              </w:rPr>
              <w:t>Основное мероприятие 3.6.</w:t>
            </w:r>
          </w:p>
        </w:tc>
        <w:tc>
          <w:tcPr>
            <w:tcW w:w="5103" w:type="dxa"/>
            <w:shd w:val="clear" w:color="auto" w:fill="auto"/>
          </w:tcPr>
          <w:p w:rsidR="001E00AB" w:rsidRPr="001E00AB" w:rsidRDefault="001E00AB" w:rsidP="00A8154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E00AB">
              <w:rPr>
                <w:bCs/>
                <w:sz w:val="22"/>
                <w:szCs w:val="22"/>
              </w:rPr>
              <w:t>Установка дорожных знаков на флуоресцентной основе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0AB" w:rsidRDefault="00A101C8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0AB" w:rsidRDefault="00A101C8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E00AB" w:rsidRPr="00AA1D37" w:rsidTr="0036086D">
        <w:tc>
          <w:tcPr>
            <w:tcW w:w="1951" w:type="dxa"/>
            <w:shd w:val="clear" w:color="auto" w:fill="auto"/>
          </w:tcPr>
          <w:p w:rsidR="001E00AB" w:rsidRPr="001E00AB" w:rsidRDefault="001E00AB" w:rsidP="001E00A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1E00AB">
              <w:rPr>
                <w:rFonts w:eastAsiaTheme="minorEastAsia"/>
                <w:sz w:val="22"/>
                <w:szCs w:val="22"/>
              </w:rPr>
              <w:t>Основное мероприятие 3.7.</w:t>
            </w:r>
          </w:p>
        </w:tc>
        <w:tc>
          <w:tcPr>
            <w:tcW w:w="5103" w:type="dxa"/>
            <w:shd w:val="clear" w:color="auto" w:fill="auto"/>
          </w:tcPr>
          <w:p w:rsidR="001E00AB" w:rsidRPr="001E00AB" w:rsidRDefault="001E00AB" w:rsidP="00A8154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E00AB">
              <w:rPr>
                <w:bCs/>
                <w:sz w:val="22"/>
                <w:szCs w:val="22"/>
              </w:rPr>
              <w:t>Нанесение горизонтальной дорожной разметки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1C8" w:rsidRDefault="00A101C8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0AB" w:rsidRDefault="00A101C8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6B7994" w:rsidRPr="00AA1D37" w:rsidTr="0036086D">
        <w:tc>
          <w:tcPr>
            <w:tcW w:w="1951" w:type="dxa"/>
            <w:shd w:val="clear" w:color="auto" w:fill="auto"/>
          </w:tcPr>
          <w:p w:rsidR="006B7994" w:rsidRPr="006B7994" w:rsidRDefault="006B7994" w:rsidP="006B799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6B7994">
              <w:rPr>
                <w:rFonts w:eastAsiaTheme="minorEastAsia"/>
                <w:sz w:val="22"/>
                <w:szCs w:val="22"/>
              </w:rPr>
              <w:t>Основное мероприятие 3.8.</w:t>
            </w:r>
          </w:p>
        </w:tc>
        <w:tc>
          <w:tcPr>
            <w:tcW w:w="5103" w:type="dxa"/>
            <w:shd w:val="clear" w:color="auto" w:fill="auto"/>
          </w:tcPr>
          <w:p w:rsidR="006B7994" w:rsidRPr="006B7994" w:rsidRDefault="006B7994" w:rsidP="00A8154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B7994">
              <w:rPr>
                <w:bCs/>
                <w:sz w:val="22"/>
                <w:szCs w:val="22"/>
              </w:rPr>
              <w:t xml:space="preserve">Приведение пешеходных переходов в соответствии с национальными стандартами, </w:t>
            </w:r>
          </w:p>
          <w:p w:rsidR="006B7994" w:rsidRPr="006B7994" w:rsidRDefault="006B7994" w:rsidP="00A8154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6B7994">
              <w:rPr>
                <w:bCs/>
                <w:sz w:val="22"/>
                <w:szCs w:val="22"/>
              </w:rPr>
              <w:t>вступившими</w:t>
            </w:r>
            <w:proofErr w:type="gramEnd"/>
            <w:r w:rsidRPr="006B7994">
              <w:rPr>
                <w:bCs/>
                <w:sz w:val="22"/>
                <w:szCs w:val="22"/>
              </w:rPr>
              <w:t xml:space="preserve"> в силу с 28.02.2014 года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994" w:rsidRDefault="00A101C8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994" w:rsidRDefault="00A101C8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995,0</w:t>
            </w:r>
          </w:p>
        </w:tc>
      </w:tr>
      <w:tr w:rsidR="006B7994" w:rsidRPr="00AA1D37" w:rsidTr="0036086D">
        <w:tc>
          <w:tcPr>
            <w:tcW w:w="1951" w:type="dxa"/>
            <w:shd w:val="clear" w:color="auto" w:fill="auto"/>
          </w:tcPr>
          <w:p w:rsidR="006B7994" w:rsidRPr="006B7994" w:rsidRDefault="006B7994" w:rsidP="00A815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B7994">
              <w:rPr>
                <w:rFonts w:eastAsiaTheme="minorEastAsia"/>
                <w:sz w:val="22"/>
                <w:szCs w:val="22"/>
              </w:rPr>
              <w:t>Основное мероприятие 3.9.</w:t>
            </w:r>
          </w:p>
          <w:p w:rsidR="006B7994" w:rsidRPr="006B7994" w:rsidRDefault="006B7994" w:rsidP="00A815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6B7994" w:rsidRPr="006B7994" w:rsidRDefault="006B7994" w:rsidP="00A815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B7994" w:rsidRPr="006B7994" w:rsidRDefault="006B7994" w:rsidP="00A8154F">
            <w:pPr>
              <w:ind w:right="-30"/>
              <w:rPr>
                <w:snapToGrid w:val="0"/>
                <w:sz w:val="22"/>
                <w:szCs w:val="22"/>
              </w:rPr>
            </w:pPr>
            <w:r w:rsidRPr="006B7994">
              <w:rPr>
                <w:sz w:val="22"/>
                <w:szCs w:val="22"/>
              </w:rPr>
              <w:t xml:space="preserve">Выполнение содержания </w:t>
            </w:r>
            <w:r w:rsidRPr="006B7994">
              <w:rPr>
                <w:bCs/>
                <w:sz w:val="22"/>
                <w:szCs w:val="22"/>
              </w:rPr>
              <w:t xml:space="preserve">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994" w:rsidRDefault="00A101C8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11142,73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994" w:rsidRDefault="00A101C8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11110,27</w:t>
            </w:r>
          </w:p>
        </w:tc>
      </w:tr>
      <w:tr w:rsidR="006B7994" w:rsidRPr="00AA1D37" w:rsidTr="0036086D">
        <w:tc>
          <w:tcPr>
            <w:tcW w:w="1951" w:type="dxa"/>
            <w:shd w:val="clear" w:color="auto" w:fill="auto"/>
          </w:tcPr>
          <w:p w:rsidR="006B7994" w:rsidRPr="00856576" w:rsidRDefault="005F66B9" w:rsidP="00A8154F">
            <w:r>
              <w:t>Основное мероприятие 3.11</w:t>
            </w:r>
          </w:p>
        </w:tc>
        <w:tc>
          <w:tcPr>
            <w:tcW w:w="5103" w:type="dxa"/>
            <w:shd w:val="clear" w:color="auto" w:fill="auto"/>
          </w:tcPr>
          <w:p w:rsidR="006B7994" w:rsidRPr="00856576" w:rsidRDefault="006B7994" w:rsidP="00A8154F">
            <w:r w:rsidRPr="006B7994">
              <w:t>Межбюджетные трансферты бюджетам поселений из бюджета муниципального района на осуществление полномочий в части содержания автомобильных дорог общего пользования местного назначения,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994" w:rsidRDefault="00A101C8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10439,03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994" w:rsidRDefault="00A101C8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10196,72</w:t>
            </w:r>
          </w:p>
        </w:tc>
      </w:tr>
      <w:tr w:rsidR="006B7994" w:rsidRPr="00AA1D37" w:rsidTr="0036086D">
        <w:tc>
          <w:tcPr>
            <w:tcW w:w="1951" w:type="dxa"/>
            <w:shd w:val="clear" w:color="auto" w:fill="auto"/>
          </w:tcPr>
          <w:p w:rsidR="006B7994" w:rsidRPr="00856576" w:rsidRDefault="006B7994" w:rsidP="00A8154F"/>
        </w:tc>
        <w:tc>
          <w:tcPr>
            <w:tcW w:w="5103" w:type="dxa"/>
            <w:shd w:val="clear" w:color="auto" w:fill="auto"/>
          </w:tcPr>
          <w:p w:rsidR="006B7994" w:rsidRPr="00856576" w:rsidRDefault="006B7994" w:rsidP="00630DCF">
            <w:r w:rsidRPr="006B7994">
              <w:t xml:space="preserve">Межбюджетные трансферты бюджетам сельских поселений </w:t>
            </w:r>
            <w:proofErr w:type="gramStart"/>
            <w:r w:rsidRPr="006B7994">
              <w:t xml:space="preserve">на осуществление полномочий в части </w:t>
            </w:r>
            <w:r w:rsidR="00630DCF">
              <w:t>реализации малых проектов в сфере дорожной деятельности в соответствии с заключенными соглашениями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B7994" w:rsidRDefault="00630DCF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994" w:rsidRDefault="00630DCF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6B7994" w:rsidRPr="00AA1D37" w:rsidTr="0036086D">
        <w:tc>
          <w:tcPr>
            <w:tcW w:w="1951" w:type="dxa"/>
            <w:shd w:val="clear" w:color="auto" w:fill="auto"/>
          </w:tcPr>
          <w:p w:rsidR="006B7994" w:rsidRPr="00856576" w:rsidRDefault="006B7994" w:rsidP="00A8154F"/>
        </w:tc>
        <w:tc>
          <w:tcPr>
            <w:tcW w:w="5103" w:type="dxa"/>
            <w:shd w:val="clear" w:color="auto" w:fill="auto"/>
          </w:tcPr>
          <w:p w:rsidR="006B7994" w:rsidRPr="00856576" w:rsidRDefault="00630DCF" w:rsidP="00630DCF">
            <w:r>
              <w:t>С</w:t>
            </w:r>
            <w:r w:rsidR="006B7994" w:rsidRPr="006B7994">
              <w:t>одержание зимних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994" w:rsidRDefault="00630DCF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994" w:rsidRDefault="00630DCF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1E7615" w:rsidRPr="00AA1D37" w:rsidTr="0036086D">
        <w:tc>
          <w:tcPr>
            <w:tcW w:w="1951" w:type="dxa"/>
          </w:tcPr>
          <w:p w:rsidR="001E7615" w:rsidRPr="00DC6D70" w:rsidRDefault="001E7615" w:rsidP="00A8154F"/>
        </w:tc>
        <w:tc>
          <w:tcPr>
            <w:tcW w:w="5103" w:type="dxa"/>
          </w:tcPr>
          <w:p w:rsidR="001E7615" w:rsidRDefault="006B7994" w:rsidP="00A8154F">
            <w:r w:rsidRPr="006B7994"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1E7615" w:rsidRPr="00923C7A" w:rsidRDefault="00630DCF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15054,9</w:t>
            </w:r>
          </w:p>
        </w:tc>
        <w:tc>
          <w:tcPr>
            <w:tcW w:w="1276" w:type="dxa"/>
            <w:vAlign w:val="center"/>
          </w:tcPr>
          <w:p w:rsidR="001E7615" w:rsidRPr="00923C7A" w:rsidRDefault="00630DCF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15054,9</w:t>
            </w:r>
          </w:p>
        </w:tc>
      </w:tr>
      <w:tr w:rsidR="00630DCF" w:rsidRPr="00AA1D37" w:rsidTr="0036086D">
        <w:tc>
          <w:tcPr>
            <w:tcW w:w="1951" w:type="dxa"/>
          </w:tcPr>
          <w:p w:rsidR="00630DCF" w:rsidRPr="00DC6D70" w:rsidRDefault="00630DCF" w:rsidP="00A8154F"/>
        </w:tc>
        <w:tc>
          <w:tcPr>
            <w:tcW w:w="5103" w:type="dxa"/>
          </w:tcPr>
          <w:p w:rsidR="00630DCF" w:rsidRPr="006B7994" w:rsidRDefault="00630DCF" w:rsidP="00A8154F"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630DCF" w:rsidRDefault="00630DCF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153,068</w:t>
            </w:r>
          </w:p>
        </w:tc>
        <w:tc>
          <w:tcPr>
            <w:tcW w:w="1276" w:type="dxa"/>
            <w:vAlign w:val="center"/>
          </w:tcPr>
          <w:p w:rsidR="00630DCF" w:rsidRDefault="00630DCF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153,068</w:t>
            </w:r>
          </w:p>
        </w:tc>
      </w:tr>
      <w:tr w:rsidR="00630DCF" w:rsidRPr="00AA1D37" w:rsidTr="0036086D">
        <w:tc>
          <w:tcPr>
            <w:tcW w:w="1951" w:type="dxa"/>
          </w:tcPr>
          <w:p w:rsidR="00630DCF" w:rsidRPr="00DC6D70" w:rsidRDefault="00630DCF" w:rsidP="00A8154F"/>
        </w:tc>
        <w:tc>
          <w:tcPr>
            <w:tcW w:w="5103" w:type="dxa"/>
          </w:tcPr>
          <w:p w:rsidR="00630DCF" w:rsidRDefault="00630DCF" w:rsidP="00A8154F">
            <w:r>
              <w:t>Осуществление полномочий в части оборудования и содержания зимней автомобильной дороги «</w:t>
            </w:r>
            <w:proofErr w:type="spellStart"/>
            <w:r>
              <w:t>Мандач</w:t>
            </w:r>
            <w:proofErr w:type="spellEnd"/>
            <w:r>
              <w:t xml:space="preserve"> – </w:t>
            </w:r>
            <w:proofErr w:type="spellStart"/>
            <w:r>
              <w:t>Новоипатово</w:t>
            </w:r>
            <w:proofErr w:type="spellEnd"/>
            <w:r>
              <w:t>»,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630DCF" w:rsidRDefault="00630DCF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258,6</w:t>
            </w:r>
          </w:p>
        </w:tc>
        <w:tc>
          <w:tcPr>
            <w:tcW w:w="1276" w:type="dxa"/>
            <w:vAlign w:val="center"/>
          </w:tcPr>
          <w:p w:rsidR="00630DCF" w:rsidRDefault="00630DCF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258,6</w:t>
            </w:r>
          </w:p>
        </w:tc>
      </w:tr>
      <w:tr w:rsidR="00630DCF" w:rsidRPr="00AA1D37" w:rsidTr="0036086D">
        <w:tc>
          <w:tcPr>
            <w:tcW w:w="1951" w:type="dxa"/>
          </w:tcPr>
          <w:p w:rsidR="00630DCF" w:rsidRPr="00DC6D70" w:rsidRDefault="00630DCF" w:rsidP="00A8154F"/>
        </w:tc>
        <w:tc>
          <w:tcPr>
            <w:tcW w:w="5103" w:type="dxa"/>
          </w:tcPr>
          <w:p w:rsidR="00630DCF" w:rsidRDefault="00630DCF" w:rsidP="00A8154F"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630DCF" w:rsidRDefault="00630DCF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518,1</w:t>
            </w:r>
          </w:p>
        </w:tc>
        <w:tc>
          <w:tcPr>
            <w:tcW w:w="1276" w:type="dxa"/>
            <w:vAlign w:val="center"/>
          </w:tcPr>
          <w:p w:rsidR="00630DCF" w:rsidRDefault="00630DCF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517,7</w:t>
            </w:r>
          </w:p>
        </w:tc>
      </w:tr>
      <w:tr w:rsidR="00630DCF" w:rsidRPr="00AA1D37" w:rsidTr="0036086D">
        <w:tc>
          <w:tcPr>
            <w:tcW w:w="1951" w:type="dxa"/>
          </w:tcPr>
          <w:p w:rsidR="00630DCF" w:rsidRPr="00A655B7" w:rsidRDefault="00630DCF" w:rsidP="00A8154F">
            <w:pPr>
              <w:rPr>
                <w:sz w:val="22"/>
                <w:szCs w:val="22"/>
              </w:rPr>
            </w:pPr>
            <w:r w:rsidRPr="00A655B7">
              <w:rPr>
                <w:sz w:val="22"/>
                <w:szCs w:val="22"/>
              </w:rPr>
              <w:t>Основное мероприятие 3.12</w:t>
            </w:r>
          </w:p>
        </w:tc>
        <w:tc>
          <w:tcPr>
            <w:tcW w:w="5103" w:type="dxa"/>
          </w:tcPr>
          <w:p w:rsidR="00630DCF" w:rsidRDefault="00630DCF" w:rsidP="00630DCF">
            <w:r>
              <w:t xml:space="preserve">Обеспечение правоустанавливающими документами автомобильных дорог общего пользования местного значения, находящихся в </w:t>
            </w:r>
            <w:proofErr w:type="gramStart"/>
            <w:r>
              <w:t>муниципальной</w:t>
            </w:r>
            <w:proofErr w:type="gramEnd"/>
          </w:p>
          <w:p w:rsidR="00630DCF" w:rsidRDefault="00630DCF" w:rsidP="00630DCF">
            <w:r>
              <w:t>собственности МО МР «Сыктывдинский»</w:t>
            </w:r>
          </w:p>
        </w:tc>
        <w:tc>
          <w:tcPr>
            <w:tcW w:w="1134" w:type="dxa"/>
            <w:vAlign w:val="center"/>
          </w:tcPr>
          <w:p w:rsidR="00630DCF" w:rsidRDefault="00630DCF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628,5</w:t>
            </w:r>
          </w:p>
        </w:tc>
        <w:tc>
          <w:tcPr>
            <w:tcW w:w="1276" w:type="dxa"/>
            <w:vAlign w:val="center"/>
          </w:tcPr>
          <w:p w:rsidR="00630DCF" w:rsidRDefault="00630DCF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66B9" w:rsidRPr="00AA1D37" w:rsidTr="0036086D">
        <w:tc>
          <w:tcPr>
            <w:tcW w:w="1951" w:type="dxa"/>
          </w:tcPr>
          <w:p w:rsidR="005F66B9" w:rsidRPr="00630DCF" w:rsidRDefault="005F66B9" w:rsidP="00A8154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66B9" w:rsidRDefault="005F66B9" w:rsidP="00630DCF">
            <w:r>
              <w:t>Субсидии на реализацию малых проектов в сфере дорожной деятельности</w:t>
            </w:r>
          </w:p>
        </w:tc>
        <w:tc>
          <w:tcPr>
            <w:tcW w:w="1134" w:type="dxa"/>
            <w:vAlign w:val="center"/>
          </w:tcPr>
          <w:p w:rsidR="005F66B9" w:rsidRDefault="005F66B9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  <w:tc>
          <w:tcPr>
            <w:tcW w:w="1276" w:type="dxa"/>
            <w:vAlign w:val="center"/>
          </w:tcPr>
          <w:p w:rsidR="005F66B9" w:rsidRDefault="005F66B9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36086D" w:rsidRPr="00AA1D37" w:rsidTr="0036086D">
        <w:tc>
          <w:tcPr>
            <w:tcW w:w="1951" w:type="dxa"/>
          </w:tcPr>
          <w:p w:rsidR="0036086D" w:rsidRPr="00630DCF" w:rsidRDefault="0036086D" w:rsidP="00A8154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6086D" w:rsidRDefault="0036086D" w:rsidP="00630DCF">
            <w:r>
              <w:t>Реализация малых проектов в сфере дорожной деятельности</w:t>
            </w:r>
          </w:p>
        </w:tc>
        <w:tc>
          <w:tcPr>
            <w:tcW w:w="1134" w:type="dxa"/>
            <w:vAlign w:val="center"/>
          </w:tcPr>
          <w:p w:rsidR="0036086D" w:rsidRDefault="0036086D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36086D" w:rsidRDefault="0036086D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6086D" w:rsidRPr="00AA1D37" w:rsidTr="0036086D">
        <w:tc>
          <w:tcPr>
            <w:tcW w:w="1951" w:type="dxa"/>
          </w:tcPr>
          <w:p w:rsidR="0036086D" w:rsidRPr="0036086D" w:rsidRDefault="0036086D" w:rsidP="00A8154F">
            <w:pPr>
              <w:rPr>
                <w:b/>
                <w:sz w:val="22"/>
                <w:szCs w:val="22"/>
              </w:rPr>
            </w:pPr>
            <w:r w:rsidRPr="0036086D">
              <w:rPr>
                <w:b/>
                <w:sz w:val="22"/>
                <w:szCs w:val="22"/>
              </w:rPr>
              <w:lastRenderedPageBreak/>
              <w:t>Подпрограмма 4.</w:t>
            </w:r>
          </w:p>
        </w:tc>
        <w:tc>
          <w:tcPr>
            <w:tcW w:w="5103" w:type="dxa"/>
          </w:tcPr>
          <w:p w:rsidR="0036086D" w:rsidRPr="0036086D" w:rsidRDefault="0036086D" w:rsidP="00630DCF">
            <w:pPr>
              <w:rPr>
                <w:b/>
                <w:sz w:val="24"/>
                <w:szCs w:val="24"/>
              </w:rPr>
            </w:pPr>
            <w:r w:rsidRPr="0036086D">
              <w:rPr>
                <w:b/>
                <w:sz w:val="24"/>
                <w:szCs w:val="24"/>
              </w:rPr>
              <w:t>Правопорядок</w:t>
            </w:r>
          </w:p>
        </w:tc>
        <w:tc>
          <w:tcPr>
            <w:tcW w:w="1134" w:type="dxa"/>
            <w:vAlign w:val="center"/>
          </w:tcPr>
          <w:p w:rsidR="0036086D" w:rsidRPr="0036086D" w:rsidRDefault="0036086D" w:rsidP="0036086D">
            <w:pPr>
              <w:jc w:val="center"/>
              <w:rPr>
                <w:b/>
                <w:sz w:val="22"/>
                <w:szCs w:val="22"/>
              </w:rPr>
            </w:pPr>
            <w:r w:rsidRPr="0036086D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36086D" w:rsidRPr="0036086D" w:rsidRDefault="0036086D" w:rsidP="0036086D">
            <w:pPr>
              <w:jc w:val="center"/>
              <w:rPr>
                <w:b/>
                <w:sz w:val="22"/>
                <w:szCs w:val="22"/>
              </w:rPr>
            </w:pPr>
            <w:r w:rsidRPr="0036086D">
              <w:rPr>
                <w:b/>
                <w:sz w:val="22"/>
                <w:szCs w:val="22"/>
              </w:rPr>
              <w:t>30,0</w:t>
            </w:r>
          </w:p>
        </w:tc>
      </w:tr>
      <w:tr w:rsidR="0036086D" w:rsidRPr="00AA1D37" w:rsidTr="0036086D">
        <w:tc>
          <w:tcPr>
            <w:tcW w:w="1951" w:type="dxa"/>
          </w:tcPr>
          <w:p w:rsidR="0036086D" w:rsidRPr="0036086D" w:rsidRDefault="0036086D" w:rsidP="00A8154F">
            <w:pPr>
              <w:rPr>
                <w:sz w:val="22"/>
                <w:szCs w:val="22"/>
              </w:rPr>
            </w:pPr>
            <w:r w:rsidRPr="0036086D">
              <w:rPr>
                <w:sz w:val="22"/>
                <w:szCs w:val="22"/>
              </w:rPr>
              <w:t>Основное мероприятие 3.1</w:t>
            </w:r>
          </w:p>
        </w:tc>
        <w:tc>
          <w:tcPr>
            <w:tcW w:w="5103" w:type="dxa"/>
          </w:tcPr>
          <w:p w:rsidR="0036086D" w:rsidRPr="0036086D" w:rsidRDefault="0036086D" w:rsidP="00630DCF">
            <w:r w:rsidRPr="0036086D">
              <w:t>Информационно-разъяснительная деятельность по профилактике экстремизма, терроризма</w:t>
            </w:r>
          </w:p>
        </w:tc>
        <w:tc>
          <w:tcPr>
            <w:tcW w:w="1134" w:type="dxa"/>
            <w:vAlign w:val="center"/>
          </w:tcPr>
          <w:p w:rsidR="0036086D" w:rsidRDefault="0036086D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36086D" w:rsidRDefault="0036086D" w:rsidP="00360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</w:tbl>
    <w:p w:rsidR="00744112" w:rsidRPr="00AA1D37" w:rsidRDefault="00744112" w:rsidP="00AA1D37">
      <w:pPr>
        <w:jc w:val="both"/>
        <w:rPr>
          <w:sz w:val="22"/>
          <w:szCs w:val="22"/>
        </w:rPr>
      </w:pPr>
    </w:p>
    <w:p w:rsidR="0086099A" w:rsidRPr="00A572E2" w:rsidRDefault="0086099A" w:rsidP="005616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E2">
        <w:rPr>
          <w:rFonts w:ascii="Times New Roman" w:hAnsi="Times New Roman" w:cs="Times New Roman"/>
          <w:b/>
          <w:color w:val="000000"/>
          <w:sz w:val="28"/>
          <w:szCs w:val="28"/>
        </w:rPr>
        <w:t>Информацию о внесенных ответственным исполнителем изменениях в муниципальную программу.</w:t>
      </w:r>
    </w:p>
    <w:p w:rsidR="00157C8B" w:rsidRPr="002525AF" w:rsidRDefault="00920E9B" w:rsidP="009D3410">
      <w:pPr>
        <w:ind w:firstLine="709"/>
        <w:jc w:val="both"/>
        <w:rPr>
          <w:sz w:val="28"/>
          <w:szCs w:val="28"/>
        </w:rPr>
      </w:pPr>
      <w:r w:rsidRPr="002525AF">
        <w:rPr>
          <w:sz w:val="28"/>
          <w:szCs w:val="28"/>
        </w:rPr>
        <w:t>В 201</w:t>
      </w:r>
      <w:r w:rsidR="00A655B7" w:rsidRPr="002525AF">
        <w:rPr>
          <w:sz w:val="28"/>
          <w:szCs w:val="28"/>
        </w:rPr>
        <w:t>6</w:t>
      </w:r>
      <w:r w:rsidRPr="002525AF">
        <w:rPr>
          <w:sz w:val="28"/>
          <w:szCs w:val="28"/>
        </w:rPr>
        <w:t xml:space="preserve"> году в </w:t>
      </w:r>
      <w:r w:rsidR="00157C8B" w:rsidRPr="002525AF">
        <w:rPr>
          <w:sz w:val="28"/>
          <w:szCs w:val="28"/>
        </w:rPr>
        <w:t xml:space="preserve">постановление </w:t>
      </w:r>
      <w:r w:rsidR="006A522D" w:rsidRPr="002525AF">
        <w:rPr>
          <w:sz w:val="28"/>
          <w:szCs w:val="28"/>
        </w:rPr>
        <w:t xml:space="preserve">от </w:t>
      </w:r>
      <w:r w:rsidR="009D3410" w:rsidRPr="002525AF">
        <w:rPr>
          <w:sz w:val="28"/>
          <w:szCs w:val="28"/>
        </w:rPr>
        <w:t>14</w:t>
      </w:r>
      <w:r w:rsidR="006A522D" w:rsidRPr="002525AF">
        <w:rPr>
          <w:sz w:val="28"/>
          <w:szCs w:val="28"/>
        </w:rPr>
        <w:t xml:space="preserve"> ноября 2014 г. N </w:t>
      </w:r>
      <w:r w:rsidR="009D3410" w:rsidRPr="002525AF">
        <w:rPr>
          <w:sz w:val="28"/>
          <w:szCs w:val="28"/>
        </w:rPr>
        <w:t>11/2265</w:t>
      </w:r>
      <w:proofErr w:type="gramStart"/>
      <w:r w:rsidR="00A655B7" w:rsidRPr="002525AF">
        <w:rPr>
          <w:sz w:val="28"/>
          <w:szCs w:val="28"/>
        </w:rPr>
        <w:t xml:space="preserve"> О</w:t>
      </w:r>
      <w:proofErr w:type="gramEnd"/>
      <w:r w:rsidR="00157C8B" w:rsidRPr="002525AF">
        <w:rPr>
          <w:sz w:val="28"/>
          <w:szCs w:val="28"/>
        </w:rPr>
        <w:t xml:space="preserve">б утверждении муниципальной программы </w:t>
      </w:r>
      <w:r w:rsidR="006A522D" w:rsidRPr="002525AF">
        <w:rPr>
          <w:sz w:val="28"/>
          <w:szCs w:val="28"/>
        </w:rPr>
        <w:t>«</w:t>
      </w:r>
      <w:r w:rsidR="009D3410" w:rsidRPr="002525AF">
        <w:rPr>
          <w:sz w:val="28"/>
          <w:szCs w:val="28"/>
        </w:rPr>
        <w:t>Обеспечение безопасности населения и муниципального имущества на территории МО МР «Сыктывдинский» на период до 2020 года</w:t>
      </w:r>
      <w:r w:rsidR="006A522D" w:rsidRPr="002525AF">
        <w:rPr>
          <w:sz w:val="28"/>
          <w:szCs w:val="28"/>
        </w:rPr>
        <w:t>»</w:t>
      </w:r>
      <w:r w:rsidR="00A655B7" w:rsidRPr="002525AF">
        <w:rPr>
          <w:sz w:val="28"/>
          <w:szCs w:val="28"/>
        </w:rPr>
        <w:t xml:space="preserve"> </w:t>
      </w:r>
      <w:r w:rsidR="00157C8B" w:rsidRPr="002525AF">
        <w:rPr>
          <w:sz w:val="28"/>
          <w:szCs w:val="28"/>
        </w:rPr>
        <w:t>внесен</w:t>
      </w:r>
      <w:r w:rsidR="00A655B7" w:rsidRPr="002525AF">
        <w:rPr>
          <w:sz w:val="28"/>
          <w:szCs w:val="28"/>
        </w:rPr>
        <w:t>ы 2</w:t>
      </w:r>
      <w:r w:rsidRPr="002525AF">
        <w:rPr>
          <w:sz w:val="28"/>
          <w:szCs w:val="28"/>
        </w:rPr>
        <w:t xml:space="preserve"> изменен</w:t>
      </w:r>
      <w:r w:rsidR="009D3410" w:rsidRPr="002525AF">
        <w:rPr>
          <w:sz w:val="28"/>
          <w:szCs w:val="28"/>
        </w:rPr>
        <w:t>ия</w:t>
      </w:r>
      <w:r w:rsidR="00157C8B" w:rsidRPr="002525AF">
        <w:rPr>
          <w:sz w:val="28"/>
          <w:szCs w:val="28"/>
        </w:rPr>
        <w:t xml:space="preserve"> </w:t>
      </w:r>
      <w:r w:rsidR="00D230DB" w:rsidRPr="002525AF">
        <w:rPr>
          <w:sz w:val="28"/>
          <w:szCs w:val="28"/>
        </w:rPr>
        <w:t>представленны</w:t>
      </w:r>
      <w:r w:rsidR="009B10C2" w:rsidRPr="002525AF">
        <w:rPr>
          <w:sz w:val="28"/>
          <w:szCs w:val="28"/>
        </w:rPr>
        <w:t>е</w:t>
      </w:r>
      <w:r w:rsidR="00D230DB" w:rsidRPr="002525AF">
        <w:rPr>
          <w:sz w:val="28"/>
          <w:szCs w:val="28"/>
        </w:rPr>
        <w:t xml:space="preserve"> в таблице 2.</w:t>
      </w:r>
    </w:p>
    <w:p w:rsidR="00920E9B" w:rsidRPr="00AA1D37" w:rsidRDefault="00D230DB" w:rsidP="00D230DB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1304"/>
        <w:gridCol w:w="7607"/>
      </w:tblGrid>
      <w:tr w:rsidR="00A1726B" w:rsidRPr="00AA1D37" w:rsidTr="00744112">
        <w:tc>
          <w:tcPr>
            <w:tcW w:w="445" w:type="dxa"/>
          </w:tcPr>
          <w:p w:rsidR="00A1726B" w:rsidRPr="00AA1D37" w:rsidRDefault="00A1726B" w:rsidP="00AA1D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04" w:type="dxa"/>
          </w:tcPr>
          <w:p w:rsidR="00A1726B" w:rsidRPr="00AA1D37" w:rsidRDefault="00A1726B" w:rsidP="00AA1D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Реквизиты НПА</w:t>
            </w:r>
          </w:p>
        </w:tc>
        <w:tc>
          <w:tcPr>
            <w:tcW w:w="7607" w:type="dxa"/>
          </w:tcPr>
          <w:p w:rsidR="00A1726B" w:rsidRPr="00AA1D37" w:rsidRDefault="009B10C2" w:rsidP="00AA1D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A1726B" w:rsidRPr="00AA1D37" w:rsidTr="009B10C2">
        <w:trPr>
          <w:trHeight w:val="1349"/>
        </w:trPr>
        <w:tc>
          <w:tcPr>
            <w:tcW w:w="445" w:type="dxa"/>
          </w:tcPr>
          <w:p w:rsidR="00A1726B" w:rsidRPr="00AA1D37" w:rsidRDefault="00A1726B" w:rsidP="00AA1D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4" w:type="dxa"/>
          </w:tcPr>
          <w:p w:rsidR="00A1726B" w:rsidRPr="00AA1D37" w:rsidRDefault="00A655B7" w:rsidP="00126C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3/272 от 16.03.16</w:t>
            </w:r>
          </w:p>
        </w:tc>
        <w:tc>
          <w:tcPr>
            <w:tcW w:w="7607" w:type="dxa"/>
          </w:tcPr>
          <w:p w:rsidR="00A1726B" w:rsidRPr="00AA1D37" w:rsidRDefault="009B10C2" w:rsidP="009B10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B10C2">
              <w:rPr>
                <w:rFonts w:ascii="Times New Roman" w:hAnsi="Times New Roman" w:cs="Times New Roman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0C2">
              <w:rPr>
                <w:rFonts w:ascii="Times New Roman" w:hAnsi="Times New Roman" w:cs="Times New Roman"/>
              </w:rPr>
              <w:t>администрации МО МР «Сыктывдинский»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0C2">
              <w:rPr>
                <w:rFonts w:ascii="Times New Roman" w:hAnsi="Times New Roman" w:cs="Times New Roman"/>
              </w:rPr>
              <w:t xml:space="preserve"> от 14 ноября 2014 года № 11/2265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0C2">
              <w:rPr>
                <w:rFonts w:ascii="Times New Roman" w:hAnsi="Times New Roman" w:cs="Times New Roman"/>
              </w:rPr>
              <w:t>«Об утверждении муниципальной программы «Обеспечение безопасности населения и муниципального имущества на территории МО МР «Сыктывдинский» на период до 2020 года»</w:t>
            </w:r>
          </w:p>
        </w:tc>
      </w:tr>
      <w:tr w:rsidR="00126C55" w:rsidRPr="00AA1D37" w:rsidTr="00744112">
        <w:tc>
          <w:tcPr>
            <w:tcW w:w="445" w:type="dxa"/>
          </w:tcPr>
          <w:p w:rsidR="00126C55" w:rsidRPr="00AA1D37" w:rsidRDefault="00126C55" w:rsidP="00AA1D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04" w:type="dxa"/>
          </w:tcPr>
          <w:p w:rsidR="00126C55" w:rsidRPr="006A522D" w:rsidRDefault="009B10C2" w:rsidP="00126C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11/1843 от 29.11.16</w:t>
            </w:r>
          </w:p>
        </w:tc>
        <w:tc>
          <w:tcPr>
            <w:tcW w:w="7607" w:type="dxa"/>
          </w:tcPr>
          <w:p w:rsidR="00126C55" w:rsidRPr="00AA1D37" w:rsidRDefault="009B10C2" w:rsidP="006A52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B10C2">
              <w:rPr>
                <w:rFonts w:ascii="Times New Roman" w:hAnsi="Times New Roman" w:cs="Times New Roman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0C2">
              <w:rPr>
                <w:rFonts w:ascii="Times New Roman" w:hAnsi="Times New Roman" w:cs="Times New Roman"/>
              </w:rPr>
              <w:t>администрации МО МР «Сыктывдинский»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0C2">
              <w:rPr>
                <w:rFonts w:ascii="Times New Roman" w:hAnsi="Times New Roman" w:cs="Times New Roman"/>
              </w:rPr>
              <w:t xml:space="preserve"> от 14 ноября 2014 года № 11/2265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0C2">
              <w:rPr>
                <w:rFonts w:ascii="Times New Roman" w:hAnsi="Times New Roman" w:cs="Times New Roman"/>
              </w:rPr>
              <w:t>«Об утверждении муниципальной программы «Обеспечение безопасности населения и муниципального имущества на территории МО МР «Сыктывдинский» на период до 2020 года»</w:t>
            </w:r>
          </w:p>
        </w:tc>
      </w:tr>
      <w:tr w:rsidR="00A572E2" w:rsidRPr="00AA1D37" w:rsidTr="00744112">
        <w:tc>
          <w:tcPr>
            <w:tcW w:w="445" w:type="dxa"/>
          </w:tcPr>
          <w:p w:rsidR="00A572E2" w:rsidRDefault="00A572E2" w:rsidP="00AA1D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A572E2" w:rsidRDefault="00A572E2" w:rsidP="00126C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№1/102 от 31 января 2017 года</w:t>
            </w:r>
          </w:p>
        </w:tc>
        <w:tc>
          <w:tcPr>
            <w:tcW w:w="7607" w:type="dxa"/>
          </w:tcPr>
          <w:p w:rsidR="00A572E2" w:rsidRPr="009B10C2" w:rsidRDefault="00A572E2" w:rsidP="006A52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572E2">
              <w:rPr>
                <w:rFonts w:ascii="Times New Roman" w:hAnsi="Times New Roman" w:cs="Times New Roman"/>
              </w:rPr>
              <w:t>О внесении изменений в постановление администрации МО МР «Сыктывдинский»  от 14 ноября 2014 года № 11/2265 «Об утверждении муниципальной программы «Обеспечение безопасности населения и муниципального имущества на территории МО МР «Сыктывдинский» на период до 2020 года»</w:t>
            </w:r>
          </w:p>
        </w:tc>
      </w:tr>
    </w:tbl>
    <w:p w:rsidR="004B70B9" w:rsidRPr="00AA1D37" w:rsidRDefault="004B70B9" w:rsidP="00AA1D3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30DB" w:rsidRPr="009B7DD9" w:rsidRDefault="00260941" w:rsidP="005616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7DD9">
        <w:rPr>
          <w:rFonts w:ascii="Times New Roman" w:hAnsi="Times New Roman" w:cs="Times New Roman"/>
          <w:b/>
          <w:sz w:val="28"/>
          <w:szCs w:val="28"/>
        </w:rPr>
        <w:t>Р</w:t>
      </w:r>
      <w:r w:rsidRPr="009B7DD9">
        <w:rPr>
          <w:rFonts w:ascii="Times New Roman" w:hAnsi="Times New Roman" w:cs="Times New Roman"/>
          <w:b/>
          <w:color w:val="000000"/>
          <w:sz w:val="28"/>
          <w:szCs w:val="28"/>
        </w:rPr>
        <w:t>езультаты оценки эффективности реа</w:t>
      </w:r>
      <w:r w:rsidR="00B421AA" w:rsidRPr="009B7D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лизации </w:t>
      </w:r>
    </w:p>
    <w:p w:rsidR="00260941" w:rsidRPr="00AA1D37" w:rsidRDefault="00B421AA" w:rsidP="00D230DB">
      <w:pPr>
        <w:pStyle w:val="a4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color w:val="000000"/>
        </w:rPr>
      </w:pPr>
      <w:r w:rsidRPr="009B7DD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</w:t>
      </w:r>
    </w:p>
    <w:p w:rsidR="00B421AA" w:rsidRPr="002525AF" w:rsidRDefault="00B421AA" w:rsidP="009D3410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2525AF">
        <w:rPr>
          <w:rFonts w:eastAsia="Calibri"/>
          <w:color w:val="000000"/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</w:t>
      </w:r>
      <w:r w:rsidR="00D35221" w:rsidRPr="002525AF">
        <w:rPr>
          <w:rFonts w:eastAsia="Calibri"/>
          <w:color w:val="000000"/>
          <w:sz w:val="28"/>
          <w:szCs w:val="28"/>
        </w:rPr>
        <w:t xml:space="preserve"> представлены  в таблице 3.</w:t>
      </w:r>
    </w:p>
    <w:p w:rsidR="009D3410" w:rsidRPr="002525AF" w:rsidRDefault="009D3410" w:rsidP="009D3410">
      <w:pPr>
        <w:pStyle w:val="a4"/>
        <w:autoSpaceDE w:val="0"/>
        <w:autoSpaceDN w:val="0"/>
        <w:adjustRightInd w:val="0"/>
        <w:spacing w:after="0" w:line="240" w:lineRule="auto"/>
        <w:ind w:left="1248" w:firstLine="16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525AF">
        <w:rPr>
          <w:rFonts w:ascii="Times New Roman" w:hAnsi="Times New Roman" w:cs="Times New Roman"/>
          <w:color w:val="000000"/>
          <w:sz w:val="28"/>
          <w:szCs w:val="28"/>
        </w:rPr>
        <w:t>Таблица 3.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142"/>
        <w:gridCol w:w="850"/>
        <w:gridCol w:w="142"/>
        <w:gridCol w:w="851"/>
        <w:gridCol w:w="849"/>
        <w:gridCol w:w="150"/>
        <w:gridCol w:w="985"/>
        <w:gridCol w:w="992"/>
      </w:tblGrid>
      <w:tr w:rsidR="009D3410" w:rsidRPr="00B23F3B" w:rsidTr="008A5AA4">
        <w:trPr>
          <w:trHeight w:val="447"/>
        </w:trPr>
        <w:tc>
          <w:tcPr>
            <w:tcW w:w="817" w:type="dxa"/>
            <w:vMerge w:val="restart"/>
            <w:shd w:val="clear" w:color="auto" w:fill="auto"/>
            <w:noWrap/>
          </w:tcPr>
          <w:p w:rsidR="009D3410" w:rsidRPr="00A071A1" w:rsidRDefault="009D3410" w:rsidP="00A815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71A1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071A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A071A1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9D3410" w:rsidRPr="00A071A1" w:rsidRDefault="009D3410" w:rsidP="00A815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71A1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Pr="00A071A1">
              <w:rPr>
                <w:rFonts w:eastAsia="Calibri"/>
                <w:sz w:val="22"/>
                <w:szCs w:val="22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D3410" w:rsidRPr="00A071A1" w:rsidRDefault="009D3410" w:rsidP="005616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71A1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9D3410" w:rsidRPr="00A071A1" w:rsidRDefault="009D3410" w:rsidP="005616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71A1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  <w:tc>
          <w:tcPr>
            <w:tcW w:w="992" w:type="dxa"/>
            <w:vMerge w:val="restart"/>
          </w:tcPr>
          <w:p w:rsidR="009D3410" w:rsidRPr="00A071A1" w:rsidRDefault="009D3410" w:rsidP="005616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71A1">
              <w:rPr>
                <w:rFonts w:eastAsia="Calibri"/>
                <w:sz w:val="22"/>
                <w:szCs w:val="22"/>
                <w:lang w:eastAsia="en-US"/>
              </w:rPr>
              <w:t>Отношение к оценке (</w:t>
            </w:r>
            <w:proofErr w:type="spellStart"/>
            <w:r w:rsidRPr="00A071A1">
              <w:rPr>
                <w:sz w:val="22"/>
                <w:szCs w:val="22"/>
              </w:rPr>
              <w:t>С</w:t>
            </w:r>
            <w:r w:rsidRPr="00A071A1">
              <w:rPr>
                <w:sz w:val="22"/>
                <w:szCs w:val="22"/>
                <w:vertAlign w:val="subscript"/>
              </w:rPr>
              <w:t>дц</w:t>
            </w:r>
            <w:proofErr w:type="spellEnd"/>
            <w:r w:rsidRPr="00A071A1">
              <w:rPr>
                <w:sz w:val="22"/>
                <w:szCs w:val="22"/>
                <w:vertAlign w:val="subscript"/>
              </w:rPr>
              <w:t>)</w:t>
            </w:r>
          </w:p>
        </w:tc>
      </w:tr>
      <w:tr w:rsidR="009D3410" w:rsidRPr="00B23F3B" w:rsidTr="005616EF">
        <w:trPr>
          <w:trHeight w:val="539"/>
        </w:trPr>
        <w:tc>
          <w:tcPr>
            <w:tcW w:w="817" w:type="dxa"/>
            <w:vMerge/>
            <w:shd w:val="clear" w:color="auto" w:fill="auto"/>
            <w:noWrap/>
          </w:tcPr>
          <w:p w:rsidR="009D3410" w:rsidRPr="00A071A1" w:rsidRDefault="009D3410" w:rsidP="00A8154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9D3410" w:rsidRPr="00A071A1" w:rsidRDefault="009D3410" w:rsidP="00A8154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3410" w:rsidRPr="00A071A1" w:rsidRDefault="009D3410" w:rsidP="00A8154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3410" w:rsidRPr="00A071A1" w:rsidRDefault="009D3410" w:rsidP="005616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71A1">
              <w:rPr>
                <w:rFonts w:eastAsia="Calibri"/>
                <w:sz w:val="22"/>
                <w:szCs w:val="22"/>
                <w:lang w:eastAsia="en-US"/>
              </w:rPr>
              <w:t>План 201</w:t>
            </w:r>
            <w:r w:rsidR="00A071A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3410" w:rsidRPr="00A071A1" w:rsidRDefault="009D3410" w:rsidP="005616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71A1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  <w:p w:rsidR="009D3410" w:rsidRPr="00A071A1" w:rsidRDefault="009D3410" w:rsidP="005616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71A1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A071A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D3410" w:rsidRPr="00A071A1" w:rsidRDefault="009D3410" w:rsidP="005616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71A1">
              <w:rPr>
                <w:rFonts w:eastAsia="Calibri"/>
                <w:sz w:val="22"/>
                <w:szCs w:val="22"/>
                <w:lang w:eastAsia="en-US"/>
              </w:rPr>
              <w:t>Отклонение</w:t>
            </w:r>
          </w:p>
          <w:p w:rsidR="009D3410" w:rsidRPr="00A071A1" w:rsidRDefault="009D3410" w:rsidP="005616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71A1">
              <w:rPr>
                <w:rFonts w:eastAsia="Calibri"/>
                <w:sz w:val="22"/>
                <w:szCs w:val="22"/>
                <w:lang w:eastAsia="en-US"/>
              </w:rPr>
              <w:t>(+/-)</w:t>
            </w:r>
          </w:p>
        </w:tc>
        <w:tc>
          <w:tcPr>
            <w:tcW w:w="992" w:type="dxa"/>
            <w:vMerge/>
          </w:tcPr>
          <w:p w:rsidR="009D3410" w:rsidRPr="00A071A1" w:rsidRDefault="009D3410" w:rsidP="00A8154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3410" w:rsidRPr="00B23F3B" w:rsidTr="008A5AA4">
        <w:trPr>
          <w:trHeight w:val="273"/>
        </w:trPr>
        <w:tc>
          <w:tcPr>
            <w:tcW w:w="9747" w:type="dxa"/>
            <w:gridSpan w:val="10"/>
            <w:shd w:val="clear" w:color="auto" w:fill="FFFF00"/>
            <w:noWrap/>
          </w:tcPr>
          <w:p w:rsidR="009D3410" w:rsidRPr="00A071A1" w:rsidRDefault="009D3410" w:rsidP="009D3410">
            <w:pPr>
              <w:rPr>
                <w:b/>
                <w:i/>
                <w:sz w:val="22"/>
                <w:szCs w:val="22"/>
              </w:rPr>
            </w:pPr>
            <w:r w:rsidRPr="00A071A1">
              <w:rPr>
                <w:b/>
                <w:i/>
                <w:sz w:val="22"/>
                <w:szCs w:val="22"/>
              </w:rPr>
              <w:t xml:space="preserve">Цель программы: </w:t>
            </w:r>
            <w:r w:rsidRPr="00A071A1">
              <w:rPr>
                <w:b/>
                <w:sz w:val="22"/>
                <w:szCs w:val="22"/>
              </w:rPr>
              <w:t>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безопасности.</w:t>
            </w:r>
          </w:p>
        </w:tc>
      </w:tr>
      <w:tr w:rsidR="009D3410" w:rsidRPr="00B23F3B" w:rsidTr="005616EF">
        <w:trPr>
          <w:trHeight w:val="699"/>
        </w:trPr>
        <w:tc>
          <w:tcPr>
            <w:tcW w:w="817" w:type="dxa"/>
            <w:shd w:val="clear" w:color="auto" w:fill="auto"/>
            <w:noWrap/>
            <w:vAlign w:val="center"/>
          </w:tcPr>
          <w:p w:rsidR="009D3410" w:rsidRPr="00A071A1" w:rsidRDefault="009D3410" w:rsidP="005616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07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D3410" w:rsidRPr="00A071A1" w:rsidRDefault="00B834FA" w:rsidP="00A8154F">
            <w:pPr>
              <w:rPr>
                <w:sz w:val="22"/>
                <w:szCs w:val="22"/>
              </w:rPr>
            </w:pPr>
            <w:r w:rsidRPr="00A071A1">
              <w:rPr>
                <w:sz w:val="22"/>
                <w:szCs w:val="22"/>
              </w:rPr>
              <w:t xml:space="preserve">Количество лиц, погибших в  результате дорожно-транспортных  происшествий         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D3410" w:rsidRPr="00A071A1" w:rsidRDefault="00B834FA" w:rsidP="0056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71A1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3410" w:rsidRPr="00CE665C" w:rsidRDefault="00222082" w:rsidP="005616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9D3410" w:rsidRPr="00CE665C" w:rsidRDefault="00CE665C" w:rsidP="005616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665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D3410" w:rsidRPr="00CE665C" w:rsidRDefault="00222082" w:rsidP="005616E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9D3410" w:rsidRPr="00CE665C" w:rsidRDefault="00222082" w:rsidP="005616E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834FA" w:rsidRPr="00B23F3B" w:rsidTr="005616EF">
        <w:trPr>
          <w:trHeight w:val="362"/>
        </w:trPr>
        <w:tc>
          <w:tcPr>
            <w:tcW w:w="817" w:type="dxa"/>
            <w:shd w:val="clear" w:color="auto" w:fill="auto"/>
            <w:noWrap/>
            <w:vAlign w:val="center"/>
          </w:tcPr>
          <w:p w:rsidR="00B834FA" w:rsidRPr="00A071A1" w:rsidRDefault="00B834FA" w:rsidP="005616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071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834FA" w:rsidRPr="00A071A1" w:rsidRDefault="00B834FA" w:rsidP="00A8154F">
            <w:pPr>
              <w:rPr>
                <w:sz w:val="22"/>
                <w:szCs w:val="22"/>
              </w:rPr>
            </w:pPr>
            <w:r w:rsidRPr="00A071A1">
              <w:rPr>
                <w:sz w:val="22"/>
                <w:szCs w:val="22"/>
              </w:rPr>
              <w:t xml:space="preserve">Количество  дорожно-транспортных  происшествий  с пострадавшими    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34FA" w:rsidRPr="002525AF" w:rsidRDefault="00B834FA" w:rsidP="005616E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25AF">
              <w:rPr>
                <w:sz w:val="18"/>
                <w:szCs w:val="18"/>
              </w:rPr>
              <w:t xml:space="preserve">ед. на 10 тыс. </w:t>
            </w:r>
            <w:proofErr w:type="spellStart"/>
            <w:r w:rsidRPr="002525AF">
              <w:rPr>
                <w:sz w:val="18"/>
                <w:szCs w:val="18"/>
              </w:rPr>
              <w:t>транс</w:t>
            </w:r>
            <w:proofErr w:type="gramStart"/>
            <w:r w:rsidRPr="002525AF">
              <w:rPr>
                <w:sz w:val="18"/>
                <w:szCs w:val="18"/>
              </w:rPr>
              <w:t>.с</w:t>
            </w:r>
            <w:proofErr w:type="gramEnd"/>
            <w:r w:rsidRPr="002525AF">
              <w:rPr>
                <w:sz w:val="18"/>
                <w:szCs w:val="18"/>
              </w:rPr>
              <w:t>редств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834FA" w:rsidRPr="00CE665C" w:rsidRDefault="00A071A1" w:rsidP="005616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65C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34FA" w:rsidRPr="00CE665C" w:rsidRDefault="00CE665C" w:rsidP="005616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665C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834FA" w:rsidRPr="00CE665C" w:rsidRDefault="00CE665C" w:rsidP="005616E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+10</w:t>
            </w:r>
          </w:p>
        </w:tc>
        <w:tc>
          <w:tcPr>
            <w:tcW w:w="992" w:type="dxa"/>
            <w:vAlign w:val="center"/>
          </w:tcPr>
          <w:p w:rsidR="00B834FA" w:rsidRPr="00CE665C" w:rsidRDefault="00CE665C" w:rsidP="005616E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1,18</w:t>
            </w:r>
          </w:p>
        </w:tc>
      </w:tr>
      <w:tr w:rsidR="00B834FA" w:rsidRPr="00B23F3B" w:rsidTr="005616EF">
        <w:trPr>
          <w:trHeight w:val="699"/>
        </w:trPr>
        <w:tc>
          <w:tcPr>
            <w:tcW w:w="817" w:type="dxa"/>
            <w:shd w:val="clear" w:color="auto" w:fill="auto"/>
            <w:noWrap/>
            <w:vAlign w:val="center"/>
          </w:tcPr>
          <w:p w:rsidR="00B834FA" w:rsidRPr="00A071A1" w:rsidRDefault="00B834FA" w:rsidP="005616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071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34FA" w:rsidRPr="00A071A1" w:rsidRDefault="00B834FA" w:rsidP="00B834FA">
            <w:pPr>
              <w:rPr>
                <w:sz w:val="22"/>
                <w:szCs w:val="22"/>
              </w:rPr>
            </w:pPr>
            <w:r w:rsidRPr="00A071A1">
              <w:rPr>
                <w:sz w:val="22"/>
                <w:szCs w:val="22"/>
              </w:rPr>
              <w:t xml:space="preserve">Количество детей, погибших в  результате дорожно-транспортных  </w:t>
            </w:r>
          </w:p>
          <w:p w:rsidR="00B834FA" w:rsidRPr="00A071A1" w:rsidRDefault="00B834FA" w:rsidP="00B834FA">
            <w:pPr>
              <w:rPr>
                <w:sz w:val="22"/>
                <w:szCs w:val="22"/>
              </w:rPr>
            </w:pPr>
            <w:r w:rsidRPr="00A071A1">
              <w:rPr>
                <w:sz w:val="22"/>
                <w:szCs w:val="22"/>
              </w:rPr>
              <w:t xml:space="preserve">происшествий         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34FA" w:rsidRPr="00A071A1" w:rsidRDefault="00B834FA" w:rsidP="005616EF">
            <w:pPr>
              <w:pStyle w:val="ConsPlusCell"/>
              <w:spacing w:line="24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1A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4FA" w:rsidRPr="00CE665C" w:rsidRDefault="00E51924" w:rsidP="005616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65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34FA" w:rsidRPr="00CE665C" w:rsidRDefault="00E51924" w:rsidP="005616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665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834FA" w:rsidRPr="00CE665C" w:rsidRDefault="00E51924" w:rsidP="005616E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665C"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992" w:type="dxa"/>
            <w:vAlign w:val="center"/>
          </w:tcPr>
          <w:p w:rsidR="00B834FA" w:rsidRPr="00CE665C" w:rsidRDefault="00E51924" w:rsidP="005616E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665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834FA" w:rsidRPr="00B23F3B" w:rsidTr="00A572E2">
        <w:trPr>
          <w:trHeight w:val="144"/>
        </w:trPr>
        <w:tc>
          <w:tcPr>
            <w:tcW w:w="817" w:type="dxa"/>
            <w:shd w:val="clear" w:color="auto" w:fill="auto"/>
            <w:noWrap/>
            <w:vAlign w:val="center"/>
          </w:tcPr>
          <w:p w:rsidR="00B834FA" w:rsidRPr="00A071A1" w:rsidRDefault="00B834FA" w:rsidP="005616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071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834FA" w:rsidRPr="00A071A1" w:rsidRDefault="00B834FA" w:rsidP="00334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71A1">
              <w:rPr>
                <w:rFonts w:eastAsiaTheme="minorEastAsia"/>
                <w:bCs/>
                <w:sz w:val="22"/>
                <w:szCs w:val="22"/>
              </w:rPr>
              <w:t xml:space="preserve">Количество, приведенных в  нормативное состояние объектов </w:t>
            </w:r>
            <w:r w:rsidRPr="00A071A1">
              <w:rPr>
                <w:rFonts w:eastAsiaTheme="minorEastAsia"/>
                <w:bCs/>
                <w:sz w:val="22"/>
                <w:szCs w:val="22"/>
              </w:rPr>
              <w:lastRenderedPageBreak/>
              <w:t xml:space="preserve">размещения отходов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34FA" w:rsidRPr="00A071A1" w:rsidRDefault="00B834FA" w:rsidP="005616EF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 w:rsidRPr="00A071A1">
              <w:rPr>
                <w:bCs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4FA" w:rsidRPr="00334C82" w:rsidRDefault="00334C82" w:rsidP="005616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C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34FA" w:rsidRPr="00334C82" w:rsidRDefault="00334C82" w:rsidP="005616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C8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834FA" w:rsidRPr="00C250A7" w:rsidRDefault="00334C82" w:rsidP="005616E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50A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B834FA" w:rsidRPr="00C250A7" w:rsidRDefault="00222082" w:rsidP="005616E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834FA" w:rsidRPr="00B23F3B" w:rsidTr="005616EF">
        <w:trPr>
          <w:trHeight w:val="699"/>
        </w:trPr>
        <w:tc>
          <w:tcPr>
            <w:tcW w:w="817" w:type="dxa"/>
            <w:shd w:val="clear" w:color="auto" w:fill="auto"/>
            <w:noWrap/>
            <w:vAlign w:val="center"/>
          </w:tcPr>
          <w:p w:rsidR="00B834FA" w:rsidRPr="00A071A1" w:rsidRDefault="00B834FA" w:rsidP="005616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071A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B834FA" w:rsidRPr="00A071A1" w:rsidRDefault="00B834FA" w:rsidP="00334C82">
            <w:pPr>
              <w:autoSpaceDE w:val="0"/>
              <w:autoSpaceDN w:val="0"/>
              <w:jc w:val="both"/>
              <w:rPr>
                <w:rFonts w:eastAsia="Arial Unicode MS"/>
                <w:kern w:val="3"/>
                <w:sz w:val="22"/>
                <w:szCs w:val="22"/>
              </w:rPr>
            </w:pPr>
            <w:r w:rsidRPr="00A071A1">
              <w:rPr>
                <w:rFonts w:eastAsia="Arial Unicode MS"/>
                <w:kern w:val="3"/>
                <w:sz w:val="22"/>
                <w:szCs w:val="22"/>
              </w:rPr>
              <w:t xml:space="preserve">Количество ликвидированных и   </w:t>
            </w:r>
            <w:proofErr w:type="spellStart"/>
            <w:r w:rsidRPr="00A071A1">
              <w:rPr>
                <w:rFonts w:eastAsia="Arial Unicode MS"/>
                <w:kern w:val="3"/>
                <w:sz w:val="22"/>
                <w:szCs w:val="22"/>
              </w:rPr>
              <w:t>рекультивированных</w:t>
            </w:r>
            <w:proofErr w:type="spellEnd"/>
            <w:r w:rsidRPr="00A071A1">
              <w:rPr>
                <w:rFonts w:eastAsia="Arial Unicode MS"/>
                <w:kern w:val="3"/>
                <w:sz w:val="22"/>
                <w:szCs w:val="22"/>
              </w:rPr>
              <w:t xml:space="preserve"> объектов размещения отходов (несанкционированных свалок)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34FA" w:rsidRPr="00A071A1" w:rsidRDefault="00B834FA" w:rsidP="005616EF">
            <w:pPr>
              <w:autoSpaceDE w:val="0"/>
              <w:spacing w:line="24" w:lineRule="atLeast"/>
              <w:jc w:val="center"/>
              <w:rPr>
                <w:sz w:val="22"/>
                <w:szCs w:val="22"/>
              </w:rPr>
            </w:pPr>
            <w:r w:rsidRPr="00A071A1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4FA" w:rsidRPr="00334C82" w:rsidRDefault="002525AF" w:rsidP="005616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34FA" w:rsidRPr="00334C82" w:rsidRDefault="00334C82" w:rsidP="005616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C8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834FA" w:rsidRPr="00334C82" w:rsidRDefault="002525AF" w:rsidP="005616E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+3</w:t>
            </w:r>
          </w:p>
        </w:tc>
        <w:tc>
          <w:tcPr>
            <w:tcW w:w="992" w:type="dxa"/>
            <w:vAlign w:val="center"/>
          </w:tcPr>
          <w:p w:rsidR="00B834FA" w:rsidRPr="00334C82" w:rsidRDefault="00334C82" w:rsidP="005616E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C82">
              <w:rPr>
                <w:rFonts w:eastAsia="Calibri"/>
                <w:sz w:val="22"/>
                <w:szCs w:val="22"/>
                <w:lang w:eastAsia="en-US"/>
              </w:rPr>
              <w:t>1,</w:t>
            </w:r>
            <w:r w:rsidR="002525A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B834FA" w:rsidRPr="00B23F3B" w:rsidTr="005616EF">
        <w:trPr>
          <w:trHeight w:val="489"/>
        </w:trPr>
        <w:tc>
          <w:tcPr>
            <w:tcW w:w="817" w:type="dxa"/>
            <w:shd w:val="clear" w:color="auto" w:fill="auto"/>
            <w:noWrap/>
            <w:vAlign w:val="center"/>
          </w:tcPr>
          <w:p w:rsidR="00B834FA" w:rsidRPr="00A071A1" w:rsidRDefault="00B834FA" w:rsidP="005616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071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B834FA" w:rsidRPr="00A071A1" w:rsidRDefault="00B834FA" w:rsidP="00334C82">
            <w:pPr>
              <w:autoSpaceDE w:val="0"/>
              <w:autoSpaceDN w:val="0"/>
              <w:jc w:val="both"/>
              <w:rPr>
                <w:rFonts w:eastAsia="Arial Unicode MS"/>
                <w:kern w:val="3"/>
                <w:sz w:val="22"/>
                <w:szCs w:val="22"/>
              </w:rPr>
            </w:pPr>
            <w:r w:rsidRPr="00A071A1">
              <w:rPr>
                <w:rFonts w:eastAsia="Arial Unicode MS"/>
                <w:kern w:val="3"/>
                <w:sz w:val="22"/>
                <w:szCs w:val="22"/>
              </w:rPr>
              <w:t>Количество созданных систем по раздельному сбору отходов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34FA" w:rsidRPr="00A071A1" w:rsidRDefault="00B834FA" w:rsidP="005616EF">
            <w:pPr>
              <w:autoSpaceDE w:val="0"/>
              <w:spacing w:line="24" w:lineRule="atLeast"/>
              <w:jc w:val="center"/>
              <w:rPr>
                <w:bCs/>
                <w:sz w:val="22"/>
                <w:szCs w:val="22"/>
              </w:rPr>
            </w:pPr>
            <w:r w:rsidRPr="00A071A1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4FA" w:rsidRPr="00334C82" w:rsidRDefault="00B834FA" w:rsidP="005616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C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34FA" w:rsidRPr="00334C82" w:rsidRDefault="00334C82" w:rsidP="005616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C8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834FA" w:rsidRPr="00334C82" w:rsidRDefault="00334C82" w:rsidP="005616E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C82">
              <w:rPr>
                <w:rFonts w:eastAsia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992" w:type="dxa"/>
            <w:vAlign w:val="center"/>
          </w:tcPr>
          <w:p w:rsidR="00B834FA" w:rsidRPr="00334C82" w:rsidRDefault="00334C82" w:rsidP="005616E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C8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834FA" w:rsidRPr="00B23F3B" w:rsidTr="00D4538E">
        <w:trPr>
          <w:trHeight w:val="312"/>
        </w:trPr>
        <w:tc>
          <w:tcPr>
            <w:tcW w:w="817" w:type="dxa"/>
            <w:shd w:val="clear" w:color="auto" w:fill="auto"/>
            <w:noWrap/>
            <w:vAlign w:val="center"/>
          </w:tcPr>
          <w:p w:rsidR="00B834FA" w:rsidRPr="00A071A1" w:rsidRDefault="00B834FA" w:rsidP="005616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071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B834FA" w:rsidRPr="00A071A1" w:rsidRDefault="00B834FA" w:rsidP="00B834FA">
            <w:pPr>
              <w:autoSpaceDE w:val="0"/>
              <w:autoSpaceDN w:val="0"/>
              <w:jc w:val="both"/>
              <w:rPr>
                <w:rFonts w:eastAsia="Arial Unicode MS"/>
                <w:kern w:val="3"/>
                <w:sz w:val="22"/>
                <w:szCs w:val="22"/>
              </w:rPr>
            </w:pPr>
            <w:r w:rsidRPr="00A071A1">
              <w:rPr>
                <w:rFonts w:eastAsia="Arial Unicode MS"/>
                <w:kern w:val="3"/>
                <w:sz w:val="22"/>
                <w:szCs w:val="22"/>
              </w:rPr>
              <w:t>Количество пожаров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34FA" w:rsidRPr="00A071A1" w:rsidRDefault="00B834FA" w:rsidP="005616EF">
            <w:pPr>
              <w:autoSpaceDE w:val="0"/>
              <w:spacing w:line="24" w:lineRule="atLeast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A071A1">
              <w:rPr>
                <w:bCs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B834FA" w:rsidRPr="002525AF" w:rsidRDefault="002525AF" w:rsidP="005616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5A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B834FA" w:rsidRPr="002525AF" w:rsidRDefault="002525AF" w:rsidP="005616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834FA" w:rsidRPr="002525AF" w:rsidRDefault="002525AF" w:rsidP="005616E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+6</w:t>
            </w:r>
          </w:p>
        </w:tc>
        <w:tc>
          <w:tcPr>
            <w:tcW w:w="992" w:type="dxa"/>
            <w:vAlign w:val="center"/>
          </w:tcPr>
          <w:p w:rsidR="00B834FA" w:rsidRPr="002525AF" w:rsidRDefault="00F25018" w:rsidP="005616E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1,09</w:t>
            </w:r>
          </w:p>
        </w:tc>
      </w:tr>
      <w:tr w:rsidR="002525AF" w:rsidRPr="00B23F3B" w:rsidTr="005616EF">
        <w:trPr>
          <w:trHeight w:val="114"/>
        </w:trPr>
        <w:tc>
          <w:tcPr>
            <w:tcW w:w="817" w:type="dxa"/>
            <w:shd w:val="clear" w:color="auto" w:fill="auto"/>
            <w:noWrap/>
            <w:vAlign w:val="center"/>
          </w:tcPr>
          <w:p w:rsidR="002525AF" w:rsidRPr="00A071A1" w:rsidRDefault="002525AF" w:rsidP="005616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2525AF" w:rsidRDefault="002525AF" w:rsidP="00151E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источников наружного противопожарного водоснабжения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525AF" w:rsidRDefault="002525AF" w:rsidP="005616EF">
            <w:pPr>
              <w:jc w:val="center"/>
            </w:pPr>
            <w:r w:rsidRPr="004B76DD"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AF" w:rsidRPr="000C5361" w:rsidRDefault="002525AF" w:rsidP="005616EF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2525AF" w:rsidRPr="00274B82" w:rsidRDefault="002525AF" w:rsidP="005616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525AF" w:rsidRPr="00274B82" w:rsidRDefault="002525AF" w:rsidP="005616E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2525AF" w:rsidRPr="00274B82" w:rsidRDefault="002525AF" w:rsidP="005616E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525AF" w:rsidRPr="00B23F3B" w:rsidTr="005616EF">
        <w:trPr>
          <w:trHeight w:val="114"/>
        </w:trPr>
        <w:tc>
          <w:tcPr>
            <w:tcW w:w="817" w:type="dxa"/>
            <w:shd w:val="clear" w:color="auto" w:fill="auto"/>
            <w:noWrap/>
            <w:vAlign w:val="center"/>
          </w:tcPr>
          <w:p w:rsidR="002525AF" w:rsidRPr="00A071A1" w:rsidRDefault="002525AF" w:rsidP="005616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2525AF" w:rsidRDefault="002525AF" w:rsidP="00151E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профилактических мероприятий в области пожарной безопасности силами ДПО (ДПК, ДПФ)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525AF" w:rsidRDefault="002525AF" w:rsidP="005616EF">
            <w:pPr>
              <w:jc w:val="center"/>
            </w:pPr>
            <w:r w:rsidRPr="004B76DD"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AF" w:rsidRPr="000C5361" w:rsidRDefault="002525AF" w:rsidP="005616EF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525AF" w:rsidRPr="000C5361" w:rsidRDefault="002525AF" w:rsidP="005616EF">
            <w:pPr>
              <w:autoSpaceDE w:val="0"/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2525AF" w:rsidRPr="00274B82" w:rsidRDefault="002525AF" w:rsidP="005616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525AF" w:rsidRPr="00274B82" w:rsidRDefault="002525AF" w:rsidP="005616E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2525AF" w:rsidRPr="00274B82" w:rsidRDefault="002525AF" w:rsidP="005616E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525AF" w:rsidRPr="00B23F3B" w:rsidTr="005616EF">
        <w:trPr>
          <w:trHeight w:val="114"/>
        </w:trPr>
        <w:tc>
          <w:tcPr>
            <w:tcW w:w="817" w:type="dxa"/>
            <w:shd w:val="clear" w:color="auto" w:fill="auto"/>
            <w:noWrap/>
            <w:vAlign w:val="center"/>
          </w:tcPr>
          <w:p w:rsidR="002525AF" w:rsidRPr="00A071A1" w:rsidRDefault="002525AF" w:rsidP="005616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2525AF" w:rsidRDefault="002525AF" w:rsidP="00151E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14F">
              <w:rPr>
                <w:sz w:val="22"/>
                <w:szCs w:val="22"/>
              </w:rPr>
              <w:t>число зарегистрированных преступлений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525AF" w:rsidRDefault="002525AF" w:rsidP="00561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AF" w:rsidRPr="000C5361" w:rsidRDefault="002525AF" w:rsidP="005616EF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2525AF" w:rsidRPr="00274B82" w:rsidRDefault="002525AF" w:rsidP="005616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525AF" w:rsidRPr="00274B82" w:rsidRDefault="002525AF" w:rsidP="005616E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+185</w:t>
            </w:r>
          </w:p>
        </w:tc>
        <w:tc>
          <w:tcPr>
            <w:tcW w:w="992" w:type="dxa"/>
            <w:vAlign w:val="center"/>
          </w:tcPr>
          <w:p w:rsidR="002525AF" w:rsidRPr="00274B82" w:rsidRDefault="002525AF" w:rsidP="005616E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1,30</w:t>
            </w:r>
          </w:p>
        </w:tc>
      </w:tr>
      <w:tr w:rsidR="002525AF" w:rsidRPr="00B23F3B" w:rsidTr="005616EF">
        <w:trPr>
          <w:trHeight w:val="114"/>
        </w:trPr>
        <w:tc>
          <w:tcPr>
            <w:tcW w:w="817" w:type="dxa"/>
            <w:shd w:val="clear" w:color="auto" w:fill="auto"/>
            <w:noWrap/>
            <w:vAlign w:val="center"/>
          </w:tcPr>
          <w:p w:rsidR="002525AF" w:rsidRDefault="002525AF" w:rsidP="005616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2525AF" w:rsidRDefault="002525AF" w:rsidP="00151E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14F">
              <w:rPr>
                <w:sz w:val="22"/>
                <w:szCs w:val="22"/>
              </w:rPr>
              <w:t>число лиц, ранее совершавших преступления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525AF" w:rsidRDefault="002525AF" w:rsidP="005616EF">
            <w:pPr>
              <w:jc w:val="center"/>
            </w:pPr>
            <w:r w:rsidRPr="004B76DD"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AF" w:rsidRPr="000C5361" w:rsidRDefault="002525AF" w:rsidP="005616EF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2525AF" w:rsidRPr="00274B82" w:rsidRDefault="002525AF" w:rsidP="005616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525AF" w:rsidRPr="00274B82" w:rsidRDefault="002525AF" w:rsidP="005616E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+2</w:t>
            </w:r>
          </w:p>
        </w:tc>
        <w:tc>
          <w:tcPr>
            <w:tcW w:w="992" w:type="dxa"/>
            <w:vAlign w:val="center"/>
          </w:tcPr>
          <w:p w:rsidR="002525AF" w:rsidRPr="00274B82" w:rsidRDefault="002525AF" w:rsidP="005616E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1,01</w:t>
            </w:r>
          </w:p>
        </w:tc>
      </w:tr>
      <w:tr w:rsidR="002525AF" w:rsidRPr="00B23F3B" w:rsidTr="005616EF">
        <w:trPr>
          <w:trHeight w:val="267"/>
        </w:trPr>
        <w:tc>
          <w:tcPr>
            <w:tcW w:w="817" w:type="dxa"/>
            <w:shd w:val="clear" w:color="auto" w:fill="auto"/>
            <w:noWrap/>
            <w:vAlign w:val="center"/>
          </w:tcPr>
          <w:p w:rsidR="002525AF" w:rsidRDefault="002525AF" w:rsidP="005616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2525AF" w:rsidRDefault="002525AF" w:rsidP="00151E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14F">
              <w:rPr>
                <w:sz w:val="22"/>
                <w:szCs w:val="22"/>
              </w:rPr>
              <w:t xml:space="preserve">количество террористических проявлений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525AF" w:rsidRDefault="002525AF" w:rsidP="005616EF">
            <w:pPr>
              <w:jc w:val="center"/>
            </w:pPr>
            <w:r w:rsidRPr="004B76DD"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AF" w:rsidRPr="000C5361" w:rsidRDefault="002525AF" w:rsidP="005616EF">
            <w:pPr>
              <w:autoSpaceDE w:val="0"/>
              <w:jc w:val="center"/>
              <w:rPr>
                <w:sz w:val="24"/>
              </w:rPr>
            </w:pPr>
            <w:r w:rsidRPr="000C5361">
              <w:rPr>
                <w:sz w:val="24"/>
              </w:rPr>
              <w:t>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2525AF" w:rsidRPr="00274B82" w:rsidRDefault="002525AF" w:rsidP="005616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B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525AF" w:rsidRPr="00274B82" w:rsidRDefault="002525AF" w:rsidP="005616E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B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2525AF" w:rsidRPr="00274B82" w:rsidRDefault="002525AF" w:rsidP="005616E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525AF" w:rsidRPr="00B23F3B" w:rsidTr="005616EF">
        <w:trPr>
          <w:trHeight w:val="114"/>
        </w:trPr>
        <w:tc>
          <w:tcPr>
            <w:tcW w:w="817" w:type="dxa"/>
            <w:shd w:val="clear" w:color="auto" w:fill="auto"/>
            <w:noWrap/>
            <w:vAlign w:val="center"/>
          </w:tcPr>
          <w:p w:rsidR="002525AF" w:rsidRDefault="002525AF" w:rsidP="005616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2525AF" w:rsidRDefault="002525AF" w:rsidP="00151E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14F">
              <w:rPr>
                <w:sz w:val="22"/>
                <w:szCs w:val="22"/>
              </w:rPr>
              <w:t xml:space="preserve">количество экстремистских проявлений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525AF" w:rsidRDefault="002525AF" w:rsidP="005616EF">
            <w:pPr>
              <w:jc w:val="center"/>
            </w:pPr>
            <w:r w:rsidRPr="004B76DD"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AF" w:rsidRPr="000C5361" w:rsidRDefault="002525AF" w:rsidP="005616EF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2525AF" w:rsidRPr="00274B82" w:rsidRDefault="002525AF" w:rsidP="005616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525AF" w:rsidRPr="00274B82" w:rsidRDefault="002525AF" w:rsidP="005616E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2525AF" w:rsidRPr="00274B82" w:rsidRDefault="002525AF" w:rsidP="005616E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525AF" w:rsidRPr="00B23F3B" w:rsidTr="00D4538E">
        <w:trPr>
          <w:trHeight w:val="328"/>
        </w:trPr>
        <w:tc>
          <w:tcPr>
            <w:tcW w:w="817" w:type="dxa"/>
            <w:shd w:val="clear" w:color="auto" w:fill="auto"/>
            <w:noWrap/>
            <w:vAlign w:val="center"/>
          </w:tcPr>
          <w:p w:rsidR="002525AF" w:rsidRDefault="002525AF" w:rsidP="005616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2525AF" w:rsidRPr="00274B82" w:rsidRDefault="002525AF" w:rsidP="00151E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14F">
              <w:rPr>
                <w:sz w:val="22"/>
                <w:szCs w:val="22"/>
              </w:rPr>
              <w:t>количество камер видеонаблюдения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525AF" w:rsidRDefault="002525AF" w:rsidP="005616EF">
            <w:pPr>
              <w:jc w:val="center"/>
            </w:pPr>
            <w:r w:rsidRPr="004B76DD"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AF" w:rsidRPr="000C5361" w:rsidRDefault="002525AF" w:rsidP="005616EF">
            <w:pPr>
              <w:autoSpaceDE w:val="0"/>
              <w:jc w:val="center"/>
              <w:rPr>
                <w:sz w:val="24"/>
              </w:rPr>
            </w:pPr>
            <w:r w:rsidRPr="000C5361">
              <w:rPr>
                <w:sz w:val="24"/>
              </w:rPr>
              <w:t>1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2525AF" w:rsidRPr="00274B82" w:rsidRDefault="002525AF" w:rsidP="005616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B8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525AF" w:rsidRPr="00274B82" w:rsidRDefault="002525AF" w:rsidP="005616E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2525AF" w:rsidRPr="00274B82" w:rsidRDefault="002525AF" w:rsidP="005616E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525AF" w:rsidRPr="00B23F3B" w:rsidTr="005616EF">
        <w:trPr>
          <w:trHeight w:val="331"/>
        </w:trPr>
        <w:tc>
          <w:tcPr>
            <w:tcW w:w="817" w:type="dxa"/>
            <w:shd w:val="clear" w:color="auto" w:fill="auto"/>
            <w:noWrap/>
            <w:vAlign w:val="center"/>
          </w:tcPr>
          <w:p w:rsidR="002525AF" w:rsidRPr="00A071A1" w:rsidRDefault="002525AF" w:rsidP="005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525AF" w:rsidRPr="00A071A1" w:rsidRDefault="002525AF" w:rsidP="00A8154F">
            <w:pPr>
              <w:rPr>
                <w:rFonts w:eastAsia="Calibri"/>
                <w:sz w:val="22"/>
                <w:szCs w:val="22"/>
              </w:rPr>
            </w:pPr>
            <w:r w:rsidRPr="00A071A1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proofErr w:type="spellStart"/>
            <w:r w:rsidRPr="00A071A1">
              <w:rPr>
                <w:sz w:val="22"/>
                <w:szCs w:val="22"/>
              </w:rPr>
              <w:t>С</w:t>
            </w:r>
            <w:r w:rsidRPr="00A071A1">
              <w:rPr>
                <w:sz w:val="22"/>
                <w:szCs w:val="22"/>
                <w:vertAlign w:val="subscript"/>
              </w:rPr>
              <w:t>дц</w:t>
            </w:r>
            <w:proofErr w:type="spellEnd"/>
            <w:r w:rsidRPr="00A071A1">
              <w:rPr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525AF" w:rsidRPr="00A071A1" w:rsidRDefault="002525AF" w:rsidP="005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25AF" w:rsidRPr="002525AF" w:rsidRDefault="002525AF" w:rsidP="005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2525AF" w:rsidRPr="002525AF" w:rsidRDefault="002525AF" w:rsidP="005616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525AF" w:rsidRPr="002525AF" w:rsidRDefault="002525AF" w:rsidP="005616E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525AF" w:rsidRPr="002525AF" w:rsidRDefault="003A0C96" w:rsidP="00222082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222082">
              <w:rPr>
                <w:rFonts w:eastAsia="Calibri"/>
                <w:sz w:val="22"/>
                <w:szCs w:val="22"/>
                <w:lang w:eastAsia="en-US"/>
              </w:rPr>
              <w:t>,64:14=0,90</w:t>
            </w:r>
          </w:p>
        </w:tc>
      </w:tr>
      <w:tr w:rsidR="002525AF" w:rsidRPr="00B23F3B" w:rsidTr="00D4538E">
        <w:trPr>
          <w:trHeight w:val="197"/>
        </w:trPr>
        <w:tc>
          <w:tcPr>
            <w:tcW w:w="817" w:type="dxa"/>
            <w:shd w:val="clear" w:color="auto" w:fill="auto"/>
            <w:noWrap/>
            <w:vAlign w:val="center"/>
          </w:tcPr>
          <w:p w:rsidR="002525AF" w:rsidRPr="00A071A1" w:rsidRDefault="002525AF" w:rsidP="005616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525AF" w:rsidRPr="00A071A1" w:rsidRDefault="002525AF" w:rsidP="00A8154F">
            <w:pPr>
              <w:rPr>
                <w:rFonts w:eastAsia="Calibri"/>
                <w:sz w:val="22"/>
                <w:szCs w:val="22"/>
              </w:rPr>
            </w:pPr>
            <w:r w:rsidRPr="00A071A1">
              <w:rPr>
                <w:rFonts w:eastAsia="Calibri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525AF" w:rsidRPr="00A071A1" w:rsidRDefault="002525AF" w:rsidP="005616EF">
            <w:pPr>
              <w:jc w:val="center"/>
              <w:rPr>
                <w:sz w:val="22"/>
                <w:szCs w:val="22"/>
              </w:rPr>
            </w:pPr>
            <w:r w:rsidRPr="00A071A1">
              <w:rPr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5AF" w:rsidRPr="00F25018" w:rsidRDefault="002525AF" w:rsidP="005616EF">
            <w:pPr>
              <w:jc w:val="center"/>
              <w:rPr>
                <w:b/>
                <w:sz w:val="16"/>
                <w:szCs w:val="16"/>
              </w:rPr>
            </w:pPr>
            <w:r w:rsidRPr="00F25018">
              <w:rPr>
                <w:b/>
                <w:sz w:val="16"/>
                <w:szCs w:val="16"/>
              </w:rPr>
              <w:t>44867,72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:rsidR="002525AF" w:rsidRPr="00F25018" w:rsidRDefault="002525AF" w:rsidP="005616EF">
            <w:pPr>
              <w:jc w:val="center"/>
              <w:rPr>
                <w:b/>
                <w:sz w:val="16"/>
                <w:szCs w:val="16"/>
              </w:rPr>
            </w:pPr>
            <w:r w:rsidRPr="00F25018">
              <w:rPr>
                <w:b/>
                <w:sz w:val="16"/>
                <w:szCs w:val="16"/>
              </w:rPr>
              <w:t>43929,05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525AF" w:rsidRPr="005616EF" w:rsidRDefault="002525AF" w:rsidP="005616EF">
            <w:pPr>
              <w:ind w:firstLine="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16EF">
              <w:rPr>
                <w:rFonts w:eastAsia="Calibri"/>
                <w:sz w:val="24"/>
                <w:szCs w:val="24"/>
                <w:lang w:eastAsia="en-US"/>
              </w:rPr>
              <w:t>-938,67</w:t>
            </w:r>
          </w:p>
        </w:tc>
        <w:tc>
          <w:tcPr>
            <w:tcW w:w="992" w:type="dxa"/>
            <w:vAlign w:val="center"/>
          </w:tcPr>
          <w:p w:rsidR="002525AF" w:rsidRPr="00C250A7" w:rsidRDefault="002525AF" w:rsidP="005616EF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50A7">
              <w:rPr>
                <w:rFonts w:eastAsia="Calibri"/>
                <w:sz w:val="22"/>
                <w:szCs w:val="22"/>
                <w:lang w:eastAsia="en-US"/>
              </w:rPr>
              <w:t>0,98</w:t>
            </w:r>
          </w:p>
        </w:tc>
      </w:tr>
      <w:tr w:rsidR="002525AF" w:rsidRPr="00B23F3B" w:rsidTr="00A572E2">
        <w:trPr>
          <w:trHeight w:val="286"/>
        </w:trPr>
        <w:tc>
          <w:tcPr>
            <w:tcW w:w="9747" w:type="dxa"/>
            <w:gridSpan w:val="10"/>
            <w:shd w:val="clear" w:color="auto" w:fill="auto"/>
            <w:noWrap/>
          </w:tcPr>
          <w:p w:rsidR="002525AF" w:rsidRDefault="002525AF" w:rsidP="00A815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:rsidR="002525AF" w:rsidRPr="00853ED8" w:rsidRDefault="002525AF" w:rsidP="00A815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853ED8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853ED8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2525AF" w:rsidRPr="00853ED8" w:rsidRDefault="002525AF" w:rsidP="00A815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>
                  <wp:extent cx="1977390" cy="243205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5AF" w:rsidRPr="00C250A7" w:rsidRDefault="002525AF" w:rsidP="00A815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</w:rPr>
              <w:t xml:space="preserve"> =</w:t>
            </w:r>
            <w:r w:rsidR="003A0C96">
              <w:rPr>
                <w:sz w:val="22"/>
                <w:szCs w:val="22"/>
              </w:rPr>
              <w:t>1+1,18+0</w:t>
            </w:r>
            <w:r w:rsidR="00F25018" w:rsidRPr="00F25018">
              <w:rPr>
                <w:sz w:val="22"/>
                <w:szCs w:val="22"/>
              </w:rPr>
              <w:t>+</w:t>
            </w:r>
            <w:r w:rsidR="00222082">
              <w:rPr>
                <w:sz w:val="22"/>
                <w:szCs w:val="22"/>
              </w:rPr>
              <w:t>1+</w:t>
            </w:r>
            <w:r w:rsidR="00F25018" w:rsidRPr="00F25018">
              <w:rPr>
                <w:sz w:val="22"/>
                <w:szCs w:val="22"/>
              </w:rPr>
              <w:t>1,6+0+1,09+1+1+1,3+1,01+1+1+1</w:t>
            </w:r>
            <w:r w:rsidRPr="00F25018">
              <w:rPr>
                <w:sz w:val="22"/>
                <w:szCs w:val="22"/>
              </w:rPr>
              <w:t>=</w:t>
            </w:r>
            <w:r w:rsidR="003A0C96">
              <w:rPr>
                <w:sz w:val="22"/>
                <w:szCs w:val="22"/>
              </w:rPr>
              <w:t>12,</w:t>
            </w:r>
            <w:r w:rsidR="00222082">
              <w:rPr>
                <w:sz w:val="22"/>
                <w:szCs w:val="22"/>
              </w:rPr>
              <w:t>64:14+0,90</w:t>
            </w:r>
          </w:p>
          <w:p w:rsidR="002525AF" w:rsidRPr="00853ED8" w:rsidRDefault="002525AF" w:rsidP="00A815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 xml:space="preserve">Оценка </w:t>
            </w:r>
            <w:proofErr w:type="spellStart"/>
            <w:r w:rsidRPr="00853ED8">
              <w:rPr>
                <w:b/>
                <w:sz w:val="22"/>
                <w:szCs w:val="22"/>
              </w:rPr>
              <w:t>степенисоответствия</w:t>
            </w:r>
            <w:proofErr w:type="spellEnd"/>
            <w:r w:rsidRPr="00853ED8">
              <w:rPr>
                <w:b/>
                <w:sz w:val="22"/>
                <w:szCs w:val="22"/>
              </w:rPr>
              <w:t xml:space="preserve"> запланированному уровню затрат и эффективности использования средств бюджета</w:t>
            </w:r>
            <w:r w:rsidRPr="00853ED8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2525AF" w:rsidRPr="00853ED8" w:rsidRDefault="002525AF" w:rsidP="00A815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>
                  <wp:extent cx="949960" cy="213995"/>
                  <wp:effectExtent l="0" t="0" r="254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5AF" w:rsidRPr="00853ED8" w:rsidRDefault="002525AF" w:rsidP="00A8154F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>
                  <wp:extent cx="243205" cy="21399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>
              <w:rPr>
                <w:rFonts w:eastAsia="Calibri"/>
                <w:sz w:val="22"/>
                <w:szCs w:val="22"/>
                <w:lang w:eastAsia="en-US"/>
              </w:rPr>
              <w:t>43929,05/44867,72=0,98</w:t>
            </w:r>
          </w:p>
          <w:p w:rsidR="002525AF" w:rsidRPr="00853ED8" w:rsidRDefault="002525AF" w:rsidP="00A815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853ED8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2525AF" w:rsidRPr="00853ED8" w:rsidRDefault="002525AF" w:rsidP="00A815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sz w:val="22"/>
                <w:szCs w:val="22"/>
              </w:rPr>
              <w:t xml:space="preserve"> = С</w:t>
            </w:r>
            <w:r w:rsidRPr="00853ED8">
              <w:rPr>
                <w:sz w:val="22"/>
                <w:szCs w:val="22"/>
                <w:vertAlign w:val="subscript"/>
              </w:rPr>
              <w:t>ДЦ</w:t>
            </w:r>
            <w:r w:rsidRPr="00853ED8">
              <w:rPr>
                <w:sz w:val="22"/>
                <w:szCs w:val="22"/>
              </w:rPr>
              <w:t xml:space="preserve"> * У</w:t>
            </w:r>
            <w:r w:rsidRPr="00853ED8">
              <w:rPr>
                <w:sz w:val="22"/>
                <w:szCs w:val="22"/>
                <w:vertAlign w:val="subscript"/>
              </w:rPr>
              <w:t>Ф</w:t>
            </w:r>
          </w:p>
          <w:p w:rsidR="002525AF" w:rsidRPr="00F25018" w:rsidRDefault="002525AF" w:rsidP="00A8154F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=</w:t>
            </w:r>
            <w:r w:rsidR="00222082">
              <w:rPr>
                <w:rFonts w:eastAsia="Calibri"/>
                <w:sz w:val="22"/>
                <w:szCs w:val="22"/>
                <w:lang w:eastAsia="en-US"/>
              </w:rPr>
              <w:t>0,90</w:t>
            </w:r>
            <w:r w:rsidRPr="00F25018">
              <w:rPr>
                <w:rFonts w:eastAsia="Calibri"/>
                <w:sz w:val="22"/>
                <w:szCs w:val="22"/>
                <w:lang w:eastAsia="en-US"/>
              </w:rPr>
              <w:t>*0,98=</w:t>
            </w:r>
            <w:r w:rsidR="00222082">
              <w:rPr>
                <w:rFonts w:eastAsia="Calibri"/>
                <w:sz w:val="22"/>
                <w:szCs w:val="22"/>
                <w:lang w:eastAsia="en-US"/>
              </w:rPr>
              <w:t>0,88</w:t>
            </w:r>
          </w:p>
          <w:p w:rsidR="002525AF" w:rsidRPr="00853ED8" w:rsidRDefault="002525AF" w:rsidP="00A815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sz w:val="22"/>
                <w:szCs w:val="22"/>
              </w:rPr>
              <w:t>Вывод об эффективности (неэффективности) реализации муниципальной программы определяется на основании следующих критериев:</w:t>
            </w:r>
          </w:p>
          <w:p w:rsidR="002525AF" w:rsidRPr="00853ED8" w:rsidRDefault="002525AF" w:rsidP="00A81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margin" w:tblpX="392" w:tblpY="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153"/>
            </w:tblGrid>
            <w:tr w:rsidR="002525AF" w:rsidRPr="00853ED8" w:rsidTr="00A8154F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25AF" w:rsidRPr="00853ED8" w:rsidRDefault="002525AF" w:rsidP="00A81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 xml:space="preserve">Вывод об эффективности </w:t>
                  </w:r>
                </w:p>
                <w:p w:rsidR="002525AF" w:rsidRPr="00853ED8" w:rsidRDefault="002525AF" w:rsidP="00A81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реализации муниципальной программы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25AF" w:rsidRPr="00853ED8" w:rsidRDefault="002525AF" w:rsidP="00A81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r w:rsidRPr="00853ED8">
                    <w:rPr>
                      <w:sz w:val="22"/>
                      <w:szCs w:val="22"/>
                    </w:rPr>
                    <w:t>Критерии оценки эффективности Э</w:t>
                  </w:r>
                  <w:r w:rsidRPr="00853ED8">
                    <w:rPr>
                      <w:sz w:val="22"/>
                      <w:szCs w:val="22"/>
                      <w:vertAlign w:val="subscript"/>
                    </w:rPr>
                    <w:t>МП</w:t>
                  </w:r>
                </w:p>
              </w:tc>
            </w:tr>
            <w:tr w:rsidR="002525AF" w:rsidRPr="00853ED8" w:rsidTr="00A8154F">
              <w:tc>
                <w:tcPr>
                  <w:tcW w:w="5529" w:type="dxa"/>
                  <w:tcBorders>
                    <w:top w:val="single" w:sz="4" w:space="0" w:color="auto"/>
                  </w:tcBorders>
                </w:tcPr>
                <w:p w:rsidR="002525AF" w:rsidRPr="00853ED8" w:rsidRDefault="002525AF" w:rsidP="00A8154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Неэффективная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</w:tcPr>
                <w:p w:rsidR="002525AF" w:rsidRPr="00853ED8" w:rsidRDefault="002525AF" w:rsidP="00A81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менее 0,5</w:t>
                  </w:r>
                </w:p>
              </w:tc>
            </w:tr>
            <w:tr w:rsidR="002525AF" w:rsidRPr="00853ED8" w:rsidTr="00A8154F">
              <w:tc>
                <w:tcPr>
                  <w:tcW w:w="5529" w:type="dxa"/>
                </w:tcPr>
                <w:p w:rsidR="002525AF" w:rsidRPr="00853ED8" w:rsidRDefault="002525AF" w:rsidP="00A8154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Уровень эффективности удовлетворительный</w:t>
                  </w:r>
                </w:p>
              </w:tc>
              <w:tc>
                <w:tcPr>
                  <w:tcW w:w="3153" w:type="dxa"/>
                </w:tcPr>
                <w:p w:rsidR="002525AF" w:rsidRPr="00853ED8" w:rsidRDefault="002525AF" w:rsidP="00A81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Pr="00853ED8">
                    <w:rPr>
                      <w:sz w:val="22"/>
                      <w:szCs w:val="22"/>
                    </w:rPr>
                    <w:t>5 – 0,79</w:t>
                  </w:r>
                </w:p>
              </w:tc>
            </w:tr>
            <w:tr w:rsidR="002525AF" w:rsidRPr="00853ED8" w:rsidTr="00A8154F">
              <w:tc>
                <w:tcPr>
                  <w:tcW w:w="5529" w:type="dxa"/>
                </w:tcPr>
                <w:p w:rsidR="002525AF" w:rsidRPr="00853ED8" w:rsidRDefault="002525AF" w:rsidP="00A8154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3153" w:type="dxa"/>
                </w:tcPr>
                <w:p w:rsidR="002525AF" w:rsidRPr="00853ED8" w:rsidRDefault="002525AF" w:rsidP="00A81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0,8 – 1</w:t>
                  </w:r>
                </w:p>
              </w:tc>
            </w:tr>
            <w:tr w:rsidR="002525AF" w:rsidRPr="00853ED8" w:rsidTr="00A8154F">
              <w:tc>
                <w:tcPr>
                  <w:tcW w:w="5529" w:type="dxa"/>
                </w:tcPr>
                <w:p w:rsidR="002525AF" w:rsidRPr="00853ED8" w:rsidRDefault="002525AF" w:rsidP="00A8154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Высокоэффективная</w:t>
                  </w:r>
                </w:p>
              </w:tc>
              <w:tc>
                <w:tcPr>
                  <w:tcW w:w="3153" w:type="dxa"/>
                </w:tcPr>
                <w:p w:rsidR="002525AF" w:rsidRPr="00853ED8" w:rsidRDefault="002525AF" w:rsidP="00A815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более 1</w:t>
                  </w:r>
                </w:p>
              </w:tc>
            </w:tr>
          </w:tbl>
          <w:p w:rsidR="002525AF" w:rsidRDefault="002525AF" w:rsidP="00A8154F">
            <w:pPr>
              <w:ind w:firstLine="26"/>
              <w:rPr>
                <w:b/>
                <w:bCs/>
                <w:sz w:val="22"/>
                <w:szCs w:val="22"/>
              </w:rPr>
            </w:pPr>
            <w:r w:rsidRPr="00444935">
              <w:rPr>
                <w:b/>
                <w:bCs/>
                <w:sz w:val="22"/>
                <w:szCs w:val="22"/>
              </w:rPr>
              <w:t xml:space="preserve">По результатам расчета эффективности подпрограммы эффективность равна </w:t>
            </w:r>
            <w:r w:rsidR="00222082">
              <w:rPr>
                <w:b/>
                <w:bCs/>
                <w:sz w:val="22"/>
                <w:szCs w:val="22"/>
              </w:rPr>
              <w:t>0,88</w:t>
            </w:r>
            <w:bookmarkStart w:id="1" w:name="_GoBack"/>
            <w:bookmarkEnd w:id="1"/>
          </w:p>
          <w:p w:rsidR="002525AF" w:rsidRPr="00853ED8" w:rsidRDefault="002525AF" w:rsidP="00A572E2">
            <w:pPr>
              <w:ind w:firstLine="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       Вывод: </w:t>
            </w: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муниципальная 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программа «</w:t>
            </w:r>
            <w:r w:rsidRPr="00B04ED6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Обеспечение безопасности населения и муниципального имущества на территории МО МР «Сыктывдинский» на период до 2020 года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» за 201</w:t>
            </w:r>
            <w:r w:rsidR="00F2501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6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год </w:t>
            </w:r>
            <w:r w:rsidR="00222082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является </w:t>
            </w:r>
            <w:r w:rsidR="00F2501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эффективной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.</w:t>
            </w:r>
          </w:p>
        </w:tc>
      </w:tr>
    </w:tbl>
    <w:p w:rsidR="009D3410" w:rsidRDefault="009D3410" w:rsidP="00D35221">
      <w:pPr>
        <w:ind w:firstLine="567"/>
        <w:rPr>
          <w:rFonts w:eastAsia="Calibri"/>
          <w:color w:val="000000"/>
          <w:sz w:val="22"/>
          <w:szCs w:val="22"/>
        </w:rPr>
      </w:pPr>
    </w:p>
    <w:p w:rsidR="00260941" w:rsidRPr="009B7DD9" w:rsidRDefault="00A6510E" w:rsidP="005616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7DD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</w:t>
      </w:r>
      <w:r w:rsidR="00260941" w:rsidRPr="009B7DD9">
        <w:rPr>
          <w:rFonts w:ascii="Times New Roman" w:hAnsi="Times New Roman" w:cs="Times New Roman"/>
          <w:b/>
          <w:color w:val="000000"/>
          <w:sz w:val="28"/>
          <w:szCs w:val="28"/>
        </w:rPr>
        <w:t>редложения по дальнейшей реа</w:t>
      </w:r>
      <w:r w:rsidRPr="009B7DD9">
        <w:rPr>
          <w:rFonts w:ascii="Times New Roman" w:hAnsi="Times New Roman" w:cs="Times New Roman"/>
          <w:b/>
          <w:color w:val="000000"/>
          <w:sz w:val="28"/>
          <w:szCs w:val="28"/>
        </w:rPr>
        <w:t>лизации муниципальной программы:</w:t>
      </w:r>
    </w:p>
    <w:p w:rsidR="00A6510E" w:rsidRPr="009B7DD9" w:rsidRDefault="00A6510E" w:rsidP="00AA1D3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1953" w:rsidRDefault="009B10C2" w:rsidP="005616EF">
      <w:pPr>
        <w:pStyle w:val="a4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16EF">
        <w:rPr>
          <w:rFonts w:ascii="Times New Roman" w:hAnsi="Times New Roman" w:cs="Times New Roman"/>
          <w:sz w:val="28"/>
          <w:szCs w:val="28"/>
        </w:rPr>
        <w:t>Реализовать проект по строительст</w:t>
      </w:r>
      <w:r w:rsidR="00083D45" w:rsidRPr="005616EF">
        <w:rPr>
          <w:rFonts w:ascii="Times New Roman" w:hAnsi="Times New Roman" w:cs="Times New Roman"/>
          <w:sz w:val="28"/>
          <w:szCs w:val="28"/>
        </w:rPr>
        <w:t xml:space="preserve">ву </w:t>
      </w:r>
      <w:r w:rsidR="00F25018" w:rsidRPr="005616EF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083D45" w:rsidRPr="005616EF">
        <w:rPr>
          <w:rFonts w:ascii="Times New Roman" w:hAnsi="Times New Roman" w:cs="Times New Roman"/>
          <w:sz w:val="28"/>
          <w:szCs w:val="28"/>
        </w:rPr>
        <w:t>временного размещения отходов в с</w:t>
      </w:r>
      <w:r w:rsidR="00F25018" w:rsidRPr="005616EF">
        <w:rPr>
          <w:rFonts w:ascii="Times New Roman" w:hAnsi="Times New Roman" w:cs="Times New Roman"/>
          <w:sz w:val="28"/>
          <w:szCs w:val="28"/>
        </w:rPr>
        <w:t>ельском поселении «</w:t>
      </w:r>
      <w:r w:rsidR="00083D45" w:rsidRPr="005616EF">
        <w:rPr>
          <w:rFonts w:ascii="Times New Roman" w:hAnsi="Times New Roman" w:cs="Times New Roman"/>
          <w:sz w:val="28"/>
          <w:szCs w:val="28"/>
        </w:rPr>
        <w:t>Ыб</w:t>
      </w:r>
      <w:r w:rsidR="00F25018" w:rsidRPr="005616EF">
        <w:rPr>
          <w:rFonts w:ascii="Times New Roman" w:hAnsi="Times New Roman" w:cs="Times New Roman"/>
          <w:sz w:val="28"/>
          <w:szCs w:val="28"/>
        </w:rPr>
        <w:t>»</w:t>
      </w:r>
      <w:r w:rsidR="00083D45" w:rsidRPr="005616EF">
        <w:rPr>
          <w:rFonts w:ascii="Times New Roman" w:hAnsi="Times New Roman" w:cs="Times New Roman"/>
          <w:sz w:val="28"/>
          <w:szCs w:val="28"/>
        </w:rPr>
        <w:t>.</w:t>
      </w:r>
    </w:p>
    <w:p w:rsidR="00190729" w:rsidRDefault="00190729" w:rsidP="005616EF">
      <w:pPr>
        <w:pStyle w:val="a4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площадки по раздельному сбору отходов.</w:t>
      </w:r>
    </w:p>
    <w:p w:rsidR="00190729" w:rsidRPr="005616EF" w:rsidRDefault="00190729" w:rsidP="005616EF">
      <w:pPr>
        <w:pStyle w:val="a4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ликвидации всех несанкционированных свалок на территории Сыктывдинского района.</w:t>
      </w:r>
    </w:p>
    <w:p w:rsidR="00190729" w:rsidRPr="00190729" w:rsidRDefault="00F25018" w:rsidP="00190729">
      <w:pPr>
        <w:pStyle w:val="a4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16EF">
        <w:rPr>
          <w:rFonts w:ascii="Times New Roman" w:hAnsi="Times New Roman" w:cs="Times New Roman"/>
          <w:sz w:val="28"/>
          <w:szCs w:val="28"/>
        </w:rPr>
        <w:t>Принять меры по сокращению дорожно транспортных происшествий.</w:t>
      </w:r>
    </w:p>
    <w:p w:rsidR="00190729" w:rsidRPr="005616EF" w:rsidRDefault="00190729" w:rsidP="005616EF">
      <w:pPr>
        <w:pStyle w:val="a4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сокращению пожаров.</w:t>
      </w:r>
    </w:p>
    <w:p w:rsidR="00F25018" w:rsidRPr="005616EF" w:rsidRDefault="00F25018" w:rsidP="005616EF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B1953" w:rsidRPr="005616EF" w:rsidRDefault="000B1953" w:rsidP="00AA1D3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D35221" w:rsidRPr="005616EF" w:rsidRDefault="00D35221" w:rsidP="00AA1D3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F85C9B" w:rsidRPr="005616EF" w:rsidRDefault="00B04ED6" w:rsidP="00AA1D37">
      <w:pPr>
        <w:jc w:val="both"/>
        <w:rPr>
          <w:sz w:val="28"/>
          <w:szCs w:val="28"/>
        </w:rPr>
      </w:pPr>
      <w:r w:rsidRPr="005616EF">
        <w:rPr>
          <w:sz w:val="28"/>
          <w:szCs w:val="28"/>
        </w:rPr>
        <w:t>Заместитель руководителя</w:t>
      </w:r>
    </w:p>
    <w:p w:rsidR="00F85C9B" w:rsidRPr="005616EF" w:rsidRDefault="00F85C9B" w:rsidP="00AA1D37">
      <w:pPr>
        <w:jc w:val="both"/>
        <w:rPr>
          <w:sz w:val="28"/>
          <w:szCs w:val="28"/>
        </w:rPr>
      </w:pPr>
      <w:r w:rsidRPr="005616EF">
        <w:rPr>
          <w:sz w:val="28"/>
          <w:szCs w:val="28"/>
        </w:rPr>
        <w:t xml:space="preserve">администрации МО МР «Сыктывдинский»   </w:t>
      </w:r>
      <w:r w:rsidR="005616EF">
        <w:rPr>
          <w:sz w:val="28"/>
          <w:szCs w:val="28"/>
        </w:rPr>
        <w:t xml:space="preserve">                    </w:t>
      </w:r>
      <w:r w:rsidRPr="005616EF">
        <w:rPr>
          <w:sz w:val="28"/>
          <w:szCs w:val="28"/>
        </w:rPr>
        <w:t xml:space="preserve">                 </w:t>
      </w:r>
      <w:r w:rsidR="00B04ED6" w:rsidRPr="005616EF">
        <w:rPr>
          <w:sz w:val="28"/>
          <w:szCs w:val="28"/>
        </w:rPr>
        <w:t>О.В. Попов</w:t>
      </w:r>
    </w:p>
    <w:p w:rsidR="00C7600E" w:rsidRPr="005616EF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6EF" w:rsidRDefault="005616EF" w:rsidP="00AA1D37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616EF" w:rsidRDefault="005616EF" w:rsidP="00AA1D37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A4F03" w:rsidRPr="005616EF" w:rsidRDefault="000B1953" w:rsidP="00AA1D37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5616EF">
        <w:rPr>
          <w:sz w:val="28"/>
          <w:szCs w:val="28"/>
        </w:rPr>
        <w:t>«Согласовано»:</w:t>
      </w:r>
    </w:p>
    <w:p w:rsidR="000B1953" w:rsidRPr="005616EF" w:rsidRDefault="000B1953" w:rsidP="00AA1D37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5616EF">
        <w:rPr>
          <w:sz w:val="28"/>
          <w:szCs w:val="28"/>
        </w:rPr>
        <w:t>Управление финансов администрации МО МР «Сыктывдинский»</w:t>
      </w:r>
    </w:p>
    <w:p w:rsidR="00C7600E" w:rsidRPr="00AA1D37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p w:rsidR="00C7600E" w:rsidRPr="00AA1D37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p w:rsidR="00C7600E" w:rsidRPr="00AA1D37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p w:rsidR="00C7600E" w:rsidRPr="00AA1D37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sectPr w:rsidR="00C7600E" w:rsidRPr="00AA1D37" w:rsidSect="007441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3FB7"/>
    <w:multiLevelType w:val="hybridMultilevel"/>
    <w:tmpl w:val="4AE820E2"/>
    <w:lvl w:ilvl="0" w:tplc="4B8817D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1E37"/>
    <w:multiLevelType w:val="hybridMultilevel"/>
    <w:tmpl w:val="93048730"/>
    <w:lvl w:ilvl="0" w:tplc="BE2C53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216B04"/>
    <w:multiLevelType w:val="hybridMultilevel"/>
    <w:tmpl w:val="6AB8A8B6"/>
    <w:lvl w:ilvl="0" w:tplc="25B4E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52695C2D"/>
    <w:multiLevelType w:val="hybridMultilevel"/>
    <w:tmpl w:val="A32EC67A"/>
    <w:lvl w:ilvl="0" w:tplc="197AC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9445A9"/>
    <w:multiLevelType w:val="hybridMultilevel"/>
    <w:tmpl w:val="2F065B5E"/>
    <w:lvl w:ilvl="0" w:tplc="EDAA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91138E"/>
    <w:multiLevelType w:val="hybridMultilevel"/>
    <w:tmpl w:val="9F646BB4"/>
    <w:lvl w:ilvl="0" w:tplc="71E0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FDC"/>
    <w:rsid w:val="000073BC"/>
    <w:rsid w:val="00046AC5"/>
    <w:rsid w:val="00075E89"/>
    <w:rsid w:val="00083D45"/>
    <w:rsid w:val="00091C34"/>
    <w:rsid w:val="000B1953"/>
    <w:rsid w:val="000E467D"/>
    <w:rsid w:val="000E56B1"/>
    <w:rsid w:val="000F62C1"/>
    <w:rsid w:val="00105152"/>
    <w:rsid w:val="001074B9"/>
    <w:rsid w:val="00121225"/>
    <w:rsid w:val="00126C55"/>
    <w:rsid w:val="00137F8A"/>
    <w:rsid w:val="00151E67"/>
    <w:rsid w:val="0015392E"/>
    <w:rsid w:val="00157C8B"/>
    <w:rsid w:val="0016087B"/>
    <w:rsid w:val="00190729"/>
    <w:rsid w:val="00195124"/>
    <w:rsid w:val="00196766"/>
    <w:rsid w:val="001B58BA"/>
    <w:rsid w:val="001C2C99"/>
    <w:rsid w:val="001C54DF"/>
    <w:rsid w:val="001D1C9F"/>
    <w:rsid w:val="001D273D"/>
    <w:rsid w:val="001E00AB"/>
    <w:rsid w:val="001E7615"/>
    <w:rsid w:val="00222082"/>
    <w:rsid w:val="0023347C"/>
    <w:rsid w:val="0024065A"/>
    <w:rsid w:val="002448E2"/>
    <w:rsid w:val="002525AF"/>
    <w:rsid w:val="00260941"/>
    <w:rsid w:val="00270EA5"/>
    <w:rsid w:val="00271E7E"/>
    <w:rsid w:val="002828A9"/>
    <w:rsid w:val="00290B16"/>
    <w:rsid w:val="002A037C"/>
    <w:rsid w:val="002C01E2"/>
    <w:rsid w:val="002D100F"/>
    <w:rsid w:val="0030512C"/>
    <w:rsid w:val="00314F70"/>
    <w:rsid w:val="00334C82"/>
    <w:rsid w:val="00341805"/>
    <w:rsid w:val="0036086D"/>
    <w:rsid w:val="00367629"/>
    <w:rsid w:val="00383697"/>
    <w:rsid w:val="00392B81"/>
    <w:rsid w:val="003A0C96"/>
    <w:rsid w:val="003A6E98"/>
    <w:rsid w:val="003B5454"/>
    <w:rsid w:val="003F0A95"/>
    <w:rsid w:val="00410E34"/>
    <w:rsid w:val="00415116"/>
    <w:rsid w:val="004215D3"/>
    <w:rsid w:val="00436EBA"/>
    <w:rsid w:val="00444935"/>
    <w:rsid w:val="00456E59"/>
    <w:rsid w:val="004571E4"/>
    <w:rsid w:val="00482393"/>
    <w:rsid w:val="00491D38"/>
    <w:rsid w:val="00496D0A"/>
    <w:rsid w:val="004A4F03"/>
    <w:rsid w:val="004B609A"/>
    <w:rsid w:val="004B6FC4"/>
    <w:rsid w:val="004B70B9"/>
    <w:rsid w:val="004D2ADC"/>
    <w:rsid w:val="004D357F"/>
    <w:rsid w:val="00513864"/>
    <w:rsid w:val="00542D95"/>
    <w:rsid w:val="00550813"/>
    <w:rsid w:val="00551E5F"/>
    <w:rsid w:val="00552496"/>
    <w:rsid w:val="00556414"/>
    <w:rsid w:val="005616EF"/>
    <w:rsid w:val="005738C6"/>
    <w:rsid w:val="0057423C"/>
    <w:rsid w:val="00575409"/>
    <w:rsid w:val="00576D1D"/>
    <w:rsid w:val="00576FBE"/>
    <w:rsid w:val="00586FFF"/>
    <w:rsid w:val="005877BA"/>
    <w:rsid w:val="005975F2"/>
    <w:rsid w:val="005C4416"/>
    <w:rsid w:val="005F66B9"/>
    <w:rsid w:val="00600BDE"/>
    <w:rsid w:val="00603D75"/>
    <w:rsid w:val="006148E1"/>
    <w:rsid w:val="00622A91"/>
    <w:rsid w:val="006267AA"/>
    <w:rsid w:val="00630DCF"/>
    <w:rsid w:val="0063799C"/>
    <w:rsid w:val="00643571"/>
    <w:rsid w:val="006446A8"/>
    <w:rsid w:val="00655560"/>
    <w:rsid w:val="006679C4"/>
    <w:rsid w:val="006768EB"/>
    <w:rsid w:val="00676B49"/>
    <w:rsid w:val="006971AA"/>
    <w:rsid w:val="006A522D"/>
    <w:rsid w:val="006B7994"/>
    <w:rsid w:val="006C1AA0"/>
    <w:rsid w:val="0071269D"/>
    <w:rsid w:val="00713914"/>
    <w:rsid w:val="00716FB3"/>
    <w:rsid w:val="00720837"/>
    <w:rsid w:val="007226EE"/>
    <w:rsid w:val="007400F6"/>
    <w:rsid w:val="00744112"/>
    <w:rsid w:val="00760531"/>
    <w:rsid w:val="007768D5"/>
    <w:rsid w:val="007815F9"/>
    <w:rsid w:val="0079026B"/>
    <w:rsid w:val="007B1FDC"/>
    <w:rsid w:val="007C2A96"/>
    <w:rsid w:val="00801F7C"/>
    <w:rsid w:val="00810421"/>
    <w:rsid w:val="0082579E"/>
    <w:rsid w:val="008272D5"/>
    <w:rsid w:val="008311B5"/>
    <w:rsid w:val="00860774"/>
    <w:rsid w:val="0086099A"/>
    <w:rsid w:val="008A5AA4"/>
    <w:rsid w:val="008B29FB"/>
    <w:rsid w:val="008B684B"/>
    <w:rsid w:val="008C7F19"/>
    <w:rsid w:val="008E3FD7"/>
    <w:rsid w:val="008E4F31"/>
    <w:rsid w:val="009045B5"/>
    <w:rsid w:val="00920E9B"/>
    <w:rsid w:val="00923C7A"/>
    <w:rsid w:val="0093456F"/>
    <w:rsid w:val="009359E4"/>
    <w:rsid w:val="00977140"/>
    <w:rsid w:val="00980117"/>
    <w:rsid w:val="009907A8"/>
    <w:rsid w:val="009A34BB"/>
    <w:rsid w:val="009A6F61"/>
    <w:rsid w:val="009B10C2"/>
    <w:rsid w:val="009B476C"/>
    <w:rsid w:val="009B7DD9"/>
    <w:rsid w:val="009D3410"/>
    <w:rsid w:val="009E0525"/>
    <w:rsid w:val="009E0D23"/>
    <w:rsid w:val="009E225F"/>
    <w:rsid w:val="009E3658"/>
    <w:rsid w:val="009E68D7"/>
    <w:rsid w:val="009F144C"/>
    <w:rsid w:val="009F360D"/>
    <w:rsid w:val="00A07044"/>
    <w:rsid w:val="00A071A1"/>
    <w:rsid w:val="00A101C8"/>
    <w:rsid w:val="00A1726B"/>
    <w:rsid w:val="00A2392E"/>
    <w:rsid w:val="00A242B2"/>
    <w:rsid w:val="00A24EE5"/>
    <w:rsid w:val="00A413FD"/>
    <w:rsid w:val="00A460D5"/>
    <w:rsid w:val="00A572E2"/>
    <w:rsid w:val="00A61C02"/>
    <w:rsid w:val="00A64B1D"/>
    <w:rsid w:val="00A6510E"/>
    <w:rsid w:val="00A655B7"/>
    <w:rsid w:val="00A8154F"/>
    <w:rsid w:val="00A81FD5"/>
    <w:rsid w:val="00A8286E"/>
    <w:rsid w:val="00AA1D37"/>
    <w:rsid w:val="00AA4AF7"/>
    <w:rsid w:val="00AC0DB8"/>
    <w:rsid w:val="00AC15B1"/>
    <w:rsid w:val="00AF1AA3"/>
    <w:rsid w:val="00B04ED6"/>
    <w:rsid w:val="00B062C3"/>
    <w:rsid w:val="00B23F3B"/>
    <w:rsid w:val="00B2584F"/>
    <w:rsid w:val="00B37A82"/>
    <w:rsid w:val="00B421AA"/>
    <w:rsid w:val="00B474D7"/>
    <w:rsid w:val="00B52E30"/>
    <w:rsid w:val="00B64FCC"/>
    <w:rsid w:val="00B834FA"/>
    <w:rsid w:val="00B9100F"/>
    <w:rsid w:val="00B93C7E"/>
    <w:rsid w:val="00BC1EB1"/>
    <w:rsid w:val="00BD2F8A"/>
    <w:rsid w:val="00C11106"/>
    <w:rsid w:val="00C250A7"/>
    <w:rsid w:val="00C43C9C"/>
    <w:rsid w:val="00C50435"/>
    <w:rsid w:val="00C7600E"/>
    <w:rsid w:val="00C8392E"/>
    <w:rsid w:val="00C96A50"/>
    <w:rsid w:val="00CC0456"/>
    <w:rsid w:val="00CD3E12"/>
    <w:rsid w:val="00CE2297"/>
    <w:rsid w:val="00CE665C"/>
    <w:rsid w:val="00CF1629"/>
    <w:rsid w:val="00CF53A8"/>
    <w:rsid w:val="00D21167"/>
    <w:rsid w:val="00D230DB"/>
    <w:rsid w:val="00D35221"/>
    <w:rsid w:val="00D42C23"/>
    <w:rsid w:val="00D4538E"/>
    <w:rsid w:val="00D55FC8"/>
    <w:rsid w:val="00D64AC9"/>
    <w:rsid w:val="00D84FDF"/>
    <w:rsid w:val="00DB1B53"/>
    <w:rsid w:val="00DB481C"/>
    <w:rsid w:val="00DB7CF7"/>
    <w:rsid w:val="00DC0FB2"/>
    <w:rsid w:val="00DC3A08"/>
    <w:rsid w:val="00DF24D5"/>
    <w:rsid w:val="00DF7E00"/>
    <w:rsid w:val="00E17E14"/>
    <w:rsid w:val="00E23B3A"/>
    <w:rsid w:val="00E2516D"/>
    <w:rsid w:val="00E51924"/>
    <w:rsid w:val="00E940E5"/>
    <w:rsid w:val="00E9712F"/>
    <w:rsid w:val="00EB2741"/>
    <w:rsid w:val="00EC5AFF"/>
    <w:rsid w:val="00F25018"/>
    <w:rsid w:val="00F51291"/>
    <w:rsid w:val="00F53A9D"/>
    <w:rsid w:val="00F85C9B"/>
    <w:rsid w:val="00FA2A5F"/>
    <w:rsid w:val="00FB1724"/>
    <w:rsid w:val="00FD1565"/>
    <w:rsid w:val="00FE67A9"/>
    <w:rsid w:val="00FF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11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rsid w:val="00C8392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d">
    <w:name w:val="Strong"/>
    <w:uiPriority w:val="22"/>
    <w:qFormat/>
    <w:rsid w:val="003B5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11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rsid w:val="00C8392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d">
    <w:name w:val="Strong"/>
    <w:uiPriority w:val="22"/>
    <w:qFormat/>
    <w:rsid w:val="003B5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a.pronin@syktyvdin.rkomi.ru" TargetMode="Externa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hyperlink" Target="mailto:v.y.nosov@syktyvdin.rkomi.ru" TargetMode="Externa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.n.vershinina@syktyvdin.rkom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.s.sokolova@syktyvdin.rkom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CC4A-9D37-430A-A94B-8B21E8F6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4078</Words>
  <Characters>23247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USER03_1</cp:lastModifiedBy>
  <cp:revision>4</cp:revision>
  <cp:lastPrinted>2017-01-31T09:51:00Z</cp:lastPrinted>
  <dcterms:created xsi:type="dcterms:W3CDTF">2017-02-02T06:06:00Z</dcterms:created>
  <dcterms:modified xsi:type="dcterms:W3CDTF">2017-04-06T08:46:00Z</dcterms:modified>
</cp:coreProperties>
</file>