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A64B1D" w:rsidRPr="008D5F7F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  <w:r w:rsidRPr="008D5F7F">
        <w:rPr>
          <w:b/>
          <w:color w:val="000000"/>
          <w:sz w:val="28"/>
          <w:szCs w:val="28"/>
        </w:rPr>
        <w:t>муниципального района «</w:t>
      </w:r>
      <w:proofErr w:type="spellStart"/>
      <w:r w:rsidRPr="008D5F7F">
        <w:rPr>
          <w:b/>
          <w:color w:val="000000"/>
          <w:sz w:val="28"/>
          <w:szCs w:val="28"/>
        </w:rPr>
        <w:t>Сыктывдинский</w:t>
      </w:r>
      <w:proofErr w:type="spellEnd"/>
      <w:r w:rsidRPr="008D5F7F">
        <w:rPr>
          <w:b/>
          <w:color w:val="000000"/>
          <w:sz w:val="28"/>
          <w:szCs w:val="28"/>
        </w:rPr>
        <w:t>»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Годовой отчет по реализации муниципальной программы</w:t>
      </w:r>
    </w:p>
    <w:p w:rsidR="00A64B1D" w:rsidRP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155D8D">
        <w:rPr>
          <w:b/>
          <w:sz w:val="44"/>
          <w:szCs w:val="44"/>
        </w:rPr>
        <w:t xml:space="preserve"> муниципального образования муниципального района «</w:t>
      </w:r>
      <w:proofErr w:type="spellStart"/>
      <w:r w:rsidRPr="00155D8D">
        <w:rPr>
          <w:b/>
          <w:sz w:val="44"/>
          <w:szCs w:val="44"/>
        </w:rPr>
        <w:t>Сыктывдинский</w:t>
      </w:r>
      <w:proofErr w:type="spellEnd"/>
      <w:r w:rsidRPr="00155D8D">
        <w:rPr>
          <w:b/>
          <w:sz w:val="44"/>
          <w:szCs w:val="44"/>
        </w:rPr>
        <w:t xml:space="preserve">» 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b/>
          <w:sz w:val="44"/>
          <w:szCs w:val="44"/>
        </w:rPr>
      </w:pPr>
      <w:r w:rsidRPr="00155D8D">
        <w:rPr>
          <w:b/>
          <w:sz w:val="44"/>
          <w:szCs w:val="44"/>
        </w:rPr>
        <w:t>«</w:t>
      </w:r>
      <w:r>
        <w:rPr>
          <w:b/>
          <w:sz w:val="44"/>
          <w:szCs w:val="44"/>
        </w:rPr>
        <w:t xml:space="preserve">Развитие экономики» 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  <w:r>
        <w:rPr>
          <w:b/>
          <w:sz w:val="44"/>
          <w:szCs w:val="44"/>
        </w:rPr>
        <w:t>на период до 2020 года</w:t>
      </w:r>
    </w:p>
    <w:p w:rsidR="00A64B1D" w:rsidRDefault="00A64B1D" w:rsidP="00A64B1D">
      <w:pPr>
        <w:autoSpaceDE w:val="0"/>
        <w:autoSpaceDN w:val="0"/>
        <w:adjustRightInd w:val="0"/>
        <w:ind w:firstLine="540"/>
        <w:jc w:val="center"/>
        <w:rPr>
          <w:color w:val="000000"/>
          <w:sz w:val="26"/>
          <w:szCs w:val="26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Default="00A64B1D" w:rsidP="00A64B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AE2391">
        <w:rPr>
          <w:sz w:val="22"/>
          <w:szCs w:val="22"/>
          <w:u w:val="single"/>
        </w:rPr>
        <w:t>Ответственный исполнитель</w:t>
      </w:r>
      <w:r w:rsidRPr="00AE2391">
        <w:rPr>
          <w:sz w:val="22"/>
          <w:szCs w:val="22"/>
        </w:rPr>
        <w:t xml:space="preserve">: Малахова Марина Леонидовна, </w:t>
      </w:r>
      <w:proofErr w:type="gramStart"/>
      <w:r w:rsidRPr="00AE2391">
        <w:rPr>
          <w:sz w:val="22"/>
          <w:szCs w:val="22"/>
        </w:rPr>
        <w:t>заведующий отдела</w:t>
      </w:r>
      <w:proofErr w:type="gramEnd"/>
      <w:r w:rsidRPr="00AE2391">
        <w:rPr>
          <w:sz w:val="22"/>
          <w:szCs w:val="22"/>
        </w:rPr>
        <w:t xml:space="preserve"> экономического развития администрации МО МР «</w:t>
      </w:r>
      <w:proofErr w:type="spellStart"/>
      <w:r w:rsidRPr="00AE2391">
        <w:rPr>
          <w:sz w:val="22"/>
          <w:szCs w:val="22"/>
        </w:rPr>
        <w:t>Сыктывдинский</w:t>
      </w:r>
      <w:proofErr w:type="spellEnd"/>
      <w:r w:rsidRPr="00AE2391">
        <w:rPr>
          <w:sz w:val="22"/>
          <w:szCs w:val="22"/>
        </w:rPr>
        <w:t>», тел. 8/82130/7-14-82, факс 8/82130/7-16-65,</w:t>
      </w:r>
    </w:p>
    <w:p w:rsidR="00A64B1D" w:rsidRPr="00AE2391" w:rsidRDefault="00A64B1D" w:rsidP="00A64B1D">
      <w:pPr>
        <w:ind w:right="-58"/>
        <w:rPr>
          <w:color w:val="000000"/>
          <w:sz w:val="22"/>
          <w:szCs w:val="22"/>
          <w:lang w:val="en-US"/>
        </w:rPr>
      </w:pPr>
      <w:r w:rsidRPr="00AE2391">
        <w:rPr>
          <w:color w:val="000000"/>
          <w:sz w:val="22"/>
          <w:szCs w:val="22"/>
          <w:lang w:val="en-US"/>
        </w:rPr>
        <w:t>E-mail – m.l.malahova</w:t>
      </w:r>
      <w:hyperlink r:id="rId9" w:history="1">
        <w:r w:rsidRPr="00AE2391">
          <w:rPr>
            <w:color w:val="0000FF"/>
            <w:sz w:val="22"/>
            <w:szCs w:val="22"/>
            <w:u w:val="single"/>
            <w:lang w:val="en-US"/>
          </w:rPr>
          <w:t>@syktyvdin.rkomi.ru</w:t>
        </w:r>
      </w:hyperlink>
    </w:p>
    <w:p w:rsidR="00A64B1D" w:rsidRPr="00AE2391" w:rsidRDefault="00A64B1D" w:rsidP="00A64B1D">
      <w:pPr>
        <w:ind w:right="-58"/>
        <w:jc w:val="both"/>
        <w:rPr>
          <w:sz w:val="22"/>
          <w:szCs w:val="22"/>
          <w:u w:val="single"/>
          <w:lang w:val="en-US"/>
        </w:rPr>
      </w:pPr>
    </w:p>
    <w:p w:rsidR="00A64B1D" w:rsidRPr="00AE2391" w:rsidRDefault="00A64B1D" w:rsidP="00A64B1D">
      <w:pPr>
        <w:rPr>
          <w:sz w:val="22"/>
          <w:szCs w:val="22"/>
          <w:lang w:val="en-US"/>
        </w:rPr>
      </w:pPr>
    </w:p>
    <w:p w:rsidR="00A64B1D" w:rsidRPr="00AE2391" w:rsidRDefault="00A64B1D" w:rsidP="00A64B1D">
      <w:pPr>
        <w:ind w:right="-58"/>
        <w:rPr>
          <w:rFonts w:ascii="Tahoma" w:hAnsi="Tahoma" w:cs="Tahoma"/>
          <w:color w:val="000000"/>
          <w:sz w:val="22"/>
          <w:szCs w:val="22"/>
          <w:lang w:val="en-US"/>
        </w:rPr>
      </w:pP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E2391">
        <w:rPr>
          <w:color w:val="000000"/>
          <w:sz w:val="22"/>
          <w:szCs w:val="22"/>
          <w:u w:val="single"/>
        </w:rPr>
        <w:t>Отчетный год составления годового отчета</w:t>
      </w:r>
      <w:r w:rsidRPr="00AE2391">
        <w:rPr>
          <w:color w:val="000000"/>
          <w:sz w:val="22"/>
          <w:szCs w:val="22"/>
        </w:rPr>
        <w:t xml:space="preserve"> – </w:t>
      </w:r>
      <w:r w:rsidR="00245F40">
        <w:rPr>
          <w:color w:val="000000"/>
          <w:sz w:val="22"/>
          <w:szCs w:val="22"/>
        </w:rPr>
        <w:t>2016</w:t>
      </w:r>
      <w:r w:rsidRPr="00AE2391">
        <w:rPr>
          <w:color w:val="000000"/>
          <w:sz w:val="22"/>
          <w:szCs w:val="22"/>
        </w:rPr>
        <w:t xml:space="preserve"> год</w:t>
      </w: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A64B1D" w:rsidRPr="00AE2391" w:rsidRDefault="00A64B1D" w:rsidP="00A64B1D">
      <w:pPr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  <w:r w:rsidRPr="00AE2391">
        <w:rPr>
          <w:color w:val="000000"/>
          <w:sz w:val="22"/>
          <w:szCs w:val="22"/>
          <w:u w:val="single"/>
        </w:rPr>
        <w:t>Дата составления годового отчета</w:t>
      </w:r>
      <w:r w:rsidRPr="00AE2391">
        <w:rPr>
          <w:color w:val="000000"/>
          <w:sz w:val="22"/>
          <w:szCs w:val="22"/>
        </w:rPr>
        <w:t xml:space="preserve"> – 0</w:t>
      </w:r>
      <w:r w:rsidR="009B2532" w:rsidRPr="00AE2391">
        <w:rPr>
          <w:color w:val="000000"/>
          <w:sz w:val="22"/>
          <w:szCs w:val="22"/>
        </w:rPr>
        <w:t>3</w:t>
      </w:r>
      <w:r w:rsidR="00245F40">
        <w:rPr>
          <w:color w:val="000000"/>
          <w:sz w:val="22"/>
          <w:szCs w:val="22"/>
        </w:rPr>
        <w:t>.02.2017</w:t>
      </w:r>
      <w:r w:rsidRPr="00AE2391">
        <w:rPr>
          <w:color w:val="000000"/>
          <w:sz w:val="22"/>
          <w:szCs w:val="22"/>
        </w:rPr>
        <w:t xml:space="preserve"> г.;</w:t>
      </w:r>
    </w:p>
    <w:p w:rsidR="00A64B1D" w:rsidRPr="00AE2391" w:rsidRDefault="00A64B1D" w:rsidP="00A64B1D">
      <w:pPr>
        <w:ind w:right="-58"/>
        <w:jc w:val="both"/>
        <w:rPr>
          <w:sz w:val="22"/>
          <w:szCs w:val="22"/>
          <w:u w:val="single"/>
        </w:rPr>
      </w:pPr>
    </w:p>
    <w:p w:rsidR="00A64B1D" w:rsidRPr="00AE2391" w:rsidRDefault="00A64B1D" w:rsidP="00A64B1D">
      <w:pPr>
        <w:ind w:right="-58" w:firstLine="567"/>
        <w:jc w:val="both"/>
        <w:rPr>
          <w:sz w:val="22"/>
          <w:szCs w:val="22"/>
          <w:u w:val="single"/>
        </w:rPr>
      </w:pPr>
    </w:p>
    <w:p w:rsidR="00A64B1D" w:rsidRPr="00AE2391" w:rsidRDefault="00A64B1D" w:rsidP="00AE2391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  <w:r w:rsidRPr="00AE2391">
        <w:rPr>
          <w:sz w:val="22"/>
          <w:szCs w:val="22"/>
          <w:u w:val="single"/>
        </w:rPr>
        <w:t>Непосредственный исполнитель:</w:t>
      </w:r>
      <w:r w:rsidRPr="00AE2391">
        <w:rPr>
          <w:sz w:val="22"/>
          <w:szCs w:val="22"/>
        </w:rPr>
        <w:t xml:space="preserve"> Малахова Марина Леонидовна, </w:t>
      </w:r>
      <w:r w:rsidR="00AE2391">
        <w:rPr>
          <w:sz w:val="22"/>
          <w:szCs w:val="22"/>
        </w:rPr>
        <w:t xml:space="preserve">начальник отдела </w:t>
      </w:r>
      <w:r w:rsidRPr="00AE2391">
        <w:rPr>
          <w:sz w:val="22"/>
          <w:szCs w:val="22"/>
        </w:rPr>
        <w:t xml:space="preserve"> экономического развития администрации МО МР «</w:t>
      </w:r>
      <w:proofErr w:type="spellStart"/>
      <w:r w:rsidRPr="00AE2391">
        <w:rPr>
          <w:sz w:val="22"/>
          <w:szCs w:val="22"/>
        </w:rPr>
        <w:t>Сыктывдинский</w:t>
      </w:r>
      <w:proofErr w:type="spellEnd"/>
      <w:r w:rsidRPr="00AE2391">
        <w:rPr>
          <w:sz w:val="22"/>
          <w:szCs w:val="22"/>
        </w:rPr>
        <w:t>», тел. 8/82130/7-14-82, факс 8/82130/7-16-65,</w:t>
      </w:r>
      <w:r w:rsidR="00AE2391">
        <w:rPr>
          <w:sz w:val="22"/>
          <w:szCs w:val="22"/>
          <w:u w:val="single"/>
        </w:rPr>
        <w:t xml:space="preserve"> </w:t>
      </w:r>
      <w:r w:rsidRPr="00AE2391">
        <w:rPr>
          <w:color w:val="000000"/>
          <w:sz w:val="22"/>
          <w:szCs w:val="22"/>
          <w:lang w:val="en-US"/>
        </w:rPr>
        <w:t>E</w:t>
      </w:r>
      <w:r w:rsidRPr="00AE2391">
        <w:rPr>
          <w:color w:val="000000"/>
          <w:sz w:val="22"/>
          <w:szCs w:val="22"/>
        </w:rPr>
        <w:t>-</w:t>
      </w:r>
      <w:r w:rsidRPr="00AE2391">
        <w:rPr>
          <w:color w:val="000000"/>
          <w:sz w:val="22"/>
          <w:szCs w:val="22"/>
          <w:lang w:val="en-US"/>
        </w:rPr>
        <w:t>mail</w:t>
      </w:r>
      <w:r w:rsidRPr="00AE2391">
        <w:rPr>
          <w:color w:val="000000"/>
          <w:sz w:val="22"/>
          <w:szCs w:val="22"/>
        </w:rPr>
        <w:t xml:space="preserve"> – </w:t>
      </w:r>
      <w:r w:rsidRPr="00AE2391">
        <w:rPr>
          <w:color w:val="000000"/>
          <w:sz w:val="22"/>
          <w:szCs w:val="22"/>
          <w:lang w:val="en-US"/>
        </w:rPr>
        <w:t>m</w:t>
      </w:r>
      <w:r w:rsidRPr="00AE2391">
        <w:rPr>
          <w:color w:val="000000"/>
          <w:sz w:val="22"/>
          <w:szCs w:val="22"/>
        </w:rPr>
        <w:t>.</w:t>
      </w:r>
      <w:r w:rsidRPr="00AE2391">
        <w:rPr>
          <w:color w:val="000000"/>
          <w:sz w:val="22"/>
          <w:szCs w:val="22"/>
          <w:lang w:val="en-US"/>
        </w:rPr>
        <w:t>l</w:t>
      </w:r>
      <w:r w:rsidRPr="00AE2391">
        <w:rPr>
          <w:color w:val="000000"/>
          <w:sz w:val="22"/>
          <w:szCs w:val="22"/>
        </w:rPr>
        <w:t>.</w:t>
      </w:r>
      <w:proofErr w:type="spellStart"/>
      <w:r w:rsidRPr="00AE2391">
        <w:rPr>
          <w:color w:val="000000"/>
          <w:sz w:val="22"/>
          <w:szCs w:val="22"/>
          <w:lang w:val="en-US"/>
        </w:rPr>
        <w:t>malahova</w:t>
      </w:r>
      <w:proofErr w:type="spellEnd"/>
      <w:r w:rsidR="007E5895">
        <w:fldChar w:fldCharType="begin"/>
      </w:r>
      <w:r w:rsidR="007E5895">
        <w:instrText xml:space="preserve"> HYPERLINK "mailto:v.i.serditov@syktyvdin.rkomi.ru" </w:instrText>
      </w:r>
      <w:r w:rsidR="007E5895">
        <w:fldChar w:fldCharType="separate"/>
      </w:r>
      <w:r w:rsidRPr="00AE2391">
        <w:rPr>
          <w:color w:val="0000FF"/>
          <w:sz w:val="22"/>
          <w:szCs w:val="22"/>
          <w:u w:val="single"/>
        </w:rPr>
        <w:t>@</w:t>
      </w:r>
      <w:proofErr w:type="spellStart"/>
      <w:r w:rsidRPr="00AE2391">
        <w:rPr>
          <w:color w:val="0000FF"/>
          <w:sz w:val="22"/>
          <w:szCs w:val="22"/>
          <w:u w:val="single"/>
          <w:lang w:val="en-US"/>
        </w:rPr>
        <w:t>syktyvdin</w:t>
      </w:r>
      <w:proofErr w:type="spellEnd"/>
      <w:r w:rsidRPr="00AE2391">
        <w:rPr>
          <w:color w:val="0000FF"/>
          <w:sz w:val="22"/>
          <w:szCs w:val="22"/>
          <w:u w:val="single"/>
        </w:rPr>
        <w:t>.</w:t>
      </w:r>
      <w:proofErr w:type="spellStart"/>
      <w:r w:rsidRPr="00AE2391">
        <w:rPr>
          <w:color w:val="0000FF"/>
          <w:sz w:val="22"/>
          <w:szCs w:val="22"/>
          <w:u w:val="single"/>
          <w:lang w:val="en-US"/>
        </w:rPr>
        <w:t>rkomi</w:t>
      </w:r>
      <w:proofErr w:type="spellEnd"/>
      <w:r w:rsidRPr="00AE2391">
        <w:rPr>
          <w:color w:val="0000FF"/>
          <w:sz w:val="22"/>
          <w:szCs w:val="22"/>
          <w:u w:val="single"/>
        </w:rPr>
        <w:t>.</w:t>
      </w:r>
      <w:proofErr w:type="spellStart"/>
      <w:r w:rsidRPr="00AE2391">
        <w:rPr>
          <w:color w:val="0000FF"/>
          <w:sz w:val="22"/>
          <w:szCs w:val="22"/>
          <w:u w:val="single"/>
          <w:lang w:val="en-US"/>
        </w:rPr>
        <w:t>ru</w:t>
      </w:r>
      <w:proofErr w:type="spellEnd"/>
      <w:r w:rsidR="007E5895">
        <w:rPr>
          <w:color w:val="0000FF"/>
          <w:sz w:val="22"/>
          <w:szCs w:val="22"/>
          <w:u w:val="single"/>
          <w:lang w:val="en-US"/>
        </w:rPr>
        <w:fldChar w:fldCharType="end"/>
      </w:r>
    </w:p>
    <w:p w:rsidR="00AE2391" w:rsidRDefault="00AE2391" w:rsidP="00A64B1D">
      <w:pPr>
        <w:ind w:right="-58"/>
        <w:rPr>
          <w:color w:val="0000FF"/>
          <w:sz w:val="22"/>
          <w:szCs w:val="22"/>
          <w:u w:val="single"/>
        </w:rPr>
      </w:pPr>
    </w:p>
    <w:p w:rsidR="00AE2391" w:rsidRDefault="00AE2391" w:rsidP="00A64B1D">
      <w:pPr>
        <w:ind w:right="-58"/>
        <w:rPr>
          <w:color w:val="0000FF"/>
          <w:sz w:val="22"/>
          <w:szCs w:val="22"/>
          <w:u w:val="single"/>
        </w:rPr>
      </w:pPr>
    </w:p>
    <w:p w:rsidR="00AE2391" w:rsidRDefault="00AE2391" w:rsidP="00A64B1D">
      <w:pPr>
        <w:ind w:right="-58"/>
        <w:rPr>
          <w:color w:val="0000FF"/>
          <w:sz w:val="22"/>
          <w:szCs w:val="22"/>
          <w:u w:val="single"/>
        </w:rPr>
      </w:pPr>
    </w:p>
    <w:p w:rsidR="00AE2391" w:rsidRDefault="00AE2391" w:rsidP="00A64B1D">
      <w:pPr>
        <w:ind w:right="-58"/>
        <w:rPr>
          <w:color w:val="0000FF"/>
          <w:sz w:val="22"/>
          <w:szCs w:val="22"/>
          <w:u w:val="single"/>
        </w:rPr>
      </w:pPr>
    </w:p>
    <w:p w:rsidR="00AE2391" w:rsidRDefault="00AE2391" w:rsidP="00A64B1D">
      <w:pPr>
        <w:ind w:right="-58"/>
        <w:rPr>
          <w:color w:val="000000"/>
          <w:sz w:val="22"/>
          <w:szCs w:val="22"/>
        </w:rPr>
      </w:pPr>
    </w:p>
    <w:p w:rsidR="00AE2391" w:rsidRDefault="00AE2391" w:rsidP="00AE2391">
      <w:pPr>
        <w:ind w:right="-5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с. </w:t>
      </w:r>
      <w:proofErr w:type="spellStart"/>
      <w:r>
        <w:rPr>
          <w:color w:val="000000"/>
          <w:sz w:val="22"/>
          <w:szCs w:val="22"/>
        </w:rPr>
        <w:t>Выльгорт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AE2391" w:rsidRPr="00AE2391" w:rsidRDefault="00AE2391" w:rsidP="00AE2391">
      <w:pPr>
        <w:ind w:right="-58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2017 год</w:t>
      </w:r>
    </w:p>
    <w:p w:rsidR="007C2A96" w:rsidRDefault="007A7909" w:rsidP="007A7909">
      <w:pPr>
        <w:pStyle w:val="a4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О</w:t>
      </w:r>
      <w:r w:rsidR="007C2A96" w:rsidRPr="00AA1D37">
        <w:rPr>
          <w:rFonts w:ascii="Times New Roman" w:hAnsi="Times New Roman" w:cs="Times New Roman"/>
          <w:b/>
        </w:rPr>
        <w:t>бщие положения</w:t>
      </w:r>
    </w:p>
    <w:p w:rsidR="009B2532" w:rsidRPr="00743F97" w:rsidRDefault="00A64B1D" w:rsidP="007A7909">
      <w:pPr>
        <w:ind w:firstLine="567"/>
        <w:jc w:val="both"/>
        <w:rPr>
          <w:sz w:val="22"/>
          <w:szCs w:val="22"/>
        </w:rPr>
      </w:pPr>
      <w:r w:rsidRPr="00743F97">
        <w:rPr>
          <w:sz w:val="22"/>
          <w:szCs w:val="22"/>
        </w:rPr>
        <w:t>Муниципальная программа муниципального образования муниципального района «</w:t>
      </w:r>
      <w:proofErr w:type="spellStart"/>
      <w:r w:rsidRPr="00743F97">
        <w:rPr>
          <w:sz w:val="22"/>
          <w:szCs w:val="22"/>
        </w:rPr>
        <w:t>Сыктывдинский</w:t>
      </w:r>
      <w:proofErr w:type="spellEnd"/>
      <w:r w:rsidRPr="00743F97">
        <w:rPr>
          <w:sz w:val="22"/>
          <w:szCs w:val="22"/>
        </w:rPr>
        <w:t xml:space="preserve">» «Развитие экономики» на период до 2020 года </w:t>
      </w:r>
      <w:r w:rsidR="0086099A" w:rsidRPr="00743F97">
        <w:rPr>
          <w:sz w:val="22"/>
          <w:szCs w:val="22"/>
        </w:rPr>
        <w:t xml:space="preserve">(далее – </w:t>
      </w:r>
      <w:r w:rsidRPr="00743F97">
        <w:rPr>
          <w:sz w:val="22"/>
          <w:szCs w:val="22"/>
        </w:rPr>
        <w:t>программа) является документов стратегического планирования МО МР «</w:t>
      </w:r>
      <w:proofErr w:type="spellStart"/>
      <w:r w:rsidRPr="00743F97">
        <w:rPr>
          <w:sz w:val="22"/>
          <w:szCs w:val="22"/>
        </w:rPr>
        <w:t>Сыктывдинский</w:t>
      </w:r>
      <w:proofErr w:type="spellEnd"/>
      <w:r w:rsidRPr="00743F97">
        <w:rPr>
          <w:sz w:val="22"/>
          <w:szCs w:val="22"/>
        </w:rPr>
        <w:t>».</w:t>
      </w:r>
      <w:r w:rsidR="00920E9B" w:rsidRPr="00743F97">
        <w:rPr>
          <w:sz w:val="22"/>
          <w:szCs w:val="22"/>
        </w:rPr>
        <w:t xml:space="preserve"> </w:t>
      </w:r>
    </w:p>
    <w:p w:rsidR="00A64B1D" w:rsidRPr="00743F97" w:rsidRDefault="0086099A" w:rsidP="007A7909">
      <w:pPr>
        <w:ind w:firstLine="567"/>
        <w:jc w:val="both"/>
        <w:rPr>
          <w:sz w:val="22"/>
          <w:szCs w:val="22"/>
        </w:rPr>
      </w:pPr>
      <w:proofErr w:type="gramStart"/>
      <w:r w:rsidRPr="00743F97">
        <w:rPr>
          <w:sz w:val="22"/>
          <w:szCs w:val="22"/>
        </w:rPr>
        <w:t>Программа</w:t>
      </w:r>
      <w:r w:rsidR="007C2A96" w:rsidRPr="00743F97">
        <w:rPr>
          <w:sz w:val="22"/>
          <w:szCs w:val="22"/>
        </w:rPr>
        <w:t xml:space="preserve"> </w:t>
      </w:r>
      <w:r w:rsidR="00A64B1D" w:rsidRPr="00743F97">
        <w:rPr>
          <w:sz w:val="22"/>
          <w:szCs w:val="22"/>
        </w:rPr>
        <w:t>утверждена</w:t>
      </w:r>
      <w:r w:rsidR="00157C8B" w:rsidRPr="00743F97">
        <w:rPr>
          <w:sz w:val="22"/>
          <w:szCs w:val="22"/>
        </w:rPr>
        <w:t xml:space="preserve"> постановлением администрации МО МР «</w:t>
      </w:r>
      <w:proofErr w:type="spellStart"/>
      <w:r w:rsidR="00157C8B" w:rsidRPr="00743F97">
        <w:rPr>
          <w:sz w:val="22"/>
          <w:szCs w:val="22"/>
        </w:rPr>
        <w:t>Сыктывдинский</w:t>
      </w:r>
      <w:proofErr w:type="spellEnd"/>
      <w:r w:rsidR="00157C8B" w:rsidRPr="00743F97">
        <w:rPr>
          <w:sz w:val="22"/>
          <w:szCs w:val="22"/>
        </w:rPr>
        <w:t>» № 6/1155 от 25 июня 2014 года</w:t>
      </w:r>
      <w:r w:rsidR="00A64B1D" w:rsidRPr="00743F97">
        <w:rPr>
          <w:sz w:val="22"/>
          <w:szCs w:val="22"/>
        </w:rPr>
        <w:t xml:space="preserve"> во исполнение распоряжения Правительства Республики Коми от 27 мая 2013 № 194-р  «Внедрение унифицированной процедуры стратегического </w:t>
      </w:r>
      <w:r w:rsidR="00A64B1D" w:rsidRPr="00743F97">
        <w:rPr>
          <w:rFonts w:eastAsia="Arial CYR"/>
          <w:sz w:val="22"/>
          <w:szCs w:val="22"/>
        </w:rPr>
        <w:t xml:space="preserve"> управления развитием муниципальных</w:t>
      </w:r>
      <w:r w:rsidR="00AA1D37" w:rsidRPr="00743F97">
        <w:rPr>
          <w:rFonts w:eastAsia="Arial CYR"/>
          <w:sz w:val="22"/>
          <w:szCs w:val="22"/>
        </w:rPr>
        <w:t xml:space="preserve"> образований в Республике Коми» и </w:t>
      </w:r>
      <w:r w:rsidR="007C2A96" w:rsidRPr="00743F97">
        <w:rPr>
          <w:rFonts w:eastAsia="Arial CYR"/>
          <w:sz w:val="22"/>
          <w:szCs w:val="22"/>
        </w:rPr>
        <w:t>в соответствии со Стратегией социально-экономического развития МО МР «</w:t>
      </w:r>
      <w:proofErr w:type="spellStart"/>
      <w:r w:rsidR="007C2A96" w:rsidRPr="00743F97">
        <w:rPr>
          <w:rFonts w:eastAsia="Arial CYR"/>
          <w:sz w:val="22"/>
          <w:szCs w:val="22"/>
        </w:rPr>
        <w:t>Сыктывдинский</w:t>
      </w:r>
      <w:proofErr w:type="spellEnd"/>
      <w:r w:rsidR="007C2A96" w:rsidRPr="00743F97">
        <w:rPr>
          <w:rFonts w:eastAsia="Arial CYR"/>
          <w:sz w:val="22"/>
          <w:szCs w:val="22"/>
        </w:rPr>
        <w:t>» на период до 2020 года</w:t>
      </w:r>
      <w:r w:rsidR="00C8392E" w:rsidRPr="00743F97">
        <w:rPr>
          <w:rFonts w:eastAsia="Arial CYR"/>
          <w:sz w:val="22"/>
          <w:szCs w:val="22"/>
        </w:rPr>
        <w:t xml:space="preserve"> (далее – Стратегия)</w:t>
      </w:r>
      <w:r w:rsidR="007C2A96" w:rsidRPr="00743F97">
        <w:rPr>
          <w:rFonts w:eastAsia="Arial CYR"/>
          <w:sz w:val="22"/>
          <w:szCs w:val="22"/>
        </w:rPr>
        <w:t>.</w:t>
      </w:r>
      <w:proofErr w:type="gramEnd"/>
    </w:p>
    <w:p w:rsidR="00AA1D37" w:rsidRPr="00743F97" w:rsidRDefault="00157C8B" w:rsidP="007A7909">
      <w:pPr>
        <w:ind w:firstLine="567"/>
        <w:jc w:val="both"/>
        <w:rPr>
          <w:sz w:val="22"/>
          <w:szCs w:val="22"/>
        </w:rPr>
      </w:pPr>
      <w:r w:rsidRPr="00743F97">
        <w:rPr>
          <w:sz w:val="22"/>
          <w:szCs w:val="22"/>
        </w:rPr>
        <w:t xml:space="preserve"> </w:t>
      </w:r>
      <w:r w:rsidR="007C2A96" w:rsidRPr="00743F97">
        <w:rPr>
          <w:sz w:val="22"/>
          <w:szCs w:val="22"/>
        </w:rPr>
        <w:t>П</w:t>
      </w:r>
      <w:r w:rsidR="00A64B1D" w:rsidRPr="00743F97">
        <w:rPr>
          <w:sz w:val="22"/>
          <w:szCs w:val="22"/>
        </w:rPr>
        <w:t>остановлением администрации МО МР «</w:t>
      </w:r>
      <w:proofErr w:type="spellStart"/>
      <w:r w:rsidR="00A64B1D" w:rsidRPr="00743F97">
        <w:rPr>
          <w:sz w:val="22"/>
          <w:szCs w:val="22"/>
        </w:rPr>
        <w:t>Сыктывдинский</w:t>
      </w:r>
      <w:proofErr w:type="spellEnd"/>
      <w:r w:rsidR="00A64B1D" w:rsidRPr="00743F97">
        <w:rPr>
          <w:sz w:val="22"/>
          <w:szCs w:val="22"/>
        </w:rPr>
        <w:t>» № 11/2173</w:t>
      </w:r>
      <w:r w:rsidR="009B2532" w:rsidRPr="00743F97">
        <w:rPr>
          <w:sz w:val="22"/>
          <w:szCs w:val="22"/>
        </w:rPr>
        <w:t xml:space="preserve"> </w:t>
      </w:r>
      <w:r w:rsidR="00A64B1D" w:rsidRPr="00743F97">
        <w:rPr>
          <w:sz w:val="22"/>
          <w:szCs w:val="22"/>
        </w:rPr>
        <w:t>от 07 ноября 2014 года</w:t>
      </w:r>
      <w:r w:rsidR="007C2A96" w:rsidRPr="00743F97">
        <w:rPr>
          <w:sz w:val="22"/>
          <w:szCs w:val="22"/>
        </w:rPr>
        <w:t xml:space="preserve"> утвержден</w:t>
      </w:r>
      <w:r w:rsidR="00920E9B" w:rsidRPr="00743F97">
        <w:rPr>
          <w:sz w:val="22"/>
          <w:szCs w:val="22"/>
        </w:rPr>
        <w:t xml:space="preserve"> Комплексный план</w:t>
      </w:r>
      <w:r w:rsidRPr="00743F97">
        <w:rPr>
          <w:sz w:val="22"/>
          <w:szCs w:val="22"/>
        </w:rPr>
        <w:t xml:space="preserve"> мероприятий по реализации муниципальной программы МО МР «</w:t>
      </w:r>
      <w:proofErr w:type="spellStart"/>
      <w:r w:rsidRPr="00743F97">
        <w:rPr>
          <w:sz w:val="22"/>
          <w:szCs w:val="22"/>
        </w:rPr>
        <w:t>Сыктывдинский</w:t>
      </w:r>
      <w:proofErr w:type="spellEnd"/>
      <w:r w:rsidRPr="00743F97">
        <w:rPr>
          <w:sz w:val="22"/>
          <w:szCs w:val="22"/>
        </w:rPr>
        <w:t>» «Развитие экономики» на период до 2020 года (2015-2017 годы) (далее – Комплексный план</w:t>
      </w:r>
      <w:r w:rsidR="00C8392E" w:rsidRPr="00743F97">
        <w:rPr>
          <w:sz w:val="22"/>
          <w:szCs w:val="22"/>
        </w:rPr>
        <w:t>)</w:t>
      </w:r>
      <w:r w:rsidR="00920E9B" w:rsidRPr="00743F97">
        <w:rPr>
          <w:sz w:val="22"/>
          <w:szCs w:val="22"/>
        </w:rPr>
        <w:t>.</w:t>
      </w:r>
      <w:r w:rsidR="00C8392E" w:rsidRPr="00743F97">
        <w:rPr>
          <w:sz w:val="22"/>
          <w:szCs w:val="22"/>
        </w:rPr>
        <w:t xml:space="preserve"> </w:t>
      </w:r>
    </w:p>
    <w:p w:rsidR="00157C8B" w:rsidRPr="00AA1D37" w:rsidRDefault="00C8392E" w:rsidP="007A7909">
      <w:pPr>
        <w:ind w:firstLine="567"/>
        <w:jc w:val="both"/>
        <w:rPr>
          <w:sz w:val="22"/>
          <w:szCs w:val="22"/>
        </w:rPr>
      </w:pPr>
      <w:r w:rsidRPr="00743F97">
        <w:rPr>
          <w:sz w:val="22"/>
          <w:szCs w:val="22"/>
        </w:rPr>
        <w:t xml:space="preserve">Годовой отчет </w:t>
      </w:r>
      <w:r w:rsidR="00AA1D37" w:rsidRPr="00743F97">
        <w:rPr>
          <w:sz w:val="22"/>
          <w:szCs w:val="22"/>
        </w:rPr>
        <w:t xml:space="preserve">по </w:t>
      </w:r>
      <w:r w:rsidR="0057423C" w:rsidRPr="00743F97">
        <w:rPr>
          <w:sz w:val="22"/>
          <w:szCs w:val="22"/>
        </w:rPr>
        <w:t>реализации программы составлен в рамках комплексного плана</w:t>
      </w:r>
      <w:r w:rsidR="009B2532" w:rsidRPr="00743F97">
        <w:rPr>
          <w:sz w:val="22"/>
          <w:szCs w:val="22"/>
        </w:rPr>
        <w:t xml:space="preserve"> и в соответствии с требованиями пунктов 32-33 Порядка разработки, реализации и оценки эффективности муниципальных программ муниципального образования муниципального района «</w:t>
      </w:r>
      <w:proofErr w:type="spellStart"/>
      <w:r w:rsidR="009B2532" w:rsidRPr="00743F97">
        <w:rPr>
          <w:sz w:val="22"/>
          <w:szCs w:val="22"/>
        </w:rPr>
        <w:t>Сыктывдинский</w:t>
      </w:r>
      <w:proofErr w:type="spellEnd"/>
      <w:r w:rsidR="009B2532" w:rsidRPr="00743F97">
        <w:rPr>
          <w:sz w:val="22"/>
          <w:szCs w:val="22"/>
        </w:rPr>
        <w:t xml:space="preserve">», </w:t>
      </w:r>
      <w:r w:rsidR="00AE2391" w:rsidRPr="00743F97">
        <w:rPr>
          <w:sz w:val="22"/>
          <w:szCs w:val="22"/>
        </w:rPr>
        <w:t>утверждённого</w:t>
      </w:r>
      <w:r w:rsidR="009B2532" w:rsidRPr="00743F97">
        <w:rPr>
          <w:color w:val="000000"/>
          <w:sz w:val="22"/>
          <w:szCs w:val="22"/>
        </w:rPr>
        <w:t xml:space="preserve"> постановлением администрации МО МР «</w:t>
      </w:r>
      <w:proofErr w:type="spellStart"/>
      <w:r w:rsidR="009B2532" w:rsidRPr="00743F97">
        <w:rPr>
          <w:color w:val="000000"/>
          <w:sz w:val="22"/>
          <w:szCs w:val="22"/>
        </w:rPr>
        <w:t>Сыктывдинский</w:t>
      </w:r>
      <w:proofErr w:type="spellEnd"/>
      <w:r w:rsidR="009B2532" w:rsidRPr="00743F97">
        <w:rPr>
          <w:color w:val="000000"/>
          <w:sz w:val="22"/>
          <w:szCs w:val="22"/>
        </w:rPr>
        <w:t xml:space="preserve">» </w:t>
      </w:r>
      <w:r w:rsidR="009B2532" w:rsidRPr="00743F97">
        <w:rPr>
          <w:sz w:val="22"/>
          <w:szCs w:val="22"/>
        </w:rPr>
        <w:t>от  23 декабря  2013  года    №12/3176 «О муниципальных программах МО МР «</w:t>
      </w:r>
      <w:proofErr w:type="spellStart"/>
      <w:r w:rsidR="009B2532" w:rsidRPr="00743F97">
        <w:rPr>
          <w:sz w:val="22"/>
          <w:szCs w:val="22"/>
        </w:rPr>
        <w:t>Сыктывдинский</w:t>
      </w:r>
      <w:proofErr w:type="spellEnd"/>
      <w:r w:rsidR="009B2532" w:rsidRPr="00743F97">
        <w:rPr>
          <w:sz w:val="22"/>
          <w:szCs w:val="22"/>
        </w:rPr>
        <w:t>»</w:t>
      </w:r>
      <w:proofErr w:type="gramStart"/>
      <w:r w:rsidR="009B2532">
        <w:rPr>
          <w:sz w:val="22"/>
          <w:szCs w:val="22"/>
        </w:rPr>
        <w:t xml:space="preserve"> </w:t>
      </w:r>
      <w:r w:rsidR="0057423C" w:rsidRPr="00AA1D37">
        <w:rPr>
          <w:sz w:val="22"/>
          <w:szCs w:val="22"/>
        </w:rPr>
        <w:t>.</w:t>
      </w:r>
      <w:proofErr w:type="gramEnd"/>
    </w:p>
    <w:p w:rsidR="0086099A" w:rsidRPr="00AA1D37" w:rsidRDefault="0086099A" w:rsidP="007A7909">
      <w:pPr>
        <w:ind w:firstLine="709"/>
        <w:jc w:val="both"/>
        <w:rPr>
          <w:sz w:val="22"/>
          <w:szCs w:val="22"/>
        </w:rPr>
      </w:pPr>
    </w:p>
    <w:p w:rsidR="00AA1D37" w:rsidRDefault="00920E9B" w:rsidP="007A79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color w:val="000000"/>
        </w:rPr>
      </w:pPr>
      <w:r w:rsidRPr="00AA1D37">
        <w:rPr>
          <w:rFonts w:ascii="Times New Roman" w:hAnsi="Times New Roman" w:cs="Times New Roman"/>
          <w:b/>
          <w:color w:val="000000"/>
        </w:rPr>
        <w:t>К</w:t>
      </w:r>
      <w:r w:rsidR="007C2A96" w:rsidRPr="00AA1D37">
        <w:rPr>
          <w:rFonts w:ascii="Times New Roman" w:hAnsi="Times New Roman" w:cs="Times New Roman"/>
          <w:b/>
          <w:color w:val="000000"/>
        </w:rPr>
        <w:t>онкретные результаты,</w:t>
      </w:r>
      <w:r w:rsidRPr="00AA1D37">
        <w:rPr>
          <w:rFonts w:ascii="Times New Roman" w:hAnsi="Times New Roman" w:cs="Times New Roman"/>
          <w:b/>
          <w:color w:val="000000"/>
        </w:rPr>
        <w:t xml:space="preserve"> достигнутые за отчетный период</w:t>
      </w:r>
      <w:r w:rsidR="0021361F">
        <w:rPr>
          <w:rFonts w:ascii="Times New Roman" w:hAnsi="Times New Roman" w:cs="Times New Roman"/>
          <w:b/>
          <w:color w:val="000000"/>
        </w:rPr>
        <w:t>, перечень мероприятий, выполненных и невыполненных в отчетном году</w:t>
      </w:r>
    </w:p>
    <w:p w:rsidR="00A242B2" w:rsidRPr="00AA1D37" w:rsidRDefault="00A242B2" w:rsidP="007A790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AA1D37">
        <w:rPr>
          <w:bCs/>
          <w:sz w:val="22"/>
          <w:szCs w:val="22"/>
        </w:rPr>
        <w:t xml:space="preserve">Главной целью Программы является </w:t>
      </w:r>
      <w:r w:rsidRPr="00AA1D37">
        <w:rPr>
          <w:sz w:val="22"/>
          <w:szCs w:val="22"/>
        </w:rPr>
        <w:t>обеспечение устойчивого экономического развития муниципального района</w:t>
      </w:r>
      <w:r w:rsidRPr="00AA1D37">
        <w:rPr>
          <w:bCs/>
          <w:sz w:val="22"/>
          <w:szCs w:val="22"/>
        </w:rPr>
        <w:t>.</w:t>
      </w:r>
      <w:r w:rsidR="00AA1D37">
        <w:rPr>
          <w:bCs/>
          <w:sz w:val="22"/>
          <w:szCs w:val="22"/>
        </w:rPr>
        <w:t xml:space="preserve"> </w:t>
      </w:r>
      <w:r w:rsidRPr="00AA1D37">
        <w:rPr>
          <w:bCs/>
          <w:sz w:val="22"/>
          <w:szCs w:val="22"/>
        </w:rPr>
        <w:t>Основная цель и задачи Программы соответствуют приоритетам политики в сфере экономического развития муниципального района.</w:t>
      </w:r>
    </w:p>
    <w:p w:rsidR="000073BC" w:rsidRDefault="000073BC" w:rsidP="007A790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3B5454" w:rsidRPr="00AA1D37" w:rsidRDefault="003B5454" w:rsidP="007A790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AA1D37">
        <w:rPr>
          <w:bCs/>
          <w:sz w:val="22"/>
          <w:szCs w:val="22"/>
        </w:rPr>
        <w:t xml:space="preserve">Для достижения цели Программы </w:t>
      </w:r>
      <w:bookmarkStart w:id="0" w:name="sub_1021"/>
      <w:r w:rsidR="009B2532">
        <w:rPr>
          <w:bCs/>
          <w:sz w:val="22"/>
          <w:szCs w:val="22"/>
        </w:rPr>
        <w:t>в 2016</w:t>
      </w:r>
      <w:r w:rsidRPr="00AA1D37">
        <w:rPr>
          <w:bCs/>
          <w:sz w:val="22"/>
          <w:szCs w:val="22"/>
        </w:rPr>
        <w:t xml:space="preserve"> решались следующие задачи:</w:t>
      </w:r>
    </w:p>
    <w:p w:rsidR="003B5454" w:rsidRPr="00AA1D37" w:rsidRDefault="003B5454" w:rsidP="007A7909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AA1D37">
        <w:rPr>
          <w:rFonts w:ascii="Times New Roman" w:hAnsi="Times New Roman" w:cs="Times New Roman"/>
        </w:rPr>
        <w:t>функционирование комплексной системы стратегического планирования социально-экономического развития муниципального района «</w:t>
      </w:r>
      <w:proofErr w:type="spellStart"/>
      <w:r w:rsidRPr="00AA1D37">
        <w:rPr>
          <w:rFonts w:ascii="Times New Roman" w:hAnsi="Times New Roman" w:cs="Times New Roman"/>
        </w:rPr>
        <w:t>Сыктывдинский</w:t>
      </w:r>
      <w:proofErr w:type="spellEnd"/>
      <w:r w:rsidRPr="00AA1D37">
        <w:rPr>
          <w:rFonts w:ascii="Times New Roman" w:hAnsi="Times New Roman" w:cs="Times New Roman"/>
        </w:rPr>
        <w:t>»;</w:t>
      </w:r>
      <w:bookmarkEnd w:id="0"/>
    </w:p>
    <w:p w:rsidR="003B5454" w:rsidRPr="00AA1D37" w:rsidRDefault="003B5454" w:rsidP="007A7909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AA1D37">
        <w:rPr>
          <w:rFonts w:ascii="Times New Roman" w:hAnsi="Times New Roman" w:cs="Times New Roman"/>
          <w:bCs/>
        </w:rPr>
        <w:t>развитие малого и среднего предпринимательства в муниципальном районе;</w:t>
      </w:r>
    </w:p>
    <w:p w:rsidR="003B5454" w:rsidRPr="00AA1D37" w:rsidRDefault="003B5454" w:rsidP="007A7909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AA1D37">
        <w:rPr>
          <w:rFonts w:ascii="Times New Roman" w:hAnsi="Times New Roman" w:cs="Times New Roman"/>
          <w:bCs/>
        </w:rPr>
        <w:t xml:space="preserve">развитие въездного и внутреннего туризма в </w:t>
      </w:r>
      <w:r w:rsidRPr="00AA1D37">
        <w:rPr>
          <w:rFonts w:ascii="Times New Roman" w:hAnsi="Times New Roman" w:cs="Times New Roman"/>
        </w:rPr>
        <w:t>МО МР «</w:t>
      </w:r>
      <w:proofErr w:type="spellStart"/>
      <w:r w:rsidRPr="00AA1D37">
        <w:rPr>
          <w:rFonts w:ascii="Times New Roman" w:hAnsi="Times New Roman" w:cs="Times New Roman"/>
        </w:rPr>
        <w:t>Сыктывдинский</w:t>
      </w:r>
      <w:proofErr w:type="spellEnd"/>
      <w:r w:rsidRPr="00AA1D37">
        <w:rPr>
          <w:rFonts w:ascii="Times New Roman" w:hAnsi="Times New Roman" w:cs="Times New Roman"/>
        </w:rPr>
        <w:t>»</w:t>
      </w:r>
      <w:r w:rsidRPr="00AA1D37">
        <w:rPr>
          <w:rFonts w:ascii="Times New Roman" w:hAnsi="Times New Roman" w:cs="Times New Roman"/>
          <w:bCs/>
        </w:rPr>
        <w:t>;</w:t>
      </w:r>
    </w:p>
    <w:p w:rsidR="003B5454" w:rsidRPr="00AA1D37" w:rsidRDefault="003B5454" w:rsidP="007A7909">
      <w:pPr>
        <w:pStyle w:val="a4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AA1D37">
        <w:rPr>
          <w:rFonts w:ascii="Times New Roman" w:hAnsi="Times New Roman" w:cs="Times New Roman"/>
          <w:bCs/>
        </w:rPr>
        <w:t xml:space="preserve">развитие </w:t>
      </w:r>
      <w:proofErr w:type="gramStart"/>
      <w:r w:rsidRPr="00AA1D37">
        <w:rPr>
          <w:rFonts w:ascii="Times New Roman" w:hAnsi="Times New Roman" w:cs="Times New Roman"/>
          <w:bCs/>
        </w:rPr>
        <w:t>агропромышленного</w:t>
      </w:r>
      <w:proofErr w:type="gramEnd"/>
      <w:r w:rsidRPr="00AA1D37">
        <w:rPr>
          <w:rFonts w:ascii="Times New Roman" w:hAnsi="Times New Roman" w:cs="Times New Roman"/>
          <w:bCs/>
        </w:rPr>
        <w:t xml:space="preserve">  и </w:t>
      </w:r>
      <w:proofErr w:type="spellStart"/>
      <w:r w:rsidRPr="00AA1D37">
        <w:rPr>
          <w:rFonts w:ascii="Times New Roman" w:hAnsi="Times New Roman" w:cs="Times New Roman"/>
          <w:bCs/>
        </w:rPr>
        <w:t>рыбохозяйственного</w:t>
      </w:r>
      <w:proofErr w:type="spellEnd"/>
      <w:r w:rsidRPr="00AA1D37">
        <w:rPr>
          <w:rFonts w:ascii="Times New Roman" w:hAnsi="Times New Roman" w:cs="Times New Roman"/>
          <w:bCs/>
        </w:rPr>
        <w:t xml:space="preserve"> комплексов.</w:t>
      </w:r>
    </w:p>
    <w:p w:rsidR="000073BC" w:rsidRDefault="000073BC" w:rsidP="007A790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CA3C02" w:rsidRPr="005129CC" w:rsidRDefault="003B5454" w:rsidP="007A790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sz w:val="22"/>
          <w:szCs w:val="22"/>
        </w:rPr>
      </w:pPr>
      <w:r w:rsidRPr="005129CC">
        <w:rPr>
          <w:b/>
          <w:bCs/>
          <w:i/>
          <w:sz w:val="22"/>
          <w:szCs w:val="22"/>
        </w:rPr>
        <w:t>Реализация запланированного Программой комплек</w:t>
      </w:r>
      <w:r w:rsidR="009B2532" w:rsidRPr="005129CC">
        <w:rPr>
          <w:b/>
          <w:bCs/>
          <w:i/>
          <w:sz w:val="22"/>
          <w:szCs w:val="22"/>
        </w:rPr>
        <w:t>са мероприятий позволила  в 2016</w:t>
      </w:r>
      <w:r w:rsidRPr="005129CC">
        <w:rPr>
          <w:b/>
          <w:bCs/>
          <w:i/>
          <w:sz w:val="22"/>
          <w:szCs w:val="22"/>
        </w:rPr>
        <w:t xml:space="preserve"> году</w:t>
      </w:r>
      <w:r w:rsidR="005129CC">
        <w:rPr>
          <w:b/>
          <w:bCs/>
          <w:i/>
          <w:sz w:val="22"/>
          <w:szCs w:val="22"/>
        </w:rPr>
        <w:t>:</w:t>
      </w:r>
      <w:r w:rsidR="009B2532" w:rsidRPr="005129CC">
        <w:rPr>
          <w:b/>
          <w:bCs/>
          <w:i/>
          <w:sz w:val="22"/>
          <w:szCs w:val="22"/>
        </w:rPr>
        <w:t xml:space="preserve"> </w:t>
      </w:r>
    </w:p>
    <w:p w:rsidR="006A0414" w:rsidRPr="006C06F9" w:rsidRDefault="009B2532" w:rsidP="007A7909">
      <w:pPr>
        <w:pStyle w:val="ac"/>
        <w:numPr>
          <w:ilvl w:val="0"/>
          <w:numId w:val="19"/>
        </w:numPr>
        <w:tabs>
          <w:tab w:val="left" w:pos="993"/>
        </w:tabs>
        <w:suppressAutoHyphens/>
        <w:spacing w:after="0"/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6C06F9">
        <w:rPr>
          <w:bCs/>
          <w:sz w:val="22"/>
          <w:szCs w:val="22"/>
        </w:rPr>
        <w:t>Обеспечить рост оборота организаций</w:t>
      </w:r>
      <w:r w:rsidR="00CA3C02" w:rsidRPr="006C06F9">
        <w:rPr>
          <w:bCs/>
          <w:sz w:val="22"/>
          <w:szCs w:val="22"/>
        </w:rPr>
        <w:t xml:space="preserve">: </w:t>
      </w:r>
      <w:r w:rsidRPr="006C06F9">
        <w:rPr>
          <w:bCs/>
          <w:color w:val="000000" w:themeColor="text1"/>
          <w:sz w:val="22"/>
          <w:szCs w:val="22"/>
        </w:rPr>
        <w:t xml:space="preserve"> </w:t>
      </w:r>
      <w:r w:rsidR="006A0414" w:rsidRPr="006C06F9">
        <w:rPr>
          <w:bCs/>
          <w:color w:val="000000" w:themeColor="text1"/>
          <w:sz w:val="22"/>
          <w:szCs w:val="22"/>
        </w:rPr>
        <w:t>6,97 млрд. рублей или 10</w:t>
      </w:r>
      <w:r w:rsidR="00A51B09">
        <w:rPr>
          <w:bCs/>
          <w:color w:val="000000" w:themeColor="text1"/>
          <w:sz w:val="22"/>
          <w:szCs w:val="22"/>
        </w:rPr>
        <w:t>6,9% при плане 104,8</w:t>
      </w:r>
      <w:r w:rsidRPr="006C06F9">
        <w:rPr>
          <w:bCs/>
          <w:color w:val="000000" w:themeColor="text1"/>
          <w:sz w:val="22"/>
          <w:szCs w:val="22"/>
        </w:rPr>
        <w:t>%</w:t>
      </w:r>
      <w:r w:rsidR="006A0414" w:rsidRPr="006C06F9">
        <w:rPr>
          <w:bCs/>
          <w:color w:val="000000" w:themeColor="text1"/>
          <w:sz w:val="22"/>
          <w:szCs w:val="22"/>
        </w:rPr>
        <w:t xml:space="preserve">, </w:t>
      </w:r>
    </w:p>
    <w:p w:rsidR="006A0414" w:rsidRPr="006C06F9" w:rsidRDefault="006A0414" w:rsidP="007A7909">
      <w:pPr>
        <w:pStyle w:val="ac"/>
        <w:numPr>
          <w:ilvl w:val="0"/>
          <w:numId w:val="19"/>
        </w:numPr>
        <w:tabs>
          <w:tab w:val="left" w:pos="993"/>
        </w:tabs>
        <w:suppressAutoHyphens/>
        <w:spacing w:after="0"/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6C06F9">
        <w:rPr>
          <w:bCs/>
          <w:sz w:val="22"/>
          <w:szCs w:val="22"/>
        </w:rPr>
        <w:t>Рост объемов</w:t>
      </w:r>
      <w:r w:rsidR="00CA3C02" w:rsidRPr="006C06F9">
        <w:rPr>
          <w:bCs/>
          <w:color w:val="000000" w:themeColor="text1"/>
          <w:sz w:val="22"/>
          <w:szCs w:val="22"/>
        </w:rPr>
        <w:t xml:space="preserve"> отгружен</w:t>
      </w:r>
      <w:r w:rsidRPr="006C06F9">
        <w:rPr>
          <w:bCs/>
          <w:color w:val="000000" w:themeColor="text1"/>
          <w:sz w:val="22"/>
          <w:szCs w:val="22"/>
        </w:rPr>
        <w:t>ных</w:t>
      </w:r>
      <w:r w:rsidR="00CA3C02" w:rsidRPr="006C06F9">
        <w:rPr>
          <w:bCs/>
          <w:color w:val="000000" w:themeColor="text1"/>
          <w:sz w:val="22"/>
          <w:szCs w:val="22"/>
        </w:rPr>
        <w:t xml:space="preserve"> товаров собственного производства,</w:t>
      </w:r>
      <w:r w:rsidRPr="006C06F9">
        <w:rPr>
          <w:bCs/>
          <w:color w:val="000000" w:themeColor="text1"/>
          <w:sz w:val="22"/>
          <w:szCs w:val="22"/>
        </w:rPr>
        <w:t xml:space="preserve"> </w:t>
      </w:r>
      <w:r w:rsidR="00CA3C02" w:rsidRPr="006C06F9">
        <w:rPr>
          <w:bCs/>
          <w:color w:val="000000" w:themeColor="text1"/>
          <w:sz w:val="22"/>
          <w:szCs w:val="22"/>
        </w:rPr>
        <w:t>работ  и услуг</w:t>
      </w:r>
      <w:r w:rsidRPr="006C06F9">
        <w:rPr>
          <w:bCs/>
          <w:color w:val="000000" w:themeColor="text1"/>
          <w:sz w:val="22"/>
          <w:szCs w:val="22"/>
        </w:rPr>
        <w:t xml:space="preserve">, который </w:t>
      </w:r>
      <w:r w:rsidR="00CA3C02" w:rsidRPr="006C06F9">
        <w:rPr>
          <w:bCs/>
          <w:color w:val="000000" w:themeColor="text1"/>
          <w:sz w:val="22"/>
          <w:szCs w:val="22"/>
        </w:rPr>
        <w:t xml:space="preserve"> </w:t>
      </w:r>
      <w:r w:rsidRPr="006C06F9">
        <w:rPr>
          <w:bCs/>
          <w:color w:val="000000" w:themeColor="text1"/>
          <w:sz w:val="22"/>
          <w:szCs w:val="22"/>
        </w:rPr>
        <w:t xml:space="preserve">составил 5,2 млрд. рублей или </w:t>
      </w:r>
      <w:r w:rsidR="00A51B09">
        <w:rPr>
          <w:bCs/>
          <w:color w:val="000000" w:themeColor="text1"/>
          <w:sz w:val="22"/>
          <w:szCs w:val="22"/>
        </w:rPr>
        <w:t>111,6% при плане 104,8</w:t>
      </w:r>
      <w:r w:rsidRPr="006C06F9">
        <w:rPr>
          <w:bCs/>
          <w:color w:val="000000" w:themeColor="text1"/>
          <w:sz w:val="22"/>
          <w:szCs w:val="22"/>
        </w:rPr>
        <w:t>%.</w:t>
      </w:r>
    </w:p>
    <w:p w:rsidR="006A0414" w:rsidRPr="006C06F9" w:rsidRDefault="00633ADE" w:rsidP="007A7909">
      <w:pPr>
        <w:pStyle w:val="ac"/>
        <w:numPr>
          <w:ilvl w:val="0"/>
          <w:numId w:val="19"/>
        </w:numPr>
        <w:tabs>
          <w:tab w:val="left" w:pos="993"/>
        </w:tabs>
        <w:suppressAutoHyphens/>
        <w:spacing w:after="0"/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6C06F9">
        <w:rPr>
          <w:bCs/>
          <w:color w:val="000000" w:themeColor="text1"/>
          <w:sz w:val="22"/>
          <w:szCs w:val="22"/>
        </w:rPr>
        <w:t>Увеличить количе</w:t>
      </w:r>
      <w:r w:rsidR="00CA3C02" w:rsidRPr="006C06F9">
        <w:rPr>
          <w:bCs/>
          <w:color w:val="000000" w:themeColor="text1"/>
          <w:sz w:val="22"/>
          <w:szCs w:val="22"/>
        </w:rPr>
        <w:t>с</w:t>
      </w:r>
      <w:r w:rsidRPr="006C06F9">
        <w:rPr>
          <w:bCs/>
          <w:color w:val="000000" w:themeColor="text1"/>
          <w:sz w:val="22"/>
          <w:szCs w:val="22"/>
        </w:rPr>
        <w:t>т</w:t>
      </w:r>
      <w:r w:rsidR="00CA3C02" w:rsidRPr="006C06F9">
        <w:rPr>
          <w:bCs/>
          <w:color w:val="000000" w:themeColor="text1"/>
          <w:sz w:val="22"/>
          <w:szCs w:val="22"/>
        </w:rPr>
        <w:t>во хозяйствующих субъектов на территории МО</w:t>
      </w:r>
      <w:r w:rsidR="006A0414" w:rsidRPr="006C06F9">
        <w:rPr>
          <w:bCs/>
          <w:color w:val="000000" w:themeColor="text1"/>
          <w:sz w:val="22"/>
          <w:szCs w:val="22"/>
        </w:rPr>
        <w:t xml:space="preserve"> на 16 единиц. Так по</w:t>
      </w:r>
      <w:r w:rsidR="00CA3C02" w:rsidRPr="006C06F9">
        <w:rPr>
          <w:bCs/>
          <w:color w:val="000000" w:themeColor="text1"/>
          <w:sz w:val="22"/>
          <w:szCs w:val="22"/>
        </w:rPr>
        <w:t xml:space="preserve"> состоянию на 1 января 2017 года в районе осуществляют деятельность 437 юридических лиц, что меньше 2015 года на 7 единиц и 559 индивидуальных предпринимателя, что на 23 человека больше прошлого года</w:t>
      </w:r>
      <w:r w:rsidR="00933DD1">
        <w:rPr>
          <w:bCs/>
          <w:color w:val="000000" w:themeColor="text1"/>
          <w:sz w:val="22"/>
          <w:szCs w:val="22"/>
        </w:rPr>
        <w:t xml:space="preserve"> </w:t>
      </w:r>
      <w:proofErr w:type="gramStart"/>
      <w:r w:rsidR="00933DD1">
        <w:rPr>
          <w:bCs/>
          <w:color w:val="000000" w:themeColor="text1"/>
          <w:sz w:val="22"/>
          <w:szCs w:val="22"/>
        </w:rPr>
        <w:t xml:space="preserve">( </w:t>
      </w:r>
      <w:proofErr w:type="gramEnd"/>
      <w:r w:rsidR="00933DD1">
        <w:rPr>
          <w:bCs/>
          <w:color w:val="000000" w:themeColor="text1"/>
          <w:sz w:val="22"/>
          <w:szCs w:val="22"/>
        </w:rPr>
        <w:t>по количеству ИП район занимает 1 место в республике среди МР)</w:t>
      </w:r>
      <w:r w:rsidR="00CA3C02" w:rsidRPr="006C06F9">
        <w:rPr>
          <w:bCs/>
          <w:color w:val="000000" w:themeColor="text1"/>
          <w:sz w:val="22"/>
          <w:szCs w:val="22"/>
        </w:rPr>
        <w:t>.</w:t>
      </w:r>
    </w:p>
    <w:p w:rsidR="006A0414" w:rsidRPr="006C06F9" w:rsidRDefault="006A0414" w:rsidP="007A7909">
      <w:pPr>
        <w:pStyle w:val="ac"/>
        <w:numPr>
          <w:ilvl w:val="0"/>
          <w:numId w:val="19"/>
        </w:numPr>
        <w:tabs>
          <w:tab w:val="left" w:pos="993"/>
        </w:tabs>
        <w:suppressAutoHyphens/>
        <w:spacing w:after="0"/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6C06F9">
        <w:rPr>
          <w:bCs/>
          <w:color w:val="000000" w:themeColor="text1"/>
          <w:sz w:val="22"/>
          <w:szCs w:val="22"/>
        </w:rPr>
        <w:t xml:space="preserve">Рост оборота малых предприятий по оценке </w:t>
      </w:r>
      <w:proofErr w:type="spellStart"/>
      <w:r w:rsidRPr="006C06F9">
        <w:rPr>
          <w:bCs/>
          <w:color w:val="000000" w:themeColor="text1"/>
          <w:sz w:val="22"/>
          <w:szCs w:val="22"/>
        </w:rPr>
        <w:t>Комистата</w:t>
      </w:r>
      <w:proofErr w:type="spellEnd"/>
      <w:r w:rsidRPr="006C06F9">
        <w:rPr>
          <w:bCs/>
          <w:color w:val="000000" w:themeColor="text1"/>
          <w:sz w:val="22"/>
          <w:szCs w:val="22"/>
        </w:rPr>
        <w:t xml:space="preserve"> за 2016 год составил 104,3%</w:t>
      </w:r>
      <w:r w:rsidR="00743F97" w:rsidRPr="00E2149D">
        <w:rPr>
          <w:bCs/>
          <w:color w:val="FF0000"/>
          <w:sz w:val="22"/>
          <w:szCs w:val="22"/>
        </w:rPr>
        <w:t>*</w:t>
      </w:r>
      <w:r w:rsidR="00743F97">
        <w:rPr>
          <w:bCs/>
          <w:color w:val="000000" w:themeColor="text1"/>
          <w:sz w:val="22"/>
          <w:szCs w:val="22"/>
        </w:rPr>
        <w:t>;</w:t>
      </w:r>
    </w:p>
    <w:p w:rsidR="009B2532" w:rsidRPr="006C06F9" w:rsidRDefault="00CA3C02" w:rsidP="007A7909">
      <w:pPr>
        <w:pStyle w:val="ac"/>
        <w:widowControl w:val="0"/>
        <w:numPr>
          <w:ilvl w:val="0"/>
          <w:numId w:val="19"/>
        </w:numPr>
        <w:shd w:val="clear" w:color="auto" w:fill="FFFFFF"/>
        <w:tabs>
          <w:tab w:val="left" w:pos="317"/>
          <w:tab w:val="left" w:pos="993"/>
        </w:tabs>
        <w:suppressAutoHyphens/>
        <w:autoSpaceDE w:val="0"/>
        <w:autoSpaceDN w:val="0"/>
        <w:adjustRightInd w:val="0"/>
        <w:spacing w:after="0"/>
        <w:ind w:left="0" w:firstLine="567"/>
        <w:jc w:val="both"/>
        <w:rPr>
          <w:sz w:val="22"/>
          <w:szCs w:val="22"/>
        </w:rPr>
      </w:pPr>
      <w:r w:rsidRPr="006C06F9">
        <w:rPr>
          <w:bCs/>
          <w:color w:val="000000" w:themeColor="text1"/>
          <w:sz w:val="22"/>
          <w:szCs w:val="22"/>
        </w:rPr>
        <w:t xml:space="preserve"> </w:t>
      </w:r>
      <w:r w:rsidR="006A0414" w:rsidRPr="006C06F9">
        <w:rPr>
          <w:bCs/>
          <w:color w:val="000000" w:themeColor="text1"/>
          <w:sz w:val="22"/>
          <w:szCs w:val="22"/>
        </w:rPr>
        <w:t xml:space="preserve">Увеличение количества </w:t>
      </w:r>
      <w:proofErr w:type="spellStart"/>
      <w:r w:rsidR="006A0414" w:rsidRPr="006C06F9">
        <w:rPr>
          <w:bCs/>
          <w:color w:val="000000" w:themeColor="text1"/>
          <w:sz w:val="22"/>
          <w:szCs w:val="22"/>
        </w:rPr>
        <w:t>инностранных</w:t>
      </w:r>
      <w:proofErr w:type="spellEnd"/>
      <w:r w:rsidR="006A0414" w:rsidRPr="006C06F9">
        <w:rPr>
          <w:bCs/>
          <w:color w:val="000000" w:themeColor="text1"/>
          <w:sz w:val="22"/>
          <w:szCs w:val="22"/>
        </w:rPr>
        <w:t xml:space="preserve"> </w:t>
      </w:r>
      <w:r w:rsidR="009B2532" w:rsidRPr="006C06F9">
        <w:rPr>
          <w:sz w:val="22"/>
          <w:szCs w:val="22"/>
        </w:rPr>
        <w:t xml:space="preserve">и российских туристов </w:t>
      </w:r>
      <w:r w:rsidR="006A0414" w:rsidRPr="006C06F9">
        <w:rPr>
          <w:sz w:val="22"/>
          <w:szCs w:val="22"/>
        </w:rPr>
        <w:t xml:space="preserve"> на 0,2 тыс. человек за счет событийного туризма</w:t>
      </w:r>
      <w:r w:rsidR="00743F97" w:rsidRPr="00E2149D">
        <w:rPr>
          <w:color w:val="FF0000"/>
          <w:sz w:val="22"/>
          <w:szCs w:val="22"/>
        </w:rPr>
        <w:t>*</w:t>
      </w:r>
      <w:r w:rsidR="009B2532" w:rsidRPr="006C06F9">
        <w:rPr>
          <w:sz w:val="22"/>
          <w:szCs w:val="22"/>
        </w:rPr>
        <w:t>;</w:t>
      </w:r>
    </w:p>
    <w:p w:rsidR="006D1B4D" w:rsidRPr="006D1B4D" w:rsidRDefault="009B2532" w:rsidP="007A7909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129CC">
        <w:rPr>
          <w:rFonts w:ascii="Times New Roman" w:eastAsia="Calibri" w:hAnsi="Times New Roman" w:cs="Times New Roman"/>
        </w:rPr>
        <w:t>Увеличение крестья</w:t>
      </w:r>
      <w:r w:rsidR="006A0414" w:rsidRPr="005129CC">
        <w:rPr>
          <w:rFonts w:ascii="Times New Roman" w:eastAsia="Calibri" w:hAnsi="Times New Roman" w:cs="Times New Roman"/>
        </w:rPr>
        <w:t xml:space="preserve">нских (фермерских) хозяйств на </w:t>
      </w:r>
      <w:r w:rsidR="007A7909">
        <w:rPr>
          <w:rFonts w:ascii="Times New Roman" w:eastAsia="Calibri" w:hAnsi="Times New Roman" w:cs="Times New Roman"/>
        </w:rPr>
        <w:t>1</w:t>
      </w:r>
      <w:r w:rsidRPr="005129CC">
        <w:rPr>
          <w:rFonts w:ascii="Times New Roman" w:eastAsia="Calibri" w:hAnsi="Times New Roman" w:cs="Times New Roman"/>
        </w:rPr>
        <w:t xml:space="preserve"> ед.</w:t>
      </w:r>
      <w:r w:rsidR="006A0414" w:rsidRPr="005129CC">
        <w:rPr>
          <w:rFonts w:ascii="Times New Roman" w:eastAsia="Calibri" w:hAnsi="Times New Roman" w:cs="Times New Roman"/>
        </w:rPr>
        <w:t xml:space="preserve"> Всего по состоянию на 01.071.2017 по видам экономической деятельности в сфере сельского хозяйства занято 43 индивидуальных предпринимателя, из </w:t>
      </w:r>
      <w:r w:rsidR="007A7909" w:rsidRPr="007A7909">
        <w:rPr>
          <w:rFonts w:ascii="Times New Roman" w:eastAsia="Calibri" w:hAnsi="Times New Roman" w:cs="Times New Roman"/>
        </w:rPr>
        <w:t>них 27</w:t>
      </w:r>
      <w:r w:rsidR="006A0414" w:rsidRPr="007A7909">
        <w:rPr>
          <w:rFonts w:ascii="Times New Roman" w:eastAsia="Calibri" w:hAnsi="Times New Roman" w:cs="Times New Roman"/>
        </w:rPr>
        <w:t xml:space="preserve"> КФХ</w:t>
      </w:r>
      <w:r w:rsidR="00743F97" w:rsidRPr="00E2149D">
        <w:rPr>
          <w:rFonts w:ascii="Times New Roman" w:eastAsia="Calibri" w:hAnsi="Times New Roman" w:cs="Times New Roman"/>
          <w:color w:val="FF0000"/>
        </w:rPr>
        <w:t>**</w:t>
      </w:r>
      <w:r w:rsidR="00743F97">
        <w:rPr>
          <w:rFonts w:ascii="Times New Roman" w:eastAsia="Calibri" w:hAnsi="Times New Roman" w:cs="Times New Roman"/>
        </w:rPr>
        <w:t>.</w:t>
      </w:r>
    </w:p>
    <w:p w:rsidR="006D1B4D" w:rsidRPr="006D1B4D" w:rsidRDefault="006D1B4D" w:rsidP="007A7909">
      <w:pPr>
        <w:pStyle w:val="a4"/>
        <w:widowControl w:val="0"/>
        <w:numPr>
          <w:ilvl w:val="0"/>
          <w:numId w:val="19"/>
        </w:numPr>
        <w:shd w:val="clear" w:color="auto" w:fill="FFFFFF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6D1B4D">
        <w:rPr>
          <w:rFonts w:ascii="Times New Roman" w:eastAsia="Calibri" w:hAnsi="Times New Roman" w:cs="Times New Roman"/>
          <w:u w:val="single"/>
        </w:rPr>
        <w:t>Не выполнено показатель</w:t>
      </w:r>
      <w:r>
        <w:rPr>
          <w:rFonts w:ascii="Times New Roman" w:eastAsia="Calibri" w:hAnsi="Times New Roman" w:cs="Times New Roman"/>
        </w:rPr>
        <w:t xml:space="preserve">  «Объемы производимой продукции сельского хозяйства (молока) в хозяйствах всех категорий  при плане 4,39 тыс. тонн, выполнены на 95% или на 4,16 тыс. тонн.</w:t>
      </w:r>
    </w:p>
    <w:p w:rsidR="006D1B4D" w:rsidRPr="005129CC" w:rsidRDefault="006D1B4D" w:rsidP="007A7909">
      <w:pPr>
        <w:pStyle w:val="a4"/>
        <w:widowControl w:val="0"/>
        <w:shd w:val="clear" w:color="auto" w:fill="FFFFFF"/>
        <w:tabs>
          <w:tab w:val="left" w:pos="317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Однако в отрасли сельского хозяйства есть и положительные результаты. </w:t>
      </w:r>
      <w:proofErr w:type="gramStart"/>
      <w:r w:rsidRPr="006D1B4D">
        <w:rPr>
          <w:rFonts w:ascii="Times New Roman" w:eastAsia="Calibri" w:hAnsi="Times New Roman" w:cs="Times New Roman"/>
        </w:rPr>
        <w:t>Так по</w:t>
      </w:r>
      <w:r w:rsidRPr="006D1B4D">
        <w:rPr>
          <w:rFonts w:ascii="Times New Roman" w:hAnsi="Times New Roman" w:cs="Times New Roman"/>
          <w:bCs/>
          <w:color w:val="000000" w:themeColor="text1"/>
        </w:rPr>
        <w:t xml:space="preserve"> сравнению с прошлым годом в 2016 году увеличился на 189 кг показатель «надои молока на 1  корову» и составил 3863 кг на одну корову в год, производство и реализация скота и птицы на убой (в живом весе)   составили в 2016 году 24,4 тыс. тонн, это 91% от всего объема республики </w:t>
      </w:r>
      <w:proofErr w:type="gramEnd"/>
    </w:p>
    <w:p w:rsidR="00FB1724" w:rsidRPr="007302B4" w:rsidRDefault="000073BC" w:rsidP="007A7909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7302B4">
        <w:rPr>
          <w:bCs/>
          <w:sz w:val="22"/>
          <w:szCs w:val="22"/>
        </w:rPr>
        <w:lastRenderedPageBreak/>
        <w:t>В целом развитие экономики муниципального района, особенно её положительная динамика в последние годы, привела</w:t>
      </w:r>
      <w:r w:rsidR="003B5454" w:rsidRPr="007302B4">
        <w:rPr>
          <w:bCs/>
          <w:sz w:val="22"/>
          <w:szCs w:val="22"/>
        </w:rPr>
        <w:t xml:space="preserve"> к повышению уровня жизни населения </w:t>
      </w:r>
      <w:proofErr w:type="spellStart"/>
      <w:r w:rsidR="003B5454" w:rsidRPr="007302B4">
        <w:rPr>
          <w:bCs/>
          <w:sz w:val="22"/>
          <w:szCs w:val="22"/>
        </w:rPr>
        <w:t>Сыктывдинского</w:t>
      </w:r>
      <w:proofErr w:type="spellEnd"/>
      <w:r w:rsidR="003B5454" w:rsidRPr="007302B4">
        <w:rPr>
          <w:bCs/>
          <w:sz w:val="22"/>
          <w:szCs w:val="22"/>
        </w:rPr>
        <w:t xml:space="preserve"> района.</w:t>
      </w:r>
      <w:r w:rsidR="003B5454" w:rsidRPr="007302B4">
        <w:rPr>
          <w:color w:val="000000" w:themeColor="text1"/>
          <w:sz w:val="22"/>
          <w:szCs w:val="22"/>
        </w:rPr>
        <w:t xml:space="preserve"> </w:t>
      </w:r>
    </w:p>
    <w:p w:rsidR="006C06F9" w:rsidRPr="007302B4" w:rsidRDefault="006C06F9" w:rsidP="007A7909">
      <w:pPr>
        <w:pStyle w:val="ac"/>
        <w:numPr>
          <w:ilvl w:val="1"/>
          <w:numId w:val="10"/>
        </w:numPr>
        <w:spacing w:after="0"/>
        <w:ind w:left="0" w:firstLine="567"/>
        <w:jc w:val="both"/>
        <w:rPr>
          <w:sz w:val="22"/>
          <w:szCs w:val="22"/>
        </w:rPr>
      </w:pPr>
      <w:r w:rsidRPr="007302B4">
        <w:rPr>
          <w:color w:val="000000" w:themeColor="text1"/>
          <w:sz w:val="22"/>
          <w:szCs w:val="22"/>
        </w:rPr>
        <w:t xml:space="preserve">Удалось </w:t>
      </w:r>
      <w:r w:rsidR="00AE2391" w:rsidRPr="007302B4">
        <w:rPr>
          <w:color w:val="000000" w:themeColor="text1"/>
          <w:sz w:val="22"/>
          <w:szCs w:val="22"/>
        </w:rPr>
        <w:t>сохранить</w:t>
      </w:r>
      <w:r w:rsidRPr="007302B4">
        <w:rPr>
          <w:color w:val="000000" w:themeColor="text1"/>
          <w:sz w:val="22"/>
          <w:szCs w:val="22"/>
        </w:rPr>
        <w:t xml:space="preserve"> положительную демографическую ситуацию, в районе</w:t>
      </w:r>
      <w:r w:rsidRPr="007302B4">
        <w:rPr>
          <w:sz w:val="22"/>
          <w:szCs w:val="22"/>
        </w:rPr>
        <w:t xml:space="preserve"> естественный </w:t>
      </w:r>
      <w:r w:rsidR="007302B4">
        <w:rPr>
          <w:sz w:val="22"/>
          <w:szCs w:val="22"/>
        </w:rPr>
        <w:t>прирост</w:t>
      </w:r>
      <w:r w:rsidRPr="007302B4">
        <w:rPr>
          <w:sz w:val="22"/>
          <w:szCs w:val="22"/>
        </w:rPr>
        <w:t xml:space="preserve"> населения составил +73 человек в 2016 году к прошлому году. Увеличилось количество родившихся (+3 чел.) и уменьшилось количество умерших граждан (-6 чел.). Всего по состоянию на 01.01.2017 года в районе проживает 24191 человек.</w:t>
      </w:r>
    </w:p>
    <w:p w:rsidR="007302B4" w:rsidRPr="007302B4" w:rsidRDefault="007302B4" w:rsidP="007A7909">
      <w:pPr>
        <w:pStyle w:val="ac"/>
        <w:numPr>
          <w:ilvl w:val="1"/>
          <w:numId w:val="10"/>
        </w:numPr>
        <w:spacing w:after="0"/>
        <w:ind w:left="0" w:firstLine="567"/>
        <w:jc w:val="both"/>
        <w:rPr>
          <w:sz w:val="22"/>
          <w:szCs w:val="22"/>
        </w:rPr>
      </w:pPr>
      <w:r w:rsidRPr="007302B4">
        <w:rPr>
          <w:color w:val="000000" w:themeColor="text1"/>
          <w:sz w:val="22"/>
          <w:szCs w:val="22"/>
        </w:rPr>
        <w:t xml:space="preserve"> Удалось увелич</w:t>
      </w:r>
      <w:r w:rsidR="005F1B2E">
        <w:rPr>
          <w:color w:val="000000" w:themeColor="text1"/>
          <w:sz w:val="22"/>
          <w:szCs w:val="22"/>
        </w:rPr>
        <w:t>и</w:t>
      </w:r>
      <w:r w:rsidRPr="007302B4">
        <w:rPr>
          <w:color w:val="000000" w:themeColor="text1"/>
          <w:sz w:val="22"/>
          <w:szCs w:val="22"/>
        </w:rPr>
        <w:t>ть объемы производства по отрасли «строительство», «</w:t>
      </w:r>
      <w:r w:rsidR="00AE2391" w:rsidRPr="007302B4">
        <w:rPr>
          <w:color w:val="000000" w:themeColor="text1"/>
          <w:sz w:val="22"/>
          <w:szCs w:val="22"/>
        </w:rPr>
        <w:t>обрабатывающей</w:t>
      </w:r>
      <w:r w:rsidRPr="007302B4">
        <w:rPr>
          <w:color w:val="000000" w:themeColor="text1"/>
          <w:sz w:val="22"/>
          <w:szCs w:val="22"/>
        </w:rPr>
        <w:t xml:space="preserve"> отрасли» представленной производством пищевых мясных продуктов и пиломатериалами.</w:t>
      </w:r>
    </w:p>
    <w:p w:rsidR="006C06F9" w:rsidRPr="00933DD1" w:rsidRDefault="006C06F9" w:rsidP="007A7909">
      <w:pPr>
        <w:pStyle w:val="ac"/>
        <w:numPr>
          <w:ilvl w:val="1"/>
          <w:numId w:val="10"/>
        </w:numPr>
        <w:spacing w:after="0"/>
        <w:ind w:left="0" w:firstLine="567"/>
        <w:jc w:val="both"/>
        <w:rPr>
          <w:sz w:val="22"/>
          <w:szCs w:val="22"/>
        </w:rPr>
      </w:pPr>
      <w:proofErr w:type="gramStart"/>
      <w:r w:rsidRPr="007302B4">
        <w:rPr>
          <w:color w:val="000000" w:themeColor="text1"/>
          <w:sz w:val="22"/>
          <w:szCs w:val="22"/>
        </w:rPr>
        <w:t xml:space="preserve">Удалось снизить показатели здравоохранения (-7%) и правопорядка (правонарушения – 19,7%, ДТП -10%, не допустить большого роста </w:t>
      </w:r>
      <w:r w:rsidR="00AE2391" w:rsidRPr="007302B4">
        <w:rPr>
          <w:color w:val="000000" w:themeColor="text1"/>
          <w:sz w:val="22"/>
          <w:szCs w:val="22"/>
        </w:rPr>
        <w:t>безработицы</w:t>
      </w:r>
      <w:r w:rsidRPr="007302B4">
        <w:rPr>
          <w:color w:val="000000" w:themeColor="text1"/>
          <w:sz w:val="22"/>
          <w:szCs w:val="22"/>
        </w:rPr>
        <w:t>, (+9%) сдержать цены на потребительские товары  на уровне 104,8%</w:t>
      </w:r>
      <w:r w:rsidR="007302B4" w:rsidRPr="007302B4">
        <w:rPr>
          <w:color w:val="000000" w:themeColor="text1"/>
          <w:sz w:val="22"/>
          <w:szCs w:val="22"/>
        </w:rPr>
        <w:t xml:space="preserve"> м</w:t>
      </w:r>
      <w:r w:rsidR="00933DD1">
        <w:rPr>
          <w:color w:val="000000" w:themeColor="text1"/>
          <w:sz w:val="22"/>
          <w:szCs w:val="22"/>
        </w:rPr>
        <w:t>е</w:t>
      </w:r>
      <w:r w:rsidR="007302B4" w:rsidRPr="007302B4">
        <w:rPr>
          <w:color w:val="000000" w:themeColor="text1"/>
          <w:sz w:val="22"/>
          <w:szCs w:val="22"/>
        </w:rPr>
        <w:t>нее уровня инфляции.</w:t>
      </w:r>
      <w:proofErr w:type="gramEnd"/>
    </w:p>
    <w:p w:rsidR="00933DD1" w:rsidRDefault="007A7909" w:rsidP="007A7909">
      <w:pPr>
        <w:pStyle w:val="ac"/>
        <w:numPr>
          <w:ilvl w:val="0"/>
          <w:numId w:val="10"/>
        </w:numPr>
        <w:suppressAutoHyphens/>
        <w:spacing w:after="0"/>
        <w:ind w:left="0" w:firstLine="567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</w:t>
      </w:r>
      <w:r w:rsidR="00933DD1">
        <w:rPr>
          <w:color w:val="000000" w:themeColor="text1"/>
          <w:sz w:val="22"/>
          <w:szCs w:val="22"/>
        </w:rPr>
        <w:t>По состоянию на 01 января 2017</w:t>
      </w:r>
      <w:r w:rsidR="00933DD1" w:rsidRPr="00AA1D37">
        <w:rPr>
          <w:color w:val="000000" w:themeColor="text1"/>
          <w:sz w:val="22"/>
          <w:szCs w:val="22"/>
        </w:rPr>
        <w:t xml:space="preserve"> года долговые обязательства муниципального района отсутствуют. </w:t>
      </w:r>
    </w:p>
    <w:p w:rsidR="00743F97" w:rsidRPr="00E2149D" w:rsidRDefault="00743F97" w:rsidP="007A7909">
      <w:pPr>
        <w:pStyle w:val="ac"/>
        <w:suppressAutoHyphens/>
        <w:spacing w:after="0"/>
        <w:ind w:firstLine="709"/>
        <w:jc w:val="both"/>
        <w:rPr>
          <w:color w:val="FF0000"/>
          <w:sz w:val="22"/>
          <w:szCs w:val="22"/>
        </w:rPr>
      </w:pPr>
      <w:r w:rsidRPr="00E2149D">
        <w:rPr>
          <w:color w:val="FF0000"/>
          <w:sz w:val="22"/>
          <w:szCs w:val="22"/>
        </w:rPr>
        <w:t>Примечание:</w:t>
      </w:r>
    </w:p>
    <w:p w:rsidR="00743F97" w:rsidRPr="00E2149D" w:rsidRDefault="00743F97" w:rsidP="007A7909">
      <w:pPr>
        <w:pStyle w:val="ac"/>
        <w:suppressAutoHyphens/>
        <w:spacing w:after="0"/>
        <w:ind w:firstLine="709"/>
        <w:jc w:val="both"/>
        <w:rPr>
          <w:color w:val="FF0000"/>
          <w:sz w:val="22"/>
          <w:szCs w:val="22"/>
        </w:rPr>
      </w:pPr>
      <w:r w:rsidRPr="00E2149D">
        <w:rPr>
          <w:color w:val="FF0000"/>
          <w:sz w:val="22"/>
          <w:szCs w:val="22"/>
        </w:rPr>
        <w:t xml:space="preserve">*- расчет показателей п.4 и п. 5 дан сотрудником </w:t>
      </w:r>
      <w:proofErr w:type="spellStart"/>
      <w:r w:rsidRPr="00E2149D">
        <w:rPr>
          <w:color w:val="FF0000"/>
          <w:sz w:val="22"/>
          <w:szCs w:val="22"/>
        </w:rPr>
        <w:t>Комистата</w:t>
      </w:r>
      <w:proofErr w:type="spellEnd"/>
      <w:r w:rsidRPr="00E2149D">
        <w:rPr>
          <w:color w:val="FF0000"/>
          <w:sz w:val="22"/>
          <w:szCs w:val="22"/>
        </w:rPr>
        <w:t xml:space="preserve"> по телефонному запросу;</w:t>
      </w:r>
    </w:p>
    <w:p w:rsidR="00743F97" w:rsidRPr="00E2149D" w:rsidRDefault="006D1B4D" w:rsidP="007A7909">
      <w:pPr>
        <w:pStyle w:val="ac"/>
        <w:suppressAutoHyphens/>
        <w:spacing w:after="0"/>
        <w:ind w:firstLine="709"/>
        <w:jc w:val="both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**- расчет показателя п.6</w:t>
      </w:r>
      <w:r w:rsidR="00743F97" w:rsidRPr="00E2149D">
        <w:rPr>
          <w:color w:val="FF0000"/>
          <w:sz w:val="22"/>
          <w:szCs w:val="22"/>
        </w:rPr>
        <w:t xml:space="preserve"> </w:t>
      </w:r>
      <w:r w:rsidR="00AE2391" w:rsidRPr="00E2149D">
        <w:rPr>
          <w:color w:val="FF0000"/>
          <w:sz w:val="22"/>
          <w:szCs w:val="22"/>
        </w:rPr>
        <w:t>рассчитать</w:t>
      </w:r>
      <w:r w:rsidR="00743F97" w:rsidRPr="00E2149D">
        <w:rPr>
          <w:color w:val="FF0000"/>
          <w:sz w:val="22"/>
          <w:szCs w:val="22"/>
        </w:rPr>
        <w:t xml:space="preserve"> по данным Статистического бюллетеня №07-17-28/2</w:t>
      </w:r>
      <w:r w:rsidR="00E2149D" w:rsidRPr="00E2149D">
        <w:rPr>
          <w:color w:val="FF0000"/>
          <w:sz w:val="22"/>
          <w:szCs w:val="22"/>
        </w:rPr>
        <w:t xml:space="preserve"> за 2016 год</w:t>
      </w:r>
    </w:p>
    <w:p w:rsidR="007302B4" w:rsidRPr="00E2149D" w:rsidRDefault="007302B4" w:rsidP="007A7909">
      <w:pPr>
        <w:autoSpaceDE w:val="0"/>
        <w:autoSpaceDN w:val="0"/>
        <w:adjustRightInd w:val="0"/>
        <w:jc w:val="both"/>
        <w:rPr>
          <w:b/>
          <w:color w:val="FF0000"/>
          <w:sz w:val="22"/>
          <w:szCs w:val="22"/>
        </w:rPr>
      </w:pPr>
    </w:p>
    <w:p w:rsidR="001B58BA" w:rsidRPr="00AA1D37" w:rsidRDefault="001B58BA" w:rsidP="007A790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FB1724">
        <w:rPr>
          <w:b/>
          <w:sz w:val="22"/>
          <w:szCs w:val="22"/>
        </w:rPr>
        <w:t>В рамках</w:t>
      </w:r>
      <w:r w:rsidR="0057423C" w:rsidRPr="00FB1724">
        <w:rPr>
          <w:b/>
          <w:sz w:val="22"/>
          <w:szCs w:val="22"/>
        </w:rPr>
        <w:t xml:space="preserve">  </w:t>
      </w:r>
      <w:r w:rsidR="00A242B2" w:rsidRPr="00FB1724">
        <w:rPr>
          <w:b/>
          <w:sz w:val="22"/>
          <w:szCs w:val="22"/>
        </w:rPr>
        <w:t xml:space="preserve">подпрограммы </w:t>
      </w:r>
      <w:r w:rsidR="0057423C" w:rsidRPr="00FB1724">
        <w:rPr>
          <w:b/>
          <w:sz w:val="22"/>
          <w:szCs w:val="22"/>
        </w:rPr>
        <w:t>1. «</w:t>
      </w:r>
      <w:r w:rsidR="00920E9B" w:rsidRPr="00FB1724">
        <w:rPr>
          <w:b/>
          <w:sz w:val="22"/>
          <w:szCs w:val="22"/>
        </w:rPr>
        <w:t>Стратегическое планирование в МО МР «</w:t>
      </w:r>
      <w:proofErr w:type="spellStart"/>
      <w:r w:rsidR="00920E9B" w:rsidRPr="00FB1724">
        <w:rPr>
          <w:b/>
          <w:sz w:val="22"/>
          <w:szCs w:val="22"/>
        </w:rPr>
        <w:t>Сыктывдинский</w:t>
      </w:r>
      <w:proofErr w:type="spellEnd"/>
      <w:r w:rsidR="00920E9B" w:rsidRPr="00FB1724">
        <w:rPr>
          <w:b/>
          <w:sz w:val="22"/>
          <w:szCs w:val="22"/>
        </w:rPr>
        <w:t>»</w:t>
      </w:r>
      <w:r w:rsidR="0057423C" w:rsidRPr="00AA1D37">
        <w:rPr>
          <w:sz w:val="22"/>
          <w:szCs w:val="22"/>
        </w:rPr>
        <w:t xml:space="preserve"> </w:t>
      </w:r>
      <w:r w:rsidRPr="00AA1D37">
        <w:rPr>
          <w:sz w:val="22"/>
          <w:szCs w:val="22"/>
        </w:rPr>
        <w:t>с целью функционирования</w:t>
      </w:r>
      <w:r w:rsidR="0057423C" w:rsidRPr="00AA1D37">
        <w:rPr>
          <w:sz w:val="22"/>
          <w:szCs w:val="22"/>
        </w:rPr>
        <w:t xml:space="preserve"> комплексной системы стратегического планирования социально-экономического</w:t>
      </w:r>
      <w:r w:rsidRPr="00AA1D37">
        <w:rPr>
          <w:sz w:val="22"/>
          <w:szCs w:val="22"/>
        </w:rPr>
        <w:t xml:space="preserve"> развития МО МР «</w:t>
      </w:r>
      <w:proofErr w:type="spellStart"/>
      <w:r w:rsidRPr="00AA1D37">
        <w:rPr>
          <w:sz w:val="22"/>
          <w:szCs w:val="22"/>
        </w:rPr>
        <w:t>Сыктывдинский</w:t>
      </w:r>
      <w:proofErr w:type="spellEnd"/>
      <w:r w:rsidRPr="00AA1D37">
        <w:rPr>
          <w:sz w:val="22"/>
          <w:szCs w:val="22"/>
        </w:rPr>
        <w:t xml:space="preserve">» </w:t>
      </w:r>
      <w:r w:rsidR="003B5454" w:rsidRPr="00AA1D37">
        <w:rPr>
          <w:sz w:val="22"/>
          <w:szCs w:val="22"/>
        </w:rPr>
        <w:t xml:space="preserve">были </w:t>
      </w:r>
      <w:r w:rsidRPr="00AA1D37">
        <w:rPr>
          <w:sz w:val="22"/>
          <w:szCs w:val="22"/>
        </w:rPr>
        <w:t>поставлены следующие задачи:</w:t>
      </w:r>
    </w:p>
    <w:p w:rsidR="001B58BA" w:rsidRPr="00AA1D37" w:rsidRDefault="001B58BA" w:rsidP="007A7909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1D37">
        <w:rPr>
          <w:rFonts w:ascii="Times New Roman" w:hAnsi="Times New Roman" w:cs="Times New Roman"/>
        </w:rPr>
        <w:t xml:space="preserve">развитие программно-целевого планирования в </w:t>
      </w:r>
      <w:proofErr w:type="spellStart"/>
      <w:r w:rsidRPr="00AA1D37">
        <w:rPr>
          <w:rFonts w:ascii="Times New Roman" w:hAnsi="Times New Roman" w:cs="Times New Roman"/>
        </w:rPr>
        <w:t>Сыктывдинском</w:t>
      </w:r>
      <w:proofErr w:type="spellEnd"/>
      <w:r w:rsidRPr="00AA1D37">
        <w:rPr>
          <w:rFonts w:ascii="Times New Roman" w:hAnsi="Times New Roman" w:cs="Times New Roman"/>
        </w:rPr>
        <w:t xml:space="preserve"> районе;</w:t>
      </w:r>
    </w:p>
    <w:p w:rsidR="001B58BA" w:rsidRPr="00AA1D37" w:rsidRDefault="001B58BA" w:rsidP="007A7909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1D37">
        <w:rPr>
          <w:rFonts w:ascii="Times New Roman" w:hAnsi="Times New Roman" w:cs="Times New Roman"/>
        </w:rPr>
        <w:t xml:space="preserve">осуществление анализа и прогнозирования социально-экономического развития </w:t>
      </w:r>
      <w:proofErr w:type="spellStart"/>
      <w:r w:rsidRPr="00AA1D37">
        <w:rPr>
          <w:rFonts w:ascii="Times New Roman" w:hAnsi="Times New Roman" w:cs="Times New Roman"/>
        </w:rPr>
        <w:t>Сыктывдинского</w:t>
      </w:r>
      <w:proofErr w:type="spellEnd"/>
      <w:r w:rsidRPr="00AA1D37">
        <w:rPr>
          <w:rFonts w:ascii="Times New Roman" w:hAnsi="Times New Roman" w:cs="Times New Roman"/>
        </w:rPr>
        <w:t xml:space="preserve"> района.</w:t>
      </w:r>
    </w:p>
    <w:p w:rsidR="005129CC" w:rsidRPr="005129CC" w:rsidRDefault="005129CC" w:rsidP="007A7909">
      <w:pPr>
        <w:autoSpaceDE w:val="0"/>
        <w:autoSpaceDN w:val="0"/>
        <w:adjustRightInd w:val="0"/>
        <w:ind w:firstLine="709"/>
        <w:jc w:val="both"/>
        <w:rPr>
          <w:b/>
          <w:i/>
          <w:sz w:val="22"/>
          <w:szCs w:val="22"/>
        </w:rPr>
      </w:pPr>
      <w:r w:rsidRPr="005129CC">
        <w:rPr>
          <w:b/>
          <w:i/>
          <w:sz w:val="22"/>
          <w:szCs w:val="22"/>
        </w:rPr>
        <w:t>В итоге из 7 мероприятий подпрограммы 1 в 2016 году выполнены все 100%</w:t>
      </w:r>
      <w:r w:rsidR="00E61E24">
        <w:rPr>
          <w:b/>
          <w:i/>
          <w:sz w:val="22"/>
          <w:szCs w:val="22"/>
        </w:rPr>
        <w:t>:</w:t>
      </w:r>
    </w:p>
    <w:p w:rsidR="00E61E24" w:rsidRDefault="00E61E24" w:rsidP="007A7909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1B58BA" w:rsidRPr="00E61E24">
        <w:rPr>
          <w:rFonts w:ascii="Times New Roman" w:hAnsi="Times New Roman" w:cs="Times New Roman"/>
        </w:rPr>
        <w:t xml:space="preserve">Создана система стратегических документов муниципального района, </w:t>
      </w:r>
      <w:r w:rsidR="00C8392E" w:rsidRPr="00E61E24">
        <w:rPr>
          <w:rFonts w:ascii="Times New Roman" w:hAnsi="Times New Roman" w:cs="Times New Roman"/>
        </w:rPr>
        <w:t>в которую вошли Стратегия</w:t>
      </w:r>
      <w:r w:rsidR="001B58BA" w:rsidRPr="00E61E24">
        <w:rPr>
          <w:rFonts w:ascii="Times New Roman" w:hAnsi="Times New Roman" w:cs="Times New Roman"/>
        </w:rPr>
        <w:t xml:space="preserve"> социально-экономического развития МО МР «</w:t>
      </w:r>
      <w:proofErr w:type="spellStart"/>
      <w:r w:rsidR="001B58BA" w:rsidRPr="00E61E24">
        <w:rPr>
          <w:rFonts w:ascii="Times New Roman" w:hAnsi="Times New Roman" w:cs="Times New Roman"/>
        </w:rPr>
        <w:t>Сыктывдинский</w:t>
      </w:r>
      <w:proofErr w:type="spellEnd"/>
      <w:r w:rsidR="001B58BA" w:rsidRPr="00E61E24">
        <w:rPr>
          <w:rFonts w:ascii="Times New Roman" w:hAnsi="Times New Roman" w:cs="Times New Roman"/>
        </w:rPr>
        <w:t>» на  период до 2020 году</w:t>
      </w:r>
      <w:r w:rsidR="007302B4" w:rsidRPr="00E61E24">
        <w:rPr>
          <w:rFonts w:ascii="Times New Roman" w:hAnsi="Times New Roman" w:cs="Times New Roman"/>
        </w:rPr>
        <w:t xml:space="preserve"> (далее - Стратегия)</w:t>
      </w:r>
      <w:r w:rsidR="001B58BA" w:rsidRPr="00E61E24">
        <w:rPr>
          <w:rFonts w:ascii="Times New Roman" w:hAnsi="Times New Roman" w:cs="Times New Roman"/>
        </w:rPr>
        <w:t>, 7 муниципальных программ по 4 блокам: экономика, социальная с</w:t>
      </w:r>
      <w:r w:rsidR="00314F70" w:rsidRPr="00E61E24">
        <w:rPr>
          <w:rFonts w:ascii="Times New Roman" w:hAnsi="Times New Roman" w:cs="Times New Roman"/>
        </w:rPr>
        <w:t>фера, управление и безопасность.</w:t>
      </w:r>
    </w:p>
    <w:p w:rsidR="00E61E24" w:rsidRDefault="00E61E24" w:rsidP="007A7909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E61E24">
        <w:rPr>
          <w:rFonts w:ascii="Times New Roman" w:hAnsi="Times New Roman" w:cs="Times New Roman"/>
        </w:rPr>
        <w:t>Подготовлен прое</w:t>
      </w:r>
      <w:proofErr w:type="gramStart"/>
      <w:r w:rsidRPr="00E61E24">
        <w:rPr>
          <w:rFonts w:ascii="Times New Roman" w:hAnsi="Times New Roman" w:cs="Times New Roman"/>
        </w:rPr>
        <w:t>кт Стр</w:t>
      </w:r>
      <w:proofErr w:type="gramEnd"/>
      <w:r w:rsidRPr="00E61E24">
        <w:rPr>
          <w:rFonts w:ascii="Times New Roman" w:hAnsi="Times New Roman" w:cs="Times New Roman"/>
        </w:rPr>
        <w:t>атегии социально-экономического развития на период до 2030 года и её презентация, проект</w:t>
      </w:r>
      <w:r>
        <w:rPr>
          <w:rFonts w:ascii="Times New Roman" w:hAnsi="Times New Roman" w:cs="Times New Roman"/>
        </w:rPr>
        <w:t xml:space="preserve"> размещен на сайте для проведения общественного обсуждения, специалисты отдела экономического развития приняли участие в выездных заседаниях общественных слушаний по проекту Стратегии 2030 года в сельских поселениях;</w:t>
      </w:r>
    </w:p>
    <w:p w:rsidR="00E61E24" w:rsidRPr="009932E8" w:rsidRDefault="00E61E24" w:rsidP="007A7909">
      <w:pPr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>
        <w:t xml:space="preserve"> Подготовлены и проведены общественные слушания по вопросы «Перспективы развития МО МР «</w:t>
      </w:r>
      <w:proofErr w:type="spellStart"/>
      <w:r>
        <w:t>Сыктывдинский</w:t>
      </w:r>
      <w:proofErr w:type="spellEnd"/>
      <w:r>
        <w:t>» от 22 июня 2016 года с участием 350 представителей сельских поселений</w:t>
      </w:r>
    </w:p>
    <w:p w:rsidR="00E61E24" w:rsidRPr="009932E8" w:rsidRDefault="00E61E24" w:rsidP="007A7909">
      <w:pPr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>
        <w:t>Подготовлена оценка о реализации</w:t>
      </w:r>
      <w:r w:rsidRPr="009932E8">
        <w:t xml:space="preserve"> муниципальных программ, действующих на территории </w:t>
      </w:r>
      <w:proofErr w:type="spellStart"/>
      <w:r w:rsidRPr="009932E8">
        <w:t>Сыктывдинского</w:t>
      </w:r>
      <w:proofErr w:type="spellEnd"/>
      <w:r w:rsidRPr="009932E8">
        <w:t xml:space="preserve"> района</w:t>
      </w:r>
      <w:r>
        <w:t xml:space="preserve"> за 2015 год и 1 полугодие 2016 года, оценка размещена на сайте администрации МО.</w:t>
      </w:r>
    </w:p>
    <w:p w:rsidR="00E61E24" w:rsidRPr="009932E8" w:rsidRDefault="00E61E24" w:rsidP="007A7909">
      <w:pPr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>
        <w:t xml:space="preserve">Осуществляется ведение </w:t>
      </w:r>
      <w:r w:rsidRPr="009932E8">
        <w:t xml:space="preserve"> реестр</w:t>
      </w:r>
      <w:r>
        <w:t>а</w:t>
      </w:r>
      <w:r w:rsidRPr="009932E8">
        <w:t xml:space="preserve"> муниципальных программ</w:t>
      </w:r>
      <w:r>
        <w:t xml:space="preserve"> и его регистрация в системе ФГАС-управление</w:t>
      </w:r>
      <w:r w:rsidRPr="009932E8">
        <w:t>;</w:t>
      </w:r>
    </w:p>
    <w:p w:rsidR="00E61E24" w:rsidRDefault="00E61E24" w:rsidP="007A7909">
      <w:pPr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>
        <w:t>Проведено 16 консультаций</w:t>
      </w:r>
      <w:r w:rsidRPr="009932E8">
        <w:t xml:space="preserve"> структурным подразделениям администрации МР "</w:t>
      </w:r>
      <w:proofErr w:type="spellStart"/>
      <w:r w:rsidRPr="009932E8">
        <w:t>Сыктывдинский</w:t>
      </w:r>
      <w:proofErr w:type="spellEnd"/>
      <w:r w:rsidRPr="009932E8">
        <w:t xml:space="preserve">" по вопросам программно-целевого планирования в </w:t>
      </w:r>
      <w:proofErr w:type="spellStart"/>
      <w:r w:rsidRPr="009932E8">
        <w:t>Сыктывдинском</w:t>
      </w:r>
      <w:proofErr w:type="spellEnd"/>
      <w:r w:rsidRPr="009932E8">
        <w:t xml:space="preserve"> районе</w:t>
      </w:r>
      <w:r>
        <w:t xml:space="preserve"> и 3 рабочих заседания по данному вопросу</w:t>
      </w:r>
      <w:r w:rsidRPr="009932E8">
        <w:t>;</w:t>
      </w:r>
    </w:p>
    <w:p w:rsidR="00E61E24" w:rsidRPr="009932E8" w:rsidRDefault="00E61E24" w:rsidP="007A7909">
      <w:pPr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>
        <w:t>Подготовлен доклад руководителя администрации МР  для отчета перед депутатским корпусом и населением МР, подготовлена информация об оценке деятельности органов местного самоуправления за 2015 год в рамках Указа Президента РФ №607, подготовлена сводная информация о мерах по улучшению показателей оценки, имеющих отрицательные значения.</w:t>
      </w:r>
    </w:p>
    <w:p w:rsidR="00E61E24" w:rsidRPr="00DB7B6E" w:rsidRDefault="00E61E24" w:rsidP="007A7909">
      <w:pPr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 w:rsidRPr="009932E8">
        <w:t>П</w:t>
      </w:r>
      <w:r>
        <w:t>роведен краткий анализ</w:t>
      </w:r>
      <w:r w:rsidRPr="009932E8">
        <w:t xml:space="preserve"> итогов социально-экономического развития </w:t>
      </w:r>
      <w:proofErr w:type="spellStart"/>
      <w:r w:rsidRPr="009932E8">
        <w:t>Сыктывдинского</w:t>
      </w:r>
      <w:proofErr w:type="spellEnd"/>
      <w:r w:rsidRPr="009932E8">
        <w:t xml:space="preserve"> района</w:t>
      </w:r>
      <w:r>
        <w:t xml:space="preserve"> за 2015 год и 1 квартал 2016 года, 1 полугодие 2016 года.</w:t>
      </w:r>
    </w:p>
    <w:p w:rsidR="00E61E24" w:rsidRDefault="00E61E24" w:rsidP="007A7909">
      <w:pPr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 w:rsidRPr="009932E8">
        <w:t>Подгот</w:t>
      </w:r>
      <w:r>
        <w:t xml:space="preserve">овлен </w:t>
      </w:r>
      <w:r w:rsidRPr="009932E8">
        <w:t xml:space="preserve">полугодового отчета о социально-экономическом развитии </w:t>
      </w:r>
      <w:proofErr w:type="spellStart"/>
      <w:r w:rsidRPr="009932E8">
        <w:t>Сыктывдинского</w:t>
      </w:r>
      <w:proofErr w:type="spellEnd"/>
      <w:r w:rsidRPr="009932E8">
        <w:t xml:space="preserve"> района</w:t>
      </w:r>
      <w:r>
        <w:t xml:space="preserve"> за 2016 год.</w:t>
      </w:r>
    </w:p>
    <w:p w:rsidR="00E61E24" w:rsidRDefault="00602F04" w:rsidP="007A7909">
      <w:pPr>
        <w:numPr>
          <w:ilvl w:val="0"/>
          <w:numId w:val="21"/>
        </w:numPr>
        <w:tabs>
          <w:tab w:val="left" w:pos="993"/>
        </w:tabs>
        <w:ind w:left="0" w:firstLine="567"/>
        <w:jc w:val="both"/>
      </w:pPr>
      <w:r w:rsidRPr="00E61E24">
        <w:rPr>
          <w:sz w:val="22"/>
          <w:szCs w:val="22"/>
        </w:rPr>
        <w:t>Постановлением администрации от 27 января 2016 года №1/86 разработан план реализации Стратегии на 2016 год,</w:t>
      </w:r>
      <w:r w:rsidR="00712959" w:rsidRPr="00E61E24">
        <w:rPr>
          <w:sz w:val="22"/>
          <w:szCs w:val="22"/>
        </w:rPr>
        <w:t xml:space="preserve"> отчет о его реализации за 1 полугодие заслушан в июле 2016 года на заседании Совета администрации и размещен на сайте.</w:t>
      </w:r>
    </w:p>
    <w:p w:rsidR="00E61E24" w:rsidRDefault="00C8392E" w:rsidP="007A7909">
      <w:pPr>
        <w:numPr>
          <w:ilvl w:val="0"/>
          <w:numId w:val="21"/>
        </w:numPr>
        <w:tabs>
          <w:tab w:val="left" w:pos="993"/>
        </w:tabs>
        <w:ind w:left="0" w:firstLine="567"/>
        <w:jc w:val="both"/>
      </w:pPr>
      <w:proofErr w:type="gramStart"/>
      <w:r w:rsidRPr="00E61E24">
        <w:rPr>
          <w:sz w:val="22"/>
          <w:szCs w:val="22"/>
        </w:rPr>
        <w:t>П</w:t>
      </w:r>
      <w:r w:rsidR="00314F70" w:rsidRPr="00E61E24">
        <w:rPr>
          <w:sz w:val="22"/>
          <w:szCs w:val="22"/>
        </w:rPr>
        <w:t>остановлением администрации МО МР «</w:t>
      </w:r>
      <w:proofErr w:type="spellStart"/>
      <w:r w:rsidR="00314F70" w:rsidRPr="00E61E24">
        <w:rPr>
          <w:sz w:val="22"/>
          <w:szCs w:val="22"/>
        </w:rPr>
        <w:t>Сыктывдинский</w:t>
      </w:r>
      <w:proofErr w:type="spellEnd"/>
      <w:r w:rsidR="00314F70" w:rsidRPr="00E61E24">
        <w:rPr>
          <w:sz w:val="22"/>
          <w:szCs w:val="22"/>
        </w:rPr>
        <w:t xml:space="preserve">» </w:t>
      </w:r>
      <w:r w:rsidR="00602F04" w:rsidRPr="00E61E24">
        <w:rPr>
          <w:sz w:val="22"/>
          <w:szCs w:val="22"/>
        </w:rPr>
        <w:t xml:space="preserve">от 28 </w:t>
      </w:r>
      <w:r w:rsidR="00AE2391" w:rsidRPr="00E61E24">
        <w:rPr>
          <w:sz w:val="22"/>
          <w:szCs w:val="22"/>
        </w:rPr>
        <w:t>октября</w:t>
      </w:r>
      <w:r w:rsidR="00602F04" w:rsidRPr="00E61E24">
        <w:rPr>
          <w:sz w:val="22"/>
          <w:szCs w:val="22"/>
        </w:rPr>
        <w:t xml:space="preserve"> 2016 года </w:t>
      </w:r>
      <w:r w:rsidR="00314F70" w:rsidRPr="00E61E24">
        <w:rPr>
          <w:sz w:val="22"/>
          <w:szCs w:val="22"/>
        </w:rPr>
        <w:t>одобрен  прогноз социально-экономического развит</w:t>
      </w:r>
      <w:r w:rsidR="00602F04" w:rsidRPr="00E61E24">
        <w:rPr>
          <w:sz w:val="22"/>
          <w:szCs w:val="22"/>
        </w:rPr>
        <w:t>ия МО МР «</w:t>
      </w:r>
      <w:proofErr w:type="spellStart"/>
      <w:r w:rsidR="00602F04" w:rsidRPr="00E61E24">
        <w:rPr>
          <w:sz w:val="22"/>
          <w:szCs w:val="22"/>
        </w:rPr>
        <w:t>Сыктывдинский</w:t>
      </w:r>
      <w:proofErr w:type="spellEnd"/>
      <w:r w:rsidR="00602F04" w:rsidRPr="00E61E24">
        <w:rPr>
          <w:sz w:val="22"/>
          <w:szCs w:val="22"/>
        </w:rPr>
        <w:t>» на 2017 год и плановый период до 2019</w:t>
      </w:r>
      <w:r w:rsidR="00314F70" w:rsidRPr="00E61E24">
        <w:rPr>
          <w:sz w:val="22"/>
          <w:szCs w:val="22"/>
        </w:rPr>
        <w:t xml:space="preserve"> года, </w:t>
      </w:r>
      <w:r w:rsidR="00602F04" w:rsidRPr="00E61E24">
        <w:rPr>
          <w:sz w:val="22"/>
          <w:szCs w:val="22"/>
        </w:rPr>
        <w:t xml:space="preserve">постановлением от 26 сентября 2016 года №9/1428 </w:t>
      </w:r>
      <w:r w:rsidR="00314F70" w:rsidRPr="00E61E24">
        <w:rPr>
          <w:sz w:val="22"/>
          <w:szCs w:val="22"/>
        </w:rPr>
        <w:t xml:space="preserve">утверждены </w:t>
      </w:r>
      <w:r w:rsidR="00314F70" w:rsidRPr="00E61E24">
        <w:rPr>
          <w:sz w:val="22"/>
          <w:szCs w:val="22"/>
        </w:rPr>
        <w:lastRenderedPageBreak/>
        <w:t>основные направления бюджетной и налоговой полити</w:t>
      </w:r>
      <w:r w:rsidR="00602F04" w:rsidRPr="00E61E24">
        <w:rPr>
          <w:sz w:val="22"/>
          <w:szCs w:val="22"/>
        </w:rPr>
        <w:t>ки МО МР «</w:t>
      </w:r>
      <w:proofErr w:type="spellStart"/>
      <w:r w:rsidR="00602F04" w:rsidRPr="00E61E24">
        <w:rPr>
          <w:sz w:val="22"/>
          <w:szCs w:val="22"/>
        </w:rPr>
        <w:t>Сыктывдинский</w:t>
      </w:r>
      <w:proofErr w:type="spellEnd"/>
      <w:r w:rsidR="00602F04" w:rsidRPr="00E61E24">
        <w:rPr>
          <w:sz w:val="22"/>
          <w:szCs w:val="22"/>
        </w:rPr>
        <w:t>» на 2016</w:t>
      </w:r>
      <w:r w:rsidR="00314F70" w:rsidRPr="00E61E24">
        <w:rPr>
          <w:sz w:val="22"/>
          <w:szCs w:val="22"/>
        </w:rPr>
        <w:t>-</w:t>
      </w:r>
      <w:r w:rsidR="00602F04" w:rsidRPr="00E61E24">
        <w:rPr>
          <w:sz w:val="22"/>
          <w:szCs w:val="22"/>
        </w:rPr>
        <w:t>2018</w:t>
      </w:r>
      <w:r w:rsidR="00314F70" w:rsidRPr="00E61E24">
        <w:rPr>
          <w:sz w:val="22"/>
          <w:szCs w:val="22"/>
        </w:rPr>
        <w:t xml:space="preserve"> годы, принят программный бюджет МО МР «</w:t>
      </w:r>
      <w:proofErr w:type="spellStart"/>
      <w:r w:rsidR="00314F70" w:rsidRPr="00E61E24">
        <w:rPr>
          <w:sz w:val="22"/>
          <w:szCs w:val="22"/>
        </w:rPr>
        <w:t>Сыктывдинский</w:t>
      </w:r>
      <w:proofErr w:type="spellEnd"/>
      <w:r w:rsidR="00314F70" w:rsidRPr="00E61E24">
        <w:rPr>
          <w:sz w:val="22"/>
          <w:szCs w:val="22"/>
        </w:rPr>
        <w:t>»</w:t>
      </w:r>
      <w:r w:rsidR="00602F04" w:rsidRPr="00E61E24">
        <w:rPr>
          <w:sz w:val="22"/>
          <w:szCs w:val="22"/>
        </w:rPr>
        <w:t xml:space="preserve"> на период 2017-2019 годы</w:t>
      </w:r>
      <w:r w:rsidR="00FB1724" w:rsidRPr="00E61E24">
        <w:rPr>
          <w:sz w:val="22"/>
          <w:szCs w:val="22"/>
        </w:rPr>
        <w:t>.</w:t>
      </w:r>
      <w:r w:rsidR="00314F70" w:rsidRPr="00E61E24">
        <w:rPr>
          <w:sz w:val="22"/>
          <w:szCs w:val="22"/>
        </w:rPr>
        <w:t xml:space="preserve"> </w:t>
      </w:r>
      <w:proofErr w:type="gramEnd"/>
    </w:p>
    <w:p w:rsidR="005129CC" w:rsidRDefault="005129CC" w:rsidP="007A790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933DD1" w:rsidRPr="005129CC" w:rsidRDefault="00712959" w:rsidP="007A7909">
      <w:pPr>
        <w:autoSpaceDE w:val="0"/>
        <w:autoSpaceDN w:val="0"/>
        <w:adjustRightInd w:val="0"/>
        <w:ind w:firstLine="709"/>
        <w:jc w:val="both"/>
        <w:rPr>
          <w:b/>
          <w:i/>
          <w:sz w:val="22"/>
          <w:szCs w:val="22"/>
        </w:rPr>
      </w:pPr>
      <w:r w:rsidRPr="005129CC">
        <w:rPr>
          <w:b/>
          <w:i/>
          <w:sz w:val="22"/>
          <w:szCs w:val="22"/>
        </w:rPr>
        <w:t>Реализация мероприятий позволила выполнить индикаторы подпрограммы, а именно:</w:t>
      </w:r>
    </w:p>
    <w:p w:rsidR="00712959" w:rsidRPr="005129CC" w:rsidRDefault="00712959" w:rsidP="007A790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129CC">
        <w:rPr>
          <w:sz w:val="22"/>
          <w:szCs w:val="22"/>
        </w:rPr>
        <w:t>По реализации задачи 1.</w:t>
      </w:r>
      <w:r w:rsidRPr="005129CC">
        <w:rPr>
          <w:b/>
          <w:i/>
          <w:sz w:val="22"/>
          <w:szCs w:val="22"/>
        </w:rPr>
        <w:t xml:space="preserve"> </w:t>
      </w:r>
      <w:r w:rsidRPr="005129CC">
        <w:rPr>
          <w:sz w:val="22"/>
          <w:szCs w:val="22"/>
        </w:rPr>
        <w:t xml:space="preserve"> «Развитие программно-целевого планирования в </w:t>
      </w:r>
      <w:proofErr w:type="spellStart"/>
      <w:r w:rsidRPr="005129CC">
        <w:rPr>
          <w:sz w:val="22"/>
          <w:szCs w:val="22"/>
        </w:rPr>
        <w:t>Сыктывдинском</w:t>
      </w:r>
      <w:proofErr w:type="spellEnd"/>
      <w:r w:rsidRPr="005129CC">
        <w:rPr>
          <w:sz w:val="22"/>
          <w:szCs w:val="22"/>
        </w:rPr>
        <w:t xml:space="preserve"> районе» удалось сохранить «Удельный вес структурных подразделений администрации района и органов местного самоуправления муниципального района «</w:t>
      </w:r>
      <w:proofErr w:type="spellStart"/>
      <w:r w:rsidRPr="005129CC">
        <w:rPr>
          <w:sz w:val="22"/>
          <w:szCs w:val="22"/>
        </w:rPr>
        <w:t>Сыктывдинский</w:t>
      </w:r>
      <w:proofErr w:type="spellEnd"/>
      <w:r w:rsidRPr="005129CC">
        <w:rPr>
          <w:sz w:val="22"/>
          <w:szCs w:val="22"/>
        </w:rPr>
        <w:t>», участвующих в реализации муниципальных программ на территории МО МР «</w:t>
      </w:r>
      <w:proofErr w:type="spellStart"/>
      <w:r w:rsidRPr="005129CC">
        <w:rPr>
          <w:sz w:val="22"/>
          <w:szCs w:val="22"/>
        </w:rPr>
        <w:t>Сыктывдинский</w:t>
      </w:r>
      <w:proofErr w:type="spellEnd"/>
      <w:r w:rsidRPr="005129CC">
        <w:rPr>
          <w:sz w:val="22"/>
          <w:szCs w:val="22"/>
        </w:rPr>
        <w:t>», в общем количестве структурных подразделений администрации и органов местного самоуправления МО МР «</w:t>
      </w:r>
      <w:proofErr w:type="spellStart"/>
      <w:r w:rsidRPr="005129CC">
        <w:rPr>
          <w:sz w:val="22"/>
          <w:szCs w:val="22"/>
        </w:rPr>
        <w:t>Сыктывдинский</w:t>
      </w:r>
      <w:proofErr w:type="spellEnd"/>
      <w:r w:rsidRPr="005129CC">
        <w:rPr>
          <w:sz w:val="22"/>
          <w:szCs w:val="22"/>
        </w:rPr>
        <w:t>»</w:t>
      </w:r>
    </w:p>
    <w:p w:rsidR="00712959" w:rsidRPr="005129CC" w:rsidRDefault="00712959" w:rsidP="007A790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5129CC">
        <w:rPr>
          <w:sz w:val="22"/>
          <w:szCs w:val="22"/>
        </w:rPr>
        <w:t xml:space="preserve">По реализации задачи 2. «Осуществление анализа и прогнозирования социально-экономического развития </w:t>
      </w:r>
      <w:proofErr w:type="spellStart"/>
      <w:r w:rsidRPr="005129CC">
        <w:rPr>
          <w:sz w:val="22"/>
          <w:szCs w:val="22"/>
        </w:rPr>
        <w:t>Сыктывдинского</w:t>
      </w:r>
      <w:proofErr w:type="spellEnd"/>
      <w:r w:rsidRPr="005129CC">
        <w:rPr>
          <w:sz w:val="22"/>
          <w:szCs w:val="22"/>
        </w:rPr>
        <w:t xml:space="preserve"> района» удалось получить положительный результат  «да» по следующим показателям:</w:t>
      </w:r>
    </w:p>
    <w:p w:rsidR="00712959" w:rsidRPr="005129CC" w:rsidRDefault="00712959" w:rsidP="007A7909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29CC">
        <w:rPr>
          <w:rFonts w:ascii="Times New Roman" w:hAnsi="Times New Roman" w:cs="Times New Roman"/>
        </w:rPr>
        <w:t>Наличие «Дорожной карты»  по внедрению лучших успешных муниципальных  практик на территории МО МР «</w:t>
      </w:r>
      <w:proofErr w:type="spellStart"/>
      <w:r w:rsidRPr="005129CC">
        <w:rPr>
          <w:rFonts w:ascii="Times New Roman" w:hAnsi="Times New Roman" w:cs="Times New Roman"/>
        </w:rPr>
        <w:t>Сыктывдинский</w:t>
      </w:r>
      <w:proofErr w:type="spellEnd"/>
      <w:r w:rsidRPr="005129CC">
        <w:rPr>
          <w:rFonts w:ascii="Times New Roman" w:hAnsi="Times New Roman" w:cs="Times New Roman"/>
        </w:rPr>
        <w:t xml:space="preserve">», куда вошли 13 лучших </w:t>
      </w:r>
      <w:r w:rsidR="00AE2391" w:rsidRPr="005129CC">
        <w:rPr>
          <w:rFonts w:ascii="Times New Roman" w:hAnsi="Times New Roman" w:cs="Times New Roman"/>
        </w:rPr>
        <w:t>практик</w:t>
      </w:r>
      <w:r w:rsidRPr="005129CC">
        <w:rPr>
          <w:rFonts w:ascii="Times New Roman" w:hAnsi="Times New Roman" w:cs="Times New Roman"/>
        </w:rPr>
        <w:t>;</w:t>
      </w:r>
    </w:p>
    <w:p w:rsidR="00712959" w:rsidRPr="005129CC" w:rsidRDefault="00712959" w:rsidP="007A7909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29CC">
        <w:rPr>
          <w:rFonts w:ascii="Times New Roman" w:hAnsi="Times New Roman" w:cs="Times New Roman"/>
        </w:rPr>
        <w:t>Наличие канала (каналов) прямой связи инвесторов и администрации муниципального образования муниципального района  «</w:t>
      </w:r>
      <w:proofErr w:type="spellStart"/>
      <w:r w:rsidRPr="005129CC">
        <w:rPr>
          <w:rFonts w:ascii="Times New Roman" w:hAnsi="Times New Roman" w:cs="Times New Roman"/>
        </w:rPr>
        <w:t>Сыктывдинский</w:t>
      </w:r>
      <w:proofErr w:type="spellEnd"/>
      <w:r w:rsidRPr="005129CC">
        <w:rPr>
          <w:rFonts w:ascii="Times New Roman" w:hAnsi="Times New Roman" w:cs="Times New Roman"/>
        </w:rPr>
        <w:t>» для оперативного решения возникающих в процессе инвестиционной деятельности проблем и вопросов</w:t>
      </w:r>
      <w:r w:rsidR="005129CC" w:rsidRPr="005129CC">
        <w:rPr>
          <w:rFonts w:ascii="Times New Roman" w:hAnsi="Times New Roman" w:cs="Times New Roman"/>
        </w:rPr>
        <w:t xml:space="preserve"> – </w:t>
      </w:r>
      <w:proofErr w:type="gramStart"/>
      <w:r w:rsidR="005129CC" w:rsidRPr="005129CC">
        <w:rPr>
          <w:rFonts w:ascii="Times New Roman" w:hAnsi="Times New Roman" w:cs="Times New Roman"/>
        </w:rPr>
        <w:t>на</w:t>
      </w:r>
      <w:proofErr w:type="gramEnd"/>
      <w:r w:rsidR="005129CC" w:rsidRPr="005129CC">
        <w:rPr>
          <w:rFonts w:ascii="Times New Roman" w:hAnsi="Times New Roman" w:cs="Times New Roman"/>
        </w:rPr>
        <w:t xml:space="preserve"> чайте прямая линия по обращениям</w:t>
      </w:r>
      <w:r w:rsidRPr="005129CC">
        <w:rPr>
          <w:rFonts w:ascii="Times New Roman" w:hAnsi="Times New Roman" w:cs="Times New Roman"/>
        </w:rPr>
        <w:t>;</w:t>
      </w:r>
    </w:p>
    <w:p w:rsidR="00D84FDF" w:rsidRPr="005129CC" w:rsidRDefault="00712959" w:rsidP="007A7909">
      <w:pPr>
        <w:pStyle w:val="a4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5129CC">
        <w:rPr>
          <w:rFonts w:ascii="Times New Roman" w:hAnsi="Times New Roman" w:cs="Times New Roman"/>
        </w:rPr>
        <w:t>Наличие вкладки «Инвестиционная деятельность», где размещена информация об инвестиционных проектах и инвестиционных площадках, нормативно-правовой базе по вопросам осуществления инвестиционной  деятельности.</w:t>
      </w:r>
      <w:r w:rsidR="005129CC" w:rsidRPr="005129CC">
        <w:rPr>
          <w:rFonts w:ascii="Times New Roman" w:hAnsi="Times New Roman" w:cs="Times New Roman"/>
        </w:rPr>
        <w:t xml:space="preserve"> Свободные земельные участки и неиспользуемое муниципальное имущество.</w:t>
      </w:r>
    </w:p>
    <w:p w:rsidR="00F63CCF" w:rsidRPr="00F63CCF" w:rsidRDefault="005129CC" w:rsidP="007A790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/>
        </w:rPr>
      </w:pPr>
      <w:r w:rsidRPr="00F63CCF">
        <w:rPr>
          <w:rFonts w:ascii="Times New Roman" w:hAnsi="Times New Roman" w:cs="Times New Roman"/>
        </w:rPr>
        <w:t>Финансовых средств на реализации в 2016 году не было преду</w:t>
      </w:r>
      <w:r w:rsidR="00F63CCF" w:rsidRPr="00F63CCF">
        <w:rPr>
          <w:rFonts w:ascii="Times New Roman" w:hAnsi="Times New Roman" w:cs="Times New Roman"/>
        </w:rPr>
        <w:t>смотрено</w:t>
      </w:r>
      <w:r w:rsidR="00F63CCF" w:rsidRPr="00F63CCF">
        <w:rPr>
          <w:rFonts w:ascii="Times New Roman" w:hAnsi="Times New Roman" w:cs="Times New Roman"/>
          <w:b/>
          <w:i/>
        </w:rPr>
        <w:t>.</w:t>
      </w:r>
    </w:p>
    <w:p w:rsidR="00F63CCF" w:rsidRDefault="00F63CCF" w:rsidP="007A790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</w:p>
    <w:p w:rsidR="00D84FDF" w:rsidRPr="00F63CCF" w:rsidRDefault="00C7600E" w:rsidP="007A7909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F63CCF">
        <w:rPr>
          <w:rFonts w:ascii="Times New Roman" w:hAnsi="Times New Roman" w:cs="Times New Roman"/>
          <w:b/>
        </w:rPr>
        <w:t>В совок</w:t>
      </w:r>
      <w:r w:rsidR="00552496" w:rsidRPr="00F63CCF">
        <w:rPr>
          <w:rFonts w:ascii="Times New Roman" w:hAnsi="Times New Roman" w:cs="Times New Roman"/>
          <w:b/>
        </w:rPr>
        <w:t>упности оценку</w:t>
      </w:r>
      <w:r w:rsidRPr="00F63CCF">
        <w:rPr>
          <w:rFonts w:ascii="Times New Roman" w:hAnsi="Times New Roman" w:cs="Times New Roman"/>
          <w:b/>
        </w:rPr>
        <w:t xml:space="preserve"> эффективности реализации </w:t>
      </w:r>
      <w:r w:rsidR="00552496" w:rsidRPr="00F63CCF">
        <w:rPr>
          <w:rFonts w:ascii="Times New Roman" w:hAnsi="Times New Roman" w:cs="Times New Roman"/>
          <w:b/>
        </w:rPr>
        <w:t xml:space="preserve">мероприятий </w:t>
      </w:r>
      <w:r w:rsidRPr="00F63CCF">
        <w:rPr>
          <w:rFonts w:ascii="Times New Roman" w:hAnsi="Times New Roman" w:cs="Times New Roman"/>
          <w:b/>
        </w:rPr>
        <w:t>подпрограммы</w:t>
      </w:r>
      <w:r w:rsidR="005129CC" w:rsidRPr="00F63CCF">
        <w:rPr>
          <w:rFonts w:ascii="Times New Roman" w:hAnsi="Times New Roman" w:cs="Times New Roman"/>
          <w:b/>
        </w:rPr>
        <w:t xml:space="preserve"> </w:t>
      </w:r>
      <w:r w:rsidR="00AE2391">
        <w:rPr>
          <w:rFonts w:ascii="Times New Roman" w:hAnsi="Times New Roman" w:cs="Times New Roman"/>
          <w:b/>
        </w:rPr>
        <w:t xml:space="preserve">1 </w:t>
      </w:r>
      <w:r w:rsidR="005129CC" w:rsidRPr="00F63CCF">
        <w:rPr>
          <w:rFonts w:ascii="Times New Roman" w:hAnsi="Times New Roman" w:cs="Times New Roman"/>
          <w:b/>
        </w:rPr>
        <w:t>за 2016</w:t>
      </w:r>
      <w:r w:rsidR="00552496" w:rsidRPr="00F63CCF">
        <w:rPr>
          <w:rFonts w:ascii="Times New Roman" w:hAnsi="Times New Roman" w:cs="Times New Roman"/>
          <w:b/>
        </w:rPr>
        <w:t xml:space="preserve"> год  </w:t>
      </w:r>
      <w:r w:rsidR="00C8392E" w:rsidRPr="00F63CCF">
        <w:rPr>
          <w:rFonts w:ascii="Times New Roman" w:hAnsi="Times New Roman" w:cs="Times New Roman"/>
          <w:b/>
        </w:rPr>
        <w:t xml:space="preserve">по выполнению ожидаемых показателей (индикаторов) </w:t>
      </w:r>
      <w:r w:rsidR="00552496" w:rsidRPr="00F63CCF">
        <w:rPr>
          <w:rFonts w:ascii="Times New Roman" w:hAnsi="Times New Roman" w:cs="Times New Roman"/>
          <w:b/>
        </w:rPr>
        <w:t xml:space="preserve">можно признать </w:t>
      </w:r>
      <w:r w:rsidR="005129CC" w:rsidRPr="00F63CCF">
        <w:rPr>
          <w:rFonts w:ascii="Times New Roman" w:hAnsi="Times New Roman" w:cs="Times New Roman"/>
          <w:b/>
        </w:rPr>
        <w:t>эффективной</w:t>
      </w:r>
      <w:r w:rsidR="00D84FDF" w:rsidRPr="00F63CCF">
        <w:rPr>
          <w:rFonts w:ascii="Times New Roman" w:hAnsi="Times New Roman" w:cs="Times New Roman"/>
          <w:b/>
        </w:rPr>
        <w:t xml:space="preserve">, результаты оценки эффективности подпрограммы 1 представлены в разделе  </w:t>
      </w:r>
      <w:r w:rsidR="00D84FDF" w:rsidRPr="00F63CCF">
        <w:rPr>
          <w:rFonts w:ascii="Times New Roman" w:hAnsi="Times New Roman" w:cs="Times New Roman"/>
          <w:b/>
          <w:lang w:val="en-US"/>
        </w:rPr>
        <w:t>VI</w:t>
      </w:r>
      <w:r w:rsidR="00D84FDF" w:rsidRPr="00F63CCF">
        <w:rPr>
          <w:rFonts w:ascii="Times New Roman" w:hAnsi="Times New Roman" w:cs="Times New Roman"/>
          <w:b/>
        </w:rPr>
        <w:t>. годового отчета.</w:t>
      </w:r>
    </w:p>
    <w:p w:rsidR="00DF7E00" w:rsidRPr="00AA1D37" w:rsidRDefault="00DF7E00" w:rsidP="007A790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A242B2" w:rsidRPr="00AA1D37" w:rsidRDefault="002B705A" w:rsidP="007A7909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В рамках Подпрограмма</w:t>
      </w:r>
      <w:r w:rsidR="00C7600E" w:rsidRPr="00FB1724">
        <w:rPr>
          <w:b/>
          <w:sz w:val="22"/>
          <w:szCs w:val="22"/>
        </w:rPr>
        <w:t xml:space="preserve"> 2 «Малое и среднее предпринимательство в МО МР «</w:t>
      </w:r>
      <w:proofErr w:type="spellStart"/>
      <w:r w:rsidR="00C7600E" w:rsidRPr="00FB1724">
        <w:rPr>
          <w:b/>
          <w:sz w:val="22"/>
          <w:szCs w:val="22"/>
        </w:rPr>
        <w:t>Сыктывдинский</w:t>
      </w:r>
      <w:proofErr w:type="spellEnd"/>
      <w:r w:rsidR="00C7600E" w:rsidRPr="00FB1724">
        <w:rPr>
          <w:b/>
          <w:sz w:val="22"/>
          <w:szCs w:val="22"/>
        </w:rPr>
        <w:t>»</w:t>
      </w:r>
      <w:r w:rsidR="00C7600E" w:rsidRPr="00AA1D37">
        <w:rPr>
          <w:b/>
          <w:sz w:val="22"/>
          <w:szCs w:val="22"/>
        </w:rPr>
        <w:t xml:space="preserve"> </w:t>
      </w:r>
      <w:r w:rsidR="00C7600E" w:rsidRPr="00FB1724">
        <w:rPr>
          <w:sz w:val="22"/>
          <w:szCs w:val="22"/>
        </w:rPr>
        <w:t>ставилась цель - развитие</w:t>
      </w:r>
      <w:r w:rsidR="00C7600E" w:rsidRPr="00AA1D37">
        <w:rPr>
          <w:sz w:val="22"/>
          <w:szCs w:val="22"/>
        </w:rPr>
        <w:t xml:space="preserve"> м</w:t>
      </w:r>
      <w:r w:rsidR="00C7600E" w:rsidRPr="00AA1D37">
        <w:rPr>
          <w:bCs/>
          <w:sz w:val="22"/>
          <w:szCs w:val="22"/>
        </w:rPr>
        <w:t>алого и среднего предпринимательства в муниципальном районе «</w:t>
      </w:r>
      <w:proofErr w:type="spellStart"/>
      <w:r w:rsidR="00C7600E" w:rsidRPr="00AA1D37">
        <w:rPr>
          <w:bCs/>
          <w:sz w:val="22"/>
          <w:szCs w:val="22"/>
        </w:rPr>
        <w:t>Сыктывдинский</w:t>
      </w:r>
      <w:proofErr w:type="spellEnd"/>
      <w:r w:rsidR="00C7600E" w:rsidRPr="00AA1D37">
        <w:rPr>
          <w:bCs/>
          <w:sz w:val="22"/>
          <w:szCs w:val="22"/>
        </w:rPr>
        <w:t>» через решение задачи «формирование благоприятной среды для развития малого и среднего предпринимательства в муниципальном районе «</w:t>
      </w:r>
      <w:proofErr w:type="spellStart"/>
      <w:r w:rsidR="00C7600E" w:rsidRPr="00AA1D37">
        <w:rPr>
          <w:bCs/>
          <w:sz w:val="22"/>
          <w:szCs w:val="22"/>
        </w:rPr>
        <w:t>Сыктывдинский</w:t>
      </w:r>
      <w:proofErr w:type="spellEnd"/>
      <w:r w:rsidR="00C7600E" w:rsidRPr="00AA1D37">
        <w:rPr>
          <w:bCs/>
          <w:sz w:val="22"/>
          <w:szCs w:val="22"/>
        </w:rPr>
        <w:t xml:space="preserve">». </w:t>
      </w:r>
      <w:r w:rsidR="00A242B2" w:rsidRPr="00AA1D37">
        <w:rPr>
          <w:bCs/>
          <w:sz w:val="22"/>
          <w:szCs w:val="22"/>
        </w:rPr>
        <w:t xml:space="preserve">В рамках </w:t>
      </w:r>
      <w:hyperlink w:anchor="Par811" w:history="1">
        <w:r w:rsidR="00A242B2" w:rsidRPr="00AA1D37">
          <w:rPr>
            <w:bCs/>
            <w:sz w:val="22"/>
            <w:szCs w:val="22"/>
          </w:rPr>
          <w:t>подпрограммы</w:t>
        </w:r>
      </w:hyperlink>
      <w:r w:rsidR="00A242B2" w:rsidRPr="00AA1D37">
        <w:rPr>
          <w:bCs/>
          <w:sz w:val="22"/>
          <w:szCs w:val="22"/>
        </w:rPr>
        <w:t xml:space="preserve">  предполагается реализация следующих основных мероприятий:</w:t>
      </w:r>
    </w:p>
    <w:p w:rsidR="00A242B2" w:rsidRPr="00FB1724" w:rsidRDefault="00A242B2" w:rsidP="007A7909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B1724">
        <w:rPr>
          <w:rFonts w:ascii="Times New Roman" w:hAnsi="Times New Roman" w:cs="Times New Roman"/>
        </w:rPr>
        <w:t>финансовая поддержка субъектов малого и среднего предпринимательства;</w:t>
      </w:r>
    </w:p>
    <w:p w:rsidR="00A242B2" w:rsidRPr="00FB1724" w:rsidRDefault="00A242B2" w:rsidP="007A7909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B1724">
        <w:rPr>
          <w:rFonts w:ascii="Times New Roman" w:hAnsi="Times New Roman" w:cs="Times New Roman"/>
        </w:rPr>
        <w:t>кадровая поддержка субъектов малого и среднего предпринимательства;</w:t>
      </w:r>
    </w:p>
    <w:p w:rsidR="00A242B2" w:rsidRPr="00FB1724" w:rsidRDefault="00E73C24" w:rsidP="007A7909">
      <w:pPr>
        <w:pStyle w:val="a4"/>
        <w:widowControl w:val="0"/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242B2" w:rsidRPr="00FB1724">
        <w:rPr>
          <w:rFonts w:ascii="Times New Roman" w:hAnsi="Times New Roman" w:cs="Times New Roman"/>
        </w:rPr>
        <w:t>информационная и консультационная поддержка малого и среднего предпринимательства;</w:t>
      </w:r>
    </w:p>
    <w:p w:rsidR="00A242B2" w:rsidRPr="00FB1724" w:rsidRDefault="00A242B2" w:rsidP="007A7909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B1724">
        <w:rPr>
          <w:rFonts w:ascii="Times New Roman" w:hAnsi="Times New Roman" w:cs="Times New Roman"/>
        </w:rPr>
        <w:t>организационная поддержка субъектов малого и среднего предпринимательства;</w:t>
      </w:r>
    </w:p>
    <w:p w:rsidR="00A242B2" w:rsidRPr="00FB1724" w:rsidRDefault="00A242B2" w:rsidP="007A7909">
      <w:pPr>
        <w:pStyle w:val="a4"/>
        <w:widowControl w:val="0"/>
        <w:numPr>
          <w:ilvl w:val="0"/>
          <w:numId w:val="8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FB1724">
        <w:rPr>
          <w:rFonts w:ascii="Times New Roman" w:hAnsi="Times New Roman" w:cs="Times New Roman"/>
        </w:rPr>
        <w:t>имущественная поддержка субъектов малого и среднего предпринимательства.</w:t>
      </w:r>
    </w:p>
    <w:p w:rsidR="00E73C24" w:rsidRPr="00E73C24" w:rsidRDefault="00E73C24" w:rsidP="007A7909">
      <w:pPr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</w:rPr>
      </w:pPr>
      <w:r w:rsidRPr="00E73C24">
        <w:rPr>
          <w:b/>
          <w:i/>
          <w:sz w:val="22"/>
          <w:szCs w:val="22"/>
        </w:rPr>
        <w:t>В итоге из 7 мероприятий подпрограммы 1 в 2016 году выполнены все 100%</w:t>
      </w:r>
      <w:r w:rsidR="00E61E24">
        <w:rPr>
          <w:b/>
          <w:i/>
          <w:sz w:val="22"/>
          <w:szCs w:val="22"/>
        </w:rPr>
        <w:t>:</w:t>
      </w:r>
    </w:p>
    <w:p w:rsidR="00E73C24" w:rsidRPr="00E73C24" w:rsidRDefault="00941C0A" w:rsidP="007A790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941C0A">
        <w:rPr>
          <w:sz w:val="22"/>
          <w:szCs w:val="22"/>
          <w:u w:val="single"/>
        </w:rPr>
        <w:t xml:space="preserve">Финансовая </w:t>
      </w:r>
      <w:r w:rsidR="00AE2391" w:rsidRPr="00941C0A">
        <w:rPr>
          <w:sz w:val="22"/>
          <w:szCs w:val="22"/>
          <w:u w:val="single"/>
        </w:rPr>
        <w:t>поддержка</w:t>
      </w:r>
      <w:r>
        <w:rPr>
          <w:sz w:val="22"/>
          <w:szCs w:val="22"/>
        </w:rPr>
        <w:t>:</w:t>
      </w:r>
    </w:p>
    <w:p w:rsidR="00E61E24" w:rsidRDefault="002B705A" w:rsidP="007A7909">
      <w:pPr>
        <w:pStyle w:val="a4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E61E24">
        <w:rPr>
          <w:rFonts w:ascii="Times New Roman" w:hAnsi="Times New Roman" w:cs="Times New Roman"/>
        </w:rPr>
        <w:t>В 2016</w:t>
      </w:r>
      <w:r w:rsidR="00A242B2" w:rsidRPr="00E61E24">
        <w:rPr>
          <w:rFonts w:ascii="Times New Roman" w:hAnsi="Times New Roman" w:cs="Times New Roman"/>
        </w:rPr>
        <w:t xml:space="preserve"> году</w:t>
      </w:r>
      <w:r w:rsidRPr="00E61E24">
        <w:rPr>
          <w:rFonts w:ascii="Times New Roman" w:hAnsi="Times New Roman" w:cs="Times New Roman"/>
          <w:color w:val="000000" w:themeColor="text1"/>
        </w:rPr>
        <w:t xml:space="preserve"> оказана финансовая поддержка 10</w:t>
      </w:r>
      <w:r w:rsidR="00A242B2" w:rsidRPr="00E61E24">
        <w:rPr>
          <w:rFonts w:ascii="Times New Roman" w:hAnsi="Times New Roman" w:cs="Times New Roman"/>
          <w:color w:val="000000" w:themeColor="text1"/>
        </w:rPr>
        <w:t xml:space="preserve"> субъектам малого предпринимательства на общую сумму </w:t>
      </w:r>
      <w:r w:rsidRPr="00E61E24">
        <w:rPr>
          <w:rFonts w:ascii="Times New Roman" w:hAnsi="Times New Roman" w:cs="Times New Roman"/>
          <w:color w:val="000000" w:themeColor="text1"/>
        </w:rPr>
        <w:t>6256,8</w:t>
      </w:r>
      <w:r w:rsidR="00A242B2" w:rsidRPr="00E61E24">
        <w:rPr>
          <w:rFonts w:ascii="Times New Roman" w:hAnsi="Times New Roman" w:cs="Times New Roman"/>
          <w:color w:val="000000" w:themeColor="text1"/>
        </w:rPr>
        <w:t xml:space="preserve"> тыс. руб.</w:t>
      </w:r>
      <w:r w:rsidR="00E73C24" w:rsidRPr="00E61E24">
        <w:rPr>
          <w:rFonts w:ascii="Times New Roman" w:hAnsi="Times New Roman" w:cs="Times New Roman"/>
          <w:color w:val="000000" w:themeColor="text1"/>
        </w:rPr>
        <w:t>, отчетность по данной поддержке направлялась в Минэкономики РК своевременно.</w:t>
      </w:r>
    </w:p>
    <w:p w:rsidR="00E61E24" w:rsidRPr="00941C0A" w:rsidRDefault="00E61E24" w:rsidP="007A7909">
      <w:pPr>
        <w:pStyle w:val="a4"/>
        <w:numPr>
          <w:ilvl w:val="0"/>
          <w:numId w:val="22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П</w:t>
      </w:r>
      <w:r w:rsidRPr="00E61E24">
        <w:rPr>
          <w:rFonts w:ascii="Times New Roman" w:hAnsi="Times New Roman" w:cs="Times New Roman"/>
        </w:rPr>
        <w:t xml:space="preserve">одготовлена заявка на участие в конкурсе Министерства экономики РК о </w:t>
      </w:r>
      <w:proofErr w:type="gramStart"/>
      <w:r w:rsidRPr="00E61E24">
        <w:rPr>
          <w:rFonts w:ascii="Times New Roman" w:hAnsi="Times New Roman" w:cs="Times New Roman"/>
        </w:rPr>
        <w:t>со</w:t>
      </w:r>
      <w:proofErr w:type="gramEnd"/>
      <w:r w:rsidRPr="00E61E24">
        <w:rPr>
          <w:rFonts w:ascii="Times New Roman" w:hAnsi="Times New Roman" w:cs="Times New Roman"/>
        </w:rPr>
        <w:t xml:space="preserve"> финансировании муниципальных программ, предварительная сумма субсидий РБ и ФБ – 6184801,83 рубля, порядки на получение субсидий приведены в соответствии с требованиями конкурса;</w:t>
      </w:r>
    </w:p>
    <w:p w:rsidR="00941C0A" w:rsidRPr="00941C0A" w:rsidRDefault="00941C0A" w:rsidP="00AE2391">
      <w:pPr>
        <w:pStyle w:val="a4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941C0A">
        <w:rPr>
          <w:rFonts w:ascii="Times New Roman" w:hAnsi="Times New Roman" w:cs="Times New Roman"/>
          <w:u w:val="single"/>
        </w:rPr>
        <w:t>Кадровая поддержка:</w:t>
      </w:r>
    </w:p>
    <w:p w:rsidR="00E61E24" w:rsidRDefault="00E61E24" w:rsidP="007A7909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19-29 сентября 2</w:t>
      </w:r>
      <w:r w:rsidR="00941C0A">
        <w:rPr>
          <w:sz w:val="22"/>
          <w:szCs w:val="22"/>
        </w:rPr>
        <w:t>016 года проведен обучающий семи</w:t>
      </w:r>
      <w:r>
        <w:rPr>
          <w:sz w:val="22"/>
          <w:szCs w:val="22"/>
        </w:rPr>
        <w:t>нар  «О</w:t>
      </w:r>
      <w:r w:rsidRPr="00E61E24">
        <w:rPr>
          <w:sz w:val="22"/>
          <w:szCs w:val="22"/>
        </w:rPr>
        <w:t xml:space="preserve">сновы предпринимательской деятельности», </w:t>
      </w:r>
      <w:r>
        <w:rPr>
          <w:sz w:val="22"/>
          <w:szCs w:val="22"/>
        </w:rPr>
        <w:t>в котором приняли участие и окончили более 20 предпринимателей и граждан, желающих организовать собственное дело</w:t>
      </w:r>
      <w:r w:rsidRPr="00E61E24">
        <w:rPr>
          <w:sz w:val="22"/>
          <w:szCs w:val="22"/>
        </w:rPr>
        <w:t>;</w:t>
      </w:r>
    </w:p>
    <w:p w:rsidR="00941C0A" w:rsidRPr="00E61E24" w:rsidRDefault="00941C0A" w:rsidP="007A7909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E61E24">
        <w:rPr>
          <w:sz w:val="22"/>
          <w:szCs w:val="22"/>
        </w:rPr>
        <w:t>Проведена учеба с предпринимателями по вопросам налогообложения и сдачи деклараций в Пенсионный фонд;</w:t>
      </w:r>
    </w:p>
    <w:p w:rsidR="00941C0A" w:rsidRPr="00941C0A" w:rsidRDefault="00941C0A" w:rsidP="00AE2391">
      <w:pPr>
        <w:tabs>
          <w:tab w:val="left" w:pos="993"/>
        </w:tabs>
        <w:ind w:firstLine="567"/>
        <w:jc w:val="both"/>
        <w:rPr>
          <w:sz w:val="22"/>
          <w:szCs w:val="22"/>
          <w:u w:val="single"/>
        </w:rPr>
      </w:pPr>
      <w:r w:rsidRPr="00941C0A">
        <w:rPr>
          <w:sz w:val="22"/>
          <w:szCs w:val="22"/>
          <w:u w:val="single"/>
        </w:rPr>
        <w:lastRenderedPageBreak/>
        <w:t xml:space="preserve">Организационная и </w:t>
      </w:r>
      <w:r w:rsidR="00AE2391" w:rsidRPr="00941C0A">
        <w:rPr>
          <w:sz w:val="22"/>
          <w:szCs w:val="22"/>
          <w:u w:val="single"/>
        </w:rPr>
        <w:t>консультационная</w:t>
      </w:r>
      <w:r w:rsidRPr="00941C0A">
        <w:rPr>
          <w:sz w:val="22"/>
          <w:szCs w:val="22"/>
          <w:u w:val="single"/>
        </w:rPr>
        <w:t xml:space="preserve"> поддержка:</w:t>
      </w:r>
    </w:p>
    <w:p w:rsidR="00E61E24" w:rsidRPr="00E61E24" w:rsidRDefault="00E61E24" w:rsidP="007A7909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E61E24">
        <w:rPr>
          <w:sz w:val="22"/>
          <w:szCs w:val="22"/>
        </w:rPr>
        <w:t xml:space="preserve">В рамках формирование положительного образа предпринимательства в районе, подготовлена и размещена информация о предпринимателях района, осуществляющих деятельность на территории </w:t>
      </w:r>
      <w:proofErr w:type="spellStart"/>
      <w:r w:rsidRPr="00E61E24">
        <w:rPr>
          <w:sz w:val="22"/>
          <w:szCs w:val="22"/>
        </w:rPr>
        <w:t>Сыктывдинского</w:t>
      </w:r>
      <w:proofErr w:type="spellEnd"/>
      <w:r w:rsidRPr="00E61E24">
        <w:rPr>
          <w:sz w:val="22"/>
          <w:szCs w:val="22"/>
        </w:rPr>
        <w:t xml:space="preserve"> района, подготовлены предложения для проекта Соглашения о социально-экономическом партнерстве с АО «</w:t>
      </w:r>
      <w:proofErr w:type="spellStart"/>
      <w:r w:rsidRPr="00E61E24">
        <w:rPr>
          <w:sz w:val="22"/>
          <w:szCs w:val="22"/>
        </w:rPr>
        <w:t>Монди</w:t>
      </w:r>
      <w:proofErr w:type="spellEnd"/>
      <w:r w:rsidRPr="00E61E24">
        <w:rPr>
          <w:sz w:val="22"/>
          <w:szCs w:val="22"/>
        </w:rPr>
        <w:t xml:space="preserve"> СЛПК», в раздел «Инвесторам» сайта администрации размещена информация об инвестиционных площадках  инвестиционных возможностях </w:t>
      </w:r>
      <w:proofErr w:type="gramStart"/>
      <w:r w:rsidRPr="00E61E24">
        <w:rPr>
          <w:sz w:val="22"/>
          <w:szCs w:val="22"/>
        </w:rPr>
        <w:t>бизнес</w:t>
      </w:r>
      <w:proofErr w:type="gramEnd"/>
      <w:r w:rsidRPr="00E61E24">
        <w:rPr>
          <w:sz w:val="22"/>
          <w:szCs w:val="22"/>
        </w:rPr>
        <w:t xml:space="preserve"> а на района;</w:t>
      </w:r>
    </w:p>
    <w:p w:rsidR="00E61E24" w:rsidRDefault="00E61E24" w:rsidP="007A7909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E61E24">
        <w:rPr>
          <w:sz w:val="22"/>
          <w:szCs w:val="22"/>
        </w:rPr>
        <w:t>10  марта 2016 года проведен «День открытых дверей для предпринимателей, который посетили более 170 человек, в рамках мероприятия проведено анкетирование СМП на оценку  муниципальной программы и  условия занятия бизнесов на территории МО.</w:t>
      </w:r>
    </w:p>
    <w:p w:rsidR="00E61E24" w:rsidRPr="00AE2391" w:rsidRDefault="00E61E24" w:rsidP="007A7909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E2391">
        <w:rPr>
          <w:sz w:val="22"/>
          <w:szCs w:val="22"/>
        </w:rPr>
        <w:t xml:space="preserve">Администрацией проведены  более 40 встреч с предпринимателями района по отдельным отраслям: строительство, сельское хозяйство, торговля, промышленность (лесопиление), 2 декабря 2016 года состоялся Круглый стол «Открытый муниципалитет для инвесторов с участием представителей администраций 4 </w:t>
      </w:r>
      <w:r w:rsidR="00AE2391" w:rsidRPr="00AE2391">
        <w:rPr>
          <w:sz w:val="22"/>
          <w:szCs w:val="22"/>
        </w:rPr>
        <w:t>муниципалитетов</w:t>
      </w:r>
      <w:r w:rsidRPr="00AE2391">
        <w:rPr>
          <w:sz w:val="22"/>
          <w:szCs w:val="22"/>
        </w:rPr>
        <w:t xml:space="preserve"> республики.</w:t>
      </w:r>
    </w:p>
    <w:p w:rsidR="00E61E24" w:rsidRPr="00E61E24" w:rsidRDefault="00E61E24" w:rsidP="007A7909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E61E24">
        <w:rPr>
          <w:sz w:val="22"/>
          <w:szCs w:val="22"/>
        </w:rPr>
        <w:t>Проведено Совещание по социальному предпринимательству;</w:t>
      </w:r>
    </w:p>
    <w:p w:rsidR="00E61E24" w:rsidRPr="00E61E24" w:rsidRDefault="00E61E24" w:rsidP="007A7909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E61E24">
        <w:rPr>
          <w:sz w:val="22"/>
          <w:szCs w:val="22"/>
        </w:rPr>
        <w:t>Оказана консультационна</w:t>
      </w:r>
      <w:r>
        <w:rPr>
          <w:sz w:val="22"/>
          <w:szCs w:val="22"/>
        </w:rPr>
        <w:t>я поддержка по личному приему 48</w:t>
      </w:r>
      <w:r w:rsidRPr="00E61E24">
        <w:rPr>
          <w:sz w:val="22"/>
          <w:szCs w:val="22"/>
        </w:rPr>
        <w:t xml:space="preserve">  СМП. </w:t>
      </w:r>
    </w:p>
    <w:p w:rsidR="004E647C" w:rsidRDefault="00E61E24" w:rsidP="007A7909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E61E24">
        <w:rPr>
          <w:sz w:val="22"/>
          <w:szCs w:val="22"/>
        </w:rPr>
        <w:t>Велась организация работы по участию субъектов малого и среднего предпринимательства в районных, республиканских и межрегиональных мероприятиях по вопросам поддержки и развития предпринимательства</w:t>
      </w:r>
      <w:r w:rsidR="004E647C">
        <w:rPr>
          <w:sz w:val="22"/>
          <w:szCs w:val="22"/>
        </w:rPr>
        <w:t xml:space="preserve">, а именно: </w:t>
      </w:r>
      <w:r w:rsidRPr="00E61E24">
        <w:rPr>
          <w:sz w:val="22"/>
          <w:szCs w:val="22"/>
        </w:rPr>
        <w:t>в конкурсе «Бизнес-успех приняли участие более 8 предпринимателей района, номинантом стал Шкодник А.М., директор ООО «</w:t>
      </w:r>
      <w:proofErr w:type="spellStart"/>
      <w:r w:rsidRPr="00E61E24">
        <w:rPr>
          <w:sz w:val="22"/>
          <w:szCs w:val="22"/>
        </w:rPr>
        <w:t>Выльгортская</w:t>
      </w:r>
      <w:proofErr w:type="spellEnd"/>
      <w:r w:rsidRPr="00E61E24">
        <w:rPr>
          <w:sz w:val="22"/>
          <w:szCs w:val="22"/>
        </w:rPr>
        <w:t xml:space="preserve"> сапоговаляльная фабрика»</w:t>
      </w:r>
      <w:r w:rsidR="00941C0A">
        <w:rPr>
          <w:sz w:val="22"/>
          <w:szCs w:val="22"/>
        </w:rPr>
        <w:t xml:space="preserve">, </w:t>
      </w:r>
    </w:p>
    <w:p w:rsidR="00E61E24" w:rsidRPr="00E61E24" w:rsidRDefault="00941C0A" w:rsidP="007A7909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СМП  приняли участие в мероприятиях, посвященных празднованию 95-летия Республики, в Георгиевской ярмарке, ярмарке «Урожай -2017», в праздновании юбилейных дат сел </w:t>
      </w:r>
      <w:proofErr w:type="spellStart"/>
      <w:r>
        <w:rPr>
          <w:sz w:val="22"/>
          <w:szCs w:val="22"/>
        </w:rPr>
        <w:t>Сыктывдинского</w:t>
      </w:r>
      <w:proofErr w:type="spellEnd"/>
      <w:r>
        <w:rPr>
          <w:sz w:val="22"/>
          <w:szCs w:val="22"/>
        </w:rPr>
        <w:t xml:space="preserve"> района, в ярмарках выходного дня, организованных в с. </w:t>
      </w:r>
      <w:proofErr w:type="spellStart"/>
      <w:r>
        <w:rPr>
          <w:sz w:val="22"/>
          <w:szCs w:val="22"/>
        </w:rPr>
        <w:t>Выльгорт</w:t>
      </w:r>
      <w:proofErr w:type="spellEnd"/>
      <w:r w:rsidR="005F1B2E">
        <w:rPr>
          <w:sz w:val="22"/>
          <w:szCs w:val="22"/>
        </w:rPr>
        <w:t xml:space="preserve"> (всего 58 ед.)</w:t>
      </w:r>
      <w:r>
        <w:rPr>
          <w:sz w:val="22"/>
          <w:szCs w:val="22"/>
        </w:rPr>
        <w:t>, в ярмарочной то</w:t>
      </w:r>
      <w:r w:rsidR="004E647C">
        <w:rPr>
          <w:sz w:val="22"/>
          <w:szCs w:val="22"/>
        </w:rPr>
        <w:t>рговле  фестиваля «Завалинка» (</w:t>
      </w:r>
      <w:r>
        <w:rPr>
          <w:sz w:val="22"/>
          <w:szCs w:val="22"/>
        </w:rPr>
        <w:t xml:space="preserve">более 100 СМП и ремесленников), в торговле на спортивных мероприятиях, </w:t>
      </w:r>
      <w:r w:rsidR="00AE2391">
        <w:rPr>
          <w:sz w:val="22"/>
          <w:szCs w:val="22"/>
        </w:rPr>
        <w:t>проводимых в</w:t>
      </w:r>
      <w:r>
        <w:rPr>
          <w:sz w:val="22"/>
          <w:szCs w:val="22"/>
        </w:rPr>
        <w:t xml:space="preserve"> районе  на день молодежи «Горячий песок» в с. Шошке,  республиканских</w:t>
      </w:r>
      <w:proofErr w:type="gramEnd"/>
      <w:r>
        <w:rPr>
          <w:sz w:val="22"/>
          <w:szCs w:val="22"/>
        </w:rPr>
        <w:t xml:space="preserve"> соревнований по рыбной ловле п. Нювчим, «Лыжня России» и др.</w:t>
      </w:r>
    </w:p>
    <w:p w:rsidR="00E61E24" w:rsidRDefault="00941C0A" w:rsidP="007A7909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Проведены</w:t>
      </w:r>
      <w:r w:rsidR="00E61E24" w:rsidRPr="00E61E24">
        <w:rPr>
          <w:sz w:val="22"/>
          <w:szCs w:val="22"/>
        </w:rPr>
        <w:t xml:space="preserve"> 2 заседания Координационного Совета предпринимателей и 2 заседания Совета руководителей предприятий МО МР «</w:t>
      </w:r>
      <w:proofErr w:type="spellStart"/>
      <w:r w:rsidR="00E61E24" w:rsidRPr="00E61E24">
        <w:rPr>
          <w:sz w:val="22"/>
          <w:szCs w:val="22"/>
        </w:rPr>
        <w:t>Сыктывдинский</w:t>
      </w:r>
      <w:proofErr w:type="spellEnd"/>
      <w:r w:rsidR="00E61E24" w:rsidRPr="00E61E24">
        <w:rPr>
          <w:sz w:val="22"/>
          <w:szCs w:val="22"/>
        </w:rPr>
        <w:t>»</w:t>
      </w:r>
    </w:p>
    <w:p w:rsidR="00E61E24" w:rsidRPr="00AE2391" w:rsidRDefault="00E61E24" w:rsidP="007A7909">
      <w:pPr>
        <w:numPr>
          <w:ilvl w:val="0"/>
          <w:numId w:val="22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AE2391">
        <w:rPr>
          <w:sz w:val="22"/>
          <w:szCs w:val="22"/>
        </w:rPr>
        <w:t>2 декабря 201</w:t>
      </w:r>
      <w:r w:rsidR="00743F97" w:rsidRPr="00AE2391">
        <w:rPr>
          <w:sz w:val="22"/>
          <w:szCs w:val="22"/>
        </w:rPr>
        <w:t>6 года состоялся Круглый стол «О</w:t>
      </w:r>
      <w:r w:rsidRPr="00AE2391">
        <w:rPr>
          <w:sz w:val="22"/>
          <w:szCs w:val="22"/>
        </w:rPr>
        <w:t xml:space="preserve">ткрытый муниципалитет для инвесторов с участием представителей администраций 4 </w:t>
      </w:r>
      <w:r w:rsidR="00AE2391" w:rsidRPr="00AE2391">
        <w:rPr>
          <w:sz w:val="22"/>
          <w:szCs w:val="22"/>
        </w:rPr>
        <w:t>муниципалитетов</w:t>
      </w:r>
      <w:r w:rsidRPr="00AE2391">
        <w:rPr>
          <w:sz w:val="22"/>
          <w:szCs w:val="22"/>
        </w:rPr>
        <w:t xml:space="preserve"> республики. </w:t>
      </w:r>
    </w:p>
    <w:p w:rsidR="00E61E24" w:rsidRPr="00941C0A" w:rsidRDefault="00941C0A" w:rsidP="007A7909">
      <w:pPr>
        <w:tabs>
          <w:tab w:val="left" w:pos="851"/>
        </w:tabs>
        <w:ind w:firstLine="567"/>
        <w:jc w:val="both"/>
        <w:rPr>
          <w:sz w:val="22"/>
          <w:szCs w:val="22"/>
          <w:u w:val="single"/>
        </w:rPr>
      </w:pPr>
      <w:r w:rsidRPr="00941C0A">
        <w:rPr>
          <w:sz w:val="22"/>
          <w:szCs w:val="22"/>
          <w:u w:val="single"/>
        </w:rPr>
        <w:t>Имущественная поддержка:</w:t>
      </w:r>
    </w:p>
    <w:p w:rsidR="002B705A" w:rsidRPr="00941C0A" w:rsidRDefault="00941C0A" w:rsidP="007A7909">
      <w:pPr>
        <w:ind w:firstLine="720"/>
        <w:jc w:val="both"/>
        <w:rPr>
          <w:sz w:val="22"/>
          <w:szCs w:val="22"/>
        </w:rPr>
      </w:pPr>
      <w:r w:rsidRPr="00941C0A">
        <w:rPr>
          <w:sz w:val="22"/>
          <w:szCs w:val="22"/>
        </w:rPr>
        <w:t>В 2016 году предоставлено</w:t>
      </w:r>
      <w:r w:rsidR="002B705A" w:rsidRPr="00941C0A">
        <w:rPr>
          <w:sz w:val="22"/>
          <w:szCs w:val="22"/>
        </w:rPr>
        <w:t>:</w:t>
      </w:r>
    </w:p>
    <w:p w:rsidR="002B705A" w:rsidRPr="00941C0A" w:rsidRDefault="002B705A" w:rsidP="007A7909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41C0A">
        <w:rPr>
          <w:rFonts w:ascii="Times New Roman" w:hAnsi="Times New Roman" w:cs="Times New Roman"/>
        </w:rPr>
        <w:t>8 земельных участков для сельскохозяйственного производства;</w:t>
      </w:r>
    </w:p>
    <w:p w:rsidR="002B705A" w:rsidRPr="00941C0A" w:rsidRDefault="002B705A" w:rsidP="007A7909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41C0A">
        <w:rPr>
          <w:rFonts w:ascii="Times New Roman" w:hAnsi="Times New Roman" w:cs="Times New Roman"/>
        </w:rPr>
        <w:t>7 земельных участков под объекты придорожного сервиса;</w:t>
      </w:r>
    </w:p>
    <w:p w:rsidR="00941C0A" w:rsidRPr="00941C0A" w:rsidRDefault="002B705A" w:rsidP="007A7909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41C0A">
        <w:rPr>
          <w:rFonts w:ascii="Times New Roman" w:hAnsi="Times New Roman" w:cs="Times New Roman"/>
        </w:rPr>
        <w:t>9 земельных уча</w:t>
      </w:r>
      <w:r w:rsidR="00941C0A" w:rsidRPr="00941C0A">
        <w:rPr>
          <w:rFonts w:ascii="Times New Roman" w:hAnsi="Times New Roman" w:cs="Times New Roman"/>
        </w:rPr>
        <w:t>стков под промышленные объекты;</w:t>
      </w:r>
    </w:p>
    <w:p w:rsidR="002B705A" w:rsidRPr="00941C0A" w:rsidRDefault="002B705A" w:rsidP="007A7909">
      <w:pPr>
        <w:pStyle w:val="a4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41C0A">
        <w:rPr>
          <w:rFonts w:ascii="Times New Roman" w:hAnsi="Times New Roman" w:cs="Times New Roman"/>
        </w:rPr>
        <w:t>9 земельных участков под торговые объекты</w:t>
      </w:r>
      <w:r w:rsidR="00941C0A" w:rsidRPr="00941C0A">
        <w:rPr>
          <w:rFonts w:ascii="Times New Roman" w:hAnsi="Times New Roman" w:cs="Times New Roman"/>
        </w:rPr>
        <w:t>.</w:t>
      </w:r>
    </w:p>
    <w:p w:rsidR="00941C0A" w:rsidRPr="00941C0A" w:rsidRDefault="00941C0A" w:rsidP="007A7909">
      <w:pPr>
        <w:ind w:firstLine="567"/>
        <w:jc w:val="both"/>
        <w:rPr>
          <w:sz w:val="22"/>
          <w:szCs w:val="22"/>
        </w:rPr>
      </w:pPr>
      <w:r w:rsidRPr="00941C0A">
        <w:rPr>
          <w:sz w:val="22"/>
          <w:szCs w:val="22"/>
        </w:rPr>
        <w:t xml:space="preserve">В 2016 году </w:t>
      </w:r>
      <w:r w:rsidR="00A02E5E">
        <w:rPr>
          <w:sz w:val="22"/>
          <w:szCs w:val="22"/>
        </w:rPr>
        <w:t>в</w:t>
      </w:r>
      <w:r w:rsidRPr="00941C0A">
        <w:rPr>
          <w:sz w:val="22"/>
          <w:szCs w:val="22"/>
        </w:rPr>
        <w:t xml:space="preserve"> рамках сплошной инвентаризации по состоянию на 1 января 2017 года выявлено 2855 неучтенных объектов, в том числе:</w:t>
      </w:r>
    </w:p>
    <w:p w:rsidR="00941C0A" w:rsidRPr="00941C0A" w:rsidRDefault="00941C0A" w:rsidP="007A7909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41C0A">
        <w:rPr>
          <w:rFonts w:ascii="Times New Roman" w:hAnsi="Times New Roman" w:cs="Times New Roman"/>
        </w:rPr>
        <w:t>48 неучтенных объектов муниципального имущества администрации МО МР и СП (объекты коммунального хозяйства);</w:t>
      </w:r>
    </w:p>
    <w:p w:rsidR="00941C0A" w:rsidRPr="00941C0A" w:rsidRDefault="00941C0A" w:rsidP="007A7909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41C0A">
        <w:rPr>
          <w:rFonts w:ascii="Times New Roman" w:hAnsi="Times New Roman" w:cs="Times New Roman"/>
        </w:rPr>
        <w:t>126 объектов бесхозяйного имущества;</w:t>
      </w:r>
    </w:p>
    <w:p w:rsidR="00941C0A" w:rsidRPr="00941C0A" w:rsidRDefault="00941C0A" w:rsidP="007A7909">
      <w:pPr>
        <w:pStyle w:val="a4"/>
        <w:numPr>
          <w:ilvl w:val="0"/>
          <w:numId w:val="2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41C0A">
        <w:rPr>
          <w:rFonts w:ascii="Times New Roman" w:hAnsi="Times New Roman" w:cs="Times New Roman"/>
        </w:rPr>
        <w:t xml:space="preserve"> 2711 неучтенных объектов физических и юридических лиц.</w:t>
      </w:r>
    </w:p>
    <w:p w:rsidR="00941C0A" w:rsidRDefault="00941C0A" w:rsidP="007A7909">
      <w:pPr>
        <w:pStyle w:val="a4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2E6833" w:rsidRDefault="002E6833" w:rsidP="007A7909">
      <w:pPr>
        <w:pStyle w:val="a4"/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реализацию подпрограммы предус</w:t>
      </w:r>
      <w:r w:rsidR="00AE2391">
        <w:rPr>
          <w:rFonts w:ascii="Times New Roman" w:hAnsi="Times New Roman" w:cs="Times New Roman"/>
        </w:rPr>
        <w:t>мотрено</w:t>
      </w:r>
      <w:r>
        <w:rPr>
          <w:rFonts w:ascii="Times New Roman" w:hAnsi="Times New Roman" w:cs="Times New Roman"/>
        </w:rPr>
        <w:t xml:space="preserve"> финансовых сре</w:t>
      </w:r>
      <w:proofErr w:type="gramStart"/>
      <w:r>
        <w:rPr>
          <w:rFonts w:ascii="Times New Roman" w:hAnsi="Times New Roman" w:cs="Times New Roman"/>
        </w:rPr>
        <w:t>дств в р</w:t>
      </w:r>
      <w:proofErr w:type="gramEnd"/>
      <w:r>
        <w:rPr>
          <w:rFonts w:ascii="Times New Roman" w:hAnsi="Times New Roman" w:cs="Times New Roman"/>
        </w:rPr>
        <w:t>азмере 9256</w:t>
      </w:r>
      <w:r w:rsidR="00245F40">
        <w:rPr>
          <w:rFonts w:ascii="Times New Roman" w:hAnsi="Times New Roman" w:cs="Times New Roman"/>
        </w:rPr>
        <w:t xml:space="preserve">,8 тыс. руб. </w:t>
      </w:r>
      <w:r w:rsidR="00AE2391">
        <w:rPr>
          <w:rFonts w:ascii="Times New Roman" w:hAnsi="Times New Roman" w:cs="Times New Roman"/>
        </w:rPr>
        <w:t>израсходовано</w:t>
      </w:r>
      <w:r>
        <w:rPr>
          <w:rFonts w:ascii="Times New Roman" w:hAnsi="Times New Roman" w:cs="Times New Roman"/>
        </w:rPr>
        <w:t xml:space="preserve"> по целевому назначению – 100%</w:t>
      </w:r>
    </w:p>
    <w:p w:rsidR="002E6833" w:rsidRDefault="002E6833" w:rsidP="007A7909">
      <w:pPr>
        <w:pStyle w:val="a4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DF7E00" w:rsidRPr="00941C0A" w:rsidRDefault="00DF7E00" w:rsidP="007A7909">
      <w:pPr>
        <w:tabs>
          <w:tab w:val="left" w:pos="993"/>
        </w:tabs>
        <w:ind w:firstLine="567"/>
        <w:rPr>
          <w:b/>
          <w:i/>
          <w:sz w:val="22"/>
          <w:szCs w:val="22"/>
        </w:rPr>
      </w:pPr>
      <w:r w:rsidRPr="00941C0A">
        <w:rPr>
          <w:b/>
          <w:i/>
          <w:sz w:val="22"/>
          <w:szCs w:val="22"/>
        </w:rPr>
        <w:t>Реализация мероприятий подпрограмм 2 позволила достичь определенных результатов и превысить плановые показатели</w:t>
      </w:r>
      <w:r w:rsidR="001F6F30">
        <w:rPr>
          <w:b/>
          <w:i/>
          <w:sz w:val="22"/>
          <w:szCs w:val="22"/>
        </w:rPr>
        <w:t xml:space="preserve"> (индикаторы) </w:t>
      </w:r>
      <w:r w:rsidRPr="00941C0A">
        <w:rPr>
          <w:b/>
          <w:i/>
          <w:sz w:val="22"/>
          <w:szCs w:val="22"/>
        </w:rPr>
        <w:t xml:space="preserve"> подпрограммы, а именно:</w:t>
      </w:r>
    </w:p>
    <w:p w:rsidR="005F1B2E" w:rsidRPr="005F1B2E" w:rsidRDefault="00A02E5E" w:rsidP="007A7909">
      <w:pPr>
        <w:pStyle w:val="a4"/>
        <w:numPr>
          <w:ilvl w:val="0"/>
          <w:numId w:val="24"/>
        </w:numPr>
        <w:tabs>
          <w:tab w:val="left" w:pos="379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5F1B2E">
        <w:rPr>
          <w:rFonts w:ascii="Times New Roman" w:hAnsi="Times New Roman" w:cs="Times New Roman"/>
        </w:rPr>
        <w:t xml:space="preserve">Увеличение количества субъектов малого и среднего предпринимательства в расчете на 10 тыс. чел. населения на </w:t>
      </w:r>
      <w:r w:rsidR="005F1B2E" w:rsidRPr="005F1B2E">
        <w:rPr>
          <w:rFonts w:ascii="Times New Roman" w:hAnsi="Times New Roman" w:cs="Times New Roman"/>
        </w:rPr>
        <w:t xml:space="preserve">5,98 ед.  при плане  </w:t>
      </w:r>
      <w:r w:rsidR="00743F97">
        <w:rPr>
          <w:rFonts w:ascii="Times New Roman" w:hAnsi="Times New Roman" w:cs="Times New Roman"/>
        </w:rPr>
        <w:t>1,33 ед.</w:t>
      </w:r>
      <w:r w:rsidR="00743F97" w:rsidRPr="00E2149D">
        <w:rPr>
          <w:rFonts w:ascii="Times New Roman" w:hAnsi="Times New Roman" w:cs="Times New Roman"/>
          <w:color w:val="FF0000"/>
        </w:rPr>
        <w:t>*</w:t>
      </w:r>
      <w:r w:rsidR="00743F97">
        <w:rPr>
          <w:rFonts w:ascii="Times New Roman" w:hAnsi="Times New Roman" w:cs="Times New Roman"/>
        </w:rPr>
        <w:t>;</w:t>
      </w:r>
    </w:p>
    <w:p w:rsidR="00E2149D" w:rsidRPr="00E2149D" w:rsidRDefault="00A02E5E" w:rsidP="007A7909">
      <w:pPr>
        <w:pStyle w:val="a4"/>
        <w:numPr>
          <w:ilvl w:val="0"/>
          <w:numId w:val="24"/>
        </w:numPr>
        <w:tabs>
          <w:tab w:val="left" w:pos="379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5F1B2E">
        <w:rPr>
          <w:rFonts w:ascii="Times New Roman" w:hAnsi="Times New Roman" w:cs="Times New Roman"/>
        </w:rPr>
        <w:t xml:space="preserve"> </w:t>
      </w:r>
      <w:r w:rsidR="005F1B2E" w:rsidRPr="005F1B2E">
        <w:rPr>
          <w:rFonts w:ascii="Times New Roman" w:hAnsi="Times New Roman" w:cs="Times New Roman"/>
          <w:bCs/>
          <w:color w:val="000000" w:themeColor="text1"/>
        </w:rPr>
        <w:t xml:space="preserve">Рост оборота малых предприятий по оценке </w:t>
      </w:r>
      <w:proofErr w:type="spellStart"/>
      <w:r w:rsidR="005F1B2E" w:rsidRPr="005F1B2E">
        <w:rPr>
          <w:rFonts w:ascii="Times New Roman" w:hAnsi="Times New Roman" w:cs="Times New Roman"/>
          <w:bCs/>
          <w:color w:val="000000" w:themeColor="text1"/>
        </w:rPr>
        <w:t>Комис</w:t>
      </w:r>
      <w:r w:rsidR="00E2149D">
        <w:rPr>
          <w:rFonts w:ascii="Times New Roman" w:hAnsi="Times New Roman" w:cs="Times New Roman"/>
          <w:bCs/>
          <w:color w:val="000000" w:themeColor="text1"/>
        </w:rPr>
        <w:t>тата</w:t>
      </w:r>
      <w:proofErr w:type="spellEnd"/>
      <w:r w:rsidR="00E2149D">
        <w:rPr>
          <w:rFonts w:ascii="Times New Roman" w:hAnsi="Times New Roman" w:cs="Times New Roman"/>
          <w:bCs/>
          <w:color w:val="000000" w:themeColor="text1"/>
        </w:rPr>
        <w:t xml:space="preserve"> за 2016 год составил 104,3%</w:t>
      </w:r>
      <w:r w:rsidR="00E2149D" w:rsidRPr="00E2149D">
        <w:rPr>
          <w:rFonts w:ascii="Times New Roman" w:hAnsi="Times New Roman" w:cs="Times New Roman"/>
          <w:bCs/>
          <w:color w:val="FF0000"/>
        </w:rPr>
        <w:t>**</w:t>
      </w:r>
      <w:r w:rsidR="00E2149D">
        <w:rPr>
          <w:rFonts w:ascii="Times New Roman" w:hAnsi="Times New Roman" w:cs="Times New Roman"/>
          <w:bCs/>
          <w:color w:val="000000" w:themeColor="text1"/>
        </w:rPr>
        <w:t>;</w:t>
      </w:r>
    </w:p>
    <w:p w:rsidR="005F1B2E" w:rsidRPr="00E2149D" w:rsidRDefault="00A02E5E" w:rsidP="007A7909">
      <w:pPr>
        <w:pStyle w:val="a4"/>
        <w:numPr>
          <w:ilvl w:val="0"/>
          <w:numId w:val="24"/>
        </w:numPr>
        <w:tabs>
          <w:tab w:val="left" w:pos="379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E2149D">
        <w:rPr>
          <w:rFonts w:ascii="Times New Roman" w:hAnsi="Times New Roman" w:cs="Times New Roman"/>
        </w:rPr>
        <w:t xml:space="preserve">Увеличение количества субъектов малого и среднего предпринимательства – получателей поддержки </w:t>
      </w:r>
      <w:r w:rsidR="005F1B2E" w:rsidRPr="00E2149D">
        <w:rPr>
          <w:rFonts w:ascii="Times New Roman" w:hAnsi="Times New Roman" w:cs="Times New Roman"/>
        </w:rPr>
        <w:t xml:space="preserve"> на 10 ед. при плане 6 ед.</w:t>
      </w:r>
      <w:r w:rsidRPr="00E2149D">
        <w:rPr>
          <w:rFonts w:ascii="Times New Roman" w:hAnsi="Times New Roman" w:cs="Times New Roman"/>
        </w:rPr>
        <w:t>;</w:t>
      </w:r>
    </w:p>
    <w:p w:rsidR="005F1B2E" w:rsidRDefault="00A02E5E" w:rsidP="007A7909">
      <w:pPr>
        <w:pStyle w:val="a4"/>
        <w:numPr>
          <w:ilvl w:val="0"/>
          <w:numId w:val="24"/>
        </w:numPr>
        <w:tabs>
          <w:tab w:val="left" w:pos="379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5F1B2E">
        <w:rPr>
          <w:rFonts w:ascii="Times New Roman" w:hAnsi="Times New Roman" w:cs="Times New Roman"/>
        </w:rPr>
        <w:t xml:space="preserve">Количество созданных  рабочих мест субъектами малого и среднего предпринимательства – получателями финансовой поддержки </w:t>
      </w:r>
      <w:r w:rsidR="005F1B2E" w:rsidRPr="005F1B2E">
        <w:rPr>
          <w:rFonts w:ascii="Times New Roman" w:hAnsi="Times New Roman" w:cs="Times New Roman"/>
        </w:rPr>
        <w:t>-  33 рабочих места при плане 33 рабочих места</w:t>
      </w:r>
      <w:r w:rsidR="00743F97">
        <w:rPr>
          <w:rFonts w:ascii="Times New Roman" w:hAnsi="Times New Roman" w:cs="Times New Roman"/>
        </w:rPr>
        <w:t>.</w:t>
      </w:r>
    </w:p>
    <w:p w:rsidR="00743F97" w:rsidRPr="00E2149D" w:rsidRDefault="00743F97" w:rsidP="00AE2391">
      <w:pPr>
        <w:pStyle w:val="a4"/>
        <w:tabs>
          <w:tab w:val="left" w:pos="379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FF0000"/>
          <w:sz w:val="20"/>
          <w:szCs w:val="20"/>
        </w:rPr>
      </w:pPr>
      <w:r w:rsidRPr="00E2149D">
        <w:rPr>
          <w:rFonts w:ascii="Times New Roman" w:hAnsi="Times New Roman" w:cs="Times New Roman"/>
          <w:color w:val="FF0000"/>
          <w:sz w:val="20"/>
          <w:szCs w:val="20"/>
        </w:rPr>
        <w:lastRenderedPageBreak/>
        <w:t>Примечание:</w:t>
      </w:r>
    </w:p>
    <w:p w:rsidR="00E2149D" w:rsidRDefault="00743F97" w:rsidP="007A7909">
      <w:pPr>
        <w:pStyle w:val="a4"/>
        <w:tabs>
          <w:tab w:val="left" w:pos="379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FF0000"/>
          <w:sz w:val="20"/>
          <w:szCs w:val="20"/>
        </w:rPr>
      </w:pPr>
      <w:r w:rsidRPr="00E2149D">
        <w:rPr>
          <w:rFonts w:ascii="Times New Roman" w:hAnsi="Times New Roman" w:cs="Times New Roman"/>
          <w:color w:val="FF0000"/>
          <w:sz w:val="20"/>
          <w:szCs w:val="20"/>
        </w:rPr>
        <w:t>*- расч</w:t>
      </w:r>
      <w:r w:rsidR="00E2149D" w:rsidRPr="00E2149D">
        <w:rPr>
          <w:rFonts w:ascii="Times New Roman" w:hAnsi="Times New Roman" w:cs="Times New Roman"/>
          <w:color w:val="FF0000"/>
          <w:sz w:val="20"/>
          <w:szCs w:val="20"/>
        </w:rPr>
        <w:t>ет</w:t>
      </w:r>
      <w:r w:rsidRPr="00E2149D">
        <w:rPr>
          <w:rFonts w:ascii="Times New Roman" w:hAnsi="Times New Roman" w:cs="Times New Roman"/>
          <w:color w:val="FF0000"/>
          <w:sz w:val="20"/>
          <w:szCs w:val="20"/>
        </w:rPr>
        <w:t xml:space="preserve"> показателя </w:t>
      </w:r>
      <w:r w:rsidR="00E2149D" w:rsidRPr="00E2149D">
        <w:rPr>
          <w:rFonts w:ascii="Times New Roman" w:hAnsi="Times New Roman" w:cs="Times New Roman"/>
          <w:color w:val="FF0000"/>
          <w:sz w:val="20"/>
          <w:szCs w:val="20"/>
        </w:rPr>
        <w:t xml:space="preserve">по пункту </w:t>
      </w:r>
      <w:r w:rsidRPr="00E2149D">
        <w:rPr>
          <w:rFonts w:ascii="Times New Roman" w:hAnsi="Times New Roman" w:cs="Times New Roman"/>
          <w:color w:val="FF0000"/>
          <w:sz w:val="20"/>
          <w:szCs w:val="20"/>
        </w:rPr>
        <w:t>1 представлен на странице  38 Статистического бюллетеня №</w:t>
      </w:r>
      <w:r w:rsidR="00E2149D" w:rsidRPr="00E2149D">
        <w:rPr>
          <w:rFonts w:ascii="Times New Roman" w:hAnsi="Times New Roman" w:cs="Times New Roman"/>
          <w:color w:val="FF0000"/>
          <w:sz w:val="20"/>
          <w:szCs w:val="20"/>
        </w:rPr>
        <w:t>01-17-28/2 за 2016 года,</w:t>
      </w:r>
    </w:p>
    <w:p w:rsidR="00E2149D" w:rsidRPr="00E2149D" w:rsidRDefault="00E2149D" w:rsidP="007A7909">
      <w:pPr>
        <w:pStyle w:val="a4"/>
        <w:tabs>
          <w:tab w:val="left" w:pos="379"/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  <w:color w:val="FF0000"/>
          <w:sz w:val="20"/>
          <w:szCs w:val="20"/>
        </w:rPr>
      </w:pPr>
      <w:r w:rsidRPr="00E2149D">
        <w:rPr>
          <w:rFonts w:ascii="Times New Roman" w:hAnsi="Times New Roman" w:cs="Times New Roman"/>
          <w:color w:val="FF0000"/>
          <w:sz w:val="20"/>
          <w:szCs w:val="20"/>
        </w:rPr>
        <w:t xml:space="preserve">**- расчет показателей п.2 дан сотрудником </w:t>
      </w:r>
      <w:proofErr w:type="spellStart"/>
      <w:r w:rsidRPr="00E2149D">
        <w:rPr>
          <w:rFonts w:ascii="Times New Roman" w:hAnsi="Times New Roman" w:cs="Times New Roman"/>
          <w:color w:val="FF0000"/>
          <w:sz w:val="20"/>
          <w:szCs w:val="20"/>
        </w:rPr>
        <w:t>К</w:t>
      </w:r>
      <w:r>
        <w:rPr>
          <w:rFonts w:ascii="Times New Roman" w:hAnsi="Times New Roman" w:cs="Times New Roman"/>
          <w:color w:val="FF0000"/>
          <w:sz w:val="20"/>
          <w:szCs w:val="20"/>
        </w:rPr>
        <w:t>омистата</w:t>
      </w:r>
      <w:proofErr w:type="spellEnd"/>
      <w:r>
        <w:rPr>
          <w:rFonts w:ascii="Times New Roman" w:hAnsi="Times New Roman" w:cs="Times New Roman"/>
          <w:color w:val="FF0000"/>
          <w:sz w:val="20"/>
          <w:szCs w:val="20"/>
        </w:rPr>
        <w:t xml:space="preserve"> по телефонному запросу.</w:t>
      </w:r>
    </w:p>
    <w:p w:rsidR="00D84FDF" w:rsidRPr="00AA1D37" w:rsidRDefault="00D84FDF" w:rsidP="007A7909">
      <w:pPr>
        <w:ind w:firstLine="567"/>
        <w:jc w:val="both"/>
        <w:rPr>
          <w:b/>
          <w:color w:val="000000" w:themeColor="text1"/>
          <w:sz w:val="22"/>
          <w:szCs w:val="22"/>
        </w:rPr>
      </w:pPr>
      <w:r w:rsidRPr="00AA1D37">
        <w:rPr>
          <w:b/>
          <w:sz w:val="22"/>
          <w:szCs w:val="22"/>
        </w:rPr>
        <w:t xml:space="preserve">Достижение данных показателей </w:t>
      </w:r>
      <w:r w:rsidR="00195124" w:rsidRPr="00AA1D37">
        <w:rPr>
          <w:b/>
          <w:sz w:val="22"/>
          <w:szCs w:val="22"/>
        </w:rPr>
        <w:t>(индикаторов</w:t>
      </w:r>
      <w:r w:rsidR="00AE2391">
        <w:rPr>
          <w:b/>
          <w:sz w:val="22"/>
          <w:szCs w:val="22"/>
        </w:rPr>
        <w:t>) подпрограммы 2</w:t>
      </w:r>
      <w:r w:rsidR="00195124" w:rsidRPr="00AA1D37">
        <w:rPr>
          <w:b/>
          <w:sz w:val="22"/>
          <w:szCs w:val="22"/>
        </w:rPr>
        <w:t xml:space="preserve"> </w:t>
      </w:r>
      <w:r w:rsidRPr="00AA1D37">
        <w:rPr>
          <w:b/>
          <w:sz w:val="22"/>
          <w:szCs w:val="22"/>
        </w:rPr>
        <w:t xml:space="preserve">позволило оценить эффективность реализации мероприятий подпрограммы </w:t>
      </w:r>
      <w:r w:rsidR="00195124" w:rsidRPr="00AA1D37">
        <w:rPr>
          <w:b/>
          <w:sz w:val="22"/>
          <w:szCs w:val="22"/>
        </w:rPr>
        <w:t xml:space="preserve">2 </w:t>
      </w:r>
      <w:r w:rsidR="00195124" w:rsidRPr="00AA1D37">
        <w:rPr>
          <w:sz w:val="22"/>
          <w:szCs w:val="22"/>
        </w:rPr>
        <w:t>«</w:t>
      </w:r>
      <w:r w:rsidR="00195124" w:rsidRPr="00AA1D37">
        <w:rPr>
          <w:b/>
          <w:sz w:val="22"/>
          <w:szCs w:val="22"/>
        </w:rPr>
        <w:t>Малое и среднее предпринимательство в МО МР «</w:t>
      </w:r>
      <w:proofErr w:type="spellStart"/>
      <w:r w:rsidR="00195124" w:rsidRPr="00AA1D37">
        <w:rPr>
          <w:b/>
          <w:sz w:val="22"/>
          <w:szCs w:val="22"/>
        </w:rPr>
        <w:t>Сыктывдинский</w:t>
      </w:r>
      <w:proofErr w:type="spellEnd"/>
      <w:r w:rsidR="00195124" w:rsidRPr="00AA1D37">
        <w:rPr>
          <w:b/>
          <w:sz w:val="22"/>
          <w:szCs w:val="22"/>
        </w:rPr>
        <w:t xml:space="preserve">» </w:t>
      </w:r>
      <w:r w:rsidR="00AE2391">
        <w:rPr>
          <w:b/>
          <w:sz w:val="22"/>
          <w:szCs w:val="22"/>
        </w:rPr>
        <w:t>за 2016</w:t>
      </w:r>
      <w:r w:rsidRPr="00AA1D37">
        <w:rPr>
          <w:b/>
          <w:sz w:val="22"/>
          <w:szCs w:val="22"/>
        </w:rPr>
        <w:t xml:space="preserve"> год  </w:t>
      </w:r>
      <w:r w:rsidR="00195124" w:rsidRPr="00AE2391">
        <w:rPr>
          <w:b/>
          <w:sz w:val="22"/>
          <w:szCs w:val="22"/>
        </w:rPr>
        <w:t>как высокоэффективную</w:t>
      </w:r>
      <w:r w:rsidRPr="00AE2391">
        <w:rPr>
          <w:b/>
          <w:sz w:val="22"/>
          <w:szCs w:val="22"/>
        </w:rPr>
        <w:t>,</w:t>
      </w:r>
      <w:r w:rsidRPr="00AA1D37">
        <w:rPr>
          <w:b/>
          <w:sz w:val="22"/>
          <w:szCs w:val="22"/>
        </w:rPr>
        <w:t xml:space="preserve"> результаты оце</w:t>
      </w:r>
      <w:r w:rsidR="00195124" w:rsidRPr="00AA1D37">
        <w:rPr>
          <w:b/>
          <w:sz w:val="22"/>
          <w:szCs w:val="22"/>
        </w:rPr>
        <w:t>нки эффективности подпрограммы 2</w:t>
      </w:r>
      <w:r w:rsidRPr="00AA1D37">
        <w:rPr>
          <w:b/>
          <w:sz w:val="22"/>
          <w:szCs w:val="22"/>
        </w:rPr>
        <w:t xml:space="preserve"> представлены в разделе  </w:t>
      </w:r>
      <w:r w:rsidRPr="00AA1D37">
        <w:rPr>
          <w:b/>
          <w:sz w:val="22"/>
          <w:szCs w:val="22"/>
          <w:lang w:val="en-US"/>
        </w:rPr>
        <w:t>VI</w:t>
      </w:r>
      <w:r w:rsidRPr="00AA1D37">
        <w:rPr>
          <w:b/>
          <w:sz w:val="22"/>
          <w:szCs w:val="22"/>
        </w:rPr>
        <w:t>. годового отчета.</w:t>
      </w:r>
    </w:p>
    <w:p w:rsidR="00195124" w:rsidRPr="00AA1D37" w:rsidRDefault="00195124" w:rsidP="007A790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3B5454" w:rsidRPr="00AA1D37" w:rsidRDefault="003B5454" w:rsidP="007A7909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sz w:val="22"/>
          <w:szCs w:val="22"/>
        </w:rPr>
      </w:pPr>
      <w:r w:rsidRPr="00980117">
        <w:rPr>
          <w:b/>
          <w:bCs/>
          <w:sz w:val="22"/>
          <w:szCs w:val="22"/>
        </w:rPr>
        <w:t xml:space="preserve">В рамках подпрограммы </w:t>
      </w:r>
      <w:hyperlink w:anchor="Par1140" w:history="1">
        <w:r w:rsidRPr="00980117">
          <w:rPr>
            <w:b/>
            <w:bCs/>
            <w:sz w:val="22"/>
            <w:szCs w:val="22"/>
          </w:rPr>
          <w:t>3</w:t>
        </w:r>
      </w:hyperlink>
      <w:r w:rsidRPr="00980117">
        <w:rPr>
          <w:b/>
          <w:sz w:val="22"/>
          <w:szCs w:val="22"/>
        </w:rPr>
        <w:t xml:space="preserve"> «</w:t>
      </w:r>
      <w:r w:rsidRPr="00980117">
        <w:rPr>
          <w:b/>
          <w:bCs/>
          <w:sz w:val="22"/>
          <w:szCs w:val="22"/>
        </w:rPr>
        <w:t xml:space="preserve">Въездной и внутренний туризм в </w:t>
      </w:r>
      <w:r w:rsidRPr="00980117">
        <w:rPr>
          <w:b/>
          <w:sz w:val="22"/>
          <w:szCs w:val="22"/>
        </w:rPr>
        <w:t>МО МР «</w:t>
      </w:r>
      <w:proofErr w:type="spellStart"/>
      <w:r w:rsidRPr="00980117">
        <w:rPr>
          <w:b/>
          <w:sz w:val="22"/>
          <w:szCs w:val="22"/>
        </w:rPr>
        <w:t>Сыктывдинский</w:t>
      </w:r>
      <w:proofErr w:type="spellEnd"/>
      <w:r w:rsidRPr="00980117">
        <w:rPr>
          <w:b/>
          <w:sz w:val="22"/>
          <w:szCs w:val="22"/>
        </w:rPr>
        <w:t>»</w:t>
      </w:r>
      <w:r w:rsidRPr="00980117">
        <w:rPr>
          <w:b/>
          <w:bCs/>
          <w:sz w:val="22"/>
          <w:szCs w:val="22"/>
        </w:rPr>
        <w:t xml:space="preserve"> </w:t>
      </w:r>
      <w:r w:rsidRPr="00AA1D37">
        <w:rPr>
          <w:bCs/>
          <w:sz w:val="22"/>
          <w:szCs w:val="22"/>
        </w:rPr>
        <w:t>предполагалась реализация следующих основных мероприятий:</w:t>
      </w:r>
    </w:p>
    <w:p w:rsidR="003B5454" w:rsidRPr="00AA1D37" w:rsidRDefault="003B5454" w:rsidP="007A7909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1D37">
        <w:rPr>
          <w:rFonts w:ascii="Times New Roman" w:hAnsi="Times New Roman" w:cs="Times New Roman"/>
        </w:rPr>
        <w:t xml:space="preserve">разработка и реализация приоритетных проектов в сфере туризма: </w:t>
      </w:r>
    </w:p>
    <w:p w:rsidR="003B5454" w:rsidRPr="00AA1D37" w:rsidRDefault="003B5454" w:rsidP="007A7909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1D37">
        <w:rPr>
          <w:rFonts w:ascii="Times New Roman" w:eastAsia="Calibri" w:hAnsi="Times New Roman" w:cs="Times New Roman"/>
          <w:bCs/>
        </w:rPr>
        <w:t>развитие и укрепление  материально-технической базы туризма</w:t>
      </w:r>
      <w:r w:rsidRPr="00AA1D37">
        <w:rPr>
          <w:rFonts w:ascii="Times New Roman" w:hAnsi="Times New Roman" w:cs="Times New Roman"/>
        </w:rPr>
        <w:t>;</w:t>
      </w:r>
    </w:p>
    <w:p w:rsidR="003B5454" w:rsidRPr="00AA1D37" w:rsidRDefault="003B5454" w:rsidP="007A7909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1D37">
        <w:rPr>
          <w:rFonts w:ascii="Times New Roman" w:hAnsi="Times New Roman" w:cs="Times New Roman"/>
          <w:bCs/>
        </w:rPr>
        <w:t>п</w:t>
      </w:r>
      <w:r w:rsidRPr="00AA1D37">
        <w:rPr>
          <w:rFonts w:ascii="Times New Roman" w:eastAsia="Calibri" w:hAnsi="Times New Roman" w:cs="Times New Roman"/>
          <w:bCs/>
        </w:rPr>
        <w:t>одготовка и продвижение турпродукта на рынке туристических услуг</w:t>
      </w:r>
      <w:r w:rsidRPr="00AA1D37">
        <w:rPr>
          <w:rFonts w:ascii="Times New Roman" w:hAnsi="Times New Roman" w:cs="Times New Roman"/>
          <w:bCs/>
        </w:rPr>
        <w:t>:</w:t>
      </w:r>
    </w:p>
    <w:p w:rsidR="003B5454" w:rsidRPr="00AA1D37" w:rsidRDefault="003B5454" w:rsidP="007A7909">
      <w:pPr>
        <w:pStyle w:val="a4"/>
        <w:numPr>
          <w:ilvl w:val="0"/>
          <w:numId w:val="1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1D37">
        <w:rPr>
          <w:rFonts w:ascii="Times New Roman" w:hAnsi="Times New Roman" w:cs="Times New Roman"/>
          <w:bCs/>
        </w:rPr>
        <w:t>обеспечение доступности, контроля качества услуг в сфере туризма, содействие и организация различных форм обучения (семинары, тренинги, мастер-классы, курсы повышения квалификации и т.д.) по вопросам туристической деятельности.</w:t>
      </w:r>
    </w:p>
    <w:p w:rsidR="00D74785" w:rsidRDefault="00D74785" w:rsidP="007A7909">
      <w:pPr>
        <w:ind w:firstLine="567"/>
        <w:jc w:val="both"/>
        <w:rPr>
          <w:bCs/>
          <w:sz w:val="22"/>
          <w:szCs w:val="22"/>
        </w:rPr>
      </w:pPr>
    </w:p>
    <w:p w:rsidR="00D74785" w:rsidRPr="00D74785" w:rsidRDefault="00D74785" w:rsidP="007A7909">
      <w:pPr>
        <w:ind w:firstLine="567"/>
        <w:jc w:val="both"/>
        <w:rPr>
          <w:b/>
          <w:bCs/>
          <w:i/>
          <w:sz w:val="22"/>
          <w:szCs w:val="22"/>
        </w:rPr>
      </w:pPr>
      <w:r w:rsidRPr="00D74785">
        <w:rPr>
          <w:b/>
          <w:bCs/>
          <w:i/>
          <w:sz w:val="22"/>
          <w:szCs w:val="22"/>
        </w:rPr>
        <w:t>Из 7 запланированных мероприятий подпрограммы 3 выполнены все 100%</w:t>
      </w:r>
    </w:p>
    <w:p w:rsidR="00DF7E00" w:rsidRPr="00AA1D37" w:rsidRDefault="00D50D61" w:rsidP="007A7909">
      <w:pPr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В 2016</w:t>
      </w:r>
      <w:r w:rsidR="003B5454" w:rsidRPr="00AA1D37">
        <w:rPr>
          <w:bCs/>
          <w:sz w:val="22"/>
          <w:szCs w:val="22"/>
        </w:rPr>
        <w:t xml:space="preserve"> году </w:t>
      </w:r>
      <w:r w:rsidR="00DF7E00" w:rsidRPr="00AA1D37">
        <w:rPr>
          <w:bCs/>
          <w:sz w:val="22"/>
          <w:szCs w:val="22"/>
        </w:rPr>
        <w:t>проведена следующая работа:</w:t>
      </w:r>
    </w:p>
    <w:p w:rsidR="00D50D61" w:rsidRPr="00B201E7" w:rsidRDefault="00D50D61" w:rsidP="007A7909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</w:rPr>
      </w:pPr>
      <w:r w:rsidRPr="00B201E7">
        <w:rPr>
          <w:rFonts w:ascii="Times New Roman" w:hAnsi="Times New Roman" w:cs="Times New Roman"/>
        </w:rPr>
        <w:t xml:space="preserve">Подготовлена интерактивная карта </w:t>
      </w:r>
      <w:proofErr w:type="spellStart"/>
      <w:r w:rsidRPr="00B201E7">
        <w:rPr>
          <w:rFonts w:ascii="Times New Roman" w:hAnsi="Times New Roman" w:cs="Times New Roman"/>
        </w:rPr>
        <w:t>Сыктывдинского</w:t>
      </w:r>
      <w:proofErr w:type="spellEnd"/>
      <w:r w:rsidRPr="00B201E7">
        <w:rPr>
          <w:rFonts w:ascii="Times New Roman" w:hAnsi="Times New Roman" w:cs="Times New Roman"/>
        </w:rPr>
        <w:t xml:space="preserve"> района</w:t>
      </w:r>
      <w:r w:rsidRPr="00B201E7">
        <w:rPr>
          <w:rFonts w:ascii="Times New Roman" w:hAnsi="Times New Roman" w:cs="Times New Roman"/>
          <w:i/>
        </w:rPr>
        <w:t>;</w:t>
      </w:r>
    </w:p>
    <w:p w:rsidR="00D50D61" w:rsidRPr="00B201E7" w:rsidRDefault="00D50D61" w:rsidP="007A7909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201E7">
        <w:rPr>
          <w:rFonts w:ascii="Times New Roman" w:hAnsi="Times New Roman" w:cs="Times New Roman"/>
        </w:rPr>
        <w:t xml:space="preserve">Проведены 2 заседания Координационного  совета по туризму, подготовлена печатная информация о выдающихся личностях </w:t>
      </w:r>
      <w:proofErr w:type="spellStart"/>
      <w:r w:rsidRPr="00B201E7">
        <w:rPr>
          <w:rFonts w:ascii="Times New Roman" w:hAnsi="Times New Roman" w:cs="Times New Roman"/>
        </w:rPr>
        <w:t>Сыктывдинского</w:t>
      </w:r>
      <w:proofErr w:type="spellEnd"/>
      <w:r w:rsidRPr="00B201E7">
        <w:rPr>
          <w:rFonts w:ascii="Times New Roman" w:hAnsi="Times New Roman" w:cs="Times New Roman"/>
        </w:rPr>
        <w:t xml:space="preserve"> района</w:t>
      </w:r>
    </w:p>
    <w:p w:rsidR="002E6833" w:rsidRPr="00B201E7" w:rsidRDefault="00D50D61" w:rsidP="007A7909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201E7">
        <w:rPr>
          <w:rFonts w:ascii="Times New Roman" w:hAnsi="Times New Roman" w:cs="Times New Roman"/>
        </w:rPr>
        <w:t>Проведен 13 фестиваль народной песни «Завалинка»,  в котором приняли участие более 24 коллективов из других регионов Российской Федерации, организована ярмарка «Город мастеров»,  в которой приняли участие более 80 предприятий торговли;</w:t>
      </w:r>
    </w:p>
    <w:p w:rsidR="002E6833" w:rsidRPr="00B201E7" w:rsidRDefault="002E6833" w:rsidP="007A7909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201E7">
        <w:rPr>
          <w:rFonts w:ascii="Times New Roman" w:hAnsi="Times New Roman" w:cs="Times New Roman"/>
        </w:rPr>
        <w:t xml:space="preserve">установлены: макеты блоков дорожных указателей ориентирующей информации для туристов к объектам культурного и исторического наследия на трассе Р-176 «Вятка» (16 указателей) и малые туристские знаки (16 </w:t>
      </w:r>
      <w:r w:rsidR="00AE2391" w:rsidRPr="00B201E7">
        <w:rPr>
          <w:rFonts w:ascii="Times New Roman" w:hAnsi="Times New Roman" w:cs="Times New Roman"/>
        </w:rPr>
        <w:t>шт.</w:t>
      </w:r>
      <w:r w:rsidRPr="00B201E7">
        <w:rPr>
          <w:rFonts w:ascii="Times New Roman" w:hAnsi="Times New Roman" w:cs="Times New Roman"/>
        </w:rPr>
        <w:t xml:space="preserve">) в сёлах </w:t>
      </w:r>
      <w:proofErr w:type="spellStart"/>
      <w:r w:rsidRPr="00B201E7">
        <w:rPr>
          <w:rFonts w:ascii="Times New Roman" w:hAnsi="Times New Roman" w:cs="Times New Roman"/>
        </w:rPr>
        <w:t>Ыб</w:t>
      </w:r>
      <w:proofErr w:type="spellEnd"/>
      <w:r w:rsidRPr="00B201E7">
        <w:rPr>
          <w:rFonts w:ascii="Times New Roman" w:hAnsi="Times New Roman" w:cs="Times New Roman"/>
        </w:rPr>
        <w:t xml:space="preserve"> и </w:t>
      </w:r>
      <w:proofErr w:type="spellStart"/>
      <w:r w:rsidRPr="00B201E7">
        <w:rPr>
          <w:rFonts w:ascii="Times New Roman" w:hAnsi="Times New Roman" w:cs="Times New Roman"/>
        </w:rPr>
        <w:t>Выльгорт</w:t>
      </w:r>
      <w:proofErr w:type="spellEnd"/>
      <w:r w:rsidRPr="00B201E7">
        <w:rPr>
          <w:rFonts w:ascii="Times New Roman" w:hAnsi="Times New Roman" w:cs="Times New Roman"/>
        </w:rPr>
        <w:t xml:space="preserve">, а также карты достопримечательностей сёл </w:t>
      </w:r>
      <w:proofErr w:type="spellStart"/>
      <w:r w:rsidRPr="00B201E7">
        <w:rPr>
          <w:rFonts w:ascii="Times New Roman" w:hAnsi="Times New Roman" w:cs="Times New Roman"/>
        </w:rPr>
        <w:t>Выльгорт</w:t>
      </w:r>
      <w:proofErr w:type="spellEnd"/>
      <w:r w:rsidRPr="00B201E7">
        <w:rPr>
          <w:rFonts w:ascii="Times New Roman" w:hAnsi="Times New Roman" w:cs="Times New Roman"/>
        </w:rPr>
        <w:t xml:space="preserve"> и </w:t>
      </w:r>
      <w:proofErr w:type="spellStart"/>
      <w:r w:rsidRPr="00B201E7">
        <w:rPr>
          <w:rFonts w:ascii="Times New Roman" w:hAnsi="Times New Roman" w:cs="Times New Roman"/>
        </w:rPr>
        <w:t>Ыб</w:t>
      </w:r>
      <w:proofErr w:type="spellEnd"/>
      <w:r w:rsidRPr="00B201E7">
        <w:rPr>
          <w:rFonts w:ascii="Times New Roman" w:hAnsi="Times New Roman" w:cs="Times New Roman"/>
        </w:rPr>
        <w:t xml:space="preserve">. </w:t>
      </w:r>
    </w:p>
    <w:p w:rsidR="002E6833" w:rsidRPr="00B201E7" w:rsidRDefault="002E6833" w:rsidP="007A7909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201E7">
        <w:rPr>
          <w:rFonts w:ascii="Times New Roman" w:hAnsi="Times New Roman" w:cs="Times New Roman"/>
        </w:rPr>
        <w:t>Открыта беседка на смотровой площадке на ООПТ «</w:t>
      </w:r>
      <w:proofErr w:type="spellStart"/>
      <w:r w:rsidRPr="00B201E7">
        <w:rPr>
          <w:rFonts w:ascii="Times New Roman" w:hAnsi="Times New Roman" w:cs="Times New Roman"/>
        </w:rPr>
        <w:t>Каргортский</w:t>
      </w:r>
      <w:proofErr w:type="spellEnd"/>
      <w:r w:rsidRPr="00B201E7">
        <w:rPr>
          <w:rFonts w:ascii="Times New Roman" w:hAnsi="Times New Roman" w:cs="Times New Roman"/>
        </w:rPr>
        <w:t xml:space="preserve">» </w:t>
      </w:r>
      <w:proofErr w:type="gramStart"/>
      <w:r w:rsidRPr="00B201E7">
        <w:rPr>
          <w:rFonts w:ascii="Times New Roman" w:hAnsi="Times New Roman" w:cs="Times New Roman"/>
        </w:rPr>
        <w:t>в</w:t>
      </w:r>
      <w:proofErr w:type="gramEnd"/>
      <w:r w:rsidRPr="00B201E7">
        <w:rPr>
          <w:rFonts w:ascii="Times New Roman" w:hAnsi="Times New Roman" w:cs="Times New Roman"/>
        </w:rPr>
        <w:t xml:space="preserve"> с. </w:t>
      </w:r>
      <w:proofErr w:type="spellStart"/>
      <w:r w:rsidRPr="00B201E7">
        <w:rPr>
          <w:rFonts w:ascii="Times New Roman" w:hAnsi="Times New Roman" w:cs="Times New Roman"/>
        </w:rPr>
        <w:t>Ыб</w:t>
      </w:r>
      <w:proofErr w:type="spellEnd"/>
      <w:r w:rsidRPr="00B201E7">
        <w:rPr>
          <w:rFonts w:ascii="Times New Roman" w:hAnsi="Times New Roman" w:cs="Times New Roman"/>
        </w:rPr>
        <w:t>;</w:t>
      </w:r>
    </w:p>
    <w:p w:rsidR="002E6833" w:rsidRPr="00B201E7" w:rsidRDefault="002E6833" w:rsidP="007A7909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201E7">
        <w:rPr>
          <w:rStyle w:val="ae"/>
          <w:rFonts w:ascii="Times New Roman" w:hAnsi="Times New Roman" w:cs="Times New Roman"/>
          <w:color w:val="000000"/>
        </w:rPr>
        <w:t xml:space="preserve">Информация о туризме в районе в течение года выходила на страницах </w:t>
      </w:r>
      <w:r w:rsidRPr="00B201E7">
        <w:rPr>
          <w:rFonts w:ascii="Times New Roman" w:hAnsi="Times New Roman" w:cs="Times New Roman"/>
        </w:rPr>
        <w:t>районной газеты «Наша жизнь», журнала «Регион», на телеканалах «</w:t>
      </w:r>
      <w:proofErr w:type="spellStart"/>
      <w:r w:rsidRPr="00B201E7">
        <w:rPr>
          <w:rFonts w:ascii="Times New Roman" w:hAnsi="Times New Roman" w:cs="Times New Roman"/>
        </w:rPr>
        <w:t>Юрган</w:t>
      </w:r>
      <w:proofErr w:type="spellEnd"/>
      <w:r w:rsidRPr="00B201E7">
        <w:rPr>
          <w:rFonts w:ascii="Times New Roman" w:hAnsi="Times New Roman" w:cs="Times New Roman"/>
        </w:rPr>
        <w:t>» и «Коми гор», в информагентстве «Комиинформ», на сайте Финно-</w:t>
      </w:r>
      <w:proofErr w:type="spellStart"/>
      <w:r w:rsidRPr="00B201E7">
        <w:rPr>
          <w:rFonts w:ascii="Times New Roman" w:hAnsi="Times New Roman" w:cs="Times New Roman"/>
        </w:rPr>
        <w:t>угория</w:t>
      </w:r>
      <w:proofErr w:type="spellEnd"/>
      <w:r w:rsidRPr="00B201E7">
        <w:rPr>
          <w:rFonts w:ascii="Times New Roman" w:hAnsi="Times New Roman" w:cs="Times New Roman"/>
        </w:rPr>
        <w:t>.</w:t>
      </w:r>
    </w:p>
    <w:p w:rsidR="002E6833" w:rsidRPr="00B201E7" w:rsidRDefault="00AE2391" w:rsidP="007A7909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201E7">
        <w:rPr>
          <w:rFonts w:ascii="Times New Roman" w:hAnsi="Times New Roman" w:cs="Times New Roman"/>
        </w:rPr>
        <w:t>Экскурсионный</w:t>
      </w:r>
      <w:r w:rsidR="002E6833" w:rsidRPr="00B201E7">
        <w:rPr>
          <w:rFonts w:ascii="Times New Roman" w:hAnsi="Times New Roman" w:cs="Times New Roman"/>
        </w:rPr>
        <w:t xml:space="preserve"> проект «Парное молоко» О</w:t>
      </w:r>
      <w:proofErr w:type="gramStart"/>
      <w:r w:rsidR="002E6833" w:rsidRPr="00B201E7">
        <w:rPr>
          <w:rFonts w:ascii="Times New Roman" w:hAnsi="Times New Roman" w:cs="Times New Roman"/>
        </w:rPr>
        <w:t>,М</w:t>
      </w:r>
      <w:proofErr w:type="gramEnd"/>
      <w:r w:rsidR="002E6833" w:rsidRPr="00B201E7">
        <w:rPr>
          <w:rFonts w:ascii="Times New Roman" w:hAnsi="Times New Roman" w:cs="Times New Roman"/>
        </w:rPr>
        <w:t xml:space="preserve">. Беляевой (с. </w:t>
      </w:r>
      <w:proofErr w:type="spellStart"/>
      <w:r w:rsidR="002E6833" w:rsidRPr="00B201E7">
        <w:rPr>
          <w:rFonts w:ascii="Times New Roman" w:hAnsi="Times New Roman" w:cs="Times New Roman"/>
        </w:rPr>
        <w:t>Озел</w:t>
      </w:r>
      <w:proofErr w:type="spellEnd"/>
      <w:r w:rsidR="002E6833" w:rsidRPr="00B201E7">
        <w:rPr>
          <w:rFonts w:ascii="Times New Roman" w:hAnsi="Times New Roman" w:cs="Times New Roman"/>
        </w:rPr>
        <w:t>)</w:t>
      </w:r>
      <w:r w:rsidR="002E6833" w:rsidRPr="00B201E7">
        <w:rPr>
          <w:rFonts w:ascii="Times New Roman" w:hAnsi="Times New Roman" w:cs="Times New Roman"/>
          <w:lang w:eastAsia="ar-SA"/>
        </w:rPr>
        <w:t xml:space="preserve"> стал победителем в республиканском конкурсе «Лучший проект в сфере въездного и внутреннего туризма»;</w:t>
      </w:r>
    </w:p>
    <w:p w:rsidR="002E6833" w:rsidRPr="00B201E7" w:rsidRDefault="002E6833" w:rsidP="007A7909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201E7">
        <w:rPr>
          <w:rFonts w:ascii="Times New Roman" w:hAnsi="Times New Roman" w:cs="Times New Roman"/>
        </w:rPr>
        <w:t xml:space="preserve">Сотрудники учреждений культуры с целью популяризации </w:t>
      </w:r>
      <w:proofErr w:type="spellStart"/>
      <w:r w:rsidR="00AE2391">
        <w:rPr>
          <w:rFonts w:ascii="Times New Roman" w:hAnsi="Times New Roman" w:cs="Times New Roman"/>
        </w:rPr>
        <w:t>С</w:t>
      </w:r>
      <w:r w:rsidR="00AE2391" w:rsidRPr="00B201E7">
        <w:rPr>
          <w:rFonts w:ascii="Times New Roman" w:hAnsi="Times New Roman" w:cs="Times New Roman"/>
        </w:rPr>
        <w:t>ыктывдинского</w:t>
      </w:r>
      <w:proofErr w:type="spellEnd"/>
      <w:r w:rsidRPr="00B201E7">
        <w:rPr>
          <w:rFonts w:ascii="Times New Roman" w:hAnsi="Times New Roman" w:cs="Times New Roman"/>
        </w:rPr>
        <w:t xml:space="preserve"> района приняли участие в 3 телепроектах:</w:t>
      </w:r>
    </w:p>
    <w:p w:rsidR="002E6833" w:rsidRPr="00B201E7" w:rsidRDefault="002E6833" w:rsidP="007A7909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201E7">
        <w:rPr>
          <w:rFonts w:ascii="Times New Roman" w:hAnsi="Times New Roman" w:cs="Times New Roman"/>
        </w:rPr>
        <w:t>«Поедем, поедим!», телеканал НТВ, 28 августа 2016 г.</w:t>
      </w:r>
    </w:p>
    <w:p w:rsidR="002E6833" w:rsidRPr="00B201E7" w:rsidRDefault="002E6833" w:rsidP="007A7909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201E7">
        <w:rPr>
          <w:rFonts w:ascii="Times New Roman" w:hAnsi="Times New Roman" w:cs="Times New Roman"/>
        </w:rPr>
        <w:t>«Коми инкогнито», телеканал «</w:t>
      </w:r>
      <w:proofErr w:type="spellStart"/>
      <w:r w:rsidRPr="00B201E7">
        <w:rPr>
          <w:rFonts w:ascii="Times New Roman" w:hAnsi="Times New Roman" w:cs="Times New Roman"/>
        </w:rPr>
        <w:t>Юрган</w:t>
      </w:r>
      <w:proofErr w:type="spellEnd"/>
      <w:r w:rsidRPr="00B201E7">
        <w:rPr>
          <w:rFonts w:ascii="Times New Roman" w:hAnsi="Times New Roman" w:cs="Times New Roman"/>
        </w:rPr>
        <w:t>», 8 ноября 2016 г.</w:t>
      </w:r>
    </w:p>
    <w:p w:rsidR="002E6833" w:rsidRPr="00B201E7" w:rsidRDefault="002E6833" w:rsidP="007A7909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B201E7">
        <w:rPr>
          <w:rFonts w:ascii="Times New Roman" w:hAnsi="Times New Roman" w:cs="Times New Roman"/>
        </w:rPr>
        <w:t>«Отдыхаем в Коми», телеканал «</w:t>
      </w:r>
      <w:proofErr w:type="spellStart"/>
      <w:r w:rsidRPr="00B201E7">
        <w:rPr>
          <w:rFonts w:ascii="Times New Roman" w:hAnsi="Times New Roman" w:cs="Times New Roman"/>
        </w:rPr>
        <w:t>Юрган</w:t>
      </w:r>
      <w:proofErr w:type="spellEnd"/>
      <w:r w:rsidRPr="00B201E7">
        <w:rPr>
          <w:rFonts w:ascii="Times New Roman" w:hAnsi="Times New Roman" w:cs="Times New Roman"/>
        </w:rPr>
        <w:t>», 13 октября 2016 г.</w:t>
      </w:r>
    </w:p>
    <w:p w:rsidR="007A7909" w:rsidRDefault="007A7909" w:rsidP="007A79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i/>
        </w:rPr>
      </w:pPr>
    </w:p>
    <w:p w:rsidR="00195124" w:rsidRPr="002E6833" w:rsidRDefault="00195124" w:rsidP="007A79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i/>
        </w:rPr>
      </w:pPr>
      <w:r w:rsidRPr="002E6833">
        <w:rPr>
          <w:rFonts w:ascii="Times New Roman" w:hAnsi="Times New Roman" w:cs="Times New Roman"/>
          <w:b/>
          <w:i/>
        </w:rPr>
        <w:t>Реализация мероприятий подпрограмм 3 в 201</w:t>
      </w:r>
      <w:r w:rsidR="007A7909">
        <w:rPr>
          <w:rFonts w:ascii="Times New Roman" w:hAnsi="Times New Roman" w:cs="Times New Roman"/>
          <w:b/>
          <w:i/>
        </w:rPr>
        <w:t>6</w:t>
      </w:r>
      <w:r w:rsidRPr="002E6833">
        <w:rPr>
          <w:rFonts w:ascii="Times New Roman" w:hAnsi="Times New Roman" w:cs="Times New Roman"/>
          <w:b/>
          <w:i/>
        </w:rPr>
        <w:t xml:space="preserve"> году  позволила достичь определенных результатов:</w:t>
      </w:r>
    </w:p>
    <w:p w:rsidR="00195124" w:rsidRPr="00AA1D37" w:rsidRDefault="00195124" w:rsidP="007A7909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AA1D37">
        <w:rPr>
          <w:rFonts w:ascii="Times New Roman" w:hAnsi="Times New Roman" w:cs="Times New Roman"/>
        </w:rPr>
        <w:t xml:space="preserve">увеличение количества иностранных и российских посетителей в </w:t>
      </w:r>
      <w:r w:rsidR="002E6833">
        <w:rPr>
          <w:rFonts w:ascii="Times New Roman" w:hAnsi="Times New Roman" w:cs="Times New Roman"/>
        </w:rPr>
        <w:t>муниципальном образовании со 5,5 тыс. человек до 5,7</w:t>
      </w:r>
      <w:r w:rsidRPr="00AA1D37">
        <w:rPr>
          <w:rFonts w:ascii="Times New Roman" w:hAnsi="Times New Roman" w:cs="Times New Roman"/>
        </w:rPr>
        <w:t xml:space="preserve"> тыс. чел.</w:t>
      </w:r>
    </w:p>
    <w:p w:rsidR="00E2149D" w:rsidRDefault="00195124" w:rsidP="007A7909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201E7">
        <w:rPr>
          <w:rFonts w:ascii="Times New Roman" w:hAnsi="Times New Roman" w:cs="Times New Roman"/>
        </w:rPr>
        <w:t>сохранить структуры объектов туристической деятельности района</w:t>
      </w:r>
      <w:r w:rsidR="00B201E7" w:rsidRPr="00B201E7">
        <w:rPr>
          <w:rFonts w:ascii="Times New Roman" w:hAnsi="Times New Roman" w:cs="Times New Roman"/>
        </w:rPr>
        <w:t xml:space="preserve"> 30 ед. при плане 27</w:t>
      </w:r>
      <w:r w:rsidR="00E2149D">
        <w:rPr>
          <w:rFonts w:ascii="Times New Roman" w:hAnsi="Times New Roman" w:cs="Times New Roman"/>
        </w:rPr>
        <w:t xml:space="preserve"> ед.</w:t>
      </w:r>
      <w:r w:rsidR="00E2149D" w:rsidRPr="00E2149D">
        <w:rPr>
          <w:rFonts w:ascii="Times New Roman" w:hAnsi="Times New Roman" w:cs="Times New Roman"/>
          <w:color w:val="FF0000"/>
        </w:rPr>
        <w:t>*</w:t>
      </w:r>
      <w:r w:rsidR="00E2149D">
        <w:rPr>
          <w:rFonts w:ascii="Times New Roman" w:hAnsi="Times New Roman" w:cs="Times New Roman"/>
        </w:rPr>
        <w:t>.</w:t>
      </w:r>
    </w:p>
    <w:p w:rsidR="00195124" w:rsidRPr="00E2149D" w:rsidRDefault="007A7909" w:rsidP="007A7909">
      <w:pPr>
        <w:tabs>
          <w:tab w:val="left" w:pos="993"/>
        </w:tabs>
        <w:ind w:firstLine="567"/>
        <w:jc w:val="both"/>
        <w:rPr>
          <w:color w:val="FF0000"/>
        </w:rPr>
      </w:pPr>
      <w:r>
        <w:rPr>
          <w:color w:val="FF0000"/>
        </w:rPr>
        <w:t xml:space="preserve">Примечание: </w:t>
      </w:r>
      <w:proofErr w:type="gramStart"/>
      <w:r w:rsidR="00E2149D" w:rsidRPr="00E2149D">
        <w:rPr>
          <w:color w:val="FF0000"/>
        </w:rPr>
        <w:t>В расчет показателя 2 вошли:</w:t>
      </w:r>
      <w:r w:rsidR="00B201E7" w:rsidRPr="00E2149D">
        <w:rPr>
          <w:color w:val="FF0000"/>
        </w:rPr>
        <w:t xml:space="preserve"> гостиницы и рестораны – 16</w:t>
      </w:r>
      <w:r w:rsidR="00E2149D" w:rsidRPr="00E2149D">
        <w:rPr>
          <w:color w:val="FF0000"/>
        </w:rPr>
        <w:t xml:space="preserve"> ед. – Статистический бюллетень № №01-17-28/2 за 2016 года) + музей – 3 + центры – 2 + санатории и лагеря – 4 +</w:t>
      </w:r>
      <w:r w:rsidR="00B201E7" w:rsidRPr="00E2149D">
        <w:rPr>
          <w:color w:val="FF0000"/>
        </w:rPr>
        <w:t xml:space="preserve"> Спортивная школа, стадион, ООО «Лыжный клуб» -3</w:t>
      </w:r>
      <w:r w:rsidR="00E2149D" w:rsidRPr="00E2149D">
        <w:rPr>
          <w:color w:val="FF0000"/>
        </w:rPr>
        <w:t xml:space="preserve"> +</w:t>
      </w:r>
      <w:r w:rsidR="00B201E7" w:rsidRPr="00E2149D">
        <w:rPr>
          <w:color w:val="FF0000"/>
        </w:rPr>
        <w:t xml:space="preserve">  Финно-угорский парк – 1</w:t>
      </w:r>
      <w:r w:rsidR="00E2149D" w:rsidRPr="00E2149D">
        <w:rPr>
          <w:color w:val="FF0000"/>
        </w:rPr>
        <w:t xml:space="preserve"> +</w:t>
      </w:r>
      <w:r w:rsidR="00B201E7" w:rsidRPr="00E2149D">
        <w:rPr>
          <w:color w:val="FF0000"/>
        </w:rPr>
        <w:t>, гостевые дома – 1</w:t>
      </w:r>
      <w:r w:rsidR="00E2149D" w:rsidRPr="00E2149D">
        <w:rPr>
          <w:color w:val="FF0000"/>
        </w:rPr>
        <w:t xml:space="preserve"> («</w:t>
      </w:r>
      <w:proofErr w:type="spellStart"/>
      <w:r w:rsidR="00E2149D" w:rsidRPr="00E2149D">
        <w:rPr>
          <w:color w:val="FF0000"/>
        </w:rPr>
        <w:t>Савапиян</w:t>
      </w:r>
      <w:proofErr w:type="spellEnd"/>
      <w:r w:rsidR="00E2149D" w:rsidRPr="00E2149D">
        <w:rPr>
          <w:color w:val="FF0000"/>
        </w:rPr>
        <w:t>»).</w:t>
      </w:r>
      <w:proofErr w:type="gramEnd"/>
    </w:p>
    <w:p w:rsidR="00E2149D" w:rsidRDefault="00E2149D" w:rsidP="007A7909">
      <w:pPr>
        <w:tabs>
          <w:tab w:val="left" w:pos="993"/>
        </w:tabs>
        <w:ind w:firstLine="567"/>
        <w:rPr>
          <w:sz w:val="22"/>
          <w:szCs w:val="22"/>
        </w:rPr>
      </w:pPr>
    </w:p>
    <w:p w:rsidR="002E6833" w:rsidRPr="00B201E7" w:rsidRDefault="002E6833" w:rsidP="007A7909">
      <w:pPr>
        <w:tabs>
          <w:tab w:val="left" w:pos="993"/>
        </w:tabs>
        <w:ind w:firstLine="567"/>
        <w:rPr>
          <w:sz w:val="22"/>
          <w:szCs w:val="22"/>
        </w:rPr>
      </w:pPr>
      <w:r w:rsidRPr="00B201E7">
        <w:rPr>
          <w:sz w:val="22"/>
          <w:szCs w:val="22"/>
        </w:rPr>
        <w:t xml:space="preserve">На реализацию подпрограммы </w:t>
      </w:r>
      <w:r w:rsidR="00AE2391" w:rsidRPr="00B201E7">
        <w:rPr>
          <w:sz w:val="22"/>
          <w:szCs w:val="22"/>
        </w:rPr>
        <w:t>предусмотрено</w:t>
      </w:r>
      <w:r w:rsidRPr="00B201E7">
        <w:rPr>
          <w:sz w:val="22"/>
          <w:szCs w:val="22"/>
        </w:rPr>
        <w:t xml:space="preserve"> финансо</w:t>
      </w:r>
      <w:r w:rsidR="00245F40">
        <w:rPr>
          <w:sz w:val="22"/>
          <w:szCs w:val="22"/>
        </w:rPr>
        <w:t>вых сре</w:t>
      </w:r>
      <w:proofErr w:type="gramStart"/>
      <w:r w:rsidR="00245F40">
        <w:rPr>
          <w:sz w:val="22"/>
          <w:szCs w:val="22"/>
        </w:rPr>
        <w:t>дств в р</w:t>
      </w:r>
      <w:proofErr w:type="gramEnd"/>
      <w:r w:rsidR="00245F40">
        <w:rPr>
          <w:sz w:val="22"/>
          <w:szCs w:val="22"/>
        </w:rPr>
        <w:t>азмере 478000,0 р</w:t>
      </w:r>
      <w:r w:rsidRPr="00B201E7">
        <w:rPr>
          <w:sz w:val="22"/>
          <w:szCs w:val="22"/>
        </w:rPr>
        <w:t xml:space="preserve">ублей, израсходовано 466007,80  рублей или 97,49 % . </w:t>
      </w:r>
      <w:r w:rsidR="00AE2391" w:rsidRPr="00B201E7">
        <w:rPr>
          <w:sz w:val="22"/>
          <w:szCs w:val="22"/>
        </w:rPr>
        <w:t>Неизрасходованные</w:t>
      </w:r>
      <w:r w:rsidRPr="00B201E7">
        <w:rPr>
          <w:sz w:val="22"/>
          <w:szCs w:val="22"/>
        </w:rPr>
        <w:t xml:space="preserve"> финансовые средства в размере 11992,2 рубля на реализацию:</w:t>
      </w:r>
    </w:p>
    <w:p w:rsidR="002E6833" w:rsidRPr="00B201E7" w:rsidRDefault="002E6833" w:rsidP="00AE2391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201E7">
        <w:rPr>
          <w:rFonts w:ascii="Times New Roman" w:hAnsi="Times New Roman" w:cs="Times New Roman"/>
        </w:rPr>
        <w:t>фестиваля «Завалинка» в размере -3815,0 рублей;</w:t>
      </w:r>
    </w:p>
    <w:p w:rsidR="002E6833" w:rsidRPr="00B201E7" w:rsidRDefault="002E6833" w:rsidP="00AE2391">
      <w:pPr>
        <w:pStyle w:val="a4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 w:cs="Times New Roman"/>
        </w:rPr>
      </w:pPr>
      <w:r w:rsidRPr="00B201E7">
        <w:rPr>
          <w:rFonts w:ascii="Times New Roman" w:hAnsi="Times New Roman" w:cs="Times New Roman"/>
        </w:rPr>
        <w:t>развитие и укрепление материально-технической базы – 8177,2 рублей</w:t>
      </w:r>
    </w:p>
    <w:p w:rsidR="00195124" w:rsidRPr="00B201E7" w:rsidRDefault="00195124" w:rsidP="007A7909">
      <w:pPr>
        <w:ind w:firstLine="567"/>
        <w:jc w:val="both"/>
        <w:rPr>
          <w:b/>
          <w:color w:val="000000" w:themeColor="text1"/>
          <w:sz w:val="22"/>
          <w:szCs w:val="22"/>
        </w:rPr>
      </w:pPr>
      <w:r w:rsidRPr="00B201E7">
        <w:rPr>
          <w:b/>
          <w:sz w:val="22"/>
          <w:szCs w:val="22"/>
        </w:rPr>
        <w:lastRenderedPageBreak/>
        <w:t>Достижение данных показателей (индикаторов</w:t>
      </w:r>
      <w:r w:rsidR="00AE2391">
        <w:rPr>
          <w:b/>
          <w:sz w:val="22"/>
          <w:szCs w:val="22"/>
        </w:rPr>
        <w:t>) подпрограммы 3</w:t>
      </w:r>
      <w:r w:rsidRPr="00B201E7">
        <w:rPr>
          <w:b/>
          <w:sz w:val="22"/>
          <w:szCs w:val="22"/>
        </w:rPr>
        <w:t xml:space="preserve"> позволило оценить эффективность реализации мероприятий подпрограммы 3 </w:t>
      </w:r>
      <w:r w:rsidRPr="00B201E7">
        <w:rPr>
          <w:sz w:val="22"/>
          <w:szCs w:val="22"/>
        </w:rPr>
        <w:t>«</w:t>
      </w:r>
      <w:r w:rsidRPr="00B201E7">
        <w:rPr>
          <w:bCs/>
          <w:sz w:val="22"/>
          <w:szCs w:val="22"/>
        </w:rPr>
        <w:t xml:space="preserve">Въездной и внутренний туризм в </w:t>
      </w:r>
      <w:r w:rsidRPr="00B201E7">
        <w:rPr>
          <w:sz w:val="22"/>
          <w:szCs w:val="22"/>
        </w:rPr>
        <w:t>МО МР «</w:t>
      </w:r>
      <w:proofErr w:type="spellStart"/>
      <w:r w:rsidRPr="00B201E7">
        <w:rPr>
          <w:sz w:val="22"/>
          <w:szCs w:val="22"/>
        </w:rPr>
        <w:t>Сыктывдинский</w:t>
      </w:r>
      <w:proofErr w:type="spellEnd"/>
      <w:r w:rsidRPr="00B201E7">
        <w:rPr>
          <w:sz w:val="22"/>
          <w:szCs w:val="22"/>
        </w:rPr>
        <w:t>»</w:t>
      </w:r>
      <w:r w:rsidRPr="00B201E7">
        <w:rPr>
          <w:bCs/>
          <w:sz w:val="22"/>
          <w:szCs w:val="22"/>
        </w:rPr>
        <w:t xml:space="preserve"> </w:t>
      </w:r>
      <w:r w:rsidR="00B201E7">
        <w:rPr>
          <w:b/>
          <w:sz w:val="22"/>
          <w:szCs w:val="22"/>
        </w:rPr>
        <w:t xml:space="preserve"> за 2016</w:t>
      </w:r>
      <w:r w:rsidRPr="00B201E7">
        <w:rPr>
          <w:b/>
          <w:sz w:val="22"/>
          <w:szCs w:val="22"/>
        </w:rPr>
        <w:t xml:space="preserve"> год  </w:t>
      </w:r>
      <w:r w:rsidRPr="00AE2391">
        <w:rPr>
          <w:b/>
          <w:sz w:val="22"/>
          <w:szCs w:val="22"/>
        </w:rPr>
        <w:t>как высокоэффективную</w:t>
      </w:r>
      <w:r w:rsidRPr="00B201E7">
        <w:rPr>
          <w:b/>
          <w:sz w:val="22"/>
          <w:szCs w:val="22"/>
          <w:highlight w:val="yellow"/>
        </w:rPr>
        <w:t>,</w:t>
      </w:r>
      <w:r w:rsidRPr="00B201E7">
        <w:rPr>
          <w:b/>
          <w:sz w:val="22"/>
          <w:szCs w:val="22"/>
        </w:rPr>
        <w:t xml:space="preserve"> результаты оценки эффективности подпрограммы 3 представлены в разделе  </w:t>
      </w:r>
      <w:r w:rsidRPr="00B201E7">
        <w:rPr>
          <w:b/>
          <w:sz w:val="22"/>
          <w:szCs w:val="22"/>
          <w:lang w:val="en-US"/>
        </w:rPr>
        <w:t>VI</w:t>
      </w:r>
      <w:r w:rsidRPr="00B201E7">
        <w:rPr>
          <w:b/>
          <w:sz w:val="22"/>
          <w:szCs w:val="22"/>
        </w:rPr>
        <w:t>. годового отчета.</w:t>
      </w:r>
    </w:p>
    <w:p w:rsidR="00195124" w:rsidRPr="00AA1D37" w:rsidRDefault="00195124" w:rsidP="007A790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</w:p>
    <w:p w:rsidR="00195124" w:rsidRPr="00AA1D37" w:rsidRDefault="00195124" w:rsidP="007A7909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980117">
        <w:rPr>
          <w:b/>
          <w:bCs/>
          <w:sz w:val="22"/>
          <w:szCs w:val="22"/>
        </w:rPr>
        <w:t xml:space="preserve">В рамках </w:t>
      </w:r>
      <w:hyperlink w:anchor="Par811" w:history="1">
        <w:r w:rsidRPr="00980117">
          <w:rPr>
            <w:b/>
            <w:bCs/>
            <w:sz w:val="22"/>
            <w:szCs w:val="22"/>
          </w:rPr>
          <w:t xml:space="preserve">подпрограммы </w:t>
        </w:r>
      </w:hyperlink>
      <w:r w:rsidRPr="00980117">
        <w:rPr>
          <w:b/>
          <w:bCs/>
          <w:sz w:val="22"/>
          <w:szCs w:val="22"/>
        </w:rPr>
        <w:t>4 «Содействие развитию</w:t>
      </w:r>
      <w:r w:rsidRPr="00980117">
        <w:rPr>
          <w:b/>
          <w:sz w:val="22"/>
          <w:szCs w:val="22"/>
        </w:rPr>
        <w:t xml:space="preserve"> агропромышленного и </w:t>
      </w:r>
      <w:proofErr w:type="spellStart"/>
      <w:r w:rsidRPr="00980117">
        <w:rPr>
          <w:b/>
          <w:sz w:val="22"/>
          <w:szCs w:val="22"/>
        </w:rPr>
        <w:t>рыбохозяйственного</w:t>
      </w:r>
      <w:proofErr w:type="spellEnd"/>
      <w:r w:rsidRPr="00980117">
        <w:rPr>
          <w:b/>
          <w:sz w:val="22"/>
          <w:szCs w:val="22"/>
        </w:rPr>
        <w:t xml:space="preserve"> комплексов  на территории МО МР «</w:t>
      </w:r>
      <w:proofErr w:type="spellStart"/>
      <w:r w:rsidRPr="00980117">
        <w:rPr>
          <w:b/>
          <w:sz w:val="22"/>
          <w:szCs w:val="22"/>
        </w:rPr>
        <w:t>Сыктывдинский</w:t>
      </w:r>
      <w:proofErr w:type="spellEnd"/>
      <w:r w:rsidRPr="00980117">
        <w:rPr>
          <w:b/>
          <w:sz w:val="22"/>
          <w:szCs w:val="22"/>
        </w:rPr>
        <w:t>»</w:t>
      </w:r>
      <w:r w:rsidRPr="00AA1D37">
        <w:rPr>
          <w:sz w:val="22"/>
          <w:szCs w:val="22"/>
        </w:rPr>
        <w:t xml:space="preserve"> </w:t>
      </w:r>
      <w:r w:rsidRPr="00AA1D37">
        <w:rPr>
          <w:bCs/>
          <w:sz w:val="22"/>
          <w:szCs w:val="22"/>
        </w:rPr>
        <w:t>предполагалась реализация следующих основных мероприятий:</w:t>
      </w:r>
    </w:p>
    <w:p w:rsidR="00195124" w:rsidRPr="00980117" w:rsidRDefault="00195124" w:rsidP="00B463AD">
      <w:pPr>
        <w:pStyle w:val="a4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980117">
        <w:rPr>
          <w:rFonts w:ascii="Times New Roman" w:hAnsi="Times New Roman" w:cs="Times New Roman"/>
          <w:bCs/>
        </w:rPr>
        <w:t xml:space="preserve">содействие  </w:t>
      </w:r>
      <w:r w:rsidRPr="00980117">
        <w:rPr>
          <w:rFonts w:ascii="Times New Roman" w:hAnsi="Times New Roman" w:cs="Times New Roman"/>
        </w:rPr>
        <w:t>развития  приоритетных  отраслей  сельского  хозяйства (животноводства, перерабатывающего производства и рыбоводства, КФХ);</w:t>
      </w:r>
    </w:p>
    <w:p w:rsidR="00195124" w:rsidRPr="00980117" w:rsidRDefault="00195124" w:rsidP="00B463AD">
      <w:pPr>
        <w:pStyle w:val="a4"/>
        <w:widowControl w:val="0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980117">
        <w:rPr>
          <w:rFonts w:ascii="Times New Roman" w:hAnsi="Times New Roman" w:cs="Times New Roman"/>
        </w:rPr>
        <w:t>содействие развитию малых форм хозяйствования;</w:t>
      </w:r>
    </w:p>
    <w:p w:rsidR="00195124" w:rsidRPr="00980117" w:rsidRDefault="00195124" w:rsidP="00B463AD">
      <w:pPr>
        <w:pStyle w:val="ConsPlusNormal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980117">
        <w:rPr>
          <w:sz w:val="22"/>
          <w:szCs w:val="22"/>
        </w:rPr>
        <w:t>информационная поддержка и содействие кадровому обеспечению отрасли.</w:t>
      </w:r>
    </w:p>
    <w:p w:rsidR="00195124" w:rsidRPr="00D74785" w:rsidRDefault="00D74785" w:rsidP="007A7909">
      <w:pPr>
        <w:pStyle w:val="ConsPlusNormal"/>
        <w:ind w:firstLine="540"/>
        <w:jc w:val="both"/>
        <w:rPr>
          <w:b/>
          <w:i/>
          <w:sz w:val="22"/>
          <w:szCs w:val="22"/>
        </w:rPr>
      </w:pPr>
      <w:r w:rsidRPr="00D74785">
        <w:rPr>
          <w:b/>
          <w:i/>
          <w:sz w:val="22"/>
          <w:szCs w:val="22"/>
        </w:rPr>
        <w:t xml:space="preserve">Из  </w:t>
      </w:r>
      <w:r w:rsidR="00B463AD">
        <w:rPr>
          <w:b/>
          <w:i/>
          <w:sz w:val="22"/>
          <w:szCs w:val="22"/>
        </w:rPr>
        <w:t>4</w:t>
      </w:r>
      <w:r w:rsidRPr="00D74785">
        <w:rPr>
          <w:b/>
          <w:i/>
          <w:sz w:val="22"/>
          <w:szCs w:val="22"/>
        </w:rPr>
        <w:t xml:space="preserve">  мероприятий </w:t>
      </w:r>
      <w:r w:rsidR="00B463AD">
        <w:rPr>
          <w:b/>
          <w:i/>
          <w:sz w:val="22"/>
          <w:szCs w:val="22"/>
        </w:rPr>
        <w:t xml:space="preserve"> подпрограмме </w:t>
      </w:r>
      <w:r w:rsidRPr="00D74785">
        <w:rPr>
          <w:b/>
          <w:i/>
          <w:sz w:val="22"/>
          <w:szCs w:val="22"/>
        </w:rPr>
        <w:t xml:space="preserve"> выполнены все 100%.</w:t>
      </w:r>
    </w:p>
    <w:p w:rsidR="004E647C" w:rsidRPr="00231120" w:rsidRDefault="004E647C" w:rsidP="007A7909">
      <w:pPr>
        <w:ind w:firstLine="567"/>
        <w:jc w:val="both"/>
        <w:rPr>
          <w:bCs/>
          <w:sz w:val="22"/>
          <w:szCs w:val="22"/>
        </w:rPr>
      </w:pPr>
      <w:r>
        <w:rPr>
          <w:bCs/>
          <w:color w:val="000000" w:themeColor="text1"/>
          <w:sz w:val="28"/>
          <w:szCs w:val="28"/>
        </w:rPr>
        <w:t xml:space="preserve">  </w:t>
      </w:r>
      <w:r w:rsidRPr="00231120">
        <w:rPr>
          <w:bCs/>
          <w:color w:val="000000" w:themeColor="text1"/>
          <w:sz w:val="22"/>
          <w:szCs w:val="22"/>
        </w:rPr>
        <w:t xml:space="preserve">В </w:t>
      </w:r>
      <w:r w:rsidRPr="00231120">
        <w:rPr>
          <w:bCs/>
          <w:sz w:val="22"/>
          <w:szCs w:val="22"/>
        </w:rPr>
        <w:t xml:space="preserve"> 2016 году проведена следующая работа:</w:t>
      </w:r>
    </w:p>
    <w:p w:rsidR="004E647C" w:rsidRPr="00231120" w:rsidRDefault="004E647C" w:rsidP="007A7909">
      <w:pPr>
        <w:pStyle w:val="ac"/>
        <w:numPr>
          <w:ilvl w:val="0"/>
          <w:numId w:val="32"/>
        </w:numPr>
        <w:tabs>
          <w:tab w:val="left" w:pos="993"/>
        </w:tabs>
        <w:suppressAutoHyphens/>
        <w:spacing w:after="0"/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231120">
        <w:rPr>
          <w:sz w:val="22"/>
          <w:szCs w:val="22"/>
        </w:rPr>
        <w:t>Оказана финансовая поддержка Обществу с ограниченной ответственностью «</w:t>
      </w:r>
      <w:proofErr w:type="spellStart"/>
      <w:r w:rsidRPr="00231120">
        <w:rPr>
          <w:sz w:val="22"/>
          <w:szCs w:val="22"/>
        </w:rPr>
        <w:t>Пажга</w:t>
      </w:r>
      <w:proofErr w:type="spellEnd"/>
      <w:r w:rsidRPr="00231120">
        <w:rPr>
          <w:sz w:val="22"/>
          <w:szCs w:val="22"/>
        </w:rPr>
        <w:t xml:space="preserve">», предоставлена субсидия на возмещение части расходов по реализации малых проектов в сфере сельского хозяйства в рамках финансирования данной подпрограммы.    </w:t>
      </w:r>
      <w:proofErr w:type="gramStart"/>
      <w:r w:rsidRPr="00231120">
        <w:rPr>
          <w:sz w:val="22"/>
          <w:szCs w:val="22"/>
        </w:rPr>
        <w:t xml:space="preserve">Проект по реконструкции телятника под убойный пункт в с. </w:t>
      </w:r>
      <w:proofErr w:type="spellStart"/>
      <w:r w:rsidRPr="00231120">
        <w:rPr>
          <w:sz w:val="22"/>
          <w:szCs w:val="22"/>
        </w:rPr>
        <w:t>Пажга</w:t>
      </w:r>
      <w:proofErr w:type="spellEnd"/>
      <w:r w:rsidRPr="00231120">
        <w:rPr>
          <w:sz w:val="22"/>
          <w:szCs w:val="22"/>
        </w:rPr>
        <w:t xml:space="preserve">», начатый в апреле 2016 года реализован в полном объеме, предусмотренные средства освоены на 100%, в том числе: из республиканского бюджета  - 500 000,00 руб., из местного бюджета  - 72 000,00 руб. </w:t>
      </w:r>
      <w:proofErr w:type="gramEnd"/>
    </w:p>
    <w:p w:rsidR="004E647C" w:rsidRPr="00231120" w:rsidRDefault="004E647C" w:rsidP="007A7909">
      <w:pPr>
        <w:pStyle w:val="ac"/>
        <w:numPr>
          <w:ilvl w:val="0"/>
          <w:numId w:val="32"/>
        </w:numPr>
        <w:tabs>
          <w:tab w:val="left" w:pos="993"/>
        </w:tabs>
        <w:suppressAutoHyphens/>
        <w:spacing w:after="0"/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231120">
        <w:rPr>
          <w:bCs/>
          <w:color w:val="000000" w:themeColor="text1"/>
          <w:sz w:val="22"/>
          <w:szCs w:val="22"/>
        </w:rPr>
        <w:t>В 2016 году состоялось 8 встреч, как сельхозпроизводителями, так и представителями Министерства сельского хозяйства, продовольствия и потребительского рынка Республики Коми, в результате которых возросла активность сельхозпроизводителей в участии как муниципальных, так и региональных программ.</w:t>
      </w:r>
    </w:p>
    <w:p w:rsidR="004E647C" w:rsidRPr="00231120" w:rsidRDefault="004E647C" w:rsidP="007A7909">
      <w:pPr>
        <w:pStyle w:val="ac"/>
        <w:numPr>
          <w:ilvl w:val="0"/>
          <w:numId w:val="32"/>
        </w:numPr>
        <w:tabs>
          <w:tab w:val="left" w:pos="993"/>
        </w:tabs>
        <w:suppressAutoHyphens/>
        <w:spacing w:after="0"/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231120">
        <w:rPr>
          <w:sz w:val="22"/>
          <w:szCs w:val="22"/>
        </w:rPr>
        <w:t xml:space="preserve">Велась организация работы по участию субъектов малого и среднего предпринимательства в районных, республиканских и межрегиональных мероприятиях по вопросам поддержки и развития предпринимательства (делегация </w:t>
      </w:r>
      <w:proofErr w:type="spellStart"/>
      <w:r w:rsidRPr="00231120">
        <w:rPr>
          <w:sz w:val="22"/>
          <w:szCs w:val="22"/>
        </w:rPr>
        <w:t>Сыктывдинского</w:t>
      </w:r>
      <w:proofErr w:type="spellEnd"/>
      <w:r w:rsidRPr="00231120">
        <w:rPr>
          <w:sz w:val="22"/>
          <w:szCs w:val="22"/>
        </w:rPr>
        <w:t xml:space="preserve"> района на </w:t>
      </w:r>
      <w:proofErr w:type="spellStart"/>
      <w:r w:rsidRPr="00231120">
        <w:rPr>
          <w:sz w:val="22"/>
          <w:szCs w:val="22"/>
        </w:rPr>
        <w:t>Агрофоруме</w:t>
      </w:r>
      <w:proofErr w:type="spellEnd"/>
      <w:r w:rsidRPr="00231120">
        <w:rPr>
          <w:sz w:val="22"/>
          <w:szCs w:val="22"/>
        </w:rPr>
        <w:t>, организованного МСХП РК составила 29 человек);</w:t>
      </w:r>
    </w:p>
    <w:p w:rsidR="00685FFB" w:rsidRPr="00231120" w:rsidRDefault="004E647C" w:rsidP="007A7909">
      <w:pPr>
        <w:pStyle w:val="ac"/>
        <w:numPr>
          <w:ilvl w:val="0"/>
          <w:numId w:val="32"/>
        </w:numPr>
        <w:tabs>
          <w:tab w:val="left" w:pos="993"/>
        </w:tabs>
        <w:suppressAutoHyphens/>
        <w:spacing w:after="0"/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231120">
        <w:rPr>
          <w:sz w:val="22"/>
          <w:szCs w:val="22"/>
        </w:rPr>
        <w:t>В 2016 году предоставлено 8 земельных участков для сел</w:t>
      </w:r>
      <w:r w:rsidR="00685FFB" w:rsidRPr="00231120">
        <w:rPr>
          <w:sz w:val="22"/>
          <w:szCs w:val="22"/>
        </w:rPr>
        <w:t>ьскохозяйственного производства</w:t>
      </w:r>
    </w:p>
    <w:p w:rsidR="004E647C" w:rsidRPr="00B463AD" w:rsidRDefault="00685FFB" w:rsidP="007A7909">
      <w:pPr>
        <w:pStyle w:val="ac"/>
        <w:numPr>
          <w:ilvl w:val="0"/>
          <w:numId w:val="32"/>
        </w:numPr>
        <w:tabs>
          <w:tab w:val="left" w:pos="993"/>
        </w:tabs>
        <w:suppressAutoHyphens/>
        <w:spacing w:after="0"/>
        <w:ind w:left="0" w:firstLine="567"/>
        <w:jc w:val="both"/>
        <w:rPr>
          <w:bCs/>
          <w:color w:val="000000" w:themeColor="text1"/>
          <w:sz w:val="22"/>
          <w:szCs w:val="22"/>
        </w:rPr>
      </w:pPr>
      <w:r w:rsidRPr="00231120">
        <w:rPr>
          <w:sz w:val="22"/>
          <w:szCs w:val="22"/>
        </w:rPr>
        <w:t>От  продажи и сдачи в аренду земельных участков и муниципального имущества в бюджет МО МР «</w:t>
      </w:r>
      <w:proofErr w:type="spellStart"/>
      <w:r w:rsidRPr="00231120">
        <w:rPr>
          <w:sz w:val="22"/>
          <w:szCs w:val="22"/>
        </w:rPr>
        <w:t>Сыктывдинский</w:t>
      </w:r>
      <w:proofErr w:type="spellEnd"/>
      <w:r w:rsidRPr="00231120">
        <w:rPr>
          <w:sz w:val="22"/>
          <w:szCs w:val="22"/>
        </w:rPr>
        <w:t xml:space="preserve">» поступило 23,8 </w:t>
      </w:r>
      <w:proofErr w:type="gramStart"/>
      <w:r w:rsidRPr="00231120">
        <w:rPr>
          <w:sz w:val="22"/>
          <w:szCs w:val="22"/>
        </w:rPr>
        <w:t>млн</w:t>
      </w:r>
      <w:proofErr w:type="gramEnd"/>
      <w:r w:rsidRPr="00231120">
        <w:rPr>
          <w:sz w:val="22"/>
          <w:szCs w:val="22"/>
        </w:rPr>
        <w:t xml:space="preserve"> рублей, это  на 9,52 млн. рублей больше чем в 2015 году.</w:t>
      </w:r>
    </w:p>
    <w:p w:rsidR="004E647C" w:rsidRPr="00231120" w:rsidRDefault="004E647C" w:rsidP="00B463AD">
      <w:pPr>
        <w:pStyle w:val="ac"/>
        <w:suppressAutoHyphens/>
        <w:spacing w:after="0"/>
        <w:ind w:firstLine="567"/>
        <w:jc w:val="both"/>
        <w:rPr>
          <w:bCs/>
          <w:color w:val="000000" w:themeColor="text1"/>
          <w:sz w:val="22"/>
          <w:szCs w:val="22"/>
        </w:rPr>
      </w:pPr>
      <w:r w:rsidRPr="00231120">
        <w:rPr>
          <w:bCs/>
          <w:color w:val="000000" w:themeColor="text1"/>
          <w:sz w:val="22"/>
          <w:szCs w:val="22"/>
        </w:rPr>
        <w:t>Принятые меры и выполненные задачи позволили по сравнению с прошлым годом в 2016 году увеличить на 189 кг показатель «надои молока на 1  корову», который  состави</w:t>
      </w:r>
      <w:r w:rsidR="00B463AD">
        <w:rPr>
          <w:bCs/>
          <w:color w:val="000000" w:themeColor="text1"/>
          <w:sz w:val="22"/>
          <w:szCs w:val="22"/>
        </w:rPr>
        <w:t xml:space="preserve">л 3863 кг на одну корову в год. </w:t>
      </w:r>
      <w:r w:rsidRPr="00231120">
        <w:rPr>
          <w:bCs/>
          <w:color w:val="000000" w:themeColor="text1"/>
          <w:sz w:val="22"/>
          <w:szCs w:val="22"/>
        </w:rPr>
        <w:t xml:space="preserve">Сегодня производство и реализация скота и птицы на убой (в живом весе)   составили в 2016 году 24,4 тыс. тонн, </w:t>
      </w:r>
      <w:r w:rsidR="00685FFB" w:rsidRPr="00231120">
        <w:rPr>
          <w:bCs/>
          <w:color w:val="000000" w:themeColor="text1"/>
          <w:sz w:val="22"/>
          <w:szCs w:val="22"/>
        </w:rPr>
        <w:t xml:space="preserve">а </w:t>
      </w:r>
      <w:r w:rsidRPr="00231120">
        <w:rPr>
          <w:bCs/>
          <w:color w:val="000000" w:themeColor="text1"/>
          <w:sz w:val="22"/>
          <w:szCs w:val="22"/>
        </w:rPr>
        <w:t>это 91% от всего объема республики.</w:t>
      </w:r>
    </w:p>
    <w:p w:rsidR="004E647C" w:rsidRPr="00231120" w:rsidRDefault="004E647C" w:rsidP="007A7909">
      <w:pPr>
        <w:pStyle w:val="ac"/>
        <w:suppressAutoHyphens/>
        <w:spacing w:after="0"/>
        <w:ind w:firstLine="567"/>
        <w:jc w:val="both"/>
        <w:rPr>
          <w:bCs/>
          <w:color w:val="000000" w:themeColor="text1"/>
          <w:sz w:val="22"/>
          <w:szCs w:val="22"/>
        </w:rPr>
      </w:pPr>
      <w:r w:rsidRPr="00231120">
        <w:rPr>
          <w:bCs/>
          <w:color w:val="000000" w:themeColor="text1"/>
          <w:sz w:val="22"/>
          <w:szCs w:val="22"/>
        </w:rPr>
        <w:t>К сожалению, за счет снижения поголовья  коров, а также  производства молока на предприятиях ООО «</w:t>
      </w:r>
      <w:proofErr w:type="spellStart"/>
      <w:r w:rsidRPr="00231120">
        <w:rPr>
          <w:bCs/>
          <w:color w:val="000000" w:themeColor="text1"/>
          <w:sz w:val="22"/>
          <w:szCs w:val="22"/>
        </w:rPr>
        <w:t>Палевицы</w:t>
      </w:r>
      <w:proofErr w:type="spellEnd"/>
      <w:r w:rsidRPr="00231120">
        <w:rPr>
          <w:bCs/>
          <w:color w:val="000000" w:themeColor="text1"/>
          <w:sz w:val="22"/>
          <w:szCs w:val="22"/>
        </w:rPr>
        <w:t xml:space="preserve">» и Биологическая станция в с. </w:t>
      </w:r>
      <w:proofErr w:type="spellStart"/>
      <w:r w:rsidRPr="00231120">
        <w:rPr>
          <w:bCs/>
          <w:color w:val="000000" w:themeColor="text1"/>
          <w:sz w:val="22"/>
          <w:szCs w:val="22"/>
        </w:rPr>
        <w:t>Выльгорт</w:t>
      </w:r>
      <w:proofErr w:type="spellEnd"/>
      <w:r w:rsidRPr="00231120">
        <w:rPr>
          <w:bCs/>
          <w:color w:val="000000" w:themeColor="text1"/>
          <w:sz w:val="22"/>
          <w:szCs w:val="22"/>
        </w:rPr>
        <w:t xml:space="preserve"> общий показатель «Объемы производства молока</w:t>
      </w:r>
      <w:r w:rsidR="00E2149D">
        <w:rPr>
          <w:bCs/>
          <w:color w:val="000000" w:themeColor="text1"/>
          <w:sz w:val="22"/>
          <w:szCs w:val="22"/>
        </w:rPr>
        <w:t>» в 2016 году упали</w:t>
      </w:r>
      <w:r w:rsidRPr="00231120">
        <w:rPr>
          <w:bCs/>
          <w:color w:val="000000" w:themeColor="text1"/>
          <w:sz w:val="22"/>
          <w:szCs w:val="22"/>
        </w:rPr>
        <w:t xml:space="preserve"> на </w:t>
      </w:r>
      <w:r w:rsidR="00E2149D">
        <w:rPr>
          <w:bCs/>
          <w:color w:val="000000" w:themeColor="text1"/>
          <w:sz w:val="22"/>
          <w:szCs w:val="22"/>
        </w:rPr>
        <w:t>187 тонн</w:t>
      </w:r>
      <w:r w:rsidRPr="00231120">
        <w:rPr>
          <w:bCs/>
          <w:color w:val="000000" w:themeColor="text1"/>
          <w:sz w:val="22"/>
          <w:szCs w:val="22"/>
        </w:rPr>
        <w:t>. Однако другие сельхозпредприятия, так как: ООО «Часово», ООО «</w:t>
      </w:r>
      <w:proofErr w:type="spellStart"/>
      <w:r w:rsidRPr="00231120">
        <w:rPr>
          <w:bCs/>
          <w:color w:val="000000" w:themeColor="text1"/>
          <w:sz w:val="22"/>
          <w:szCs w:val="22"/>
        </w:rPr>
        <w:t>Пажга</w:t>
      </w:r>
      <w:proofErr w:type="spellEnd"/>
      <w:r w:rsidRPr="00231120">
        <w:rPr>
          <w:bCs/>
          <w:color w:val="000000" w:themeColor="text1"/>
          <w:sz w:val="22"/>
          <w:szCs w:val="22"/>
        </w:rPr>
        <w:t>», ООО «</w:t>
      </w:r>
      <w:proofErr w:type="spellStart"/>
      <w:r w:rsidRPr="00231120">
        <w:rPr>
          <w:bCs/>
          <w:color w:val="000000" w:themeColor="text1"/>
          <w:sz w:val="22"/>
          <w:szCs w:val="22"/>
        </w:rPr>
        <w:t>Сыктывдиский</w:t>
      </w:r>
      <w:proofErr w:type="spellEnd"/>
      <w:r w:rsidRPr="00231120">
        <w:rPr>
          <w:bCs/>
          <w:color w:val="000000" w:themeColor="text1"/>
          <w:sz w:val="22"/>
          <w:szCs w:val="22"/>
        </w:rPr>
        <w:t>»,  2016 год закончили с привесом объемов молока.</w:t>
      </w:r>
    </w:p>
    <w:p w:rsidR="005877BA" w:rsidRPr="00231120" w:rsidRDefault="005877BA" w:rsidP="007A7909">
      <w:pPr>
        <w:pStyle w:val="ConsPlusNormal"/>
        <w:ind w:firstLine="540"/>
        <w:jc w:val="both"/>
        <w:rPr>
          <w:sz w:val="22"/>
          <w:szCs w:val="22"/>
        </w:rPr>
      </w:pPr>
    </w:p>
    <w:p w:rsidR="005877BA" w:rsidRPr="00B463AD" w:rsidRDefault="005877BA" w:rsidP="007A7909">
      <w:pPr>
        <w:widowControl w:val="0"/>
        <w:autoSpaceDE w:val="0"/>
        <w:autoSpaceDN w:val="0"/>
        <w:adjustRightInd w:val="0"/>
        <w:ind w:firstLine="540"/>
        <w:jc w:val="both"/>
        <w:rPr>
          <w:b/>
          <w:bCs/>
          <w:sz w:val="22"/>
          <w:szCs w:val="22"/>
        </w:rPr>
      </w:pPr>
      <w:r w:rsidRPr="00B463AD">
        <w:rPr>
          <w:b/>
          <w:bCs/>
          <w:sz w:val="22"/>
          <w:szCs w:val="22"/>
        </w:rPr>
        <w:t>Реализация запланированного подпрограммой комплекса мероприятий позволила обеспечить</w:t>
      </w:r>
      <w:r w:rsidR="00CC4FBC" w:rsidRPr="00B463AD">
        <w:rPr>
          <w:b/>
          <w:bCs/>
          <w:sz w:val="22"/>
          <w:szCs w:val="22"/>
        </w:rPr>
        <w:t xml:space="preserve"> реализацию показателей подпрограммы 4</w:t>
      </w:r>
      <w:r w:rsidRPr="00B463AD">
        <w:rPr>
          <w:b/>
          <w:bCs/>
          <w:sz w:val="22"/>
          <w:szCs w:val="22"/>
        </w:rPr>
        <w:t>:</w:t>
      </w:r>
    </w:p>
    <w:p w:rsidR="00231120" w:rsidRPr="00D74785" w:rsidRDefault="00AE2391" w:rsidP="00B463AD">
      <w:pPr>
        <w:pStyle w:val="a4"/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proofErr w:type="spellStart"/>
      <w:r w:rsidRPr="00D74785">
        <w:rPr>
          <w:rFonts w:ascii="Times New Roman" w:hAnsi="Times New Roman" w:cs="Times New Roman"/>
          <w:bCs/>
        </w:rPr>
        <w:t>Увеле</w:t>
      </w:r>
      <w:r>
        <w:rPr>
          <w:rFonts w:ascii="Times New Roman" w:hAnsi="Times New Roman" w:cs="Times New Roman"/>
          <w:bCs/>
        </w:rPr>
        <w:t>че</w:t>
      </w:r>
      <w:r w:rsidRPr="00D74785">
        <w:rPr>
          <w:rFonts w:ascii="Times New Roman" w:hAnsi="Times New Roman" w:cs="Times New Roman"/>
          <w:bCs/>
        </w:rPr>
        <w:t>ние</w:t>
      </w:r>
      <w:proofErr w:type="spellEnd"/>
      <w:r w:rsidR="00231120" w:rsidRPr="00D74785">
        <w:rPr>
          <w:rFonts w:ascii="Times New Roman" w:hAnsi="Times New Roman" w:cs="Times New Roman"/>
          <w:bCs/>
        </w:rPr>
        <w:t xml:space="preserve"> производства отдельных видов продукции:</w:t>
      </w:r>
    </w:p>
    <w:p w:rsidR="00231120" w:rsidRPr="00D74785" w:rsidRDefault="00231120" w:rsidP="00B463A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D74785">
        <w:rPr>
          <w:rFonts w:ascii="Times New Roman" w:hAnsi="Times New Roman" w:cs="Times New Roman"/>
          <w:bCs/>
        </w:rPr>
        <w:t>-</w:t>
      </w:r>
      <w:r w:rsidRPr="00D74785">
        <w:rPr>
          <w:rFonts w:ascii="Times New Roman" w:eastAsia="Calibri" w:hAnsi="Times New Roman" w:cs="Times New Roman"/>
        </w:rPr>
        <w:t xml:space="preserve"> надои молока на 1 корову  на 189 кг</w:t>
      </w:r>
      <w:r w:rsidR="00CC4FBC">
        <w:rPr>
          <w:rFonts w:ascii="Times New Roman" w:eastAsia="Calibri" w:hAnsi="Times New Roman" w:cs="Times New Roman"/>
        </w:rPr>
        <w:t xml:space="preserve"> и составили 3893 кг при плане </w:t>
      </w:r>
      <w:r w:rsidR="00CC4FBC" w:rsidRPr="00786B40">
        <w:rPr>
          <w:rFonts w:ascii="Times New Roman" w:hAnsi="Times New Roman" w:cs="Times New Roman"/>
          <w:color w:val="000000"/>
        </w:rPr>
        <w:t>3747,5</w:t>
      </w:r>
      <w:r w:rsidR="00CC4FBC">
        <w:rPr>
          <w:rFonts w:ascii="Times New Roman" w:hAnsi="Times New Roman" w:cs="Times New Roman"/>
          <w:color w:val="000000"/>
        </w:rPr>
        <w:t xml:space="preserve"> кг</w:t>
      </w:r>
      <w:r w:rsidRPr="00D74785">
        <w:rPr>
          <w:rFonts w:ascii="Times New Roman" w:eastAsia="Calibri" w:hAnsi="Times New Roman" w:cs="Times New Roman"/>
        </w:rPr>
        <w:t>;</w:t>
      </w:r>
    </w:p>
    <w:p w:rsidR="00231120" w:rsidRPr="00D74785" w:rsidRDefault="00231120" w:rsidP="00B463A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D74785">
        <w:rPr>
          <w:rFonts w:ascii="Times New Roman" w:eastAsia="Calibri" w:hAnsi="Times New Roman" w:cs="Times New Roman"/>
        </w:rPr>
        <w:t>- скот и субпродукты пищевых убойных животных  на 145,2%</w:t>
      </w:r>
      <w:r w:rsidR="00CC4FBC">
        <w:rPr>
          <w:rFonts w:ascii="Times New Roman" w:eastAsia="Calibri" w:hAnsi="Times New Roman" w:cs="Times New Roman"/>
        </w:rPr>
        <w:t>, при плане 105%</w:t>
      </w:r>
    </w:p>
    <w:p w:rsidR="003C3CA1" w:rsidRDefault="00CC4FBC" w:rsidP="00B463AD">
      <w:pPr>
        <w:pStyle w:val="ac"/>
        <w:suppressAutoHyphens/>
        <w:spacing w:after="0"/>
        <w:ind w:firstLine="567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</w:t>
      </w:r>
      <w:r w:rsidR="003C3CA1" w:rsidRPr="00D74785">
        <w:rPr>
          <w:rFonts w:eastAsia="Calibri"/>
          <w:sz w:val="22"/>
          <w:szCs w:val="22"/>
        </w:rPr>
        <w:t xml:space="preserve">) Количество вновь созданных крестьянских (фермерских) хозяйств, при плане 1 ед., </w:t>
      </w:r>
      <w:r w:rsidR="00AE2391" w:rsidRPr="00D74785">
        <w:rPr>
          <w:rFonts w:eastAsia="Calibri"/>
          <w:sz w:val="22"/>
          <w:szCs w:val="22"/>
        </w:rPr>
        <w:t>зарегистрировано</w:t>
      </w:r>
      <w:r w:rsidR="003C3CA1" w:rsidRPr="00D74785">
        <w:rPr>
          <w:rFonts w:eastAsia="Calibri"/>
          <w:sz w:val="22"/>
          <w:szCs w:val="22"/>
        </w:rPr>
        <w:t xml:space="preserve"> </w:t>
      </w:r>
      <w:r w:rsidR="00E40627">
        <w:rPr>
          <w:rFonts w:eastAsia="Calibri"/>
          <w:sz w:val="22"/>
          <w:szCs w:val="22"/>
        </w:rPr>
        <w:t>1</w:t>
      </w:r>
      <w:r w:rsidR="003C3CA1" w:rsidRPr="00D74785">
        <w:rPr>
          <w:rFonts w:eastAsia="Calibri"/>
          <w:sz w:val="22"/>
          <w:szCs w:val="22"/>
        </w:rPr>
        <w:t xml:space="preserve"> </w:t>
      </w:r>
      <w:r w:rsidR="00E40627">
        <w:rPr>
          <w:rFonts w:eastAsia="Calibri"/>
          <w:sz w:val="22"/>
          <w:szCs w:val="22"/>
        </w:rPr>
        <w:t>КФХ в п. Нювчим</w:t>
      </w:r>
      <w:r w:rsidRPr="00CC4FBC">
        <w:rPr>
          <w:rFonts w:eastAsia="Calibri"/>
          <w:color w:val="FF0000"/>
          <w:sz w:val="22"/>
          <w:szCs w:val="22"/>
        </w:rPr>
        <w:t>*</w:t>
      </w:r>
      <w:r>
        <w:rPr>
          <w:rFonts w:eastAsia="Calibri"/>
          <w:sz w:val="22"/>
          <w:szCs w:val="22"/>
        </w:rPr>
        <w:t>.</w:t>
      </w:r>
    </w:p>
    <w:p w:rsidR="00CC4FBC" w:rsidRDefault="00CC4FBC" w:rsidP="00B463AD">
      <w:pPr>
        <w:pStyle w:val="ac"/>
        <w:suppressAutoHyphens/>
        <w:spacing w:after="0"/>
        <w:ind w:firstLine="567"/>
        <w:jc w:val="both"/>
        <w:rPr>
          <w:rFonts w:eastAsia="Calibri"/>
          <w:sz w:val="22"/>
          <w:szCs w:val="22"/>
        </w:rPr>
      </w:pPr>
      <w:r w:rsidRPr="00CC4FBC">
        <w:rPr>
          <w:rFonts w:eastAsia="Calibri"/>
          <w:sz w:val="22"/>
          <w:szCs w:val="22"/>
          <w:u w:val="single"/>
        </w:rPr>
        <w:t>Не выполнен показатель</w:t>
      </w:r>
      <w:r>
        <w:rPr>
          <w:rFonts w:eastAsia="Calibri"/>
          <w:sz w:val="22"/>
          <w:szCs w:val="22"/>
        </w:rPr>
        <w:t xml:space="preserve"> «О</w:t>
      </w:r>
      <w:r w:rsidRPr="00D74785">
        <w:rPr>
          <w:bCs/>
          <w:color w:val="000000" w:themeColor="text1"/>
          <w:sz w:val="22"/>
          <w:szCs w:val="22"/>
        </w:rPr>
        <w:t>бъемы производства молока</w:t>
      </w:r>
      <w:r>
        <w:rPr>
          <w:bCs/>
          <w:color w:val="000000" w:themeColor="text1"/>
          <w:sz w:val="22"/>
          <w:szCs w:val="22"/>
        </w:rPr>
        <w:t>» при плане 4,39 тыс. тонн выполнено - 4,16 тыс. тонн»</w:t>
      </w:r>
      <w:r>
        <w:rPr>
          <w:rFonts w:eastAsia="Calibri"/>
          <w:sz w:val="22"/>
          <w:szCs w:val="22"/>
        </w:rPr>
        <w:t>:</w:t>
      </w:r>
    </w:p>
    <w:p w:rsidR="00CC4FBC" w:rsidRDefault="00CC4FBC" w:rsidP="007A7909">
      <w:pPr>
        <w:pStyle w:val="ac"/>
        <w:suppressAutoHyphens/>
        <w:spacing w:after="0"/>
        <w:ind w:firstLine="567"/>
        <w:jc w:val="both"/>
        <w:rPr>
          <w:rFonts w:eastAsia="Calibri"/>
          <w:sz w:val="22"/>
          <w:szCs w:val="22"/>
        </w:rPr>
      </w:pPr>
      <w:r w:rsidRPr="00CC4FBC">
        <w:rPr>
          <w:rFonts w:eastAsia="Calibri"/>
          <w:sz w:val="22"/>
          <w:szCs w:val="22"/>
          <w:u w:val="single"/>
        </w:rPr>
        <w:t>Показатель не может быть оценен</w:t>
      </w:r>
      <w:r>
        <w:rPr>
          <w:rFonts w:eastAsia="Calibri"/>
          <w:sz w:val="22"/>
          <w:szCs w:val="22"/>
        </w:rPr>
        <w:t xml:space="preserve"> «</w:t>
      </w:r>
      <w:r w:rsidRPr="00D74785">
        <w:rPr>
          <w:rFonts w:eastAsia="Calibri"/>
          <w:sz w:val="22"/>
          <w:szCs w:val="22"/>
        </w:rPr>
        <w:t>Объем производства картофеля  в сельскохозяйственных   организациях</w:t>
      </w:r>
      <w:r>
        <w:rPr>
          <w:rFonts w:eastAsia="Calibri"/>
          <w:sz w:val="22"/>
          <w:szCs w:val="22"/>
        </w:rPr>
        <w:t>» так как отсутствуют данные статистики.</w:t>
      </w:r>
    </w:p>
    <w:p w:rsidR="00CC4FBC" w:rsidRPr="00CC4FBC" w:rsidRDefault="00CC4FBC" w:rsidP="007A7909">
      <w:pPr>
        <w:pStyle w:val="ac"/>
        <w:suppressAutoHyphens/>
        <w:spacing w:after="0"/>
        <w:ind w:firstLine="567"/>
        <w:jc w:val="both"/>
        <w:rPr>
          <w:rFonts w:eastAsia="Calibri"/>
          <w:color w:val="FF0000"/>
          <w:sz w:val="20"/>
          <w:szCs w:val="20"/>
        </w:rPr>
      </w:pPr>
      <w:r w:rsidRPr="00CC4FBC">
        <w:rPr>
          <w:rFonts w:eastAsia="Calibri"/>
          <w:color w:val="FF0000"/>
          <w:sz w:val="20"/>
          <w:szCs w:val="20"/>
        </w:rPr>
        <w:t>Примечание:</w:t>
      </w:r>
    </w:p>
    <w:p w:rsidR="00CC4FBC" w:rsidRPr="00CC4FBC" w:rsidRDefault="00AE2391" w:rsidP="007A7909">
      <w:pPr>
        <w:pStyle w:val="ac"/>
        <w:suppressAutoHyphens/>
        <w:spacing w:after="0"/>
        <w:ind w:firstLine="567"/>
        <w:jc w:val="both"/>
        <w:rPr>
          <w:bCs/>
          <w:color w:val="FF0000"/>
          <w:sz w:val="20"/>
          <w:szCs w:val="20"/>
        </w:rPr>
      </w:pPr>
      <w:r>
        <w:rPr>
          <w:rFonts w:eastAsia="Calibri"/>
          <w:color w:val="FF0000"/>
          <w:sz w:val="20"/>
          <w:szCs w:val="20"/>
        </w:rPr>
        <w:t xml:space="preserve">Расчет показателя </w:t>
      </w:r>
      <w:r w:rsidRPr="00CC4FBC">
        <w:rPr>
          <w:rFonts w:eastAsia="Calibri"/>
          <w:color w:val="FF0000"/>
          <w:sz w:val="20"/>
          <w:szCs w:val="20"/>
        </w:rPr>
        <w:t xml:space="preserve"> </w:t>
      </w:r>
      <w:proofErr w:type="gramStart"/>
      <w:r w:rsidRPr="00CC4FBC">
        <w:rPr>
          <w:rFonts w:eastAsia="Calibri"/>
          <w:color w:val="FF0000"/>
          <w:sz w:val="20"/>
          <w:szCs w:val="20"/>
        </w:rPr>
        <w:t>п</w:t>
      </w:r>
      <w:proofErr w:type="gramEnd"/>
      <w:r w:rsidRPr="00CC4FBC">
        <w:rPr>
          <w:rFonts w:eastAsia="Calibri"/>
          <w:color w:val="FF0000"/>
          <w:sz w:val="20"/>
          <w:szCs w:val="20"/>
        </w:rPr>
        <w:t xml:space="preserve"> 2. представлен </w:t>
      </w:r>
      <w:proofErr w:type="spellStart"/>
      <w:r w:rsidRPr="00CC4FBC">
        <w:rPr>
          <w:rFonts w:eastAsia="Calibri"/>
          <w:color w:val="FF0000"/>
          <w:sz w:val="20"/>
          <w:szCs w:val="20"/>
        </w:rPr>
        <w:t>Сыктывдинским</w:t>
      </w:r>
      <w:proofErr w:type="spellEnd"/>
      <w:r w:rsidRPr="00CC4FBC">
        <w:rPr>
          <w:rFonts w:eastAsia="Calibri"/>
          <w:color w:val="FF0000"/>
          <w:sz w:val="20"/>
          <w:szCs w:val="20"/>
        </w:rPr>
        <w:t xml:space="preserve"> отделом Министе</w:t>
      </w:r>
      <w:r>
        <w:rPr>
          <w:rFonts w:eastAsia="Calibri"/>
          <w:color w:val="FF0000"/>
          <w:sz w:val="20"/>
          <w:szCs w:val="20"/>
        </w:rPr>
        <w:t>р</w:t>
      </w:r>
      <w:r w:rsidRPr="00CC4FBC">
        <w:rPr>
          <w:rFonts w:eastAsia="Calibri"/>
          <w:color w:val="FF0000"/>
          <w:sz w:val="20"/>
          <w:szCs w:val="20"/>
        </w:rPr>
        <w:t>ства сельского хозяйства и потребительского рынка РК</w:t>
      </w:r>
      <w:r>
        <w:rPr>
          <w:rFonts w:eastAsia="Calibri"/>
          <w:color w:val="FF0000"/>
          <w:sz w:val="20"/>
          <w:szCs w:val="20"/>
        </w:rPr>
        <w:t>.</w:t>
      </w:r>
    </w:p>
    <w:p w:rsidR="009E0525" w:rsidRDefault="009E0525" w:rsidP="007A7909">
      <w:pPr>
        <w:ind w:firstLine="567"/>
        <w:jc w:val="both"/>
        <w:rPr>
          <w:b/>
          <w:sz w:val="22"/>
          <w:szCs w:val="22"/>
        </w:rPr>
      </w:pPr>
      <w:r w:rsidRPr="00AE2391">
        <w:rPr>
          <w:b/>
          <w:sz w:val="22"/>
          <w:szCs w:val="22"/>
        </w:rPr>
        <w:lastRenderedPageBreak/>
        <w:t xml:space="preserve">Достижение данных показателей (индикаторов подпрограммы) позволило оценить эффективность реализации мероприятий подпрограммы 4 </w:t>
      </w:r>
      <w:r w:rsidRPr="00AE2391">
        <w:rPr>
          <w:bCs/>
          <w:sz w:val="22"/>
          <w:szCs w:val="22"/>
        </w:rPr>
        <w:t>«Содействие развитию</w:t>
      </w:r>
      <w:r w:rsidRPr="00AE2391">
        <w:rPr>
          <w:sz w:val="22"/>
          <w:szCs w:val="22"/>
        </w:rPr>
        <w:t xml:space="preserve"> агропромышленного и </w:t>
      </w:r>
      <w:proofErr w:type="spellStart"/>
      <w:r w:rsidRPr="00AE2391">
        <w:rPr>
          <w:sz w:val="22"/>
          <w:szCs w:val="22"/>
        </w:rPr>
        <w:t>рыбохозяйственного</w:t>
      </w:r>
      <w:proofErr w:type="spellEnd"/>
      <w:r w:rsidRPr="00AE2391">
        <w:rPr>
          <w:sz w:val="22"/>
          <w:szCs w:val="22"/>
        </w:rPr>
        <w:t xml:space="preserve"> комплексов  на территории МО МР «</w:t>
      </w:r>
      <w:proofErr w:type="spellStart"/>
      <w:r w:rsidRPr="00AE2391">
        <w:rPr>
          <w:sz w:val="22"/>
          <w:szCs w:val="22"/>
        </w:rPr>
        <w:t>Сыктывдинский</w:t>
      </w:r>
      <w:proofErr w:type="spellEnd"/>
      <w:r w:rsidRPr="00AE2391">
        <w:rPr>
          <w:sz w:val="22"/>
          <w:szCs w:val="22"/>
        </w:rPr>
        <w:t xml:space="preserve">» </w:t>
      </w:r>
      <w:r w:rsidR="00D74785" w:rsidRPr="00AE2391">
        <w:rPr>
          <w:b/>
          <w:sz w:val="22"/>
          <w:szCs w:val="22"/>
        </w:rPr>
        <w:t xml:space="preserve"> за 2016</w:t>
      </w:r>
      <w:r w:rsidRPr="00AE2391">
        <w:rPr>
          <w:b/>
          <w:sz w:val="22"/>
          <w:szCs w:val="22"/>
        </w:rPr>
        <w:t xml:space="preserve"> год  как эффективную, результаты оценки эффективности подпрограммы 4 представлены в разделе  </w:t>
      </w:r>
      <w:r w:rsidRPr="00AE2391">
        <w:rPr>
          <w:b/>
          <w:sz w:val="22"/>
          <w:szCs w:val="22"/>
          <w:lang w:val="en-US"/>
        </w:rPr>
        <w:t>VI</w:t>
      </w:r>
      <w:r w:rsidRPr="00AE2391">
        <w:rPr>
          <w:b/>
          <w:sz w:val="22"/>
          <w:szCs w:val="22"/>
        </w:rPr>
        <w:t>. годового отчета.</w:t>
      </w:r>
    </w:p>
    <w:p w:rsidR="00980117" w:rsidRPr="00AA1D37" w:rsidRDefault="00980117" w:rsidP="007A7909">
      <w:pPr>
        <w:ind w:firstLine="567"/>
        <w:jc w:val="both"/>
        <w:rPr>
          <w:b/>
          <w:color w:val="000000" w:themeColor="text1"/>
          <w:sz w:val="22"/>
          <w:szCs w:val="22"/>
        </w:rPr>
      </w:pPr>
    </w:p>
    <w:p w:rsidR="00550813" w:rsidRDefault="009E0525" w:rsidP="007A79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</w:rPr>
      </w:pPr>
      <w:r w:rsidRPr="00AA1D37">
        <w:rPr>
          <w:rFonts w:ascii="Times New Roman" w:hAnsi="Times New Roman" w:cs="Times New Roman"/>
        </w:rPr>
        <w:t>В целом из</w:t>
      </w:r>
      <w:r w:rsidR="00AC15B1" w:rsidRPr="00AA1D37">
        <w:rPr>
          <w:rFonts w:ascii="Times New Roman" w:hAnsi="Times New Roman" w:cs="Times New Roman"/>
          <w:color w:val="000000"/>
        </w:rPr>
        <w:t xml:space="preserve"> </w:t>
      </w:r>
      <w:r w:rsidR="00D74785">
        <w:rPr>
          <w:rFonts w:ascii="Times New Roman" w:hAnsi="Times New Roman" w:cs="Times New Roman"/>
          <w:color w:val="000000"/>
        </w:rPr>
        <w:t>26</w:t>
      </w:r>
      <w:r w:rsidR="00550813" w:rsidRPr="00AA1D37">
        <w:rPr>
          <w:rFonts w:ascii="Times New Roman" w:hAnsi="Times New Roman" w:cs="Times New Roman"/>
          <w:color w:val="000000"/>
        </w:rPr>
        <w:t xml:space="preserve"> </w:t>
      </w:r>
      <w:r w:rsidR="00AC15B1" w:rsidRPr="00AA1D37">
        <w:rPr>
          <w:rFonts w:ascii="Times New Roman" w:hAnsi="Times New Roman" w:cs="Times New Roman"/>
          <w:color w:val="000000"/>
        </w:rPr>
        <w:t xml:space="preserve"> мероприятий </w:t>
      </w:r>
      <w:r w:rsidRPr="00AA1D37">
        <w:rPr>
          <w:rFonts w:ascii="Times New Roman" w:hAnsi="Times New Roman" w:cs="Times New Roman"/>
          <w:color w:val="000000"/>
        </w:rPr>
        <w:t xml:space="preserve">муниципальной программы «Развития экономики» на период до 2020 года </w:t>
      </w:r>
      <w:r w:rsidR="00550813" w:rsidRPr="00AA1D37">
        <w:rPr>
          <w:rFonts w:ascii="Times New Roman" w:hAnsi="Times New Roman" w:cs="Times New Roman"/>
          <w:color w:val="000000"/>
        </w:rPr>
        <w:t xml:space="preserve">выполнено </w:t>
      </w:r>
      <w:r w:rsidR="00D74785">
        <w:rPr>
          <w:rFonts w:ascii="Times New Roman" w:hAnsi="Times New Roman" w:cs="Times New Roman"/>
          <w:color w:val="000000"/>
        </w:rPr>
        <w:t>26 ме</w:t>
      </w:r>
      <w:r w:rsidR="00550813" w:rsidRPr="00AA1D37">
        <w:rPr>
          <w:rFonts w:ascii="Times New Roman" w:hAnsi="Times New Roman" w:cs="Times New Roman"/>
          <w:color w:val="000000"/>
        </w:rPr>
        <w:t xml:space="preserve">роприятий или </w:t>
      </w:r>
      <w:r w:rsidR="00D74785">
        <w:rPr>
          <w:rFonts w:ascii="Times New Roman" w:hAnsi="Times New Roman" w:cs="Times New Roman"/>
          <w:color w:val="000000"/>
        </w:rPr>
        <w:t>100,0%.</w:t>
      </w:r>
    </w:p>
    <w:p w:rsidR="00D74785" w:rsidRDefault="00D74785" w:rsidP="007A79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Однако показали подпрограммы  3 и 4 не все имеют положительный результат.</w:t>
      </w:r>
    </w:p>
    <w:p w:rsidR="00D74785" w:rsidRPr="00692361" w:rsidRDefault="00D74785" w:rsidP="007A790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 w:rsidRPr="00692361">
        <w:rPr>
          <w:rFonts w:ascii="Times New Roman" w:hAnsi="Times New Roman" w:cs="Times New Roman"/>
          <w:color w:val="000000"/>
        </w:rPr>
        <w:t>Необходимо:</w:t>
      </w:r>
    </w:p>
    <w:p w:rsidR="00D74785" w:rsidRPr="00692361" w:rsidRDefault="00D74785" w:rsidP="007A790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692361">
        <w:rPr>
          <w:rFonts w:ascii="Times New Roman" w:hAnsi="Times New Roman" w:cs="Times New Roman"/>
        </w:rPr>
        <w:t>Активизировать работу по созданию инфраструктуры туризма: гостевых домов;</w:t>
      </w:r>
    </w:p>
    <w:p w:rsidR="00D74785" w:rsidRPr="00692361" w:rsidRDefault="00D74785" w:rsidP="007A790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692361">
        <w:rPr>
          <w:rFonts w:ascii="Times New Roman" w:hAnsi="Times New Roman" w:cs="Times New Roman"/>
        </w:rPr>
        <w:t>Систематизировать вып</w:t>
      </w:r>
      <w:r w:rsidR="00E40627">
        <w:rPr>
          <w:rFonts w:ascii="Times New Roman" w:hAnsi="Times New Roman" w:cs="Times New Roman"/>
        </w:rPr>
        <w:t>уск</w:t>
      </w:r>
      <w:r w:rsidRPr="00692361">
        <w:rPr>
          <w:rFonts w:ascii="Times New Roman" w:hAnsi="Times New Roman" w:cs="Times New Roman"/>
        </w:rPr>
        <w:t xml:space="preserve"> сувенирной продукции с элементами бренда «</w:t>
      </w:r>
      <w:proofErr w:type="spellStart"/>
      <w:r w:rsidRPr="00692361">
        <w:rPr>
          <w:rFonts w:ascii="Times New Roman" w:hAnsi="Times New Roman" w:cs="Times New Roman"/>
        </w:rPr>
        <w:t>Сыктывдина</w:t>
      </w:r>
      <w:proofErr w:type="spellEnd"/>
      <w:r w:rsidRPr="00692361">
        <w:rPr>
          <w:rFonts w:ascii="Times New Roman" w:hAnsi="Times New Roman" w:cs="Times New Roman"/>
        </w:rPr>
        <w:t>», привлекать к данной работе ремесленников района и других МО;</w:t>
      </w:r>
    </w:p>
    <w:p w:rsidR="00D74785" w:rsidRPr="00692361" w:rsidRDefault="00D74785" w:rsidP="007A790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692361">
        <w:rPr>
          <w:rFonts w:ascii="Times New Roman" w:hAnsi="Times New Roman" w:cs="Times New Roman"/>
        </w:rPr>
        <w:t xml:space="preserve"> Активиз</w:t>
      </w:r>
      <w:r w:rsidR="00E40627">
        <w:rPr>
          <w:rFonts w:ascii="Times New Roman" w:hAnsi="Times New Roman" w:cs="Times New Roman"/>
        </w:rPr>
        <w:t>ировать</w:t>
      </w:r>
      <w:r w:rsidRPr="00692361">
        <w:rPr>
          <w:rFonts w:ascii="Times New Roman" w:hAnsi="Times New Roman" w:cs="Times New Roman"/>
        </w:rPr>
        <w:t xml:space="preserve"> лоббирование</w:t>
      </w:r>
      <w:r w:rsidRPr="00692361">
        <w:rPr>
          <w:rFonts w:ascii="Times New Roman" w:hAnsi="Times New Roman" w:cs="Times New Roman"/>
          <w:bCs/>
          <w:color w:val="000000" w:themeColor="text1"/>
        </w:rPr>
        <w:t xml:space="preserve"> реализации инвестиционных проектов наших сельхозпроизводителей для получения федеральных средств на реконструкцию старых и строительство новых сельхоз. помещений. Например: строительство животноводческого комплекс</w:t>
      </w:r>
      <w:proofErr w:type="gramStart"/>
      <w:r w:rsidRPr="00692361">
        <w:rPr>
          <w:rFonts w:ascii="Times New Roman" w:hAnsi="Times New Roman" w:cs="Times New Roman"/>
          <w:bCs/>
          <w:color w:val="000000" w:themeColor="text1"/>
        </w:rPr>
        <w:t>а ООО</w:t>
      </w:r>
      <w:proofErr w:type="gramEnd"/>
      <w:r w:rsidRPr="00692361">
        <w:rPr>
          <w:rFonts w:ascii="Times New Roman" w:hAnsi="Times New Roman" w:cs="Times New Roman"/>
          <w:bCs/>
          <w:color w:val="000000" w:themeColor="text1"/>
        </w:rPr>
        <w:t xml:space="preserve"> «Сыктывкарский» на бывшей производственной базе учхоза КРАПТ, строительство телятника ООО «</w:t>
      </w:r>
      <w:proofErr w:type="spellStart"/>
      <w:r w:rsidRPr="00692361">
        <w:rPr>
          <w:rFonts w:ascii="Times New Roman" w:hAnsi="Times New Roman" w:cs="Times New Roman"/>
          <w:bCs/>
          <w:color w:val="000000" w:themeColor="text1"/>
        </w:rPr>
        <w:t>Пажга</w:t>
      </w:r>
      <w:proofErr w:type="spellEnd"/>
      <w:r w:rsidRPr="00692361">
        <w:rPr>
          <w:rFonts w:ascii="Times New Roman" w:hAnsi="Times New Roman" w:cs="Times New Roman"/>
          <w:bCs/>
          <w:color w:val="000000" w:themeColor="text1"/>
        </w:rPr>
        <w:t>», строительство фермы в д. Ивановка ООО «</w:t>
      </w:r>
      <w:proofErr w:type="spellStart"/>
      <w:r w:rsidRPr="00692361">
        <w:rPr>
          <w:rFonts w:ascii="Times New Roman" w:hAnsi="Times New Roman" w:cs="Times New Roman"/>
          <w:bCs/>
          <w:color w:val="000000" w:themeColor="text1"/>
        </w:rPr>
        <w:t>Палевицы</w:t>
      </w:r>
      <w:proofErr w:type="spellEnd"/>
      <w:r w:rsidRPr="00692361">
        <w:rPr>
          <w:rFonts w:ascii="Times New Roman" w:hAnsi="Times New Roman" w:cs="Times New Roman"/>
          <w:bCs/>
          <w:color w:val="000000" w:themeColor="text1"/>
        </w:rPr>
        <w:t>».</w:t>
      </w:r>
    </w:p>
    <w:p w:rsidR="00980117" w:rsidRPr="00AA1D37" w:rsidRDefault="00980117" w:rsidP="007A7909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D230DB" w:rsidRDefault="00260941" w:rsidP="007A79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</w:rPr>
      </w:pPr>
      <w:r w:rsidRPr="00AA1D37">
        <w:rPr>
          <w:rFonts w:ascii="Times New Roman" w:hAnsi="Times New Roman" w:cs="Times New Roman"/>
          <w:b/>
          <w:color w:val="000000"/>
        </w:rPr>
        <w:t xml:space="preserve">Данные об использовании бюджетных ассигнований и иных средств </w:t>
      </w:r>
    </w:p>
    <w:p w:rsidR="00D230DB" w:rsidRPr="00AA1D37" w:rsidRDefault="00260941" w:rsidP="00AE2391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AA1D37">
        <w:rPr>
          <w:rFonts w:ascii="Times New Roman" w:hAnsi="Times New Roman" w:cs="Times New Roman"/>
          <w:b/>
          <w:color w:val="000000"/>
        </w:rPr>
        <w:t>на выполнение мероприятий муниципальной программы</w:t>
      </w:r>
    </w:p>
    <w:p w:rsidR="00D230DB" w:rsidRDefault="00692361" w:rsidP="007A790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По состоянию 01.01.2016</w:t>
      </w:r>
      <w:r w:rsidR="00260941" w:rsidRPr="00AA1D37">
        <w:rPr>
          <w:sz w:val="22"/>
          <w:szCs w:val="22"/>
        </w:rPr>
        <w:t xml:space="preserve"> года муниципальная программа не требовала приведения в  соответствии с бюджет</w:t>
      </w:r>
      <w:r>
        <w:rPr>
          <w:sz w:val="22"/>
          <w:szCs w:val="22"/>
        </w:rPr>
        <w:t>ом МО МР «</w:t>
      </w:r>
      <w:proofErr w:type="spellStart"/>
      <w:r>
        <w:rPr>
          <w:sz w:val="22"/>
          <w:szCs w:val="22"/>
        </w:rPr>
        <w:t>Сыктывдинский</w:t>
      </w:r>
      <w:proofErr w:type="spellEnd"/>
      <w:r>
        <w:rPr>
          <w:sz w:val="22"/>
          <w:szCs w:val="22"/>
        </w:rPr>
        <w:t>» на 2016 и плановый период 2017</w:t>
      </w:r>
      <w:r w:rsidR="00260941" w:rsidRPr="00AA1D37">
        <w:rPr>
          <w:sz w:val="22"/>
          <w:szCs w:val="22"/>
        </w:rPr>
        <w:t>-201</w:t>
      </w:r>
      <w:r>
        <w:rPr>
          <w:sz w:val="22"/>
          <w:szCs w:val="22"/>
        </w:rPr>
        <w:t>8</w:t>
      </w:r>
      <w:r w:rsidR="00260941" w:rsidRPr="00AA1D37">
        <w:rPr>
          <w:sz w:val="22"/>
          <w:szCs w:val="22"/>
        </w:rPr>
        <w:t xml:space="preserve"> годов, так как при ут</w:t>
      </w:r>
      <w:r>
        <w:rPr>
          <w:sz w:val="22"/>
          <w:szCs w:val="22"/>
        </w:rPr>
        <w:t>верждении бюджета в декабре 2015</w:t>
      </w:r>
      <w:r w:rsidR="00260941" w:rsidRPr="00AA1D37">
        <w:rPr>
          <w:sz w:val="22"/>
          <w:szCs w:val="22"/>
        </w:rPr>
        <w:t xml:space="preserve"> года ресурсное обеспечение программы с</w:t>
      </w:r>
      <w:r w:rsidR="00D230DB">
        <w:rPr>
          <w:sz w:val="22"/>
          <w:szCs w:val="22"/>
        </w:rPr>
        <w:t>оответствовало проекту бюджета.</w:t>
      </w:r>
    </w:p>
    <w:p w:rsidR="00260941" w:rsidRPr="00AA1D37" w:rsidRDefault="00260941" w:rsidP="007A790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A1D37">
        <w:rPr>
          <w:sz w:val="22"/>
          <w:szCs w:val="22"/>
        </w:rPr>
        <w:t>Ресурсное обеспечение пр</w:t>
      </w:r>
      <w:r w:rsidR="00D230DB">
        <w:rPr>
          <w:sz w:val="22"/>
          <w:szCs w:val="22"/>
        </w:rPr>
        <w:t>ограммы представлено в таблице 1</w:t>
      </w:r>
      <w:r w:rsidRPr="00AA1D37">
        <w:rPr>
          <w:sz w:val="22"/>
          <w:szCs w:val="22"/>
        </w:rPr>
        <w:t>.</w:t>
      </w:r>
    </w:p>
    <w:p w:rsidR="00260941" w:rsidRPr="00AA1D37" w:rsidRDefault="00D230DB" w:rsidP="007A7909">
      <w:pPr>
        <w:autoSpaceDE w:val="0"/>
        <w:autoSpaceDN w:val="0"/>
        <w:adjustRightInd w:val="0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Таблица 1</w:t>
      </w:r>
      <w:r w:rsidR="00260941" w:rsidRPr="00AA1D37">
        <w:rPr>
          <w:sz w:val="22"/>
          <w:szCs w:val="22"/>
        </w:rPr>
        <w:t>.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4820"/>
        <w:gridCol w:w="1275"/>
        <w:gridCol w:w="1418"/>
      </w:tblGrid>
      <w:tr w:rsidR="00551E5F" w:rsidRPr="00AA1D37" w:rsidTr="00692361">
        <w:tc>
          <w:tcPr>
            <w:tcW w:w="1951" w:type="dxa"/>
          </w:tcPr>
          <w:p w:rsidR="00551E5F" w:rsidRPr="00AA1D37" w:rsidRDefault="00551E5F" w:rsidP="007A79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4820" w:type="dxa"/>
          </w:tcPr>
          <w:p w:rsidR="00551E5F" w:rsidRPr="00AA1D37" w:rsidRDefault="00551E5F" w:rsidP="007A7909">
            <w:pPr>
              <w:pStyle w:val="ConsPlusCell"/>
              <w:ind w:firstLine="60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275" w:type="dxa"/>
          </w:tcPr>
          <w:p w:rsidR="00551E5F" w:rsidRPr="00AA1D37" w:rsidRDefault="00551E5F" w:rsidP="00B463AD">
            <w:pPr>
              <w:jc w:val="center"/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t>План</w:t>
            </w:r>
          </w:p>
          <w:p w:rsidR="00551E5F" w:rsidRPr="00AA1D37" w:rsidRDefault="00692361" w:rsidP="00B4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418" w:type="dxa"/>
          </w:tcPr>
          <w:p w:rsidR="00B463AD" w:rsidRDefault="00692361" w:rsidP="00B4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Факт </w:t>
            </w:r>
          </w:p>
          <w:p w:rsidR="00551E5F" w:rsidRPr="00AA1D37" w:rsidRDefault="00692361" w:rsidP="00B4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</w:tr>
      <w:tr w:rsidR="00551E5F" w:rsidRPr="00AA1D37" w:rsidTr="00692361">
        <w:tc>
          <w:tcPr>
            <w:tcW w:w="1951" w:type="dxa"/>
          </w:tcPr>
          <w:p w:rsidR="00551E5F" w:rsidRPr="00AA1D37" w:rsidRDefault="00551E5F" w:rsidP="007A79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551E5F" w:rsidRPr="00AA1D37" w:rsidRDefault="00551E5F" w:rsidP="007A790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5" w:type="dxa"/>
          </w:tcPr>
          <w:p w:rsidR="00551E5F" w:rsidRPr="00AA1D37" w:rsidRDefault="00551E5F" w:rsidP="007A790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551E5F" w:rsidRPr="00AA1D37" w:rsidRDefault="00551E5F" w:rsidP="007A7909">
            <w:pPr>
              <w:jc w:val="both"/>
              <w:rPr>
                <w:sz w:val="22"/>
                <w:szCs w:val="22"/>
              </w:rPr>
            </w:pPr>
          </w:p>
        </w:tc>
      </w:tr>
      <w:tr w:rsidR="00692361" w:rsidRPr="00AA1D37" w:rsidTr="00692361">
        <w:tc>
          <w:tcPr>
            <w:tcW w:w="1951" w:type="dxa"/>
          </w:tcPr>
          <w:p w:rsidR="00692361" w:rsidRPr="00AA1D37" w:rsidRDefault="00692361" w:rsidP="00B463A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</w:t>
            </w:r>
            <w:r w:rsidRPr="00AA1D37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4820" w:type="dxa"/>
          </w:tcPr>
          <w:p w:rsidR="00692361" w:rsidRPr="00AA1D37" w:rsidRDefault="00692361" w:rsidP="00B463A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b/>
                <w:sz w:val="22"/>
                <w:szCs w:val="22"/>
              </w:rPr>
              <w:t>Развитие экономики</w:t>
            </w:r>
          </w:p>
        </w:tc>
        <w:tc>
          <w:tcPr>
            <w:tcW w:w="1275" w:type="dxa"/>
          </w:tcPr>
          <w:p w:rsidR="00692361" w:rsidRPr="00692361" w:rsidRDefault="00692361" w:rsidP="00B463AD">
            <w:pPr>
              <w:jc w:val="both"/>
              <w:rPr>
                <w:b/>
                <w:sz w:val="22"/>
                <w:szCs w:val="22"/>
              </w:rPr>
            </w:pPr>
            <w:r w:rsidRPr="00692361">
              <w:rPr>
                <w:b/>
                <w:sz w:val="22"/>
                <w:szCs w:val="22"/>
              </w:rPr>
              <w:t>10306802,0</w:t>
            </w:r>
          </w:p>
        </w:tc>
        <w:tc>
          <w:tcPr>
            <w:tcW w:w="1418" w:type="dxa"/>
          </w:tcPr>
          <w:p w:rsidR="00692361" w:rsidRPr="00692361" w:rsidRDefault="00692361" w:rsidP="00B463AD">
            <w:pPr>
              <w:jc w:val="both"/>
              <w:rPr>
                <w:b/>
                <w:sz w:val="22"/>
                <w:szCs w:val="22"/>
              </w:rPr>
            </w:pPr>
            <w:r w:rsidRPr="00692361">
              <w:rPr>
                <w:b/>
                <w:sz w:val="22"/>
                <w:szCs w:val="22"/>
              </w:rPr>
              <w:t>10294809,8</w:t>
            </w:r>
          </w:p>
        </w:tc>
      </w:tr>
      <w:tr w:rsidR="00551E5F" w:rsidRPr="00AA1D37" w:rsidTr="00692361">
        <w:tc>
          <w:tcPr>
            <w:tcW w:w="1951" w:type="dxa"/>
          </w:tcPr>
          <w:p w:rsidR="00551E5F" w:rsidRPr="00AA1D37" w:rsidRDefault="00551E5F" w:rsidP="00B463A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1 </w:t>
            </w:r>
          </w:p>
        </w:tc>
        <w:tc>
          <w:tcPr>
            <w:tcW w:w="4820" w:type="dxa"/>
          </w:tcPr>
          <w:p w:rsidR="00551E5F" w:rsidRPr="00AA1D37" w:rsidRDefault="00551E5F" w:rsidP="00B463A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b/>
                <w:sz w:val="22"/>
                <w:szCs w:val="22"/>
              </w:rPr>
              <w:t>Стратегическое планирование в МО МР «</w:t>
            </w:r>
            <w:proofErr w:type="spellStart"/>
            <w:r w:rsidRPr="00AA1D37">
              <w:rPr>
                <w:rFonts w:ascii="Times New Roman" w:hAnsi="Times New Roman" w:cs="Times New Roman"/>
                <w:b/>
                <w:sz w:val="22"/>
                <w:szCs w:val="22"/>
              </w:rPr>
              <w:t>Сыктывдинский</w:t>
            </w:r>
            <w:proofErr w:type="spellEnd"/>
            <w:r w:rsidRPr="00AA1D37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551E5F" w:rsidRPr="00AA1D37" w:rsidRDefault="00692361" w:rsidP="00B46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551E5F" w:rsidRPr="00AA1D37" w:rsidRDefault="00692361" w:rsidP="00B46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692361" w:rsidRPr="00AA1D37" w:rsidTr="00692361">
        <w:trPr>
          <w:trHeight w:val="574"/>
        </w:trPr>
        <w:tc>
          <w:tcPr>
            <w:tcW w:w="1951" w:type="dxa"/>
          </w:tcPr>
          <w:p w:rsidR="00692361" w:rsidRPr="00AA1D37" w:rsidRDefault="00692361" w:rsidP="00B463A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b/>
                <w:sz w:val="22"/>
                <w:szCs w:val="22"/>
              </w:rPr>
              <w:t>Подпрограмма 2</w:t>
            </w:r>
          </w:p>
          <w:p w:rsidR="00692361" w:rsidRPr="00AA1D37" w:rsidRDefault="00692361" w:rsidP="00B463AD">
            <w:pPr>
              <w:pStyle w:val="ConsPlusCell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A1D3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:rsidR="00692361" w:rsidRPr="00AA1D37" w:rsidRDefault="00692361" w:rsidP="00B463AD">
            <w:pPr>
              <w:pStyle w:val="ConsPlusCell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b/>
                <w:sz w:val="22"/>
                <w:szCs w:val="22"/>
              </w:rPr>
              <w:t>Малое и среднее предпринимательство в МО МР «</w:t>
            </w:r>
            <w:proofErr w:type="spellStart"/>
            <w:r w:rsidRPr="00AA1D37">
              <w:rPr>
                <w:rFonts w:ascii="Times New Roman" w:hAnsi="Times New Roman" w:cs="Times New Roman"/>
                <w:b/>
                <w:sz w:val="22"/>
                <w:szCs w:val="22"/>
              </w:rPr>
              <w:t>Сыктывдинский</w:t>
            </w:r>
            <w:proofErr w:type="spellEnd"/>
            <w:r w:rsidRPr="00AA1D37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692361" w:rsidRPr="00AA1D37" w:rsidRDefault="00692361" w:rsidP="00B463A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9256802,0</w:t>
            </w:r>
          </w:p>
        </w:tc>
        <w:tc>
          <w:tcPr>
            <w:tcW w:w="1418" w:type="dxa"/>
          </w:tcPr>
          <w:p w:rsidR="00692361" w:rsidRPr="00AA1D37" w:rsidRDefault="00692361" w:rsidP="00B463A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9256802,0</w:t>
            </w:r>
          </w:p>
        </w:tc>
      </w:tr>
      <w:tr w:rsidR="00692361" w:rsidRPr="00AA1D37" w:rsidTr="00692361">
        <w:tc>
          <w:tcPr>
            <w:tcW w:w="1951" w:type="dxa"/>
          </w:tcPr>
          <w:p w:rsidR="00692361" w:rsidRPr="00AA1D37" w:rsidRDefault="00B463AD" w:rsidP="00B463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692361" w:rsidRPr="00AA1D37">
              <w:rPr>
                <w:rFonts w:ascii="Times New Roman" w:hAnsi="Times New Roman" w:cs="Times New Roman"/>
                <w:sz w:val="22"/>
                <w:szCs w:val="22"/>
              </w:rPr>
              <w:t>2.1.1</w:t>
            </w:r>
          </w:p>
        </w:tc>
        <w:tc>
          <w:tcPr>
            <w:tcW w:w="4820" w:type="dxa"/>
          </w:tcPr>
          <w:p w:rsidR="00692361" w:rsidRPr="00AA1D37" w:rsidRDefault="00692361" w:rsidP="00B463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Финансовая поддержка субъектов малого и среднего предпринимательства:</w:t>
            </w:r>
          </w:p>
        </w:tc>
        <w:tc>
          <w:tcPr>
            <w:tcW w:w="1275" w:type="dxa"/>
          </w:tcPr>
          <w:p w:rsidR="00692361" w:rsidRPr="00692361" w:rsidRDefault="00692361" w:rsidP="00B463AD">
            <w:pPr>
              <w:jc w:val="both"/>
              <w:rPr>
                <w:sz w:val="22"/>
                <w:szCs w:val="22"/>
              </w:rPr>
            </w:pPr>
            <w:r w:rsidRPr="00692361">
              <w:rPr>
                <w:sz w:val="22"/>
                <w:szCs w:val="22"/>
              </w:rPr>
              <w:t>9256802,0</w:t>
            </w:r>
          </w:p>
        </w:tc>
        <w:tc>
          <w:tcPr>
            <w:tcW w:w="1418" w:type="dxa"/>
          </w:tcPr>
          <w:p w:rsidR="00692361" w:rsidRPr="00692361" w:rsidRDefault="00692361" w:rsidP="00B463AD">
            <w:pPr>
              <w:jc w:val="both"/>
              <w:rPr>
                <w:sz w:val="22"/>
                <w:szCs w:val="22"/>
              </w:rPr>
            </w:pPr>
            <w:r w:rsidRPr="00692361">
              <w:rPr>
                <w:sz w:val="22"/>
                <w:szCs w:val="22"/>
              </w:rPr>
              <w:t>9256802,0</w:t>
            </w:r>
          </w:p>
        </w:tc>
      </w:tr>
      <w:tr w:rsidR="00692361" w:rsidRPr="00AA1D37" w:rsidTr="00692361">
        <w:tc>
          <w:tcPr>
            <w:tcW w:w="1951" w:type="dxa"/>
          </w:tcPr>
          <w:p w:rsidR="00692361" w:rsidRPr="00AA1D37" w:rsidRDefault="00692361" w:rsidP="00B463AD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мероприятие </w:t>
            </w:r>
          </w:p>
          <w:p w:rsidR="00692361" w:rsidRPr="00AA1D37" w:rsidRDefault="00692361" w:rsidP="00B463AD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eastAsia="Times New Roman" w:hAnsi="Times New Roman" w:cs="Times New Roman"/>
                <w:sz w:val="22"/>
                <w:szCs w:val="22"/>
              </w:rPr>
              <w:t>2.1.1.1.</w:t>
            </w:r>
          </w:p>
        </w:tc>
        <w:tc>
          <w:tcPr>
            <w:tcW w:w="4820" w:type="dxa"/>
          </w:tcPr>
          <w:p w:rsidR="00692361" w:rsidRPr="00AA1D37" w:rsidRDefault="00692361" w:rsidP="00B463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Субсидирование части расходов субъектов малого предпринимательства, связанных с началом предпринимательской деятельности (гранты)</w:t>
            </w:r>
          </w:p>
        </w:tc>
        <w:tc>
          <w:tcPr>
            <w:tcW w:w="1275" w:type="dxa"/>
          </w:tcPr>
          <w:p w:rsidR="00692361" w:rsidRPr="00AA1D37" w:rsidRDefault="00692361" w:rsidP="00B4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</w:t>
            </w:r>
          </w:p>
        </w:tc>
        <w:tc>
          <w:tcPr>
            <w:tcW w:w="1418" w:type="dxa"/>
          </w:tcPr>
          <w:p w:rsidR="00692361" w:rsidRPr="00AA1D37" w:rsidRDefault="00692361" w:rsidP="00B4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200000,0</w:t>
            </w:r>
          </w:p>
        </w:tc>
      </w:tr>
      <w:tr w:rsidR="00692361" w:rsidRPr="00AA1D37" w:rsidTr="00692361">
        <w:tc>
          <w:tcPr>
            <w:tcW w:w="1951" w:type="dxa"/>
          </w:tcPr>
          <w:p w:rsidR="00692361" w:rsidRPr="00AA1D37" w:rsidRDefault="00692361" w:rsidP="00B463AD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мероприятие </w:t>
            </w:r>
          </w:p>
          <w:p w:rsidR="00692361" w:rsidRPr="00AA1D37" w:rsidRDefault="00692361" w:rsidP="00B463AD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eastAsia="Times New Roman" w:hAnsi="Times New Roman" w:cs="Times New Roman"/>
                <w:sz w:val="22"/>
                <w:szCs w:val="22"/>
              </w:rPr>
              <w:t>2.1.1.2.</w:t>
            </w:r>
          </w:p>
        </w:tc>
        <w:tc>
          <w:tcPr>
            <w:tcW w:w="4820" w:type="dxa"/>
          </w:tcPr>
          <w:p w:rsidR="00692361" w:rsidRPr="00AA1D37" w:rsidRDefault="00692361" w:rsidP="00B463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субсидирование части расходов субъектов малого и среднего предпринимательства, крестьянских (фермерских) хозяйств, сельскохозяйственных  кооперативов, связанных с приобретением  и обновлением основных средств</w:t>
            </w:r>
          </w:p>
        </w:tc>
        <w:tc>
          <w:tcPr>
            <w:tcW w:w="1275" w:type="dxa"/>
          </w:tcPr>
          <w:p w:rsidR="00692361" w:rsidRPr="00AA1D37" w:rsidRDefault="00692361" w:rsidP="00B4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9056802,0</w:t>
            </w:r>
          </w:p>
        </w:tc>
        <w:tc>
          <w:tcPr>
            <w:tcW w:w="1418" w:type="dxa"/>
          </w:tcPr>
          <w:p w:rsidR="00692361" w:rsidRPr="00AA1D37" w:rsidRDefault="00692361" w:rsidP="00B46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9056802,0</w:t>
            </w:r>
          </w:p>
        </w:tc>
      </w:tr>
      <w:tr w:rsidR="00692361" w:rsidRPr="00AA1D37" w:rsidTr="00692361">
        <w:tc>
          <w:tcPr>
            <w:tcW w:w="1951" w:type="dxa"/>
          </w:tcPr>
          <w:p w:rsidR="00692361" w:rsidRPr="00AA1D37" w:rsidRDefault="00692361" w:rsidP="00B463AD">
            <w:pPr>
              <w:pStyle w:val="ConsPlusCell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A1D3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Под</w:t>
            </w:r>
          </w:p>
          <w:p w:rsidR="00692361" w:rsidRPr="00AA1D37" w:rsidRDefault="00692361" w:rsidP="00B463AD">
            <w:pPr>
              <w:pStyle w:val="ConsPlusCell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A1D37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программа 3 </w:t>
            </w:r>
          </w:p>
        </w:tc>
        <w:tc>
          <w:tcPr>
            <w:tcW w:w="4820" w:type="dxa"/>
          </w:tcPr>
          <w:p w:rsidR="00692361" w:rsidRPr="00AA1D37" w:rsidRDefault="00692361" w:rsidP="00B463AD">
            <w:pPr>
              <w:pStyle w:val="ConsPlusCell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Развитие въездного и внутреннего туризма в МО МР «</w:t>
            </w:r>
            <w:proofErr w:type="spellStart"/>
            <w:r w:rsidRPr="00AA1D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Сыктывдинский</w:t>
            </w:r>
            <w:proofErr w:type="spellEnd"/>
            <w:r w:rsidRPr="00AA1D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692361" w:rsidRPr="00692361" w:rsidRDefault="00692361" w:rsidP="00B463AD">
            <w:pPr>
              <w:jc w:val="both"/>
              <w:rPr>
                <w:b/>
                <w:sz w:val="22"/>
                <w:szCs w:val="22"/>
              </w:rPr>
            </w:pPr>
            <w:r w:rsidRPr="00692361">
              <w:rPr>
                <w:b/>
                <w:sz w:val="22"/>
                <w:szCs w:val="22"/>
              </w:rPr>
              <w:t>478000,0</w:t>
            </w:r>
          </w:p>
        </w:tc>
        <w:tc>
          <w:tcPr>
            <w:tcW w:w="1418" w:type="dxa"/>
          </w:tcPr>
          <w:p w:rsidR="00692361" w:rsidRPr="00692361" w:rsidRDefault="00692361" w:rsidP="00B463AD">
            <w:pPr>
              <w:jc w:val="both"/>
              <w:rPr>
                <w:b/>
                <w:sz w:val="22"/>
                <w:szCs w:val="22"/>
              </w:rPr>
            </w:pPr>
            <w:r w:rsidRPr="00692361">
              <w:rPr>
                <w:b/>
                <w:sz w:val="22"/>
                <w:szCs w:val="22"/>
              </w:rPr>
              <w:t>466007,8</w:t>
            </w:r>
          </w:p>
        </w:tc>
      </w:tr>
      <w:tr w:rsidR="00692361" w:rsidRPr="00AA1D37" w:rsidTr="00692361">
        <w:tc>
          <w:tcPr>
            <w:tcW w:w="1951" w:type="dxa"/>
          </w:tcPr>
          <w:p w:rsidR="00692361" w:rsidRPr="00AA1D37" w:rsidRDefault="00692361" w:rsidP="00B463AD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eastAsia="Times New Roman" w:hAnsi="Times New Roman" w:cs="Times New Roman"/>
                <w:sz w:val="22"/>
                <w:szCs w:val="22"/>
              </w:rPr>
              <w:t>Мероприятие 3.1.1.1.</w:t>
            </w:r>
          </w:p>
        </w:tc>
        <w:tc>
          <w:tcPr>
            <w:tcW w:w="4820" w:type="dxa"/>
          </w:tcPr>
          <w:p w:rsidR="00692361" w:rsidRPr="00AA1D37" w:rsidRDefault="00692361" w:rsidP="00B463AD">
            <w:pPr>
              <w:pStyle w:val="a7"/>
              <w:snapToGrid w:val="0"/>
              <w:spacing w:before="0" w:after="0"/>
              <w:jc w:val="both"/>
              <w:rPr>
                <w:bCs/>
                <w:sz w:val="22"/>
                <w:szCs w:val="22"/>
              </w:rPr>
            </w:pPr>
            <w:r w:rsidRPr="00AA1D37">
              <w:rPr>
                <w:bCs/>
                <w:sz w:val="22"/>
                <w:szCs w:val="22"/>
              </w:rPr>
              <w:t>Реализация на территории МО МР «</w:t>
            </w:r>
            <w:proofErr w:type="spellStart"/>
            <w:r w:rsidRPr="00AA1D37">
              <w:rPr>
                <w:bCs/>
                <w:sz w:val="22"/>
                <w:szCs w:val="22"/>
              </w:rPr>
              <w:t>Сыктывдинский</w:t>
            </w:r>
            <w:proofErr w:type="spellEnd"/>
            <w:r w:rsidRPr="00AA1D37">
              <w:rPr>
                <w:bCs/>
                <w:sz w:val="22"/>
                <w:szCs w:val="22"/>
              </w:rPr>
              <w:t>»  мероприятий по развитию событийного туризма:</w:t>
            </w:r>
          </w:p>
          <w:p w:rsidR="00692361" w:rsidRPr="00AA1D37" w:rsidRDefault="00692361" w:rsidP="00B463A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A1D37">
              <w:rPr>
                <w:bCs/>
                <w:sz w:val="22"/>
                <w:szCs w:val="22"/>
              </w:rPr>
              <w:t>- фестивалей народной песни «Завалинка»;</w:t>
            </w:r>
          </w:p>
          <w:p w:rsidR="00692361" w:rsidRPr="00AA1D37" w:rsidRDefault="00692361" w:rsidP="00B463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1D37">
              <w:rPr>
                <w:bCs/>
                <w:sz w:val="22"/>
                <w:szCs w:val="22"/>
              </w:rPr>
              <w:lastRenderedPageBreak/>
              <w:t xml:space="preserve"> - иных мероприятий.</w:t>
            </w:r>
            <w:r w:rsidRPr="00AA1D3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692361" w:rsidRPr="00AA1D37" w:rsidRDefault="00692361" w:rsidP="00B46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200000,0</w:t>
            </w:r>
          </w:p>
        </w:tc>
        <w:tc>
          <w:tcPr>
            <w:tcW w:w="1418" w:type="dxa"/>
          </w:tcPr>
          <w:p w:rsidR="00692361" w:rsidRPr="00AA1D37" w:rsidRDefault="00692361" w:rsidP="00B46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196185,0</w:t>
            </w:r>
          </w:p>
        </w:tc>
      </w:tr>
      <w:tr w:rsidR="00692361" w:rsidRPr="00AA1D37" w:rsidTr="00692361">
        <w:tc>
          <w:tcPr>
            <w:tcW w:w="1951" w:type="dxa"/>
          </w:tcPr>
          <w:p w:rsidR="00692361" w:rsidRPr="00AA1D37" w:rsidRDefault="00692361" w:rsidP="00B463AD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Мероприятие 3.1.2.3.</w:t>
            </w:r>
          </w:p>
        </w:tc>
        <w:tc>
          <w:tcPr>
            <w:tcW w:w="4820" w:type="dxa"/>
          </w:tcPr>
          <w:p w:rsidR="00692361" w:rsidRPr="00AA1D37" w:rsidRDefault="00692361" w:rsidP="00B463AD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AA1D37">
              <w:rPr>
                <w:bCs/>
                <w:sz w:val="22"/>
                <w:szCs w:val="22"/>
              </w:rPr>
              <w:t xml:space="preserve">подготовка дорожных указателей к объектам культурного наследия и  </w:t>
            </w:r>
            <w:r w:rsidR="00B463AD">
              <w:rPr>
                <w:bCs/>
                <w:sz w:val="22"/>
                <w:szCs w:val="22"/>
              </w:rPr>
              <w:t>объектам инфраструктуры туризма</w:t>
            </w:r>
          </w:p>
        </w:tc>
        <w:tc>
          <w:tcPr>
            <w:tcW w:w="1275" w:type="dxa"/>
          </w:tcPr>
          <w:p w:rsidR="00692361" w:rsidRPr="00AA1D37" w:rsidRDefault="00692361" w:rsidP="00B46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228000,0</w:t>
            </w:r>
          </w:p>
        </w:tc>
        <w:tc>
          <w:tcPr>
            <w:tcW w:w="1418" w:type="dxa"/>
          </w:tcPr>
          <w:p w:rsidR="00692361" w:rsidRPr="00AA1D37" w:rsidRDefault="00692361" w:rsidP="00B463A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219822,8</w:t>
            </w:r>
          </w:p>
        </w:tc>
      </w:tr>
      <w:tr w:rsidR="00692361" w:rsidRPr="00AA1D37" w:rsidTr="00692361">
        <w:tc>
          <w:tcPr>
            <w:tcW w:w="1951" w:type="dxa"/>
            <w:shd w:val="clear" w:color="auto" w:fill="auto"/>
          </w:tcPr>
          <w:p w:rsidR="00692361" w:rsidRPr="00AA1D37" w:rsidRDefault="00692361" w:rsidP="00B463AD">
            <w:pPr>
              <w:pStyle w:val="ConsPlusCell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Мероприятие </w:t>
            </w:r>
          </w:p>
          <w:p w:rsidR="00692361" w:rsidRPr="00AA1D37" w:rsidRDefault="00692361" w:rsidP="00B463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3.1.3.6.</w:t>
            </w:r>
          </w:p>
        </w:tc>
        <w:tc>
          <w:tcPr>
            <w:tcW w:w="4820" w:type="dxa"/>
            <w:shd w:val="clear" w:color="auto" w:fill="auto"/>
          </w:tcPr>
          <w:p w:rsidR="00692361" w:rsidRPr="00AA1D37" w:rsidRDefault="00692361" w:rsidP="00B463A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1D37">
              <w:rPr>
                <w:bCs/>
                <w:sz w:val="22"/>
                <w:szCs w:val="22"/>
              </w:rPr>
              <w:t>Выпуск  сувенирной продукции с использованием бренда и его элементов</w:t>
            </w:r>
          </w:p>
        </w:tc>
        <w:tc>
          <w:tcPr>
            <w:tcW w:w="1275" w:type="dxa"/>
            <w:shd w:val="clear" w:color="auto" w:fill="auto"/>
          </w:tcPr>
          <w:p w:rsidR="00692361" w:rsidRPr="00AA1D37" w:rsidRDefault="00692361" w:rsidP="00B463AD">
            <w:pPr>
              <w:jc w:val="both"/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000</w:t>
            </w:r>
            <w:r w:rsidRPr="00AA1D37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692361" w:rsidRPr="00AA1D37" w:rsidRDefault="00692361" w:rsidP="00B463AD">
            <w:pPr>
              <w:jc w:val="both"/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000</w:t>
            </w:r>
            <w:r w:rsidRPr="00AA1D37">
              <w:rPr>
                <w:sz w:val="22"/>
                <w:szCs w:val="22"/>
              </w:rPr>
              <w:t>,0</w:t>
            </w:r>
          </w:p>
        </w:tc>
      </w:tr>
      <w:tr w:rsidR="00692361" w:rsidRPr="00AA1D37" w:rsidTr="00692361">
        <w:tc>
          <w:tcPr>
            <w:tcW w:w="1951" w:type="dxa"/>
          </w:tcPr>
          <w:p w:rsidR="00692361" w:rsidRPr="00AA1D37" w:rsidRDefault="00692361" w:rsidP="00B463A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Подпрограмма 4 </w:t>
            </w:r>
          </w:p>
        </w:tc>
        <w:tc>
          <w:tcPr>
            <w:tcW w:w="4820" w:type="dxa"/>
          </w:tcPr>
          <w:p w:rsidR="00692361" w:rsidRPr="00AA1D37" w:rsidRDefault="00692361" w:rsidP="00B463AD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Развитие агропромышленного и  </w:t>
            </w:r>
            <w:proofErr w:type="spellStart"/>
            <w:r w:rsidRPr="00AA1D37">
              <w:rPr>
                <w:rFonts w:ascii="Times New Roman" w:hAnsi="Times New Roman" w:cs="Times New Roman"/>
                <w:b/>
                <w:sz w:val="22"/>
                <w:szCs w:val="22"/>
              </w:rPr>
              <w:t>рыбохозяйственного</w:t>
            </w:r>
            <w:proofErr w:type="spellEnd"/>
            <w:r w:rsidRPr="00AA1D3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комплексов на территории МО МР «</w:t>
            </w:r>
            <w:proofErr w:type="spellStart"/>
            <w:r w:rsidRPr="00AA1D37">
              <w:rPr>
                <w:rFonts w:ascii="Times New Roman" w:hAnsi="Times New Roman" w:cs="Times New Roman"/>
                <w:b/>
                <w:sz w:val="22"/>
                <w:szCs w:val="22"/>
              </w:rPr>
              <w:t>Сыктывдинский</w:t>
            </w:r>
            <w:proofErr w:type="spellEnd"/>
            <w:r w:rsidRPr="00AA1D37">
              <w:rPr>
                <w:rFonts w:ascii="Times New Roman" w:hAnsi="Times New Roman" w:cs="Times New Roman"/>
                <w:b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692361" w:rsidRPr="00692361" w:rsidRDefault="00692361" w:rsidP="00B463AD">
            <w:pPr>
              <w:jc w:val="both"/>
              <w:rPr>
                <w:b/>
                <w:sz w:val="22"/>
                <w:szCs w:val="22"/>
              </w:rPr>
            </w:pPr>
            <w:r w:rsidRPr="00692361">
              <w:rPr>
                <w:b/>
                <w:sz w:val="22"/>
                <w:szCs w:val="22"/>
              </w:rPr>
              <w:t>572000,0</w:t>
            </w:r>
          </w:p>
        </w:tc>
        <w:tc>
          <w:tcPr>
            <w:tcW w:w="1418" w:type="dxa"/>
          </w:tcPr>
          <w:p w:rsidR="00692361" w:rsidRPr="00692361" w:rsidRDefault="00692361" w:rsidP="00B463AD">
            <w:pPr>
              <w:jc w:val="both"/>
              <w:rPr>
                <w:b/>
                <w:sz w:val="22"/>
                <w:szCs w:val="22"/>
              </w:rPr>
            </w:pPr>
            <w:r w:rsidRPr="00692361">
              <w:rPr>
                <w:b/>
                <w:sz w:val="22"/>
                <w:szCs w:val="22"/>
              </w:rPr>
              <w:t>572000,0</w:t>
            </w:r>
          </w:p>
        </w:tc>
      </w:tr>
      <w:tr w:rsidR="00692361" w:rsidRPr="00AA1D37" w:rsidTr="00692361">
        <w:tc>
          <w:tcPr>
            <w:tcW w:w="1951" w:type="dxa"/>
          </w:tcPr>
          <w:p w:rsidR="00692361" w:rsidRPr="00AA1D37" w:rsidRDefault="00692361" w:rsidP="00B463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t>Мероприятие</w:t>
            </w:r>
          </w:p>
          <w:p w:rsidR="00692361" w:rsidRPr="00AA1D37" w:rsidRDefault="00692361" w:rsidP="00B463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t>4.1.1.5.</w:t>
            </w:r>
          </w:p>
        </w:tc>
        <w:tc>
          <w:tcPr>
            <w:tcW w:w="4820" w:type="dxa"/>
          </w:tcPr>
          <w:p w:rsidR="00692361" w:rsidRPr="00AA1D37" w:rsidRDefault="00692361" w:rsidP="00B463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малого проекта «Реконструкция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телятника под убойный пункт в 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Пажга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 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Пажга</w:t>
            </w:r>
            <w:proofErr w:type="spellEnd"/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275" w:type="dxa"/>
          </w:tcPr>
          <w:p w:rsidR="00692361" w:rsidRPr="00692361" w:rsidRDefault="00692361" w:rsidP="00B463AD">
            <w:pPr>
              <w:jc w:val="both"/>
              <w:rPr>
                <w:sz w:val="22"/>
                <w:szCs w:val="22"/>
              </w:rPr>
            </w:pPr>
            <w:r w:rsidRPr="00692361">
              <w:rPr>
                <w:sz w:val="22"/>
                <w:szCs w:val="22"/>
              </w:rPr>
              <w:t>572000,0</w:t>
            </w:r>
          </w:p>
        </w:tc>
        <w:tc>
          <w:tcPr>
            <w:tcW w:w="1418" w:type="dxa"/>
          </w:tcPr>
          <w:p w:rsidR="00692361" w:rsidRPr="00692361" w:rsidRDefault="00692361" w:rsidP="00B463AD">
            <w:pPr>
              <w:jc w:val="both"/>
              <w:rPr>
                <w:sz w:val="22"/>
                <w:szCs w:val="22"/>
              </w:rPr>
            </w:pPr>
            <w:r w:rsidRPr="00692361">
              <w:rPr>
                <w:sz w:val="22"/>
                <w:szCs w:val="22"/>
              </w:rPr>
              <w:t>572000,0</w:t>
            </w:r>
          </w:p>
        </w:tc>
      </w:tr>
    </w:tbl>
    <w:p w:rsidR="00744112" w:rsidRPr="00AA1D37" w:rsidRDefault="00744112" w:rsidP="007A7909">
      <w:pPr>
        <w:jc w:val="both"/>
        <w:rPr>
          <w:sz w:val="22"/>
          <w:szCs w:val="22"/>
        </w:rPr>
      </w:pPr>
    </w:p>
    <w:p w:rsidR="0086099A" w:rsidRPr="00AA1D37" w:rsidRDefault="0086099A" w:rsidP="007A7909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AA1D37">
        <w:rPr>
          <w:rFonts w:ascii="Times New Roman" w:hAnsi="Times New Roman" w:cs="Times New Roman"/>
          <w:b/>
          <w:color w:val="000000"/>
        </w:rPr>
        <w:t>Информацию о внесенных ответственным исполнителем изменениях в муниципальную программу.</w:t>
      </w:r>
    </w:p>
    <w:p w:rsidR="00157C8B" w:rsidRPr="00AA1D37" w:rsidRDefault="00692361" w:rsidP="007A790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2016</w:t>
      </w:r>
      <w:r w:rsidR="00920E9B" w:rsidRPr="00AA1D37">
        <w:rPr>
          <w:sz w:val="22"/>
          <w:szCs w:val="22"/>
        </w:rPr>
        <w:t xml:space="preserve"> году в </w:t>
      </w:r>
      <w:r w:rsidR="00157C8B" w:rsidRPr="00AA1D37">
        <w:rPr>
          <w:sz w:val="22"/>
          <w:szCs w:val="22"/>
        </w:rPr>
        <w:t xml:space="preserve">постановление об утверждении муниципальной программы внесены </w:t>
      </w:r>
      <w:r w:rsidR="00DA7450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="00920E9B" w:rsidRPr="00AA1D37">
        <w:rPr>
          <w:sz w:val="22"/>
          <w:szCs w:val="22"/>
        </w:rPr>
        <w:t>изменений</w:t>
      </w:r>
      <w:r w:rsidR="00157C8B" w:rsidRPr="00AA1D37">
        <w:rPr>
          <w:sz w:val="22"/>
          <w:szCs w:val="22"/>
        </w:rPr>
        <w:t xml:space="preserve"> следующими постановлениями</w:t>
      </w:r>
      <w:r w:rsidR="00D230DB">
        <w:rPr>
          <w:sz w:val="22"/>
          <w:szCs w:val="22"/>
        </w:rPr>
        <w:t>, представленных в таблице 2.</w:t>
      </w:r>
    </w:p>
    <w:p w:rsidR="00920E9B" w:rsidRPr="00AA1D37" w:rsidRDefault="00D230DB" w:rsidP="007A7909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2.</w:t>
      </w:r>
    </w:p>
    <w:tbl>
      <w:tblPr>
        <w:tblStyle w:val="a3"/>
        <w:tblW w:w="9356" w:type="dxa"/>
        <w:tblInd w:w="108" w:type="dxa"/>
        <w:tblLook w:val="04A0" w:firstRow="1" w:lastRow="0" w:firstColumn="1" w:lastColumn="0" w:noHBand="0" w:noVBand="1"/>
      </w:tblPr>
      <w:tblGrid>
        <w:gridCol w:w="445"/>
        <w:gridCol w:w="1823"/>
        <w:gridCol w:w="7088"/>
      </w:tblGrid>
      <w:tr w:rsidR="00A1726B" w:rsidRPr="00AA1D37" w:rsidTr="00DA7450">
        <w:tc>
          <w:tcPr>
            <w:tcW w:w="445" w:type="dxa"/>
          </w:tcPr>
          <w:p w:rsidR="00A1726B" w:rsidRPr="00AA1D37" w:rsidRDefault="00A1726B" w:rsidP="007A790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3" w:type="dxa"/>
          </w:tcPr>
          <w:p w:rsidR="00A1726B" w:rsidRPr="00AA1D37" w:rsidRDefault="00A1726B" w:rsidP="007A790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Реквизиты НПА</w:t>
            </w:r>
          </w:p>
        </w:tc>
        <w:tc>
          <w:tcPr>
            <w:tcW w:w="7088" w:type="dxa"/>
          </w:tcPr>
          <w:p w:rsidR="00A1726B" w:rsidRPr="00AA1D37" w:rsidRDefault="00A1726B" w:rsidP="007A790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Краткое содержание</w:t>
            </w:r>
          </w:p>
        </w:tc>
      </w:tr>
      <w:tr w:rsidR="00A1726B" w:rsidRPr="00AA1D37" w:rsidTr="00DA7450">
        <w:tc>
          <w:tcPr>
            <w:tcW w:w="445" w:type="dxa"/>
          </w:tcPr>
          <w:p w:rsidR="00A1726B" w:rsidRPr="00AA1D37" w:rsidRDefault="00A1726B" w:rsidP="007A79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23" w:type="dxa"/>
          </w:tcPr>
          <w:p w:rsidR="00A1726B" w:rsidRPr="00AA1D37" w:rsidRDefault="00DA7450" w:rsidP="007A79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3/321 от 22 марта 2016 года</w:t>
            </w:r>
          </w:p>
        </w:tc>
        <w:tc>
          <w:tcPr>
            <w:tcW w:w="7088" w:type="dxa"/>
          </w:tcPr>
          <w:p w:rsidR="00A1726B" w:rsidRPr="00AA1D37" w:rsidRDefault="00DA7450" w:rsidP="007A79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Принята новая </w:t>
            </w:r>
            <w:r w:rsidR="00AE2391">
              <w:rPr>
                <w:rFonts w:ascii="Times New Roman" w:hAnsi="Times New Roman" w:cs="Times New Roman"/>
              </w:rPr>
              <w:t>редакция</w:t>
            </w:r>
            <w:r>
              <w:rPr>
                <w:rFonts w:ascii="Times New Roman" w:hAnsi="Times New Roman" w:cs="Times New Roman"/>
              </w:rPr>
              <w:t xml:space="preserve">  муниципальной программы</w:t>
            </w:r>
          </w:p>
        </w:tc>
      </w:tr>
      <w:tr w:rsidR="00A1726B" w:rsidRPr="00AA1D37" w:rsidTr="00DA7450">
        <w:tc>
          <w:tcPr>
            <w:tcW w:w="445" w:type="dxa"/>
          </w:tcPr>
          <w:p w:rsidR="00A1726B" w:rsidRPr="00AA1D37" w:rsidRDefault="00A1726B" w:rsidP="007A79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23" w:type="dxa"/>
          </w:tcPr>
          <w:p w:rsidR="00A1726B" w:rsidRPr="00AA1D37" w:rsidRDefault="00DA7450" w:rsidP="007A79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5/609 от 10 мая 2016 года </w:t>
            </w:r>
          </w:p>
        </w:tc>
        <w:tc>
          <w:tcPr>
            <w:tcW w:w="7088" w:type="dxa"/>
          </w:tcPr>
          <w:p w:rsidR="00A1726B" w:rsidRPr="00AA1D37" w:rsidRDefault="00DA7450" w:rsidP="007A79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Внесены изменения в ресурсное обеспечение МП и подпрограммы 4 (финансовые средства РБ на реализацию малого проекта)</w:t>
            </w:r>
          </w:p>
        </w:tc>
      </w:tr>
      <w:tr w:rsidR="00A1726B" w:rsidRPr="00AA1D37" w:rsidTr="00DA7450">
        <w:tc>
          <w:tcPr>
            <w:tcW w:w="445" w:type="dxa"/>
          </w:tcPr>
          <w:p w:rsidR="00A1726B" w:rsidRPr="00AA1D37" w:rsidRDefault="00A1726B" w:rsidP="007A79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23" w:type="dxa"/>
          </w:tcPr>
          <w:p w:rsidR="00A1726B" w:rsidRPr="00AA1D37" w:rsidRDefault="00DA7450" w:rsidP="007A79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6/768 от 14 июня 2016 года </w:t>
            </w:r>
          </w:p>
        </w:tc>
        <w:tc>
          <w:tcPr>
            <w:tcW w:w="7088" w:type="dxa"/>
          </w:tcPr>
          <w:p w:rsidR="00A1726B" w:rsidRPr="00AA1D37" w:rsidRDefault="00DA7450" w:rsidP="007A7909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Внесены изменения</w:t>
            </w:r>
            <w:r>
              <w:rPr>
                <w:rFonts w:ascii="Times New Roman" w:hAnsi="Times New Roman" w:cs="Times New Roman"/>
              </w:rPr>
              <w:t xml:space="preserve"> в ресурсное обеспечение МП и подпрограммы 2  (финансовые средства по Соглашению с АО «</w:t>
            </w:r>
            <w:proofErr w:type="spellStart"/>
            <w:r>
              <w:rPr>
                <w:rFonts w:ascii="Times New Roman" w:hAnsi="Times New Roman" w:cs="Times New Roman"/>
              </w:rPr>
              <w:t>Монди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СЛПК»)</w:t>
            </w:r>
          </w:p>
        </w:tc>
      </w:tr>
      <w:tr w:rsidR="00DA7450" w:rsidRPr="00AA1D37" w:rsidTr="00DA7450">
        <w:tc>
          <w:tcPr>
            <w:tcW w:w="445" w:type="dxa"/>
          </w:tcPr>
          <w:p w:rsidR="00DA7450" w:rsidRPr="00AA1D37" w:rsidRDefault="00DA7450" w:rsidP="007A79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823" w:type="dxa"/>
          </w:tcPr>
          <w:p w:rsidR="00DA7450" w:rsidRPr="00AA1D37" w:rsidRDefault="00DA7450" w:rsidP="00B463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8/1267 от 31 августа 2016</w:t>
            </w:r>
            <w:r w:rsidR="00B463AD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8" w:type="dxa"/>
          </w:tcPr>
          <w:p w:rsidR="00DA7450" w:rsidRPr="00AA1D37" w:rsidRDefault="00DA7450" w:rsidP="007A7909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Внесены изменения</w:t>
            </w:r>
            <w:r>
              <w:rPr>
                <w:rFonts w:ascii="Times New Roman" w:hAnsi="Times New Roman" w:cs="Times New Roman"/>
              </w:rPr>
              <w:t xml:space="preserve"> в ресурсное обеспечение МП и подпрограммы 2    (финансовые средства из РБ и </w:t>
            </w:r>
            <w:r w:rsidR="00AE2391">
              <w:rPr>
                <w:rFonts w:ascii="Times New Roman" w:hAnsi="Times New Roman" w:cs="Times New Roman"/>
              </w:rPr>
              <w:t>ФБ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A7450" w:rsidRPr="00AA1D37" w:rsidTr="00DA7450">
        <w:tc>
          <w:tcPr>
            <w:tcW w:w="445" w:type="dxa"/>
          </w:tcPr>
          <w:p w:rsidR="00DA7450" w:rsidRPr="00AA1D37" w:rsidRDefault="00DA7450" w:rsidP="007A790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AA1D3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23" w:type="dxa"/>
          </w:tcPr>
          <w:p w:rsidR="00DA7450" w:rsidRPr="00AA1D37" w:rsidRDefault="00DA7450" w:rsidP="00B463A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11/1738 от 3 ноября 2016</w:t>
            </w:r>
            <w:r w:rsidR="00B463A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7088" w:type="dxa"/>
          </w:tcPr>
          <w:p w:rsidR="00DA7450" w:rsidRPr="00AA1D37" w:rsidRDefault="00DA7450" w:rsidP="007A7909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Внесены изменения</w:t>
            </w:r>
            <w:r>
              <w:rPr>
                <w:rFonts w:ascii="Times New Roman" w:hAnsi="Times New Roman" w:cs="Times New Roman"/>
              </w:rPr>
              <w:t xml:space="preserve"> в ресурсное обеспечение МП и подпрограммы 3    (финансовые средства из РБ и </w:t>
            </w:r>
            <w:r w:rsidR="00AE2391">
              <w:rPr>
                <w:rFonts w:ascii="Times New Roman" w:hAnsi="Times New Roman" w:cs="Times New Roman"/>
              </w:rPr>
              <w:t>ФБ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</w:tbl>
    <w:p w:rsidR="004B70B9" w:rsidRPr="00AA1D37" w:rsidRDefault="004B70B9" w:rsidP="007A7909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60941" w:rsidRPr="00AA1D37" w:rsidRDefault="00260941" w:rsidP="007A7909">
      <w:pPr>
        <w:pStyle w:val="a4"/>
        <w:numPr>
          <w:ilvl w:val="0"/>
          <w:numId w:val="3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AA1D37">
        <w:rPr>
          <w:rFonts w:ascii="Times New Roman" w:hAnsi="Times New Roman" w:cs="Times New Roman"/>
          <w:b/>
        </w:rPr>
        <w:t>Взаимодействие в рамках муниципальной программы</w:t>
      </w:r>
    </w:p>
    <w:p w:rsidR="00A1726B" w:rsidRPr="00AA1D37" w:rsidRDefault="00260941" w:rsidP="007A7909">
      <w:pPr>
        <w:ind w:firstLine="709"/>
        <w:jc w:val="both"/>
        <w:rPr>
          <w:sz w:val="22"/>
          <w:szCs w:val="22"/>
        </w:rPr>
      </w:pPr>
      <w:r w:rsidRPr="00AA1D37">
        <w:rPr>
          <w:sz w:val="22"/>
          <w:szCs w:val="22"/>
        </w:rPr>
        <w:t>В рамках муниципальной программы п</w:t>
      </w:r>
      <w:r w:rsidR="00FE67A9" w:rsidRPr="00AA1D37">
        <w:rPr>
          <w:sz w:val="22"/>
          <w:szCs w:val="22"/>
        </w:rPr>
        <w:t xml:space="preserve">одготовлены и подписаны  </w:t>
      </w:r>
      <w:r w:rsidRPr="00AA1D37">
        <w:rPr>
          <w:sz w:val="22"/>
          <w:szCs w:val="22"/>
        </w:rPr>
        <w:t xml:space="preserve">следующие </w:t>
      </w:r>
      <w:r w:rsidR="00FE67A9" w:rsidRPr="00AA1D37">
        <w:rPr>
          <w:sz w:val="22"/>
          <w:szCs w:val="22"/>
        </w:rPr>
        <w:t>Соглашения:</w:t>
      </w:r>
    </w:p>
    <w:p w:rsidR="00FE67A9" w:rsidRPr="00AA1D37" w:rsidRDefault="00FE67A9" w:rsidP="007A7909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A1D37">
        <w:rPr>
          <w:rFonts w:ascii="Times New Roman" w:hAnsi="Times New Roman" w:cs="Times New Roman"/>
        </w:rPr>
        <w:t>с   АО «</w:t>
      </w:r>
      <w:proofErr w:type="spellStart"/>
      <w:r w:rsidRPr="00AA1D37">
        <w:rPr>
          <w:rFonts w:ascii="Times New Roman" w:hAnsi="Times New Roman" w:cs="Times New Roman"/>
        </w:rPr>
        <w:t>Монди</w:t>
      </w:r>
      <w:proofErr w:type="spellEnd"/>
      <w:r w:rsidRPr="00AA1D37">
        <w:rPr>
          <w:rFonts w:ascii="Times New Roman" w:hAnsi="Times New Roman" w:cs="Times New Roman"/>
        </w:rPr>
        <w:t xml:space="preserve"> СЛПК» на сумму 4</w:t>
      </w:r>
      <w:r w:rsidR="00DA7450">
        <w:rPr>
          <w:rFonts w:ascii="Times New Roman" w:hAnsi="Times New Roman" w:cs="Times New Roman"/>
        </w:rPr>
        <w:t>620,0</w:t>
      </w:r>
      <w:r w:rsidRPr="00AA1D37">
        <w:rPr>
          <w:rFonts w:ascii="Times New Roman" w:hAnsi="Times New Roman" w:cs="Times New Roman"/>
        </w:rPr>
        <w:t xml:space="preserve"> тыс. рублей</w:t>
      </w:r>
      <w:r w:rsidR="00A51B09">
        <w:rPr>
          <w:rFonts w:ascii="Times New Roman" w:hAnsi="Times New Roman" w:cs="Times New Roman"/>
        </w:rPr>
        <w:t>, в том числе на реализацию мероприятий МП «Развитие экономики» было выделено:  2772,0 тыс. рублей на малое предпринимательство и 200,0 тыс. рублей на проведение фестиваля «</w:t>
      </w:r>
      <w:r w:rsidR="00AE2391">
        <w:rPr>
          <w:rFonts w:ascii="Times New Roman" w:hAnsi="Times New Roman" w:cs="Times New Roman"/>
        </w:rPr>
        <w:t>Завалинка</w:t>
      </w:r>
      <w:r w:rsidR="00A51B09">
        <w:rPr>
          <w:rFonts w:ascii="Times New Roman" w:hAnsi="Times New Roman" w:cs="Times New Roman"/>
        </w:rPr>
        <w:t>».</w:t>
      </w:r>
    </w:p>
    <w:p w:rsidR="00FE67A9" w:rsidRPr="00DA7450" w:rsidRDefault="00FE67A9" w:rsidP="007A7909">
      <w:pPr>
        <w:pStyle w:val="a4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DA7450">
        <w:rPr>
          <w:rFonts w:ascii="Times New Roman" w:hAnsi="Times New Roman" w:cs="Times New Roman"/>
        </w:rPr>
        <w:t>с Министерством экономи</w:t>
      </w:r>
      <w:r w:rsidR="00DA7450">
        <w:rPr>
          <w:rFonts w:ascii="Times New Roman" w:hAnsi="Times New Roman" w:cs="Times New Roman"/>
        </w:rPr>
        <w:t>ки</w:t>
      </w:r>
      <w:r w:rsidRPr="00DA7450">
        <w:rPr>
          <w:rFonts w:ascii="Times New Roman" w:hAnsi="Times New Roman" w:cs="Times New Roman"/>
        </w:rPr>
        <w:t xml:space="preserve"> РК о предоставлении из республиканского бюджета РК субсидий бюджету МР на реализацию муниципальной программы, содержащей мероприятия по развитию малого и среднего предпринимательства</w:t>
      </w:r>
      <w:proofErr w:type="gramStart"/>
      <w:r w:rsidR="00DA7450">
        <w:rPr>
          <w:rFonts w:ascii="Times New Roman" w:hAnsi="Times New Roman" w:cs="Times New Roman"/>
        </w:rPr>
        <w:t>.</w:t>
      </w:r>
      <w:r w:rsidR="0016087B" w:rsidRPr="00DA7450">
        <w:rPr>
          <w:rFonts w:ascii="Times New Roman" w:hAnsi="Times New Roman" w:cs="Times New Roman"/>
        </w:rPr>
        <w:t>.</w:t>
      </w:r>
      <w:proofErr w:type="gramEnd"/>
    </w:p>
    <w:p w:rsidR="00D230DB" w:rsidRDefault="00260941" w:rsidP="007A79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</w:rPr>
      </w:pPr>
      <w:r w:rsidRPr="00AA1D37">
        <w:rPr>
          <w:rFonts w:ascii="Times New Roman" w:hAnsi="Times New Roman" w:cs="Times New Roman"/>
          <w:b/>
        </w:rPr>
        <w:t>Р</w:t>
      </w:r>
      <w:r w:rsidRPr="00AA1D37">
        <w:rPr>
          <w:rFonts w:ascii="Times New Roman" w:hAnsi="Times New Roman" w:cs="Times New Roman"/>
          <w:b/>
          <w:color w:val="000000"/>
        </w:rPr>
        <w:t>езультаты оценки эффективности реа</w:t>
      </w:r>
      <w:r w:rsidR="00B421AA" w:rsidRPr="00AA1D37">
        <w:rPr>
          <w:rFonts w:ascii="Times New Roman" w:hAnsi="Times New Roman" w:cs="Times New Roman"/>
          <w:b/>
          <w:color w:val="000000"/>
        </w:rPr>
        <w:t xml:space="preserve">лизации </w:t>
      </w:r>
    </w:p>
    <w:p w:rsidR="00260941" w:rsidRPr="00AA1D37" w:rsidRDefault="00B421AA" w:rsidP="007A7909">
      <w:pPr>
        <w:pStyle w:val="a4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</w:rPr>
      </w:pPr>
      <w:r w:rsidRPr="00AA1D37">
        <w:rPr>
          <w:rFonts w:ascii="Times New Roman" w:hAnsi="Times New Roman" w:cs="Times New Roman"/>
          <w:b/>
          <w:color w:val="000000"/>
        </w:rPr>
        <w:t>муниципальной программы</w:t>
      </w:r>
    </w:p>
    <w:p w:rsidR="00B421AA" w:rsidRDefault="00B421AA" w:rsidP="007A7909">
      <w:pPr>
        <w:ind w:firstLine="567"/>
        <w:rPr>
          <w:rFonts w:eastAsia="Calibri"/>
          <w:color w:val="000000"/>
          <w:sz w:val="22"/>
          <w:szCs w:val="22"/>
        </w:rPr>
      </w:pPr>
      <w:r w:rsidRPr="00AA1D37">
        <w:rPr>
          <w:rFonts w:eastAsia="Calibri"/>
          <w:color w:val="000000"/>
          <w:sz w:val="22"/>
          <w:szCs w:val="22"/>
        </w:rPr>
        <w:t>Сведения о показателях (индикаторах) муниципальной программы, подпрограмм муниципальной программы и их значениях</w:t>
      </w:r>
      <w:r w:rsidR="00D35221">
        <w:rPr>
          <w:rFonts w:eastAsia="Calibri"/>
          <w:color w:val="000000"/>
          <w:sz w:val="22"/>
          <w:szCs w:val="22"/>
        </w:rPr>
        <w:t xml:space="preserve"> представлены  в таблице 3.</w:t>
      </w:r>
    </w:p>
    <w:p w:rsidR="00D35221" w:rsidRPr="00AA1D37" w:rsidRDefault="00D35221" w:rsidP="007A7909">
      <w:pPr>
        <w:ind w:firstLine="567"/>
        <w:jc w:val="right"/>
        <w:rPr>
          <w:rFonts w:eastAsia="Calibri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Таблица 3.</w:t>
      </w:r>
    </w:p>
    <w:tbl>
      <w:tblPr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794"/>
        <w:gridCol w:w="142"/>
        <w:gridCol w:w="1134"/>
        <w:gridCol w:w="993"/>
        <w:gridCol w:w="991"/>
        <w:gridCol w:w="984"/>
        <w:gridCol w:w="992"/>
      </w:tblGrid>
      <w:tr w:rsidR="000E467D" w:rsidRPr="00AA1D37" w:rsidTr="00AE2391">
        <w:trPr>
          <w:trHeight w:val="447"/>
        </w:trPr>
        <w:tc>
          <w:tcPr>
            <w:tcW w:w="567" w:type="dxa"/>
            <w:vMerge w:val="restart"/>
            <w:shd w:val="clear" w:color="auto" w:fill="auto"/>
            <w:noWrap/>
          </w:tcPr>
          <w:p w:rsidR="000E467D" w:rsidRPr="00AA1D37" w:rsidRDefault="000E467D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A1D37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AA1D37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794" w:type="dxa"/>
            <w:vMerge w:val="restart"/>
            <w:shd w:val="clear" w:color="auto" w:fill="auto"/>
          </w:tcPr>
          <w:p w:rsidR="000E467D" w:rsidRPr="00AA1D37" w:rsidRDefault="000E467D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Показатель (индикатор)</w:t>
            </w:r>
            <w:r w:rsidRPr="00AA1D37">
              <w:rPr>
                <w:rFonts w:eastAsia="Calibri"/>
                <w:sz w:val="22"/>
                <w:szCs w:val="22"/>
                <w:lang w:eastAsia="en-US"/>
              </w:rPr>
              <w:br w:type="textWrapping" w:clear="all"/>
              <w:t>(наименование)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0E467D" w:rsidRPr="00AA1D37" w:rsidRDefault="000E467D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Ед. измерения</w:t>
            </w:r>
          </w:p>
        </w:tc>
        <w:tc>
          <w:tcPr>
            <w:tcW w:w="2968" w:type="dxa"/>
            <w:gridSpan w:val="3"/>
            <w:shd w:val="clear" w:color="auto" w:fill="auto"/>
          </w:tcPr>
          <w:p w:rsidR="000E467D" w:rsidRPr="00AA1D37" w:rsidRDefault="000E467D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Значение показателей</w:t>
            </w:r>
          </w:p>
        </w:tc>
        <w:tc>
          <w:tcPr>
            <w:tcW w:w="992" w:type="dxa"/>
            <w:vMerge w:val="restart"/>
          </w:tcPr>
          <w:p w:rsidR="000E467D" w:rsidRPr="00AA1D37" w:rsidRDefault="000E467D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Отношение к оценке</w:t>
            </w:r>
            <w:r w:rsidR="001C2C99" w:rsidRPr="00AA1D37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="001C2C99" w:rsidRPr="00AA1D37">
              <w:rPr>
                <w:color w:val="000000"/>
                <w:sz w:val="22"/>
                <w:szCs w:val="22"/>
                <w:highlight w:val="yellow"/>
              </w:rPr>
              <w:t>С</w:t>
            </w:r>
            <w:r w:rsidR="001C2C99" w:rsidRPr="00AA1D37">
              <w:rPr>
                <w:color w:val="000000"/>
                <w:sz w:val="22"/>
                <w:szCs w:val="22"/>
                <w:highlight w:val="yellow"/>
                <w:vertAlign w:val="subscript"/>
              </w:rPr>
              <w:t>дц</w:t>
            </w:r>
            <w:proofErr w:type="spellEnd"/>
            <w:r w:rsidR="001C2C99" w:rsidRPr="00AA1D37">
              <w:rPr>
                <w:color w:val="000000"/>
                <w:sz w:val="22"/>
                <w:szCs w:val="22"/>
                <w:vertAlign w:val="subscript"/>
              </w:rPr>
              <w:t>)</w:t>
            </w:r>
          </w:p>
        </w:tc>
      </w:tr>
      <w:tr w:rsidR="000E467D" w:rsidRPr="00AA1D37" w:rsidTr="00AE2391">
        <w:trPr>
          <w:trHeight w:val="539"/>
        </w:trPr>
        <w:tc>
          <w:tcPr>
            <w:tcW w:w="567" w:type="dxa"/>
            <w:vMerge/>
            <w:shd w:val="clear" w:color="auto" w:fill="auto"/>
            <w:noWrap/>
          </w:tcPr>
          <w:p w:rsidR="000E467D" w:rsidRPr="00AA1D37" w:rsidRDefault="000E467D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94" w:type="dxa"/>
            <w:vMerge/>
            <w:shd w:val="clear" w:color="auto" w:fill="auto"/>
          </w:tcPr>
          <w:p w:rsidR="000E467D" w:rsidRPr="00AA1D37" w:rsidRDefault="000E467D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0E467D" w:rsidRPr="00AA1D37" w:rsidRDefault="000E467D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shd w:val="clear" w:color="auto" w:fill="auto"/>
          </w:tcPr>
          <w:p w:rsidR="000E467D" w:rsidRPr="00AA1D37" w:rsidRDefault="00A51B09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План 2016</w:t>
            </w:r>
          </w:p>
        </w:tc>
        <w:tc>
          <w:tcPr>
            <w:tcW w:w="991" w:type="dxa"/>
            <w:shd w:val="clear" w:color="auto" w:fill="auto"/>
          </w:tcPr>
          <w:p w:rsidR="000E467D" w:rsidRPr="00AA1D37" w:rsidRDefault="000E467D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 xml:space="preserve">Факт </w:t>
            </w:r>
          </w:p>
          <w:p w:rsidR="000E467D" w:rsidRPr="00AA1D37" w:rsidRDefault="00A51B09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2016</w:t>
            </w:r>
          </w:p>
        </w:tc>
        <w:tc>
          <w:tcPr>
            <w:tcW w:w="984" w:type="dxa"/>
            <w:shd w:val="clear" w:color="auto" w:fill="auto"/>
          </w:tcPr>
          <w:p w:rsidR="000E467D" w:rsidRPr="00AA1D37" w:rsidRDefault="000E467D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 xml:space="preserve">Отклонение </w:t>
            </w:r>
          </w:p>
          <w:p w:rsidR="000E467D" w:rsidRPr="00AA1D37" w:rsidRDefault="000E467D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(+/-)</w:t>
            </w:r>
          </w:p>
        </w:tc>
        <w:tc>
          <w:tcPr>
            <w:tcW w:w="992" w:type="dxa"/>
            <w:vMerge/>
          </w:tcPr>
          <w:p w:rsidR="000E467D" w:rsidRPr="00AA1D37" w:rsidRDefault="000E467D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E467D" w:rsidRPr="00AA1D37" w:rsidTr="00AE2391">
        <w:trPr>
          <w:trHeight w:val="251"/>
        </w:trPr>
        <w:tc>
          <w:tcPr>
            <w:tcW w:w="9597" w:type="dxa"/>
            <w:gridSpan w:val="8"/>
            <w:shd w:val="clear" w:color="auto" w:fill="FFC000"/>
            <w:noWrap/>
          </w:tcPr>
          <w:p w:rsidR="000E467D" w:rsidRPr="00AA1D37" w:rsidRDefault="000E467D" w:rsidP="007A7909">
            <w:pPr>
              <w:ind w:firstLine="709"/>
              <w:jc w:val="center"/>
              <w:rPr>
                <w:b/>
                <w:sz w:val="22"/>
                <w:szCs w:val="22"/>
              </w:rPr>
            </w:pPr>
            <w:r w:rsidRPr="00AA1D37">
              <w:rPr>
                <w:b/>
                <w:sz w:val="22"/>
                <w:szCs w:val="22"/>
              </w:rPr>
              <w:t>Муниципальная программа «Развитие экономики»</w:t>
            </w:r>
          </w:p>
        </w:tc>
      </w:tr>
      <w:tr w:rsidR="000E467D" w:rsidRPr="00AA1D37" w:rsidTr="00AE2391">
        <w:trPr>
          <w:trHeight w:val="273"/>
        </w:trPr>
        <w:tc>
          <w:tcPr>
            <w:tcW w:w="9597" w:type="dxa"/>
            <w:gridSpan w:val="8"/>
            <w:shd w:val="clear" w:color="auto" w:fill="FFFF00"/>
            <w:noWrap/>
          </w:tcPr>
          <w:p w:rsidR="000E467D" w:rsidRPr="00AA1D37" w:rsidRDefault="000E467D" w:rsidP="007A7909">
            <w:pPr>
              <w:rPr>
                <w:b/>
                <w:i/>
                <w:sz w:val="22"/>
                <w:szCs w:val="22"/>
              </w:rPr>
            </w:pPr>
            <w:r w:rsidRPr="00AA1D37">
              <w:rPr>
                <w:b/>
                <w:i/>
                <w:sz w:val="22"/>
                <w:szCs w:val="22"/>
              </w:rPr>
              <w:t xml:space="preserve">Цель программы: </w:t>
            </w:r>
            <w:r w:rsidRPr="00AA1D37">
              <w:rPr>
                <w:b/>
                <w:sz w:val="22"/>
                <w:szCs w:val="22"/>
              </w:rPr>
              <w:t>Обеспечение устойчивого экономического развития  МО МР «</w:t>
            </w:r>
            <w:proofErr w:type="spellStart"/>
            <w:r w:rsidRPr="00AA1D37">
              <w:rPr>
                <w:b/>
                <w:sz w:val="22"/>
                <w:szCs w:val="22"/>
              </w:rPr>
              <w:t>Сыктывдинский</w:t>
            </w:r>
            <w:proofErr w:type="spellEnd"/>
            <w:r w:rsidRPr="00AA1D37">
              <w:rPr>
                <w:b/>
                <w:sz w:val="22"/>
                <w:szCs w:val="22"/>
              </w:rPr>
              <w:t>»</w:t>
            </w:r>
          </w:p>
        </w:tc>
      </w:tr>
      <w:tr w:rsidR="00A51B09" w:rsidRPr="00AA1D37" w:rsidTr="00AE2391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A51B09" w:rsidRPr="00AA1D37" w:rsidRDefault="00A51B09" w:rsidP="007A7909">
            <w:pPr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t>1.</w:t>
            </w:r>
          </w:p>
        </w:tc>
        <w:tc>
          <w:tcPr>
            <w:tcW w:w="3794" w:type="dxa"/>
            <w:shd w:val="clear" w:color="auto" w:fill="auto"/>
          </w:tcPr>
          <w:p w:rsidR="00A51B09" w:rsidRPr="00786B40" w:rsidRDefault="00A51B09" w:rsidP="007A7909">
            <w:pPr>
              <w:widowControl w:val="0"/>
              <w:autoSpaceDE w:val="0"/>
              <w:autoSpaceDN w:val="0"/>
              <w:adjustRightInd w:val="0"/>
            </w:pPr>
            <w:r w:rsidRPr="00786B40">
              <w:t>Оборот организаций (в сопоставимых ценах)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51B09" w:rsidRPr="00786B40" w:rsidRDefault="00A51B09" w:rsidP="007A7909">
            <w:pPr>
              <w:widowControl w:val="0"/>
              <w:autoSpaceDE w:val="0"/>
              <w:autoSpaceDN w:val="0"/>
              <w:adjustRightInd w:val="0"/>
            </w:pPr>
            <w:r w:rsidRPr="00786B40">
              <w:t xml:space="preserve">% </w:t>
            </w:r>
            <w:proofErr w:type="gramStart"/>
            <w:r w:rsidRPr="00786B40">
              <w:t>к</w:t>
            </w:r>
            <w:proofErr w:type="gramEnd"/>
            <w:r w:rsidRPr="00786B40">
              <w:t xml:space="preserve"> предыдущем у году</w:t>
            </w:r>
          </w:p>
        </w:tc>
        <w:tc>
          <w:tcPr>
            <w:tcW w:w="993" w:type="dxa"/>
            <w:shd w:val="clear" w:color="auto" w:fill="auto"/>
          </w:tcPr>
          <w:p w:rsidR="00A51B09" w:rsidRPr="00786B40" w:rsidRDefault="00A51B09" w:rsidP="007A7909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40">
              <w:rPr>
                <w:rFonts w:ascii="Times New Roman" w:hAnsi="Times New Roman" w:cs="Times New Roman"/>
                <w:sz w:val="22"/>
                <w:szCs w:val="22"/>
              </w:rPr>
              <w:t>104,8</w:t>
            </w:r>
          </w:p>
        </w:tc>
        <w:tc>
          <w:tcPr>
            <w:tcW w:w="991" w:type="dxa"/>
            <w:shd w:val="clear" w:color="auto" w:fill="auto"/>
          </w:tcPr>
          <w:p w:rsidR="00A51B09" w:rsidRPr="00AA1D37" w:rsidRDefault="00A83A50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106,9</w:t>
            </w:r>
          </w:p>
        </w:tc>
        <w:tc>
          <w:tcPr>
            <w:tcW w:w="984" w:type="dxa"/>
            <w:shd w:val="clear" w:color="auto" w:fill="auto"/>
          </w:tcPr>
          <w:p w:rsidR="00A51B09" w:rsidRPr="00AA1D37" w:rsidRDefault="00A83A50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+2,1</w:t>
            </w:r>
          </w:p>
        </w:tc>
        <w:tc>
          <w:tcPr>
            <w:tcW w:w="992" w:type="dxa"/>
          </w:tcPr>
          <w:p w:rsidR="00A51B09" w:rsidRPr="00AA1D37" w:rsidRDefault="00A83A50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1,02</w:t>
            </w:r>
          </w:p>
        </w:tc>
      </w:tr>
      <w:tr w:rsidR="00A51B09" w:rsidRPr="00AA1D37" w:rsidTr="00AE2391">
        <w:trPr>
          <w:trHeight w:val="699"/>
        </w:trPr>
        <w:tc>
          <w:tcPr>
            <w:tcW w:w="567" w:type="dxa"/>
            <w:shd w:val="clear" w:color="auto" w:fill="auto"/>
            <w:noWrap/>
          </w:tcPr>
          <w:p w:rsidR="00A51B09" w:rsidRPr="00AA1D37" w:rsidRDefault="00A51B09" w:rsidP="007A7909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794" w:type="dxa"/>
            <w:shd w:val="clear" w:color="auto" w:fill="auto"/>
          </w:tcPr>
          <w:p w:rsidR="00A51B09" w:rsidRPr="00786B40" w:rsidRDefault="00A51B09" w:rsidP="007A7909">
            <w:pPr>
              <w:widowControl w:val="0"/>
              <w:autoSpaceDE w:val="0"/>
              <w:autoSpaceDN w:val="0"/>
              <w:adjustRightInd w:val="0"/>
            </w:pPr>
            <w:r w:rsidRPr="00786B40">
              <w:t>Отгружено товаров собственного производства, выполнено работ и услуг собственными силами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51B09" w:rsidRPr="00786B40" w:rsidRDefault="00A51B09" w:rsidP="007A7909">
            <w:pPr>
              <w:widowControl w:val="0"/>
              <w:autoSpaceDE w:val="0"/>
              <w:autoSpaceDN w:val="0"/>
              <w:adjustRightInd w:val="0"/>
            </w:pPr>
            <w:r w:rsidRPr="00786B40">
              <w:t xml:space="preserve">% </w:t>
            </w:r>
            <w:proofErr w:type="gramStart"/>
            <w:r w:rsidRPr="00786B40">
              <w:t>к</w:t>
            </w:r>
            <w:proofErr w:type="gramEnd"/>
            <w:r w:rsidRPr="00786B40">
              <w:t xml:space="preserve"> предыдущем у году</w:t>
            </w:r>
          </w:p>
        </w:tc>
        <w:tc>
          <w:tcPr>
            <w:tcW w:w="993" w:type="dxa"/>
            <w:shd w:val="clear" w:color="auto" w:fill="auto"/>
          </w:tcPr>
          <w:p w:rsidR="00A51B09" w:rsidRPr="00786B40" w:rsidRDefault="00A51B09" w:rsidP="007A7909">
            <w:pPr>
              <w:pStyle w:val="a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6B40">
              <w:rPr>
                <w:rFonts w:ascii="Times New Roman" w:hAnsi="Times New Roman" w:cs="Times New Roman"/>
                <w:sz w:val="22"/>
                <w:szCs w:val="22"/>
              </w:rPr>
              <w:t>104,8</w:t>
            </w:r>
          </w:p>
        </w:tc>
        <w:tc>
          <w:tcPr>
            <w:tcW w:w="991" w:type="dxa"/>
            <w:shd w:val="clear" w:color="auto" w:fill="auto"/>
          </w:tcPr>
          <w:p w:rsidR="00A51B09" w:rsidRPr="00AA1D37" w:rsidRDefault="00A83A50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111,6</w:t>
            </w:r>
          </w:p>
        </w:tc>
        <w:tc>
          <w:tcPr>
            <w:tcW w:w="984" w:type="dxa"/>
            <w:shd w:val="clear" w:color="auto" w:fill="auto"/>
          </w:tcPr>
          <w:p w:rsidR="00A51B09" w:rsidRPr="00AA1D37" w:rsidRDefault="00A83A50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+6,8</w:t>
            </w:r>
          </w:p>
        </w:tc>
        <w:tc>
          <w:tcPr>
            <w:tcW w:w="992" w:type="dxa"/>
          </w:tcPr>
          <w:p w:rsidR="00A51B09" w:rsidRPr="00AA1D37" w:rsidRDefault="00A83A50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1,06</w:t>
            </w:r>
          </w:p>
        </w:tc>
      </w:tr>
      <w:tr w:rsidR="00A51B09" w:rsidRPr="00AA1D37" w:rsidTr="00AE2391">
        <w:trPr>
          <w:trHeight w:val="539"/>
        </w:trPr>
        <w:tc>
          <w:tcPr>
            <w:tcW w:w="567" w:type="dxa"/>
            <w:shd w:val="clear" w:color="auto" w:fill="auto"/>
            <w:noWrap/>
          </w:tcPr>
          <w:p w:rsidR="00A51B09" w:rsidRPr="00AA1D37" w:rsidRDefault="00A51B09" w:rsidP="007A7909">
            <w:pPr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794" w:type="dxa"/>
            <w:shd w:val="clear" w:color="auto" w:fill="auto"/>
          </w:tcPr>
          <w:p w:rsidR="00A51B09" w:rsidRPr="00786B40" w:rsidRDefault="00A51B09" w:rsidP="007A7909">
            <w:pPr>
              <w:widowControl w:val="0"/>
              <w:autoSpaceDE w:val="0"/>
              <w:autoSpaceDN w:val="0"/>
              <w:adjustRightInd w:val="0"/>
              <w:jc w:val="both"/>
            </w:pPr>
            <w:r w:rsidRPr="00786B40">
              <w:t xml:space="preserve">Количество субъектов малого и среднего предпринимательства в расчете на 10 тыс. чел. населения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51B09" w:rsidRPr="00786B40" w:rsidRDefault="00A51B09" w:rsidP="007A7909">
            <w:pPr>
              <w:widowControl w:val="0"/>
              <w:autoSpaceDE w:val="0"/>
              <w:autoSpaceDN w:val="0"/>
              <w:adjustRightInd w:val="0"/>
              <w:jc w:val="both"/>
            </w:pPr>
            <w:r w:rsidRPr="00786B40">
              <w:t>единиц</w:t>
            </w:r>
          </w:p>
        </w:tc>
        <w:tc>
          <w:tcPr>
            <w:tcW w:w="993" w:type="dxa"/>
            <w:shd w:val="clear" w:color="auto" w:fill="auto"/>
          </w:tcPr>
          <w:p w:rsidR="00A51B09" w:rsidRPr="00786B40" w:rsidRDefault="00A51B09" w:rsidP="007A7909">
            <w:pPr>
              <w:jc w:val="center"/>
            </w:pPr>
            <w:r w:rsidRPr="00786B40">
              <w:t>326</w:t>
            </w:r>
          </w:p>
        </w:tc>
        <w:tc>
          <w:tcPr>
            <w:tcW w:w="991" w:type="dxa"/>
            <w:shd w:val="clear" w:color="auto" w:fill="auto"/>
          </w:tcPr>
          <w:p w:rsidR="00A51B09" w:rsidRPr="00AA1D37" w:rsidRDefault="00A83A50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344,56</w:t>
            </w:r>
          </w:p>
        </w:tc>
        <w:tc>
          <w:tcPr>
            <w:tcW w:w="984" w:type="dxa"/>
            <w:shd w:val="clear" w:color="auto" w:fill="auto"/>
          </w:tcPr>
          <w:p w:rsidR="00A51B09" w:rsidRPr="00AA1D37" w:rsidRDefault="00A83A50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+18,56</w:t>
            </w:r>
          </w:p>
        </w:tc>
        <w:tc>
          <w:tcPr>
            <w:tcW w:w="992" w:type="dxa"/>
          </w:tcPr>
          <w:p w:rsidR="00A51B09" w:rsidRPr="00AA1D37" w:rsidRDefault="00A83A50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1,06</w:t>
            </w:r>
          </w:p>
        </w:tc>
      </w:tr>
      <w:tr w:rsidR="00A51B09" w:rsidRPr="00AA1D37" w:rsidTr="00AE2391">
        <w:trPr>
          <w:trHeight w:val="214"/>
        </w:trPr>
        <w:tc>
          <w:tcPr>
            <w:tcW w:w="567" w:type="dxa"/>
            <w:shd w:val="clear" w:color="auto" w:fill="auto"/>
            <w:noWrap/>
          </w:tcPr>
          <w:p w:rsidR="00A51B09" w:rsidRPr="00AA1D37" w:rsidRDefault="00A51B09" w:rsidP="007A7909">
            <w:pPr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t>4.</w:t>
            </w:r>
          </w:p>
        </w:tc>
        <w:tc>
          <w:tcPr>
            <w:tcW w:w="3794" w:type="dxa"/>
            <w:shd w:val="clear" w:color="auto" w:fill="auto"/>
          </w:tcPr>
          <w:p w:rsidR="00A51B09" w:rsidRPr="00786B40" w:rsidRDefault="00A51B09" w:rsidP="007A7909">
            <w:pPr>
              <w:widowControl w:val="0"/>
              <w:autoSpaceDE w:val="0"/>
              <w:autoSpaceDN w:val="0"/>
              <w:adjustRightInd w:val="0"/>
              <w:jc w:val="both"/>
            </w:pPr>
            <w:r w:rsidRPr="00786B40">
              <w:t>Оборот малых предприятий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51B09" w:rsidRPr="00786B40" w:rsidRDefault="00A51B09" w:rsidP="007A7909">
            <w:pPr>
              <w:pStyle w:val="Default"/>
              <w:jc w:val="center"/>
              <w:rPr>
                <w:sz w:val="22"/>
                <w:szCs w:val="22"/>
              </w:rPr>
            </w:pPr>
            <w:r w:rsidRPr="00786B40">
              <w:rPr>
                <w:sz w:val="22"/>
                <w:szCs w:val="22"/>
              </w:rPr>
              <w:t>млн. руб.</w:t>
            </w:r>
          </w:p>
        </w:tc>
        <w:tc>
          <w:tcPr>
            <w:tcW w:w="993" w:type="dxa"/>
            <w:shd w:val="clear" w:color="auto" w:fill="auto"/>
          </w:tcPr>
          <w:p w:rsidR="00A51B09" w:rsidRPr="00786B40" w:rsidRDefault="00A51B09" w:rsidP="007A7909">
            <w:pPr>
              <w:jc w:val="center"/>
              <w:rPr>
                <w:bCs/>
                <w:color w:val="000000"/>
              </w:rPr>
            </w:pPr>
            <w:r w:rsidRPr="00786B40">
              <w:rPr>
                <w:bCs/>
                <w:color w:val="000000"/>
              </w:rPr>
              <w:t>670,8</w:t>
            </w:r>
          </w:p>
        </w:tc>
        <w:tc>
          <w:tcPr>
            <w:tcW w:w="991" w:type="dxa"/>
            <w:shd w:val="clear" w:color="auto" w:fill="auto"/>
          </w:tcPr>
          <w:p w:rsidR="00A51B09" w:rsidRPr="00AA1D37" w:rsidRDefault="00A83A50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699,6</w:t>
            </w:r>
          </w:p>
        </w:tc>
        <w:tc>
          <w:tcPr>
            <w:tcW w:w="984" w:type="dxa"/>
            <w:shd w:val="clear" w:color="auto" w:fill="auto"/>
          </w:tcPr>
          <w:p w:rsidR="00A51B09" w:rsidRPr="00AA1D37" w:rsidRDefault="00A83A50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+28,8</w:t>
            </w:r>
          </w:p>
        </w:tc>
        <w:tc>
          <w:tcPr>
            <w:tcW w:w="992" w:type="dxa"/>
          </w:tcPr>
          <w:p w:rsidR="00A51B09" w:rsidRPr="00AA1D37" w:rsidRDefault="00A83A50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1,04</w:t>
            </w:r>
          </w:p>
        </w:tc>
      </w:tr>
      <w:tr w:rsidR="00A51B09" w:rsidRPr="00AA1D37" w:rsidTr="00AE2391">
        <w:trPr>
          <w:trHeight w:val="539"/>
        </w:trPr>
        <w:tc>
          <w:tcPr>
            <w:tcW w:w="567" w:type="dxa"/>
            <w:shd w:val="clear" w:color="auto" w:fill="auto"/>
            <w:noWrap/>
          </w:tcPr>
          <w:p w:rsidR="00A51B09" w:rsidRPr="00AA1D37" w:rsidRDefault="00A51B09" w:rsidP="007A7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AA1D37">
              <w:rPr>
                <w:sz w:val="22"/>
                <w:szCs w:val="22"/>
              </w:rPr>
              <w:t>.</w:t>
            </w:r>
          </w:p>
        </w:tc>
        <w:tc>
          <w:tcPr>
            <w:tcW w:w="3794" w:type="dxa"/>
            <w:shd w:val="clear" w:color="auto" w:fill="auto"/>
          </w:tcPr>
          <w:p w:rsidR="00A51B09" w:rsidRPr="00786B40" w:rsidRDefault="00A51B09" w:rsidP="007A7909">
            <w:r w:rsidRPr="00786B40">
              <w:t>Количество иностранных и российских посетителей МО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51B09" w:rsidRPr="00786B40" w:rsidRDefault="00A51B09" w:rsidP="007A7909">
            <w:pPr>
              <w:jc w:val="center"/>
            </w:pPr>
            <w:r w:rsidRPr="00786B40">
              <w:t>Тыс. человек</w:t>
            </w:r>
          </w:p>
        </w:tc>
        <w:tc>
          <w:tcPr>
            <w:tcW w:w="993" w:type="dxa"/>
            <w:shd w:val="clear" w:color="auto" w:fill="auto"/>
          </w:tcPr>
          <w:p w:rsidR="00A51B09" w:rsidRPr="00786B40" w:rsidRDefault="00A51B09" w:rsidP="007A7909">
            <w:pPr>
              <w:rPr>
                <w:color w:val="000000"/>
              </w:rPr>
            </w:pPr>
            <w:r w:rsidRPr="00786B40">
              <w:rPr>
                <w:color w:val="000000"/>
              </w:rPr>
              <w:t>5,6</w:t>
            </w:r>
          </w:p>
        </w:tc>
        <w:tc>
          <w:tcPr>
            <w:tcW w:w="991" w:type="dxa"/>
            <w:shd w:val="clear" w:color="auto" w:fill="auto"/>
          </w:tcPr>
          <w:p w:rsidR="00A51B09" w:rsidRPr="00AA1D37" w:rsidRDefault="00A83A50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5,8</w:t>
            </w:r>
          </w:p>
        </w:tc>
        <w:tc>
          <w:tcPr>
            <w:tcW w:w="984" w:type="dxa"/>
            <w:shd w:val="clear" w:color="auto" w:fill="auto"/>
          </w:tcPr>
          <w:p w:rsidR="00A51B09" w:rsidRPr="00AA1D37" w:rsidRDefault="00A83A50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+0,2</w:t>
            </w:r>
          </w:p>
        </w:tc>
        <w:tc>
          <w:tcPr>
            <w:tcW w:w="992" w:type="dxa"/>
          </w:tcPr>
          <w:p w:rsidR="00A51B09" w:rsidRPr="00AA1D37" w:rsidRDefault="00A83A50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1,04</w:t>
            </w:r>
          </w:p>
        </w:tc>
      </w:tr>
      <w:tr w:rsidR="00E246DD" w:rsidRPr="00AA1D37" w:rsidTr="00AE2391">
        <w:trPr>
          <w:trHeight w:val="539"/>
        </w:trPr>
        <w:tc>
          <w:tcPr>
            <w:tcW w:w="567" w:type="dxa"/>
            <w:shd w:val="clear" w:color="auto" w:fill="auto"/>
            <w:noWrap/>
          </w:tcPr>
          <w:p w:rsidR="00E246DD" w:rsidRPr="00AA1D37" w:rsidRDefault="00E246DD" w:rsidP="007A7909">
            <w:pPr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t>6.</w:t>
            </w:r>
          </w:p>
        </w:tc>
        <w:tc>
          <w:tcPr>
            <w:tcW w:w="3794" w:type="dxa"/>
            <w:shd w:val="clear" w:color="auto" w:fill="auto"/>
          </w:tcPr>
          <w:p w:rsidR="00E246DD" w:rsidRPr="00786B40" w:rsidRDefault="00E246DD" w:rsidP="007E5895">
            <w:pPr>
              <w:jc w:val="both"/>
            </w:pPr>
            <w:r w:rsidRPr="00786B40">
              <w:rPr>
                <w:rFonts w:eastAsia="Calibri"/>
              </w:rPr>
              <w:t xml:space="preserve">Объем производства     молока        в сельскохозяйственных   организациях 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246DD" w:rsidRPr="00786B40" w:rsidRDefault="00E246DD" w:rsidP="007E5895">
            <w:pPr>
              <w:jc w:val="center"/>
            </w:pPr>
            <w:r w:rsidRPr="00786B40">
              <w:t>тыс. тонн</w:t>
            </w:r>
          </w:p>
        </w:tc>
        <w:tc>
          <w:tcPr>
            <w:tcW w:w="993" w:type="dxa"/>
            <w:shd w:val="clear" w:color="auto" w:fill="auto"/>
          </w:tcPr>
          <w:p w:rsidR="00E246DD" w:rsidRPr="00786B40" w:rsidRDefault="00E246DD" w:rsidP="007E5895">
            <w:pPr>
              <w:rPr>
                <w:color w:val="000000"/>
              </w:rPr>
            </w:pPr>
            <w:r w:rsidRPr="00786B40">
              <w:rPr>
                <w:color w:val="000000"/>
              </w:rPr>
              <w:t>4,39</w:t>
            </w:r>
          </w:p>
        </w:tc>
        <w:tc>
          <w:tcPr>
            <w:tcW w:w="991" w:type="dxa"/>
            <w:shd w:val="clear" w:color="auto" w:fill="auto"/>
          </w:tcPr>
          <w:p w:rsidR="00E246DD" w:rsidRPr="00AA1D37" w:rsidRDefault="00E246DD" w:rsidP="007E5895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4,16</w:t>
            </w:r>
          </w:p>
        </w:tc>
        <w:tc>
          <w:tcPr>
            <w:tcW w:w="984" w:type="dxa"/>
            <w:shd w:val="clear" w:color="auto" w:fill="auto"/>
          </w:tcPr>
          <w:p w:rsidR="00E246DD" w:rsidRPr="00AA1D37" w:rsidRDefault="00E246DD" w:rsidP="007E5895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-0,23</w:t>
            </w:r>
          </w:p>
        </w:tc>
        <w:tc>
          <w:tcPr>
            <w:tcW w:w="992" w:type="dxa"/>
          </w:tcPr>
          <w:p w:rsidR="00E246DD" w:rsidRPr="00AA1D37" w:rsidRDefault="00E246DD" w:rsidP="007E5895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0,95</w:t>
            </w:r>
          </w:p>
        </w:tc>
      </w:tr>
      <w:tr w:rsidR="00A51B09" w:rsidRPr="00AA1D37" w:rsidTr="00AE2391">
        <w:trPr>
          <w:trHeight w:val="539"/>
        </w:trPr>
        <w:tc>
          <w:tcPr>
            <w:tcW w:w="567" w:type="dxa"/>
            <w:shd w:val="clear" w:color="auto" w:fill="auto"/>
            <w:noWrap/>
          </w:tcPr>
          <w:p w:rsidR="00A51B09" w:rsidRPr="00AA1D37" w:rsidRDefault="00A51B09" w:rsidP="007A7909">
            <w:pPr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t>7.</w:t>
            </w:r>
          </w:p>
        </w:tc>
        <w:tc>
          <w:tcPr>
            <w:tcW w:w="3794" w:type="dxa"/>
            <w:shd w:val="clear" w:color="auto" w:fill="auto"/>
          </w:tcPr>
          <w:p w:rsidR="00A51B09" w:rsidRPr="00786B40" w:rsidRDefault="00A51B09" w:rsidP="007A7909">
            <w:pPr>
              <w:jc w:val="both"/>
              <w:rPr>
                <w:rFonts w:eastAsia="Calibri"/>
              </w:rPr>
            </w:pPr>
            <w:r w:rsidRPr="00786B40">
              <w:rPr>
                <w:rFonts w:eastAsia="Calibri"/>
              </w:rPr>
              <w:t>Количество вновь созданных крестьянских (фермерских) хозяйств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51B09" w:rsidRPr="00786B40" w:rsidRDefault="00A51B09" w:rsidP="007A7909">
            <w:pPr>
              <w:jc w:val="center"/>
            </w:pPr>
            <w:r w:rsidRPr="00786B40">
              <w:t>единиц</w:t>
            </w:r>
          </w:p>
        </w:tc>
        <w:tc>
          <w:tcPr>
            <w:tcW w:w="993" w:type="dxa"/>
            <w:shd w:val="clear" w:color="auto" w:fill="auto"/>
          </w:tcPr>
          <w:p w:rsidR="00A51B09" w:rsidRPr="00786B40" w:rsidRDefault="00E40627" w:rsidP="007A790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A51B09" w:rsidRPr="00AA1D37" w:rsidRDefault="00E40627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A51B09" w:rsidRPr="00AA1D37" w:rsidRDefault="00A83A50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A51B09" w:rsidRPr="00AA1D37" w:rsidRDefault="00A83A50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1C2C99" w:rsidRPr="00AA1D37" w:rsidTr="00AE2391">
        <w:trPr>
          <w:trHeight w:val="331"/>
        </w:trPr>
        <w:tc>
          <w:tcPr>
            <w:tcW w:w="567" w:type="dxa"/>
            <w:shd w:val="clear" w:color="auto" w:fill="auto"/>
            <w:noWrap/>
          </w:tcPr>
          <w:p w:rsidR="001C2C99" w:rsidRPr="00AA1D37" w:rsidRDefault="001C2C99" w:rsidP="007A7909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1C2C99" w:rsidRPr="00D35221" w:rsidRDefault="001C2C99" w:rsidP="007A7909">
            <w:pPr>
              <w:rPr>
                <w:rFonts w:eastAsia="Calibri"/>
                <w:sz w:val="22"/>
                <w:szCs w:val="22"/>
              </w:rPr>
            </w:pPr>
            <w:r w:rsidRPr="00D35221">
              <w:rPr>
                <w:rFonts w:eastAsia="Calibri"/>
                <w:sz w:val="22"/>
                <w:szCs w:val="22"/>
              </w:rPr>
              <w:t xml:space="preserve">Итого по программе: (Сумма </w:t>
            </w:r>
            <w:proofErr w:type="spellStart"/>
            <w:r w:rsidRPr="00D35221">
              <w:rPr>
                <w:color w:val="000000"/>
                <w:sz w:val="22"/>
                <w:szCs w:val="22"/>
              </w:rPr>
              <w:t>С</w:t>
            </w:r>
            <w:r w:rsidRPr="00D35221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D35221">
              <w:rPr>
                <w:color w:val="000000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C2C99" w:rsidRPr="00AA1D37" w:rsidRDefault="001C2C99" w:rsidP="007A790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1C2C99" w:rsidRPr="00AA1D37" w:rsidRDefault="001C2C99" w:rsidP="007A79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1C2C99" w:rsidRPr="00AA1D37" w:rsidRDefault="001C2C99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shd w:val="clear" w:color="auto" w:fill="auto"/>
          </w:tcPr>
          <w:p w:rsidR="001C2C99" w:rsidRPr="00AA1D37" w:rsidRDefault="001C2C99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1C2C99" w:rsidRPr="00AA1D37" w:rsidRDefault="00A83A50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7,17</w:t>
            </w:r>
          </w:p>
        </w:tc>
      </w:tr>
      <w:tr w:rsidR="00A83A50" w:rsidRPr="00AA1D37" w:rsidTr="00AE2391">
        <w:trPr>
          <w:trHeight w:val="220"/>
        </w:trPr>
        <w:tc>
          <w:tcPr>
            <w:tcW w:w="567" w:type="dxa"/>
            <w:shd w:val="clear" w:color="auto" w:fill="auto"/>
            <w:noWrap/>
          </w:tcPr>
          <w:p w:rsidR="00A83A50" w:rsidRPr="00AA1D37" w:rsidRDefault="00A83A50" w:rsidP="007A7909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A83A50" w:rsidRPr="00D35221" w:rsidRDefault="00A83A50" w:rsidP="007A7909">
            <w:pPr>
              <w:rPr>
                <w:rFonts w:eastAsia="Calibri"/>
                <w:sz w:val="22"/>
                <w:szCs w:val="22"/>
              </w:rPr>
            </w:pPr>
            <w:r w:rsidRPr="00D35221">
              <w:rPr>
                <w:rFonts w:eastAsia="Calibri"/>
                <w:sz w:val="22"/>
                <w:szCs w:val="22"/>
              </w:rPr>
              <w:t>Финансирование программы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83A50" w:rsidRPr="00AA1D37" w:rsidRDefault="00A83A50" w:rsidP="007A7909">
            <w:pPr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A83A50" w:rsidRPr="00AA1D37" w:rsidRDefault="00552B17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10306,8</w:t>
            </w:r>
          </w:p>
        </w:tc>
        <w:tc>
          <w:tcPr>
            <w:tcW w:w="991" w:type="dxa"/>
            <w:shd w:val="clear" w:color="auto" w:fill="auto"/>
          </w:tcPr>
          <w:p w:rsidR="00A83A50" w:rsidRPr="00AA1D37" w:rsidRDefault="00552B17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10294,8</w:t>
            </w:r>
          </w:p>
        </w:tc>
        <w:tc>
          <w:tcPr>
            <w:tcW w:w="984" w:type="dxa"/>
            <w:shd w:val="clear" w:color="auto" w:fill="auto"/>
          </w:tcPr>
          <w:p w:rsidR="00A83A50" w:rsidRPr="00AA1D37" w:rsidRDefault="00552B17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-12,0</w:t>
            </w:r>
          </w:p>
        </w:tc>
        <w:tc>
          <w:tcPr>
            <w:tcW w:w="992" w:type="dxa"/>
          </w:tcPr>
          <w:p w:rsidR="00A83A50" w:rsidRPr="00AA1D37" w:rsidRDefault="00552B17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0,99</w:t>
            </w:r>
          </w:p>
        </w:tc>
      </w:tr>
      <w:tr w:rsidR="001C2C99" w:rsidRPr="00AA1D37" w:rsidTr="00AE2391">
        <w:trPr>
          <w:trHeight w:val="539"/>
        </w:trPr>
        <w:tc>
          <w:tcPr>
            <w:tcW w:w="9597" w:type="dxa"/>
            <w:gridSpan w:val="8"/>
            <w:shd w:val="clear" w:color="auto" w:fill="auto"/>
            <w:noWrap/>
          </w:tcPr>
          <w:p w:rsidR="001C2C99" w:rsidRPr="00D35221" w:rsidRDefault="001C2C99" w:rsidP="007A79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D35221">
              <w:rPr>
                <w:b/>
                <w:bCs/>
                <w:sz w:val="22"/>
                <w:szCs w:val="22"/>
              </w:rPr>
              <w:t>Оценка степени достижения целей и решения задач Программы</w:t>
            </w:r>
            <w:r w:rsidRPr="00D35221">
              <w:rPr>
                <w:bCs/>
                <w:sz w:val="22"/>
                <w:szCs w:val="22"/>
              </w:rPr>
              <w:t xml:space="preserve"> определена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      </w:r>
          </w:p>
          <w:p w:rsidR="001C2C99" w:rsidRPr="00D35221" w:rsidRDefault="001C2C99" w:rsidP="007A79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noProof/>
                <w:sz w:val="22"/>
                <w:szCs w:val="22"/>
              </w:rPr>
              <w:drawing>
                <wp:inline distT="0" distB="0" distL="0" distR="0" wp14:anchorId="51F96CDD" wp14:editId="68D23625">
                  <wp:extent cx="1977390" cy="243205"/>
                  <wp:effectExtent l="0" t="0" r="0" b="444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2C99" w:rsidRPr="00D35221" w:rsidRDefault="001C2C99" w:rsidP="007A79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35221">
              <w:rPr>
                <w:color w:val="000000"/>
                <w:sz w:val="22"/>
                <w:szCs w:val="22"/>
              </w:rPr>
              <w:t>С</w:t>
            </w:r>
            <w:r w:rsidRPr="00D35221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="00A83A50">
              <w:rPr>
                <w:color w:val="000000"/>
                <w:sz w:val="22"/>
                <w:szCs w:val="22"/>
              </w:rPr>
              <w:t xml:space="preserve"> =1,02</w:t>
            </w:r>
            <w:r w:rsidRPr="00D35221">
              <w:rPr>
                <w:color w:val="000000"/>
                <w:sz w:val="22"/>
                <w:szCs w:val="22"/>
              </w:rPr>
              <w:t>+</w:t>
            </w:r>
            <w:r w:rsidR="00A83A50">
              <w:rPr>
                <w:color w:val="000000"/>
                <w:sz w:val="22"/>
                <w:szCs w:val="22"/>
              </w:rPr>
              <w:t>1,06+1,06</w:t>
            </w:r>
            <w:r w:rsidRPr="00D35221">
              <w:rPr>
                <w:color w:val="000000"/>
                <w:sz w:val="22"/>
                <w:szCs w:val="22"/>
              </w:rPr>
              <w:t>+1,0</w:t>
            </w:r>
            <w:r w:rsidR="00A83A50">
              <w:rPr>
                <w:color w:val="000000"/>
                <w:sz w:val="22"/>
                <w:szCs w:val="22"/>
              </w:rPr>
              <w:t>4</w:t>
            </w:r>
            <w:r w:rsidRPr="00D35221">
              <w:rPr>
                <w:color w:val="000000"/>
                <w:sz w:val="22"/>
                <w:szCs w:val="22"/>
              </w:rPr>
              <w:t>+1,0</w:t>
            </w:r>
            <w:r w:rsidR="00A83A50">
              <w:rPr>
                <w:color w:val="000000"/>
                <w:sz w:val="22"/>
                <w:szCs w:val="22"/>
              </w:rPr>
              <w:t>4+0,95+</w:t>
            </w:r>
            <w:r w:rsidRPr="00D35221">
              <w:rPr>
                <w:color w:val="000000"/>
                <w:sz w:val="22"/>
                <w:szCs w:val="22"/>
              </w:rPr>
              <w:t>1,0</w:t>
            </w:r>
            <w:r w:rsidR="004B6FC4" w:rsidRPr="00D35221">
              <w:rPr>
                <w:color w:val="000000"/>
                <w:sz w:val="22"/>
                <w:szCs w:val="22"/>
              </w:rPr>
              <w:t>=</w:t>
            </w:r>
            <w:r w:rsidR="00A83A50">
              <w:rPr>
                <w:color w:val="000000"/>
                <w:sz w:val="22"/>
                <w:szCs w:val="22"/>
              </w:rPr>
              <w:t>7,17/7=1,02</w:t>
            </w:r>
          </w:p>
          <w:p w:rsidR="001C2C99" w:rsidRPr="00D35221" w:rsidRDefault="001C2C99" w:rsidP="007A79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b/>
                <w:sz w:val="22"/>
                <w:szCs w:val="22"/>
              </w:rPr>
              <w:t>Оценка степени</w:t>
            </w:r>
            <w:r w:rsidRPr="00D35221">
              <w:rPr>
                <w:sz w:val="22"/>
                <w:szCs w:val="22"/>
              </w:rPr>
              <w:t xml:space="preserve"> </w:t>
            </w:r>
            <w:r w:rsidRPr="00D35221">
              <w:rPr>
                <w:b/>
                <w:sz w:val="22"/>
                <w:szCs w:val="22"/>
              </w:rPr>
              <w:t>соответствия запланированному уровню затрат и эффективности использования средств бюджета</w:t>
            </w:r>
            <w:r w:rsidRPr="00D35221">
              <w:rPr>
                <w:sz w:val="22"/>
                <w:szCs w:val="22"/>
              </w:rPr>
              <w:t xml:space="preserve"> муниципального образования определяется путем сопоставления плановых и фактических объемов финансирования программы по формуле:</w:t>
            </w:r>
          </w:p>
          <w:p w:rsidR="001C2C99" w:rsidRPr="00D35221" w:rsidRDefault="001C2C99" w:rsidP="007A79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noProof/>
                <w:sz w:val="22"/>
                <w:szCs w:val="22"/>
              </w:rPr>
              <w:drawing>
                <wp:inline distT="0" distB="0" distL="0" distR="0" wp14:anchorId="63741DCE" wp14:editId="78A8450B">
                  <wp:extent cx="949960" cy="213995"/>
                  <wp:effectExtent l="0" t="0" r="254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FC4" w:rsidRPr="00D35221" w:rsidRDefault="001C2C99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D35221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D35221">
              <w:rPr>
                <w:noProof/>
                <w:position w:val="-7"/>
                <w:sz w:val="22"/>
                <w:szCs w:val="22"/>
              </w:rPr>
              <w:drawing>
                <wp:inline distT="0" distB="0" distL="0" distR="0" wp14:anchorId="6A6DB5B3" wp14:editId="0DE073DD">
                  <wp:extent cx="243205" cy="21399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5221"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r w:rsidR="00552B17">
              <w:rPr>
                <w:rFonts w:eastAsia="Calibri"/>
                <w:sz w:val="22"/>
                <w:szCs w:val="22"/>
                <w:lang w:eastAsia="en-US"/>
              </w:rPr>
              <w:t>10306,8/10294,8</w:t>
            </w:r>
            <w:r w:rsidR="00A83A50">
              <w:rPr>
                <w:rFonts w:eastAsia="Calibri"/>
                <w:sz w:val="22"/>
                <w:szCs w:val="22"/>
                <w:lang w:eastAsia="en-US"/>
              </w:rPr>
              <w:t>=</w:t>
            </w:r>
            <w:r w:rsidR="00552B17">
              <w:rPr>
                <w:rFonts w:eastAsia="Calibri"/>
                <w:sz w:val="22"/>
                <w:szCs w:val="22"/>
                <w:lang w:eastAsia="en-US"/>
              </w:rPr>
              <w:t>0,99</w:t>
            </w:r>
          </w:p>
          <w:p w:rsidR="004B6FC4" w:rsidRPr="00D35221" w:rsidRDefault="004B6FC4" w:rsidP="007A79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b/>
                <w:sz w:val="22"/>
                <w:szCs w:val="22"/>
              </w:rPr>
              <w:t>Эффективность реализации муниципальной программы</w:t>
            </w:r>
            <w:r w:rsidRPr="00D35221">
              <w:rPr>
                <w:sz w:val="22"/>
                <w:szCs w:val="22"/>
              </w:rPr>
              <w:t xml:space="preserve"> (подпрограммы) рассчитывается по следующей формуле:</w:t>
            </w:r>
          </w:p>
          <w:p w:rsidR="004B6FC4" w:rsidRPr="00D35221" w:rsidRDefault="004B6FC4" w:rsidP="007A79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vertAlign w:val="subscript"/>
              </w:rPr>
            </w:pPr>
            <w:r w:rsidRPr="00D35221">
              <w:rPr>
                <w:sz w:val="22"/>
                <w:szCs w:val="22"/>
              </w:rPr>
              <w:t>Э</w:t>
            </w:r>
            <w:r w:rsidRPr="00D35221">
              <w:rPr>
                <w:sz w:val="22"/>
                <w:szCs w:val="22"/>
                <w:vertAlign w:val="subscript"/>
              </w:rPr>
              <w:t>МП</w:t>
            </w:r>
            <w:r w:rsidRPr="00D35221">
              <w:rPr>
                <w:sz w:val="22"/>
                <w:szCs w:val="22"/>
              </w:rPr>
              <w:t xml:space="preserve"> = С</w:t>
            </w:r>
            <w:r w:rsidRPr="00D35221">
              <w:rPr>
                <w:sz w:val="22"/>
                <w:szCs w:val="22"/>
                <w:vertAlign w:val="subscript"/>
              </w:rPr>
              <w:t>ДЦ</w:t>
            </w:r>
            <w:r w:rsidRPr="00D35221">
              <w:rPr>
                <w:sz w:val="22"/>
                <w:szCs w:val="22"/>
              </w:rPr>
              <w:t xml:space="preserve"> * У</w:t>
            </w:r>
            <w:r w:rsidRPr="00D35221">
              <w:rPr>
                <w:sz w:val="22"/>
                <w:szCs w:val="22"/>
                <w:vertAlign w:val="subscript"/>
              </w:rPr>
              <w:t>Ф</w:t>
            </w:r>
          </w:p>
          <w:p w:rsidR="004B6FC4" w:rsidRPr="00552B17" w:rsidRDefault="004B6FC4" w:rsidP="007A7909">
            <w:pPr>
              <w:ind w:firstLine="26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552B17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 xml:space="preserve">        </w:t>
            </w:r>
            <w:r w:rsidRPr="00552B17">
              <w:rPr>
                <w:b/>
                <w:color w:val="FF0000"/>
                <w:sz w:val="22"/>
                <w:szCs w:val="22"/>
              </w:rPr>
              <w:t>Э</w:t>
            </w:r>
            <w:r w:rsidRPr="00552B17">
              <w:rPr>
                <w:b/>
                <w:color w:val="FF0000"/>
                <w:sz w:val="22"/>
                <w:szCs w:val="22"/>
                <w:vertAlign w:val="subscript"/>
              </w:rPr>
              <w:t>МП</w:t>
            </w:r>
            <w:r w:rsidR="00A83A50" w:rsidRPr="00552B17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 xml:space="preserve"> = 1,02</w:t>
            </w:r>
            <w:r w:rsidR="00FA2A5F" w:rsidRPr="00552B17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*</w:t>
            </w:r>
            <w:r w:rsidR="00552B17" w:rsidRPr="00552B17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0,99</w:t>
            </w:r>
            <w:r w:rsidR="00A83A50" w:rsidRPr="00552B17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=1,</w:t>
            </w:r>
            <w:r w:rsidR="00552B17" w:rsidRPr="00552B17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01</w:t>
            </w:r>
          </w:p>
          <w:p w:rsidR="004B6FC4" w:rsidRPr="00D35221" w:rsidRDefault="004B6FC4" w:rsidP="007A79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sz w:val="22"/>
                <w:szCs w:val="22"/>
              </w:rPr>
              <w:t>Вывод об эффективности (неэффективности) реализации муниципальной программы определяется на основании следующих критериев:</w:t>
            </w:r>
          </w:p>
          <w:tbl>
            <w:tblPr>
              <w:tblStyle w:val="a3"/>
              <w:tblpPr w:leftFromText="180" w:rightFromText="180" w:vertAnchor="text" w:horzAnchor="margin" w:tblpX="392" w:tblpY="3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29"/>
              <w:gridCol w:w="3153"/>
            </w:tblGrid>
            <w:tr w:rsidR="004B6FC4" w:rsidRPr="00D35221" w:rsidTr="004B6FC4">
              <w:tc>
                <w:tcPr>
                  <w:tcW w:w="55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FC4" w:rsidRPr="00D35221" w:rsidRDefault="004B6FC4" w:rsidP="007A79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 xml:space="preserve">Вывод об эффективности </w:t>
                  </w:r>
                </w:p>
                <w:p w:rsidR="004B6FC4" w:rsidRPr="00D35221" w:rsidRDefault="004B6FC4" w:rsidP="007A79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>реализации муниципальной программы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B6FC4" w:rsidRPr="00D35221" w:rsidRDefault="004B6FC4" w:rsidP="007A79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  <w:vertAlign w:val="subscript"/>
                    </w:rPr>
                  </w:pPr>
                  <w:r w:rsidRPr="00D35221">
                    <w:rPr>
                      <w:sz w:val="22"/>
                      <w:szCs w:val="22"/>
                    </w:rPr>
                    <w:t>Критерии оценки эффективности Э</w:t>
                  </w:r>
                  <w:r w:rsidRPr="00D35221">
                    <w:rPr>
                      <w:sz w:val="22"/>
                      <w:szCs w:val="22"/>
                      <w:vertAlign w:val="subscript"/>
                    </w:rPr>
                    <w:t>МП</w:t>
                  </w:r>
                </w:p>
              </w:tc>
            </w:tr>
            <w:tr w:rsidR="004B6FC4" w:rsidRPr="00D35221" w:rsidTr="004B6FC4">
              <w:tc>
                <w:tcPr>
                  <w:tcW w:w="5529" w:type="dxa"/>
                  <w:tcBorders>
                    <w:top w:val="single" w:sz="4" w:space="0" w:color="auto"/>
                  </w:tcBorders>
                </w:tcPr>
                <w:p w:rsidR="004B6FC4" w:rsidRPr="00D35221" w:rsidRDefault="004B6FC4" w:rsidP="007A79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>Неэффективная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</w:tcBorders>
                </w:tcPr>
                <w:p w:rsidR="004B6FC4" w:rsidRPr="00D35221" w:rsidRDefault="004B6FC4" w:rsidP="007A79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>менее 0,5</w:t>
                  </w:r>
                </w:p>
              </w:tc>
            </w:tr>
            <w:tr w:rsidR="004B6FC4" w:rsidRPr="00D35221" w:rsidTr="004B6FC4">
              <w:tc>
                <w:tcPr>
                  <w:tcW w:w="5529" w:type="dxa"/>
                </w:tcPr>
                <w:p w:rsidR="004B6FC4" w:rsidRPr="00D35221" w:rsidRDefault="004B6FC4" w:rsidP="007A79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>Уровень эффективности удовлетворительный</w:t>
                  </w:r>
                </w:p>
              </w:tc>
              <w:tc>
                <w:tcPr>
                  <w:tcW w:w="3153" w:type="dxa"/>
                </w:tcPr>
                <w:p w:rsidR="004B6FC4" w:rsidRPr="00D35221" w:rsidRDefault="004B6FC4" w:rsidP="007A79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>0</w:t>
                  </w:r>
                  <w:r w:rsidRPr="00D35221">
                    <w:rPr>
                      <w:sz w:val="22"/>
                      <w:szCs w:val="22"/>
                    </w:rPr>
                    <w:cr/>
                    <w:t>5 – 0,79</w:t>
                  </w:r>
                </w:p>
              </w:tc>
            </w:tr>
            <w:tr w:rsidR="004B6FC4" w:rsidRPr="00D35221" w:rsidTr="004B6FC4">
              <w:tc>
                <w:tcPr>
                  <w:tcW w:w="5529" w:type="dxa"/>
                </w:tcPr>
                <w:p w:rsidR="004B6FC4" w:rsidRPr="00D35221" w:rsidRDefault="004B6FC4" w:rsidP="007A79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>Эффективная</w:t>
                  </w:r>
                </w:p>
              </w:tc>
              <w:tc>
                <w:tcPr>
                  <w:tcW w:w="3153" w:type="dxa"/>
                </w:tcPr>
                <w:p w:rsidR="004B6FC4" w:rsidRPr="00D35221" w:rsidRDefault="004B6FC4" w:rsidP="007A79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>0,8 – 1</w:t>
                  </w:r>
                </w:p>
              </w:tc>
            </w:tr>
            <w:tr w:rsidR="004B6FC4" w:rsidRPr="00D35221" w:rsidTr="004B6FC4">
              <w:tc>
                <w:tcPr>
                  <w:tcW w:w="5529" w:type="dxa"/>
                </w:tcPr>
                <w:p w:rsidR="004B6FC4" w:rsidRPr="00D35221" w:rsidRDefault="004B6FC4" w:rsidP="007A7909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>Высокоэффективная</w:t>
                  </w:r>
                </w:p>
              </w:tc>
              <w:tc>
                <w:tcPr>
                  <w:tcW w:w="3153" w:type="dxa"/>
                </w:tcPr>
                <w:p w:rsidR="004B6FC4" w:rsidRPr="00D35221" w:rsidRDefault="004B6FC4" w:rsidP="007A790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22"/>
                      <w:szCs w:val="22"/>
                    </w:rPr>
                  </w:pPr>
                  <w:r w:rsidRPr="00D35221">
                    <w:rPr>
                      <w:sz w:val="22"/>
                      <w:szCs w:val="22"/>
                    </w:rPr>
                    <w:t>более 1</w:t>
                  </w:r>
                </w:p>
              </w:tc>
            </w:tr>
          </w:tbl>
          <w:p w:rsidR="004B6FC4" w:rsidRPr="00D35221" w:rsidRDefault="004B6FC4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  <w:p w:rsidR="004B6FC4" w:rsidRPr="00D35221" w:rsidRDefault="004B6FC4" w:rsidP="007A7909">
            <w:pPr>
              <w:ind w:firstLine="26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D3522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       Вывод: </w:t>
            </w:r>
            <w:r w:rsidR="00552B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Оценка </w:t>
            </w:r>
            <w:r w:rsidR="00AE239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эффективности</w:t>
            </w:r>
            <w:r w:rsidR="00552B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реализации муниципальной</w:t>
            </w:r>
            <w:r w:rsidRPr="00D3522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программа МО МР «</w:t>
            </w:r>
            <w:proofErr w:type="spellStart"/>
            <w:r w:rsidRPr="00D3522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Сыктывдинский</w:t>
            </w:r>
            <w:proofErr w:type="spellEnd"/>
            <w:r w:rsidRPr="00D3522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» «Развитие экономика</w:t>
            </w:r>
            <w:r w:rsidR="00A83A50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» на период до 2020 года за 2016</w:t>
            </w:r>
            <w:r w:rsidRPr="00D3522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год </w:t>
            </w:r>
            <w:r w:rsidR="00552B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является</w:t>
            </w:r>
            <w:r w:rsidRPr="00D3522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высокоэффективно</w:t>
            </w:r>
            <w:r w:rsidR="00552B17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й</w:t>
            </w:r>
            <w:r w:rsidR="009E0525" w:rsidRPr="00D3522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.</w:t>
            </w:r>
          </w:p>
          <w:p w:rsidR="004B6FC4" w:rsidRPr="00D35221" w:rsidRDefault="004B6FC4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E467D" w:rsidRPr="00AA1D37" w:rsidTr="00AE2391">
        <w:trPr>
          <w:trHeight w:val="287"/>
        </w:trPr>
        <w:tc>
          <w:tcPr>
            <w:tcW w:w="9597" w:type="dxa"/>
            <w:gridSpan w:val="8"/>
            <w:shd w:val="clear" w:color="auto" w:fill="FFC000"/>
            <w:noWrap/>
          </w:tcPr>
          <w:p w:rsidR="000E467D" w:rsidRPr="00AA1D37" w:rsidRDefault="000E467D" w:rsidP="007A7909">
            <w:pPr>
              <w:ind w:firstLine="26"/>
              <w:rPr>
                <w:b/>
                <w:sz w:val="22"/>
                <w:szCs w:val="22"/>
              </w:rPr>
            </w:pPr>
            <w:r w:rsidRPr="00AA1D37">
              <w:rPr>
                <w:b/>
                <w:sz w:val="22"/>
                <w:szCs w:val="22"/>
              </w:rPr>
              <w:t>Подпрограмма 1 «Стратегическое планирование в МО МР «</w:t>
            </w:r>
            <w:proofErr w:type="spellStart"/>
            <w:r w:rsidRPr="00AA1D37">
              <w:rPr>
                <w:b/>
                <w:sz w:val="22"/>
                <w:szCs w:val="22"/>
              </w:rPr>
              <w:t>Сыктывдинский</w:t>
            </w:r>
            <w:proofErr w:type="spellEnd"/>
            <w:r w:rsidRPr="00AA1D37">
              <w:rPr>
                <w:b/>
                <w:sz w:val="22"/>
                <w:szCs w:val="22"/>
              </w:rPr>
              <w:t>»</w:t>
            </w:r>
          </w:p>
        </w:tc>
      </w:tr>
      <w:tr w:rsidR="000E467D" w:rsidRPr="00AA1D37" w:rsidTr="00AE2391">
        <w:trPr>
          <w:trHeight w:val="264"/>
        </w:trPr>
        <w:tc>
          <w:tcPr>
            <w:tcW w:w="9597" w:type="dxa"/>
            <w:gridSpan w:val="8"/>
            <w:shd w:val="clear" w:color="auto" w:fill="FFFF00"/>
            <w:noWrap/>
          </w:tcPr>
          <w:p w:rsidR="000E467D" w:rsidRPr="00AA1D37" w:rsidRDefault="000E467D" w:rsidP="007A7909">
            <w:pPr>
              <w:ind w:firstLine="26"/>
              <w:rPr>
                <w:b/>
                <w:i/>
                <w:sz w:val="22"/>
                <w:szCs w:val="22"/>
              </w:rPr>
            </w:pPr>
            <w:r w:rsidRPr="00AA1D37">
              <w:rPr>
                <w:b/>
                <w:i/>
                <w:sz w:val="22"/>
                <w:szCs w:val="22"/>
              </w:rPr>
              <w:t>Цель подпрограммы 1</w:t>
            </w:r>
            <w:r w:rsidRPr="00AA1D37">
              <w:rPr>
                <w:sz w:val="22"/>
                <w:szCs w:val="22"/>
              </w:rPr>
              <w:t>: Функционирование комплексной системы стратегического планирования социально-экономического развития МО МР «</w:t>
            </w:r>
            <w:proofErr w:type="spellStart"/>
            <w:r w:rsidRPr="00AA1D37">
              <w:rPr>
                <w:sz w:val="22"/>
                <w:szCs w:val="22"/>
              </w:rPr>
              <w:t>Сыктывдинский</w:t>
            </w:r>
            <w:proofErr w:type="spellEnd"/>
            <w:r w:rsidRPr="00AA1D37">
              <w:rPr>
                <w:sz w:val="22"/>
                <w:szCs w:val="22"/>
              </w:rPr>
              <w:t>».</w:t>
            </w:r>
          </w:p>
        </w:tc>
      </w:tr>
      <w:tr w:rsidR="000E467D" w:rsidRPr="00AA1D37" w:rsidTr="00AE2391">
        <w:trPr>
          <w:trHeight w:val="264"/>
        </w:trPr>
        <w:tc>
          <w:tcPr>
            <w:tcW w:w="9597" w:type="dxa"/>
            <w:gridSpan w:val="8"/>
            <w:shd w:val="clear" w:color="auto" w:fill="auto"/>
            <w:noWrap/>
          </w:tcPr>
          <w:p w:rsidR="000E467D" w:rsidRPr="00AA1D37" w:rsidRDefault="000E467D" w:rsidP="007A7909">
            <w:pPr>
              <w:ind w:firstLine="26"/>
              <w:rPr>
                <w:b/>
                <w:i/>
                <w:sz w:val="22"/>
                <w:szCs w:val="22"/>
              </w:rPr>
            </w:pPr>
            <w:bookmarkStart w:id="1" w:name="sub_20161"/>
            <w:r w:rsidRPr="00AA1D37">
              <w:rPr>
                <w:b/>
                <w:i/>
                <w:sz w:val="22"/>
                <w:szCs w:val="22"/>
              </w:rPr>
              <w:t>Задача 1</w:t>
            </w:r>
            <w:r w:rsidRPr="00AA1D37">
              <w:rPr>
                <w:sz w:val="22"/>
                <w:szCs w:val="22"/>
              </w:rPr>
              <w:t xml:space="preserve"> Развитие программно-целевого планирования в </w:t>
            </w:r>
            <w:proofErr w:type="spellStart"/>
            <w:r w:rsidRPr="00AA1D37">
              <w:rPr>
                <w:sz w:val="22"/>
                <w:szCs w:val="22"/>
              </w:rPr>
              <w:t>Сыктывдинском</w:t>
            </w:r>
            <w:proofErr w:type="spellEnd"/>
            <w:r w:rsidRPr="00AA1D37">
              <w:rPr>
                <w:sz w:val="22"/>
                <w:szCs w:val="22"/>
              </w:rPr>
              <w:t xml:space="preserve"> районе.</w:t>
            </w:r>
            <w:bookmarkEnd w:id="1"/>
          </w:p>
        </w:tc>
      </w:tr>
      <w:tr w:rsidR="000E467D" w:rsidRPr="00AA1D37" w:rsidTr="00AE239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0E467D" w:rsidRPr="00AA1D37" w:rsidRDefault="00A83A50" w:rsidP="007A7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94" w:type="dxa"/>
            <w:shd w:val="clear" w:color="auto" w:fill="auto"/>
          </w:tcPr>
          <w:p w:rsidR="000E467D" w:rsidRPr="00AA1D37" w:rsidRDefault="000E467D" w:rsidP="007A7909">
            <w:pPr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t>Удельный вес структурных подразделений администрации района и органов местного самоуправления муниципального района «</w:t>
            </w:r>
            <w:proofErr w:type="spellStart"/>
            <w:r w:rsidRPr="00AA1D37">
              <w:rPr>
                <w:sz w:val="22"/>
                <w:szCs w:val="22"/>
              </w:rPr>
              <w:t>Сыктывдинский</w:t>
            </w:r>
            <w:proofErr w:type="spellEnd"/>
            <w:r w:rsidRPr="00AA1D37">
              <w:rPr>
                <w:sz w:val="22"/>
                <w:szCs w:val="22"/>
              </w:rPr>
              <w:t>», участвующих в реализации целевых программ и муниципальных программ на территории МО МР «</w:t>
            </w:r>
            <w:proofErr w:type="spellStart"/>
            <w:r w:rsidRPr="00AA1D37">
              <w:rPr>
                <w:sz w:val="22"/>
                <w:szCs w:val="22"/>
              </w:rPr>
              <w:t>Сыктывдинский</w:t>
            </w:r>
            <w:proofErr w:type="spellEnd"/>
            <w:r w:rsidRPr="00AA1D37">
              <w:rPr>
                <w:sz w:val="22"/>
                <w:szCs w:val="22"/>
              </w:rPr>
              <w:t xml:space="preserve">», в общем количестве структурных подразделений администрации и </w:t>
            </w:r>
            <w:r w:rsidRPr="00AA1D37">
              <w:rPr>
                <w:sz w:val="22"/>
                <w:szCs w:val="22"/>
              </w:rPr>
              <w:lastRenderedPageBreak/>
              <w:t>органов местного самоуправления МО МР «</w:t>
            </w:r>
            <w:proofErr w:type="spellStart"/>
            <w:r w:rsidRPr="00AA1D37">
              <w:rPr>
                <w:sz w:val="22"/>
                <w:szCs w:val="22"/>
              </w:rPr>
              <w:t>Сыктывдинский</w:t>
            </w:r>
            <w:proofErr w:type="spellEnd"/>
            <w:r w:rsidRPr="00AA1D37">
              <w:rPr>
                <w:sz w:val="22"/>
                <w:szCs w:val="22"/>
              </w:rPr>
              <w:t>».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E467D" w:rsidRPr="00AA1D37" w:rsidRDefault="000E467D" w:rsidP="007A790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993" w:type="dxa"/>
            <w:shd w:val="clear" w:color="auto" w:fill="auto"/>
          </w:tcPr>
          <w:p w:rsidR="000E467D" w:rsidRPr="00AA1D37" w:rsidRDefault="000E467D" w:rsidP="007A7909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991" w:type="dxa"/>
            <w:shd w:val="clear" w:color="auto" w:fill="auto"/>
          </w:tcPr>
          <w:p w:rsidR="000E467D" w:rsidRPr="00AA1D37" w:rsidRDefault="000E467D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86,0</w:t>
            </w:r>
          </w:p>
        </w:tc>
        <w:tc>
          <w:tcPr>
            <w:tcW w:w="984" w:type="dxa"/>
            <w:shd w:val="clear" w:color="auto" w:fill="auto"/>
          </w:tcPr>
          <w:p w:rsidR="000E467D" w:rsidRPr="00AA1D37" w:rsidRDefault="000E467D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0E467D" w:rsidRPr="00AA1D37" w:rsidRDefault="000E467D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D35221" w:rsidRPr="00AA1D37" w:rsidTr="00AE2391">
        <w:trPr>
          <w:trHeight w:val="264"/>
        </w:trPr>
        <w:tc>
          <w:tcPr>
            <w:tcW w:w="9597" w:type="dxa"/>
            <w:gridSpan w:val="8"/>
            <w:shd w:val="clear" w:color="auto" w:fill="FFFFFF" w:themeFill="background1"/>
            <w:noWrap/>
          </w:tcPr>
          <w:p w:rsidR="00D35221" w:rsidRPr="00AA1D37" w:rsidRDefault="00D35221" w:rsidP="007A7909">
            <w:pPr>
              <w:ind w:firstLine="26"/>
              <w:rPr>
                <w:b/>
                <w:i/>
                <w:sz w:val="22"/>
                <w:szCs w:val="22"/>
              </w:rPr>
            </w:pPr>
            <w:bookmarkStart w:id="2" w:name="sub_20200"/>
            <w:r w:rsidRPr="00AA1D37">
              <w:rPr>
                <w:b/>
                <w:i/>
                <w:sz w:val="22"/>
                <w:szCs w:val="22"/>
              </w:rPr>
              <w:lastRenderedPageBreak/>
              <w:t>Задача 2</w:t>
            </w:r>
            <w:r w:rsidRPr="00AA1D37">
              <w:rPr>
                <w:sz w:val="22"/>
                <w:szCs w:val="22"/>
              </w:rPr>
              <w:t xml:space="preserve">. Осуществление анализа и прогнозирования социально-экономического развития </w:t>
            </w:r>
            <w:bookmarkEnd w:id="2"/>
            <w:proofErr w:type="spellStart"/>
            <w:r w:rsidRPr="00AA1D37">
              <w:rPr>
                <w:sz w:val="22"/>
                <w:szCs w:val="22"/>
              </w:rPr>
              <w:t>Сыктывдинского</w:t>
            </w:r>
            <w:proofErr w:type="spellEnd"/>
            <w:r w:rsidRPr="00AA1D37">
              <w:rPr>
                <w:sz w:val="22"/>
                <w:szCs w:val="22"/>
              </w:rPr>
              <w:t xml:space="preserve"> района</w:t>
            </w:r>
          </w:p>
        </w:tc>
      </w:tr>
      <w:tr w:rsidR="00A83A50" w:rsidRPr="00AA1D37" w:rsidTr="00AE239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A83A50" w:rsidRPr="00AA1D37" w:rsidRDefault="00A83A50" w:rsidP="007A7909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794" w:type="dxa"/>
            <w:shd w:val="clear" w:color="auto" w:fill="auto"/>
          </w:tcPr>
          <w:p w:rsidR="00A83A50" w:rsidRPr="00786B40" w:rsidRDefault="00A83A50" w:rsidP="007A7909">
            <w:r w:rsidRPr="00786B40">
              <w:t>Наличие «Дорожной карты»  по внедрению лучших успешных муниципальных  практик на территории МО МР «</w:t>
            </w:r>
            <w:proofErr w:type="spellStart"/>
            <w:r w:rsidRPr="00786B40">
              <w:t>Сыктывдинский</w:t>
            </w:r>
            <w:proofErr w:type="spellEnd"/>
            <w:r w:rsidRPr="00786B40">
              <w:t xml:space="preserve">» (не менее 10 лучших практик)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83A50" w:rsidRPr="00786B40" w:rsidRDefault="00A83A50" w:rsidP="007A790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786B40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993" w:type="dxa"/>
            <w:shd w:val="clear" w:color="auto" w:fill="auto"/>
          </w:tcPr>
          <w:p w:rsidR="00A83A50" w:rsidRPr="00AA1D37" w:rsidRDefault="00A83A50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1" w:type="dxa"/>
            <w:shd w:val="clear" w:color="auto" w:fill="auto"/>
          </w:tcPr>
          <w:p w:rsidR="00A83A50" w:rsidRPr="00AA1D37" w:rsidRDefault="00A83A50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84" w:type="dxa"/>
            <w:shd w:val="clear" w:color="auto" w:fill="auto"/>
          </w:tcPr>
          <w:p w:rsidR="00A83A50" w:rsidRPr="00AA1D37" w:rsidRDefault="00A83A50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A83A50" w:rsidRPr="00AA1D37" w:rsidRDefault="00A83A50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A83A50" w:rsidRPr="00AA1D37" w:rsidTr="00AE239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A83A50" w:rsidRPr="00AA1D37" w:rsidRDefault="00A83A50" w:rsidP="007A7909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794" w:type="dxa"/>
            <w:shd w:val="clear" w:color="auto" w:fill="auto"/>
          </w:tcPr>
          <w:p w:rsidR="00A83A50" w:rsidRPr="00786B40" w:rsidRDefault="00A83A50" w:rsidP="007A790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86B40">
              <w:rPr>
                <w:rFonts w:ascii="Times New Roman" w:hAnsi="Times New Roman" w:cs="Times New Roman"/>
              </w:rPr>
              <w:t>Наличие канала (каналов) прямой связи инвесторов и администрации муниципального образования муниципального района  «</w:t>
            </w:r>
            <w:proofErr w:type="spellStart"/>
            <w:r w:rsidRPr="00786B40">
              <w:rPr>
                <w:rFonts w:ascii="Times New Roman" w:hAnsi="Times New Roman" w:cs="Times New Roman"/>
              </w:rPr>
              <w:t>Сыктывдинский</w:t>
            </w:r>
            <w:proofErr w:type="spellEnd"/>
            <w:r w:rsidRPr="00786B40">
              <w:rPr>
                <w:rFonts w:ascii="Times New Roman" w:hAnsi="Times New Roman" w:cs="Times New Roman"/>
              </w:rPr>
              <w:t xml:space="preserve">» для оперативного решения возникающих в процессе инвестиционной деятельности проблем и вопросов;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83A50" w:rsidRPr="00786B40" w:rsidRDefault="00A83A50" w:rsidP="007A790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786B40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993" w:type="dxa"/>
            <w:shd w:val="clear" w:color="auto" w:fill="auto"/>
          </w:tcPr>
          <w:p w:rsidR="00A83A50" w:rsidRPr="00AA1D37" w:rsidRDefault="00A83A50" w:rsidP="007A7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1" w:type="dxa"/>
            <w:shd w:val="clear" w:color="auto" w:fill="auto"/>
          </w:tcPr>
          <w:p w:rsidR="00A83A50" w:rsidRPr="00AA1D37" w:rsidRDefault="00A83A50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84" w:type="dxa"/>
            <w:shd w:val="clear" w:color="auto" w:fill="auto"/>
          </w:tcPr>
          <w:p w:rsidR="00A83A50" w:rsidRPr="00AA1D37" w:rsidRDefault="00A83A50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A83A50" w:rsidRPr="00AA1D37" w:rsidRDefault="00A83A50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A83A50" w:rsidRPr="00AA1D37" w:rsidTr="00AE239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A83A50" w:rsidRPr="00AA1D37" w:rsidRDefault="00A83A50" w:rsidP="007A7909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794" w:type="dxa"/>
            <w:shd w:val="clear" w:color="auto" w:fill="auto"/>
          </w:tcPr>
          <w:p w:rsidR="00A83A50" w:rsidRPr="00786B40" w:rsidRDefault="00A83A50" w:rsidP="007A7909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786B40">
              <w:rPr>
                <w:rFonts w:ascii="Times New Roman" w:hAnsi="Times New Roman" w:cs="Times New Roman"/>
              </w:rPr>
              <w:t xml:space="preserve">Наличие вкладки «Инвестиционная деятельность», где размещена информация об инвестиционных проектах и инвестиционных площадках, нормативно-правовой базе по вопросам осуществления инвестиционной  деятельности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83A50" w:rsidRPr="00786B40" w:rsidRDefault="00A83A50" w:rsidP="007A790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786B40">
              <w:rPr>
                <w:rFonts w:ascii="Times New Roman" w:hAnsi="Times New Roman" w:cs="Times New Roman"/>
                <w:sz w:val="22"/>
                <w:szCs w:val="22"/>
              </w:rPr>
              <w:t>да/нет</w:t>
            </w:r>
          </w:p>
        </w:tc>
        <w:tc>
          <w:tcPr>
            <w:tcW w:w="993" w:type="dxa"/>
            <w:shd w:val="clear" w:color="auto" w:fill="auto"/>
          </w:tcPr>
          <w:p w:rsidR="00A83A50" w:rsidRPr="00AA1D37" w:rsidRDefault="00A83A50" w:rsidP="007A7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</w:t>
            </w:r>
          </w:p>
        </w:tc>
        <w:tc>
          <w:tcPr>
            <w:tcW w:w="991" w:type="dxa"/>
            <w:shd w:val="clear" w:color="auto" w:fill="auto"/>
          </w:tcPr>
          <w:p w:rsidR="00A83A50" w:rsidRPr="00AA1D37" w:rsidRDefault="00A83A50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да</w:t>
            </w:r>
          </w:p>
        </w:tc>
        <w:tc>
          <w:tcPr>
            <w:tcW w:w="984" w:type="dxa"/>
            <w:shd w:val="clear" w:color="auto" w:fill="auto"/>
          </w:tcPr>
          <w:p w:rsidR="00A83A50" w:rsidRPr="00AA1D37" w:rsidRDefault="00A83A50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A83A50" w:rsidRPr="00AA1D37" w:rsidRDefault="00A83A50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A83A50" w:rsidRPr="00AA1D37" w:rsidTr="00AE239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A83A50" w:rsidRPr="00AA1D37" w:rsidRDefault="00A83A50" w:rsidP="007A7909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A83A50" w:rsidRPr="00D35221" w:rsidRDefault="00A83A50" w:rsidP="007A790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D3522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Итого по программе: (Сумма </w:t>
            </w:r>
            <w:proofErr w:type="spellStart"/>
            <w:r w:rsidRPr="00D3522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</w:t>
            </w:r>
            <w:r w:rsidRPr="00D35221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D35221">
              <w:rPr>
                <w:rFonts w:ascii="Times New Roman" w:hAnsi="Times New Roman" w:cs="Times New Roman"/>
                <w:color w:val="000000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83A50" w:rsidRPr="00AA1D37" w:rsidRDefault="00A83A50" w:rsidP="007A790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83A50" w:rsidRPr="00AA1D37" w:rsidRDefault="00A83A50" w:rsidP="007A7909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A83A50" w:rsidRPr="00AA1D37" w:rsidRDefault="00A83A50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shd w:val="clear" w:color="auto" w:fill="auto"/>
          </w:tcPr>
          <w:p w:rsidR="00A83A50" w:rsidRPr="00AA1D37" w:rsidRDefault="00A83A50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83A50" w:rsidRPr="00AA1D37" w:rsidRDefault="00A83A50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4,0</w:t>
            </w:r>
          </w:p>
        </w:tc>
      </w:tr>
      <w:tr w:rsidR="00A83A50" w:rsidRPr="00AA1D37" w:rsidTr="00AE239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A83A50" w:rsidRPr="00AA1D37" w:rsidRDefault="00A83A50" w:rsidP="007A7909">
            <w:pPr>
              <w:pStyle w:val="ab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A83A50" w:rsidRPr="00D35221" w:rsidRDefault="00A83A50" w:rsidP="007A790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D35221">
              <w:rPr>
                <w:rFonts w:ascii="Times New Roman" w:hAnsi="Times New Roman" w:cs="Times New Roman"/>
                <w:sz w:val="22"/>
                <w:szCs w:val="22"/>
              </w:rPr>
              <w:t>Финансирование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83A50" w:rsidRPr="00AA1D37" w:rsidRDefault="00A83A50" w:rsidP="007A7909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A1D37">
              <w:rPr>
                <w:rFonts w:ascii="Times New Roman" w:hAnsi="Times New Roman" w:cs="Times New Roman"/>
                <w:sz w:val="22"/>
                <w:szCs w:val="22"/>
              </w:rPr>
              <w:t>ыс. руб.</w:t>
            </w:r>
          </w:p>
        </w:tc>
        <w:tc>
          <w:tcPr>
            <w:tcW w:w="993" w:type="dxa"/>
            <w:shd w:val="clear" w:color="auto" w:fill="auto"/>
          </w:tcPr>
          <w:p w:rsidR="00A83A50" w:rsidRPr="00AA1D37" w:rsidRDefault="00A83A50" w:rsidP="007A7909">
            <w:pPr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t>0</w:t>
            </w:r>
          </w:p>
        </w:tc>
        <w:tc>
          <w:tcPr>
            <w:tcW w:w="991" w:type="dxa"/>
            <w:shd w:val="clear" w:color="auto" w:fill="auto"/>
          </w:tcPr>
          <w:p w:rsidR="00A83A50" w:rsidRPr="00AA1D37" w:rsidRDefault="00A83A50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A83A50" w:rsidRPr="00AA1D37" w:rsidRDefault="00A83A50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</w:tcPr>
          <w:p w:rsidR="00A83A50" w:rsidRPr="00AA1D37" w:rsidRDefault="00A83A50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A83A50" w:rsidRPr="00AA1D37" w:rsidTr="00AE2391">
        <w:trPr>
          <w:trHeight w:val="264"/>
        </w:trPr>
        <w:tc>
          <w:tcPr>
            <w:tcW w:w="9597" w:type="dxa"/>
            <w:gridSpan w:val="8"/>
            <w:shd w:val="clear" w:color="auto" w:fill="auto"/>
            <w:noWrap/>
          </w:tcPr>
          <w:p w:rsidR="00A83A50" w:rsidRPr="00D35221" w:rsidRDefault="00A83A50" w:rsidP="007A7909">
            <w:pPr>
              <w:ind w:firstLine="567"/>
              <w:rPr>
                <w:b/>
                <w:bCs/>
                <w:sz w:val="22"/>
                <w:szCs w:val="22"/>
              </w:rPr>
            </w:pPr>
            <w:r w:rsidRPr="00D35221">
              <w:rPr>
                <w:b/>
                <w:bCs/>
                <w:sz w:val="22"/>
                <w:szCs w:val="22"/>
              </w:rPr>
              <w:t>Оценка степени достижения целей и решения задач Подпрограммы</w:t>
            </w:r>
          </w:p>
          <w:p w:rsidR="00A83A50" w:rsidRPr="00552B17" w:rsidRDefault="00A83A50" w:rsidP="007A79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35221">
              <w:rPr>
                <w:color w:val="000000"/>
                <w:sz w:val="22"/>
                <w:szCs w:val="22"/>
              </w:rPr>
              <w:t>С</w:t>
            </w:r>
            <w:r w:rsidRPr="00D35221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D35221">
              <w:rPr>
                <w:color w:val="000000"/>
                <w:sz w:val="22"/>
                <w:szCs w:val="22"/>
              </w:rPr>
              <w:t xml:space="preserve"> =1,0+</w:t>
            </w:r>
            <w:r>
              <w:rPr>
                <w:color w:val="000000"/>
                <w:sz w:val="22"/>
                <w:szCs w:val="22"/>
              </w:rPr>
              <w:t>1,0+1,0+1,0=4/4=1</w:t>
            </w:r>
          </w:p>
          <w:p w:rsidR="00A83A50" w:rsidRPr="00D35221" w:rsidRDefault="00A83A50" w:rsidP="007A79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noProof/>
                <w:sz w:val="22"/>
                <w:szCs w:val="22"/>
              </w:rPr>
              <w:drawing>
                <wp:inline distT="0" distB="0" distL="0" distR="0" wp14:anchorId="2BEFC5C8" wp14:editId="28835F87">
                  <wp:extent cx="949960" cy="213995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A50" w:rsidRPr="00D35221" w:rsidRDefault="00A83A50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D35221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D35221">
              <w:rPr>
                <w:noProof/>
                <w:position w:val="-7"/>
                <w:sz w:val="22"/>
                <w:szCs w:val="22"/>
              </w:rPr>
              <w:drawing>
                <wp:inline distT="0" distB="0" distL="0" distR="0" wp14:anchorId="52F477A9" wp14:editId="079F8263">
                  <wp:extent cx="243205" cy="21399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2"/>
                <w:szCs w:val="22"/>
                <w:lang w:eastAsia="en-US"/>
              </w:rPr>
              <w:t>= 0/0=1,0</w:t>
            </w:r>
          </w:p>
          <w:p w:rsidR="00A83A50" w:rsidRPr="00D35221" w:rsidRDefault="00A83A50" w:rsidP="007A79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b/>
                <w:sz w:val="22"/>
                <w:szCs w:val="22"/>
              </w:rPr>
              <w:t>Эффективность реализации муниципальной программы</w:t>
            </w:r>
            <w:r w:rsidRPr="00D35221">
              <w:rPr>
                <w:sz w:val="22"/>
                <w:szCs w:val="22"/>
              </w:rPr>
              <w:t xml:space="preserve"> (подпрограммы) рассчитывается по следующей формуле:</w:t>
            </w:r>
          </w:p>
          <w:p w:rsidR="00A83A50" w:rsidRPr="00D35221" w:rsidRDefault="00A83A50" w:rsidP="007A79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vertAlign w:val="subscript"/>
              </w:rPr>
            </w:pPr>
            <w:r w:rsidRPr="00D35221">
              <w:rPr>
                <w:sz w:val="22"/>
                <w:szCs w:val="22"/>
              </w:rPr>
              <w:t>Э</w:t>
            </w:r>
            <w:r w:rsidRPr="00D35221">
              <w:rPr>
                <w:sz w:val="22"/>
                <w:szCs w:val="22"/>
                <w:vertAlign w:val="subscript"/>
              </w:rPr>
              <w:t>МП</w:t>
            </w:r>
            <w:r w:rsidRPr="00D35221">
              <w:rPr>
                <w:sz w:val="22"/>
                <w:szCs w:val="22"/>
              </w:rPr>
              <w:t xml:space="preserve"> = С</w:t>
            </w:r>
            <w:r w:rsidRPr="00D35221">
              <w:rPr>
                <w:sz w:val="22"/>
                <w:szCs w:val="22"/>
                <w:vertAlign w:val="subscript"/>
              </w:rPr>
              <w:t>ДЦ</w:t>
            </w:r>
            <w:r w:rsidRPr="00D35221">
              <w:rPr>
                <w:sz w:val="22"/>
                <w:szCs w:val="22"/>
              </w:rPr>
              <w:t xml:space="preserve"> * У</w:t>
            </w:r>
            <w:r w:rsidRPr="00D35221">
              <w:rPr>
                <w:sz w:val="22"/>
                <w:szCs w:val="22"/>
                <w:vertAlign w:val="subscript"/>
              </w:rPr>
              <w:t>Ф</w:t>
            </w:r>
          </w:p>
          <w:p w:rsidR="00A83A50" w:rsidRPr="00AE2391" w:rsidRDefault="00A83A50" w:rsidP="00AE2391">
            <w:pPr>
              <w:ind w:firstLine="26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552B17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 xml:space="preserve">        </w:t>
            </w:r>
            <w:r w:rsidRPr="00552B17">
              <w:rPr>
                <w:b/>
                <w:color w:val="FF0000"/>
                <w:sz w:val="22"/>
                <w:szCs w:val="22"/>
              </w:rPr>
              <w:t>Э</w:t>
            </w:r>
            <w:r w:rsidRPr="00552B17">
              <w:rPr>
                <w:b/>
                <w:color w:val="FF0000"/>
                <w:sz w:val="22"/>
                <w:szCs w:val="22"/>
                <w:vertAlign w:val="subscript"/>
              </w:rPr>
              <w:t>МП</w:t>
            </w:r>
            <w:r w:rsidR="00AE2391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 xml:space="preserve"> = 1,0*1,0=1,0</w:t>
            </w:r>
          </w:p>
          <w:p w:rsidR="00A83A50" w:rsidRPr="00D35221" w:rsidRDefault="00A83A50" w:rsidP="007A7909">
            <w:pPr>
              <w:ind w:firstLine="567"/>
              <w:jc w:val="both"/>
              <w:rPr>
                <w:b/>
                <w:sz w:val="22"/>
                <w:szCs w:val="22"/>
                <w:u w:val="single"/>
              </w:rPr>
            </w:pPr>
            <w:r w:rsidRPr="00D35221">
              <w:rPr>
                <w:b/>
                <w:sz w:val="22"/>
                <w:szCs w:val="22"/>
                <w:u w:val="single"/>
              </w:rPr>
              <w:t>Вывод: Оценка эффективности реализации мероприятий подпрограммы 1 «Стратегическое планирование в МО МР «</w:t>
            </w:r>
            <w:proofErr w:type="spellStart"/>
            <w:r w:rsidRPr="00D35221">
              <w:rPr>
                <w:b/>
                <w:sz w:val="22"/>
                <w:szCs w:val="22"/>
                <w:u w:val="single"/>
              </w:rPr>
              <w:t>Сыктывдинский</w:t>
            </w:r>
            <w:proofErr w:type="spellEnd"/>
            <w:r w:rsidRPr="00D35221">
              <w:rPr>
                <w:b/>
                <w:sz w:val="22"/>
                <w:szCs w:val="22"/>
                <w:u w:val="single"/>
              </w:rPr>
              <w:t xml:space="preserve">» </w:t>
            </w:r>
            <w:r>
              <w:rPr>
                <w:b/>
                <w:sz w:val="22"/>
                <w:szCs w:val="22"/>
                <w:u w:val="single"/>
              </w:rPr>
              <w:t>за 2016</w:t>
            </w:r>
            <w:r w:rsidRPr="00D35221">
              <w:rPr>
                <w:b/>
                <w:sz w:val="22"/>
                <w:szCs w:val="22"/>
                <w:u w:val="single"/>
              </w:rPr>
              <w:t xml:space="preserve"> год является </w:t>
            </w:r>
            <w:proofErr w:type="spellStart"/>
            <w:r w:rsidR="007E5895">
              <w:rPr>
                <w:b/>
                <w:sz w:val="22"/>
                <w:szCs w:val="22"/>
                <w:u w:val="single"/>
              </w:rPr>
              <w:t>вы</w:t>
            </w:r>
            <w:r>
              <w:rPr>
                <w:b/>
                <w:sz w:val="22"/>
                <w:szCs w:val="22"/>
                <w:u w:val="single"/>
              </w:rPr>
              <w:t>эффективной</w:t>
            </w:r>
            <w:proofErr w:type="spellEnd"/>
          </w:p>
          <w:p w:rsidR="00A83A50" w:rsidRPr="00D35221" w:rsidRDefault="00A83A50" w:rsidP="007A7909">
            <w:pPr>
              <w:ind w:firstLine="567"/>
              <w:rPr>
                <w:rFonts w:eastAsia="Calibri"/>
                <w:sz w:val="22"/>
                <w:szCs w:val="22"/>
              </w:rPr>
            </w:pPr>
          </w:p>
        </w:tc>
      </w:tr>
      <w:tr w:rsidR="00A83A50" w:rsidRPr="00AA1D37" w:rsidTr="00AE2391">
        <w:trPr>
          <w:trHeight w:val="264"/>
        </w:trPr>
        <w:tc>
          <w:tcPr>
            <w:tcW w:w="9597" w:type="dxa"/>
            <w:gridSpan w:val="8"/>
            <w:shd w:val="clear" w:color="auto" w:fill="FFC000"/>
            <w:noWrap/>
          </w:tcPr>
          <w:p w:rsidR="00A83A50" w:rsidRPr="00AA1D37" w:rsidRDefault="00A83A50" w:rsidP="007A7909">
            <w:pPr>
              <w:ind w:firstLine="26"/>
              <w:jc w:val="center"/>
              <w:rPr>
                <w:b/>
                <w:sz w:val="22"/>
                <w:szCs w:val="22"/>
              </w:rPr>
            </w:pPr>
            <w:r w:rsidRPr="00AA1D37">
              <w:rPr>
                <w:b/>
                <w:sz w:val="22"/>
                <w:szCs w:val="22"/>
              </w:rPr>
              <w:t xml:space="preserve">Подпрограмма 2 </w:t>
            </w:r>
            <w:r w:rsidRPr="00AA1D37">
              <w:rPr>
                <w:b/>
                <w:bCs/>
                <w:sz w:val="22"/>
                <w:szCs w:val="22"/>
              </w:rPr>
              <w:t>«Малое и среднее предпринимательство в муниципальном районе «</w:t>
            </w:r>
            <w:proofErr w:type="spellStart"/>
            <w:r w:rsidRPr="00AA1D37">
              <w:rPr>
                <w:b/>
                <w:bCs/>
                <w:sz w:val="22"/>
                <w:szCs w:val="22"/>
              </w:rPr>
              <w:t>Сыктывдинский</w:t>
            </w:r>
            <w:proofErr w:type="spellEnd"/>
            <w:r w:rsidRPr="00AA1D37">
              <w:rPr>
                <w:b/>
                <w:bCs/>
                <w:sz w:val="22"/>
                <w:szCs w:val="22"/>
              </w:rPr>
              <w:t>»</w:t>
            </w:r>
          </w:p>
        </w:tc>
      </w:tr>
      <w:tr w:rsidR="00A83A50" w:rsidRPr="00AA1D37" w:rsidTr="00AE2391">
        <w:trPr>
          <w:trHeight w:val="264"/>
        </w:trPr>
        <w:tc>
          <w:tcPr>
            <w:tcW w:w="9597" w:type="dxa"/>
            <w:gridSpan w:val="8"/>
            <w:shd w:val="clear" w:color="auto" w:fill="FFFF00"/>
            <w:noWrap/>
          </w:tcPr>
          <w:p w:rsidR="00A83A50" w:rsidRPr="00AA1D37" w:rsidRDefault="00A83A50" w:rsidP="007A7909">
            <w:pPr>
              <w:ind w:firstLine="26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AA1D37">
              <w:rPr>
                <w:b/>
                <w:bCs/>
                <w:i/>
                <w:sz w:val="22"/>
                <w:szCs w:val="22"/>
              </w:rPr>
              <w:t>Цель подпрограммы 2</w:t>
            </w:r>
            <w:r w:rsidRPr="00AA1D37">
              <w:rPr>
                <w:bCs/>
                <w:sz w:val="22"/>
                <w:szCs w:val="22"/>
              </w:rPr>
              <w:t xml:space="preserve">: </w:t>
            </w:r>
            <w:r w:rsidRPr="00AA1D37">
              <w:rPr>
                <w:sz w:val="22"/>
                <w:szCs w:val="22"/>
              </w:rPr>
              <w:t>Развитие м</w:t>
            </w:r>
            <w:r w:rsidRPr="00AA1D37">
              <w:rPr>
                <w:bCs/>
                <w:sz w:val="22"/>
                <w:szCs w:val="22"/>
              </w:rPr>
              <w:t>алого и среднего предпринимательства в муниципальном районе «</w:t>
            </w:r>
            <w:proofErr w:type="spellStart"/>
            <w:r w:rsidRPr="00AA1D37">
              <w:rPr>
                <w:bCs/>
                <w:sz w:val="22"/>
                <w:szCs w:val="22"/>
              </w:rPr>
              <w:t>Сыктывдинский</w:t>
            </w:r>
            <w:proofErr w:type="spellEnd"/>
            <w:r w:rsidRPr="00AA1D37">
              <w:rPr>
                <w:bCs/>
                <w:sz w:val="22"/>
                <w:szCs w:val="22"/>
              </w:rPr>
              <w:t>»</w:t>
            </w:r>
          </w:p>
        </w:tc>
      </w:tr>
      <w:tr w:rsidR="00A83A50" w:rsidRPr="00AA1D37" w:rsidTr="00AE2391">
        <w:trPr>
          <w:trHeight w:val="264"/>
        </w:trPr>
        <w:tc>
          <w:tcPr>
            <w:tcW w:w="9597" w:type="dxa"/>
            <w:gridSpan w:val="8"/>
            <w:shd w:val="clear" w:color="auto" w:fill="auto"/>
            <w:noWrap/>
          </w:tcPr>
          <w:p w:rsidR="00A83A50" w:rsidRPr="00AA1D37" w:rsidRDefault="00A83A50" w:rsidP="007A7909">
            <w:pPr>
              <w:ind w:firstLine="26"/>
              <w:rPr>
                <w:b/>
                <w:bCs/>
                <w:i/>
                <w:sz w:val="22"/>
                <w:szCs w:val="22"/>
              </w:rPr>
            </w:pPr>
            <w:r w:rsidRPr="00AA1D37">
              <w:rPr>
                <w:b/>
                <w:bCs/>
                <w:i/>
                <w:sz w:val="22"/>
                <w:szCs w:val="22"/>
              </w:rPr>
              <w:t>Задача:</w:t>
            </w:r>
            <w:r w:rsidRPr="00AA1D37">
              <w:rPr>
                <w:bCs/>
                <w:sz w:val="22"/>
                <w:szCs w:val="22"/>
              </w:rPr>
              <w:t xml:space="preserve">  Формирование благоприятной среды для развития малого и среднего предпринимательства в муниципальном районе «</w:t>
            </w:r>
            <w:proofErr w:type="spellStart"/>
            <w:r w:rsidRPr="00AA1D37">
              <w:rPr>
                <w:bCs/>
                <w:sz w:val="22"/>
                <w:szCs w:val="22"/>
              </w:rPr>
              <w:t>Сыктывдинский</w:t>
            </w:r>
            <w:proofErr w:type="spellEnd"/>
            <w:r w:rsidRPr="00AA1D37">
              <w:rPr>
                <w:bCs/>
                <w:sz w:val="22"/>
                <w:szCs w:val="22"/>
              </w:rPr>
              <w:t>»</w:t>
            </w:r>
          </w:p>
        </w:tc>
      </w:tr>
      <w:tr w:rsidR="00552B17" w:rsidRPr="00AA1D37" w:rsidTr="00AE239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552B17" w:rsidRPr="00AA1D37" w:rsidRDefault="00552B17" w:rsidP="007A7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552B17" w:rsidRPr="00786B40" w:rsidRDefault="00552B17" w:rsidP="007A7909">
            <w:pPr>
              <w:widowControl w:val="0"/>
              <w:autoSpaceDE w:val="0"/>
              <w:autoSpaceDN w:val="0"/>
              <w:adjustRightInd w:val="0"/>
              <w:jc w:val="both"/>
            </w:pPr>
            <w:r w:rsidRPr="00786B40">
              <w:t xml:space="preserve">Количество субъектов малого и среднего предпринимательства в расчете на 10 тыс. чел. населения  </w:t>
            </w:r>
          </w:p>
        </w:tc>
        <w:tc>
          <w:tcPr>
            <w:tcW w:w="1134" w:type="dxa"/>
            <w:shd w:val="clear" w:color="auto" w:fill="auto"/>
          </w:tcPr>
          <w:p w:rsidR="00552B17" w:rsidRPr="00786B40" w:rsidRDefault="00552B17" w:rsidP="007A7909">
            <w:pPr>
              <w:widowControl w:val="0"/>
              <w:autoSpaceDE w:val="0"/>
              <w:autoSpaceDN w:val="0"/>
              <w:adjustRightInd w:val="0"/>
              <w:jc w:val="both"/>
            </w:pPr>
            <w:r w:rsidRPr="00786B40">
              <w:t>единиц</w:t>
            </w:r>
          </w:p>
        </w:tc>
        <w:tc>
          <w:tcPr>
            <w:tcW w:w="993" w:type="dxa"/>
            <w:shd w:val="clear" w:color="auto" w:fill="auto"/>
          </w:tcPr>
          <w:p w:rsidR="00552B17" w:rsidRPr="00AA1D37" w:rsidRDefault="00552B17" w:rsidP="007A7909">
            <w:pPr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t>325</w:t>
            </w:r>
          </w:p>
        </w:tc>
        <w:tc>
          <w:tcPr>
            <w:tcW w:w="991" w:type="dxa"/>
            <w:shd w:val="clear" w:color="auto" w:fill="auto"/>
          </w:tcPr>
          <w:p w:rsidR="00552B17" w:rsidRPr="00AA1D37" w:rsidRDefault="00552B17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344,56</w:t>
            </w:r>
          </w:p>
        </w:tc>
        <w:tc>
          <w:tcPr>
            <w:tcW w:w="984" w:type="dxa"/>
            <w:shd w:val="clear" w:color="auto" w:fill="auto"/>
          </w:tcPr>
          <w:p w:rsidR="00552B17" w:rsidRPr="00AA1D37" w:rsidRDefault="00552B17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+1</w:t>
            </w:r>
            <w:r>
              <w:rPr>
                <w:rFonts w:eastAsia="Calibri"/>
                <w:sz w:val="22"/>
                <w:szCs w:val="22"/>
                <w:lang w:eastAsia="en-US"/>
              </w:rPr>
              <w:t>8,56</w:t>
            </w:r>
          </w:p>
        </w:tc>
        <w:tc>
          <w:tcPr>
            <w:tcW w:w="992" w:type="dxa"/>
          </w:tcPr>
          <w:p w:rsidR="00552B17" w:rsidRPr="00AA1D37" w:rsidRDefault="00552B17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1,06</w:t>
            </w:r>
          </w:p>
        </w:tc>
      </w:tr>
      <w:tr w:rsidR="00552B17" w:rsidRPr="00AA1D37" w:rsidTr="00AE239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552B17" w:rsidRPr="00AA1D37" w:rsidRDefault="00552B17" w:rsidP="007A7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552B17" w:rsidRPr="00786B40" w:rsidRDefault="00552B17" w:rsidP="007A7909">
            <w:pPr>
              <w:widowControl w:val="0"/>
              <w:autoSpaceDE w:val="0"/>
              <w:autoSpaceDN w:val="0"/>
              <w:adjustRightInd w:val="0"/>
              <w:jc w:val="both"/>
            </w:pPr>
            <w:r w:rsidRPr="00786B40">
              <w:t>Оборот малых предприятий</w:t>
            </w:r>
          </w:p>
        </w:tc>
        <w:tc>
          <w:tcPr>
            <w:tcW w:w="1134" w:type="dxa"/>
            <w:shd w:val="clear" w:color="auto" w:fill="auto"/>
          </w:tcPr>
          <w:p w:rsidR="00552B17" w:rsidRPr="00786B40" w:rsidRDefault="00552B17" w:rsidP="007A7909">
            <w:pPr>
              <w:pStyle w:val="Default"/>
              <w:jc w:val="center"/>
              <w:rPr>
                <w:sz w:val="22"/>
                <w:szCs w:val="22"/>
              </w:rPr>
            </w:pPr>
            <w:r w:rsidRPr="00786B40">
              <w:rPr>
                <w:sz w:val="22"/>
                <w:szCs w:val="22"/>
              </w:rPr>
              <w:t>млн. руб.</w:t>
            </w:r>
          </w:p>
        </w:tc>
        <w:tc>
          <w:tcPr>
            <w:tcW w:w="993" w:type="dxa"/>
            <w:shd w:val="clear" w:color="auto" w:fill="auto"/>
          </w:tcPr>
          <w:p w:rsidR="00552B17" w:rsidRPr="00AA1D37" w:rsidRDefault="00552B17" w:rsidP="007A790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670,8</w:t>
            </w:r>
          </w:p>
        </w:tc>
        <w:tc>
          <w:tcPr>
            <w:tcW w:w="991" w:type="dxa"/>
            <w:shd w:val="clear" w:color="auto" w:fill="auto"/>
          </w:tcPr>
          <w:p w:rsidR="00552B17" w:rsidRPr="00AA1D37" w:rsidRDefault="00552B17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699,6</w:t>
            </w:r>
          </w:p>
        </w:tc>
        <w:tc>
          <w:tcPr>
            <w:tcW w:w="984" w:type="dxa"/>
            <w:shd w:val="clear" w:color="auto" w:fill="auto"/>
          </w:tcPr>
          <w:p w:rsidR="00552B17" w:rsidRPr="00AA1D37" w:rsidRDefault="00552B17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+</w:t>
            </w:r>
            <w:r>
              <w:rPr>
                <w:rFonts w:eastAsia="Calibri"/>
                <w:sz w:val="22"/>
                <w:szCs w:val="22"/>
                <w:lang w:eastAsia="en-US"/>
              </w:rPr>
              <w:t>28,8</w:t>
            </w:r>
          </w:p>
        </w:tc>
        <w:tc>
          <w:tcPr>
            <w:tcW w:w="992" w:type="dxa"/>
          </w:tcPr>
          <w:p w:rsidR="00552B17" w:rsidRPr="00AA1D37" w:rsidRDefault="00552B17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1,04</w:t>
            </w:r>
          </w:p>
        </w:tc>
      </w:tr>
      <w:tr w:rsidR="00552B17" w:rsidRPr="00AA1D37" w:rsidTr="00AE239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552B17" w:rsidRPr="00AA1D37" w:rsidRDefault="00552B17" w:rsidP="007A7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552B17" w:rsidRPr="00786B40" w:rsidRDefault="00552B17" w:rsidP="007A7909">
            <w:pPr>
              <w:widowControl w:val="0"/>
              <w:autoSpaceDE w:val="0"/>
              <w:autoSpaceDN w:val="0"/>
              <w:adjustRightInd w:val="0"/>
              <w:jc w:val="both"/>
            </w:pPr>
            <w:r w:rsidRPr="00786B40">
              <w:t>Количество субъектов малого и среднего предпринимательства – получателей поддержки за период реализации МП</w:t>
            </w:r>
          </w:p>
        </w:tc>
        <w:tc>
          <w:tcPr>
            <w:tcW w:w="1134" w:type="dxa"/>
            <w:shd w:val="clear" w:color="auto" w:fill="auto"/>
          </w:tcPr>
          <w:p w:rsidR="00552B17" w:rsidRPr="00786B40" w:rsidRDefault="00552B17" w:rsidP="007A7909">
            <w:pPr>
              <w:pStyle w:val="Default"/>
              <w:jc w:val="center"/>
              <w:rPr>
                <w:sz w:val="22"/>
                <w:szCs w:val="22"/>
              </w:rPr>
            </w:pPr>
            <w:r w:rsidRPr="00786B40">
              <w:rPr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shd w:val="clear" w:color="auto" w:fill="auto"/>
          </w:tcPr>
          <w:p w:rsidR="00552B17" w:rsidRPr="00AA1D37" w:rsidRDefault="00552B17" w:rsidP="007A790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552B17" w:rsidRPr="00AA1D37" w:rsidRDefault="00552B17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984" w:type="dxa"/>
            <w:shd w:val="clear" w:color="auto" w:fill="auto"/>
          </w:tcPr>
          <w:p w:rsidR="00552B17" w:rsidRPr="00AA1D37" w:rsidRDefault="00552B17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+</w:t>
            </w: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</w:tcPr>
          <w:p w:rsidR="00552B17" w:rsidRPr="00AA1D37" w:rsidRDefault="00552B17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1,67</w:t>
            </w:r>
          </w:p>
        </w:tc>
      </w:tr>
      <w:tr w:rsidR="00552B17" w:rsidRPr="00AA1D37" w:rsidTr="00AE239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552B17" w:rsidRPr="00AA1D37" w:rsidRDefault="00552B17" w:rsidP="007A7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552B17" w:rsidRPr="00786B40" w:rsidRDefault="00552B17" w:rsidP="007A7909">
            <w:pPr>
              <w:widowControl w:val="0"/>
              <w:autoSpaceDE w:val="0"/>
              <w:autoSpaceDN w:val="0"/>
              <w:adjustRightInd w:val="0"/>
              <w:jc w:val="both"/>
            </w:pPr>
            <w:r w:rsidRPr="00786B40">
              <w:t xml:space="preserve">Количество созданных  рабочих мест субъектами малого и среднего предпринимательства – получателями поддержки </w:t>
            </w:r>
          </w:p>
        </w:tc>
        <w:tc>
          <w:tcPr>
            <w:tcW w:w="1134" w:type="dxa"/>
            <w:shd w:val="clear" w:color="auto" w:fill="auto"/>
          </w:tcPr>
          <w:p w:rsidR="00552B17" w:rsidRPr="00786B40" w:rsidRDefault="00552B17" w:rsidP="007A7909">
            <w:pPr>
              <w:pStyle w:val="Default"/>
              <w:jc w:val="center"/>
              <w:rPr>
                <w:sz w:val="22"/>
                <w:szCs w:val="22"/>
              </w:rPr>
            </w:pPr>
            <w:r w:rsidRPr="00786B40">
              <w:rPr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shd w:val="clear" w:color="auto" w:fill="auto"/>
          </w:tcPr>
          <w:p w:rsidR="00552B17" w:rsidRPr="00AA1D37" w:rsidRDefault="00552B17" w:rsidP="007A7909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1" w:type="dxa"/>
            <w:shd w:val="clear" w:color="auto" w:fill="auto"/>
          </w:tcPr>
          <w:p w:rsidR="00552B17" w:rsidRPr="00AA1D37" w:rsidRDefault="00552B17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984" w:type="dxa"/>
            <w:shd w:val="clear" w:color="auto" w:fill="auto"/>
          </w:tcPr>
          <w:p w:rsidR="00552B17" w:rsidRPr="00AA1D37" w:rsidRDefault="00552B17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552B17" w:rsidRPr="00AA1D37" w:rsidRDefault="00552B17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552B17" w:rsidRPr="00AA1D37" w:rsidTr="00AE2391">
        <w:trPr>
          <w:trHeight w:val="264"/>
        </w:trPr>
        <w:tc>
          <w:tcPr>
            <w:tcW w:w="4503" w:type="dxa"/>
            <w:gridSpan w:val="3"/>
            <w:shd w:val="clear" w:color="auto" w:fill="auto"/>
            <w:noWrap/>
          </w:tcPr>
          <w:p w:rsidR="00552B17" w:rsidRPr="00D35221" w:rsidRDefault="00552B17" w:rsidP="007A7909">
            <w:pPr>
              <w:rPr>
                <w:rFonts w:eastAsia="Calibri"/>
                <w:sz w:val="22"/>
                <w:szCs w:val="22"/>
              </w:rPr>
            </w:pPr>
            <w:r w:rsidRPr="00D35221">
              <w:rPr>
                <w:rFonts w:eastAsia="Calibri"/>
                <w:sz w:val="22"/>
                <w:szCs w:val="22"/>
              </w:rPr>
              <w:t xml:space="preserve">Итого по программе: (Сумма </w:t>
            </w:r>
            <w:proofErr w:type="spellStart"/>
            <w:r w:rsidRPr="00D35221">
              <w:rPr>
                <w:color w:val="000000"/>
                <w:sz w:val="22"/>
                <w:szCs w:val="22"/>
              </w:rPr>
              <w:t>С</w:t>
            </w:r>
            <w:r w:rsidRPr="00D35221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D35221">
              <w:rPr>
                <w:color w:val="000000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552B17" w:rsidRPr="00AA1D37" w:rsidRDefault="00552B17" w:rsidP="007A790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552B17" w:rsidRPr="00AA1D37" w:rsidRDefault="00552B17" w:rsidP="007A79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552B17" w:rsidRPr="00AA1D37" w:rsidRDefault="00552B17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shd w:val="clear" w:color="auto" w:fill="auto"/>
          </w:tcPr>
          <w:p w:rsidR="00552B17" w:rsidRPr="00AA1D37" w:rsidRDefault="00552B17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552B17" w:rsidRPr="00AA1D37" w:rsidRDefault="00552B17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4,77</w:t>
            </w:r>
          </w:p>
        </w:tc>
      </w:tr>
      <w:tr w:rsidR="00552B17" w:rsidRPr="00AA1D37" w:rsidTr="00AE239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552B17" w:rsidRPr="00AA1D37" w:rsidRDefault="00552B17" w:rsidP="007A7909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gridSpan w:val="2"/>
            <w:shd w:val="clear" w:color="auto" w:fill="auto"/>
          </w:tcPr>
          <w:p w:rsidR="00552B17" w:rsidRPr="00D35221" w:rsidRDefault="00552B17" w:rsidP="007A7909">
            <w:pPr>
              <w:rPr>
                <w:rFonts w:eastAsia="Calibri"/>
                <w:sz w:val="22"/>
                <w:szCs w:val="22"/>
              </w:rPr>
            </w:pPr>
            <w:r w:rsidRPr="00D35221">
              <w:rPr>
                <w:rFonts w:eastAsia="Calibri"/>
                <w:sz w:val="22"/>
                <w:szCs w:val="22"/>
              </w:rPr>
              <w:t>Финансирование программы</w:t>
            </w:r>
          </w:p>
        </w:tc>
        <w:tc>
          <w:tcPr>
            <w:tcW w:w="1134" w:type="dxa"/>
            <w:shd w:val="clear" w:color="auto" w:fill="auto"/>
          </w:tcPr>
          <w:p w:rsidR="00552B17" w:rsidRPr="00552B17" w:rsidRDefault="00552B17" w:rsidP="007A7909">
            <w:pPr>
              <w:rPr>
                <w:sz w:val="22"/>
                <w:szCs w:val="22"/>
              </w:rPr>
            </w:pPr>
            <w:r w:rsidRPr="00552B17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552B17" w:rsidRPr="00AA1D37" w:rsidRDefault="00552B17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9256,8</w:t>
            </w:r>
          </w:p>
        </w:tc>
        <w:tc>
          <w:tcPr>
            <w:tcW w:w="991" w:type="dxa"/>
            <w:shd w:val="clear" w:color="auto" w:fill="auto"/>
          </w:tcPr>
          <w:p w:rsidR="00552B17" w:rsidRPr="00AA1D37" w:rsidRDefault="00552B17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9256,8</w:t>
            </w:r>
          </w:p>
        </w:tc>
        <w:tc>
          <w:tcPr>
            <w:tcW w:w="984" w:type="dxa"/>
            <w:shd w:val="clear" w:color="auto" w:fill="auto"/>
          </w:tcPr>
          <w:p w:rsidR="00552B17" w:rsidRPr="00AA1D37" w:rsidRDefault="00552B17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552B17" w:rsidRPr="00AA1D37" w:rsidRDefault="00552B17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1,0</w:t>
            </w:r>
          </w:p>
        </w:tc>
      </w:tr>
      <w:tr w:rsidR="00A83A50" w:rsidRPr="00AA1D37" w:rsidTr="00AE2391">
        <w:trPr>
          <w:trHeight w:val="264"/>
        </w:trPr>
        <w:tc>
          <w:tcPr>
            <w:tcW w:w="9597" w:type="dxa"/>
            <w:gridSpan w:val="8"/>
            <w:shd w:val="clear" w:color="auto" w:fill="auto"/>
            <w:noWrap/>
          </w:tcPr>
          <w:p w:rsidR="00A83A50" w:rsidRPr="00D35221" w:rsidRDefault="00A83A50" w:rsidP="007A79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D35221">
              <w:rPr>
                <w:b/>
                <w:bCs/>
                <w:sz w:val="22"/>
                <w:szCs w:val="22"/>
              </w:rPr>
              <w:lastRenderedPageBreak/>
              <w:t>Оценка степени достижения целей и решения задач Программы</w:t>
            </w:r>
            <w:r w:rsidRPr="00D35221">
              <w:rPr>
                <w:bCs/>
                <w:sz w:val="22"/>
                <w:szCs w:val="22"/>
              </w:rPr>
              <w:t xml:space="preserve"> определена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      </w:r>
          </w:p>
          <w:p w:rsidR="00A83A50" w:rsidRPr="00D35221" w:rsidRDefault="00A83A50" w:rsidP="007A79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noProof/>
                <w:sz w:val="22"/>
                <w:szCs w:val="22"/>
              </w:rPr>
              <w:drawing>
                <wp:inline distT="0" distB="0" distL="0" distR="0" wp14:anchorId="1B60DCED" wp14:editId="6E083B53">
                  <wp:extent cx="1977390" cy="243205"/>
                  <wp:effectExtent l="0" t="0" r="0" b="444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A50" w:rsidRPr="00D35221" w:rsidRDefault="00A83A50" w:rsidP="007A79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35221">
              <w:rPr>
                <w:color w:val="000000"/>
                <w:sz w:val="22"/>
                <w:szCs w:val="22"/>
              </w:rPr>
              <w:t>С</w:t>
            </w:r>
            <w:r w:rsidRPr="00D35221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D35221">
              <w:rPr>
                <w:color w:val="000000"/>
                <w:sz w:val="22"/>
                <w:szCs w:val="22"/>
              </w:rPr>
              <w:t xml:space="preserve"> =1,0</w:t>
            </w:r>
            <w:r w:rsidR="00552B17">
              <w:rPr>
                <w:color w:val="000000"/>
                <w:sz w:val="22"/>
                <w:szCs w:val="22"/>
              </w:rPr>
              <w:t>6</w:t>
            </w:r>
            <w:r w:rsidRPr="00D35221">
              <w:rPr>
                <w:color w:val="000000"/>
                <w:sz w:val="22"/>
                <w:szCs w:val="22"/>
              </w:rPr>
              <w:t>+</w:t>
            </w:r>
            <w:r w:rsidR="00552B17">
              <w:rPr>
                <w:color w:val="000000"/>
                <w:sz w:val="22"/>
                <w:szCs w:val="22"/>
              </w:rPr>
              <w:t>1,04+1,67+1,0=4,77/4=1,19</w:t>
            </w:r>
          </w:p>
          <w:p w:rsidR="00A83A50" w:rsidRPr="00D35221" w:rsidRDefault="00A83A50" w:rsidP="007A79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b/>
                <w:sz w:val="22"/>
                <w:szCs w:val="22"/>
              </w:rPr>
              <w:t>Оценка степени</w:t>
            </w:r>
            <w:r w:rsidRPr="00D35221">
              <w:rPr>
                <w:sz w:val="22"/>
                <w:szCs w:val="22"/>
              </w:rPr>
              <w:t xml:space="preserve"> </w:t>
            </w:r>
            <w:r w:rsidRPr="00D35221">
              <w:rPr>
                <w:b/>
                <w:sz w:val="22"/>
                <w:szCs w:val="22"/>
              </w:rPr>
              <w:t>соответствия запланированному уровню затрат и эффективности использования средств бюджета</w:t>
            </w:r>
            <w:r w:rsidRPr="00D35221">
              <w:rPr>
                <w:sz w:val="22"/>
                <w:szCs w:val="22"/>
              </w:rPr>
              <w:t xml:space="preserve"> муниципального образования определяется путем сопоставления плановых и фактических объемов финансирования программы по формуле:</w:t>
            </w:r>
          </w:p>
          <w:p w:rsidR="00A83A50" w:rsidRPr="006950FE" w:rsidRDefault="00A83A50" w:rsidP="007A79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noProof/>
                <w:sz w:val="22"/>
                <w:szCs w:val="22"/>
              </w:rPr>
              <w:drawing>
                <wp:inline distT="0" distB="0" distL="0" distR="0" wp14:anchorId="4CD8C714" wp14:editId="335A21B5">
                  <wp:extent cx="949960" cy="213995"/>
                  <wp:effectExtent l="0" t="0" r="254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950FE">
              <w:rPr>
                <w:sz w:val="22"/>
                <w:szCs w:val="22"/>
              </w:rPr>
              <w:t xml:space="preserve"> </w:t>
            </w:r>
            <w:r w:rsidRPr="00D35221">
              <w:rPr>
                <w:noProof/>
                <w:position w:val="-7"/>
                <w:sz w:val="22"/>
                <w:szCs w:val="22"/>
              </w:rPr>
              <w:drawing>
                <wp:inline distT="0" distB="0" distL="0" distR="0" wp14:anchorId="23CBF59F" wp14:editId="629A9892">
                  <wp:extent cx="243205" cy="21399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r w:rsidR="00552B17">
              <w:rPr>
                <w:rFonts w:eastAsia="Calibri"/>
                <w:sz w:val="22"/>
                <w:szCs w:val="22"/>
                <w:lang w:eastAsia="en-US"/>
              </w:rPr>
              <w:t>9256,8/9256,8</w:t>
            </w:r>
            <w:r>
              <w:rPr>
                <w:rFonts w:eastAsia="Calibri"/>
                <w:sz w:val="22"/>
                <w:szCs w:val="22"/>
                <w:lang w:eastAsia="en-US"/>
              </w:rPr>
              <w:t>=1,0</w:t>
            </w:r>
          </w:p>
          <w:p w:rsidR="00A83A50" w:rsidRPr="00D35221" w:rsidRDefault="00A83A50" w:rsidP="007A79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b/>
                <w:sz w:val="22"/>
                <w:szCs w:val="22"/>
              </w:rPr>
              <w:t>Эффективность реализации муниципальной программы</w:t>
            </w:r>
            <w:r w:rsidRPr="00D35221">
              <w:rPr>
                <w:sz w:val="22"/>
                <w:szCs w:val="22"/>
              </w:rPr>
              <w:t xml:space="preserve"> (подпрограммы) рассчитывается по следующей формуле:</w:t>
            </w:r>
          </w:p>
          <w:p w:rsidR="00A83A50" w:rsidRPr="00D35221" w:rsidRDefault="00A83A50" w:rsidP="007A79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vertAlign w:val="subscript"/>
              </w:rPr>
            </w:pPr>
            <w:r w:rsidRPr="00D35221">
              <w:rPr>
                <w:sz w:val="22"/>
                <w:szCs w:val="22"/>
              </w:rPr>
              <w:t>Э</w:t>
            </w:r>
            <w:r w:rsidRPr="00D35221">
              <w:rPr>
                <w:sz w:val="22"/>
                <w:szCs w:val="22"/>
                <w:vertAlign w:val="subscript"/>
              </w:rPr>
              <w:t>МП</w:t>
            </w:r>
            <w:r w:rsidRPr="00D35221">
              <w:rPr>
                <w:sz w:val="22"/>
                <w:szCs w:val="22"/>
              </w:rPr>
              <w:t xml:space="preserve"> = С</w:t>
            </w:r>
            <w:r w:rsidRPr="00D35221">
              <w:rPr>
                <w:sz w:val="22"/>
                <w:szCs w:val="22"/>
                <w:vertAlign w:val="subscript"/>
              </w:rPr>
              <w:t>ДЦ</w:t>
            </w:r>
            <w:r w:rsidRPr="00D35221">
              <w:rPr>
                <w:sz w:val="22"/>
                <w:szCs w:val="22"/>
              </w:rPr>
              <w:t xml:space="preserve"> * У</w:t>
            </w:r>
            <w:r w:rsidRPr="00D35221">
              <w:rPr>
                <w:sz w:val="22"/>
                <w:szCs w:val="22"/>
                <w:vertAlign w:val="subscript"/>
              </w:rPr>
              <w:t>Ф</w:t>
            </w:r>
          </w:p>
          <w:p w:rsidR="00A83A50" w:rsidRPr="00552B17" w:rsidRDefault="00A83A50" w:rsidP="007A7909">
            <w:pPr>
              <w:ind w:firstLine="26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D35221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552B17">
              <w:rPr>
                <w:b/>
                <w:color w:val="FF0000"/>
                <w:sz w:val="22"/>
                <w:szCs w:val="22"/>
              </w:rPr>
              <w:t>Э</w:t>
            </w:r>
            <w:r w:rsidRPr="00552B17">
              <w:rPr>
                <w:b/>
                <w:color w:val="FF0000"/>
                <w:sz w:val="22"/>
                <w:szCs w:val="22"/>
                <w:vertAlign w:val="subscript"/>
              </w:rPr>
              <w:t>МП</w:t>
            </w:r>
            <w:r w:rsidRPr="00552B17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 xml:space="preserve"> = 1,</w:t>
            </w:r>
            <w:r w:rsidR="00552B17" w:rsidRPr="00552B17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19 *1,0=1,19</w:t>
            </w:r>
          </w:p>
          <w:p w:rsidR="007A7909" w:rsidRDefault="007A7909" w:rsidP="007A7909">
            <w:pPr>
              <w:ind w:firstLine="426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A83A50" w:rsidRPr="00D35221" w:rsidRDefault="00A83A50" w:rsidP="007A7909">
            <w:pPr>
              <w:ind w:firstLine="426"/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D35221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D3522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Вывод: </w:t>
            </w:r>
            <w:r w:rsidRPr="00D35221">
              <w:rPr>
                <w:b/>
                <w:sz w:val="22"/>
                <w:szCs w:val="22"/>
                <w:u w:val="single"/>
              </w:rPr>
              <w:t>Оценка эффективности реализации мероприятий подпрограммы 2</w:t>
            </w:r>
            <w:r w:rsidRPr="00D3522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 xml:space="preserve">  </w:t>
            </w:r>
            <w:r w:rsidRPr="00D35221">
              <w:rPr>
                <w:b/>
                <w:bCs/>
                <w:sz w:val="22"/>
                <w:szCs w:val="22"/>
                <w:u w:val="single"/>
              </w:rPr>
              <w:t>«Малое и среднее предпринимательство в муниципально</w:t>
            </w:r>
            <w:r w:rsidR="00552B17">
              <w:rPr>
                <w:b/>
                <w:bCs/>
                <w:sz w:val="22"/>
                <w:szCs w:val="22"/>
                <w:u w:val="single"/>
              </w:rPr>
              <w:t>м районе «</w:t>
            </w:r>
            <w:proofErr w:type="spellStart"/>
            <w:r w:rsidR="00552B17">
              <w:rPr>
                <w:b/>
                <w:bCs/>
                <w:sz w:val="22"/>
                <w:szCs w:val="22"/>
                <w:u w:val="single"/>
              </w:rPr>
              <w:t>Сыктывдинский</w:t>
            </w:r>
            <w:proofErr w:type="spellEnd"/>
            <w:r w:rsidR="00552B17">
              <w:rPr>
                <w:b/>
                <w:bCs/>
                <w:sz w:val="22"/>
                <w:szCs w:val="22"/>
                <w:u w:val="single"/>
              </w:rPr>
              <w:t>» за 2016</w:t>
            </w:r>
            <w:r w:rsidRPr="00D35221">
              <w:rPr>
                <w:b/>
                <w:bCs/>
                <w:sz w:val="22"/>
                <w:szCs w:val="22"/>
                <w:u w:val="single"/>
              </w:rPr>
              <w:t xml:space="preserve"> год является высокоэффективной</w:t>
            </w:r>
          </w:p>
          <w:p w:rsidR="00A83A50" w:rsidRPr="00D35221" w:rsidRDefault="00A83A50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3A50" w:rsidRPr="00AA1D37" w:rsidTr="00AE2391">
        <w:trPr>
          <w:trHeight w:val="264"/>
        </w:trPr>
        <w:tc>
          <w:tcPr>
            <w:tcW w:w="9597" w:type="dxa"/>
            <w:gridSpan w:val="8"/>
            <w:shd w:val="clear" w:color="auto" w:fill="FFC000"/>
            <w:noWrap/>
          </w:tcPr>
          <w:p w:rsidR="00A83A50" w:rsidRPr="00AA1D37" w:rsidRDefault="00A83A50" w:rsidP="007A7909">
            <w:pPr>
              <w:ind w:firstLine="26"/>
              <w:jc w:val="center"/>
              <w:rPr>
                <w:b/>
                <w:sz w:val="22"/>
                <w:szCs w:val="22"/>
              </w:rPr>
            </w:pPr>
            <w:r w:rsidRPr="00AA1D37">
              <w:rPr>
                <w:b/>
                <w:sz w:val="22"/>
                <w:szCs w:val="22"/>
              </w:rPr>
              <w:t>Подпрограмма 3 «Въездной и внутренний туризм в муниципальном районе «</w:t>
            </w:r>
            <w:proofErr w:type="spellStart"/>
            <w:r w:rsidRPr="00AA1D37">
              <w:rPr>
                <w:b/>
                <w:sz w:val="22"/>
                <w:szCs w:val="22"/>
              </w:rPr>
              <w:t>Сыктывдинский</w:t>
            </w:r>
            <w:proofErr w:type="spellEnd"/>
            <w:r w:rsidRPr="00AA1D37">
              <w:rPr>
                <w:b/>
                <w:sz w:val="22"/>
                <w:szCs w:val="22"/>
              </w:rPr>
              <w:t>»</w:t>
            </w:r>
          </w:p>
        </w:tc>
      </w:tr>
      <w:tr w:rsidR="00A83A50" w:rsidRPr="00AA1D37" w:rsidTr="00AE2391">
        <w:trPr>
          <w:trHeight w:val="264"/>
        </w:trPr>
        <w:tc>
          <w:tcPr>
            <w:tcW w:w="9597" w:type="dxa"/>
            <w:gridSpan w:val="8"/>
            <w:shd w:val="clear" w:color="auto" w:fill="FFFF00"/>
            <w:noWrap/>
          </w:tcPr>
          <w:p w:rsidR="00A83A50" w:rsidRPr="00AA1D37" w:rsidRDefault="00A83A50" w:rsidP="007A7909">
            <w:pPr>
              <w:ind w:firstLine="26"/>
              <w:rPr>
                <w:b/>
                <w:bCs/>
                <w:i/>
                <w:sz w:val="22"/>
                <w:szCs w:val="22"/>
              </w:rPr>
            </w:pPr>
            <w:r w:rsidRPr="00AA1D37">
              <w:rPr>
                <w:b/>
                <w:bCs/>
                <w:i/>
                <w:sz w:val="22"/>
                <w:szCs w:val="22"/>
              </w:rPr>
              <w:t>Цель подпрограммы 3</w:t>
            </w:r>
            <w:r w:rsidRPr="00AA1D37">
              <w:rPr>
                <w:bCs/>
                <w:sz w:val="22"/>
                <w:szCs w:val="22"/>
              </w:rPr>
              <w:t xml:space="preserve">: </w:t>
            </w:r>
            <w:r w:rsidRPr="00AA1D37">
              <w:rPr>
                <w:sz w:val="22"/>
                <w:szCs w:val="22"/>
              </w:rPr>
              <w:t>Развитие въездного и внутреннего туризма в муниципальном районе «</w:t>
            </w:r>
            <w:proofErr w:type="spellStart"/>
            <w:r w:rsidRPr="00AA1D37">
              <w:rPr>
                <w:sz w:val="22"/>
                <w:szCs w:val="22"/>
              </w:rPr>
              <w:t>Сыктывдинский</w:t>
            </w:r>
            <w:proofErr w:type="spellEnd"/>
            <w:r w:rsidRPr="00AA1D37">
              <w:rPr>
                <w:sz w:val="22"/>
                <w:szCs w:val="22"/>
              </w:rPr>
              <w:t>»</w:t>
            </w:r>
          </w:p>
        </w:tc>
      </w:tr>
      <w:tr w:rsidR="00A83A50" w:rsidRPr="00AA1D37" w:rsidTr="00AE2391">
        <w:trPr>
          <w:trHeight w:val="264"/>
        </w:trPr>
        <w:tc>
          <w:tcPr>
            <w:tcW w:w="9597" w:type="dxa"/>
            <w:gridSpan w:val="8"/>
            <w:shd w:val="clear" w:color="auto" w:fill="auto"/>
            <w:noWrap/>
          </w:tcPr>
          <w:p w:rsidR="00A83A50" w:rsidRPr="00AA1D37" w:rsidRDefault="00A83A50" w:rsidP="007A7909">
            <w:pPr>
              <w:ind w:firstLine="26"/>
              <w:rPr>
                <w:b/>
                <w:bCs/>
                <w:i/>
                <w:sz w:val="22"/>
                <w:szCs w:val="22"/>
              </w:rPr>
            </w:pPr>
            <w:r w:rsidRPr="00AA1D37">
              <w:rPr>
                <w:b/>
                <w:bCs/>
                <w:i/>
                <w:sz w:val="22"/>
                <w:szCs w:val="22"/>
              </w:rPr>
              <w:t>Задача:</w:t>
            </w:r>
            <w:r w:rsidRPr="00AA1D37">
              <w:rPr>
                <w:bCs/>
                <w:sz w:val="22"/>
                <w:szCs w:val="22"/>
              </w:rPr>
              <w:t xml:space="preserve">  Формирование благоприятной среды для развития въездного и внутреннего туризма в муниципальном районе «</w:t>
            </w:r>
            <w:proofErr w:type="spellStart"/>
            <w:r w:rsidRPr="00AA1D37">
              <w:rPr>
                <w:bCs/>
                <w:sz w:val="22"/>
                <w:szCs w:val="22"/>
              </w:rPr>
              <w:t>Сыктывдинский</w:t>
            </w:r>
            <w:proofErr w:type="spellEnd"/>
            <w:r w:rsidRPr="00AA1D37">
              <w:rPr>
                <w:bCs/>
                <w:sz w:val="22"/>
                <w:szCs w:val="22"/>
              </w:rPr>
              <w:t>»</w:t>
            </w:r>
          </w:p>
        </w:tc>
      </w:tr>
      <w:tr w:rsidR="006950FE" w:rsidRPr="00AA1D37" w:rsidTr="00AE239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6950FE" w:rsidRPr="00AA1D37" w:rsidRDefault="006950FE" w:rsidP="007A7909">
            <w:pPr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t>3.1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6950FE" w:rsidRPr="00AA1D37" w:rsidRDefault="006950FE" w:rsidP="007A7909">
            <w:pPr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t>Количество иностранных и российских посетителей в МО</w:t>
            </w:r>
          </w:p>
        </w:tc>
        <w:tc>
          <w:tcPr>
            <w:tcW w:w="1134" w:type="dxa"/>
            <w:shd w:val="clear" w:color="auto" w:fill="auto"/>
          </w:tcPr>
          <w:p w:rsidR="006950FE" w:rsidRPr="00AA1D37" w:rsidRDefault="006950FE" w:rsidP="007A7909">
            <w:pPr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t>тыс. человек</w:t>
            </w:r>
          </w:p>
        </w:tc>
        <w:tc>
          <w:tcPr>
            <w:tcW w:w="993" w:type="dxa"/>
            <w:shd w:val="clear" w:color="auto" w:fill="auto"/>
          </w:tcPr>
          <w:p w:rsidR="006950FE" w:rsidRPr="00AA1D37" w:rsidRDefault="006950FE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5,5</w:t>
            </w:r>
          </w:p>
        </w:tc>
        <w:tc>
          <w:tcPr>
            <w:tcW w:w="991" w:type="dxa"/>
            <w:shd w:val="clear" w:color="auto" w:fill="auto"/>
          </w:tcPr>
          <w:p w:rsidR="006950FE" w:rsidRPr="00AA1D37" w:rsidRDefault="006950FE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5,7</w:t>
            </w:r>
          </w:p>
        </w:tc>
        <w:tc>
          <w:tcPr>
            <w:tcW w:w="984" w:type="dxa"/>
            <w:shd w:val="clear" w:color="auto" w:fill="auto"/>
          </w:tcPr>
          <w:p w:rsidR="006950FE" w:rsidRPr="00AA1D37" w:rsidRDefault="006950FE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+0,2</w:t>
            </w:r>
          </w:p>
        </w:tc>
        <w:tc>
          <w:tcPr>
            <w:tcW w:w="992" w:type="dxa"/>
          </w:tcPr>
          <w:p w:rsidR="006950FE" w:rsidRPr="00AA1D37" w:rsidRDefault="006950FE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1,04</w:t>
            </w:r>
          </w:p>
        </w:tc>
      </w:tr>
      <w:tr w:rsidR="006950FE" w:rsidRPr="00AA1D37" w:rsidTr="00AE239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6950FE" w:rsidRPr="00AA1D37" w:rsidRDefault="006950FE" w:rsidP="007A7909">
            <w:pPr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t>3.2</w:t>
            </w:r>
          </w:p>
        </w:tc>
        <w:tc>
          <w:tcPr>
            <w:tcW w:w="3936" w:type="dxa"/>
            <w:gridSpan w:val="2"/>
            <w:shd w:val="clear" w:color="auto" w:fill="auto"/>
          </w:tcPr>
          <w:p w:rsidR="006950FE" w:rsidRPr="00D35221" w:rsidRDefault="006950FE" w:rsidP="007A7909">
            <w:pPr>
              <w:rPr>
                <w:sz w:val="22"/>
                <w:szCs w:val="22"/>
              </w:rPr>
            </w:pPr>
            <w:r w:rsidRPr="00D35221">
              <w:rPr>
                <w:sz w:val="22"/>
                <w:szCs w:val="22"/>
              </w:rPr>
              <w:t xml:space="preserve">Количество предприятий, оказывающих туристические услуги </w:t>
            </w:r>
          </w:p>
        </w:tc>
        <w:tc>
          <w:tcPr>
            <w:tcW w:w="1134" w:type="dxa"/>
            <w:shd w:val="clear" w:color="auto" w:fill="auto"/>
          </w:tcPr>
          <w:p w:rsidR="006950FE" w:rsidRPr="00AA1D37" w:rsidRDefault="006950FE" w:rsidP="007A7909">
            <w:pPr>
              <w:rPr>
                <w:sz w:val="22"/>
                <w:szCs w:val="22"/>
              </w:rPr>
            </w:pPr>
            <w:r w:rsidRPr="00AA1D37">
              <w:rPr>
                <w:sz w:val="22"/>
                <w:szCs w:val="22"/>
              </w:rPr>
              <w:t>единиц</w:t>
            </w:r>
          </w:p>
        </w:tc>
        <w:tc>
          <w:tcPr>
            <w:tcW w:w="993" w:type="dxa"/>
            <w:shd w:val="clear" w:color="auto" w:fill="auto"/>
          </w:tcPr>
          <w:p w:rsidR="006950FE" w:rsidRPr="00AA1D37" w:rsidRDefault="006950FE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991" w:type="dxa"/>
            <w:shd w:val="clear" w:color="auto" w:fill="auto"/>
          </w:tcPr>
          <w:p w:rsidR="006950FE" w:rsidRPr="00AA1D37" w:rsidRDefault="006950FE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984" w:type="dxa"/>
            <w:shd w:val="clear" w:color="auto" w:fill="auto"/>
          </w:tcPr>
          <w:p w:rsidR="006950FE" w:rsidRPr="00AA1D37" w:rsidRDefault="006950FE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+3,0</w:t>
            </w:r>
          </w:p>
        </w:tc>
        <w:tc>
          <w:tcPr>
            <w:tcW w:w="992" w:type="dxa"/>
          </w:tcPr>
          <w:p w:rsidR="006950FE" w:rsidRPr="00AA1D37" w:rsidRDefault="006950FE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1,1</w:t>
            </w:r>
          </w:p>
        </w:tc>
      </w:tr>
      <w:tr w:rsidR="00A83A50" w:rsidRPr="00AA1D37" w:rsidTr="00AE239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A83A50" w:rsidRPr="00AA1D37" w:rsidRDefault="00A83A50" w:rsidP="007A7909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gridSpan w:val="2"/>
            <w:shd w:val="clear" w:color="auto" w:fill="auto"/>
          </w:tcPr>
          <w:p w:rsidR="00A83A50" w:rsidRPr="00D35221" w:rsidRDefault="00A83A50" w:rsidP="007A7909">
            <w:pPr>
              <w:rPr>
                <w:rFonts w:eastAsia="Calibri"/>
                <w:sz w:val="22"/>
                <w:szCs w:val="22"/>
              </w:rPr>
            </w:pPr>
            <w:r w:rsidRPr="00D35221">
              <w:rPr>
                <w:rFonts w:eastAsia="Calibri"/>
                <w:sz w:val="22"/>
                <w:szCs w:val="22"/>
              </w:rPr>
              <w:t xml:space="preserve">Итого по программе: (Сумма </w:t>
            </w:r>
            <w:proofErr w:type="spellStart"/>
            <w:r w:rsidRPr="00D35221">
              <w:rPr>
                <w:color w:val="000000"/>
                <w:sz w:val="22"/>
                <w:szCs w:val="22"/>
              </w:rPr>
              <w:t>С</w:t>
            </w:r>
            <w:r w:rsidRPr="00D35221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D35221">
              <w:rPr>
                <w:color w:val="000000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A83A50" w:rsidRPr="00AA1D37" w:rsidRDefault="00A83A50" w:rsidP="007A790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83A50" w:rsidRPr="00AA1D37" w:rsidRDefault="00A83A50" w:rsidP="007A79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A83A50" w:rsidRPr="00AA1D37" w:rsidRDefault="00A83A50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shd w:val="clear" w:color="auto" w:fill="auto"/>
          </w:tcPr>
          <w:p w:rsidR="00A83A50" w:rsidRPr="00AA1D37" w:rsidRDefault="00A83A50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83A50" w:rsidRPr="00AA1D37" w:rsidRDefault="006950FE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2,14</w:t>
            </w:r>
          </w:p>
        </w:tc>
      </w:tr>
      <w:tr w:rsidR="00A83A50" w:rsidRPr="00AA1D37" w:rsidTr="00AE239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A83A50" w:rsidRPr="00AA1D37" w:rsidRDefault="00A83A50" w:rsidP="007A7909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gridSpan w:val="2"/>
            <w:shd w:val="clear" w:color="auto" w:fill="auto"/>
          </w:tcPr>
          <w:p w:rsidR="00A83A50" w:rsidRPr="00D35221" w:rsidRDefault="00A83A50" w:rsidP="007A7909">
            <w:pPr>
              <w:rPr>
                <w:rFonts w:eastAsia="Calibri"/>
                <w:sz w:val="22"/>
                <w:szCs w:val="22"/>
              </w:rPr>
            </w:pPr>
            <w:r w:rsidRPr="00D35221">
              <w:rPr>
                <w:rFonts w:eastAsia="Calibri"/>
                <w:sz w:val="22"/>
                <w:szCs w:val="22"/>
              </w:rPr>
              <w:t>Финансирование программы</w:t>
            </w:r>
          </w:p>
        </w:tc>
        <w:tc>
          <w:tcPr>
            <w:tcW w:w="1134" w:type="dxa"/>
            <w:shd w:val="clear" w:color="auto" w:fill="auto"/>
          </w:tcPr>
          <w:p w:rsidR="00A83A50" w:rsidRPr="006950FE" w:rsidRDefault="006950FE" w:rsidP="007A7909">
            <w:pPr>
              <w:rPr>
                <w:sz w:val="22"/>
                <w:szCs w:val="22"/>
              </w:rPr>
            </w:pPr>
            <w:r w:rsidRPr="006950FE">
              <w:rPr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A83A50" w:rsidRPr="006950FE" w:rsidRDefault="006950FE" w:rsidP="007A7909">
            <w:pPr>
              <w:rPr>
                <w:color w:val="000000"/>
                <w:sz w:val="22"/>
                <w:szCs w:val="22"/>
              </w:rPr>
            </w:pPr>
            <w:r w:rsidRPr="006950FE">
              <w:rPr>
                <w:color w:val="000000"/>
                <w:sz w:val="22"/>
                <w:szCs w:val="22"/>
              </w:rPr>
              <w:t>478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1" w:type="dxa"/>
            <w:shd w:val="clear" w:color="auto" w:fill="auto"/>
          </w:tcPr>
          <w:p w:rsidR="00A83A50" w:rsidRPr="006950FE" w:rsidRDefault="006950FE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466,0</w:t>
            </w:r>
          </w:p>
        </w:tc>
        <w:tc>
          <w:tcPr>
            <w:tcW w:w="984" w:type="dxa"/>
            <w:shd w:val="clear" w:color="auto" w:fill="auto"/>
          </w:tcPr>
          <w:p w:rsidR="00A83A50" w:rsidRPr="006950FE" w:rsidRDefault="006950FE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-12,0</w:t>
            </w:r>
          </w:p>
        </w:tc>
        <w:tc>
          <w:tcPr>
            <w:tcW w:w="992" w:type="dxa"/>
          </w:tcPr>
          <w:p w:rsidR="00A83A50" w:rsidRPr="006950FE" w:rsidRDefault="006950FE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0,97</w:t>
            </w:r>
          </w:p>
        </w:tc>
      </w:tr>
      <w:tr w:rsidR="00A83A50" w:rsidRPr="00AA1D37" w:rsidTr="00AE2391">
        <w:trPr>
          <w:trHeight w:val="264"/>
        </w:trPr>
        <w:tc>
          <w:tcPr>
            <w:tcW w:w="9597" w:type="dxa"/>
            <w:gridSpan w:val="8"/>
            <w:shd w:val="clear" w:color="auto" w:fill="auto"/>
            <w:noWrap/>
          </w:tcPr>
          <w:p w:rsidR="00A83A50" w:rsidRPr="00D35221" w:rsidRDefault="00A83A50" w:rsidP="007A79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D35221">
              <w:rPr>
                <w:b/>
                <w:bCs/>
                <w:sz w:val="22"/>
                <w:szCs w:val="22"/>
              </w:rPr>
              <w:t>Оценка степени достижения целей и решения задач Программы</w:t>
            </w:r>
            <w:r w:rsidRPr="00D35221">
              <w:rPr>
                <w:bCs/>
                <w:sz w:val="22"/>
                <w:szCs w:val="22"/>
              </w:rPr>
              <w:t xml:space="preserve"> определена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      </w:r>
          </w:p>
          <w:p w:rsidR="00A83A50" w:rsidRPr="00AE2391" w:rsidRDefault="00A83A50" w:rsidP="00AE23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noProof/>
                <w:sz w:val="22"/>
                <w:szCs w:val="22"/>
              </w:rPr>
              <w:drawing>
                <wp:inline distT="0" distB="0" distL="0" distR="0" wp14:anchorId="15198120" wp14:editId="0E7B60D3">
                  <wp:extent cx="1977390" cy="243205"/>
                  <wp:effectExtent l="0" t="0" r="0" b="444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D35221">
              <w:rPr>
                <w:color w:val="000000"/>
                <w:sz w:val="22"/>
                <w:szCs w:val="22"/>
              </w:rPr>
              <w:t>С</w:t>
            </w:r>
            <w:r w:rsidRPr="00D35221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=1,04+1</w:t>
            </w:r>
            <w:r w:rsidR="006950FE">
              <w:rPr>
                <w:color w:val="000000"/>
                <w:sz w:val="22"/>
                <w:szCs w:val="22"/>
              </w:rPr>
              <w:t>,1</w:t>
            </w:r>
            <w:r>
              <w:rPr>
                <w:color w:val="000000"/>
                <w:sz w:val="22"/>
                <w:szCs w:val="22"/>
              </w:rPr>
              <w:t>=2,</w:t>
            </w:r>
            <w:r w:rsidR="006950FE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>/2=1,0</w:t>
            </w:r>
            <w:r w:rsidR="006950FE">
              <w:rPr>
                <w:color w:val="000000"/>
                <w:sz w:val="22"/>
                <w:szCs w:val="22"/>
              </w:rPr>
              <w:t>7</w:t>
            </w:r>
          </w:p>
          <w:p w:rsidR="00A83A50" w:rsidRPr="00D35221" w:rsidRDefault="00A83A50" w:rsidP="007A79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b/>
                <w:sz w:val="22"/>
                <w:szCs w:val="22"/>
              </w:rPr>
              <w:t>Оценка степени</w:t>
            </w:r>
            <w:r w:rsidRPr="00D35221">
              <w:rPr>
                <w:sz w:val="22"/>
                <w:szCs w:val="22"/>
              </w:rPr>
              <w:t xml:space="preserve"> </w:t>
            </w:r>
            <w:r w:rsidRPr="00D35221">
              <w:rPr>
                <w:b/>
                <w:sz w:val="22"/>
                <w:szCs w:val="22"/>
              </w:rPr>
              <w:t>соответствия запланированному уровню затрат и эффективности использования средств бюджета</w:t>
            </w:r>
            <w:r w:rsidRPr="00D35221">
              <w:rPr>
                <w:sz w:val="22"/>
                <w:szCs w:val="22"/>
              </w:rPr>
              <w:t xml:space="preserve"> муниципального образования определяется путем сопоставления плановых и фактических объемов финансирования программы по формуле:</w:t>
            </w:r>
          </w:p>
          <w:p w:rsidR="00A83A50" w:rsidRPr="00D35221" w:rsidRDefault="00A83A50" w:rsidP="007A79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noProof/>
                <w:sz w:val="22"/>
                <w:szCs w:val="22"/>
              </w:rPr>
              <w:drawing>
                <wp:inline distT="0" distB="0" distL="0" distR="0" wp14:anchorId="2E3E3AF9" wp14:editId="24691E67">
                  <wp:extent cx="949960" cy="213995"/>
                  <wp:effectExtent l="0" t="0" r="254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A50" w:rsidRPr="00D35221" w:rsidRDefault="00A83A50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D35221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D35221">
              <w:rPr>
                <w:noProof/>
                <w:position w:val="-7"/>
                <w:sz w:val="22"/>
                <w:szCs w:val="22"/>
              </w:rPr>
              <w:drawing>
                <wp:inline distT="0" distB="0" distL="0" distR="0" wp14:anchorId="6FC014E1" wp14:editId="36EDF62C">
                  <wp:extent cx="243205" cy="21399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5221"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r w:rsidR="006950FE">
              <w:rPr>
                <w:rFonts w:eastAsia="Calibri"/>
                <w:sz w:val="22"/>
                <w:szCs w:val="22"/>
                <w:lang w:eastAsia="en-US"/>
              </w:rPr>
              <w:t>466/478,0</w:t>
            </w:r>
            <w:r w:rsidRPr="00D35221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="006950FE">
              <w:rPr>
                <w:rFonts w:eastAsia="Calibri"/>
                <w:sz w:val="22"/>
                <w:szCs w:val="22"/>
                <w:lang w:eastAsia="en-US"/>
              </w:rPr>
              <w:t>=0,97</w:t>
            </w:r>
          </w:p>
          <w:p w:rsidR="00A83A50" w:rsidRPr="00AE2391" w:rsidRDefault="00A83A50" w:rsidP="00AE2391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b/>
                <w:sz w:val="22"/>
                <w:szCs w:val="22"/>
              </w:rPr>
              <w:t>Эффективность реализации муниципальной программы</w:t>
            </w:r>
            <w:r w:rsidRPr="00D35221">
              <w:rPr>
                <w:sz w:val="22"/>
                <w:szCs w:val="22"/>
              </w:rPr>
              <w:t xml:space="preserve"> (подпрограммы) рассчитывается по сле</w:t>
            </w:r>
            <w:r w:rsidR="00AE2391">
              <w:rPr>
                <w:sz w:val="22"/>
                <w:szCs w:val="22"/>
              </w:rPr>
              <w:t xml:space="preserve">дующей формуле: </w:t>
            </w:r>
            <w:r w:rsidRPr="00D35221">
              <w:rPr>
                <w:sz w:val="22"/>
                <w:szCs w:val="22"/>
              </w:rPr>
              <w:t>Э</w:t>
            </w:r>
            <w:r w:rsidRPr="00D35221">
              <w:rPr>
                <w:sz w:val="22"/>
                <w:szCs w:val="22"/>
                <w:vertAlign w:val="subscript"/>
              </w:rPr>
              <w:t>МП</w:t>
            </w:r>
            <w:r w:rsidRPr="00D35221">
              <w:rPr>
                <w:sz w:val="22"/>
                <w:szCs w:val="22"/>
              </w:rPr>
              <w:t xml:space="preserve"> = С</w:t>
            </w:r>
            <w:r w:rsidRPr="00D35221">
              <w:rPr>
                <w:sz w:val="22"/>
                <w:szCs w:val="22"/>
                <w:vertAlign w:val="subscript"/>
              </w:rPr>
              <w:t>ДЦ</w:t>
            </w:r>
            <w:r w:rsidRPr="00D35221">
              <w:rPr>
                <w:sz w:val="22"/>
                <w:szCs w:val="22"/>
              </w:rPr>
              <w:t xml:space="preserve"> * У</w:t>
            </w:r>
            <w:r w:rsidRPr="00D35221">
              <w:rPr>
                <w:sz w:val="22"/>
                <w:szCs w:val="22"/>
                <w:vertAlign w:val="subscript"/>
              </w:rPr>
              <w:t>Ф</w:t>
            </w:r>
          </w:p>
          <w:p w:rsidR="00A83A50" w:rsidRPr="007A7909" w:rsidRDefault="00A83A50" w:rsidP="007A7909">
            <w:pPr>
              <w:ind w:firstLine="26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D35221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7A7909">
              <w:rPr>
                <w:b/>
                <w:color w:val="FF0000"/>
                <w:sz w:val="22"/>
                <w:szCs w:val="22"/>
              </w:rPr>
              <w:t>Э</w:t>
            </w:r>
            <w:r w:rsidRPr="007A7909">
              <w:rPr>
                <w:b/>
                <w:color w:val="FF0000"/>
                <w:sz w:val="22"/>
                <w:szCs w:val="22"/>
                <w:vertAlign w:val="subscript"/>
              </w:rPr>
              <w:t>МП</w:t>
            </w:r>
            <w:r w:rsidRPr="007A7909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 xml:space="preserve"> = 1,</w:t>
            </w:r>
            <w:r w:rsidR="006950FE" w:rsidRPr="007A7909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07</w:t>
            </w:r>
            <w:r w:rsidRPr="007A7909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*</w:t>
            </w:r>
            <w:r w:rsidR="006950FE" w:rsidRPr="007A7909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0,97=</w:t>
            </w:r>
            <w:r w:rsidRPr="007A7909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1,0</w:t>
            </w:r>
            <w:r w:rsidR="006950FE" w:rsidRPr="007A7909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4</w:t>
            </w:r>
          </w:p>
          <w:p w:rsidR="00A83A50" w:rsidRPr="00D35221" w:rsidRDefault="00A83A50" w:rsidP="007A7909">
            <w:pPr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</w:pPr>
            <w:r w:rsidRPr="00D35221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</w:t>
            </w:r>
            <w:r w:rsidRPr="00D3522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Вывод:</w:t>
            </w:r>
            <w:r w:rsidRPr="00D35221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D35221">
              <w:rPr>
                <w:b/>
                <w:sz w:val="22"/>
                <w:szCs w:val="22"/>
                <w:u w:val="single"/>
              </w:rPr>
              <w:t>Оценка эффективности реализации мероприятий подпрограммы 3 «Въездной и внутренний туризм в муниципальном районе «</w:t>
            </w:r>
            <w:proofErr w:type="spellStart"/>
            <w:r w:rsidR="00AE2391" w:rsidRPr="00D35221">
              <w:rPr>
                <w:b/>
                <w:sz w:val="22"/>
                <w:szCs w:val="22"/>
                <w:u w:val="single"/>
              </w:rPr>
              <w:t>Сыктывдинский</w:t>
            </w:r>
            <w:proofErr w:type="spellEnd"/>
            <w:r w:rsidR="00AE2391" w:rsidRPr="00D35221">
              <w:rPr>
                <w:b/>
                <w:sz w:val="22"/>
                <w:szCs w:val="22"/>
                <w:u w:val="single"/>
              </w:rPr>
              <w:t>»</w:t>
            </w:r>
            <w:r w:rsidR="00AE2391">
              <w:rPr>
                <w:b/>
                <w:sz w:val="22"/>
                <w:szCs w:val="22"/>
                <w:u w:val="single"/>
              </w:rPr>
              <w:t xml:space="preserve"> </w:t>
            </w:r>
            <w:r w:rsidR="00AE2391">
              <w:rPr>
                <w:b/>
                <w:bCs/>
                <w:sz w:val="22"/>
                <w:szCs w:val="22"/>
                <w:u w:val="single"/>
              </w:rPr>
              <w:t>за</w:t>
            </w:r>
            <w:r w:rsidR="006950FE">
              <w:rPr>
                <w:b/>
                <w:bCs/>
                <w:sz w:val="22"/>
                <w:szCs w:val="22"/>
                <w:u w:val="single"/>
              </w:rPr>
              <w:t xml:space="preserve"> 2016</w:t>
            </w:r>
            <w:r w:rsidRPr="00D35221">
              <w:rPr>
                <w:b/>
                <w:bCs/>
                <w:sz w:val="22"/>
                <w:szCs w:val="22"/>
                <w:u w:val="single"/>
              </w:rPr>
              <w:t xml:space="preserve"> год является высокоэффективной</w:t>
            </w:r>
          </w:p>
          <w:p w:rsidR="00A83A50" w:rsidRPr="00D35221" w:rsidRDefault="00A83A50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83A50" w:rsidRPr="00AA1D37" w:rsidTr="00AE2391">
        <w:trPr>
          <w:trHeight w:val="264"/>
        </w:trPr>
        <w:tc>
          <w:tcPr>
            <w:tcW w:w="9597" w:type="dxa"/>
            <w:gridSpan w:val="8"/>
            <w:shd w:val="clear" w:color="auto" w:fill="FFC000"/>
            <w:noWrap/>
          </w:tcPr>
          <w:p w:rsidR="00A83A50" w:rsidRPr="00AA1D37" w:rsidRDefault="00A83A50" w:rsidP="007A7909">
            <w:pPr>
              <w:ind w:firstLine="26"/>
              <w:jc w:val="center"/>
              <w:rPr>
                <w:b/>
                <w:sz w:val="22"/>
                <w:szCs w:val="22"/>
              </w:rPr>
            </w:pPr>
            <w:r w:rsidRPr="00AA1D37">
              <w:rPr>
                <w:b/>
                <w:sz w:val="22"/>
                <w:szCs w:val="22"/>
              </w:rPr>
              <w:t xml:space="preserve">Подпрограмма 4 «Развитие агропромышленного  и </w:t>
            </w:r>
            <w:proofErr w:type="spellStart"/>
            <w:r w:rsidRPr="00AA1D37">
              <w:rPr>
                <w:b/>
                <w:sz w:val="22"/>
                <w:szCs w:val="22"/>
              </w:rPr>
              <w:t>рыбохозяйственного</w:t>
            </w:r>
            <w:proofErr w:type="spellEnd"/>
            <w:r w:rsidRPr="00AA1D37">
              <w:rPr>
                <w:b/>
                <w:sz w:val="22"/>
                <w:szCs w:val="22"/>
              </w:rPr>
              <w:t xml:space="preserve"> комплексов на  территории МО МР «</w:t>
            </w:r>
            <w:proofErr w:type="spellStart"/>
            <w:r w:rsidRPr="00AA1D37">
              <w:rPr>
                <w:b/>
                <w:sz w:val="22"/>
                <w:szCs w:val="22"/>
              </w:rPr>
              <w:t>Сыктывдинский</w:t>
            </w:r>
            <w:proofErr w:type="spellEnd"/>
            <w:r w:rsidRPr="00AA1D37">
              <w:rPr>
                <w:b/>
                <w:sz w:val="22"/>
                <w:szCs w:val="22"/>
              </w:rPr>
              <w:t>»</w:t>
            </w:r>
          </w:p>
        </w:tc>
      </w:tr>
      <w:tr w:rsidR="00A83A50" w:rsidRPr="00AA1D37" w:rsidTr="00AE2391">
        <w:trPr>
          <w:trHeight w:val="264"/>
        </w:trPr>
        <w:tc>
          <w:tcPr>
            <w:tcW w:w="9597" w:type="dxa"/>
            <w:gridSpan w:val="8"/>
            <w:shd w:val="clear" w:color="auto" w:fill="FFFF00"/>
            <w:noWrap/>
          </w:tcPr>
          <w:p w:rsidR="00A83A50" w:rsidRPr="00AA1D37" w:rsidRDefault="00A83A50" w:rsidP="007A7909">
            <w:pPr>
              <w:ind w:firstLine="26"/>
              <w:rPr>
                <w:b/>
                <w:bCs/>
                <w:i/>
                <w:sz w:val="22"/>
                <w:szCs w:val="22"/>
              </w:rPr>
            </w:pPr>
            <w:r w:rsidRPr="00AA1D37">
              <w:rPr>
                <w:b/>
                <w:bCs/>
                <w:i/>
                <w:sz w:val="22"/>
                <w:szCs w:val="22"/>
              </w:rPr>
              <w:t>Цель подпрограммы 4</w:t>
            </w:r>
            <w:r w:rsidRPr="00AA1D37">
              <w:rPr>
                <w:bCs/>
                <w:sz w:val="22"/>
                <w:szCs w:val="22"/>
              </w:rPr>
              <w:t xml:space="preserve">: Создание условий для устойчивого развития агропромышленного и </w:t>
            </w:r>
            <w:proofErr w:type="spellStart"/>
            <w:r w:rsidRPr="00AA1D37">
              <w:rPr>
                <w:bCs/>
                <w:sz w:val="22"/>
                <w:szCs w:val="22"/>
              </w:rPr>
              <w:t>рыбохозяйственного</w:t>
            </w:r>
            <w:proofErr w:type="spellEnd"/>
            <w:r w:rsidRPr="00AA1D37">
              <w:rPr>
                <w:bCs/>
                <w:sz w:val="22"/>
                <w:szCs w:val="22"/>
              </w:rPr>
              <w:t xml:space="preserve"> комплексов на территории МО МР «</w:t>
            </w:r>
            <w:proofErr w:type="spellStart"/>
            <w:r w:rsidRPr="00AA1D37">
              <w:rPr>
                <w:bCs/>
                <w:sz w:val="22"/>
                <w:szCs w:val="22"/>
              </w:rPr>
              <w:t>Сыктывдинский</w:t>
            </w:r>
            <w:proofErr w:type="spellEnd"/>
            <w:r w:rsidRPr="00AA1D37">
              <w:rPr>
                <w:bCs/>
                <w:sz w:val="22"/>
                <w:szCs w:val="22"/>
              </w:rPr>
              <w:t>»</w:t>
            </w:r>
          </w:p>
        </w:tc>
      </w:tr>
      <w:tr w:rsidR="00A83A50" w:rsidRPr="00AA1D37" w:rsidTr="00AE2391">
        <w:trPr>
          <w:trHeight w:val="264"/>
        </w:trPr>
        <w:tc>
          <w:tcPr>
            <w:tcW w:w="9597" w:type="dxa"/>
            <w:gridSpan w:val="8"/>
            <w:shd w:val="clear" w:color="auto" w:fill="auto"/>
            <w:noWrap/>
          </w:tcPr>
          <w:p w:rsidR="00A83A50" w:rsidRPr="00D35221" w:rsidRDefault="00A83A50" w:rsidP="007A7909">
            <w:pPr>
              <w:ind w:firstLineChars="15" w:firstLine="33"/>
              <w:rPr>
                <w:sz w:val="22"/>
                <w:szCs w:val="22"/>
              </w:rPr>
            </w:pPr>
            <w:r w:rsidRPr="00AA1D37">
              <w:rPr>
                <w:b/>
                <w:bCs/>
                <w:i/>
                <w:sz w:val="22"/>
                <w:szCs w:val="22"/>
              </w:rPr>
              <w:t>Задача:</w:t>
            </w:r>
            <w:r w:rsidRPr="00AA1D37">
              <w:rPr>
                <w:bCs/>
                <w:sz w:val="22"/>
                <w:szCs w:val="22"/>
              </w:rPr>
              <w:t xml:space="preserve">  </w:t>
            </w:r>
            <w:r w:rsidRPr="00AA1D37">
              <w:rPr>
                <w:sz w:val="22"/>
                <w:szCs w:val="22"/>
              </w:rPr>
              <w:t>Увеличение объемов и повышение конкурентоспособности продукции, объёмов товарного производства; стимулирование развития малых форм хозяйствования на селе и совершенствование системы кадрового обеспечения сельскохозяйств</w:t>
            </w:r>
            <w:r>
              <w:rPr>
                <w:sz w:val="22"/>
                <w:szCs w:val="22"/>
              </w:rPr>
              <w:t>енных предприятий района</w:t>
            </w:r>
          </w:p>
        </w:tc>
      </w:tr>
      <w:tr w:rsidR="00A83A50" w:rsidRPr="00AA1D37" w:rsidTr="00AE239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A83A50" w:rsidRPr="00AA1D37" w:rsidRDefault="00A83A50" w:rsidP="007A7909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auto"/>
          </w:tcPr>
          <w:p w:rsidR="00A83A50" w:rsidRPr="00AA1D37" w:rsidRDefault="00A83A50" w:rsidP="007A7909">
            <w:pPr>
              <w:rPr>
                <w:sz w:val="22"/>
                <w:szCs w:val="22"/>
              </w:rPr>
            </w:pPr>
            <w:r w:rsidRPr="00AA1D37">
              <w:rPr>
                <w:rFonts w:eastAsia="Calibri"/>
                <w:sz w:val="22"/>
                <w:szCs w:val="22"/>
              </w:rPr>
              <w:t xml:space="preserve">Производство отдельных видов </w:t>
            </w:r>
            <w:r w:rsidRPr="00AA1D37">
              <w:rPr>
                <w:rFonts w:eastAsia="Calibri"/>
                <w:sz w:val="22"/>
                <w:szCs w:val="22"/>
              </w:rPr>
              <w:lastRenderedPageBreak/>
              <w:t>сельскохозяйственной продукции: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83A50" w:rsidRPr="00AA1D37" w:rsidRDefault="00A83A50" w:rsidP="007A790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83A50" w:rsidRPr="00AA1D37" w:rsidRDefault="00A83A50" w:rsidP="007A79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991" w:type="dxa"/>
            <w:shd w:val="clear" w:color="auto" w:fill="auto"/>
          </w:tcPr>
          <w:p w:rsidR="00A83A50" w:rsidRPr="00AA1D37" w:rsidRDefault="00A83A50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shd w:val="clear" w:color="auto" w:fill="auto"/>
          </w:tcPr>
          <w:p w:rsidR="00A83A50" w:rsidRPr="00AA1D37" w:rsidRDefault="00A83A50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83A50" w:rsidRPr="00AA1D37" w:rsidRDefault="00A83A50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950FE" w:rsidRPr="00AA1D37" w:rsidTr="00AE239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6950FE" w:rsidRPr="00AA1D37" w:rsidRDefault="006950FE" w:rsidP="007A7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794" w:type="dxa"/>
            <w:shd w:val="clear" w:color="auto" w:fill="auto"/>
          </w:tcPr>
          <w:p w:rsidR="006950FE" w:rsidRPr="00786B40" w:rsidRDefault="006950FE" w:rsidP="007A7909">
            <w:pPr>
              <w:jc w:val="both"/>
              <w:rPr>
                <w:rFonts w:eastAsia="Calibri"/>
              </w:rPr>
            </w:pPr>
            <w:r w:rsidRPr="00786B40">
              <w:rPr>
                <w:rFonts w:eastAsia="Calibri"/>
              </w:rPr>
              <w:t>- скот и субпродукты пищевых убойных животных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950FE" w:rsidRPr="00786B40" w:rsidRDefault="006950FE" w:rsidP="007A7909">
            <w:pPr>
              <w:jc w:val="center"/>
            </w:pPr>
            <w:proofErr w:type="gramStart"/>
            <w:r w:rsidRPr="00786B40">
              <w:t>в</w:t>
            </w:r>
            <w:proofErr w:type="gramEnd"/>
            <w:r w:rsidRPr="00786B40">
              <w:t xml:space="preserve"> % </w:t>
            </w:r>
            <w:proofErr w:type="gramStart"/>
            <w:r w:rsidRPr="00786B40">
              <w:t>к</w:t>
            </w:r>
            <w:proofErr w:type="gramEnd"/>
            <w:r w:rsidRPr="00786B40">
              <w:t xml:space="preserve"> прошлому году</w:t>
            </w:r>
          </w:p>
        </w:tc>
        <w:tc>
          <w:tcPr>
            <w:tcW w:w="993" w:type="dxa"/>
            <w:shd w:val="clear" w:color="auto" w:fill="auto"/>
          </w:tcPr>
          <w:p w:rsidR="006950FE" w:rsidRPr="00786B40" w:rsidRDefault="006950FE" w:rsidP="007A7909">
            <w:pPr>
              <w:rPr>
                <w:color w:val="000000"/>
              </w:rPr>
            </w:pPr>
            <w:r w:rsidRPr="00786B40">
              <w:rPr>
                <w:color w:val="000000"/>
              </w:rPr>
              <w:t>105,0</w:t>
            </w:r>
          </w:p>
        </w:tc>
        <w:tc>
          <w:tcPr>
            <w:tcW w:w="991" w:type="dxa"/>
            <w:shd w:val="clear" w:color="auto" w:fill="auto"/>
          </w:tcPr>
          <w:p w:rsidR="006950FE" w:rsidRPr="00AA1D37" w:rsidRDefault="006950FE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145,2</w:t>
            </w:r>
          </w:p>
        </w:tc>
        <w:tc>
          <w:tcPr>
            <w:tcW w:w="984" w:type="dxa"/>
            <w:shd w:val="clear" w:color="auto" w:fill="auto"/>
          </w:tcPr>
          <w:p w:rsidR="006950FE" w:rsidRPr="00AA1D37" w:rsidRDefault="00E40627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+40,2</w:t>
            </w:r>
          </w:p>
        </w:tc>
        <w:tc>
          <w:tcPr>
            <w:tcW w:w="992" w:type="dxa"/>
          </w:tcPr>
          <w:p w:rsidR="006950FE" w:rsidRPr="00AA1D37" w:rsidRDefault="00E40627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1,38</w:t>
            </w:r>
          </w:p>
        </w:tc>
      </w:tr>
      <w:tr w:rsidR="006950FE" w:rsidRPr="00AA1D37" w:rsidTr="00AE239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6950FE" w:rsidRPr="00AA1D37" w:rsidRDefault="006950FE" w:rsidP="007A7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94" w:type="dxa"/>
            <w:shd w:val="clear" w:color="auto" w:fill="auto"/>
          </w:tcPr>
          <w:p w:rsidR="006950FE" w:rsidRPr="00786B40" w:rsidRDefault="006950FE" w:rsidP="007A7909">
            <w:pPr>
              <w:jc w:val="both"/>
            </w:pPr>
            <w:r w:rsidRPr="00786B40">
              <w:rPr>
                <w:rFonts w:eastAsia="Calibri"/>
              </w:rPr>
              <w:t xml:space="preserve">- надои молока на 1 корову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950FE" w:rsidRPr="00786B40" w:rsidRDefault="006950FE" w:rsidP="007A7909">
            <w:pPr>
              <w:jc w:val="center"/>
            </w:pPr>
            <w:r w:rsidRPr="00786B40">
              <w:t>кг</w:t>
            </w:r>
          </w:p>
        </w:tc>
        <w:tc>
          <w:tcPr>
            <w:tcW w:w="993" w:type="dxa"/>
            <w:shd w:val="clear" w:color="auto" w:fill="auto"/>
          </w:tcPr>
          <w:p w:rsidR="006950FE" w:rsidRPr="00786B40" w:rsidRDefault="006950FE" w:rsidP="007A7909">
            <w:pPr>
              <w:rPr>
                <w:color w:val="000000"/>
              </w:rPr>
            </w:pPr>
            <w:r w:rsidRPr="00786B40">
              <w:rPr>
                <w:color w:val="000000"/>
              </w:rPr>
              <w:t>3747,5</w:t>
            </w:r>
          </w:p>
        </w:tc>
        <w:tc>
          <w:tcPr>
            <w:tcW w:w="991" w:type="dxa"/>
            <w:shd w:val="clear" w:color="auto" w:fill="auto"/>
          </w:tcPr>
          <w:p w:rsidR="006950FE" w:rsidRPr="00AA1D37" w:rsidRDefault="006950FE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3863,0</w:t>
            </w:r>
          </w:p>
        </w:tc>
        <w:tc>
          <w:tcPr>
            <w:tcW w:w="984" w:type="dxa"/>
            <w:shd w:val="clear" w:color="auto" w:fill="auto"/>
          </w:tcPr>
          <w:p w:rsidR="006950FE" w:rsidRPr="00AA1D37" w:rsidRDefault="00E40627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+115,5</w:t>
            </w:r>
          </w:p>
        </w:tc>
        <w:tc>
          <w:tcPr>
            <w:tcW w:w="992" w:type="dxa"/>
          </w:tcPr>
          <w:p w:rsidR="006950FE" w:rsidRPr="00AA1D37" w:rsidRDefault="00E40627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1,03</w:t>
            </w:r>
          </w:p>
        </w:tc>
      </w:tr>
      <w:tr w:rsidR="006950FE" w:rsidRPr="00AA1D37" w:rsidTr="00AE239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6950FE" w:rsidRPr="00AA1D37" w:rsidRDefault="006950FE" w:rsidP="007A7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94" w:type="dxa"/>
            <w:shd w:val="clear" w:color="auto" w:fill="auto"/>
          </w:tcPr>
          <w:p w:rsidR="006950FE" w:rsidRPr="00786B40" w:rsidRDefault="006950FE" w:rsidP="007A7909">
            <w:pPr>
              <w:jc w:val="both"/>
            </w:pPr>
            <w:r w:rsidRPr="00786B40">
              <w:rPr>
                <w:rFonts w:eastAsia="Calibri"/>
              </w:rPr>
              <w:t xml:space="preserve">Объем производства     молока        в сельскохозяйственных   организациях 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950FE" w:rsidRPr="00786B40" w:rsidRDefault="006950FE" w:rsidP="007A7909">
            <w:pPr>
              <w:jc w:val="center"/>
            </w:pPr>
            <w:r w:rsidRPr="00786B40">
              <w:t>тыс. тонн</w:t>
            </w:r>
          </w:p>
        </w:tc>
        <w:tc>
          <w:tcPr>
            <w:tcW w:w="993" w:type="dxa"/>
            <w:shd w:val="clear" w:color="auto" w:fill="auto"/>
          </w:tcPr>
          <w:p w:rsidR="006950FE" w:rsidRPr="00786B40" w:rsidRDefault="006950FE" w:rsidP="007A7909">
            <w:pPr>
              <w:rPr>
                <w:color w:val="000000"/>
              </w:rPr>
            </w:pPr>
            <w:r w:rsidRPr="00786B40">
              <w:rPr>
                <w:color w:val="000000"/>
              </w:rPr>
              <w:t>4,39</w:t>
            </w:r>
          </w:p>
        </w:tc>
        <w:tc>
          <w:tcPr>
            <w:tcW w:w="991" w:type="dxa"/>
            <w:shd w:val="clear" w:color="auto" w:fill="auto"/>
          </w:tcPr>
          <w:p w:rsidR="006950FE" w:rsidRPr="00AA1D37" w:rsidRDefault="006950FE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4,16</w:t>
            </w:r>
          </w:p>
        </w:tc>
        <w:tc>
          <w:tcPr>
            <w:tcW w:w="984" w:type="dxa"/>
            <w:shd w:val="clear" w:color="auto" w:fill="auto"/>
          </w:tcPr>
          <w:p w:rsidR="006950FE" w:rsidRPr="00AA1D37" w:rsidRDefault="006950FE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-0,23</w:t>
            </w:r>
          </w:p>
        </w:tc>
        <w:tc>
          <w:tcPr>
            <w:tcW w:w="992" w:type="dxa"/>
          </w:tcPr>
          <w:p w:rsidR="006950FE" w:rsidRPr="00AA1D37" w:rsidRDefault="006950FE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0,95</w:t>
            </w:r>
          </w:p>
        </w:tc>
      </w:tr>
      <w:tr w:rsidR="006950FE" w:rsidRPr="00AA1D37" w:rsidTr="00AE239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6950FE" w:rsidRPr="00AA1D37" w:rsidRDefault="006950FE" w:rsidP="007A7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94" w:type="dxa"/>
            <w:shd w:val="clear" w:color="auto" w:fill="auto"/>
          </w:tcPr>
          <w:p w:rsidR="006950FE" w:rsidRPr="00786B40" w:rsidRDefault="006950FE" w:rsidP="007A7909">
            <w:pPr>
              <w:jc w:val="both"/>
            </w:pPr>
            <w:r w:rsidRPr="00786B40">
              <w:rPr>
                <w:rFonts w:eastAsia="Calibri"/>
              </w:rPr>
              <w:t xml:space="preserve">Объем производства картофеля  в сельскохозяйственных   организациях   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950FE" w:rsidRPr="00786B40" w:rsidRDefault="006950FE" w:rsidP="007A7909">
            <w:pPr>
              <w:jc w:val="center"/>
            </w:pPr>
            <w:r w:rsidRPr="00786B40">
              <w:t>тыс. тонн</w:t>
            </w:r>
          </w:p>
        </w:tc>
        <w:tc>
          <w:tcPr>
            <w:tcW w:w="993" w:type="dxa"/>
            <w:shd w:val="clear" w:color="auto" w:fill="auto"/>
          </w:tcPr>
          <w:p w:rsidR="006950FE" w:rsidRPr="00786B40" w:rsidRDefault="006950FE" w:rsidP="007A7909">
            <w:pPr>
              <w:rPr>
                <w:color w:val="000000"/>
              </w:rPr>
            </w:pPr>
            <w:r w:rsidRPr="00786B40">
              <w:rPr>
                <w:color w:val="000000"/>
              </w:rPr>
              <w:t>14,3</w:t>
            </w:r>
          </w:p>
        </w:tc>
        <w:tc>
          <w:tcPr>
            <w:tcW w:w="991" w:type="dxa"/>
            <w:shd w:val="clear" w:color="auto" w:fill="auto"/>
          </w:tcPr>
          <w:p w:rsidR="006950FE" w:rsidRPr="00AA1D37" w:rsidRDefault="006950FE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984" w:type="dxa"/>
            <w:shd w:val="clear" w:color="auto" w:fill="auto"/>
          </w:tcPr>
          <w:p w:rsidR="006950FE" w:rsidRPr="00AA1D37" w:rsidRDefault="006950FE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6950FE" w:rsidRPr="00AA1D37" w:rsidRDefault="006950FE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6950FE" w:rsidRPr="00AA1D37" w:rsidTr="00AE239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6950FE" w:rsidRPr="00AA1D37" w:rsidRDefault="006950FE" w:rsidP="007A7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94" w:type="dxa"/>
            <w:shd w:val="clear" w:color="auto" w:fill="auto"/>
          </w:tcPr>
          <w:p w:rsidR="006950FE" w:rsidRPr="00786B40" w:rsidRDefault="006950FE" w:rsidP="007A7909">
            <w:pPr>
              <w:jc w:val="both"/>
              <w:rPr>
                <w:rFonts w:eastAsia="Calibri"/>
              </w:rPr>
            </w:pPr>
            <w:r w:rsidRPr="00786B40">
              <w:rPr>
                <w:rFonts w:eastAsia="Calibri"/>
              </w:rPr>
              <w:t>Количество вновь созданных крестьянских (фермерских) хозяйств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950FE" w:rsidRPr="00786B40" w:rsidRDefault="006950FE" w:rsidP="007A7909">
            <w:pPr>
              <w:jc w:val="center"/>
            </w:pPr>
            <w:r w:rsidRPr="00786B40">
              <w:t>единиц</w:t>
            </w:r>
          </w:p>
        </w:tc>
        <w:tc>
          <w:tcPr>
            <w:tcW w:w="993" w:type="dxa"/>
            <w:shd w:val="clear" w:color="auto" w:fill="auto"/>
          </w:tcPr>
          <w:p w:rsidR="006950FE" w:rsidRPr="00786B40" w:rsidRDefault="006950FE" w:rsidP="007A7909">
            <w:pPr>
              <w:rPr>
                <w:color w:val="000000"/>
              </w:rPr>
            </w:pPr>
            <w:r w:rsidRPr="00786B40">
              <w:rPr>
                <w:color w:val="000000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6950FE" w:rsidRPr="00AA1D37" w:rsidRDefault="00E40627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84" w:type="dxa"/>
            <w:shd w:val="clear" w:color="auto" w:fill="auto"/>
          </w:tcPr>
          <w:p w:rsidR="006950FE" w:rsidRPr="00AA1D37" w:rsidRDefault="00E40627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6950FE" w:rsidRPr="00AA1D37" w:rsidRDefault="00E40627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6950FE">
              <w:rPr>
                <w:rFonts w:eastAsia="Calibri"/>
                <w:sz w:val="22"/>
                <w:szCs w:val="22"/>
                <w:lang w:eastAsia="en-US"/>
              </w:rPr>
              <w:t>,0</w:t>
            </w:r>
          </w:p>
        </w:tc>
      </w:tr>
      <w:tr w:rsidR="00A83A50" w:rsidRPr="00AA1D37" w:rsidTr="00AE239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A83A50" w:rsidRPr="00AA1D37" w:rsidRDefault="00A83A50" w:rsidP="007A7909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83A50" w:rsidRPr="00D35221" w:rsidRDefault="00A83A50" w:rsidP="007A7909">
            <w:pPr>
              <w:rPr>
                <w:rFonts w:eastAsia="Calibri"/>
                <w:sz w:val="22"/>
                <w:szCs w:val="22"/>
              </w:rPr>
            </w:pPr>
            <w:r w:rsidRPr="00D35221">
              <w:rPr>
                <w:rFonts w:eastAsia="Calibri"/>
                <w:sz w:val="22"/>
                <w:szCs w:val="22"/>
              </w:rPr>
              <w:t xml:space="preserve">Итого по программе: (Сумма </w:t>
            </w:r>
            <w:proofErr w:type="spellStart"/>
            <w:r w:rsidRPr="00D35221">
              <w:rPr>
                <w:color w:val="000000"/>
                <w:sz w:val="22"/>
                <w:szCs w:val="22"/>
              </w:rPr>
              <w:t>С</w:t>
            </w:r>
            <w:r w:rsidRPr="00D35221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Pr="00D35221">
              <w:rPr>
                <w:color w:val="000000"/>
                <w:sz w:val="22"/>
                <w:szCs w:val="22"/>
                <w:vertAlign w:val="subscript"/>
              </w:rPr>
              <w:t>)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83A50" w:rsidRPr="00AA1D37" w:rsidRDefault="00A83A50" w:rsidP="007A7909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A83A50" w:rsidRPr="00AA1D37" w:rsidRDefault="00A83A50" w:rsidP="007A790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</w:tcPr>
          <w:p w:rsidR="00A83A50" w:rsidRPr="00AA1D37" w:rsidRDefault="00A83A50" w:rsidP="007A790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shd w:val="clear" w:color="auto" w:fill="auto"/>
          </w:tcPr>
          <w:p w:rsidR="00A83A50" w:rsidRPr="00AA1D37" w:rsidRDefault="00A83A50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A83A50" w:rsidRPr="00AA1D37" w:rsidRDefault="00E40627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  <w:r w:rsidR="00A83A50" w:rsidRPr="00AA1D37">
              <w:rPr>
                <w:rFonts w:eastAsia="Calibri"/>
                <w:sz w:val="22"/>
                <w:szCs w:val="22"/>
                <w:lang w:eastAsia="en-US"/>
              </w:rPr>
              <w:t>,</w:t>
            </w:r>
            <w:r>
              <w:rPr>
                <w:rFonts w:eastAsia="Calibri"/>
                <w:sz w:val="22"/>
                <w:szCs w:val="22"/>
                <w:lang w:eastAsia="en-US"/>
              </w:rPr>
              <w:t>36/5</w:t>
            </w:r>
          </w:p>
        </w:tc>
      </w:tr>
      <w:tr w:rsidR="00A83A50" w:rsidRPr="00AA1D37" w:rsidTr="00AE2391">
        <w:trPr>
          <w:trHeight w:val="264"/>
        </w:trPr>
        <w:tc>
          <w:tcPr>
            <w:tcW w:w="567" w:type="dxa"/>
            <w:shd w:val="clear" w:color="auto" w:fill="auto"/>
            <w:noWrap/>
          </w:tcPr>
          <w:p w:rsidR="00A83A50" w:rsidRPr="00AA1D37" w:rsidRDefault="00A83A50" w:rsidP="007A7909">
            <w:pPr>
              <w:rPr>
                <w:sz w:val="22"/>
                <w:szCs w:val="22"/>
              </w:rPr>
            </w:pPr>
          </w:p>
        </w:tc>
        <w:tc>
          <w:tcPr>
            <w:tcW w:w="3794" w:type="dxa"/>
            <w:shd w:val="clear" w:color="auto" w:fill="FFFFFF" w:themeFill="background1"/>
          </w:tcPr>
          <w:p w:rsidR="00A83A50" w:rsidRPr="00D35221" w:rsidRDefault="00A83A50" w:rsidP="007A7909">
            <w:pPr>
              <w:rPr>
                <w:rFonts w:eastAsia="Calibri"/>
                <w:sz w:val="22"/>
                <w:szCs w:val="22"/>
              </w:rPr>
            </w:pPr>
            <w:r w:rsidRPr="00D35221">
              <w:rPr>
                <w:rFonts w:eastAsia="Calibri"/>
                <w:sz w:val="22"/>
                <w:szCs w:val="22"/>
              </w:rPr>
              <w:t>Финансирование программы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83A50" w:rsidRPr="00AA1D37" w:rsidRDefault="00A83A50" w:rsidP="007A7909">
            <w:pPr>
              <w:rPr>
                <w:b/>
                <w:sz w:val="22"/>
                <w:szCs w:val="22"/>
              </w:rPr>
            </w:pPr>
            <w:r w:rsidRPr="00AA1D37">
              <w:rPr>
                <w:b/>
                <w:sz w:val="22"/>
                <w:szCs w:val="22"/>
              </w:rPr>
              <w:t>тыс. руб.</w:t>
            </w:r>
          </w:p>
        </w:tc>
        <w:tc>
          <w:tcPr>
            <w:tcW w:w="993" w:type="dxa"/>
            <w:shd w:val="clear" w:color="auto" w:fill="auto"/>
          </w:tcPr>
          <w:p w:rsidR="00A83A50" w:rsidRPr="00AA1D37" w:rsidRDefault="00A83A50" w:rsidP="007A7909">
            <w:pPr>
              <w:rPr>
                <w:b/>
                <w:color w:val="000000"/>
                <w:sz w:val="22"/>
                <w:szCs w:val="22"/>
              </w:rPr>
            </w:pPr>
            <w:r w:rsidRPr="00AA1D37">
              <w:rPr>
                <w:b/>
                <w:color w:val="000000"/>
                <w:sz w:val="22"/>
                <w:szCs w:val="22"/>
              </w:rPr>
              <w:t>924,4</w:t>
            </w:r>
          </w:p>
        </w:tc>
        <w:tc>
          <w:tcPr>
            <w:tcW w:w="991" w:type="dxa"/>
            <w:shd w:val="clear" w:color="auto" w:fill="auto"/>
          </w:tcPr>
          <w:p w:rsidR="00A83A50" w:rsidRPr="00AA1D37" w:rsidRDefault="00A83A50" w:rsidP="007A7909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b/>
                <w:sz w:val="22"/>
                <w:szCs w:val="22"/>
                <w:lang w:eastAsia="en-US"/>
              </w:rPr>
              <w:t>924,4</w:t>
            </w:r>
          </w:p>
        </w:tc>
        <w:tc>
          <w:tcPr>
            <w:tcW w:w="984" w:type="dxa"/>
            <w:shd w:val="clear" w:color="auto" w:fill="auto"/>
          </w:tcPr>
          <w:p w:rsidR="00A83A50" w:rsidRPr="00AA1D37" w:rsidRDefault="00A83A50" w:rsidP="007A7909">
            <w:pPr>
              <w:ind w:firstLine="2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b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992" w:type="dxa"/>
          </w:tcPr>
          <w:p w:rsidR="00A83A50" w:rsidRPr="00AA1D37" w:rsidRDefault="00A83A50" w:rsidP="007A7909">
            <w:pPr>
              <w:ind w:firstLine="26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A1D37">
              <w:rPr>
                <w:rFonts w:eastAsia="Calibri"/>
                <w:b/>
                <w:sz w:val="22"/>
                <w:szCs w:val="22"/>
                <w:lang w:eastAsia="en-US"/>
              </w:rPr>
              <w:t>1,0</w:t>
            </w:r>
          </w:p>
        </w:tc>
      </w:tr>
      <w:tr w:rsidR="00A83A50" w:rsidRPr="00AA1D37" w:rsidTr="00AE2391">
        <w:trPr>
          <w:trHeight w:val="264"/>
        </w:trPr>
        <w:tc>
          <w:tcPr>
            <w:tcW w:w="9597" w:type="dxa"/>
            <w:gridSpan w:val="8"/>
            <w:shd w:val="clear" w:color="auto" w:fill="FFFFFF" w:themeFill="background1"/>
            <w:noWrap/>
          </w:tcPr>
          <w:p w:rsidR="00A83A50" w:rsidRPr="00D35221" w:rsidRDefault="00A83A50" w:rsidP="007A7909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  <w:sz w:val="22"/>
                <w:szCs w:val="22"/>
              </w:rPr>
            </w:pPr>
            <w:r w:rsidRPr="00D35221">
              <w:rPr>
                <w:b/>
                <w:bCs/>
                <w:sz w:val="22"/>
                <w:szCs w:val="22"/>
              </w:rPr>
              <w:t>Оценка степени достижения целей и решения задач Программы</w:t>
            </w:r>
            <w:r w:rsidRPr="00D35221">
              <w:rPr>
                <w:bCs/>
                <w:sz w:val="22"/>
                <w:szCs w:val="22"/>
              </w:rPr>
              <w:t xml:space="preserve"> определена путем сопоставления фактически достигнутых значений показателей (индикаторов) Программы и подпрограмм, включенных в ее состав, и их плановых значений по формуле:</w:t>
            </w:r>
          </w:p>
          <w:p w:rsidR="00A83A50" w:rsidRPr="00D35221" w:rsidRDefault="00A83A50" w:rsidP="007A79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noProof/>
                <w:sz w:val="22"/>
                <w:szCs w:val="22"/>
              </w:rPr>
              <w:drawing>
                <wp:inline distT="0" distB="0" distL="0" distR="0" wp14:anchorId="11E5A748" wp14:editId="324F2064">
                  <wp:extent cx="1977390" cy="243205"/>
                  <wp:effectExtent l="0" t="0" r="0" b="444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39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A50" w:rsidRPr="00D35221" w:rsidRDefault="00A83A50" w:rsidP="007A79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D35221">
              <w:rPr>
                <w:color w:val="000000"/>
                <w:sz w:val="22"/>
                <w:szCs w:val="22"/>
              </w:rPr>
              <w:t>С</w:t>
            </w:r>
            <w:r w:rsidRPr="00D35221">
              <w:rPr>
                <w:color w:val="000000"/>
                <w:sz w:val="22"/>
                <w:szCs w:val="22"/>
                <w:vertAlign w:val="subscript"/>
              </w:rPr>
              <w:t>дц</w:t>
            </w:r>
            <w:proofErr w:type="spellEnd"/>
            <w:r w:rsidR="00E40627">
              <w:rPr>
                <w:color w:val="000000"/>
                <w:sz w:val="22"/>
                <w:szCs w:val="22"/>
              </w:rPr>
              <w:t xml:space="preserve"> =1,38</w:t>
            </w:r>
            <w:r w:rsidRPr="00D35221">
              <w:rPr>
                <w:color w:val="000000"/>
                <w:sz w:val="22"/>
                <w:szCs w:val="22"/>
              </w:rPr>
              <w:t>+1</w:t>
            </w:r>
            <w:r w:rsidR="00E40627">
              <w:rPr>
                <w:color w:val="000000"/>
                <w:sz w:val="22"/>
                <w:szCs w:val="22"/>
              </w:rPr>
              <w:t>,03</w:t>
            </w:r>
            <w:r>
              <w:rPr>
                <w:color w:val="000000"/>
                <w:sz w:val="22"/>
                <w:szCs w:val="22"/>
              </w:rPr>
              <w:t>+0</w:t>
            </w:r>
            <w:r w:rsidR="00E40627">
              <w:rPr>
                <w:color w:val="000000"/>
                <w:sz w:val="22"/>
                <w:szCs w:val="22"/>
              </w:rPr>
              <w:t>,95</w:t>
            </w:r>
            <w:r>
              <w:rPr>
                <w:color w:val="000000"/>
                <w:sz w:val="22"/>
                <w:szCs w:val="22"/>
              </w:rPr>
              <w:t>+0+1,0=</w:t>
            </w:r>
            <w:r w:rsidR="00E40627">
              <w:rPr>
                <w:color w:val="000000"/>
                <w:sz w:val="22"/>
                <w:szCs w:val="22"/>
              </w:rPr>
              <w:t>4,36/5</w:t>
            </w:r>
            <w:r>
              <w:rPr>
                <w:color w:val="000000"/>
                <w:sz w:val="22"/>
                <w:szCs w:val="22"/>
              </w:rPr>
              <w:t>=0,</w:t>
            </w:r>
            <w:r w:rsidR="00E40627">
              <w:rPr>
                <w:color w:val="000000"/>
                <w:sz w:val="22"/>
                <w:szCs w:val="22"/>
              </w:rPr>
              <w:t>87</w:t>
            </w:r>
          </w:p>
          <w:p w:rsidR="00A83A50" w:rsidRPr="00D35221" w:rsidRDefault="00A83A50" w:rsidP="007A79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b/>
                <w:sz w:val="22"/>
                <w:szCs w:val="22"/>
              </w:rPr>
              <w:t>Оценка степени</w:t>
            </w:r>
            <w:r w:rsidRPr="00D35221">
              <w:rPr>
                <w:sz w:val="22"/>
                <w:szCs w:val="22"/>
              </w:rPr>
              <w:t xml:space="preserve"> </w:t>
            </w:r>
            <w:r w:rsidRPr="00D35221">
              <w:rPr>
                <w:b/>
                <w:sz w:val="22"/>
                <w:szCs w:val="22"/>
              </w:rPr>
              <w:t>соответствия запланированному уровню затрат и эффективности использования средств бюджета</w:t>
            </w:r>
            <w:r w:rsidRPr="00D35221">
              <w:rPr>
                <w:sz w:val="22"/>
                <w:szCs w:val="22"/>
              </w:rPr>
              <w:t xml:space="preserve"> муниципального образования определяется путем сопоставления плановых и фактических объемов финансирования программы по формуле:</w:t>
            </w:r>
          </w:p>
          <w:p w:rsidR="00A83A50" w:rsidRPr="00D35221" w:rsidRDefault="00A83A50" w:rsidP="007A79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noProof/>
                <w:sz w:val="22"/>
                <w:szCs w:val="22"/>
              </w:rPr>
              <w:drawing>
                <wp:inline distT="0" distB="0" distL="0" distR="0" wp14:anchorId="209A6EC0" wp14:editId="5F978E18">
                  <wp:extent cx="949960" cy="213995"/>
                  <wp:effectExtent l="0" t="0" r="254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A50" w:rsidRPr="00D35221" w:rsidRDefault="00A83A50" w:rsidP="007A7909">
            <w:pPr>
              <w:ind w:firstLine="26"/>
              <w:rPr>
                <w:rFonts w:eastAsia="Calibri"/>
                <w:sz w:val="22"/>
                <w:szCs w:val="22"/>
                <w:lang w:eastAsia="en-US"/>
              </w:rPr>
            </w:pPr>
            <w:r w:rsidRPr="00D35221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D35221">
              <w:rPr>
                <w:noProof/>
                <w:position w:val="-7"/>
                <w:sz w:val="22"/>
                <w:szCs w:val="22"/>
              </w:rPr>
              <w:drawing>
                <wp:inline distT="0" distB="0" distL="0" distR="0" wp14:anchorId="54332076" wp14:editId="48711E5E">
                  <wp:extent cx="243205" cy="21399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213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= </w:t>
            </w:r>
            <w:r w:rsidR="00E40627">
              <w:rPr>
                <w:rFonts w:eastAsia="Calibri"/>
                <w:sz w:val="22"/>
                <w:szCs w:val="22"/>
                <w:lang w:eastAsia="en-US"/>
              </w:rPr>
              <w:t>572/572</w:t>
            </w:r>
            <w:r>
              <w:rPr>
                <w:rFonts w:eastAsia="Calibri"/>
                <w:sz w:val="22"/>
                <w:szCs w:val="22"/>
                <w:lang w:eastAsia="en-US"/>
              </w:rPr>
              <w:t>=1,0</w:t>
            </w:r>
          </w:p>
          <w:p w:rsidR="00A83A50" w:rsidRPr="00D35221" w:rsidRDefault="00A83A50" w:rsidP="007A79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</w:rPr>
            </w:pPr>
            <w:r w:rsidRPr="00D35221">
              <w:rPr>
                <w:b/>
                <w:sz w:val="22"/>
                <w:szCs w:val="22"/>
              </w:rPr>
              <w:t>Эффективность реализации муниципальной программы</w:t>
            </w:r>
            <w:r w:rsidRPr="00D35221">
              <w:rPr>
                <w:sz w:val="22"/>
                <w:szCs w:val="22"/>
              </w:rPr>
              <w:t xml:space="preserve"> (подпрограммы) рассчитывается по следующей формуле:</w:t>
            </w:r>
          </w:p>
          <w:p w:rsidR="00A83A50" w:rsidRPr="00D35221" w:rsidRDefault="00A83A50" w:rsidP="007A7909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2"/>
                <w:szCs w:val="22"/>
                <w:vertAlign w:val="subscript"/>
              </w:rPr>
            </w:pPr>
            <w:r w:rsidRPr="00D35221">
              <w:rPr>
                <w:sz w:val="22"/>
                <w:szCs w:val="22"/>
              </w:rPr>
              <w:t>Э</w:t>
            </w:r>
            <w:r w:rsidRPr="00D35221">
              <w:rPr>
                <w:sz w:val="22"/>
                <w:szCs w:val="22"/>
                <w:vertAlign w:val="subscript"/>
              </w:rPr>
              <w:t>МП</w:t>
            </w:r>
            <w:r w:rsidRPr="00D35221">
              <w:rPr>
                <w:sz w:val="22"/>
                <w:szCs w:val="22"/>
              </w:rPr>
              <w:t xml:space="preserve"> = С</w:t>
            </w:r>
            <w:r w:rsidRPr="00D35221">
              <w:rPr>
                <w:sz w:val="22"/>
                <w:szCs w:val="22"/>
                <w:vertAlign w:val="subscript"/>
              </w:rPr>
              <w:t>ДЦ</w:t>
            </w:r>
            <w:r w:rsidRPr="00D35221">
              <w:rPr>
                <w:sz w:val="22"/>
                <w:szCs w:val="22"/>
              </w:rPr>
              <w:t xml:space="preserve"> * У</w:t>
            </w:r>
            <w:r w:rsidRPr="00D35221">
              <w:rPr>
                <w:sz w:val="22"/>
                <w:szCs w:val="22"/>
                <w:vertAlign w:val="subscript"/>
              </w:rPr>
              <w:t>Ф</w:t>
            </w:r>
          </w:p>
          <w:p w:rsidR="00E40627" w:rsidRPr="007A7909" w:rsidRDefault="00A83A50" w:rsidP="007A7909">
            <w:pPr>
              <w:ind w:firstLine="26"/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</w:pPr>
            <w:r w:rsidRPr="00D35221">
              <w:rPr>
                <w:rFonts w:eastAsia="Calibri"/>
                <w:sz w:val="22"/>
                <w:szCs w:val="22"/>
                <w:lang w:eastAsia="en-US"/>
              </w:rPr>
              <w:t xml:space="preserve">        </w:t>
            </w:r>
            <w:r w:rsidRPr="007A7909">
              <w:rPr>
                <w:b/>
                <w:color w:val="FF0000"/>
                <w:sz w:val="22"/>
                <w:szCs w:val="22"/>
              </w:rPr>
              <w:t>Э</w:t>
            </w:r>
            <w:r w:rsidRPr="007A7909">
              <w:rPr>
                <w:b/>
                <w:color w:val="FF0000"/>
                <w:sz w:val="22"/>
                <w:szCs w:val="22"/>
                <w:vertAlign w:val="subscript"/>
              </w:rPr>
              <w:t>МП</w:t>
            </w:r>
            <w:r w:rsidRPr="007A7909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 xml:space="preserve"> = 0,8</w:t>
            </w:r>
            <w:r w:rsidR="00E40627" w:rsidRPr="007A7909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7</w:t>
            </w:r>
            <w:r w:rsidRPr="007A7909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*1,0=0,8</w:t>
            </w:r>
            <w:r w:rsidR="00E40627" w:rsidRPr="007A7909">
              <w:rPr>
                <w:rFonts w:eastAsia="Calibri"/>
                <w:b/>
                <w:color w:val="FF0000"/>
                <w:sz w:val="22"/>
                <w:szCs w:val="22"/>
                <w:lang w:eastAsia="en-US"/>
              </w:rPr>
              <w:t>7</w:t>
            </w:r>
          </w:p>
          <w:p w:rsidR="00A83A50" w:rsidRPr="00D35221" w:rsidRDefault="00A83A50" w:rsidP="007A7909">
            <w:pPr>
              <w:ind w:firstLine="26"/>
              <w:rPr>
                <w:rFonts w:eastAsia="Calibri"/>
                <w:sz w:val="22"/>
                <w:szCs w:val="22"/>
                <w:u w:val="single"/>
                <w:lang w:eastAsia="en-US"/>
              </w:rPr>
            </w:pPr>
            <w:r w:rsidRPr="00D35221"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   </w:t>
            </w:r>
            <w:r w:rsidRPr="00D35221">
              <w:rPr>
                <w:rFonts w:eastAsia="Calibri"/>
                <w:b/>
                <w:sz w:val="22"/>
                <w:szCs w:val="22"/>
                <w:u w:val="single"/>
                <w:lang w:eastAsia="en-US"/>
              </w:rPr>
              <w:t>Вывод:</w:t>
            </w:r>
            <w:r w:rsidRPr="00D35221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Pr="00D35221">
              <w:rPr>
                <w:b/>
                <w:sz w:val="22"/>
                <w:szCs w:val="22"/>
                <w:u w:val="single"/>
              </w:rPr>
              <w:t xml:space="preserve">Оценка эффективности реализации мероприятий подпрограммы 4 «Развитие агропромышленного  и </w:t>
            </w:r>
            <w:proofErr w:type="spellStart"/>
            <w:r w:rsidRPr="00D35221">
              <w:rPr>
                <w:b/>
                <w:sz w:val="22"/>
                <w:szCs w:val="22"/>
                <w:u w:val="single"/>
              </w:rPr>
              <w:t>рыбохозяйственного</w:t>
            </w:r>
            <w:proofErr w:type="spellEnd"/>
            <w:r w:rsidRPr="00D35221">
              <w:rPr>
                <w:b/>
                <w:sz w:val="22"/>
                <w:szCs w:val="22"/>
                <w:u w:val="single"/>
              </w:rPr>
              <w:t xml:space="preserve"> комплексов на  территории МО МР «</w:t>
            </w:r>
            <w:proofErr w:type="spellStart"/>
            <w:r w:rsidRPr="00D35221">
              <w:rPr>
                <w:b/>
                <w:sz w:val="22"/>
                <w:szCs w:val="22"/>
                <w:u w:val="single"/>
              </w:rPr>
              <w:t>Сыктывдинский</w:t>
            </w:r>
            <w:proofErr w:type="spellEnd"/>
            <w:r w:rsidRPr="00D35221">
              <w:rPr>
                <w:b/>
                <w:sz w:val="22"/>
                <w:szCs w:val="22"/>
                <w:u w:val="single"/>
              </w:rPr>
              <w:t xml:space="preserve">» </w:t>
            </w:r>
            <w:r w:rsidR="00E40627">
              <w:rPr>
                <w:b/>
                <w:bCs/>
                <w:sz w:val="22"/>
                <w:szCs w:val="22"/>
                <w:u w:val="single"/>
              </w:rPr>
              <w:t>за 2016</w:t>
            </w:r>
            <w:r w:rsidRPr="00D35221">
              <w:rPr>
                <w:b/>
                <w:bCs/>
                <w:sz w:val="22"/>
                <w:szCs w:val="22"/>
                <w:u w:val="single"/>
              </w:rPr>
              <w:t xml:space="preserve"> год является эффективной</w:t>
            </w:r>
            <w:r w:rsidRPr="00D35221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</w:p>
        </w:tc>
      </w:tr>
    </w:tbl>
    <w:p w:rsidR="00B421AA" w:rsidRPr="00AA1D37" w:rsidRDefault="00B421AA" w:rsidP="007A7909">
      <w:pPr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260941" w:rsidRPr="00AA1D37" w:rsidRDefault="00260941" w:rsidP="007A7909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color w:val="000000"/>
        </w:rPr>
      </w:pPr>
      <w:r w:rsidRPr="00AA1D37">
        <w:rPr>
          <w:rFonts w:ascii="Times New Roman" w:hAnsi="Times New Roman" w:cs="Times New Roman"/>
          <w:b/>
          <w:color w:val="000000"/>
        </w:rPr>
        <w:t xml:space="preserve"> </w:t>
      </w:r>
      <w:r w:rsidR="00A6510E" w:rsidRPr="00AA1D37">
        <w:rPr>
          <w:rFonts w:ascii="Times New Roman" w:hAnsi="Times New Roman" w:cs="Times New Roman"/>
          <w:b/>
          <w:color w:val="000000"/>
        </w:rPr>
        <w:t>П</w:t>
      </w:r>
      <w:r w:rsidRPr="00AA1D37">
        <w:rPr>
          <w:rFonts w:ascii="Times New Roman" w:hAnsi="Times New Roman" w:cs="Times New Roman"/>
          <w:b/>
          <w:color w:val="000000"/>
        </w:rPr>
        <w:t>редложения по дальнейшей реа</w:t>
      </w:r>
      <w:r w:rsidR="00A6510E" w:rsidRPr="00AA1D37">
        <w:rPr>
          <w:rFonts w:ascii="Times New Roman" w:hAnsi="Times New Roman" w:cs="Times New Roman"/>
          <w:b/>
          <w:color w:val="000000"/>
        </w:rPr>
        <w:t>лизации муниципальной программы:</w:t>
      </w:r>
    </w:p>
    <w:p w:rsidR="00A6510E" w:rsidRPr="00AA1D37" w:rsidRDefault="00A6510E" w:rsidP="007A7909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E40627" w:rsidRDefault="00E40627" w:rsidP="00B463A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bookmarkStart w:id="3" w:name="_GoBack"/>
      <w:r>
        <w:rPr>
          <w:rFonts w:ascii="Times New Roman" w:hAnsi="Times New Roman" w:cs="Times New Roman"/>
        </w:rPr>
        <w:t>Выстроить уточненные приоритеты развития  территории муниципального образования с учетом точек роста сельских поселений.</w:t>
      </w:r>
    </w:p>
    <w:p w:rsidR="00E40627" w:rsidRPr="007A7909" w:rsidRDefault="007A7909" w:rsidP="00B463A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Уделить  большее внимание реализации на территории проектов с применением инновационных технологий во всех отраслях экономики. </w:t>
      </w:r>
    </w:p>
    <w:p w:rsidR="007A7909" w:rsidRDefault="00E40627" w:rsidP="00B463A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Провести в 1 квартале 2017 года День открытых дверей для предпринимателей с целью повышения их информированности по внедрению инновационных </w:t>
      </w:r>
      <w:r w:rsidR="007A7909">
        <w:rPr>
          <w:rFonts w:ascii="Times New Roman" w:hAnsi="Times New Roman" w:cs="Times New Roman"/>
        </w:rPr>
        <w:t>технологий.</w:t>
      </w:r>
    </w:p>
    <w:p w:rsidR="007A7909" w:rsidRDefault="00AE2391" w:rsidP="00B463A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Популяризовать</w:t>
      </w:r>
      <w:r w:rsidR="0040703A">
        <w:rPr>
          <w:rFonts w:ascii="Times New Roman" w:hAnsi="Times New Roman" w:cs="Times New Roman"/>
        </w:rPr>
        <w:t xml:space="preserve"> </w:t>
      </w:r>
      <w:r w:rsidR="007A7909">
        <w:rPr>
          <w:rFonts w:ascii="Times New Roman" w:hAnsi="Times New Roman" w:cs="Times New Roman"/>
        </w:rPr>
        <w:t xml:space="preserve"> положительный опыт развития малого и среднего </w:t>
      </w:r>
      <w:r>
        <w:rPr>
          <w:rFonts w:ascii="Times New Roman" w:hAnsi="Times New Roman" w:cs="Times New Roman"/>
        </w:rPr>
        <w:t>предпринимательства</w:t>
      </w:r>
      <w:r w:rsidR="007A7909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Сыктывдинского</w:t>
      </w:r>
      <w:proofErr w:type="spellEnd"/>
      <w:r w:rsidR="007A7909">
        <w:rPr>
          <w:rFonts w:ascii="Times New Roman" w:hAnsi="Times New Roman" w:cs="Times New Roman"/>
        </w:rPr>
        <w:t xml:space="preserve"> района.</w:t>
      </w:r>
    </w:p>
    <w:bookmarkEnd w:id="3"/>
    <w:p w:rsidR="007A7909" w:rsidRDefault="007A7909" w:rsidP="00B463A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A7909">
        <w:rPr>
          <w:rFonts w:ascii="Times New Roman" w:hAnsi="Times New Roman" w:cs="Times New Roman"/>
        </w:rPr>
        <w:t>Активизировать работу по созданию инфраструктуры туризма: гостевых домов;</w:t>
      </w:r>
    </w:p>
    <w:p w:rsidR="007A7909" w:rsidRDefault="007A7909" w:rsidP="00B463A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A7909">
        <w:rPr>
          <w:rFonts w:ascii="Times New Roman" w:hAnsi="Times New Roman" w:cs="Times New Roman"/>
        </w:rPr>
        <w:t>Систематизировать выпуск сувенирной продукции с элементами бренда «</w:t>
      </w:r>
      <w:proofErr w:type="spellStart"/>
      <w:r w:rsidRPr="007A7909">
        <w:rPr>
          <w:rFonts w:ascii="Times New Roman" w:hAnsi="Times New Roman" w:cs="Times New Roman"/>
        </w:rPr>
        <w:t>Сыктывдина</w:t>
      </w:r>
      <w:proofErr w:type="spellEnd"/>
      <w:r w:rsidRPr="007A7909">
        <w:rPr>
          <w:rFonts w:ascii="Times New Roman" w:hAnsi="Times New Roman" w:cs="Times New Roman"/>
        </w:rPr>
        <w:t>», привлекать к данной работе ремесленников района и других МО;</w:t>
      </w:r>
    </w:p>
    <w:p w:rsidR="007A7909" w:rsidRPr="007A7909" w:rsidRDefault="007A7909" w:rsidP="00B463AD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7A7909">
        <w:rPr>
          <w:rFonts w:ascii="Times New Roman" w:hAnsi="Times New Roman" w:cs="Times New Roman"/>
        </w:rPr>
        <w:t>Активизировать лоббирование</w:t>
      </w:r>
      <w:r w:rsidRPr="007A7909">
        <w:rPr>
          <w:rFonts w:ascii="Times New Roman" w:hAnsi="Times New Roman" w:cs="Times New Roman"/>
          <w:bCs/>
          <w:color w:val="000000" w:themeColor="text1"/>
        </w:rPr>
        <w:t xml:space="preserve"> реализации инвестиционных проектов наших сельхозпроизводителей для получения федеральных средств на реконструкцию старых и строительство новых сельхоз. помещений. Например: строительство животноводческого комплекс</w:t>
      </w:r>
      <w:proofErr w:type="gramStart"/>
      <w:r w:rsidRPr="007A7909">
        <w:rPr>
          <w:rFonts w:ascii="Times New Roman" w:hAnsi="Times New Roman" w:cs="Times New Roman"/>
          <w:bCs/>
          <w:color w:val="000000" w:themeColor="text1"/>
        </w:rPr>
        <w:t>а ООО</w:t>
      </w:r>
      <w:proofErr w:type="gramEnd"/>
      <w:r w:rsidRPr="007A7909">
        <w:rPr>
          <w:rFonts w:ascii="Times New Roman" w:hAnsi="Times New Roman" w:cs="Times New Roman"/>
          <w:bCs/>
          <w:color w:val="000000" w:themeColor="text1"/>
        </w:rPr>
        <w:t xml:space="preserve"> «Сыктывкарский» на бывшей производственной базе учхоза КРАПТ, строительство телятника ООО «</w:t>
      </w:r>
      <w:proofErr w:type="spellStart"/>
      <w:r w:rsidRPr="007A7909">
        <w:rPr>
          <w:rFonts w:ascii="Times New Roman" w:hAnsi="Times New Roman" w:cs="Times New Roman"/>
          <w:bCs/>
          <w:color w:val="000000" w:themeColor="text1"/>
        </w:rPr>
        <w:t>Пажга</w:t>
      </w:r>
      <w:proofErr w:type="spellEnd"/>
      <w:r w:rsidRPr="007A7909">
        <w:rPr>
          <w:rFonts w:ascii="Times New Roman" w:hAnsi="Times New Roman" w:cs="Times New Roman"/>
          <w:bCs/>
          <w:color w:val="000000" w:themeColor="text1"/>
        </w:rPr>
        <w:t>», строительство фермы в д. Ивановка ООО «</w:t>
      </w:r>
      <w:proofErr w:type="spellStart"/>
      <w:r w:rsidRPr="007A7909">
        <w:rPr>
          <w:rFonts w:ascii="Times New Roman" w:hAnsi="Times New Roman" w:cs="Times New Roman"/>
          <w:bCs/>
          <w:color w:val="000000" w:themeColor="text1"/>
        </w:rPr>
        <w:t>Палевицы</w:t>
      </w:r>
      <w:proofErr w:type="spellEnd"/>
      <w:r w:rsidRPr="007A7909">
        <w:rPr>
          <w:rFonts w:ascii="Times New Roman" w:hAnsi="Times New Roman" w:cs="Times New Roman"/>
          <w:bCs/>
          <w:color w:val="000000" w:themeColor="text1"/>
        </w:rPr>
        <w:t>».</w:t>
      </w:r>
    </w:p>
    <w:p w:rsidR="00D35221" w:rsidRPr="00AA1D37" w:rsidRDefault="00D35221" w:rsidP="007A7909">
      <w:pPr>
        <w:pStyle w:val="ConsPlusCell"/>
        <w:jc w:val="both"/>
        <w:rPr>
          <w:rFonts w:ascii="Times New Roman" w:hAnsi="Times New Roman" w:cs="Times New Roman"/>
          <w:sz w:val="22"/>
          <w:szCs w:val="22"/>
        </w:rPr>
      </w:pPr>
    </w:p>
    <w:p w:rsidR="00F85C9B" w:rsidRPr="00AA1D37" w:rsidRDefault="007A7909" w:rsidP="007A7909">
      <w:pPr>
        <w:jc w:val="both"/>
        <w:rPr>
          <w:sz w:val="22"/>
          <w:szCs w:val="22"/>
        </w:rPr>
      </w:pPr>
      <w:r>
        <w:rPr>
          <w:sz w:val="22"/>
          <w:szCs w:val="22"/>
        </w:rPr>
        <w:t>Начальник отдела</w:t>
      </w:r>
      <w:r w:rsidR="00F85C9B" w:rsidRPr="00AA1D37">
        <w:rPr>
          <w:sz w:val="22"/>
          <w:szCs w:val="22"/>
        </w:rPr>
        <w:t xml:space="preserve"> </w:t>
      </w:r>
    </w:p>
    <w:p w:rsidR="00F85C9B" w:rsidRPr="00AA1D37" w:rsidRDefault="00F85C9B" w:rsidP="007A7909">
      <w:pPr>
        <w:jc w:val="both"/>
        <w:rPr>
          <w:sz w:val="22"/>
          <w:szCs w:val="22"/>
        </w:rPr>
      </w:pPr>
      <w:r w:rsidRPr="00AA1D37">
        <w:rPr>
          <w:sz w:val="22"/>
          <w:szCs w:val="22"/>
        </w:rPr>
        <w:t xml:space="preserve">экономического развития </w:t>
      </w:r>
    </w:p>
    <w:p w:rsidR="00F85C9B" w:rsidRPr="00AA1D37" w:rsidRDefault="00F85C9B" w:rsidP="007A7909">
      <w:pPr>
        <w:jc w:val="both"/>
        <w:rPr>
          <w:sz w:val="22"/>
          <w:szCs w:val="22"/>
        </w:rPr>
      </w:pPr>
      <w:r w:rsidRPr="00AA1D37">
        <w:rPr>
          <w:sz w:val="22"/>
          <w:szCs w:val="22"/>
        </w:rPr>
        <w:t>администрации МО МР «</w:t>
      </w:r>
      <w:proofErr w:type="spellStart"/>
      <w:r w:rsidRPr="00AA1D37">
        <w:rPr>
          <w:sz w:val="22"/>
          <w:szCs w:val="22"/>
        </w:rPr>
        <w:t>Сыктывдинский</w:t>
      </w:r>
      <w:proofErr w:type="spellEnd"/>
      <w:r w:rsidRPr="00AA1D37">
        <w:rPr>
          <w:sz w:val="22"/>
          <w:szCs w:val="22"/>
        </w:rPr>
        <w:t xml:space="preserve">»                    </w:t>
      </w:r>
      <w:r w:rsidR="005738C6" w:rsidRPr="00AA1D37">
        <w:rPr>
          <w:sz w:val="22"/>
          <w:szCs w:val="22"/>
        </w:rPr>
        <w:t xml:space="preserve">           </w:t>
      </w:r>
      <w:r w:rsidRPr="00AA1D37">
        <w:rPr>
          <w:sz w:val="22"/>
          <w:szCs w:val="22"/>
        </w:rPr>
        <w:t xml:space="preserve">       </w:t>
      </w:r>
      <w:r w:rsidR="004215D3" w:rsidRPr="00AA1D37">
        <w:rPr>
          <w:sz w:val="22"/>
          <w:szCs w:val="22"/>
        </w:rPr>
        <w:t xml:space="preserve">          </w:t>
      </w:r>
      <w:r w:rsidR="000B1953" w:rsidRPr="00AA1D37">
        <w:rPr>
          <w:sz w:val="22"/>
          <w:szCs w:val="22"/>
        </w:rPr>
        <w:t xml:space="preserve"> </w:t>
      </w:r>
      <w:r w:rsidR="007A7909">
        <w:rPr>
          <w:sz w:val="22"/>
          <w:szCs w:val="22"/>
        </w:rPr>
        <w:t xml:space="preserve">         </w:t>
      </w:r>
      <w:r w:rsidR="000B1953" w:rsidRPr="00AA1D37">
        <w:rPr>
          <w:sz w:val="22"/>
          <w:szCs w:val="22"/>
        </w:rPr>
        <w:t xml:space="preserve">  </w:t>
      </w:r>
      <w:r w:rsidR="004215D3" w:rsidRPr="00AA1D37">
        <w:rPr>
          <w:sz w:val="22"/>
          <w:szCs w:val="22"/>
        </w:rPr>
        <w:t xml:space="preserve">  </w:t>
      </w:r>
      <w:r w:rsidRPr="00AA1D37">
        <w:rPr>
          <w:sz w:val="22"/>
          <w:szCs w:val="22"/>
        </w:rPr>
        <w:t xml:space="preserve">    М.Л. Малахова</w:t>
      </w:r>
    </w:p>
    <w:p w:rsidR="00C7600E" w:rsidRPr="00B463AD" w:rsidRDefault="00C7600E" w:rsidP="00B463AD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</w:pPr>
    </w:p>
    <w:p w:rsidR="000B1953" w:rsidRPr="00AA1D37" w:rsidRDefault="000B1953" w:rsidP="007A7909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  <w:rPr>
          <w:sz w:val="22"/>
          <w:szCs w:val="22"/>
        </w:rPr>
      </w:pPr>
      <w:r w:rsidRPr="00AA1D37">
        <w:rPr>
          <w:sz w:val="22"/>
          <w:szCs w:val="22"/>
        </w:rPr>
        <w:t>«Согласовано»:</w:t>
      </w:r>
    </w:p>
    <w:p w:rsidR="00C7600E" w:rsidRPr="00AA1D37" w:rsidRDefault="000B1953" w:rsidP="00B463AD">
      <w:pPr>
        <w:widowControl w:val="0"/>
        <w:tabs>
          <w:tab w:val="left" w:pos="317"/>
        </w:tabs>
        <w:autoSpaceDE w:val="0"/>
        <w:autoSpaceDN w:val="0"/>
        <w:adjustRightInd w:val="0"/>
        <w:outlineLvl w:val="0"/>
      </w:pPr>
      <w:r w:rsidRPr="00AA1D37">
        <w:rPr>
          <w:sz w:val="22"/>
          <w:szCs w:val="22"/>
        </w:rPr>
        <w:t xml:space="preserve">Управление финансов </w:t>
      </w:r>
      <w:r w:rsidR="00B463AD">
        <w:rPr>
          <w:sz w:val="22"/>
          <w:szCs w:val="22"/>
        </w:rPr>
        <w:t xml:space="preserve">                                                         </w:t>
      </w:r>
      <w:r w:rsidR="007A7909">
        <w:rPr>
          <w:sz w:val="22"/>
          <w:szCs w:val="22"/>
        </w:rPr>
        <w:t xml:space="preserve">                                            Г.А. Щербакова</w:t>
      </w:r>
    </w:p>
    <w:sectPr w:rsidR="00C7600E" w:rsidRPr="00AA1D37" w:rsidSect="00744112">
      <w:footerReference w:type="defaul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95" w:rsidRDefault="007E5895" w:rsidP="00E2149D">
      <w:r>
        <w:separator/>
      </w:r>
    </w:p>
  </w:endnote>
  <w:endnote w:type="continuationSeparator" w:id="0">
    <w:p w:rsidR="007E5895" w:rsidRDefault="007E5895" w:rsidP="00E2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1756904"/>
      <w:docPartObj>
        <w:docPartGallery w:val="Page Numbers (Bottom of Page)"/>
        <w:docPartUnique/>
      </w:docPartObj>
    </w:sdtPr>
    <w:sdtContent>
      <w:p w:rsidR="007E5895" w:rsidRDefault="007E5895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4A5">
          <w:rPr>
            <w:noProof/>
          </w:rPr>
          <w:t>7</w:t>
        </w:r>
        <w:r>
          <w:fldChar w:fldCharType="end"/>
        </w:r>
      </w:p>
    </w:sdtContent>
  </w:sdt>
  <w:p w:rsidR="007E5895" w:rsidRDefault="007E589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95" w:rsidRDefault="007E5895" w:rsidP="00E2149D">
      <w:r>
        <w:separator/>
      </w:r>
    </w:p>
  </w:footnote>
  <w:footnote w:type="continuationSeparator" w:id="0">
    <w:p w:rsidR="007E5895" w:rsidRDefault="007E5895" w:rsidP="00E2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B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CE4F24"/>
    <w:multiLevelType w:val="hybridMultilevel"/>
    <w:tmpl w:val="C6089574"/>
    <w:lvl w:ilvl="0" w:tplc="8DEC3D4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AD0843"/>
    <w:multiLevelType w:val="hybridMultilevel"/>
    <w:tmpl w:val="9EA6E8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6C19AA"/>
    <w:multiLevelType w:val="hybridMultilevel"/>
    <w:tmpl w:val="266C8B26"/>
    <w:lvl w:ilvl="0" w:tplc="8DEC3D4E">
      <w:start w:val="1"/>
      <w:numFmt w:val="bullet"/>
      <w:lvlText w:val="•"/>
      <w:lvlJc w:val="left"/>
      <w:pPr>
        <w:ind w:left="150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0686DB9"/>
    <w:multiLevelType w:val="hybridMultilevel"/>
    <w:tmpl w:val="46BE4A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6C1079"/>
    <w:multiLevelType w:val="hybridMultilevel"/>
    <w:tmpl w:val="F906F37E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8DEC3D4E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97228"/>
    <w:multiLevelType w:val="hybridMultilevel"/>
    <w:tmpl w:val="8830FEDA"/>
    <w:lvl w:ilvl="0" w:tplc="8DEC3D4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4EA68E2"/>
    <w:multiLevelType w:val="hybridMultilevel"/>
    <w:tmpl w:val="ED3E12D8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68A3482"/>
    <w:multiLevelType w:val="hybridMultilevel"/>
    <w:tmpl w:val="B6C67AC8"/>
    <w:lvl w:ilvl="0" w:tplc="E45430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8044E8A"/>
    <w:multiLevelType w:val="hybridMultilevel"/>
    <w:tmpl w:val="312605BC"/>
    <w:lvl w:ilvl="0" w:tplc="59160AA8">
      <w:start w:val="1"/>
      <w:numFmt w:val="decimal"/>
      <w:lvlText w:val="%1)"/>
      <w:lvlJc w:val="left"/>
      <w:pPr>
        <w:ind w:left="1353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55840"/>
    <w:multiLevelType w:val="hybridMultilevel"/>
    <w:tmpl w:val="7138DF1A"/>
    <w:lvl w:ilvl="0" w:tplc="3E84B8C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E206EF"/>
    <w:multiLevelType w:val="hybridMultilevel"/>
    <w:tmpl w:val="78E44C6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6229B"/>
    <w:multiLevelType w:val="hybridMultilevel"/>
    <w:tmpl w:val="2B2C82F4"/>
    <w:lvl w:ilvl="0" w:tplc="3356F0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C0494"/>
    <w:multiLevelType w:val="hybridMultilevel"/>
    <w:tmpl w:val="FB2C82D4"/>
    <w:lvl w:ilvl="0" w:tplc="888CCFF6">
      <w:start w:val="1"/>
      <w:numFmt w:val="decimal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A339B8"/>
    <w:multiLevelType w:val="hybridMultilevel"/>
    <w:tmpl w:val="F03E389C"/>
    <w:lvl w:ilvl="0" w:tplc="3D2AF78A">
      <w:start w:val="2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4470A6C"/>
    <w:multiLevelType w:val="hybridMultilevel"/>
    <w:tmpl w:val="6DA6F5BC"/>
    <w:lvl w:ilvl="0" w:tplc="E3ACEC14">
      <w:start w:val="1"/>
      <w:numFmt w:val="upperRoman"/>
      <w:lvlText w:val="%1."/>
      <w:lvlJc w:val="left"/>
      <w:pPr>
        <w:ind w:left="164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4518684A"/>
    <w:multiLevelType w:val="hybridMultilevel"/>
    <w:tmpl w:val="14E8716E"/>
    <w:lvl w:ilvl="0" w:tplc="00D656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CF0D9F"/>
    <w:multiLevelType w:val="hybridMultilevel"/>
    <w:tmpl w:val="8FC4D77E"/>
    <w:lvl w:ilvl="0" w:tplc="8DEC3D4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756B2"/>
    <w:multiLevelType w:val="hybridMultilevel"/>
    <w:tmpl w:val="4D02CFAE"/>
    <w:lvl w:ilvl="0" w:tplc="8DEC3D4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91A7526"/>
    <w:multiLevelType w:val="hybridMultilevel"/>
    <w:tmpl w:val="FE1C07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B87263A"/>
    <w:multiLevelType w:val="hybridMultilevel"/>
    <w:tmpl w:val="6070481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C1C5DE9"/>
    <w:multiLevelType w:val="hybridMultilevel"/>
    <w:tmpl w:val="FDC0334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A31249"/>
    <w:multiLevelType w:val="hybridMultilevel"/>
    <w:tmpl w:val="63681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F73235"/>
    <w:multiLevelType w:val="hybridMultilevel"/>
    <w:tmpl w:val="CB9E022E"/>
    <w:lvl w:ilvl="0" w:tplc="8DEC3D4E">
      <w:start w:val="1"/>
      <w:numFmt w:val="bullet"/>
      <w:lvlText w:val="•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620F78"/>
    <w:multiLevelType w:val="hybridMultilevel"/>
    <w:tmpl w:val="1FEE3B70"/>
    <w:lvl w:ilvl="0" w:tplc="8DEC3D4E">
      <w:start w:val="1"/>
      <w:numFmt w:val="bullet"/>
      <w:lvlText w:val="•"/>
      <w:lvlJc w:val="left"/>
      <w:pPr>
        <w:ind w:left="126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A91138E"/>
    <w:multiLevelType w:val="hybridMultilevel"/>
    <w:tmpl w:val="9F646BB4"/>
    <w:lvl w:ilvl="0" w:tplc="71E03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BF55DA2"/>
    <w:multiLevelType w:val="hybridMultilevel"/>
    <w:tmpl w:val="B8E26EA6"/>
    <w:lvl w:ilvl="0" w:tplc="8DEC3D4E">
      <w:start w:val="1"/>
      <w:numFmt w:val="bullet"/>
      <w:lvlText w:val="•"/>
      <w:lvlJc w:val="left"/>
      <w:pPr>
        <w:ind w:left="92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6CC76328"/>
    <w:multiLevelType w:val="hybridMultilevel"/>
    <w:tmpl w:val="72F49D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4F2329"/>
    <w:multiLevelType w:val="hybridMultilevel"/>
    <w:tmpl w:val="D9005CCE"/>
    <w:lvl w:ilvl="0" w:tplc="8DEC3D4E">
      <w:start w:val="1"/>
      <w:numFmt w:val="bullet"/>
      <w:lvlText w:val="•"/>
      <w:lvlJc w:val="left"/>
      <w:pPr>
        <w:ind w:left="12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65E4704"/>
    <w:multiLevelType w:val="hybridMultilevel"/>
    <w:tmpl w:val="80A6C61A"/>
    <w:lvl w:ilvl="0" w:tplc="72664452">
      <w:start w:val="1"/>
      <w:numFmt w:val="decimal"/>
      <w:lvlText w:val="%1)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30">
    <w:nsid w:val="7AAC58B6"/>
    <w:multiLevelType w:val="hybridMultilevel"/>
    <w:tmpl w:val="F8F4633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C3D78BB"/>
    <w:multiLevelType w:val="hybridMultilevel"/>
    <w:tmpl w:val="F4DA1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B340A5"/>
    <w:multiLevelType w:val="hybridMultilevel"/>
    <w:tmpl w:val="9CC85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67594"/>
    <w:multiLevelType w:val="hybridMultilevel"/>
    <w:tmpl w:val="F02C5E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5"/>
  </w:num>
  <w:num w:numId="5">
    <w:abstractNumId w:val="22"/>
  </w:num>
  <w:num w:numId="6">
    <w:abstractNumId w:val="25"/>
  </w:num>
  <w:num w:numId="7">
    <w:abstractNumId w:val="17"/>
  </w:num>
  <w:num w:numId="8">
    <w:abstractNumId w:val="26"/>
  </w:num>
  <w:num w:numId="9">
    <w:abstractNumId w:val="6"/>
  </w:num>
  <w:num w:numId="10">
    <w:abstractNumId w:val="5"/>
  </w:num>
  <w:num w:numId="11">
    <w:abstractNumId w:val="31"/>
  </w:num>
  <w:num w:numId="12">
    <w:abstractNumId w:val="23"/>
  </w:num>
  <w:num w:numId="13">
    <w:abstractNumId w:val="13"/>
  </w:num>
  <w:num w:numId="14">
    <w:abstractNumId w:val="33"/>
  </w:num>
  <w:num w:numId="15">
    <w:abstractNumId w:val="28"/>
  </w:num>
  <w:num w:numId="16">
    <w:abstractNumId w:val="24"/>
  </w:num>
  <w:num w:numId="17">
    <w:abstractNumId w:val="7"/>
  </w:num>
  <w:num w:numId="18">
    <w:abstractNumId w:val="18"/>
  </w:num>
  <w:num w:numId="19">
    <w:abstractNumId w:val="9"/>
  </w:num>
  <w:num w:numId="20">
    <w:abstractNumId w:val="16"/>
  </w:num>
  <w:num w:numId="21">
    <w:abstractNumId w:val="30"/>
  </w:num>
  <w:num w:numId="22">
    <w:abstractNumId w:val="27"/>
  </w:num>
  <w:num w:numId="23">
    <w:abstractNumId w:val="1"/>
  </w:num>
  <w:num w:numId="24">
    <w:abstractNumId w:val="12"/>
  </w:num>
  <w:num w:numId="25">
    <w:abstractNumId w:val="4"/>
  </w:num>
  <w:num w:numId="26">
    <w:abstractNumId w:val="21"/>
  </w:num>
  <w:num w:numId="27">
    <w:abstractNumId w:val="19"/>
  </w:num>
  <w:num w:numId="28">
    <w:abstractNumId w:val="29"/>
  </w:num>
  <w:num w:numId="29">
    <w:abstractNumId w:val="3"/>
  </w:num>
  <w:num w:numId="30">
    <w:abstractNumId w:val="32"/>
  </w:num>
  <w:num w:numId="31">
    <w:abstractNumId w:val="2"/>
  </w:num>
  <w:num w:numId="32">
    <w:abstractNumId w:val="20"/>
  </w:num>
  <w:num w:numId="33">
    <w:abstractNumId w:val="8"/>
  </w:num>
  <w:num w:numId="34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FDC"/>
    <w:rsid w:val="000073BC"/>
    <w:rsid w:val="00091C34"/>
    <w:rsid w:val="000B1953"/>
    <w:rsid w:val="000E467D"/>
    <w:rsid w:val="00105152"/>
    <w:rsid w:val="00157C8B"/>
    <w:rsid w:val="0016087B"/>
    <w:rsid w:val="00195124"/>
    <w:rsid w:val="001B58BA"/>
    <w:rsid w:val="001C2C99"/>
    <w:rsid w:val="001D273D"/>
    <w:rsid w:val="001F6F30"/>
    <w:rsid w:val="0021361F"/>
    <w:rsid w:val="00231120"/>
    <w:rsid w:val="002448E2"/>
    <w:rsid w:val="00245F40"/>
    <w:rsid w:val="00260941"/>
    <w:rsid w:val="00270EA5"/>
    <w:rsid w:val="00290B16"/>
    <w:rsid w:val="002B705A"/>
    <w:rsid w:val="002E6833"/>
    <w:rsid w:val="0030512C"/>
    <w:rsid w:val="00314F70"/>
    <w:rsid w:val="00341805"/>
    <w:rsid w:val="00367629"/>
    <w:rsid w:val="00392B81"/>
    <w:rsid w:val="003B5454"/>
    <w:rsid w:val="003C3CA1"/>
    <w:rsid w:val="0040703A"/>
    <w:rsid w:val="004215D3"/>
    <w:rsid w:val="00436EBA"/>
    <w:rsid w:val="00456E59"/>
    <w:rsid w:val="00482393"/>
    <w:rsid w:val="004B6FC4"/>
    <w:rsid w:val="004B70B9"/>
    <w:rsid w:val="004D357F"/>
    <w:rsid w:val="004E647C"/>
    <w:rsid w:val="005129CC"/>
    <w:rsid w:val="00550813"/>
    <w:rsid w:val="00551E5F"/>
    <w:rsid w:val="00552496"/>
    <w:rsid w:val="00552B17"/>
    <w:rsid w:val="005738C6"/>
    <w:rsid w:val="0057423C"/>
    <w:rsid w:val="00576FBE"/>
    <w:rsid w:val="005877BA"/>
    <w:rsid w:val="005F1B2E"/>
    <w:rsid w:val="00602F04"/>
    <w:rsid w:val="00603D75"/>
    <w:rsid w:val="00633ADE"/>
    <w:rsid w:val="00643571"/>
    <w:rsid w:val="006768EB"/>
    <w:rsid w:val="00676B49"/>
    <w:rsid w:val="00685FFB"/>
    <w:rsid w:val="00692361"/>
    <w:rsid w:val="006950FE"/>
    <w:rsid w:val="006A0414"/>
    <w:rsid w:val="006C06F9"/>
    <w:rsid w:val="006D1B4D"/>
    <w:rsid w:val="00712959"/>
    <w:rsid w:val="007302B4"/>
    <w:rsid w:val="00743F97"/>
    <w:rsid w:val="00744112"/>
    <w:rsid w:val="00760531"/>
    <w:rsid w:val="0079026B"/>
    <w:rsid w:val="007A7909"/>
    <w:rsid w:val="007B1FDC"/>
    <w:rsid w:val="007C2A96"/>
    <w:rsid w:val="007E5895"/>
    <w:rsid w:val="0086099A"/>
    <w:rsid w:val="008F1616"/>
    <w:rsid w:val="00920E9B"/>
    <w:rsid w:val="00933DD1"/>
    <w:rsid w:val="00941C0A"/>
    <w:rsid w:val="00977140"/>
    <w:rsid w:val="00980117"/>
    <w:rsid w:val="009907A8"/>
    <w:rsid w:val="009B2532"/>
    <w:rsid w:val="009B476C"/>
    <w:rsid w:val="009C54A5"/>
    <w:rsid w:val="009E0525"/>
    <w:rsid w:val="00A02E5E"/>
    <w:rsid w:val="00A1726B"/>
    <w:rsid w:val="00A242B2"/>
    <w:rsid w:val="00A413FD"/>
    <w:rsid w:val="00A51B09"/>
    <w:rsid w:val="00A61C02"/>
    <w:rsid w:val="00A64B1D"/>
    <w:rsid w:val="00A6510E"/>
    <w:rsid w:val="00A81FD5"/>
    <w:rsid w:val="00A83A50"/>
    <w:rsid w:val="00AA1D37"/>
    <w:rsid w:val="00AC0DB8"/>
    <w:rsid w:val="00AC15B1"/>
    <w:rsid w:val="00AE2391"/>
    <w:rsid w:val="00B062C3"/>
    <w:rsid w:val="00B201E7"/>
    <w:rsid w:val="00B23F3B"/>
    <w:rsid w:val="00B37A82"/>
    <w:rsid w:val="00B421AA"/>
    <w:rsid w:val="00B463AD"/>
    <w:rsid w:val="00B64FCC"/>
    <w:rsid w:val="00B9100F"/>
    <w:rsid w:val="00BC1EB1"/>
    <w:rsid w:val="00C11106"/>
    <w:rsid w:val="00C7600E"/>
    <w:rsid w:val="00C8392E"/>
    <w:rsid w:val="00CA3C02"/>
    <w:rsid w:val="00CC4FBC"/>
    <w:rsid w:val="00CD3E12"/>
    <w:rsid w:val="00CE2297"/>
    <w:rsid w:val="00D230DB"/>
    <w:rsid w:val="00D35221"/>
    <w:rsid w:val="00D42C23"/>
    <w:rsid w:val="00D50D61"/>
    <w:rsid w:val="00D74785"/>
    <w:rsid w:val="00D84FDF"/>
    <w:rsid w:val="00D900C3"/>
    <w:rsid w:val="00DA7450"/>
    <w:rsid w:val="00DB7CF7"/>
    <w:rsid w:val="00DC0FB2"/>
    <w:rsid w:val="00DF24D5"/>
    <w:rsid w:val="00DF7E00"/>
    <w:rsid w:val="00E17E14"/>
    <w:rsid w:val="00E2149D"/>
    <w:rsid w:val="00E23B3A"/>
    <w:rsid w:val="00E246DD"/>
    <w:rsid w:val="00E40627"/>
    <w:rsid w:val="00E61E24"/>
    <w:rsid w:val="00E73C24"/>
    <w:rsid w:val="00F53A9D"/>
    <w:rsid w:val="00F63CCF"/>
    <w:rsid w:val="00F85C9B"/>
    <w:rsid w:val="00FA2A5F"/>
    <w:rsid w:val="00FB1724"/>
    <w:rsid w:val="00FE67A9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uiPriority w:val="99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2E6833"/>
  </w:style>
  <w:style w:type="paragraph" w:styleId="af">
    <w:name w:val="header"/>
    <w:basedOn w:val="a"/>
    <w:link w:val="af0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5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Варианты ответов"/>
    <w:basedOn w:val="a"/>
    <w:link w:val="a5"/>
    <w:uiPriority w:val="34"/>
    <w:qFormat/>
    <w:rsid w:val="007605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421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6">
    <w:name w:val="Hyperlink"/>
    <w:uiPriority w:val="99"/>
    <w:rsid w:val="004215D3"/>
    <w:rPr>
      <w:color w:val="0000FF"/>
      <w:u w:val="single"/>
    </w:rPr>
  </w:style>
  <w:style w:type="paragraph" w:customStyle="1" w:styleId="ConsPlusNonformat">
    <w:name w:val="ConsPlusNonformat"/>
    <w:uiPriority w:val="99"/>
    <w:rsid w:val="00E23B3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105152"/>
    <w:pPr>
      <w:suppressAutoHyphens/>
      <w:spacing w:before="100" w:after="10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C1110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111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92B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B421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Прижатый влево"/>
    <w:basedOn w:val="a"/>
    <w:next w:val="a"/>
    <w:rsid w:val="00B421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B421A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Body Text"/>
    <w:basedOn w:val="a"/>
    <w:link w:val="ad"/>
    <w:rsid w:val="00C8392E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C839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5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Cs/>
      <w:sz w:val="24"/>
      <w:szCs w:val="24"/>
      <w:lang w:eastAsia="ru-RU"/>
    </w:rPr>
  </w:style>
  <w:style w:type="character" w:styleId="ae">
    <w:name w:val="Strong"/>
    <w:uiPriority w:val="22"/>
    <w:qFormat/>
    <w:rsid w:val="003B5454"/>
    <w:rPr>
      <w:b/>
      <w:bCs/>
    </w:rPr>
  </w:style>
  <w:style w:type="character" w:customStyle="1" w:styleId="a5">
    <w:name w:val="Абзац списка Знак"/>
    <w:aliases w:val="Варианты ответов Знак"/>
    <w:link w:val="a4"/>
    <w:uiPriority w:val="34"/>
    <w:locked/>
    <w:rsid w:val="002E6833"/>
  </w:style>
  <w:style w:type="paragraph" w:styleId="af">
    <w:name w:val="header"/>
    <w:basedOn w:val="a"/>
    <w:link w:val="af0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E214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2149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yperlink" Target="mailto:v.i.serditov@syktyvdin.rkom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1E791-F37E-4D78-BA81-BF8CFD151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13</Pages>
  <Words>5866</Words>
  <Characters>33439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USER03_1</cp:lastModifiedBy>
  <cp:revision>14</cp:revision>
  <cp:lastPrinted>2017-02-06T14:15:00Z</cp:lastPrinted>
  <dcterms:created xsi:type="dcterms:W3CDTF">2016-12-22T09:54:00Z</dcterms:created>
  <dcterms:modified xsi:type="dcterms:W3CDTF">2017-04-04T13:01:00Z</dcterms:modified>
</cp:coreProperties>
</file>