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099" w:rsidRDefault="00970099" w:rsidP="009838DB">
      <w:pPr>
        <w:pStyle w:val="a6"/>
        <w:rPr>
          <w:sz w:val="28"/>
          <w:szCs w:val="28"/>
        </w:rPr>
      </w:pPr>
    </w:p>
    <w:p w:rsidR="00970099" w:rsidRDefault="00970099" w:rsidP="009838DB">
      <w:pPr>
        <w:pStyle w:val="a6"/>
        <w:rPr>
          <w:sz w:val="28"/>
          <w:szCs w:val="28"/>
        </w:rPr>
      </w:pPr>
    </w:p>
    <w:p w:rsidR="009838DB" w:rsidRPr="00FA31C2" w:rsidRDefault="009838DB" w:rsidP="009838DB">
      <w:pPr>
        <w:pStyle w:val="a6"/>
        <w:rPr>
          <w:sz w:val="28"/>
          <w:szCs w:val="28"/>
        </w:rPr>
      </w:pPr>
      <w:r w:rsidRPr="00FA31C2"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9264" behindDoc="0" locked="0" layoutInCell="1" allowOverlap="1" wp14:anchorId="4B996B25" wp14:editId="57B05045">
            <wp:simplePos x="0" y="0"/>
            <wp:positionH relativeFrom="column">
              <wp:posOffset>2623820</wp:posOffset>
            </wp:positionH>
            <wp:positionV relativeFrom="paragraph">
              <wp:posOffset>-345440</wp:posOffset>
            </wp:positionV>
            <wp:extent cx="788670" cy="944880"/>
            <wp:effectExtent l="0" t="0" r="0" b="762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944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31C2">
        <w:rPr>
          <w:sz w:val="28"/>
          <w:szCs w:val="28"/>
        </w:rPr>
        <w:t>ПОСТАНОВЛЕНИЕ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администрации  муниципального образования</w:t>
      </w:r>
    </w:p>
    <w:p w:rsidR="009838DB" w:rsidRPr="009D379E" w:rsidRDefault="009838DB" w:rsidP="009838DB">
      <w:pPr>
        <w:pBdr>
          <w:bottom w:val="single" w:sz="4" w:space="1" w:color="000000"/>
        </w:pBd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 xml:space="preserve"> муниципального района «Сыктывдинский»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r w:rsidRPr="009D379E">
        <w:rPr>
          <w:b/>
          <w:bCs/>
          <w:sz w:val="24"/>
          <w:szCs w:val="24"/>
        </w:rPr>
        <w:t>«</w:t>
      </w:r>
      <w:proofErr w:type="spellStart"/>
      <w:r w:rsidRPr="009D379E">
        <w:rPr>
          <w:b/>
          <w:bCs/>
          <w:sz w:val="24"/>
          <w:szCs w:val="24"/>
        </w:rPr>
        <w:t>Сыктывд</w:t>
      </w:r>
      <w:proofErr w:type="spellEnd"/>
      <w:proofErr w:type="gramStart"/>
      <w:r w:rsidRPr="009D379E">
        <w:rPr>
          <w:b/>
          <w:bCs/>
          <w:sz w:val="24"/>
          <w:szCs w:val="24"/>
          <w:lang w:val="en-US"/>
        </w:rPr>
        <w:t>i</w:t>
      </w:r>
      <w:proofErr w:type="gramEnd"/>
      <w:r w:rsidRPr="009D379E">
        <w:rPr>
          <w:b/>
          <w:bCs/>
          <w:sz w:val="24"/>
          <w:szCs w:val="24"/>
        </w:rPr>
        <w:t xml:space="preserve">н» </w:t>
      </w:r>
      <w:proofErr w:type="spellStart"/>
      <w:r w:rsidRPr="009D379E">
        <w:rPr>
          <w:b/>
          <w:bCs/>
          <w:sz w:val="24"/>
          <w:szCs w:val="24"/>
        </w:rPr>
        <w:t>муниципальнöй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районса</w:t>
      </w:r>
      <w:proofErr w:type="spellEnd"/>
      <w:r w:rsidRPr="009D379E">
        <w:rPr>
          <w:b/>
          <w:bCs/>
          <w:sz w:val="24"/>
          <w:szCs w:val="24"/>
        </w:rPr>
        <w:t xml:space="preserve">  </w:t>
      </w:r>
      <w:proofErr w:type="spellStart"/>
      <w:r w:rsidRPr="009D379E">
        <w:rPr>
          <w:b/>
          <w:bCs/>
          <w:sz w:val="24"/>
          <w:szCs w:val="24"/>
        </w:rPr>
        <w:t>юралысьлöн</w:t>
      </w:r>
      <w:proofErr w:type="spellEnd"/>
      <w:r w:rsidRPr="009D379E">
        <w:rPr>
          <w:b/>
          <w:bCs/>
          <w:sz w:val="24"/>
          <w:szCs w:val="24"/>
        </w:rPr>
        <w:t>-</w:t>
      </w:r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spellStart"/>
      <w:r w:rsidRPr="009D379E">
        <w:rPr>
          <w:b/>
          <w:bCs/>
          <w:sz w:val="24"/>
          <w:szCs w:val="24"/>
        </w:rPr>
        <w:t>районлöн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администрацияса</w:t>
      </w:r>
      <w:proofErr w:type="spellEnd"/>
      <w:r w:rsidRPr="009D379E">
        <w:rPr>
          <w:b/>
          <w:bCs/>
          <w:sz w:val="24"/>
          <w:szCs w:val="24"/>
        </w:rPr>
        <w:t xml:space="preserve"> </w:t>
      </w:r>
      <w:proofErr w:type="spellStart"/>
      <w:r w:rsidRPr="009D379E">
        <w:rPr>
          <w:b/>
          <w:bCs/>
          <w:sz w:val="24"/>
          <w:szCs w:val="24"/>
        </w:rPr>
        <w:t>юрнуöдлысьлöн</w:t>
      </w:r>
      <w:proofErr w:type="spellEnd"/>
    </w:p>
    <w:p w:rsidR="009838DB" w:rsidRPr="009D379E" w:rsidRDefault="009838DB" w:rsidP="009838DB">
      <w:pPr>
        <w:jc w:val="center"/>
        <w:rPr>
          <w:b/>
          <w:bCs/>
          <w:sz w:val="24"/>
          <w:szCs w:val="24"/>
        </w:rPr>
      </w:pPr>
      <w:proofErr w:type="gramStart"/>
      <w:r w:rsidRPr="009D379E">
        <w:rPr>
          <w:b/>
          <w:bCs/>
          <w:sz w:val="24"/>
          <w:szCs w:val="24"/>
        </w:rPr>
        <w:t>Ш</w:t>
      </w:r>
      <w:proofErr w:type="gramEnd"/>
      <w:r w:rsidRPr="009D379E">
        <w:rPr>
          <w:b/>
          <w:bCs/>
          <w:sz w:val="24"/>
          <w:szCs w:val="24"/>
        </w:rPr>
        <w:t xml:space="preserve"> У Ö М</w:t>
      </w:r>
    </w:p>
    <w:p w:rsidR="00570E75" w:rsidRDefault="00570E75" w:rsidP="00570E75">
      <w:pPr>
        <w:jc w:val="right"/>
        <w:rPr>
          <w:sz w:val="24"/>
          <w:szCs w:val="24"/>
        </w:rPr>
      </w:pPr>
    </w:p>
    <w:p w:rsidR="00765F15" w:rsidRDefault="00765F15" w:rsidP="009838DB">
      <w:pPr>
        <w:rPr>
          <w:sz w:val="24"/>
          <w:szCs w:val="24"/>
        </w:rPr>
      </w:pPr>
    </w:p>
    <w:p w:rsidR="009838DB" w:rsidRDefault="00481262" w:rsidP="009838D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9838DB">
        <w:rPr>
          <w:sz w:val="24"/>
          <w:szCs w:val="24"/>
        </w:rPr>
        <w:t>т</w:t>
      </w:r>
      <w:r w:rsidR="00687E61">
        <w:rPr>
          <w:sz w:val="24"/>
          <w:szCs w:val="24"/>
        </w:rPr>
        <w:t xml:space="preserve"> </w:t>
      </w:r>
      <w:r w:rsidR="00C51B14">
        <w:rPr>
          <w:sz w:val="24"/>
          <w:szCs w:val="24"/>
        </w:rPr>
        <w:t>3</w:t>
      </w:r>
      <w:r w:rsidR="00BD562F">
        <w:rPr>
          <w:sz w:val="24"/>
          <w:szCs w:val="24"/>
        </w:rPr>
        <w:t xml:space="preserve"> октября</w:t>
      </w:r>
      <w:r w:rsidR="000350F4">
        <w:rPr>
          <w:sz w:val="24"/>
          <w:szCs w:val="24"/>
        </w:rPr>
        <w:t xml:space="preserve"> 2017 года</w:t>
      </w:r>
      <w:r w:rsidR="009838DB">
        <w:rPr>
          <w:sz w:val="24"/>
          <w:szCs w:val="24"/>
        </w:rPr>
        <w:t xml:space="preserve">                                                              </w:t>
      </w:r>
      <w:r w:rsidR="005F13A3">
        <w:rPr>
          <w:sz w:val="24"/>
          <w:szCs w:val="24"/>
        </w:rPr>
        <w:t xml:space="preserve">                   </w:t>
      </w:r>
      <w:r w:rsidR="00CA490C">
        <w:rPr>
          <w:sz w:val="24"/>
          <w:szCs w:val="24"/>
        </w:rPr>
        <w:t xml:space="preserve">     </w:t>
      </w:r>
      <w:r w:rsidR="008D623E">
        <w:rPr>
          <w:sz w:val="24"/>
          <w:szCs w:val="24"/>
        </w:rPr>
        <w:t xml:space="preserve">     </w:t>
      </w:r>
      <w:r w:rsidR="00B03868">
        <w:rPr>
          <w:sz w:val="24"/>
          <w:szCs w:val="24"/>
        </w:rPr>
        <w:t xml:space="preserve"> </w:t>
      </w:r>
      <w:r w:rsidR="009838DB">
        <w:rPr>
          <w:sz w:val="24"/>
          <w:szCs w:val="24"/>
        </w:rPr>
        <w:t xml:space="preserve"> №</w:t>
      </w:r>
      <w:r w:rsidR="00276C55">
        <w:rPr>
          <w:sz w:val="24"/>
          <w:szCs w:val="24"/>
        </w:rPr>
        <w:t xml:space="preserve"> </w:t>
      </w:r>
      <w:r w:rsidR="00BD562F">
        <w:rPr>
          <w:sz w:val="24"/>
          <w:szCs w:val="24"/>
        </w:rPr>
        <w:t>10</w:t>
      </w:r>
      <w:r w:rsidR="000350F4">
        <w:rPr>
          <w:sz w:val="24"/>
          <w:szCs w:val="24"/>
        </w:rPr>
        <w:t>/</w:t>
      </w:r>
      <w:r w:rsidR="00C51B14">
        <w:rPr>
          <w:sz w:val="24"/>
          <w:szCs w:val="24"/>
        </w:rPr>
        <w:t>1716</w:t>
      </w:r>
    </w:p>
    <w:p w:rsidR="009838DB" w:rsidRDefault="009838DB" w:rsidP="00276C55">
      <w:pPr>
        <w:jc w:val="both"/>
        <w:rPr>
          <w:sz w:val="24"/>
          <w:szCs w:val="24"/>
        </w:rPr>
      </w:pPr>
    </w:p>
    <w:p w:rsidR="007A684C" w:rsidRDefault="007A684C" w:rsidP="00276C55">
      <w:pPr>
        <w:jc w:val="both"/>
        <w:rPr>
          <w:sz w:val="24"/>
          <w:szCs w:val="24"/>
        </w:rPr>
      </w:pPr>
    </w:p>
    <w:p w:rsidR="007A684C" w:rsidRDefault="0083176F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>в Приложение к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постановлению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</w:t>
      </w:r>
    </w:p>
    <w:p w:rsidR="007A684C" w:rsidRDefault="0083176F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МО МР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«Сыктывдинский</w:t>
      </w:r>
      <w:r w:rsidR="00FE1AC3">
        <w:rPr>
          <w:rFonts w:ascii="Times New Roman" w:hAnsi="Times New Roman" w:cs="Times New Roman"/>
          <w:b w:val="0"/>
          <w:sz w:val="24"/>
          <w:szCs w:val="24"/>
        </w:rPr>
        <w:t xml:space="preserve">» от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25.06.2014 года № 6/1155 </w:t>
      </w:r>
    </w:p>
    <w:p w:rsidR="007A684C" w:rsidRDefault="007A684C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муниципальной программы  </w:t>
      </w:r>
    </w:p>
    <w:p w:rsidR="007A684C" w:rsidRDefault="007A684C" w:rsidP="0083176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МО МР «Сыктывдинский»  «Развитие экономики» на период до 2020 года»</w:t>
      </w:r>
    </w:p>
    <w:p w:rsidR="0083176F" w:rsidRDefault="0083176F" w:rsidP="0083176F">
      <w:pPr>
        <w:jc w:val="both"/>
        <w:rPr>
          <w:sz w:val="24"/>
          <w:szCs w:val="24"/>
        </w:rPr>
      </w:pPr>
    </w:p>
    <w:p w:rsidR="007A684C" w:rsidRPr="00F64907" w:rsidRDefault="007A684C" w:rsidP="0083176F">
      <w:pPr>
        <w:jc w:val="both"/>
        <w:rPr>
          <w:sz w:val="24"/>
          <w:szCs w:val="24"/>
        </w:rPr>
      </w:pPr>
    </w:p>
    <w:p w:rsidR="007A684C" w:rsidRDefault="0083176F" w:rsidP="0083176F">
      <w:pPr>
        <w:ind w:firstLine="708"/>
        <w:jc w:val="both"/>
        <w:rPr>
          <w:sz w:val="24"/>
          <w:szCs w:val="24"/>
        </w:rPr>
      </w:pPr>
      <w:r w:rsidRPr="00F64907">
        <w:rPr>
          <w:sz w:val="24"/>
          <w:szCs w:val="24"/>
        </w:rPr>
        <w:t xml:space="preserve">Руководствуясь </w:t>
      </w:r>
      <w:hyperlink r:id="rId10" w:history="1">
        <w:r w:rsidRPr="00F64907">
          <w:rPr>
            <w:sz w:val="24"/>
            <w:szCs w:val="24"/>
          </w:rPr>
          <w:t>частью 1 статьи 179</w:t>
        </w:r>
      </w:hyperlink>
      <w:r w:rsidRPr="00F64907">
        <w:rPr>
          <w:sz w:val="24"/>
          <w:szCs w:val="24"/>
        </w:rPr>
        <w:t xml:space="preserve"> Бюджетного кодекса Российской Федерации, пунктом 9 части 1 статьи 17 Федерального закона от 06.10.2003 №131-ФЗ «Об общих принципах организации местного самоуправления в Российской Федерации»,  администрация муниципального образования муниципального района "Сыктывдинский" </w:t>
      </w:r>
      <w:r w:rsidR="007A684C">
        <w:rPr>
          <w:sz w:val="24"/>
          <w:szCs w:val="24"/>
        </w:rPr>
        <w:t xml:space="preserve">      </w:t>
      </w:r>
    </w:p>
    <w:p w:rsidR="007A684C" w:rsidRDefault="007A684C" w:rsidP="0083176F">
      <w:pPr>
        <w:ind w:firstLine="708"/>
        <w:jc w:val="both"/>
        <w:rPr>
          <w:sz w:val="24"/>
          <w:szCs w:val="24"/>
        </w:rPr>
      </w:pPr>
    </w:p>
    <w:p w:rsidR="0083176F" w:rsidRPr="00BD562F" w:rsidRDefault="007A684C" w:rsidP="00BD562F">
      <w:pPr>
        <w:jc w:val="both"/>
        <w:rPr>
          <w:b/>
          <w:sz w:val="24"/>
          <w:szCs w:val="24"/>
        </w:rPr>
      </w:pPr>
      <w:r w:rsidRPr="007A684C">
        <w:rPr>
          <w:b/>
          <w:sz w:val="24"/>
          <w:szCs w:val="24"/>
        </w:rPr>
        <w:t>ПОСТАНОВЛЯЕТ:</w:t>
      </w:r>
    </w:p>
    <w:p w:rsidR="007A684C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Внести </w:t>
      </w:r>
      <w:r w:rsidR="003C5D5A"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в </w:t>
      </w:r>
      <w:r w:rsidR="00AF4DFA">
        <w:rPr>
          <w:rFonts w:ascii="Times New Roman" w:hAnsi="Times New Roman" w:cs="Times New Roman"/>
          <w:b w:val="0"/>
          <w:sz w:val="24"/>
          <w:szCs w:val="24"/>
          <w:lang w:eastAsia="ar-SA"/>
        </w:rPr>
        <w:t>Приложение к постановлению</w:t>
      </w:r>
      <w:r>
        <w:rPr>
          <w:rFonts w:ascii="Times New Roman" w:hAnsi="Times New Roman" w:cs="Times New Roman"/>
          <w:b w:val="0"/>
          <w:sz w:val="24"/>
          <w:szCs w:val="24"/>
          <w:lang w:eastAsia="ar-SA"/>
        </w:rPr>
        <w:t xml:space="preserve">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</w:t>
      </w:r>
      <w:r w:rsidRPr="00F64907">
        <w:rPr>
          <w:rFonts w:ascii="Times New Roman" w:hAnsi="Times New Roman" w:cs="Times New Roman"/>
          <w:b w:val="0"/>
          <w:sz w:val="24"/>
          <w:szCs w:val="24"/>
        </w:rPr>
        <w:t>муници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>пального района "Сыктывдинский"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 xml:space="preserve"> от 25.06.2014 года № 6/1155 «Об утверждении муниципальной программы   МО МР «Сыктывдинский»  «Развитие экономики» на период до 2020 года»</w:t>
      </w:r>
      <w:r w:rsidR="00AF4DFA">
        <w:rPr>
          <w:rFonts w:ascii="Times New Roman" w:hAnsi="Times New Roman" w:cs="Times New Roman"/>
          <w:b w:val="0"/>
          <w:sz w:val="24"/>
          <w:szCs w:val="24"/>
        </w:rPr>
        <w:t xml:space="preserve"> изменения 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согласно приложению.</w:t>
      </w:r>
    </w:p>
    <w:p w:rsidR="00E30DB2" w:rsidRDefault="00C51B14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ис</w:t>
      </w:r>
      <w:r w:rsidR="009555BE" w:rsidRPr="007A684C">
        <w:rPr>
          <w:rFonts w:ascii="Times New Roman" w:hAnsi="Times New Roman" w:cs="Times New Roman"/>
          <w:b w:val="0"/>
          <w:sz w:val="24"/>
          <w:szCs w:val="24"/>
        </w:rPr>
        <w:t>полнением данного постановления возложить на за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местителя руководителя адм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и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нистр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 xml:space="preserve">ации муниципального района </w:t>
      </w:r>
      <w:proofErr w:type="spellStart"/>
      <w:r w:rsidR="00E30DB2">
        <w:rPr>
          <w:rFonts w:ascii="Times New Roman" w:hAnsi="Times New Roman" w:cs="Times New Roman"/>
          <w:b w:val="0"/>
          <w:sz w:val="24"/>
          <w:szCs w:val="24"/>
        </w:rPr>
        <w:t>Д</w:t>
      </w:r>
      <w:r w:rsidR="007A684C">
        <w:rPr>
          <w:rFonts w:ascii="Times New Roman" w:hAnsi="Times New Roman" w:cs="Times New Roman"/>
          <w:b w:val="0"/>
          <w:sz w:val="24"/>
          <w:szCs w:val="24"/>
        </w:rPr>
        <w:t>олингер</w:t>
      </w:r>
      <w:proofErr w:type="spellEnd"/>
      <w:r w:rsidR="00E30DB2">
        <w:rPr>
          <w:rFonts w:ascii="Times New Roman" w:hAnsi="Times New Roman" w:cs="Times New Roman"/>
          <w:b w:val="0"/>
          <w:sz w:val="24"/>
          <w:szCs w:val="24"/>
        </w:rPr>
        <w:t xml:space="preserve"> Н.В.</w:t>
      </w:r>
    </w:p>
    <w:p w:rsidR="00E30DB2" w:rsidRDefault="009555BE" w:rsidP="00E30DB2">
      <w:pPr>
        <w:pStyle w:val="ConsPlusTitle"/>
        <w:widowControl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30DB2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</w:t>
      </w:r>
      <w:r w:rsidR="00E30DB2">
        <w:rPr>
          <w:rFonts w:ascii="Times New Roman" w:hAnsi="Times New Roman" w:cs="Times New Roman"/>
          <w:b w:val="0"/>
          <w:sz w:val="24"/>
          <w:szCs w:val="24"/>
        </w:rPr>
        <w:t>вступает в силу с момента подписания.</w:t>
      </w:r>
    </w:p>
    <w:p w:rsidR="00E30DB2" w:rsidRDefault="00E30DB2" w:rsidP="005F13A3">
      <w:pPr>
        <w:jc w:val="both"/>
        <w:rPr>
          <w:sz w:val="24"/>
        </w:rPr>
      </w:pPr>
    </w:p>
    <w:p w:rsidR="00E30DB2" w:rsidRDefault="00E30DB2" w:rsidP="005F13A3">
      <w:pPr>
        <w:jc w:val="both"/>
        <w:rPr>
          <w:sz w:val="24"/>
        </w:rPr>
      </w:pPr>
    </w:p>
    <w:p w:rsidR="002C1FD7" w:rsidRDefault="002C1FD7" w:rsidP="005F13A3">
      <w:pPr>
        <w:jc w:val="both"/>
        <w:rPr>
          <w:sz w:val="24"/>
        </w:rPr>
      </w:pPr>
      <w:r>
        <w:rPr>
          <w:sz w:val="24"/>
        </w:rPr>
        <w:t>Первый заместитель руководителя</w:t>
      </w:r>
    </w:p>
    <w:p w:rsidR="005F13A3" w:rsidRPr="00FE1AC3" w:rsidRDefault="002C1FD7" w:rsidP="00FE1AC3">
      <w:pPr>
        <w:jc w:val="both"/>
        <w:rPr>
          <w:sz w:val="24"/>
          <w:szCs w:val="24"/>
        </w:rPr>
      </w:pPr>
      <w:r>
        <w:rPr>
          <w:sz w:val="24"/>
        </w:rPr>
        <w:t>а</w:t>
      </w:r>
      <w:r w:rsidR="005F13A3" w:rsidRPr="009255E8">
        <w:rPr>
          <w:sz w:val="24"/>
        </w:rPr>
        <w:t>дминистрации</w:t>
      </w:r>
      <w:r>
        <w:rPr>
          <w:sz w:val="24"/>
        </w:rPr>
        <w:t xml:space="preserve"> </w:t>
      </w:r>
      <w:r w:rsidR="005F13A3" w:rsidRPr="009255E8">
        <w:rPr>
          <w:sz w:val="24"/>
        </w:rPr>
        <w:t xml:space="preserve">муниципального района </w:t>
      </w:r>
      <w:r w:rsidR="005F13A3">
        <w:rPr>
          <w:sz w:val="24"/>
        </w:rPr>
        <w:t xml:space="preserve">                </w:t>
      </w:r>
      <w:r w:rsidR="00FE1AC3">
        <w:rPr>
          <w:sz w:val="24"/>
        </w:rPr>
        <w:t xml:space="preserve">                        </w:t>
      </w:r>
      <w:r w:rsidR="00E30DB2">
        <w:rPr>
          <w:sz w:val="24"/>
        </w:rPr>
        <w:t xml:space="preserve">                </w:t>
      </w:r>
      <w:r w:rsidR="005F13A3">
        <w:rPr>
          <w:sz w:val="24"/>
        </w:rPr>
        <w:t xml:space="preserve">  </w:t>
      </w:r>
      <w:r>
        <w:rPr>
          <w:sz w:val="24"/>
          <w:szCs w:val="24"/>
        </w:rPr>
        <w:t>Л.Ю. Доронина</w:t>
      </w:r>
    </w:p>
    <w:p w:rsidR="003C5D5A" w:rsidRDefault="003C5D5A" w:rsidP="003C5D5A">
      <w:pPr>
        <w:widowControl w:val="0"/>
        <w:autoSpaceDE w:val="0"/>
        <w:autoSpaceDN w:val="0"/>
        <w:adjustRightInd w:val="0"/>
        <w:jc w:val="right"/>
        <w:outlineLvl w:val="0"/>
        <w:rPr>
          <w:rFonts w:ascii="Calibri" w:hAnsi="Calibri" w:cs="Calibri"/>
        </w:rPr>
      </w:pPr>
    </w:p>
    <w:p w:rsidR="00E30DB2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0DB2" w:rsidRDefault="00E30DB2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686F26" w:rsidRDefault="00686F26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BD562F" w:rsidRDefault="00BD562F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112B38" w:rsidRDefault="00112B38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00545C" w:rsidRDefault="0000545C" w:rsidP="005B3230">
      <w:pPr>
        <w:widowControl w:val="0"/>
        <w:autoSpaceDE w:val="0"/>
        <w:autoSpaceDN w:val="0"/>
        <w:adjustRightInd w:val="0"/>
        <w:ind w:left="-142" w:firstLine="142"/>
        <w:jc w:val="right"/>
        <w:outlineLvl w:val="0"/>
        <w:rPr>
          <w:sz w:val="24"/>
          <w:szCs w:val="24"/>
        </w:rPr>
      </w:pPr>
    </w:p>
    <w:p w:rsidR="0000545C" w:rsidRDefault="0000545C" w:rsidP="005B3230">
      <w:pPr>
        <w:widowControl w:val="0"/>
        <w:autoSpaceDE w:val="0"/>
        <w:autoSpaceDN w:val="0"/>
        <w:adjustRightInd w:val="0"/>
        <w:ind w:left="-142" w:firstLine="142"/>
        <w:jc w:val="right"/>
        <w:outlineLvl w:val="0"/>
        <w:rPr>
          <w:sz w:val="24"/>
          <w:szCs w:val="24"/>
        </w:rPr>
      </w:pPr>
    </w:p>
    <w:p w:rsidR="007B63DA" w:rsidRPr="004805C3" w:rsidRDefault="003C5D5A" w:rsidP="005B3230">
      <w:pPr>
        <w:widowControl w:val="0"/>
        <w:autoSpaceDE w:val="0"/>
        <w:autoSpaceDN w:val="0"/>
        <w:adjustRightInd w:val="0"/>
        <w:ind w:left="-142" w:firstLine="142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lastRenderedPageBreak/>
        <w:t xml:space="preserve">Приложение </w:t>
      </w:r>
      <w:r w:rsidR="007B63DA" w:rsidRPr="004805C3">
        <w:rPr>
          <w:sz w:val="24"/>
          <w:szCs w:val="24"/>
        </w:rPr>
        <w:t xml:space="preserve">к постановлению </w:t>
      </w:r>
    </w:p>
    <w:p w:rsidR="003C5D5A" w:rsidRPr="004805C3" w:rsidRDefault="007B63DA" w:rsidP="003C5D5A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>администрации МО МР «Сыктывдинский»</w:t>
      </w:r>
    </w:p>
    <w:p w:rsidR="00D62502" w:rsidRPr="004805C3" w:rsidRDefault="007B63DA" w:rsidP="00D62502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805C3">
        <w:rPr>
          <w:sz w:val="24"/>
          <w:szCs w:val="24"/>
        </w:rPr>
        <w:t xml:space="preserve">от </w:t>
      </w:r>
      <w:r w:rsidR="00C51B14">
        <w:rPr>
          <w:sz w:val="24"/>
          <w:szCs w:val="24"/>
        </w:rPr>
        <w:t>3</w:t>
      </w:r>
      <w:r w:rsidR="00BD562F">
        <w:rPr>
          <w:sz w:val="24"/>
          <w:szCs w:val="24"/>
        </w:rPr>
        <w:t xml:space="preserve"> октября</w:t>
      </w:r>
      <w:r w:rsidR="000350F4" w:rsidRPr="004805C3">
        <w:rPr>
          <w:sz w:val="24"/>
          <w:szCs w:val="24"/>
        </w:rPr>
        <w:t xml:space="preserve"> 2017</w:t>
      </w:r>
      <w:r w:rsidR="00D62502" w:rsidRPr="004805C3">
        <w:rPr>
          <w:sz w:val="24"/>
          <w:szCs w:val="24"/>
        </w:rPr>
        <w:t xml:space="preserve"> года №</w:t>
      </w:r>
      <w:r w:rsidR="00BD562F">
        <w:rPr>
          <w:sz w:val="24"/>
          <w:szCs w:val="24"/>
        </w:rPr>
        <w:t>10/</w:t>
      </w:r>
      <w:r w:rsidR="00C51B14">
        <w:rPr>
          <w:sz w:val="24"/>
          <w:szCs w:val="24"/>
        </w:rPr>
        <w:t>1716</w:t>
      </w:r>
    </w:p>
    <w:p w:rsidR="008F3670" w:rsidRPr="0000545C" w:rsidRDefault="008F3670" w:rsidP="00D62502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4"/>
        </w:rPr>
      </w:pPr>
    </w:p>
    <w:p w:rsidR="00AF4DFA" w:rsidRPr="0000545C" w:rsidRDefault="00E30DB2" w:rsidP="008F3670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4"/>
        </w:rPr>
      </w:pPr>
      <w:r w:rsidRPr="0000545C">
        <w:rPr>
          <w:b/>
          <w:sz w:val="24"/>
        </w:rPr>
        <w:t>Изменения</w:t>
      </w:r>
    </w:p>
    <w:p w:rsidR="00AF4DFA" w:rsidRPr="0000545C" w:rsidRDefault="00E30DB2" w:rsidP="00E30DB2">
      <w:pPr>
        <w:pStyle w:val="ac"/>
        <w:spacing w:after="0"/>
        <w:jc w:val="center"/>
        <w:rPr>
          <w:rFonts w:ascii="Times New Roman" w:hAnsi="Times New Roman"/>
          <w:b/>
          <w:sz w:val="24"/>
        </w:rPr>
      </w:pPr>
      <w:r w:rsidRPr="0000545C">
        <w:rPr>
          <w:rFonts w:ascii="Times New Roman" w:hAnsi="Times New Roman"/>
          <w:b/>
          <w:sz w:val="24"/>
        </w:rPr>
        <w:t xml:space="preserve"> </w:t>
      </w:r>
      <w:r w:rsidR="00AF4DFA" w:rsidRPr="0000545C">
        <w:rPr>
          <w:rFonts w:ascii="Times New Roman" w:hAnsi="Times New Roman"/>
          <w:b/>
          <w:sz w:val="24"/>
        </w:rPr>
        <w:t xml:space="preserve">в </w:t>
      </w:r>
      <w:r w:rsidR="00AF4DFA" w:rsidRPr="0000545C">
        <w:rPr>
          <w:rFonts w:ascii="Times New Roman" w:hAnsi="Times New Roman"/>
          <w:b/>
          <w:sz w:val="24"/>
          <w:lang w:eastAsia="ar-SA"/>
        </w:rPr>
        <w:t xml:space="preserve">Приложение к постановлению </w:t>
      </w:r>
      <w:r w:rsidR="00AF4DFA" w:rsidRPr="0000545C">
        <w:rPr>
          <w:rFonts w:ascii="Times New Roman" w:hAnsi="Times New Roman"/>
          <w:b/>
          <w:sz w:val="24"/>
        </w:rPr>
        <w:t>администрации муниципального образования муниципального района "Сыктывдинский"  от 25.06.2014 года № 6/1155 «Об утверждении муниципальной программы   МО МР «Сыктывдинский»  «Развитие экономики» на период до 2020 года»</w:t>
      </w:r>
    </w:p>
    <w:p w:rsidR="00AF4DFA" w:rsidRPr="0000545C" w:rsidRDefault="00AF4DFA" w:rsidP="00CA321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81C58" w:rsidRPr="0000545C" w:rsidRDefault="00481C58" w:rsidP="00481C5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00545C">
        <w:rPr>
          <w:sz w:val="24"/>
          <w:szCs w:val="24"/>
        </w:rPr>
        <w:t>Пункт 6 строки «</w:t>
      </w:r>
      <w:r w:rsidRPr="0000545C">
        <w:rPr>
          <w:sz w:val="24"/>
          <w:szCs w:val="24"/>
          <w:lang w:eastAsia="ru-RU"/>
        </w:rPr>
        <w:t>Целевые индикаторы и показатели программы», строки «Ожидаемые результаты реализации программы» и раздела 6.  «</w:t>
      </w:r>
      <w:r w:rsidRPr="0000545C">
        <w:rPr>
          <w:sz w:val="24"/>
          <w:szCs w:val="24"/>
        </w:rPr>
        <w:t xml:space="preserve">Прогноз конечных результатов муниципальной программы. Перечень целевых индикаторов и показателей муниципальной программы» </w:t>
      </w:r>
      <w:r w:rsidRPr="0000545C">
        <w:rPr>
          <w:sz w:val="24"/>
          <w:szCs w:val="24"/>
          <w:lang w:eastAsia="ru-RU"/>
        </w:rPr>
        <w:t>изложить соответственно в следующей редакции «</w:t>
      </w:r>
      <w:r w:rsidRPr="008D3522">
        <w:rPr>
          <w:sz w:val="24"/>
          <w:szCs w:val="24"/>
          <w:highlight w:val="yellow"/>
          <w:lang w:eastAsia="ru-RU"/>
        </w:rPr>
        <w:t>Объем производства молока в сельскохозяйственных организациях (тыс. тонн)</w:t>
      </w:r>
      <w:r w:rsidRPr="0000545C">
        <w:rPr>
          <w:sz w:val="24"/>
          <w:szCs w:val="24"/>
          <w:lang w:eastAsia="ru-RU"/>
        </w:rPr>
        <w:t>», «</w:t>
      </w:r>
      <w:r w:rsidRPr="008D3522">
        <w:rPr>
          <w:rFonts w:eastAsia="Calibri"/>
          <w:sz w:val="24"/>
          <w:szCs w:val="24"/>
          <w:highlight w:val="yellow"/>
        </w:rPr>
        <w:t>Рост объёмов производства молока в сельскохозяйственных предприятиях ежегодно на 100,0 тыс. тонн</w:t>
      </w:r>
      <w:r w:rsidRPr="0000545C">
        <w:rPr>
          <w:rFonts w:eastAsia="Calibri"/>
          <w:sz w:val="24"/>
          <w:szCs w:val="24"/>
        </w:rPr>
        <w:t xml:space="preserve">» и </w:t>
      </w:r>
      <w:r w:rsidRPr="0000545C">
        <w:rPr>
          <w:sz w:val="24"/>
          <w:szCs w:val="24"/>
          <w:lang w:eastAsia="ru-RU"/>
        </w:rPr>
        <w:t>«Рост объемов производства молока в сельскохозяйственных организациях (тыс. тонн)»</w:t>
      </w:r>
      <w:proofErr w:type="gramStart"/>
      <w:r w:rsidRPr="0000545C">
        <w:rPr>
          <w:rFonts w:eastAsia="Calibri"/>
          <w:sz w:val="24"/>
          <w:szCs w:val="24"/>
        </w:rPr>
        <w:t>.</w:t>
      </w:r>
      <w:r w:rsidR="005B3230" w:rsidRPr="0000545C">
        <w:rPr>
          <w:rFonts w:eastAsia="Calibri"/>
          <w:sz w:val="24"/>
          <w:szCs w:val="24"/>
        </w:rPr>
        <w:t>»</w:t>
      </w:r>
      <w:proofErr w:type="gramEnd"/>
      <w:r w:rsidR="005B3230" w:rsidRPr="0000545C">
        <w:rPr>
          <w:rFonts w:eastAsia="Calibri"/>
          <w:sz w:val="24"/>
          <w:szCs w:val="24"/>
        </w:rPr>
        <w:t>.</w:t>
      </w:r>
    </w:p>
    <w:p w:rsidR="00BD562F" w:rsidRPr="0000545C" w:rsidRDefault="009B4EF4" w:rsidP="00481C5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bCs/>
          <w:sz w:val="24"/>
          <w:szCs w:val="24"/>
        </w:rPr>
      </w:pPr>
      <w:r w:rsidRPr="0000545C">
        <w:rPr>
          <w:sz w:val="24"/>
          <w:szCs w:val="24"/>
          <w:lang w:eastAsia="ru-RU"/>
        </w:rPr>
        <w:t>Строку «О</w:t>
      </w:r>
      <w:r w:rsidR="00BD562F" w:rsidRPr="0000545C">
        <w:rPr>
          <w:sz w:val="24"/>
          <w:szCs w:val="24"/>
          <w:lang w:eastAsia="ru-RU"/>
        </w:rPr>
        <w:t xml:space="preserve">бъемы финансирования» Паспорта </w:t>
      </w:r>
      <w:r w:rsidR="00BD562F" w:rsidRPr="0000545C">
        <w:rPr>
          <w:sz w:val="24"/>
          <w:szCs w:val="24"/>
        </w:rPr>
        <w:t xml:space="preserve">муниципальной программы муниципального образования муниципального района «Сыктывдинский» «Развитие экономики» на период до 2020 года»  и раздел 8 «Ресурсное обеспечение муниципальной программы» изложить в следующей редакции: </w:t>
      </w:r>
    </w:p>
    <w:p w:rsidR="00BD562F" w:rsidRPr="0000545C" w:rsidRDefault="00BD562F" w:rsidP="00BD562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  <w:lang w:eastAsia="ru-RU"/>
        </w:rPr>
      </w:pPr>
      <w:r w:rsidRPr="0000545C">
        <w:rPr>
          <w:sz w:val="24"/>
          <w:szCs w:val="24"/>
        </w:rPr>
        <w:t>«</w:t>
      </w:r>
      <w:r w:rsidRPr="0000545C">
        <w:rPr>
          <w:sz w:val="24"/>
          <w:szCs w:val="24"/>
          <w:lang w:eastAsia="ru-RU"/>
        </w:rPr>
        <w:t xml:space="preserve">Общий объём финансирования Программы на 2015 – 2020 годы предусматривается в размере </w:t>
      </w:r>
      <w:r w:rsidR="007369E0" w:rsidRPr="0000545C">
        <w:rPr>
          <w:sz w:val="24"/>
          <w:szCs w:val="24"/>
          <w:lang w:eastAsia="ru-RU"/>
        </w:rPr>
        <w:t>36243,3</w:t>
      </w:r>
      <w:r w:rsidRPr="0000545C">
        <w:rPr>
          <w:sz w:val="24"/>
          <w:szCs w:val="24"/>
          <w:lang w:eastAsia="ru-RU"/>
        </w:rPr>
        <w:t xml:space="preserve"> тыс. рублей, в том числе: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За счет средств федерального бюджета – 15559,8 тыс. рублей.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За счёт средств бюджета Республики Коми – </w:t>
      </w:r>
      <w:r w:rsidR="007369E0" w:rsidRPr="0000545C">
        <w:rPr>
          <w:sz w:val="24"/>
          <w:szCs w:val="24"/>
          <w:lang w:eastAsia="ru-RU"/>
        </w:rPr>
        <w:t>11623,4</w:t>
      </w:r>
      <w:r w:rsidRPr="0000545C">
        <w:rPr>
          <w:sz w:val="24"/>
          <w:szCs w:val="24"/>
          <w:lang w:eastAsia="ru-RU"/>
        </w:rPr>
        <w:t xml:space="preserve">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за счёт средств местного бюджета – </w:t>
      </w:r>
      <w:r w:rsidR="007369E0" w:rsidRPr="0000545C">
        <w:rPr>
          <w:sz w:val="24"/>
          <w:szCs w:val="24"/>
          <w:lang w:eastAsia="ru-RU"/>
        </w:rPr>
        <w:t>8510,0</w:t>
      </w:r>
      <w:r w:rsidRPr="0000545C">
        <w:rPr>
          <w:sz w:val="24"/>
          <w:szCs w:val="24"/>
          <w:lang w:eastAsia="ru-RU"/>
        </w:rPr>
        <w:t xml:space="preserve">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Прогнозный объём финансирования Программы по годам составляет: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за счёт средств федерального бюджета 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2015 год – 11139,7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2016 год -  4420,</w:t>
      </w:r>
      <w:r w:rsidR="007369E0" w:rsidRPr="0000545C">
        <w:rPr>
          <w:sz w:val="24"/>
          <w:szCs w:val="24"/>
          <w:lang w:eastAsia="ru-RU"/>
        </w:rPr>
        <w:t>1</w:t>
      </w:r>
      <w:r w:rsidRPr="0000545C">
        <w:rPr>
          <w:sz w:val="24"/>
          <w:szCs w:val="24"/>
          <w:lang w:eastAsia="ru-RU"/>
        </w:rPr>
        <w:t xml:space="preserve">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2017 год – 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2018 год – 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2019 год – 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2020 год – 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за счёт средств бюджета Республики Коми: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2015 год – 4734,7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2016 год -  2364,7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2017 год – </w:t>
      </w:r>
      <w:r w:rsidR="007369E0" w:rsidRPr="0000545C">
        <w:rPr>
          <w:sz w:val="24"/>
          <w:szCs w:val="24"/>
          <w:lang w:eastAsia="ru-RU"/>
        </w:rPr>
        <w:t>4623,9</w:t>
      </w:r>
      <w:r w:rsidRPr="0000545C">
        <w:rPr>
          <w:sz w:val="24"/>
          <w:szCs w:val="24"/>
          <w:lang w:eastAsia="ru-RU"/>
        </w:rPr>
        <w:t xml:space="preserve">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2018 год – 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2019 год – 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2020 год – 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за счёт средств местного бюджета: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2015 год – 1300,0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2016 год -  3522,0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2017 год – </w:t>
      </w:r>
      <w:r w:rsidR="007369E0" w:rsidRPr="0000545C">
        <w:rPr>
          <w:sz w:val="24"/>
          <w:szCs w:val="24"/>
          <w:lang w:eastAsia="ru-RU"/>
        </w:rPr>
        <w:t>3688,0</w:t>
      </w:r>
      <w:r w:rsidRPr="0000545C">
        <w:rPr>
          <w:sz w:val="24"/>
          <w:szCs w:val="24"/>
          <w:lang w:eastAsia="ru-RU"/>
        </w:rPr>
        <w:t xml:space="preserve">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2018 год – 350,0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2019 год – 100,0 тыс. рублей;</w:t>
      </w:r>
    </w:p>
    <w:p w:rsidR="00BD562F" w:rsidRPr="0000545C" w:rsidRDefault="00BD562F" w:rsidP="00BD562F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2020 год – 0 тыс. рублей.</w:t>
      </w:r>
    </w:p>
    <w:p w:rsidR="00BD562F" w:rsidRPr="0000545C" w:rsidRDefault="00BD562F" w:rsidP="00481C58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bCs/>
          <w:sz w:val="24"/>
          <w:szCs w:val="24"/>
        </w:rPr>
      </w:pPr>
      <w:r w:rsidRPr="0000545C">
        <w:rPr>
          <w:sz w:val="24"/>
          <w:szCs w:val="24"/>
          <w:lang w:eastAsia="ru-RU"/>
        </w:rPr>
        <w:t xml:space="preserve">Объём бюджетных ассигнований уточняется ежегодно при формировании бюджета </w:t>
      </w:r>
      <w:r w:rsidRPr="0000545C">
        <w:rPr>
          <w:sz w:val="24"/>
          <w:szCs w:val="24"/>
        </w:rPr>
        <w:t>МО МР «Сыктывдинский»</w:t>
      </w:r>
      <w:r w:rsidRPr="0000545C">
        <w:rPr>
          <w:sz w:val="24"/>
          <w:szCs w:val="24"/>
          <w:lang w:eastAsia="ru-RU"/>
        </w:rPr>
        <w:t xml:space="preserve">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="005B3230" w:rsidRPr="0000545C">
        <w:rPr>
          <w:sz w:val="24"/>
          <w:szCs w:val="24"/>
          <w:lang w:eastAsia="ru-RU"/>
        </w:rPr>
        <w:t>.»</w:t>
      </w:r>
      <w:proofErr w:type="gramEnd"/>
      <w:r w:rsidR="005B3230" w:rsidRPr="0000545C">
        <w:rPr>
          <w:sz w:val="24"/>
          <w:szCs w:val="24"/>
          <w:lang w:eastAsia="ru-RU"/>
        </w:rPr>
        <w:t>.</w:t>
      </w:r>
    </w:p>
    <w:p w:rsidR="00343F70" w:rsidRPr="0000545C" w:rsidRDefault="00343F70" w:rsidP="00343F7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426"/>
        <w:jc w:val="both"/>
        <w:outlineLvl w:val="1"/>
        <w:rPr>
          <w:sz w:val="24"/>
          <w:szCs w:val="24"/>
        </w:rPr>
      </w:pPr>
      <w:r w:rsidRPr="0000545C">
        <w:rPr>
          <w:sz w:val="24"/>
        </w:rPr>
        <w:t>Строку «</w:t>
      </w:r>
      <w:r w:rsidRPr="0000545C">
        <w:rPr>
          <w:sz w:val="24"/>
          <w:szCs w:val="24"/>
          <w:lang w:eastAsia="ru-RU"/>
        </w:rPr>
        <w:t>Общий объём финансирования подпрограммы 2</w:t>
      </w:r>
      <w:r w:rsidRPr="0000545C">
        <w:rPr>
          <w:sz w:val="24"/>
          <w:szCs w:val="24"/>
        </w:rPr>
        <w:t xml:space="preserve"> «Малое и среднее предпринимательство в МО МР «Сыктывдинский»</w:t>
      </w:r>
      <w:r w:rsidRPr="0000545C">
        <w:rPr>
          <w:sz w:val="24"/>
        </w:rPr>
        <w:t xml:space="preserve"> и раздел 6. </w:t>
      </w:r>
      <w:r w:rsidRPr="0000545C">
        <w:rPr>
          <w:sz w:val="24"/>
          <w:szCs w:val="24"/>
        </w:rPr>
        <w:t>«</w:t>
      </w:r>
      <w:r w:rsidRPr="0000545C">
        <w:rPr>
          <w:bCs/>
          <w:sz w:val="24"/>
          <w:szCs w:val="24"/>
        </w:rPr>
        <w:t xml:space="preserve">Ресурсное обеспечение подпрограммы» </w:t>
      </w:r>
      <w:r w:rsidRPr="0000545C">
        <w:rPr>
          <w:sz w:val="24"/>
        </w:rPr>
        <w:t>изложить в следующей редакции:</w:t>
      </w:r>
      <w:r w:rsidRPr="0000545C">
        <w:rPr>
          <w:sz w:val="24"/>
          <w:szCs w:val="24"/>
          <w:lang w:eastAsia="ru-RU"/>
        </w:rPr>
        <w:t xml:space="preserve"> </w:t>
      </w:r>
    </w:p>
    <w:p w:rsidR="00343F70" w:rsidRPr="0000545C" w:rsidRDefault="00343F70" w:rsidP="00343F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545C">
        <w:rPr>
          <w:sz w:val="24"/>
          <w:szCs w:val="24"/>
          <w:lang w:eastAsia="ru-RU"/>
        </w:rPr>
        <w:t xml:space="preserve">«Общий объём финансирования на 2014 - 2020 годы предусматривается в размере </w:t>
      </w:r>
      <w:r w:rsidRPr="0000545C">
        <w:rPr>
          <w:sz w:val="24"/>
          <w:szCs w:val="24"/>
        </w:rPr>
        <w:t xml:space="preserve"> </w:t>
      </w:r>
      <w:r w:rsidR="00481C58" w:rsidRPr="0000545C">
        <w:rPr>
          <w:sz w:val="24"/>
          <w:szCs w:val="24"/>
        </w:rPr>
        <w:t>32618,8</w:t>
      </w:r>
      <w:r w:rsidRPr="0000545C">
        <w:rPr>
          <w:sz w:val="24"/>
          <w:szCs w:val="24"/>
        </w:rPr>
        <w:t xml:space="preserve"> тыс. рублей, в том числе:</w:t>
      </w:r>
    </w:p>
    <w:p w:rsidR="00343F70" w:rsidRPr="0000545C" w:rsidRDefault="00343F70" w:rsidP="00343F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00545C">
        <w:rPr>
          <w:sz w:val="24"/>
          <w:szCs w:val="24"/>
        </w:rPr>
        <w:lastRenderedPageBreak/>
        <w:t xml:space="preserve">за счет средств муниципального бюджета </w:t>
      </w:r>
      <w:r w:rsidR="00481C58" w:rsidRPr="0000545C">
        <w:rPr>
          <w:sz w:val="24"/>
          <w:szCs w:val="24"/>
        </w:rPr>
        <w:t>6610,0</w:t>
      </w:r>
      <w:r w:rsidRPr="0000545C">
        <w:rPr>
          <w:sz w:val="24"/>
          <w:szCs w:val="24"/>
        </w:rPr>
        <w:t xml:space="preserve"> тыс. рублей;</w:t>
      </w:r>
    </w:p>
    <w:p w:rsidR="00343F70" w:rsidRPr="0000545C" w:rsidRDefault="00343F70" w:rsidP="00343F70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  <w:r w:rsidRPr="0000545C">
        <w:rPr>
          <w:sz w:val="24"/>
          <w:szCs w:val="24"/>
        </w:rPr>
        <w:t xml:space="preserve">за счет средств республиканского бюджета Республики Коми </w:t>
      </w:r>
      <w:r w:rsidR="00481C58" w:rsidRPr="0000545C">
        <w:rPr>
          <w:sz w:val="24"/>
          <w:szCs w:val="24"/>
        </w:rPr>
        <w:t>10448,9</w:t>
      </w:r>
      <w:r w:rsidRPr="0000545C">
        <w:rPr>
          <w:sz w:val="24"/>
          <w:szCs w:val="24"/>
        </w:rPr>
        <w:t>тыс. рублей.</w:t>
      </w:r>
    </w:p>
    <w:p w:rsidR="00343F70" w:rsidRPr="0000545C" w:rsidRDefault="00343F70" w:rsidP="00343F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545C">
        <w:rPr>
          <w:sz w:val="24"/>
          <w:szCs w:val="24"/>
        </w:rPr>
        <w:t xml:space="preserve">за счет средств федерального бюджета </w:t>
      </w:r>
      <w:r w:rsidR="005B3230" w:rsidRPr="0000545C">
        <w:rPr>
          <w:sz w:val="24"/>
          <w:szCs w:val="24"/>
        </w:rPr>
        <w:t>15559,8</w:t>
      </w:r>
      <w:r w:rsidRPr="0000545C">
        <w:rPr>
          <w:sz w:val="24"/>
          <w:szCs w:val="24"/>
        </w:rPr>
        <w:t xml:space="preserve"> тыс. руб.</w:t>
      </w:r>
    </w:p>
    <w:p w:rsidR="00343F70" w:rsidRPr="0000545C" w:rsidRDefault="00C51B14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2015 год – 11139,7</w:t>
      </w:r>
      <w:r w:rsidR="00343F70" w:rsidRPr="0000545C">
        <w:rPr>
          <w:sz w:val="24"/>
          <w:szCs w:val="24"/>
          <w:lang w:eastAsia="ru-RU"/>
        </w:rPr>
        <w:t xml:space="preserve">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2016 год -  </w:t>
      </w:r>
      <w:r w:rsidR="005B3230" w:rsidRPr="0000545C">
        <w:rPr>
          <w:sz w:val="24"/>
          <w:szCs w:val="24"/>
          <w:lang w:eastAsia="ru-RU"/>
        </w:rPr>
        <w:t>4420,1</w:t>
      </w:r>
      <w:r w:rsidRPr="0000545C">
        <w:rPr>
          <w:sz w:val="24"/>
          <w:szCs w:val="24"/>
          <w:lang w:eastAsia="ru-RU"/>
        </w:rPr>
        <w:t xml:space="preserve">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2017 год – 0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2018 год – 0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2019 год – 0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2020 год – 0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за счёт средств бюджета Республики Коми: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2015 год – 4410,3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2016 год -  </w:t>
      </w:r>
      <w:r w:rsidR="005B3230" w:rsidRPr="0000545C">
        <w:rPr>
          <w:sz w:val="24"/>
          <w:szCs w:val="24"/>
          <w:lang w:eastAsia="ru-RU"/>
        </w:rPr>
        <w:t>1764,7 тыс.</w:t>
      </w:r>
      <w:r w:rsidRPr="0000545C">
        <w:rPr>
          <w:sz w:val="24"/>
          <w:szCs w:val="24"/>
          <w:lang w:eastAsia="ru-RU"/>
        </w:rPr>
        <w:t xml:space="preserve">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2017 год – </w:t>
      </w:r>
      <w:r w:rsidR="005B3230" w:rsidRPr="0000545C">
        <w:rPr>
          <w:sz w:val="24"/>
          <w:szCs w:val="24"/>
          <w:lang w:eastAsia="ru-RU"/>
        </w:rPr>
        <w:t>4273,9</w:t>
      </w:r>
      <w:r w:rsidRPr="0000545C">
        <w:rPr>
          <w:sz w:val="24"/>
          <w:szCs w:val="24"/>
          <w:lang w:eastAsia="ru-RU"/>
        </w:rPr>
        <w:t xml:space="preserve">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2018 год – 0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2019 год – 0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2020 год – 0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за счёт средств местного бюджета: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2015 год – 300,0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2016 год -  3072,0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2017 год – </w:t>
      </w:r>
      <w:r w:rsidR="005B3230" w:rsidRPr="0000545C">
        <w:rPr>
          <w:sz w:val="24"/>
          <w:szCs w:val="24"/>
          <w:lang w:eastAsia="ru-RU"/>
        </w:rPr>
        <w:t>3238,0</w:t>
      </w:r>
      <w:r w:rsidRPr="0000545C">
        <w:rPr>
          <w:sz w:val="24"/>
          <w:szCs w:val="24"/>
          <w:lang w:eastAsia="ru-RU"/>
        </w:rPr>
        <w:t xml:space="preserve"> тыс. рублей;</w:t>
      </w:r>
    </w:p>
    <w:p w:rsidR="00343F70" w:rsidRPr="0000545C" w:rsidRDefault="005B323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2018 год – 200,0</w:t>
      </w:r>
      <w:r w:rsidR="00343F70" w:rsidRPr="0000545C">
        <w:rPr>
          <w:sz w:val="24"/>
          <w:szCs w:val="24"/>
          <w:lang w:eastAsia="ru-RU"/>
        </w:rPr>
        <w:t xml:space="preserve"> тыс. рублей;</w:t>
      </w:r>
    </w:p>
    <w:p w:rsidR="00343F70" w:rsidRPr="0000545C" w:rsidRDefault="00343F70" w:rsidP="00343F7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2019 год – 0 тыс. рублей;</w:t>
      </w:r>
    </w:p>
    <w:p w:rsidR="00343F70" w:rsidRPr="0000545C" w:rsidRDefault="00343F70" w:rsidP="00343F70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545C">
        <w:rPr>
          <w:sz w:val="24"/>
          <w:szCs w:val="24"/>
          <w:lang w:eastAsia="ru-RU"/>
        </w:rPr>
        <w:t>2020 год – 0 тыс. рублей</w:t>
      </w:r>
    </w:p>
    <w:p w:rsidR="00343F70" w:rsidRPr="0000545C" w:rsidRDefault="00343F70" w:rsidP="005B3230">
      <w:pPr>
        <w:pStyle w:val="a3"/>
        <w:widowControl w:val="0"/>
        <w:autoSpaceDE w:val="0"/>
        <w:autoSpaceDN w:val="0"/>
        <w:adjustRightInd w:val="0"/>
        <w:ind w:left="0" w:firstLine="709"/>
        <w:jc w:val="both"/>
        <w:outlineLvl w:val="1"/>
        <w:rPr>
          <w:sz w:val="24"/>
          <w:szCs w:val="24"/>
        </w:rPr>
      </w:pPr>
      <w:r w:rsidRPr="0000545C">
        <w:rPr>
          <w:sz w:val="24"/>
          <w:szCs w:val="24"/>
          <w:lang w:eastAsia="ru-RU"/>
        </w:rPr>
        <w:t>Объём бюджетных ассигнований уточняется ежегодно при формировании бюджета муниципального района «Сыктывдинский» на очередной финансовый год и плановый период и при внесении изменений в бюджет муниципального района «Сыктывдинский»</w:t>
      </w:r>
      <w:proofErr w:type="gramStart"/>
      <w:r w:rsidRPr="0000545C">
        <w:rPr>
          <w:sz w:val="24"/>
          <w:szCs w:val="24"/>
          <w:lang w:eastAsia="ru-RU"/>
        </w:rPr>
        <w:t>.»</w:t>
      </w:r>
      <w:proofErr w:type="gramEnd"/>
      <w:r w:rsidRPr="0000545C">
        <w:rPr>
          <w:sz w:val="24"/>
          <w:szCs w:val="24"/>
          <w:lang w:eastAsia="ru-RU"/>
        </w:rPr>
        <w:t>.</w:t>
      </w:r>
    </w:p>
    <w:p w:rsidR="00971E89" w:rsidRPr="0000545C" w:rsidRDefault="00971E89" w:rsidP="005B3230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bCs/>
          <w:sz w:val="24"/>
          <w:szCs w:val="24"/>
        </w:rPr>
      </w:pPr>
      <w:r w:rsidRPr="0000545C">
        <w:rPr>
          <w:sz w:val="24"/>
          <w:szCs w:val="24"/>
        </w:rPr>
        <w:t xml:space="preserve">Строку «Объемы финансирования программы» Паспорта </w:t>
      </w:r>
      <w:r w:rsidR="000350F4" w:rsidRPr="0000545C">
        <w:rPr>
          <w:bCs/>
          <w:sz w:val="24"/>
          <w:szCs w:val="24"/>
        </w:rPr>
        <w:t xml:space="preserve">Подпрограммы 3  «Въездной и внутренний туризм в муниципальном районе «Сыктывдинский (2015-2020 годы)» и </w:t>
      </w:r>
      <w:r w:rsidR="000350F4" w:rsidRPr="0000545C">
        <w:rPr>
          <w:sz w:val="24"/>
          <w:szCs w:val="24"/>
        </w:rPr>
        <w:t xml:space="preserve"> раздел 6</w:t>
      </w:r>
      <w:r w:rsidRPr="0000545C">
        <w:rPr>
          <w:sz w:val="24"/>
          <w:szCs w:val="24"/>
        </w:rPr>
        <w:t xml:space="preserve"> «Ресурсное обеспечение </w:t>
      </w:r>
      <w:r w:rsidR="000350F4" w:rsidRPr="0000545C">
        <w:rPr>
          <w:sz w:val="24"/>
          <w:szCs w:val="24"/>
        </w:rPr>
        <w:t>под</w:t>
      </w:r>
      <w:r w:rsidR="005B3230" w:rsidRPr="0000545C">
        <w:rPr>
          <w:sz w:val="24"/>
          <w:szCs w:val="24"/>
        </w:rPr>
        <w:t xml:space="preserve">программы» изложить в следующей </w:t>
      </w:r>
      <w:r w:rsidRPr="0000545C">
        <w:rPr>
          <w:sz w:val="24"/>
          <w:szCs w:val="24"/>
        </w:rPr>
        <w:t xml:space="preserve">редакции: </w:t>
      </w:r>
    </w:p>
    <w:p w:rsidR="0047401F" w:rsidRPr="0000545C" w:rsidRDefault="00971E89" w:rsidP="0047401F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0545C">
        <w:rPr>
          <w:sz w:val="24"/>
          <w:szCs w:val="24"/>
        </w:rPr>
        <w:t>«</w:t>
      </w:r>
      <w:r w:rsidR="0047401F" w:rsidRPr="0000545C">
        <w:rPr>
          <w:sz w:val="24"/>
          <w:szCs w:val="24"/>
        </w:rPr>
        <w:t>На реализацию подпрограммы составляет 1</w:t>
      </w:r>
      <w:r w:rsidR="005B3230" w:rsidRPr="0000545C">
        <w:rPr>
          <w:sz w:val="24"/>
          <w:szCs w:val="24"/>
        </w:rPr>
        <w:t>878,0</w:t>
      </w:r>
      <w:r w:rsidR="0047401F" w:rsidRPr="0000545C">
        <w:rPr>
          <w:sz w:val="24"/>
          <w:szCs w:val="24"/>
        </w:rPr>
        <w:t xml:space="preserve"> тыс. рублей, в том числе:</w:t>
      </w:r>
    </w:p>
    <w:p w:rsidR="0047401F" w:rsidRPr="0000545C" w:rsidRDefault="0047401F" w:rsidP="0047401F">
      <w:pPr>
        <w:widowControl w:val="0"/>
        <w:autoSpaceDE w:val="0"/>
        <w:autoSpaceDN w:val="0"/>
        <w:adjustRightInd w:val="0"/>
        <w:ind w:firstLine="67"/>
        <w:jc w:val="both"/>
        <w:rPr>
          <w:b/>
          <w:bCs/>
          <w:sz w:val="24"/>
          <w:szCs w:val="24"/>
        </w:rPr>
      </w:pPr>
      <w:r w:rsidRPr="0000545C">
        <w:rPr>
          <w:sz w:val="24"/>
          <w:szCs w:val="24"/>
        </w:rPr>
        <w:t>за счет средств муниципального бюджета  1228,0,0 тыс. рублей;</w:t>
      </w:r>
    </w:p>
    <w:p w:rsidR="0047401F" w:rsidRPr="0000545C" w:rsidRDefault="0047401F" w:rsidP="0047401F">
      <w:pPr>
        <w:widowControl w:val="0"/>
        <w:autoSpaceDE w:val="0"/>
        <w:autoSpaceDN w:val="0"/>
        <w:adjustRightInd w:val="0"/>
        <w:ind w:firstLine="67"/>
        <w:jc w:val="both"/>
        <w:rPr>
          <w:sz w:val="24"/>
          <w:szCs w:val="24"/>
        </w:rPr>
      </w:pPr>
      <w:r w:rsidRPr="0000545C">
        <w:rPr>
          <w:sz w:val="24"/>
          <w:szCs w:val="24"/>
        </w:rPr>
        <w:t>за счет средств республикан</w:t>
      </w:r>
      <w:r w:rsidR="005B3230" w:rsidRPr="0000545C">
        <w:rPr>
          <w:sz w:val="24"/>
          <w:szCs w:val="24"/>
        </w:rPr>
        <w:t>ско</w:t>
      </w:r>
      <w:r w:rsidR="00C51B14">
        <w:rPr>
          <w:sz w:val="24"/>
          <w:szCs w:val="24"/>
        </w:rPr>
        <w:t>го бюджета Республики Коми 650,1</w:t>
      </w:r>
      <w:r w:rsidR="005B3230" w:rsidRPr="0000545C">
        <w:rPr>
          <w:sz w:val="24"/>
          <w:szCs w:val="24"/>
        </w:rPr>
        <w:t xml:space="preserve"> </w:t>
      </w:r>
      <w:r w:rsidRPr="0000545C">
        <w:rPr>
          <w:sz w:val="24"/>
          <w:szCs w:val="24"/>
        </w:rPr>
        <w:t>тыс. рублей.</w:t>
      </w:r>
    </w:p>
    <w:p w:rsidR="0047401F" w:rsidRPr="0000545C" w:rsidRDefault="0047401F" w:rsidP="0047401F">
      <w:pPr>
        <w:widowControl w:val="0"/>
        <w:autoSpaceDE w:val="0"/>
        <w:autoSpaceDN w:val="0"/>
        <w:adjustRightInd w:val="0"/>
        <w:ind w:firstLine="67"/>
        <w:jc w:val="both"/>
        <w:rPr>
          <w:b/>
          <w:bCs/>
          <w:sz w:val="24"/>
          <w:szCs w:val="24"/>
        </w:rPr>
      </w:pPr>
      <w:r w:rsidRPr="0000545C">
        <w:rPr>
          <w:sz w:val="24"/>
          <w:szCs w:val="24"/>
        </w:rPr>
        <w:t>за счет федерального бюджета 0 руб.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В том числе по годам за счет федерального бюджета: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2015 год – 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2016 год -  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2017 год – 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2018 год – 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2019 год – 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2020 год – 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за счёт средств бюджета Республики Коми: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2015 год – 0 тыс. рублей;</w:t>
      </w:r>
    </w:p>
    <w:p w:rsidR="0047401F" w:rsidRPr="0000545C" w:rsidRDefault="005B3230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2016 год -  3</w:t>
      </w:r>
      <w:r w:rsidR="0047401F" w:rsidRPr="0000545C">
        <w:rPr>
          <w:sz w:val="24"/>
          <w:szCs w:val="24"/>
          <w:lang w:eastAsia="ru-RU"/>
        </w:rPr>
        <w:t>00,0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2017 год – </w:t>
      </w:r>
      <w:r w:rsidR="005B3230" w:rsidRPr="0000545C">
        <w:rPr>
          <w:sz w:val="24"/>
          <w:szCs w:val="24"/>
          <w:lang w:eastAsia="ru-RU"/>
        </w:rPr>
        <w:t>350,0</w:t>
      </w:r>
      <w:r w:rsidRPr="0000545C">
        <w:rPr>
          <w:sz w:val="24"/>
          <w:szCs w:val="24"/>
          <w:lang w:eastAsia="ru-RU"/>
        </w:rPr>
        <w:t xml:space="preserve">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2018 год – 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2019 год – 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2020 год – 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за счёт средств местного бюджета: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2015 год – 400,0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2016 год -  </w:t>
      </w:r>
      <w:r w:rsidR="005B3230" w:rsidRPr="0000545C">
        <w:rPr>
          <w:sz w:val="24"/>
          <w:szCs w:val="24"/>
          <w:lang w:eastAsia="ru-RU"/>
        </w:rPr>
        <w:t>178,0</w:t>
      </w:r>
      <w:r w:rsidRPr="0000545C">
        <w:rPr>
          <w:sz w:val="24"/>
          <w:szCs w:val="24"/>
          <w:lang w:eastAsia="ru-RU"/>
        </w:rPr>
        <w:t xml:space="preserve">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 xml:space="preserve">2017 год – </w:t>
      </w:r>
      <w:r w:rsidR="005B3230" w:rsidRPr="0000545C">
        <w:rPr>
          <w:sz w:val="24"/>
          <w:szCs w:val="24"/>
          <w:lang w:eastAsia="ru-RU"/>
        </w:rPr>
        <w:t>4</w:t>
      </w:r>
      <w:r w:rsidRPr="0000545C">
        <w:rPr>
          <w:sz w:val="24"/>
          <w:szCs w:val="24"/>
          <w:lang w:eastAsia="ru-RU"/>
        </w:rPr>
        <w:t>50,0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2018 год – 100,0 тыс. рублей;</w:t>
      </w:r>
    </w:p>
    <w:p w:rsidR="0047401F" w:rsidRPr="0000545C" w:rsidRDefault="0047401F" w:rsidP="0047401F">
      <w:pPr>
        <w:autoSpaceDE w:val="0"/>
        <w:autoSpaceDN w:val="0"/>
        <w:adjustRightInd w:val="0"/>
        <w:ind w:left="567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2019 год – 100,0 тыс. рублей;</w:t>
      </w:r>
    </w:p>
    <w:p w:rsidR="00E901F1" w:rsidRPr="0000545C" w:rsidRDefault="0047401F" w:rsidP="00BC6BA2">
      <w:pPr>
        <w:pStyle w:val="a3"/>
        <w:widowControl w:val="0"/>
        <w:numPr>
          <w:ilvl w:val="0"/>
          <w:numId w:val="29"/>
        </w:numPr>
        <w:autoSpaceDE w:val="0"/>
        <w:autoSpaceDN w:val="0"/>
        <w:adjustRightInd w:val="0"/>
        <w:rPr>
          <w:sz w:val="24"/>
          <w:szCs w:val="24"/>
          <w:lang w:eastAsia="ru-RU"/>
        </w:rPr>
        <w:sectPr w:rsidR="00E901F1" w:rsidRPr="0000545C" w:rsidSect="005B3230">
          <w:pgSz w:w="11906" w:h="16838"/>
          <w:pgMar w:top="709" w:right="709" w:bottom="426" w:left="1701" w:header="709" w:footer="709" w:gutter="0"/>
          <w:cols w:space="708"/>
          <w:docGrid w:linePitch="360"/>
        </w:sectPr>
      </w:pPr>
      <w:r w:rsidRPr="0000545C">
        <w:rPr>
          <w:sz w:val="24"/>
          <w:szCs w:val="24"/>
          <w:lang w:eastAsia="ru-RU"/>
        </w:rPr>
        <w:t xml:space="preserve"> – 0 тыс. рублей</w:t>
      </w:r>
      <w:r w:rsidR="00971E89" w:rsidRPr="0000545C">
        <w:rPr>
          <w:sz w:val="24"/>
          <w:szCs w:val="24"/>
          <w:lang w:eastAsia="ru-RU"/>
        </w:rPr>
        <w:t>.».</w:t>
      </w:r>
    </w:p>
    <w:p w:rsidR="00E901F1" w:rsidRPr="0000545C" w:rsidRDefault="00E901F1" w:rsidP="00E901F1">
      <w:pPr>
        <w:pStyle w:val="a3"/>
        <w:numPr>
          <w:ilvl w:val="0"/>
          <w:numId w:val="18"/>
        </w:numPr>
        <w:tabs>
          <w:tab w:val="left" w:pos="993"/>
        </w:tabs>
        <w:spacing w:after="120"/>
        <w:ind w:left="0" w:right="-11" w:firstLine="567"/>
        <w:rPr>
          <w:sz w:val="24"/>
          <w:szCs w:val="24"/>
        </w:rPr>
      </w:pPr>
      <w:r w:rsidRPr="0000545C">
        <w:rPr>
          <w:sz w:val="24"/>
          <w:szCs w:val="24"/>
        </w:rPr>
        <w:lastRenderedPageBreak/>
        <w:t xml:space="preserve">Строку 6 </w:t>
      </w:r>
      <w:r w:rsidR="00BC00E7" w:rsidRPr="0000545C">
        <w:rPr>
          <w:sz w:val="24"/>
          <w:szCs w:val="24"/>
        </w:rPr>
        <w:t xml:space="preserve"> и строку 4.1.</w:t>
      </w:r>
      <w:r w:rsidRPr="0000545C">
        <w:rPr>
          <w:sz w:val="24"/>
          <w:szCs w:val="24"/>
        </w:rPr>
        <w:t>таблицы 1 «Сведения о показателях (индикаторах) муниципальной программы, подпрограмм муниципальной программы и их значениях» Приложение 1 к программе МО МР «Сыктывдинский»  «Развитие экономики на период до 2020 года» изложить в следующей редакции:</w:t>
      </w:r>
    </w:p>
    <w:p w:rsidR="00E901F1" w:rsidRPr="0000545C" w:rsidRDefault="00E901F1" w:rsidP="00E901F1">
      <w:pPr>
        <w:pStyle w:val="a3"/>
        <w:tabs>
          <w:tab w:val="left" w:pos="567"/>
        </w:tabs>
        <w:ind w:left="0" w:right="-10" w:firstLine="567"/>
        <w:rPr>
          <w:sz w:val="24"/>
          <w:szCs w:val="24"/>
        </w:rPr>
      </w:pPr>
      <w:r w:rsidRPr="0000545C">
        <w:rPr>
          <w:sz w:val="24"/>
          <w:szCs w:val="24"/>
        </w:rPr>
        <w:t>«</w:t>
      </w: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850"/>
        <w:gridCol w:w="567"/>
        <w:gridCol w:w="568"/>
        <w:gridCol w:w="568"/>
        <w:gridCol w:w="565"/>
        <w:gridCol w:w="851"/>
        <w:gridCol w:w="850"/>
        <w:gridCol w:w="117"/>
        <w:gridCol w:w="734"/>
        <w:gridCol w:w="850"/>
        <w:gridCol w:w="709"/>
        <w:gridCol w:w="708"/>
      </w:tblGrid>
      <w:tr w:rsidR="00E901F1" w:rsidRPr="0000545C" w:rsidTr="00E901F1">
        <w:trPr>
          <w:trHeight w:val="4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 xml:space="preserve">№ </w:t>
            </w:r>
            <w:proofErr w:type="gramStart"/>
            <w:r w:rsidRPr="0000545C">
              <w:rPr>
                <w:sz w:val="24"/>
                <w:szCs w:val="24"/>
              </w:rPr>
              <w:t>п</w:t>
            </w:r>
            <w:proofErr w:type="gramEnd"/>
            <w:r w:rsidRPr="0000545C">
              <w:rPr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Показатель (индикатор)</w:t>
            </w:r>
            <w:r w:rsidRPr="0000545C">
              <w:rPr>
                <w:sz w:val="24"/>
                <w:szCs w:val="24"/>
              </w:rPr>
              <w:br w:type="textWrapping" w:clear="all"/>
              <w:t>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70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Значения показателей</w:t>
            </w:r>
          </w:p>
        </w:tc>
      </w:tr>
      <w:tr w:rsidR="00E901F1" w:rsidRPr="0000545C" w:rsidTr="00E901F1">
        <w:trPr>
          <w:trHeight w:val="539"/>
        </w:trPr>
        <w:tc>
          <w:tcPr>
            <w:tcW w:w="568" w:type="dxa"/>
            <w:vMerge/>
            <w:shd w:val="clear" w:color="auto" w:fill="auto"/>
            <w:noWrap/>
            <w:vAlign w:val="center"/>
          </w:tcPr>
          <w:p w:rsidR="00E901F1" w:rsidRPr="0000545C" w:rsidRDefault="00E901F1" w:rsidP="00E901F1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901F1" w:rsidRPr="0000545C" w:rsidRDefault="00E901F1" w:rsidP="00E901F1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E901F1" w:rsidRPr="0000545C" w:rsidRDefault="00E901F1" w:rsidP="00E901F1">
            <w:pPr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2012</w:t>
            </w:r>
          </w:p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факт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2013</w:t>
            </w:r>
          </w:p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факт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2014</w:t>
            </w:r>
          </w:p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факт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2015</w:t>
            </w:r>
          </w:p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факт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2016</w:t>
            </w:r>
          </w:p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факт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2017</w:t>
            </w:r>
          </w:p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оценка</w:t>
            </w:r>
          </w:p>
        </w:tc>
        <w:tc>
          <w:tcPr>
            <w:tcW w:w="734" w:type="dxa"/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2018</w:t>
            </w:r>
          </w:p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2019</w:t>
            </w:r>
          </w:p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2020</w:t>
            </w:r>
          </w:p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план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2020 к 2016 г.</w:t>
            </w:r>
          </w:p>
        </w:tc>
      </w:tr>
      <w:tr w:rsidR="00E901F1" w:rsidRPr="0000545C" w:rsidTr="00E901F1">
        <w:trPr>
          <w:trHeight w:val="261"/>
        </w:trPr>
        <w:tc>
          <w:tcPr>
            <w:tcW w:w="568" w:type="dxa"/>
            <w:shd w:val="clear" w:color="auto" w:fill="auto"/>
            <w:noWrap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901F1" w:rsidRPr="0000545C" w:rsidRDefault="00E901F1" w:rsidP="00E901F1">
            <w:pPr>
              <w:ind w:firstLine="33"/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E901F1" w:rsidRPr="0000545C" w:rsidRDefault="00E901F1" w:rsidP="00E901F1">
            <w:pPr>
              <w:ind w:firstLine="13"/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E901F1" w:rsidRPr="0000545C" w:rsidRDefault="00E901F1" w:rsidP="00E901F1">
            <w:pPr>
              <w:ind w:firstLine="11"/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6</w:t>
            </w:r>
          </w:p>
        </w:tc>
        <w:tc>
          <w:tcPr>
            <w:tcW w:w="565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8</w:t>
            </w:r>
          </w:p>
        </w:tc>
        <w:tc>
          <w:tcPr>
            <w:tcW w:w="967" w:type="dxa"/>
            <w:gridSpan w:val="2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9</w:t>
            </w:r>
          </w:p>
        </w:tc>
        <w:tc>
          <w:tcPr>
            <w:tcW w:w="734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13</w:t>
            </w:r>
          </w:p>
        </w:tc>
      </w:tr>
      <w:tr w:rsidR="00E901F1" w:rsidRPr="0000545C" w:rsidTr="00E901F1">
        <w:trPr>
          <w:trHeight w:val="270"/>
        </w:trPr>
        <w:tc>
          <w:tcPr>
            <w:tcW w:w="10206" w:type="dxa"/>
            <w:gridSpan w:val="14"/>
            <w:shd w:val="clear" w:color="auto" w:fill="auto"/>
            <w:noWrap/>
            <w:vAlign w:val="center"/>
          </w:tcPr>
          <w:p w:rsidR="00E901F1" w:rsidRPr="0000545C" w:rsidRDefault="00E901F1" w:rsidP="00E901F1">
            <w:pPr>
              <w:rPr>
                <w:b/>
                <w:sz w:val="24"/>
                <w:szCs w:val="24"/>
              </w:rPr>
            </w:pPr>
            <w:r w:rsidRPr="0000545C">
              <w:rPr>
                <w:b/>
                <w:sz w:val="24"/>
                <w:szCs w:val="24"/>
              </w:rPr>
              <w:t>Муниципальная программа «Развитие экономики»</w:t>
            </w:r>
          </w:p>
        </w:tc>
      </w:tr>
      <w:tr w:rsidR="00E901F1" w:rsidRPr="0000545C" w:rsidTr="00E901F1">
        <w:trPr>
          <w:trHeight w:val="273"/>
        </w:trPr>
        <w:tc>
          <w:tcPr>
            <w:tcW w:w="10206" w:type="dxa"/>
            <w:gridSpan w:val="14"/>
            <w:shd w:val="clear" w:color="auto" w:fill="auto"/>
            <w:noWrap/>
            <w:vAlign w:val="center"/>
          </w:tcPr>
          <w:p w:rsidR="00E901F1" w:rsidRPr="0000545C" w:rsidRDefault="00E901F1" w:rsidP="00E901F1">
            <w:pPr>
              <w:rPr>
                <w:b/>
                <w:sz w:val="24"/>
                <w:szCs w:val="24"/>
              </w:rPr>
            </w:pPr>
            <w:r w:rsidRPr="0000545C">
              <w:rPr>
                <w:b/>
                <w:i/>
                <w:sz w:val="24"/>
                <w:szCs w:val="24"/>
              </w:rPr>
              <w:t xml:space="preserve">Цель программы: </w:t>
            </w:r>
            <w:r w:rsidRPr="0000545C">
              <w:rPr>
                <w:b/>
                <w:sz w:val="24"/>
                <w:szCs w:val="24"/>
              </w:rPr>
              <w:t>Обеспечение устойчивого экономического развития  МО МР «Сыктывдинский»</w:t>
            </w:r>
          </w:p>
        </w:tc>
      </w:tr>
      <w:tr w:rsidR="00E901F1" w:rsidRPr="0000545C" w:rsidTr="00E901F1">
        <w:trPr>
          <w:trHeight w:val="310"/>
        </w:trPr>
        <w:tc>
          <w:tcPr>
            <w:tcW w:w="568" w:type="dxa"/>
            <w:shd w:val="clear" w:color="auto" w:fill="auto"/>
            <w:noWrap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E901F1" w:rsidRPr="0000545C" w:rsidRDefault="00E901F1" w:rsidP="00E901F1">
            <w:pPr>
              <w:jc w:val="both"/>
              <w:rPr>
                <w:sz w:val="24"/>
                <w:szCs w:val="24"/>
              </w:rPr>
            </w:pPr>
            <w:r w:rsidRPr="0000545C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850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тыс. тонн</w:t>
            </w:r>
          </w:p>
        </w:tc>
        <w:tc>
          <w:tcPr>
            <w:tcW w:w="567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E901F1" w:rsidRPr="0000545C" w:rsidRDefault="00E901F1" w:rsidP="00E901F1">
            <w:pPr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4086,6</w:t>
            </w:r>
          </w:p>
        </w:tc>
        <w:tc>
          <w:tcPr>
            <w:tcW w:w="850" w:type="dxa"/>
            <w:shd w:val="clear" w:color="auto" w:fill="auto"/>
          </w:tcPr>
          <w:p w:rsidR="00E901F1" w:rsidRPr="0000545C" w:rsidRDefault="00E901F1" w:rsidP="00E901F1">
            <w:pPr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4168,3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4251,7</w:t>
            </w:r>
          </w:p>
        </w:tc>
        <w:tc>
          <w:tcPr>
            <w:tcW w:w="850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4336,7</w:t>
            </w:r>
          </w:p>
        </w:tc>
        <w:tc>
          <w:tcPr>
            <w:tcW w:w="709" w:type="dxa"/>
            <w:shd w:val="clear" w:color="auto" w:fill="auto"/>
          </w:tcPr>
          <w:p w:rsidR="00E901F1" w:rsidRPr="0000545C" w:rsidRDefault="00E901F1" w:rsidP="00E901F1">
            <w:pPr>
              <w:jc w:val="center"/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4423,4</w:t>
            </w:r>
          </w:p>
        </w:tc>
        <w:tc>
          <w:tcPr>
            <w:tcW w:w="708" w:type="dxa"/>
            <w:shd w:val="clear" w:color="auto" w:fill="auto"/>
          </w:tcPr>
          <w:p w:rsidR="00E901F1" w:rsidRPr="0000545C" w:rsidRDefault="00E901F1" w:rsidP="00E901F1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+337,1</w:t>
            </w:r>
          </w:p>
        </w:tc>
      </w:tr>
      <w:tr w:rsidR="00BC00E7" w:rsidRPr="0000545C" w:rsidTr="00E901F1">
        <w:trPr>
          <w:trHeight w:val="310"/>
        </w:trPr>
        <w:tc>
          <w:tcPr>
            <w:tcW w:w="568" w:type="dxa"/>
            <w:shd w:val="clear" w:color="auto" w:fill="auto"/>
            <w:noWrap/>
          </w:tcPr>
          <w:p w:rsidR="00BC00E7" w:rsidRPr="0000545C" w:rsidRDefault="00BC00E7" w:rsidP="00E901F1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4.1.</w:t>
            </w:r>
          </w:p>
        </w:tc>
        <w:tc>
          <w:tcPr>
            <w:tcW w:w="1701" w:type="dxa"/>
            <w:shd w:val="clear" w:color="auto" w:fill="auto"/>
          </w:tcPr>
          <w:p w:rsidR="00BC00E7" w:rsidRPr="0000545C" w:rsidRDefault="00BC00E7" w:rsidP="00BC00E7">
            <w:pPr>
              <w:jc w:val="both"/>
              <w:rPr>
                <w:sz w:val="24"/>
                <w:szCs w:val="24"/>
              </w:rPr>
            </w:pPr>
            <w:r w:rsidRPr="0000545C">
              <w:rPr>
                <w:rFonts w:eastAsia="Calibri"/>
                <w:sz w:val="24"/>
                <w:szCs w:val="24"/>
              </w:rPr>
              <w:t xml:space="preserve">Объёмы производства молока в сельскохозяйственных предприятиях </w:t>
            </w:r>
          </w:p>
        </w:tc>
        <w:tc>
          <w:tcPr>
            <w:tcW w:w="850" w:type="dxa"/>
            <w:shd w:val="clear" w:color="auto" w:fill="auto"/>
          </w:tcPr>
          <w:p w:rsidR="00BC00E7" w:rsidRPr="0000545C" w:rsidRDefault="00BC00E7" w:rsidP="00BC00E7">
            <w:pPr>
              <w:jc w:val="center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тыс. тонн</w:t>
            </w:r>
          </w:p>
        </w:tc>
        <w:tc>
          <w:tcPr>
            <w:tcW w:w="567" w:type="dxa"/>
            <w:shd w:val="clear" w:color="auto" w:fill="auto"/>
          </w:tcPr>
          <w:p w:rsidR="00BC00E7" w:rsidRPr="0000545C" w:rsidRDefault="00BC00E7" w:rsidP="00E9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:rsidR="00BC00E7" w:rsidRPr="0000545C" w:rsidRDefault="00BC00E7" w:rsidP="00E9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noWrap/>
          </w:tcPr>
          <w:p w:rsidR="00BC00E7" w:rsidRPr="0000545C" w:rsidRDefault="00BC00E7" w:rsidP="00E9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5" w:type="dxa"/>
            <w:shd w:val="clear" w:color="auto" w:fill="auto"/>
          </w:tcPr>
          <w:p w:rsidR="00BC00E7" w:rsidRPr="0000545C" w:rsidRDefault="00BC00E7" w:rsidP="00E901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BC00E7" w:rsidRPr="0000545C" w:rsidRDefault="00BC00E7" w:rsidP="00BC00E7">
            <w:pPr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4086,6</w:t>
            </w:r>
          </w:p>
        </w:tc>
        <w:tc>
          <w:tcPr>
            <w:tcW w:w="850" w:type="dxa"/>
            <w:shd w:val="clear" w:color="auto" w:fill="auto"/>
          </w:tcPr>
          <w:p w:rsidR="00BC00E7" w:rsidRPr="0000545C" w:rsidRDefault="00BC00E7" w:rsidP="00BC00E7">
            <w:pPr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4168,3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C00E7" w:rsidRPr="0000545C" w:rsidRDefault="00BC00E7" w:rsidP="00BC00E7">
            <w:pPr>
              <w:jc w:val="center"/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4251,7</w:t>
            </w:r>
          </w:p>
        </w:tc>
        <w:tc>
          <w:tcPr>
            <w:tcW w:w="850" w:type="dxa"/>
            <w:shd w:val="clear" w:color="auto" w:fill="auto"/>
          </w:tcPr>
          <w:p w:rsidR="00BC00E7" w:rsidRPr="0000545C" w:rsidRDefault="00BC00E7" w:rsidP="00BC00E7">
            <w:pPr>
              <w:jc w:val="center"/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4336,7</w:t>
            </w:r>
          </w:p>
        </w:tc>
        <w:tc>
          <w:tcPr>
            <w:tcW w:w="709" w:type="dxa"/>
            <w:shd w:val="clear" w:color="auto" w:fill="auto"/>
          </w:tcPr>
          <w:p w:rsidR="00BC00E7" w:rsidRPr="0000545C" w:rsidRDefault="00BC00E7" w:rsidP="00BC00E7">
            <w:pPr>
              <w:jc w:val="center"/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4423,4</w:t>
            </w:r>
          </w:p>
        </w:tc>
        <w:tc>
          <w:tcPr>
            <w:tcW w:w="708" w:type="dxa"/>
            <w:shd w:val="clear" w:color="auto" w:fill="auto"/>
          </w:tcPr>
          <w:p w:rsidR="00BC00E7" w:rsidRPr="0000545C" w:rsidRDefault="00BC00E7" w:rsidP="00BC00E7">
            <w:pPr>
              <w:widowControl w:val="0"/>
              <w:shd w:val="clear" w:color="auto" w:fill="FFFFFF"/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0545C">
              <w:rPr>
                <w:sz w:val="22"/>
                <w:szCs w:val="22"/>
              </w:rPr>
              <w:t>+337,1</w:t>
            </w:r>
          </w:p>
        </w:tc>
      </w:tr>
    </w:tbl>
    <w:p w:rsidR="00E901F1" w:rsidRPr="0000545C" w:rsidRDefault="00E901F1" w:rsidP="00E901F1">
      <w:pPr>
        <w:pStyle w:val="a3"/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 w:rsidRPr="0000545C">
        <w:rPr>
          <w:sz w:val="24"/>
          <w:szCs w:val="24"/>
          <w:lang w:eastAsia="ru-RU"/>
        </w:rPr>
        <w:t>».</w:t>
      </w:r>
    </w:p>
    <w:p w:rsidR="00343F70" w:rsidRPr="0000545C" w:rsidRDefault="00E901F1" w:rsidP="006B19FA">
      <w:pPr>
        <w:pStyle w:val="a3"/>
        <w:widowControl w:val="0"/>
        <w:autoSpaceDE w:val="0"/>
        <w:autoSpaceDN w:val="0"/>
        <w:adjustRightInd w:val="0"/>
        <w:ind w:left="0" w:firstLine="567"/>
        <w:rPr>
          <w:sz w:val="24"/>
          <w:szCs w:val="24"/>
        </w:rPr>
      </w:pPr>
      <w:r w:rsidRPr="0000545C">
        <w:rPr>
          <w:sz w:val="24"/>
          <w:szCs w:val="24"/>
          <w:lang w:eastAsia="ru-RU"/>
        </w:rPr>
        <w:t>6.</w:t>
      </w:r>
      <w:r w:rsidR="00BC00E7" w:rsidRPr="0000545C">
        <w:rPr>
          <w:sz w:val="24"/>
          <w:szCs w:val="24"/>
          <w:lang w:eastAsia="ru-RU"/>
        </w:rPr>
        <w:t xml:space="preserve"> </w:t>
      </w:r>
      <w:r w:rsidR="00343F70" w:rsidRPr="0000545C">
        <w:rPr>
          <w:sz w:val="24"/>
          <w:szCs w:val="24"/>
        </w:rPr>
        <w:t>В таблице №3 «Ресурсное обеспечение реализации муниципальной программы за счет средств бюджета муниципального района «Сыктывдинский»:</w:t>
      </w:r>
    </w:p>
    <w:p w:rsidR="00343F70" w:rsidRPr="0000545C" w:rsidRDefault="00343F70" w:rsidP="00343F70">
      <w:pPr>
        <w:pStyle w:val="a3"/>
        <w:widowControl w:val="0"/>
        <w:autoSpaceDE w:val="0"/>
        <w:autoSpaceDN w:val="0"/>
        <w:adjustRightInd w:val="0"/>
        <w:ind w:left="426"/>
        <w:jc w:val="both"/>
        <w:rPr>
          <w:sz w:val="24"/>
          <w:szCs w:val="24"/>
        </w:rPr>
      </w:pPr>
      <w:r w:rsidRPr="0000545C">
        <w:rPr>
          <w:sz w:val="24"/>
          <w:szCs w:val="24"/>
        </w:rPr>
        <w:t>- строку «Муниципальная программа», «Подпрограмма 2» и «Подпрограмма 3» и мероприятия подпрограмм 2 и 3  изложить в следующей редакции:</w:t>
      </w:r>
    </w:p>
    <w:p w:rsidR="00343F70" w:rsidRPr="0000545C" w:rsidRDefault="00343F70" w:rsidP="00343F7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0545C">
        <w:rPr>
          <w:sz w:val="24"/>
          <w:szCs w:val="24"/>
        </w:rPr>
        <w:t>«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276"/>
        <w:gridCol w:w="236"/>
        <w:gridCol w:w="236"/>
        <w:gridCol w:w="236"/>
        <w:gridCol w:w="236"/>
        <w:gridCol w:w="757"/>
        <w:gridCol w:w="850"/>
        <w:gridCol w:w="851"/>
        <w:gridCol w:w="709"/>
        <w:gridCol w:w="709"/>
        <w:gridCol w:w="709"/>
        <w:gridCol w:w="424"/>
      </w:tblGrid>
      <w:tr w:rsidR="00BC00E7" w:rsidRPr="0000545C" w:rsidTr="00C51B14">
        <w:tc>
          <w:tcPr>
            <w:tcW w:w="817" w:type="dxa"/>
          </w:tcPr>
          <w:p w:rsidR="00BC00E7" w:rsidRPr="00C51B14" w:rsidRDefault="00BC00E7" w:rsidP="00343F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Муниципальная программа</w:t>
            </w:r>
          </w:p>
        </w:tc>
        <w:tc>
          <w:tcPr>
            <w:tcW w:w="1701" w:type="dxa"/>
          </w:tcPr>
          <w:p w:rsidR="00BC00E7" w:rsidRPr="00C51B14" w:rsidRDefault="00BC00E7" w:rsidP="00343F70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51B14">
              <w:rPr>
                <w:rFonts w:ascii="Times New Roman" w:hAnsi="Times New Roman" w:cs="Times New Roman"/>
                <w:b/>
              </w:rPr>
              <w:t>Развитие экономики</w:t>
            </w:r>
          </w:p>
        </w:tc>
        <w:tc>
          <w:tcPr>
            <w:tcW w:w="1276" w:type="dxa"/>
          </w:tcPr>
          <w:p w:rsidR="00BC00E7" w:rsidRPr="00C51B14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Ответственный исполнитель, соисполнители,</w:t>
            </w:r>
          </w:p>
        </w:tc>
        <w:tc>
          <w:tcPr>
            <w:tcW w:w="236" w:type="dxa"/>
          </w:tcPr>
          <w:p w:rsidR="00BC00E7" w:rsidRPr="00C51B14" w:rsidRDefault="00BC00E7" w:rsidP="00343F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BC00E7" w:rsidRPr="0000545C" w:rsidRDefault="00BC00E7" w:rsidP="00343F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BC00E7" w:rsidRPr="0000545C" w:rsidRDefault="00BC00E7" w:rsidP="00343F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BC00E7" w:rsidRPr="0000545C" w:rsidRDefault="00BC00E7" w:rsidP="00343F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Всего</w:t>
            </w:r>
          </w:p>
        </w:tc>
        <w:tc>
          <w:tcPr>
            <w:tcW w:w="850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2015</w:t>
            </w:r>
          </w:p>
        </w:tc>
        <w:tc>
          <w:tcPr>
            <w:tcW w:w="851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2016</w:t>
            </w:r>
          </w:p>
        </w:tc>
        <w:tc>
          <w:tcPr>
            <w:tcW w:w="709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2017</w:t>
            </w:r>
          </w:p>
        </w:tc>
        <w:tc>
          <w:tcPr>
            <w:tcW w:w="709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2018</w:t>
            </w:r>
          </w:p>
        </w:tc>
        <w:tc>
          <w:tcPr>
            <w:tcW w:w="709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2019</w:t>
            </w:r>
          </w:p>
        </w:tc>
        <w:tc>
          <w:tcPr>
            <w:tcW w:w="424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2020</w:t>
            </w:r>
          </w:p>
        </w:tc>
      </w:tr>
      <w:tr w:rsidR="00BC00E7" w:rsidRPr="0000545C" w:rsidTr="00C51B14">
        <w:tc>
          <w:tcPr>
            <w:tcW w:w="817" w:type="dxa"/>
          </w:tcPr>
          <w:p w:rsidR="00BC00E7" w:rsidRPr="0000545C" w:rsidRDefault="00BC00E7" w:rsidP="00343F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Муниципальная программа</w:t>
            </w:r>
          </w:p>
        </w:tc>
        <w:tc>
          <w:tcPr>
            <w:tcW w:w="1701" w:type="dxa"/>
          </w:tcPr>
          <w:p w:rsidR="00BC00E7" w:rsidRPr="0000545C" w:rsidRDefault="00BC00E7" w:rsidP="00343F70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>Развитие экономики на период до 2020 года</w:t>
            </w:r>
          </w:p>
        </w:tc>
        <w:tc>
          <w:tcPr>
            <w:tcW w:w="127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АМО МР «Сыктывдинский»</w:t>
            </w:r>
          </w:p>
          <w:p w:rsidR="00BC00E7" w:rsidRPr="0000545C" w:rsidRDefault="00BC00E7" w:rsidP="006B1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/О</w:t>
            </w:r>
            <w:r w:rsidR="006B19FA" w:rsidRPr="0000545C">
              <w:t>ЭР</w:t>
            </w: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BC00E7" w:rsidRPr="00C51B14" w:rsidRDefault="006B19FA" w:rsidP="00C5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36243,3</w:t>
            </w:r>
          </w:p>
        </w:tc>
        <w:tc>
          <w:tcPr>
            <w:tcW w:w="850" w:type="dxa"/>
          </w:tcPr>
          <w:p w:rsidR="00BC00E7" w:rsidRPr="00C51B14" w:rsidRDefault="006B19FA" w:rsidP="00C5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17174,5</w:t>
            </w:r>
          </w:p>
        </w:tc>
        <w:tc>
          <w:tcPr>
            <w:tcW w:w="851" w:type="dxa"/>
          </w:tcPr>
          <w:p w:rsidR="00BC00E7" w:rsidRPr="00C51B14" w:rsidRDefault="006B19FA" w:rsidP="00C5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10306,8</w:t>
            </w:r>
          </w:p>
        </w:tc>
        <w:tc>
          <w:tcPr>
            <w:tcW w:w="709" w:type="dxa"/>
          </w:tcPr>
          <w:p w:rsidR="00BC00E7" w:rsidRPr="00C51B14" w:rsidRDefault="006B19FA" w:rsidP="00C5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8311,9</w:t>
            </w:r>
          </w:p>
        </w:tc>
        <w:tc>
          <w:tcPr>
            <w:tcW w:w="709" w:type="dxa"/>
          </w:tcPr>
          <w:p w:rsidR="00BC00E7" w:rsidRPr="00C51B14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350,0</w:t>
            </w:r>
          </w:p>
        </w:tc>
        <w:tc>
          <w:tcPr>
            <w:tcW w:w="709" w:type="dxa"/>
          </w:tcPr>
          <w:p w:rsidR="00BC00E7" w:rsidRPr="00C51B14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100,0</w:t>
            </w:r>
          </w:p>
        </w:tc>
        <w:tc>
          <w:tcPr>
            <w:tcW w:w="424" w:type="dxa"/>
          </w:tcPr>
          <w:p w:rsidR="00BC00E7" w:rsidRPr="00C51B14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0</w:t>
            </w: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45C">
              <w:rPr>
                <w:b/>
              </w:rPr>
              <w:t>Подпрограмма 2</w:t>
            </w:r>
          </w:p>
        </w:tc>
        <w:tc>
          <w:tcPr>
            <w:tcW w:w="1701" w:type="dxa"/>
          </w:tcPr>
          <w:p w:rsidR="006B19FA" w:rsidRPr="0000545C" w:rsidRDefault="006B19FA" w:rsidP="00BC00E7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545C">
              <w:rPr>
                <w:rFonts w:ascii="Times New Roman" w:hAnsi="Times New Roman" w:cs="Times New Roman"/>
                <w:b/>
              </w:rPr>
              <w:t>Малое и среднее предпринимательство</w:t>
            </w:r>
          </w:p>
        </w:tc>
        <w:tc>
          <w:tcPr>
            <w:tcW w:w="1276" w:type="dxa"/>
          </w:tcPr>
          <w:p w:rsidR="006B19FA" w:rsidRPr="0000545C" w:rsidRDefault="006B19FA" w:rsidP="006B1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АМО МР «Сыктывдинский»</w:t>
            </w:r>
          </w:p>
          <w:p w:rsidR="006B19FA" w:rsidRPr="0000545C" w:rsidRDefault="006B19FA" w:rsidP="006B1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/ОЭР</w:t>
            </w:r>
          </w:p>
        </w:tc>
        <w:tc>
          <w:tcPr>
            <w:tcW w:w="236" w:type="dxa"/>
          </w:tcPr>
          <w:p w:rsidR="006B19FA" w:rsidRPr="0000545C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6B19FA" w:rsidRPr="0000545C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6B19FA" w:rsidRPr="0000545C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36" w:type="dxa"/>
          </w:tcPr>
          <w:p w:rsidR="006B19FA" w:rsidRPr="0000545C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757" w:type="dxa"/>
          </w:tcPr>
          <w:p w:rsidR="006B19FA" w:rsidRPr="00C51B14" w:rsidRDefault="006B19FA" w:rsidP="00C5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32618,8</w:t>
            </w:r>
          </w:p>
        </w:tc>
        <w:tc>
          <w:tcPr>
            <w:tcW w:w="850" w:type="dxa"/>
          </w:tcPr>
          <w:p w:rsidR="006B19FA" w:rsidRPr="00C51B14" w:rsidRDefault="006B19FA" w:rsidP="00C5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15850,0</w:t>
            </w:r>
          </w:p>
        </w:tc>
        <w:tc>
          <w:tcPr>
            <w:tcW w:w="851" w:type="dxa"/>
          </w:tcPr>
          <w:p w:rsidR="006B19FA" w:rsidRPr="00C51B14" w:rsidRDefault="006B19FA" w:rsidP="00C5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9256,8</w:t>
            </w:r>
          </w:p>
        </w:tc>
        <w:tc>
          <w:tcPr>
            <w:tcW w:w="709" w:type="dxa"/>
          </w:tcPr>
          <w:p w:rsidR="006B19FA" w:rsidRPr="00C51B14" w:rsidRDefault="006B19FA" w:rsidP="00C51B1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7511,9</w:t>
            </w:r>
          </w:p>
        </w:tc>
        <w:tc>
          <w:tcPr>
            <w:tcW w:w="709" w:type="dxa"/>
          </w:tcPr>
          <w:p w:rsidR="006B19FA" w:rsidRPr="00C51B14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200,0</w:t>
            </w:r>
          </w:p>
        </w:tc>
        <w:tc>
          <w:tcPr>
            <w:tcW w:w="709" w:type="dxa"/>
          </w:tcPr>
          <w:p w:rsidR="006B19FA" w:rsidRPr="00C51B14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0</w:t>
            </w:r>
          </w:p>
        </w:tc>
        <w:tc>
          <w:tcPr>
            <w:tcW w:w="424" w:type="dxa"/>
          </w:tcPr>
          <w:p w:rsidR="006B19FA" w:rsidRPr="00C51B14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51B14">
              <w:rPr>
                <w:b/>
              </w:rPr>
              <w:t>0</w:t>
            </w:r>
          </w:p>
        </w:tc>
      </w:tr>
      <w:tr w:rsidR="00BC00E7" w:rsidRPr="0000545C" w:rsidTr="00C51B14">
        <w:tc>
          <w:tcPr>
            <w:tcW w:w="817" w:type="dxa"/>
          </w:tcPr>
          <w:p w:rsidR="00BC00E7" w:rsidRPr="0000545C" w:rsidRDefault="00BC00E7" w:rsidP="00BC00E7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>Основное мероприятие 2.1.1</w:t>
            </w:r>
          </w:p>
        </w:tc>
        <w:tc>
          <w:tcPr>
            <w:tcW w:w="1701" w:type="dxa"/>
          </w:tcPr>
          <w:p w:rsidR="00BC00E7" w:rsidRPr="0000545C" w:rsidRDefault="00BC00E7" w:rsidP="00BC00E7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127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АМО «Сыктывдинский»/</w:t>
            </w:r>
          </w:p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0545C">
              <w:t>ОЭР</w:t>
            </w: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7" w:type="dxa"/>
          </w:tcPr>
          <w:p w:rsidR="00BC00E7" w:rsidRPr="0000545C" w:rsidRDefault="00BC00E7" w:rsidP="00C51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19102,7</w:t>
            </w:r>
          </w:p>
        </w:tc>
        <w:tc>
          <w:tcPr>
            <w:tcW w:w="850" w:type="dxa"/>
          </w:tcPr>
          <w:p w:rsidR="00BC00E7" w:rsidRPr="0000545C" w:rsidRDefault="00BC00E7" w:rsidP="00C51B14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15850,0</w:t>
            </w:r>
          </w:p>
        </w:tc>
        <w:tc>
          <w:tcPr>
            <w:tcW w:w="851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3072,0</w:t>
            </w:r>
          </w:p>
        </w:tc>
        <w:tc>
          <w:tcPr>
            <w:tcW w:w="709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300,0</w:t>
            </w:r>
          </w:p>
        </w:tc>
        <w:tc>
          <w:tcPr>
            <w:tcW w:w="709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24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C00E7" w:rsidRPr="0000545C" w:rsidTr="00C51B14">
        <w:tc>
          <w:tcPr>
            <w:tcW w:w="817" w:type="dxa"/>
          </w:tcPr>
          <w:p w:rsidR="00BC00E7" w:rsidRPr="0000545C" w:rsidRDefault="00BC00E7" w:rsidP="00BC00E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 xml:space="preserve">мероприятие </w:t>
            </w:r>
          </w:p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2.1.1.1.</w:t>
            </w:r>
          </w:p>
        </w:tc>
        <w:tc>
          <w:tcPr>
            <w:tcW w:w="1701" w:type="dxa"/>
          </w:tcPr>
          <w:p w:rsidR="00BC00E7" w:rsidRPr="0000545C" w:rsidRDefault="00BC00E7" w:rsidP="00BC00E7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 xml:space="preserve">субсидирование части расходов субъектов малого </w:t>
            </w:r>
            <w:r w:rsidRPr="0000545C">
              <w:rPr>
                <w:rFonts w:ascii="Times New Roman" w:hAnsi="Times New Roman" w:cs="Times New Roman"/>
              </w:rPr>
              <w:lastRenderedPageBreak/>
              <w:t>предпринимательства, связанных с началом предпринимательской деятельности (гранты)</w:t>
            </w:r>
          </w:p>
        </w:tc>
        <w:tc>
          <w:tcPr>
            <w:tcW w:w="127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BC00E7" w:rsidRPr="0000545C" w:rsidRDefault="00BC00E7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7" w:type="dxa"/>
          </w:tcPr>
          <w:p w:rsidR="00BC00E7" w:rsidRPr="0000545C" w:rsidRDefault="00BC00E7" w:rsidP="00BC00E7">
            <w:pPr>
              <w:jc w:val="center"/>
            </w:pPr>
            <w:r w:rsidRPr="0000545C">
              <w:t>1000,0</w:t>
            </w:r>
          </w:p>
        </w:tc>
        <w:tc>
          <w:tcPr>
            <w:tcW w:w="850" w:type="dxa"/>
          </w:tcPr>
          <w:p w:rsidR="00BC00E7" w:rsidRPr="0000545C" w:rsidRDefault="00BC00E7" w:rsidP="00BC00E7">
            <w:pPr>
              <w:jc w:val="center"/>
            </w:pPr>
            <w:r w:rsidRPr="0000545C">
              <w:t>600,0</w:t>
            </w:r>
          </w:p>
        </w:tc>
        <w:tc>
          <w:tcPr>
            <w:tcW w:w="851" w:type="dxa"/>
          </w:tcPr>
          <w:p w:rsidR="00BC00E7" w:rsidRPr="0000545C" w:rsidRDefault="00BC00E7" w:rsidP="00BC00E7">
            <w:pPr>
              <w:jc w:val="center"/>
            </w:pPr>
            <w:r w:rsidRPr="0000545C">
              <w:t>100,0</w:t>
            </w:r>
          </w:p>
        </w:tc>
        <w:tc>
          <w:tcPr>
            <w:tcW w:w="709" w:type="dxa"/>
          </w:tcPr>
          <w:p w:rsidR="00BC00E7" w:rsidRPr="0000545C" w:rsidRDefault="00BC00E7" w:rsidP="00BC00E7">
            <w:pPr>
              <w:jc w:val="center"/>
            </w:pPr>
            <w:r w:rsidRPr="0000545C">
              <w:t>300,0</w:t>
            </w:r>
          </w:p>
        </w:tc>
        <w:tc>
          <w:tcPr>
            <w:tcW w:w="709" w:type="dxa"/>
          </w:tcPr>
          <w:p w:rsidR="00BC00E7" w:rsidRPr="0000545C" w:rsidRDefault="00BC00E7" w:rsidP="00BC00E7">
            <w:pPr>
              <w:jc w:val="center"/>
            </w:pPr>
          </w:p>
        </w:tc>
        <w:tc>
          <w:tcPr>
            <w:tcW w:w="709" w:type="dxa"/>
          </w:tcPr>
          <w:p w:rsidR="00BC00E7" w:rsidRPr="0000545C" w:rsidRDefault="00BC00E7" w:rsidP="00BC00E7">
            <w:pPr>
              <w:jc w:val="center"/>
            </w:pPr>
          </w:p>
        </w:tc>
        <w:tc>
          <w:tcPr>
            <w:tcW w:w="424" w:type="dxa"/>
          </w:tcPr>
          <w:p w:rsidR="00BC00E7" w:rsidRPr="0000545C" w:rsidRDefault="00BC00E7" w:rsidP="00BC00E7">
            <w:pPr>
              <w:jc w:val="center"/>
            </w:pP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BC00E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lastRenderedPageBreak/>
              <w:t xml:space="preserve">мероприятие </w:t>
            </w:r>
          </w:p>
          <w:p w:rsidR="006B19FA" w:rsidRPr="0000545C" w:rsidRDefault="006B19FA" w:rsidP="00BC00E7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>2.1.1.2.</w:t>
            </w:r>
          </w:p>
        </w:tc>
        <w:tc>
          <w:tcPr>
            <w:tcW w:w="1701" w:type="dxa"/>
          </w:tcPr>
          <w:p w:rsidR="006B19FA" w:rsidRPr="0000545C" w:rsidRDefault="006B19FA" w:rsidP="00BC00E7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</w:p>
        </w:tc>
        <w:tc>
          <w:tcPr>
            <w:tcW w:w="1276" w:type="dxa"/>
          </w:tcPr>
          <w:p w:rsidR="006B19FA" w:rsidRPr="0000545C" w:rsidRDefault="006B19FA" w:rsidP="006B1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АМО МР «Сыктывдинский»</w:t>
            </w:r>
          </w:p>
          <w:p w:rsidR="006B19FA" w:rsidRPr="0000545C" w:rsidRDefault="006B19FA" w:rsidP="006B19FA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/ОЭР</w:t>
            </w:r>
          </w:p>
        </w:tc>
        <w:tc>
          <w:tcPr>
            <w:tcW w:w="236" w:type="dxa"/>
          </w:tcPr>
          <w:p w:rsidR="006B19FA" w:rsidRPr="0000545C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6B19FA" w:rsidRPr="0000545C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6B19FA" w:rsidRPr="0000545C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6" w:type="dxa"/>
          </w:tcPr>
          <w:p w:rsidR="006B19FA" w:rsidRPr="0000545C" w:rsidRDefault="006B19FA" w:rsidP="00BC00E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57" w:type="dxa"/>
          </w:tcPr>
          <w:p w:rsidR="006B19FA" w:rsidRPr="0000545C" w:rsidRDefault="006B19FA" w:rsidP="00C51B14">
            <w:pPr>
              <w:jc w:val="center"/>
            </w:pPr>
            <w:r w:rsidRPr="0000545C">
              <w:t>17297,8</w:t>
            </w:r>
          </w:p>
        </w:tc>
        <w:tc>
          <w:tcPr>
            <w:tcW w:w="850" w:type="dxa"/>
          </w:tcPr>
          <w:p w:rsidR="006B19FA" w:rsidRPr="0000545C" w:rsidRDefault="006B19FA" w:rsidP="00C51B14">
            <w:pPr>
              <w:jc w:val="center"/>
            </w:pPr>
            <w:r w:rsidRPr="0000545C">
              <w:t>14325,8</w:t>
            </w:r>
          </w:p>
        </w:tc>
        <w:tc>
          <w:tcPr>
            <w:tcW w:w="851" w:type="dxa"/>
          </w:tcPr>
          <w:p w:rsidR="006B19FA" w:rsidRPr="0000545C" w:rsidRDefault="006B19FA" w:rsidP="00BC00E7">
            <w:pPr>
              <w:jc w:val="center"/>
            </w:pPr>
            <w:r w:rsidRPr="0000545C">
              <w:t>2972,0</w:t>
            </w:r>
          </w:p>
        </w:tc>
        <w:tc>
          <w:tcPr>
            <w:tcW w:w="709" w:type="dxa"/>
          </w:tcPr>
          <w:p w:rsidR="006B19FA" w:rsidRPr="0000545C" w:rsidRDefault="006B19FA" w:rsidP="00BC00E7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BC00E7">
            <w:pPr>
              <w:jc w:val="center"/>
            </w:pPr>
          </w:p>
        </w:tc>
        <w:tc>
          <w:tcPr>
            <w:tcW w:w="709" w:type="dxa"/>
          </w:tcPr>
          <w:p w:rsidR="006B19FA" w:rsidRPr="0000545C" w:rsidRDefault="006B19FA" w:rsidP="00BC00E7">
            <w:pPr>
              <w:jc w:val="center"/>
            </w:pPr>
          </w:p>
        </w:tc>
        <w:tc>
          <w:tcPr>
            <w:tcW w:w="424" w:type="dxa"/>
          </w:tcPr>
          <w:p w:rsidR="006B19FA" w:rsidRPr="0000545C" w:rsidRDefault="006B19FA" w:rsidP="00BC00E7">
            <w:pPr>
              <w:jc w:val="center"/>
            </w:pP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>мероприятие 2.1.1.7</w:t>
            </w:r>
          </w:p>
        </w:tc>
        <w:tc>
          <w:tcPr>
            <w:tcW w:w="1701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0545C">
              <w:rPr>
                <w:rFonts w:ascii="Times New Roman" w:hAnsi="Times New Roman" w:cs="Times New Roman"/>
                <w:bCs/>
              </w:rPr>
              <w:t>Реализация малых  (народных) проектов</w:t>
            </w:r>
          </w:p>
        </w:tc>
        <w:tc>
          <w:tcPr>
            <w:tcW w:w="1276" w:type="dxa"/>
          </w:tcPr>
          <w:p w:rsidR="006B19FA" w:rsidRPr="0000545C" w:rsidRDefault="006B19FA" w:rsidP="006B19FA"/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757" w:type="dxa"/>
          </w:tcPr>
          <w:p w:rsidR="006B19FA" w:rsidRPr="0000545C" w:rsidRDefault="006B19FA" w:rsidP="006B19FA">
            <w:pPr>
              <w:jc w:val="center"/>
            </w:pPr>
            <w:r w:rsidRPr="0000545C">
              <w:t>1144,0</w:t>
            </w:r>
          </w:p>
        </w:tc>
        <w:tc>
          <w:tcPr>
            <w:tcW w:w="850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851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1144,0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424" w:type="dxa"/>
          </w:tcPr>
          <w:p w:rsidR="006B19FA" w:rsidRPr="0000545C" w:rsidRDefault="006B19FA" w:rsidP="00343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>мероприятие  2.1.1.8</w:t>
            </w:r>
          </w:p>
        </w:tc>
        <w:tc>
          <w:tcPr>
            <w:tcW w:w="1701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0545C">
              <w:rPr>
                <w:rFonts w:ascii="Times New Roman" w:hAnsi="Times New Roman" w:cs="Times New Roman"/>
                <w:bCs/>
              </w:rPr>
              <w:t>Реализация проектов по оглашению с  АО «</w:t>
            </w:r>
            <w:proofErr w:type="spellStart"/>
            <w:r w:rsidRPr="0000545C">
              <w:rPr>
                <w:rFonts w:ascii="Times New Roman" w:hAnsi="Times New Roman" w:cs="Times New Roman"/>
                <w:bCs/>
              </w:rPr>
              <w:t>Монди</w:t>
            </w:r>
            <w:proofErr w:type="spellEnd"/>
            <w:r w:rsidRPr="0000545C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00545C">
              <w:rPr>
                <w:rFonts w:ascii="Times New Roman" w:hAnsi="Times New Roman" w:cs="Times New Roman"/>
                <w:bCs/>
              </w:rPr>
              <w:t>Сыктывкарский</w:t>
            </w:r>
            <w:proofErr w:type="gramEnd"/>
            <w:r w:rsidRPr="0000545C">
              <w:rPr>
                <w:rFonts w:ascii="Times New Roman" w:hAnsi="Times New Roman" w:cs="Times New Roman"/>
                <w:bCs/>
              </w:rPr>
              <w:t xml:space="preserve"> ЛПК»</w:t>
            </w:r>
          </w:p>
        </w:tc>
        <w:tc>
          <w:tcPr>
            <w:tcW w:w="1276" w:type="dxa"/>
          </w:tcPr>
          <w:p w:rsidR="006B19FA" w:rsidRPr="0000545C" w:rsidRDefault="006B19FA" w:rsidP="006B19FA"/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757" w:type="dxa"/>
          </w:tcPr>
          <w:p w:rsidR="006B19FA" w:rsidRPr="0000545C" w:rsidRDefault="006B19FA" w:rsidP="006B19FA">
            <w:pPr>
              <w:jc w:val="center"/>
            </w:pPr>
            <w:r w:rsidRPr="0000545C">
              <w:t>600,0</w:t>
            </w:r>
          </w:p>
        </w:tc>
        <w:tc>
          <w:tcPr>
            <w:tcW w:w="850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851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600,0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424" w:type="dxa"/>
          </w:tcPr>
          <w:p w:rsidR="006B19FA" w:rsidRPr="0000545C" w:rsidRDefault="006B19FA" w:rsidP="00343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BC00E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00545C">
              <w:rPr>
                <w:rFonts w:ascii="Times New Roman" w:eastAsia="Times New Roman" w:hAnsi="Times New Roman" w:cs="Times New Roman"/>
                <w:b/>
              </w:rPr>
              <w:t>Под-</w:t>
            </w:r>
          </w:p>
          <w:p w:rsidR="006B19FA" w:rsidRPr="0000545C" w:rsidRDefault="006B19FA" w:rsidP="00BC00E7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00545C">
              <w:rPr>
                <w:rFonts w:ascii="Times New Roman" w:eastAsia="Times New Roman" w:hAnsi="Times New Roman" w:cs="Times New Roman"/>
                <w:b/>
              </w:rPr>
              <w:t xml:space="preserve">программа 3 </w:t>
            </w:r>
          </w:p>
        </w:tc>
        <w:tc>
          <w:tcPr>
            <w:tcW w:w="1701" w:type="dxa"/>
          </w:tcPr>
          <w:p w:rsidR="006B19FA" w:rsidRPr="0000545C" w:rsidRDefault="006B19FA" w:rsidP="00BC00E7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00545C">
              <w:rPr>
                <w:rFonts w:ascii="Times New Roman" w:hAnsi="Times New Roman" w:cs="Times New Roman"/>
                <w:b/>
                <w:bCs/>
              </w:rPr>
              <w:t>Развитие въездного и внутреннего туризма в МО МР «Сыктывдинский»</w:t>
            </w:r>
          </w:p>
        </w:tc>
        <w:tc>
          <w:tcPr>
            <w:tcW w:w="1276" w:type="dxa"/>
          </w:tcPr>
          <w:p w:rsidR="006B19FA" w:rsidRPr="0000545C" w:rsidRDefault="006B19FA" w:rsidP="006B19FA">
            <w:pPr>
              <w:rPr>
                <w:b/>
              </w:rPr>
            </w:pPr>
            <w:r w:rsidRPr="0000545C">
              <w:rPr>
                <w:b/>
              </w:rPr>
              <w:t>Управление культуры администрации МО МР «Сыктывдинский»</w:t>
            </w:r>
          </w:p>
        </w:tc>
        <w:tc>
          <w:tcPr>
            <w:tcW w:w="236" w:type="dxa"/>
          </w:tcPr>
          <w:p w:rsidR="006B19FA" w:rsidRPr="0000545C" w:rsidRDefault="006B19FA" w:rsidP="00BC00E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B19FA" w:rsidRPr="0000545C" w:rsidRDefault="006B19FA" w:rsidP="00BC00E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B19FA" w:rsidRPr="0000545C" w:rsidRDefault="006B19FA" w:rsidP="00BC00E7">
            <w:pPr>
              <w:jc w:val="center"/>
              <w:rPr>
                <w:b/>
              </w:rPr>
            </w:pPr>
          </w:p>
        </w:tc>
        <w:tc>
          <w:tcPr>
            <w:tcW w:w="236" w:type="dxa"/>
          </w:tcPr>
          <w:p w:rsidR="006B19FA" w:rsidRPr="0000545C" w:rsidRDefault="006B19FA" w:rsidP="00BC00E7">
            <w:pPr>
              <w:jc w:val="center"/>
              <w:rPr>
                <w:b/>
              </w:rPr>
            </w:pPr>
          </w:p>
        </w:tc>
        <w:tc>
          <w:tcPr>
            <w:tcW w:w="757" w:type="dxa"/>
          </w:tcPr>
          <w:p w:rsidR="006B19FA" w:rsidRPr="0000545C" w:rsidRDefault="006B19FA" w:rsidP="00BC00E7">
            <w:pPr>
              <w:jc w:val="center"/>
              <w:rPr>
                <w:b/>
              </w:rPr>
            </w:pPr>
            <w:r w:rsidRPr="0000545C">
              <w:rPr>
                <w:b/>
              </w:rPr>
              <w:t>1828,0</w:t>
            </w:r>
          </w:p>
        </w:tc>
        <w:tc>
          <w:tcPr>
            <w:tcW w:w="850" w:type="dxa"/>
          </w:tcPr>
          <w:p w:rsidR="006B19FA" w:rsidRPr="0000545C" w:rsidRDefault="006B19FA" w:rsidP="00BC00E7">
            <w:pPr>
              <w:jc w:val="center"/>
              <w:rPr>
                <w:b/>
              </w:rPr>
            </w:pPr>
            <w:r w:rsidRPr="0000545C">
              <w:rPr>
                <w:b/>
              </w:rPr>
              <w:t>400,0</w:t>
            </w:r>
          </w:p>
        </w:tc>
        <w:tc>
          <w:tcPr>
            <w:tcW w:w="851" w:type="dxa"/>
          </w:tcPr>
          <w:p w:rsidR="006B19FA" w:rsidRPr="0000545C" w:rsidRDefault="006B19FA" w:rsidP="00BC00E7">
            <w:pPr>
              <w:jc w:val="center"/>
              <w:rPr>
                <w:b/>
              </w:rPr>
            </w:pPr>
            <w:r w:rsidRPr="0000545C">
              <w:rPr>
                <w:b/>
              </w:rPr>
              <w:t>478,0</w:t>
            </w:r>
          </w:p>
        </w:tc>
        <w:tc>
          <w:tcPr>
            <w:tcW w:w="709" w:type="dxa"/>
          </w:tcPr>
          <w:p w:rsidR="006B19FA" w:rsidRPr="0000545C" w:rsidRDefault="006B19FA" w:rsidP="00C51B14">
            <w:pPr>
              <w:jc w:val="center"/>
              <w:rPr>
                <w:b/>
              </w:rPr>
            </w:pPr>
            <w:r w:rsidRPr="0000545C">
              <w:rPr>
                <w:b/>
              </w:rPr>
              <w:t>800,0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  <w:rPr>
                <w:b/>
              </w:rPr>
            </w:pPr>
            <w:r w:rsidRPr="0000545C">
              <w:rPr>
                <w:b/>
              </w:rPr>
              <w:t>100,0</w:t>
            </w:r>
          </w:p>
        </w:tc>
        <w:tc>
          <w:tcPr>
            <w:tcW w:w="709" w:type="dxa"/>
          </w:tcPr>
          <w:p w:rsidR="006B19FA" w:rsidRPr="0000545C" w:rsidRDefault="006B19FA" w:rsidP="00BC00E7">
            <w:pPr>
              <w:jc w:val="center"/>
              <w:rPr>
                <w:b/>
              </w:rPr>
            </w:pPr>
            <w:r w:rsidRPr="0000545C">
              <w:rPr>
                <w:b/>
              </w:rPr>
              <w:t>100,0</w:t>
            </w:r>
          </w:p>
        </w:tc>
        <w:tc>
          <w:tcPr>
            <w:tcW w:w="424" w:type="dxa"/>
          </w:tcPr>
          <w:p w:rsidR="006B19FA" w:rsidRPr="0000545C" w:rsidRDefault="006B19FA" w:rsidP="00343F70">
            <w:pPr>
              <w:widowControl w:val="0"/>
              <w:autoSpaceDE w:val="0"/>
              <w:autoSpaceDN w:val="0"/>
              <w:adjustRightInd w:val="0"/>
              <w:jc w:val="both"/>
            </w:pPr>
            <w:r w:rsidRPr="0000545C">
              <w:t>0</w:t>
            </w: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  <w:r w:rsidRPr="0000545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701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1276" w:type="dxa"/>
          </w:tcPr>
          <w:p w:rsidR="006B19FA" w:rsidRPr="0000545C" w:rsidRDefault="006B19FA" w:rsidP="006B19FA">
            <w:r w:rsidRPr="0000545C">
              <w:t>Управление культуры администрации МО МР «Сыктывдинский»</w:t>
            </w: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757" w:type="dxa"/>
          </w:tcPr>
          <w:p w:rsidR="006B19FA" w:rsidRPr="0000545C" w:rsidRDefault="006B19FA" w:rsidP="006B19FA">
            <w:pPr>
              <w:jc w:val="center"/>
            </w:pPr>
            <w:r w:rsidRPr="0000545C">
              <w:t>800,0</w:t>
            </w:r>
          </w:p>
        </w:tc>
        <w:tc>
          <w:tcPr>
            <w:tcW w:w="850" w:type="dxa"/>
          </w:tcPr>
          <w:p w:rsidR="006B19FA" w:rsidRPr="0000545C" w:rsidRDefault="006B19FA" w:rsidP="006B19FA">
            <w:pPr>
              <w:jc w:val="center"/>
            </w:pPr>
            <w:r w:rsidRPr="0000545C">
              <w:t>300,0</w:t>
            </w:r>
          </w:p>
        </w:tc>
        <w:tc>
          <w:tcPr>
            <w:tcW w:w="851" w:type="dxa"/>
          </w:tcPr>
          <w:p w:rsidR="006B19FA" w:rsidRPr="0000545C" w:rsidRDefault="006B19FA" w:rsidP="006B19FA">
            <w:pPr>
              <w:jc w:val="center"/>
            </w:pPr>
            <w:r w:rsidRPr="0000545C">
              <w:t>200,0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300,0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424" w:type="dxa"/>
          </w:tcPr>
          <w:p w:rsidR="006B19FA" w:rsidRPr="0000545C" w:rsidRDefault="006B19FA" w:rsidP="00343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>Мероприятие 3.1.1.1.</w:t>
            </w:r>
          </w:p>
        </w:tc>
        <w:tc>
          <w:tcPr>
            <w:tcW w:w="1701" w:type="dxa"/>
          </w:tcPr>
          <w:p w:rsidR="006B19FA" w:rsidRPr="0000545C" w:rsidRDefault="006B19FA" w:rsidP="006B19FA">
            <w:pPr>
              <w:pStyle w:val="af6"/>
              <w:snapToGrid w:val="0"/>
              <w:spacing w:before="0" w:after="0"/>
              <w:jc w:val="both"/>
              <w:rPr>
                <w:bCs/>
                <w:sz w:val="20"/>
                <w:szCs w:val="20"/>
              </w:rPr>
            </w:pPr>
            <w:r w:rsidRPr="0000545C">
              <w:rPr>
                <w:bCs/>
                <w:sz w:val="20"/>
                <w:szCs w:val="20"/>
              </w:rPr>
              <w:t>Реализация на территории МО МР «Сыктывдинский»  мероприятий по развитию событийного туризма:</w:t>
            </w:r>
          </w:p>
          <w:p w:rsidR="006B19FA" w:rsidRPr="0000545C" w:rsidRDefault="006B19FA" w:rsidP="006B19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545C">
              <w:rPr>
                <w:bCs/>
              </w:rPr>
              <w:t>-фестивалей народной песни «Завалинка»;</w:t>
            </w:r>
          </w:p>
          <w:p w:rsidR="006B19FA" w:rsidRPr="0000545C" w:rsidRDefault="006B19FA" w:rsidP="006B19FA">
            <w:pPr>
              <w:autoSpaceDE w:val="0"/>
              <w:autoSpaceDN w:val="0"/>
              <w:adjustRightInd w:val="0"/>
              <w:jc w:val="both"/>
            </w:pPr>
            <w:r w:rsidRPr="0000545C">
              <w:rPr>
                <w:bCs/>
              </w:rPr>
              <w:t xml:space="preserve"> -иных мероприятий.</w:t>
            </w:r>
            <w:r w:rsidRPr="0000545C">
              <w:t xml:space="preserve"> </w:t>
            </w:r>
          </w:p>
        </w:tc>
        <w:tc>
          <w:tcPr>
            <w:tcW w:w="1276" w:type="dxa"/>
          </w:tcPr>
          <w:p w:rsidR="006B19FA" w:rsidRPr="0000545C" w:rsidRDefault="006B19FA" w:rsidP="006B19FA">
            <w:r w:rsidRPr="0000545C">
              <w:t>Управление культуры администрации МО МР «Сыктывдинский»</w:t>
            </w: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757" w:type="dxa"/>
          </w:tcPr>
          <w:p w:rsidR="006B19FA" w:rsidRPr="0000545C" w:rsidRDefault="006B19FA" w:rsidP="00C51B14">
            <w:pPr>
              <w:jc w:val="center"/>
            </w:pPr>
            <w:r w:rsidRPr="0000545C">
              <w:t>749,9</w:t>
            </w:r>
          </w:p>
        </w:tc>
        <w:tc>
          <w:tcPr>
            <w:tcW w:w="850" w:type="dxa"/>
          </w:tcPr>
          <w:p w:rsidR="006B19FA" w:rsidRPr="0000545C" w:rsidRDefault="006B19FA" w:rsidP="006B19FA">
            <w:pPr>
              <w:jc w:val="center"/>
            </w:pPr>
            <w:r w:rsidRPr="0000545C">
              <w:t>300,0</w:t>
            </w:r>
          </w:p>
        </w:tc>
        <w:tc>
          <w:tcPr>
            <w:tcW w:w="851" w:type="dxa"/>
          </w:tcPr>
          <w:p w:rsidR="006B19FA" w:rsidRPr="0000545C" w:rsidRDefault="006B19FA" w:rsidP="006B19FA">
            <w:pPr>
              <w:jc w:val="center"/>
            </w:pPr>
            <w:r w:rsidRPr="0000545C">
              <w:t>200,0</w:t>
            </w:r>
          </w:p>
        </w:tc>
        <w:tc>
          <w:tcPr>
            <w:tcW w:w="709" w:type="dxa"/>
          </w:tcPr>
          <w:p w:rsidR="006B19FA" w:rsidRPr="0000545C" w:rsidRDefault="006B19FA" w:rsidP="00C51B14">
            <w:pPr>
              <w:jc w:val="center"/>
            </w:pPr>
            <w:r w:rsidRPr="0000545C">
              <w:t>249,9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424" w:type="dxa"/>
          </w:tcPr>
          <w:p w:rsidR="006B19FA" w:rsidRPr="0000545C" w:rsidRDefault="006B19FA" w:rsidP="00343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>Мероприятие 3.1.1</w:t>
            </w:r>
            <w:r w:rsidR="008D3522">
              <w:rPr>
                <w:rFonts w:ascii="Times New Roman" w:eastAsia="Times New Roman" w:hAnsi="Times New Roman" w:cs="Times New Roman"/>
              </w:rPr>
              <w:t>.</w:t>
            </w:r>
            <w:r w:rsidRPr="0000545C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701" w:type="dxa"/>
          </w:tcPr>
          <w:p w:rsidR="006B19FA" w:rsidRPr="0000545C" w:rsidRDefault="006B19FA" w:rsidP="006B19FA">
            <w:pPr>
              <w:autoSpaceDE w:val="0"/>
              <w:autoSpaceDN w:val="0"/>
              <w:adjustRightInd w:val="0"/>
              <w:jc w:val="both"/>
            </w:pPr>
            <w:r w:rsidRPr="0000545C">
              <w:t xml:space="preserve">Реализация проекта «обустройство экологической </w:t>
            </w:r>
            <w:r w:rsidRPr="0000545C">
              <w:lastRenderedPageBreak/>
              <w:t>тропы «</w:t>
            </w:r>
            <w:proofErr w:type="spellStart"/>
            <w:r w:rsidRPr="0000545C">
              <w:t>Ордым</w:t>
            </w:r>
            <w:proofErr w:type="spellEnd"/>
            <w:r w:rsidRPr="0000545C">
              <w:t>» в заказнике «</w:t>
            </w:r>
            <w:proofErr w:type="spellStart"/>
            <w:r w:rsidRPr="0000545C">
              <w:t>Важъёлью</w:t>
            </w:r>
            <w:proofErr w:type="spellEnd"/>
            <w:r w:rsidRPr="0000545C">
              <w:t>»</w:t>
            </w:r>
          </w:p>
        </w:tc>
        <w:tc>
          <w:tcPr>
            <w:tcW w:w="1276" w:type="dxa"/>
          </w:tcPr>
          <w:p w:rsidR="006B19FA" w:rsidRPr="0000545C" w:rsidRDefault="006B19FA" w:rsidP="006B19FA">
            <w:r w:rsidRPr="0000545C">
              <w:lastRenderedPageBreak/>
              <w:t xml:space="preserve">Управление образования администрации МО МР </w:t>
            </w:r>
            <w:r w:rsidRPr="0000545C">
              <w:lastRenderedPageBreak/>
              <w:t>«Сыктывдинский»</w:t>
            </w: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757" w:type="dxa"/>
          </w:tcPr>
          <w:p w:rsidR="006B19FA" w:rsidRPr="0000545C" w:rsidRDefault="006B19FA" w:rsidP="006B19FA">
            <w:pPr>
              <w:jc w:val="center"/>
            </w:pPr>
            <w:r w:rsidRPr="0000545C">
              <w:t>450,0</w:t>
            </w:r>
          </w:p>
        </w:tc>
        <w:tc>
          <w:tcPr>
            <w:tcW w:w="850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851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450,0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424" w:type="dxa"/>
          </w:tcPr>
          <w:p w:rsidR="006B19FA" w:rsidRPr="0000545C" w:rsidRDefault="006B19FA" w:rsidP="00343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lastRenderedPageBreak/>
              <w:t xml:space="preserve">Основное мероприятие </w:t>
            </w:r>
            <w:r w:rsidRPr="0000545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701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1276" w:type="dxa"/>
          </w:tcPr>
          <w:p w:rsidR="006B19FA" w:rsidRPr="0000545C" w:rsidRDefault="006B19FA" w:rsidP="006B19FA">
            <w:r w:rsidRPr="0000545C">
              <w:t>Управление культуры администрации МО МР «Сыктывдинский»</w:t>
            </w: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757" w:type="dxa"/>
          </w:tcPr>
          <w:p w:rsidR="006B19FA" w:rsidRPr="0000545C" w:rsidRDefault="006B19FA" w:rsidP="00C51B14">
            <w:pPr>
              <w:jc w:val="center"/>
            </w:pPr>
            <w:r w:rsidRPr="0000545C">
              <w:t>528,0</w:t>
            </w:r>
          </w:p>
        </w:tc>
        <w:tc>
          <w:tcPr>
            <w:tcW w:w="850" w:type="dxa"/>
          </w:tcPr>
          <w:p w:rsidR="006B19FA" w:rsidRPr="0000545C" w:rsidRDefault="006B19FA" w:rsidP="006B19FA">
            <w:pPr>
              <w:jc w:val="center"/>
            </w:pPr>
            <w:r w:rsidRPr="0000545C">
              <w:t>50</w:t>
            </w:r>
          </w:p>
        </w:tc>
        <w:tc>
          <w:tcPr>
            <w:tcW w:w="851" w:type="dxa"/>
          </w:tcPr>
          <w:p w:rsidR="006B19FA" w:rsidRPr="0000545C" w:rsidRDefault="006B19FA" w:rsidP="006B19FA">
            <w:pPr>
              <w:jc w:val="center"/>
            </w:pPr>
            <w:r w:rsidRPr="0000545C">
              <w:t>228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100,1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100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100,0</w:t>
            </w:r>
          </w:p>
        </w:tc>
        <w:tc>
          <w:tcPr>
            <w:tcW w:w="424" w:type="dxa"/>
          </w:tcPr>
          <w:p w:rsidR="006B19FA" w:rsidRPr="0000545C" w:rsidRDefault="006B19FA" w:rsidP="00343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>Мероприятие 3.1.2.3.</w:t>
            </w:r>
          </w:p>
        </w:tc>
        <w:tc>
          <w:tcPr>
            <w:tcW w:w="1701" w:type="dxa"/>
          </w:tcPr>
          <w:p w:rsidR="006B19FA" w:rsidRPr="0000545C" w:rsidRDefault="006B19FA" w:rsidP="006B19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545C">
              <w:rPr>
                <w:bCs/>
              </w:rPr>
              <w:t>подготовка дорожных указателей к объектам культурного наследия и  объектам инфраструктуры туризма</w:t>
            </w:r>
          </w:p>
        </w:tc>
        <w:tc>
          <w:tcPr>
            <w:tcW w:w="1276" w:type="dxa"/>
          </w:tcPr>
          <w:p w:rsidR="006B19FA" w:rsidRPr="0000545C" w:rsidRDefault="006B19FA" w:rsidP="006B19FA">
            <w:r w:rsidRPr="0000545C">
              <w:t>Управление культуры администрации МО МР «Сыктывдинский»</w:t>
            </w: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757" w:type="dxa"/>
          </w:tcPr>
          <w:p w:rsidR="006B19FA" w:rsidRPr="0000545C" w:rsidRDefault="006B19FA" w:rsidP="00C51B14">
            <w:pPr>
              <w:jc w:val="center"/>
            </w:pPr>
            <w:r w:rsidRPr="0000545C">
              <w:t>350,0</w:t>
            </w:r>
          </w:p>
        </w:tc>
        <w:tc>
          <w:tcPr>
            <w:tcW w:w="850" w:type="dxa"/>
          </w:tcPr>
          <w:p w:rsidR="006B19FA" w:rsidRPr="0000545C" w:rsidRDefault="006B19FA" w:rsidP="006B19FA">
            <w:pPr>
              <w:jc w:val="center"/>
            </w:pPr>
            <w:r w:rsidRPr="0000545C">
              <w:t>50</w:t>
            </w:r>
          </w:p>
        </w:tc>
        <w:tc>
          <w:tcPr>
            <w:tcW w:w="851" w:type="dxa"/>
          </w:tcPr>
          <w:p w:rsidR="006B19FA" w:rsidRPr="0000545C" w:rsidRDefault="006B19FA" w:rsidP="006B19FA">
            <w:pPr>
              <w:jc w:val="center"/>
              <w:rPr>
                <w:bCs/>
              </w:rPr>
            </w:pPr>
            <w:r w:rsidRPr="0000545C">
              <w:rPr>
                <w:bCs/>
              </w:rPr>
              <w:t>200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100,1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424" w:type="dxa"/>
          </w:tcPr>
          <w:p w:rsidR="006B19FA" w:rsidRPr="0000545C" w:rsidRDefault="006B19FA" w:rsidP="00343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6B19FA" w:rsidRPr="0000545C" w:rsidTr="00C51B14">
        <w:tc>
          <w:tcPr>
            <w:tcW w:w="817" w:type="dxa"/>
          </w:tcPr>
          <w:p w:rsidR="006B19FA" w:rsidRPr="0000545C" w:rsidRDefault="006B19FA" w:rsidP="006B19F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>Мероприятие</w:t>
            </w:r>
          </w:p>
          <w:p w:rsidR="006B19FA" w:rsidRPr="0000545C" w:rsidRDefault="006B19FA" w:rsidP="006B19FA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>3.1.2.4</w:t>
            </w:r>
          </w:p>
        </w:tc>
        <w:tc>
          <w:tcPr>
            <w:tcW w:w="1701" w:type="dxa"/>
          </w:tcPr>
          <w:p w:rsidR="006B19FA" w:rsidRPr="0000545C" w:rsidRDefault="006B19FA" w:rsidP="006B19F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00545C">
              <w:rPr>
                <w:bCs/>
              </w:rPr>
              <w:t>Обновление основных средств МБУК «Сыктывдинский  дом народных ремесел «</w:t>
            </w:r>
            <w:proofErr w:type="spellStart"/>
            <w:r w:rsidRPr="0000545C">
              <w:rPr>
                <w:bCs/>
              </w:rPr>
              <w:t>Зарань</w:t>
            </w:r>
            <w:proofErr w:type="spellEnd"/>
            <w:r w:rsidRPr="0000545C">
              <w:rPr>
                <w:bCs/>
              </w:rPr>
              <w:t>»</w:t>
            </w:r>
          </w:p>
        </w:tc>
        <w:tc>
          <w:tcPr>
            <w:tcW w:w="1276" w:type="dxa"/>
          </w:tcPr>
          <w:p w:rsidR="006B19FA" w:rsidRPr="0000545C" w:rsidRDefault="006B19FA" w:rsidP="006B19FA">
            <w:r w:rsidRPr="0000545C">
              <w:t>Управление культуры администрации МО МР «Сыктывдинский»</w:t>
            </w: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236" w:type="dxa"/>
          </w:tcPr>
          <w:p w:rsidR="006B19FA" w:rsidRPr="0000545C" w:rsidRDefault="006B19FA" w:rsidP="006B19FA">
            <w:pPr>
              <w:jc w:val="center"/>
            </w:pPr>
          </w:p>
        </w:tc>
        <w:tc>
          <w:tcPr>
            <w:tcW w:w="757" w:type="dxa"/>
          </w:tcPr>
          <w:p w:rsidR="006B19FA" w:rsidRPr="0000545C" w:rsidRDefault="006B19FA" w:rsidP="006B19FA">
            <w:pPr>
              <w:jc w:val="center"/>
            </w:pPr>
            <w:r w:rsidRPr="0000545C">
              <w:t>228</w:t>
            </w:r>
          </w:p>
        </w:tc>
        <w:tc>
          <w:tcPr>
            <w:tcW w:w="850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851" w:type="dxa"/>
          </w:tcPr>
          <w:p w:rsidR="006B19FA" w:rsidRPr="0000545C" w:rsidRDefault="006B19FA" w:rsidP="006B19FA">
            <w:pPr>
              <w:jc w:val="center"/>
              <w:rPr>
                <w:bCs/>
              </w:rPr>
            </w:pPr>
            <w:r w:rsidRPr="0000545C">
              <w:rPr>
                <w:bCs/>
              </w:rPr>
              <w:t>28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100,0</w:t>
            </w:r>
          </w:p>
        </w:tc>
        <w:tc>
          <w:tcPr>
            <w:tcW w:w="709" w:type="dxa"/>
          </w:tcPr>
          <w:p w:rsidR="006B19FA" w:rsidRPr="0000545C" w:rsidRDefault="006B19FA" w:rsidP="006B19FA">
            <w:pPr>
              <w:jc w:val="center"/>
            </w:pPr>
            <w:r w:rsidRPr="0000545C">
              <w:t>100,0</w:t>
            </w:r>
          </w:p>
        </w:tc>
        <w:tc>
          <w:tcPr>
            <w:tcW w:w="424" w:type="dxa"/>
          </w:tcPr>
          <w:p w:rsidR="006B19FA" w:rsidRPr="0000545C" w:rsidRDefault="006B19FA" w:rsidP="00343F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343F70" w:rsidRPr="0000545C" w:rsidRDefault="00343F70" w:rsidP="00343F70">
      <w:pPr>
        <w:pStyle w:val="a3"/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00545C">
        <w:rPr>
          <w:sz w:val="24"/>
          <w:szCs w:val="24"/>
        </w:rPr>
        <w:t>».</w:t>
      </w:r>
    </w:p>
    <w:p w:rsidR="00482BDB" w:rsidRPr="0000545C" w:rsidRDefault="00482BDB" w:rsidP="00482BDB">
      <w:pPr>
        <w:pStyle w:val="a3"/>
        <w:numPr>
          <w:ilvl w:val="0"/>
          <w:numId w:val="18"/>
        </w:numPr>
        <w:spacing w:after="120"/>
        <w:ind w:left="0" w:right="-2" w:firstLine="709"/>
        <w:jc w:val="both"/>
        <w:rPr>
          <w:sz w:val="24"/>
          <w:szCs w:val="24"/>
          <w:lang w:eastAsia="ru-RU"/>
        </w:rPr>
      </w:pPr>
      <w:r w:rsidRPr="0000545C">
        <w:rPr>
          <w:sz w:val="24"/>
          <w:szCs w:val="24"/>
        </w:rPr>
        <w:t xml:space="preserve">В таблице №4 </w:t>
      </w:r>
      <w:r w:rsidRPr="0000545C">
        <w:rPr>
          <w:sz w:val="24"/>
          <w:szCs w:val="24"/>
          <w:lang w:eastAsia="ru-RU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программы:</w:t>
      </w:r>
    </w:p>
    <w:p w:rsidR="00482BDB" w:rsidRDefault="004805C3" w:rsidP="004805C3">
      <w:pPr>
        <w:pStyle w:val="a3"/>
        <w:spacing w:after="120"/>
        <w:ind w:left="0" w:right="-2" w:firstLine="709"/>
        <w:jc w:val="both"/>
        <w:rPr>
          <w:sz w:val="24"/>
          <w:szCs w:val="24"/>
        </w:rPr>
      </w:pPr>
      <w:r w:rsidRPr="0000545C">
        <w:rPr>
          <w:sz w:val="24"/>
          <w:szCs w:val="24"/>
          <w:lang w:eastAsia="ru-RU"/>
        </w:rPr>
        <w:t>- строки</w:t>
      </w:r>
      <w:r w:rsidR="00482BDB" w:rsidRPr="0000545C">
        <w:rPr>
          <w:sz w:val="24"/>
          <w:szCs w:val="24"/>
          <w:lang w:eastAsia="ru-RU"/>
        </w:rPr>
        <w:t xml:space="preserve"> </w:t>
      </w:r>
      <w:r w:rsidR="00B718B9" w:rsidRPr="0000545C">
        <w:rPr>
          <w:sz w:val="24"/>
          <w:szCs w:val="24"/>
          <w:lang w:eastAsia="ru-RU"/>
        </w:rPr>
        <w:t xml:space="preserve"> </w:t>
      </w:r>
      <w:r w:rsidR="00B718B9" w:rsidRPr="0000545C">
        <w:rPr>
          <w:sz w:val="24"/>
          <w:szCs w:val="24"/>
        </w:rPr>
        <w:t>«Муниципальная программа», «Подпрограмма 2» и «Подпрограмма 3» и мероприятия подпрограмм 2 и 3  изложить в следующей редакции</w:t>
      </w:r>
      <w:r w:rsidR="0000545C">
        <w:rPr>
          <w:sz w:val="24"/>
          <w:szCs w:val="24"/>
        </w:rPr>
        <w:t>:</w:t>
      </w:r>
    </w:p>
    <w:p w:rsidR="0000545C" w:rsidRPr="0000545C" w:rsidRDefault="0000545C" w:rsidP="004805C3">
      <w:pPr>
        <w:pStyle w:val="a3"/>
        <w:spacing w:after="120"/>
        <w:ind w:left="0" w:right="-2"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2551"/>
        <w:gridCol w:w="1133"/>
        <w:gridCol w:w="1134"/>
        <w:gridCol w:w="708"/>
        <w:gridCol w:w="709"/>
        <w:gridCol w:w="709"/>
        <w:gridCol w:w="568"/>
      </w:tblGrid>
      <w:tr w:rsidR="004805C3" w:rsidRPr="0000545C" w:rsidTr="004805C3">
        <w:trPr>
          <w:cantSplit/>
          <w:trHeight w:val="64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C3" w:rsidRPr="0000545C" w:rsidRDefault="004805C3" w:rsidP="0047401F">
            <w:pPr>
              <w:ind w:right="-30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C3" w:rsidRPr="0000545C" w:rsidRDefault="004805C3" w:rsidP="0047401F">
            <w:pPr>
              <w:ind w:right="-30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 xml:space="preserve">Наименование муниципальной программы, подпрограммы муниципальной программы, ведомственной целевой программы, </w:t>
            </w:r>
          </w:p>
          <w:p w:rsidR="004805C3" w:rsidRPr="0000545C" w:rsidRDefault="004805C3" w:rsidP="0047401F">
            <w:pPr>
              <w:ind w:right="-30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основного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05C3" w:rsidRPr="0000545C" w:rsidRDefault="004805C3" w:rsidP="0047401F">
            <w:pPr>
              <w:ind w:right="-30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 xml:space="preserve">Источник финансирования 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C3" w:rsidRPr="0000545C" w:rsidRDefault="004805C3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 xml:space="preserve">Оценка расходов </w:t>
            </w:r>
            <w:r w:rsidRPr="0000545C">
              <w:rPr>
                <w:snapToGrid w:val="0"/>
                <w:lang w:eastAsia="ru-RU"/>
              </w:rPr>
              <w:br w:type="textWrapping" w:clear="all"/>
              <w:t>(тыс. руб.), годы</w:t>
            </w:r>
          </w:p>
        </w:tc>
      </w:tr>
      <w:tr w:rsidR="004805C3" w:rsidRPr="0000545C" w:rsidTr="004805C3">
        <w:trPr>
          <w:cantSplit/>
          <w:trHeight w:val="234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C3" w:rsidRPr="0000545C" w:rsidRDefault="004805C3" w:rsidP="0047401F">
            <w:pPr>
              <w:ind w:firstLine="72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C3" w:rsidRPr="0000545C" w:rsidRDefault="004805C3" w:rsidP="0047401F">
            <w:pPr>
              <w:ind w:firstLine="72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C3" w:rsidRPr="0000545C" w:rsidRDefault="004805C3" w:rsidP="0047401F">
            <w:pPr>
              <w:ind w:firstLine="72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00545C" w:rsidRDefault="004805C3" w:rsidP="0047401F">
            <w:pPr>
              <w:jc w:val="center"/>
              <w:rPr>
                <w:lang w:eastAsia="ru-RU"/>
              </w:rPr>
            </w:pPr>
            <w:r w:rsidRPr="0000545C">
              <w:rPr>
                <w:lang w:eastAsia="ru-RU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00545C" w:rsidRDefault="004805C3" w:rsidP="0047401F">
            <w:pPr>
              <w:jc w:val="center"/>
              <w:rPr>
                <w:lang w:eastAsia="ru-RU"/>
              </w:rPr>
            </w:pPr>
            <w:r w:rsidRPr="0000545C">
              <w:rPr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00545C" w:rsidRDefault="004805C3" w:rsidP="0047401F">
            <w:pPr>
              <w:jc w:val="center"/>
              <w:rPr>
                <w:lang w:eastAsia="ru-RU"/>
              </w:rPr>
            </w:pPr>
            <w:r w:rsidRPr="0000545C">
              <w:rPr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00545C" w:rsidRDefault="004805C3" w:rsidP="0047401F">
            <w:pPr>
              <w:jc w:val="center"/>
              <w:rPr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00545C" w:rsidRDefault="004805C3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2019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C3" w:rsidRPr="0000545C" w:rsidRDefault="004805C3" w:rsidP="004805C3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2020</w:t>
            </w:r>
          </w:p>
        </w:tc>
      </w:tr>
      <w:tr w:rsidR="0047401F" w:rsidRPr="0000545C" w:rsidTr="004805C3">
        <w:trPr>
          <w:cantSplit/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1F" w:rsidRPr="0000545C" w:rsidRDefault="0047401F" w:rsidP="00B718B9">
            <w:pPr>
              <w:ind w:firstLine="254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1F" w:rsidRPr="0000545C" w:rsidRDefault="0047401F" w:rsidP="00B718B9">
            <w:pPr>
              <w:ind w:firstLine="254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01F" w:rsidRPr="0000545C" w:rsidRDefault="0047401F" w:rsidP="00B718B9">
            <w:pPr>
              <w:ind w:firstLine="254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00545C" w:rsidRDefault="0047401F" w:rsidP="00B718B9">
            <w:pPr>
              <w:ind w:firstLine="254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00545C" w:rsidRDefault="0047401F" w:rsidP="00B718B9">
            <w:pPr>
              <w:ind w:firstLine="254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00545C" w:rsidRDefault="0047401F" w:rsidP="00B718B9">
            <w:pPr>
              <w:ind w:firstLine="254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00545C" w:rsidRDefault="0047401F" w:rsidP="00B718B9">
            <w:pPr>
              <w:ind w:firstLine="254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00545C" w:rsidRDefault="0047401F" w:rsidP="00B718B9">
            <w:pPr>
              <w:ind w:firstLine="254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01F" w:rsidRPr="0000545C" w:rsidRDefault="0047401F" w:rsidP="00B718B9">
            <w:pPr>
              <w:ind w:firstLine="254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9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Муниципальная 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Развитие экономики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</w:pPr>
            <w:r w:rsidRPr="0000545C">
              <w:t>17174,5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</w:pPr>
            <w:r w:rsidRPr="0000545C">
              <w:t>10306,8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</w:pPr>
            <w:r w:rsidRPr="0000545C">
              <w:t>8311,9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b/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lang w:eastAsia="ru-RU"/>
              </w:rPr>
              <w:t>- местные бюджеты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1300,0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3522,0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3688,0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b/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- из них за счет средств:</w:t>
            </w:r>
          </w:p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</w:pPr>
            <w:r>
              <w:t>4734,7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</w:pPr>
            <w:r>
              <w:t>2364,7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</w:pPr>
            <w:r w:rsidRPr="0000545C">
              <w:t>4623,9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b/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</w:pPr>
            <w: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</w:pPr>
            <w:r>
              <w:t>4420,0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b/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both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tabs>
                <w:tab w:val="left" w:pos="0"/>
              </w:tabs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tabs>
                <w:tab w:val="left" w:pos="0"/>
              </w:tabs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b/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tabs>
                <w:tab w:val="left" w:pos="0"/>
              </w:tabs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tabs>
                <w:tab w:val="left" w:pos="0"/>
              </w:tabs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b/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8B9" w:rsidRPr="0000545C" w:rsidRDefault="00B718B9" w:rsidP="00B718B9">
            <w:pPr>
              <w:ind w:firstLine="720"/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tabs>
                <w:tab w:val="left" w:pos="0"/>
              </w:tabs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tabs>
                <w:tab w:val="left" w:pos="0"/>
              </w:tabs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00545C">
              <w:rPr>
                <w:rFonts w:ascii="Times New Roman" w:hAnsi="Times New Roman" w:cs="Times New Roman"/>
                <w:b/>
              </w:rPr>
              <w:t>Подпрограмма 2</w:t>
            </w:r>
          </w:p>
          <w:p w:rsidR="00B718B9" w:rsidRPr="0000545C" w:rsidRDefault="00B718B9" w:rsidP="00B718B9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00545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</w:p>
          <w:p w:rsidR="00B718B9" w:rsidRPr="0000545C" w:rsidRDefault="00B718B9" w:rsidP="00B718B9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00545C">
              <w:rPr>
                <w:rFonts w:ascii="Times New Roman" w:hAnsi="Times New Roman" w:cs="Times New Roman"/>
                <w:b/>
              </w:rPr>
              <w:lastRenderedPageBreak/>
              <w:t xml:space="preserve">Малое и среднее </w:t>
            </w:r>
            <w:r w:rsidRPr="0000545C">
              <w:rPr>
                <w:rFonts w:ascii="Times New Roman" w:hAnsi="Times New Roman" w:cs="Times New Roman"/>
                <w:b/>
              </w:rPr>
              <w:lastRenderedPageBreak/>
              <w:t>предпринимательство в МО МР «Сыктывдинский»</w:t>
            </w:r>
          </w:p>
          <w:p w:rsidR="00B718B9" w:rsidRPr="0000545C" w:rsidRDefault="00B718B9" w:rsidP="00B718B9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lastRenderedPageBreak/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15850,0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9256,8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7511,9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lang w:eastAsia="ru-RU"/>
              </w:rPr>
              <w:t>- 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3072,0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3238,0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- из них за счет средств:</w:t>
            </w:r>
          </w:p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4410,3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1764,7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4273,9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-федерального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4420,0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both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 xml:space="preserve">Основное мероприятие </w:t>
            </w:r>
          </w:p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t>2.1.1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t>Финансовая поддержка субъектов малого и среднего предпринимательства: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</w:pPr>
            <w:r>
              <w:t>15730,7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</w:pPr>
            <w:r>
              <w:t>9256,8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7511,9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lang w:eastAsia="ru-RU"/>
              </w:rPr>
              <w:t>- 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3072,0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3238,0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</w:pPr>
            <w:r w:rsidRPr="0000545C"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b/>
                <w:snapToGrid w:val="0"/>
                <w:lang w:eastAsia="ru-RU"/>
              </w:rPr>
            </w:pPr>
            <w:r w:rsidRPr="0000545C">
              <w:rPr>
                <w:b/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b/>
                <w:snapToGrid w:val="0"/>
                <w:lang w:eastAsia="ru-RU"/>
              </w:rPr>
            </w:pPr>
            <w:r w:rsidRPr="0000545C">
              <w:rPr>
                <w:b/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- из них за счет средств:</w:t>
            </w:r>
          </w:p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4291,0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1764,7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B718B9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4273,9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-федерального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11139,7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4420,0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both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B718B9">
        <w:trPr>
          <w:cantSplit/>
          <w:trHeight w:val="261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B718B9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00545C">
              <w:rPr>
                <w:rFonts w:ascii="Times New Roman" w:eastAsia="Times New Roman" w:hAnsi="Times New Roman" w:cs="Times New Roman"/>
                <w:b/>
              </w:rPr>
              <w:t>Под-</w:t>
            </w:r>
          </w:p>
          <w:p w:rsidR="00B718B9" w:rsidRPr="0000545C" w:rsidRDefault="00B718B9" w:rsidP="0047401F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  <w:r w:rsidRPr="0000545C">
              <w:rPr>
                <w:rFonts w:ascii="Times New Roman" w:eastAsia="Times New Roman" w:hAnsi="Times New Roman" w:cs="Times New Roman"/>
                <w:b/>
              </w:rPr>
              <w:t xml:space="preserve">программа 3 </w:t>
            </w:r>
          </w:p>
          <w:p w:rsidR="00B718B9" w:rsidRPr="0000545C" w:rsidRDefault="00B718B9" w:rsidP="0047401F">
            <w:pPr>
              <w:pStyle w:val="ConsPlusCell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  <w:r w:rsidRPr="0000545C">
              <w:rPr>
                <w:rFonts w:ascii="Times New Roman" w:hAnsi="Times New Roman" w:cs="Times New Roman"/>
                <w:b/>
                <w:bCs/>
              </w:rPr>
              <w:t>Развитие въездного и внутреннего туризма в МО МР «Сыктывдинский»</w:t>
            </w:r>
          </w:p>
          <w:p w:rsidR="00B718B9" w:rsidRPr="0000545C" w:rsidRDefault="00B718B9" w:rsidP="0047401F">
            <w:pPr>
              <w:pStyle w:val="ConsPlusCel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478,0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lang w:eastAsia="ru-RU"/>
              </w:rPr>
              <w:t>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378,0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- из них за счет средств:</w:t>
            </w:r>
          </w:p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C51B14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805C3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both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B718B9" w:rsidRPr="0000545C" w:rsidRDefault="00B718B9" w:rsidP="0047401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00545C">
              <w:rPr>
                <w:rFonts w:ascii="Times New Roman" w:hAnsi="Times New Roman" w:cs="Times New Roman"/>
              </w:rPr>
              <w:t>Разработка и реализация приоритетных проектов в сфере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47401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699,9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lang w:eastAsia="ru-RU"/>
              </w:rPr>
              <w:t>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C51B14" w:rsidP="0047401F">
            <w:pPr>
              <w:jc w:val="center"/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399,9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b/>
                <w:snapToGrid w:val="0"/>
                <w:lang w:eastAsia="ru-RU"/>
              </w:rPr>
            </w:pPr>
            <w:r w:rsidRPr="0000545C">
              <w:rPr>
                <w:b/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b/>
                <w:snapToGrid w:val="0"/>
                <w:lang w:eastAsia="ru-RU"/>
              </w:rPr>
            </w:pPr>
            <w:r w:rsidRPr="0000545C">
              <w:rPr>
                <w:b/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- из них за счет средств:</w:t>
            </w:r>
          </w:p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0B1153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805C3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both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pStyle w:val="ConsPlusCell"/>
              <w:rPr>
                <w:rFonts w:ascii="Times New Roman" w:eastAsia="Times New Roman" w:hAnsi="Times New Roman" w:cs="Times New Roman"/>
              </w:rPr>
            </w:pPr>
            <w:r w:rsidRPr="0000545C">
              <w:rPr>
                <w:rFonts w:ascii="Times New Roman" w:eastAsia="Times New Roman" w:hAnsi="Times New Roman" w:cs="Times New Roman"/>
              </w:rPr>
              <w:t xml:space="preserve">Основное мероприятие </w:t>
            </w:r>
          </w:p>
          <w:p w:rsidR="00B718B9" w:rsidRPr="0000545C" w:rsidRDefault="00B718B9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pStyle w:val="ConsPlusCell"/>
              <w:rPr>
                <w:rFonts w:ascii="Times New Roman" w:hAnsi="Times New Roman" w:cs="Times New Roman"/>
              </w:rPr>
            </w:pPr>
            <w:r w:rsidRPr="0000545C">
              <w:rPr>
                <w:rFonts w:ascii="Times New Roman" w:hAnsi="Times New Roman" w:cs="Times New Roman"/>
              </w:rPr>
              <w:t>Развитие и укрепление материально-технической базы туризма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228,0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0B1153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100,1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tabs>
                <w:tab w:val="left" w:pos="206"/>
                <w:tab w:val="center" w:pos="324"/>
              </w:tabs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lang w:eastAsia="ru-RU"/>
              </w:rPr>
              <w:t>местные бюджеты*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128,0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0B1153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50,05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hanging="30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100,0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hanging="30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- из них за счет средств:</w:t>
            </w:r>
          </w:p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республиканского бюджета Республики Коми, 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0B1153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50,05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hanging="30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hanging="30"/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805C3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pStyle w:val="ConsPlusCell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both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 xml:space="preserve">государственные внебюджетные фонды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юридические лица**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  <w:tr w:rsidR="00B718B9" w:rsidRPr="0000545C" w:rsidTr="004805C3">
        <w:trPr>
          <w:cantSplit/>
          <w:trHeight w:val="24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ind w:firstLine="720"/>
              <w:rPr>
                <w:snapToGrid w:val="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средства от приносящей доход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8B9" w:rsidRPr="0000545C" w:rsidRDefault="00B718B9" w:rsidP="0047401F">
            <w:pPr>
              <w:jc w:val="center"/>
              <w:rPr>
                <w:snapToGrid w:val="0"/>
                <w:lang w:eastAsia="ru-RU"/>
              </w:rPr>
            </w:pPr>
            <w:r w:rsidRPr="0000545C">
              <w:rPr>
                <w:snapToGrid w:val="0"/>
                <w:lang w:eastAsia="ru-RU"/>
              </w:rPr>
              <w:t>0</w:t>
            </w:r>
          </w:p>
        </w:tc>
      </w:tr>
    </w:tbl>
    <w:p w:rsidR="00F81F4A" w:rsidRPr="0000545C" w:rsidRDefault="006102AE" w:rsidP="006102AE">
      <w:pPr>
        <w:spacing w:after="120"/>
        <w:ind w:right="-2"/>
        <w:jc w:val="right"/>
      </w:pPr>
      <w:r w:rsidRPr="0000545C">
        <w:t>».</w:t>
      </w:r>
    </w:p>
    <w:p w:rsidR="000B1153" w:rsidRPr="0000545C" w:rsidRDefault="000B1153" w:rsidP="000B1153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Приложение 3  к программе МО СР «Сыктывдинский» «Развитие экономики» на период до 2020 года» изложить в следующей реда</w:t>
      </w:r>
      <w:r w:rsidR="00F858E0" w:rsidRPr="0000545C">
        <w:rPr>
          <w:rFonts w:ascii="Times New Roman" w:hAnsi="Times New Roman" w:cs="Times New Roman"/>
          <w:sz w:val="24"/>
          <w:szCs w:val="24"/>
        </w:rPr>
        <w:t>к</w:t>
      </w:r>
      <w:r w:rsidRPr="0000545C">
        <w:rPr>
          <w:rFonts w:ascii="Times New Roman" w:hAnsi="Times New Roman" w:cs="Times New Roman"/>
          <w:sz w:val="24"/>
          <w:szCs w:val="24"/>
        </w:rPr>
        <w:t>ции:</w:t>
      </w:r>
    </w:p>
    <w:p w:rsidR="000B1153" w:rsidRPr="0000545C" w:rsidRDefault="000B1153" w:rsidP="000B1153">
      <w:pPr>
        <w:pStyle w:val="ConsPlusNormal"/>
        <w:tabs>
          <w:tab w:val="left" w:pos="993"/>
        </w:tabs>
        <w:ind w:left="567" w:firstLine="0"/>
        <w:rPr>
          <w:rFonts w:ascii="Times New Roman" w:hAnsi="Times New Roman" w:cs="Times New Roman"/>
        </w:rPr>
      </w:pPr>
      <w:r w:rsidRPr="0000545C">
        <w:rPr>
          <w:rFonts w:ascii="Times New Roman" w:hAnsi="Times New Roman" w:cs="Times New Roman"/>
        </w:rPr>
        <w:lastRenderedPageBreak/>
        <w:t>«</w:t>
      </w:r>
    </w:p>
    <w:p w:rsidR="000B1153" w:rsidRPr="0000545C" w:rsidRDefault="000B1153" w:rsidP="000B1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0B1153" w:rsidRPr="0000545C" w:rsidRDefault="000B1153" w:rsidP="000B1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СУБСИДИРОВАНИЯ ЧАСТИ РАСХОДОВ СУБЪЕКТОВ МАЛОГО И СРЕДНЕГО</w:t>
      </w:r>
    </w:p>
    <w:p w:rsidR="000B1153" w:rsidRPr="0000545C" w:rsidRDefault="000B1153" w:rsidP="000B115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ПРЕДПРИНИМАТЕЛЬСТВА, КРЕСТЬЯНСКИХ (ФЕРМЕРСКИХ) ХОЗЯЙСТВ И СЕЛЬСКОХОЗЯЙСТВЕННЫХ ПОТРЕБИТЕЛЬСКИХ КООПЕРАТИВОВ, СВЯЗАННЫХ  С ПРИОБРЕТЕНИЕМ  И ОБНОВЛЕНИЕМ ОСНОВНЫХ СРЕДСТВ</w:t>
      </w:r>
    </w:p>
    <w:p w:rsidR="000B1153" w:rsidRPr="0000545C" w:rsidRDefault="000B1153" w:rsidP="00156389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156389" w:rsidRPr="0000545C" w:rsidRDefault="00156389" w:rsidP="00156389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FA4896" w:rsidRPr="0000545C" w:rsidRDefault="000B1153" w:rsidP="00FA4896">
      <w:pPr>
        <w:pStyle w:val="ConsPlusNormal"/>
        <w:numPr>
          <w:ilvl w:val="0"/>
          <w:numId w:val="30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45C">
        <w:rPr>
          <w:rFonts w:ascii="Times New Roman" w:hAnsi="Times New Roman" w:cs="Times New Roman"/>
          <w:sz w:val="24"/>
          <w:szCs w:val="24"/>
        </w:rPr>
        <w:t>Настоящий Порядок определяет механизм субсидирования части расходов субъектов малого и среднего предпринимательства, крестьянских (фермерских) хозяйств, сельскохозяйственных  кооперативов (далее – субъекты малого и среднего предпринимательства),   на приобретение оборудования, устройств, механизмов, автотранспортных средств (за исключением легковых автомобилей, автотранспортных средств, бывших в эксплуатации, а также грузовых автомобилей, разрешенная максимальная грузоподъемность которых не превышает 1000 кг), приборов, аппаратов, агрегатов, устройств, установок, машин, средств и технологий</w:t>
      </w:r>
      <w:proofErr w:type="gramEnd"/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0545C">
        <w:rPr>
          <w:rFonts w:ascii="Times New Roman" w:hAnsi="Times New Roman" w:cs="Times New Roman"/>
          <w:sz w:val="24"/>
          <w:szCs w:val="24"/>
        </w:rPr>
        <w:t xml:space="preserve">относящихся ко второй и выше амортизационным группам </w:t>
      </w:r>
      <w:hyperlink r:id="rId11" w:history="1">
        <w:r w:rsidRPr="0000545C">
          <w:rPr>
            <w:rFonts w:ascii="Times New Roman" w:hAnsi="Times New Roman" w:cs="Times New Roman"/>
            <w:sz w:val="24"/>
            <w:szCs w:val="24"/>
          </w:rPr>
          <w:t>Классификации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утвержденные постановлением Правительства Российской Федерации от 1 января 2002 г. N 1 "О Классификации основных средств, включаемых в амортизационные группы"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предпринимательства, в пределах средств бюджета МО МР «Сыктывдинский», предусмотренных</w:t>
      </w:r>
      <w:proofErr w:type="gramEnd"/>
      <w:r w:rsidRPr="0000545C">
        <w:rPr>
          <w:rFonts w:ascii="Times New Roman" w:hAnsi="Times New Roman" w:cs="Times New Roman"/>
          <w:sz w:val="24"/>
          <w:szCs w:val="24"/>
        </w:rPr>
        <w:t xml:space="preserve"> на реализацию </w:t>
      </w:r>
      <w:hyperlink w:anchor="P652" w:history="1">
        <w:r w:rsidRPr="0000545C">
          <w:rPr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"Малое и среднее предпринимательство" муниципальной программы МО МР «Сыктывдинский» "Развитие экономики" на соответствующий финансовый год.</w:t>
      </w:r>
    </w:p>
    <w:p w:rsidR="00FA4896" w:rsidRPr="0000545C" w:rsidRDefault="00156389" w:rsidP="00FA489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45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финансового обеспечения затрат в связи с производством (реализацией) товаров, выполнения работ, оказания услуг, с требованием подтверждения использования полученных субсидий в  соответствии со </w:t>
      </w:r>
      <w:hyperlink r:id="rId12" w:history="1">
        <w:r w:rsidRPr="0000545C">
          <w:rPr>
            <w:rFonts w:ascii="Times New Roman" w:hAnsi="Times New Roman" w:cs="Times New Roman"/>
            <w:sz w:val="24"/>
            <w:szCs w:val="24"/>
          </w:rPr>
          <w:t>статьей 78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</w:t>
      </w:r>
      <w:hyperlink r:id="rId13" w:history="1">
        <w:r w:rsidRPr="0000545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</w:t>
      </w:r>
      <w:proofErr w:type="gramEnd"/>
      <w:r w:rsidRPr="000054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0545C">
        <w:rPr>
          <w:rFonts w:ascii="Times New Roman" w:hAnsi="Times New Roman" w:cs="Times New Roman"/>
          <w:sz w:val="24"/>
          <w:szCs w:val="24"/>
        </w:rPr>
        <w:t>муниципальным) учреждениям), индивидуальным предпринимателям, а также физическим лицам - производителям товаров, работ, услуг".</w:t>
      </w:r>
      <w:proofErr w:type="gramEnd"/>
    </w:p>
    <w:p w:rsidR="00FA4896" w:rsidRPr="0000545C" w:rsidRDefault="00FA4896" w:rsidP="00FA489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45C">
        <w:rPr>
          <w:rFonts w:ascii="Times New Roman" w:hAnsi="Times New Roman" w:cs="Times New Roman"/>
          <w:sz w:val="24"/>
          <w:szCs w:val="24"/>
        </w:rPr>
        <w:t>Главным распорядителем средств бюджета МО МР «Сыктывдинский», осуществляющим предоставление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в пределах бюджетных ассигнований, предусмотренных в бюджете МО МР «Сыктывдинский»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субсидий, является администрация МО МР</w:t>
      </w:r>
      <w:proofErr w:type="gramEnd"/>
      <w:r w:rsidRPr="0000545C">
        <w:rPr>
          <w:rFonts w:ascii="Times New Roman" w:hAnsi="Times New Roman" w:cs="Times New Roman"/>
          <w:sz w:val="24"/>
          <w:szCs w:val="24"/>
        </w:rPr>
        <w:t xml:space="preserve"> «Сыктывдинский» (далее - Главный распорядитель).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0545C">
        <w:rPr>
          <w:rFonts w:ascii="Times New Roman" w:hAnsi="Times New Roman" w:cs="Times New Roman"/>
          <w:sz w:val="24"/>
          <w:szCs w:val="24"/>
        </w:rPr>
        <w:t>Субсидированию за счет средств бюджета МО МР «Сыктывдинский» (далее - субсидия на приобретение оборудования) подлежит часть расходов субъектов малого и среднего предпринимательства, осуществивших приобретение оборудования в целях создания и (или) развития либо модернизации производства товаров (работ, услуг), из расчета не более 50 процентов произведенных затрат за вычетом налога на добавленную стоимость на одного получателя поддержки.</w:t>
      </w:r>
      <w:proofErr w:type="gramEnd"/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3. Субсидия на приобретение оборудования предоставляется субъектам малого и среднего предпринимательства, одновременно отвечающим следующим требованиям: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1) установленным Федеральным </w:t>
      </w:r>
      <w:hyperlink r:id="rId14" w:history="1">
        <w:r w:rsidRPr="000054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от 24 июля 2007 года № 209 – ФЗ "О развитии малого и среднего предпринимательства в Российской Федерации" (далее - Федеральный закон), и условиям, определенным настоящим Порядком;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2) зарегистрированным и осуществляющим свою деятельность на территории МО МР </w:t>
      </w:r>
      <w:r w:rsidRPr="0000545C">
        <w:rPr>
          <w:rFonts w:ascii="Times New Roman" w:hAnsi="Times New Roman" w:cs="Times New Roman"/>
          <w:sz w:val="24"/>
          <w:szCs w:val="24"/>
        </w:rPr>
        <w:lastRenderedPageBreak/>
        <w:t>«Сыктывдинский»;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0545C">
        <w:rPr>
          <w:rFonts w:ascii="Times New Roman" w:hAnsi="Times New Roman" w:cs="Times New Roman"/>
          <w:sz w:val="24"/>
          <w:szCs w:val="24"/>
        </w:rPr>
        <w:t>3) не имеющим задолженности (в том числе по обязательствам учредителей - для юридических лиц) по уплате налогов, сборов, пеней и иных обязательных платежей в бюджетную систему Российской Федерации и внебюджетные фонды;</w:t>
      </w:r>
      <w:proofErr w:type="gramEnd"/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4) не </w:t>
      </w:r>
      <w:proofErr w:type="gramStart"/>
      <w:r w:rsidRPr="0000545C">
        <w:rPr>
          <w:rFonts w:ascii="Times New Roman" w:hAnsi="Times New Roman" w:cs="Times New Roman"/>
          <w:sz w:val="24"/>
          <w:szCs w:val="24"/>
        </w:rPr>
        <w:t>имеющим</w:t>
      </w:r>
      <w:proofErr w:type="gramEnd"/>
      <w:r w:rsidRPr="0000545C">
        <w:rPr>
          <w:rFonts w:ascii="Times New Roman" w:hAnsi="Times New Roman" w:cs="Times New Roman"/>
          <w:sz w:val="24"/>
          <w:szCs w:val="24"/>
        </w:rPr>
        <w:t xml:space="preserve"> задолженности по заработной плате перед наемными работниками;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5) при наличии бизнес плана;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45C">
        <w:rPr>
          <w:rFonts w:ascii="Times New Roman" w:hAnsi="Times New Roman" w:cs="Times New Roman"/>
          <w:sz w:val="24"/>
          <w:szCs w:val="24"/>
        </w:rPr>
        <w:t xml:space="preserve">6) осуществляющим деятельность в сфере производства товаров (работ, услуг), за исключением видов деятельности, включенных в </w:t>
      </w:r>
      <w:hyperlink r:id="rId15" w:history="1">
        <w:r w:rsidRPr="0000545C">
          <w:rPr>
            <w:rFonts w:ascii="Times New Roman" w:hAnsi="Times New Roman" w:cs="Times New Roman"/>
            <w:sz w:val="24"/>
            <w:szCs w:val="24"/>
          </w:rPr>
          <w:t>разделы G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16" w:history="1">
        <w:r w:rsidRPr="0000545C">
          <w:rPr>
            <w:rFonts w:ascii="Times New Roman" w:hAnsi="Times New Roman" w:cs="Times New Roman"/>
            <w:sz w:val="24"/>
            <w:szCs w:val="24"/>
          </w:rPr>
          <w:t>кода 45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), </w:t>
      </w:r>
      <w:hyperlink r:id="rId17" w:history="1">
        <w:r w:rsidRPr="0000545C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Pr="0000545C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19" w:history="1">
        <w:r w:rsidRPr="0000545C">
          <w:rPr>
            <w:rFonts w:ascii="Times New Roman" w:hAnsi="Times New Roman" w:cs="Times New Roman"/>
            <w:sz w:val="24"/>
            <w:szCs w:val="24"/>
          </w:rPr>
          <w:t>M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0" w:history="1">
        <w:r w:rsidRPr="0000545C">
          <w:rPr>
            <w:rFonts w:ascii="Times New Roman" w:hAnsi="Times New Roman" w:cs="Times New Roman"/>
            <w:sz w:val="24"/>
            <w:szCs w:val="24"/>
          </w:rPr>
          <w:t>кодов 71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00545C">
          <w:rPr>
            <w:rFonts w:ascii="Times New Roman" w:hAnsi="Times New Roman" w:cs="Times New Roman"/>
            <w:sz w:val="24"/>
            <w:szCs w:val="24"/>
          </w:rPr>
          <w:t>75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), </w:t>
      </w:r>
      <w:hyperlink r:id="rId22" w:history="1">
        <w:r w:rsidRPr="0000545C">
          <w:rPr>
            <w:rFonts w:ascii="Times New Roman" w:hAnsi="Times New Roman" w:cs="Times New Roman"/>
            <w:sz w:val="24"/>
            <w:szCs w:val="24"/>
          </w:rPr>
          <w:t>N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23" w:history="1">
        <w:r w:rsidRPr="0000545C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24" w:history="1">
        <w:r w:rsidRPr="0000545C">
          <w:rPr>
            <w:rFonts w:ascii="Times New Roman" w:hAnsi="Times New Roman" w:cs="Times New Roman"/>
            <w:sz w:val="24"/>
            <w:szCs w:val="24"/>
          </w:rPr>
          <w:t>S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25" w:history="1">
        <w:r w:rsidRPr="0000545C">
          <w:rPr>
            <w:rFonts w:ascii="Times New Roman" w:hAnsi="Times New Roman" w:cs="Times New Roman"/>
            <w:sz w:val="24"/>
            <w:szCs w:val="24"/>
          </w:rPr>
          <w:t>кодов 95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0545C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00545C">
          <w:rPr>
            <w:rFonts w:ascii="Times New Roman" w:hAnsi="Times New Roman" w:cs="Times New Roman"/>
            <w:sz w:val="24"/>
            <w:szCs w:val="24"/>
          </w:rPr>
          <w:t>96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), </w:t>
      </w:r>
      <w:hyperlink r:id="rId27" w:history="1">
        <w:r w:rsidRPr="0000545C">
          <w:rPr>
            <w:rFonts w:ascii="Times New Roman" w:hAnsi="Times New Roman" w:cs="Times New Roman"/>
            <w:sz w:val="24"/>
            <w:szCs w:val="24"/>
          </w:rPr>
          <w:t>T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 w:rsidRPr="0000545C">
          <w:rPr>
            <w:rFonts w:ascii="Times New Roman" w:hAnsi="Times New Roman" w:cs="Times New Roman"/>
            <w:sz w:val="24"/>
            <w:szCs w:val="24"/>
          </w:rPr>
          <w:t>U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029-2014 (КДЕС Ред. 2) 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ископаемых). До момента отмены Общероссийского </w:t>
      </w:r>
      <w:hyperlink r:id="rId29" w:history="1">
        <w:r w:rsidRPr="0000545C">
          <w:rPr>
            <w:rFonts w:ascii="Times New Roman" w:hAnsi="Times New Roman" w:cs="Times New Roman"/>
            <w:sz w:val="24"/>
            <w:szCs w:val="24"/>
          </w:rPr>
          <w:t>классификатора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видов экономической деятельности (ОКВЭД) ОК 029-2001 (КДЕС Ред. 1) - осуществляющим деятельность в сфере производства товаров (работ, услуг), за исключением видов деятельности, включенных в </w:t>
      </w:r>
      <w:hyperlink r:id="rId30" w:history="1">
        <w:r w:rsidRPr="0000545C">
          <w:rPr>
            <w:rFonts w:ascii="Times New Roman" w:hAnsi="Times New Roman" w:cs="Times New Roman"/>
            <w:sz w:val="24"/>
            <w:szCs w:val="24"/>
          </w:rPr>
          <w:t>разделы G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1" w:history="1">
        <w:r w:rsidRPr="0000545C">
          <w:rPr>
            <w:rFonts w:ascii="Times New Roman" w:hAnsi="Times New Roman" w:cs="Times New Roman"/>
            <w:sz w:val="24"/>
            <w:szCs w:val="24"/>
          </w:rPr>
          <w:t>кодов 50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32" w:history="1">
        <w:r w:rsidRPr="0000545C">
          <w:rPr>
            <w:rFonts w:ascii="Times New Roman" w:hAnsi="Times New Roman" w:cs="Times New Roman"/>
            <w:sz w:val="24"/>
            <w:szCs w:val="24"/>
          </w:rPr>
          <w:t>52.7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33" w:history="1">
        <w:r w:rsidRPr="0000545C">
          <w:rPr>
            <w:rFonts w:ascii="Times New Roman" w:hAnsi="Times New Roman" w:cs="Times New Roman"/>
            <w:sz w:val="24"/>
            <w:szCs w:val="24"/>
          </w:rPr>
          <w:t>52.71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 w:rsidRPr="0000545C">
          <w:rPr>
            <w:rFonts w:ascii="Times New Roman" w:hAnsi="Times New Roman" w:cs="Times New Roman"/>
            <w:sz w:val="24"/>
            <w:szCs w:val="24"/>
          </w:rPr>
          <w:t>52.72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52.72.1, 52.72.2, </w:t>
      </w:r>
      <w:hyperlink r:id="rId35" w:history="1">
        <w:r w:rsidRPr="0000545C">
          <w:rPr>
            <w:rFonts w:ascii="Times New Roman" w:hAnsi="Times New Roman" w:cs="Times New Roman"/>
            <w:sz w:val="24"/>
            <w:szCs w:val="24"/>
          </w:rPr>
          <w:t>52.74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), </w:t>
      </w:r>
      <w:hyperlink r:id="rId36" w:history="1">
        <w:r w:rsidRPr="0000545C">
          <w:rPr>
            <w:rFonts w:ascii="Times New Roman" w:hAnsi="Times New Roman" w:cs="Times New Roman"/>
            <w:sz w:val="24"/>
            <w:szCs w:val="24"/>
          </w:rPr>
          <w:t>J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37" w:history="1">
        <w:r w:rsidRPr="0000545C">
          <w:rPr>
            <w:rFonts w:ascii="Times New Roman" w:hAnsi="Times New Roman" w:cs="Times New Roman"/>
            <w:sz w:val="24"/>
            <w:szCs w:val="24"/>
          </w:rPr>
          <w:t>K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38" w:history="1">
        <w:r w:rsidRPr="0000545C">
          <w:rPr>
            <w:rFonts w:ascii="Times New Roman" w:hAnsi="Times New Roman" w:cs="Times New Roman"/>
            <w:sz w:val="24"/>
            <w:szCs w:val="24"/>
          </w:rPr>
          <w:t>кода 74.2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), </w:t>
      </w:r>
      <w:hyperlink r:id="rId39" w:history="1">
        <w:r w:rsidRPr="0000545C">
          <w:rPr>
            <w:rFonts w:ascii="Times New Roman" w:hAnsi="Times New Roman" w:cs="Times New Roman"/>
            <w:sz w:val="24"/>
            <w:szCs w:val="24"/>
          </w:rPr>
          <w:t>L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40" w:history="1">
        <w:r w:rsidRPr="0000545C">
          <w:rPr>
            <w:rFonts w:ascii="Times New Roman" w:hAnsi="Times New Roman" w:cs="Times New Roman"/>
            <w:sz w:val="24"/>
            <w:szCs w:val="24"/>
          </w:rPr>
          <w:t>O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(за исключением </w:t>
      </w:r>
      <w:hyperlink r:id="rId41" w:history="1">
        <w:r w:rsidRPr="0000545C">
          <w:rPr>
            <w:rFonts w:ascii="Times New Roman" w:hAnsi="Times New Roman" w:cs="Times New Roman"/>
            <w:sz w:val="24"/>
            <w:szCs w:val="24"/>
          </w:rPr>
          <w:t>кодов 90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r:id="rId42" w:history="1">
        <w:r w:rsidRPr="0000545C">
          <w:rPr>
            <w:rFonts w:ascii="Times New Roman" w:hAnsi="Times New Roman" w:cs="Times New Roman"/>
            <w:sz w:val="24"/>
            <w:szCs w:val="24"/>
          </w:rPr>
          <w:t>92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3" w:history="1">
        <w:r w:rsidRPr="0000545C">
          <w:rPr>
            <w:rFonts w:ascii="Times New Roman" w:hAnsi="Times New Roman" w:cs="Times New Roman"/>
            <w:sz w:val="24"/>
            <w:szCs w:val="24"/>
          </w:rPr>
          <w:t>93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), </w:t>
      </w:r>
      <w:hyperlink r:id="rId44" w:history="1">
        <w:r w:rsidRPr="0000545C">
          <w:rPr>
            <w:rFonts w:ascii="Times New Roman" w:hAnsi="Times New Roman" w:cs="Times New Roman"/>
            <w:sz w:val="24"/>
            <w:szCs w:val="24"/>
          </w:rPr>
          <w:t>P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, а также относящихся к </w:t>
      </w:r>
      <w:hyperlink r:id="rId45" w:history="1">
        <w:r w:rsidRPr="0000545C">
          <w:rPr>
            <w:rFonts w:ascii="Times New Roman" w:hAnsi="Times New Roman" w:cs="Times New Roman"/>
            <w:sz w:val="24"/>
            <w:szCs w:val="24"/>
          </w:rPr>
          <w:t>подклассу 63.3 раздела I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Общероссийского классификатора видов экономической деятельности (ОК 029-2001 (КДЕС Ред. 1)).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Ответственность за соблюдение вышеуказанных положений и достоверность представляемых сведений несут субъекты малого и среднего предпринимательства - получатели субсидий в соответствии с законодательством Российской Федерации.</w:t>
      </w:r>
    </w:p>
    <w:p w:rsidR="00844FE7" w:rsidRPr="0000545C" w:rsidRDefault="000B1153" w:rsidP="00844F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4. </w:t>
      </w:r>
      <w:r w:rsidR="00844FE7" w:rsidRPr="0000545C">
        <w:rPr>
          <w:rFonts w:ascii="Times New Roman" w:hAnsi="Times New Roman" w:cs="Times New Roman"/>
          <w:sz w:val="24"/>
          <w:szCs w:val="24"/>
        </w:rPr>
        <w:t>Субсидия предоставляются на конкурсной основе субъектам малого и среднего предпринимательства осуществляющим приобретение и обновление основных средств из расчета не более 50% произведенных затрат на одного получателя поддержки.</w:t>
      </w:r>
    </w:p>
    <w:p w:rsidR="00844FE7" w:rsidRPr="0000545C" w:rsidRDefault="00844FE7" w:rsidP="00844F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 для субсидирования части расходов субъектов малого и среднего предпринимательства, крестьянских (фермерских) хозяйств, сельскохозяйственных  кооперативов на приобретенное оборудование составляет не более  </w:t>
      </w:r>
      <w:r w:rsidRPr="0000545C">
        <w:rPr>
          <w:rFonts w:ascii="Times New Roman" w:hAnsi="Times New Roman" w:cs="Times New Roman"/>
          <w:b/>
          <w:sz w:val="24"/>
          <w:szCs w:val="24"/>
        </w:rPr>
        <w:t>5,0 млн. рублей</w:t>
      </w:r>
      <w:r w:rsidRPr="0000545C">
        <w:rPr>
          <w:rFonts w:ascii="Times New Roman" w:hAnsi="Times New Roman" w:cs="Times New Roman"/>
          <w:sz w:val="24"/>
          <w:szCs w:val="24"/>
        </w:rPr>
        <w:t xml:space="preserve"> на один субъект малого и среднего предпринимательства, крестьянское (фермерское) хозяйство, сельскохозяйственный потребительский кооператив. </w:t>
      </w:r>
    </w:p>
    <w:p w:rsidR="00B74E1D" w:rsidRPr="0000545C" w:rsidRDefault="00844FE7" w:rsidP="00844F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Средства субсидии бюджета направляются на </w:t>
      </w:r>
      <w:proofErr w:type="spellStart"/>
      <w:r w:rsidRPr="0000545C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00545C">
        <w:rPr>
          <w:rFonts w:ascii="Times New Roman" w:hAnsi="Times New Roman" w:cs="Times New Roman"/>
          <w:sz w:val="24"/>
          <w:szCs w:val="24"/>
        </w:rPr>
        <w:t xml:space="preserve"> затрат субъектам малого и среднего предпринимательства, отобранным на конкурсе, при условии представления документов</w:t>
      </w:r>
      <w:r w:rsidR="00B74E1D" w:rsidRPr="0000545C">
        <w:rPr>
          <w:rFonts w:ascii="Times New Roman" w:hAnsi="Times New Roman" w:cs="Times New Roman"/>
          <w:sz w:val="24"/>
          <w:szCs w:val="24"/>
        </w:rPr>
        <w:t>, перечисленных в пункте 6 настоящего Порядка.</w:t>
      </w:r>
    </w:p>
    <w:p w:rsidR="005B3AB4" w:rsidRPr="0000545C" w:rsidRDefault="000B1153" w:rsidP="005B3AB4">
      <w:pPr>
        <w:pStyle w:val="a3"/>
        <w:numPr>
          <w:ilvl w:val="0"/>
          <w:numId w:val="32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00545C">
        <w:rPr>
          <w:sz w:val="24"/>
          <w:szCs w:val="24"/>
        </w:rPr>
        <w:t xml:space="preserve">Предельный размер субсидии на приобретение оборудования одному субъекту малого и среднего предпринимательства не может превышать 5,0 млн. рублей в течение текущего финансового года. </w:t>
      </w:r>
      <w:proofErr w:type="gramStart"/>
      <w:r w:rsidRPr="0000545C">
        <w:rPr>
          <w:sz w:val="24"/>
          <w:szCs w:val="24"/>
        </w:rPr>
        <w:t>В случае если сумма заявок на финансовую поддержку по данному виду субсидий превышает бюджетный лимит, администрация МО МР «Сыктывдинский» имеет право снизить вышеуказанный предельный размер, удовлетворив все заявки, и/или комиссионно по отобранным критериям выбрать заявки, наиболее удовлетворяющие критериям экономической, бюджетной, социальной эффективности, исходя из следующих критериев: "</w:t>
      </w:r>
      <w:r w:rsidR="005B3AB4" w:rsidRPr="0000545C">
        <w:rPr>
          <w:sz w:val="24"/>
          <w:szCs w:val="24"/>
        </w:rPr>
        <w:t xml:space="preserve"> количество вновь созданных рабочих мест из расчета 1 рабочее место на каждые 500,0</w:t>
      </w:r>
      <w:proofErr w:type="gramEnd"/>
      <w:r w:rsidR="005B3AB4" w:rsidRPr="0000545C">
        <w:rPr>
          <w:sz w:val="24"/>
          <w:szCs w:val="24"/>
        </w:rPr>
        <w:t xml:space="preserve"> тыс. рублей субсидий»; «о</w:t>
      </w:r>
      <w:r w:rsidR="005B3AB4" w:rsidRPr="0000545C">
        <w:rPr>
          <w:sz w:val="22"/>
          <w:szCs w:val="22"/>
        </w:rPr>
        <w:t xml:space="preserve">бъем налоговых и неналоговых поступлений, влияющих на окупаемость </w:t>
      </w:r>
      <w:proofErr w:type="gramStart"/>
      <w:r w:rsidR="005B3AB4" w:rsidRPr="0000545C">
        <w:rPr>
          <w:sz w:val="22"/>
          <w:szCs w:val="22"/>
        </w:rPr>
        <w:t>заявленного</w:t>
      </w:r>
      <w:proofErr w:type="gramEnd"/>
      <w:r w:rsidR="005B3AB4" w:rsidRPr="0000545C">
        <w:rPr>
          <w:sz w:val="22"/>
          <w:szCs w:val="22"/>
        </w:rPr>
        <w:t xml:space="preserve"> </w:t>
      </w:r>
      <w:proofErr w:type="spellStart"/>
      <w:r w:rsidR="005B3AB4" w:rsidRPr="0000545C">
        <w:rPr>
          <w:sz w:val="22"/>
          <w:szCs w:val="22"/>
        </w:rPr>
        <w:t>СМиСП</w:t>
      </w:r>
      <w:proofErr w:type="spellEnd"/>
      <w:r w:rsidR="005B3AB4" w:rsidRPr="0000545C">
        <w:rPr>
          <w:sz w:val="22"/>
          <w:szCs w:val="22"/>
        </w:rPr>
        <w:t xml:space="preserve"> бизнес-проекта» и другие. </w:t>
      </w:r>
    </w:p>
    <w:p w:rsidR="000B1153" w:rsidRPr="0000545C" w:rsidRDefault="000B1153" w:rsidP="005B3AB4">
      <w:pPr>
        <w:pStyle w:val="a3"/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00545C">
        <w:rPr>
          <w:sz w:val="24"/>
          <w:szCs w:val="24"/>
        </w:rPr>
        <w:t xml:space="preserve">6. </w:t>
      </w:r>
      <w:r w:rsidR="005B3AB4" w:rsidRPr="0000545C">
        <w:rPr>
          <w:sz w:val="24"/>
          <w:szCs w:val="24"/>
        </w:rPr>
        <w:t xml:space="preserve"> </w:t>
      </w:r>
      <w:r w:rsidRPr="0000545C">
        <w:rPr>
          <w:sz w:val="24"/>
          <w:szCs w:val="24"/>
        </w:rPr>
        <w:t>Субъекты малого и среднего предпринимательства представляют в администрации МО МР «Сыктывдинский»  следующие документы: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1682" w:history="1">
        <w:r w:rsidRPr="0000545C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на получение субсидии на приобретение оборудования по форме согласно Приложению 4 к программе;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316"/>
      <w:bookmarkEnd w:id="0"/>
      <w:r w:rsidRPr="0000545C">
        <w:rPr>
          <w:rFonts w:ascii="Times New Roman" w:hAnsi="Times New Roman" w:cs="Times New Roman"/>
          <w:sz w:val="24"/>
          <w:szCs w:val="24"/>
        </w:rPr>
        <w:t>2) оригинал выписки из единого государственного реестра юридических лиц (индивидуальных предпринимателей), сформированной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45C">
        <w:rPr>
          <w:rFonts w:ascii="Times New Roman" w:hAnsi="Times New Roman" w:cs="Times New Roman"/>
          <w:sz w:val="24"/>
          <w:szCs w:val="24"/>
        </w:rPr>
        <w:t xml:space="preserve">3) копия свидетельства о постановке на учет в налоговом органе субъекта малого и </w:t>
      </w:r>
      <w:r w:rsidRPr="0000545C">
        <w:rPr>
          <w:rFonts w:ascii="Times New Roman" w:hAnsi="Times New Roman" w:cs="Times New Roman"/>
          <w:sz w:val="24"/>
          <w:szCs w:val="24"/>
        </w:rPr>
        <w:lastRenderedPageBreak/>
        <w:t>среднего предпринимательства по месту его нахождения (для юридических лиц) или копия свидетельства о постановке на учет физического лица в налоговом органе и копия свидетельства о регистрации физического лица в качестве индивидуального предпринимателя (для индивидуальных предпринимателей), нотариально заверенная или с предъявлением оригинала, в случае если субъект малого и</w:t>
      </w:r>
      <w:proofErr w:type="gramEnd"/>
      <w:r w:rsidRPr="0000545C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представляет их самостоятельно;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318"/>
      <w:bookmarkEnd w:id="1"/>
      <w:r w:rsidRPr="0000545C">
        <w:rPr>
          <w:rFonts w:ascii="Times New Roman" w:hAnsi="Times New Roman" w:cs="Times New Roman"/>
          <w:sz w:val="24"/>
          <w:szCs w:val="24"/>
        </w:rPr>
        <w:t>4) справка об исполнении налогоплательщиком обязанности по уплате налогов, сборов, пеней, штрафов по форме, утвержденной приказом ФНС России, сформированная не ранее чем за один месяц до дня представления заявки, в случае если субъект малого и среднего предпринимательства представляет ее самостоятельно;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45C">
        <w:rPr>
          <w:rFonts w:ascii="Times New Roman" w:hAnsi="Times New Roman" w:cs="Times New Roman"/>
          <w:sz w:val="24"/>
          <w:szCs w:val="24"/>
        </w:rPr>
        <w:t>5) 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и среднего предпринимательства обязательств по уплате страховых взносов на обязательное социальное страхование на случай временной нетрудоспособности и в связи с материнством, сформированная на последнюю отчетную дату, в случае если субъект малого и среднего предпринимательства представляет ее самостоятельно;</w:t>
      </w:r>
      <w:proofErr w:type="gramEnd"/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320"/>
      <w:bookmarkEnd w:id="2"/>
      <w:r w:rsidRPr="0000545C">
        <w:rPr>
          <w:rFonts w:ascii="Times New Roman" w:hAnsi="Times New Roman" w:cs="Times New Roman"/>
          <w:sz w:val="24"/>
          <w:szCs w:val="24"/>
        </w:rPr>
        <w:t>6)  копии заключенных субъектом малого и среднего предпринимательства договоров (сделок) на приобретение в собственность оборудования, включая затраты на монтаж оборудования, заверенные субъектом малого и среднего предпринимательства (с предъявлением оригинала) или нотариально;</w:t>
      </w:r>
    </w:p>
    <w:p w:rsidR="000B1153" w:rsidRPr="0000545C" w:rsidRDefault="005B3AB4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45C">
        <w:rPr>
          <w:rFonts w:ascii="Times New Roman" w:hAnsi="Times New Roman" w:cs="Times New Roman"/>
          <w:sz w:val="24"/>
          <w:szCs w:val="24"/>
        </w:rPr>
        <w:t>7</w:t>
      </w:r>
      <w:r w:rsidR="000B1153" w:rsidRPr="0000545C">
        <w:rPr>
          <w:rFonts w:ascii="Times New Roman" w:hAnsi="Times New Roman" w:cs="Times New Roman"/>
          <w:sz w:val="24"/>
          <w:szCs w:val="24"/>
        </w:rPr>
        <w:t xml:space="preserve">) копии документов, </w:t>
      </w:r>
      <w:r w:rsidR="00B74E1D" w:rsidRPr="0000545C">
        <w:rPr>
          <w:rFonts w:ascii="Times New Roman" w:hAnsi="Times New Roman" w:cs="Times New Roman"/>
          <w:sz w:val="24"/>
          <w:szCs w:val="24"/>
        </w:rPr>
        <w:t xml:space="preserve">перечисленных в пункте 4 настоящего Порядка, </w:t>
      </w:r>
      <w:r w:rsidR="000B1153" w:rsidRPr="0000545C">
        <w:rPr>
          <w:rFonts w:ascii="Times New Roman" w:hAnsi="Times New Roman" w:cs="Times New Roman"/>
          <w:sz w:val="24"/>
          <w:szCs w:val="24"/>
        </w:rPr>
        <w:t>подтверждающих осуществление расходов субъектом малого и среднего предпринимательства на приобретение оборудования, в том числе копии платежных поручений, инкассовых поручений, платежных требований, платежных ордеров с оригинальной отметкой банка, на сумму в размере не менее 50% произведенных затрат и бухгалтерские документы, подтверждающие постановку на баланс указанного оборудования, заверенные субъектом малого и среднего предпринимательства</w:t>
      </w:r>
      <w:proofErr w:type="gramEnd"/>
      <w:r w:rsidR="000B1153" w:rsidRPr="0000545C">
        <w:rPr>
          <w:rFonts w:ascii="Times New Roman" w:hAnsi="Times New Roman" w:cs="Times New Roman"/>
          <w:sz w:val="24"/>
          <w:szCs w:val="24"/>
        </w:rPr>
        <w:t xml:space="preserve"> (с предъявлением оригинала) или нотариально;</w:t>
      </w:r>
    </w:p>
    <w:p w:rsidR="000B1153" w:rsidRPr="0000545C" w:rsidRDefault="00B74E1D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8</w:t>
      </w:r>
      <w:r w:rsidR="000B1153" w:rsidRPr="0000545C">
        <w:rPr>
          <w:rFonts w:ascii="Times New Roman" w:hAnsi="Times New Roman" w:cs="Times New Roman"/>
          <w:sz w:val="24"/>
          <w:szCs w:val="24"/>
        </w:rPr>
        <w:t xml:space="preserve">) технико-экономическое </w:t>
      </w:r>
      <w:hyperlink w:anchor="P3365" w:history="1">
        <w:r w:rsidR="000B1153" w:rsidRPr="0000545C">
          <w:rPr>
            <w:rFonts w:ascii="Times New Roman" w:hAnsi="Times New Roman" w:cs="Times New Roman"/>
            <w:sz w:val="24"/>
            <w:szCs w:val="24"/>
          </w:rPr>
          <w:t>обоснование</w:t>
        </w:r>
      </w:hyperlink>
      <w:r w:rsidR="000B1153" w:rsidRPr="0000545C">
        <w:rPr>
          <w:rFonts w:ascii="Times New Roman" w:hAnsi="Times New Roman" w:cs="Times New Roman"/>
          <w:sz w:val="24"/>
          <w:szCs w:val="24"/>
        </w:rPr>
        <w:t xml:space="preserve"> приобретения оборудования в целях создания и (или) развития либо модернизации производства товаров (работ, услуг) по форме согласно приложению к настоящему порядку.</w:t>
      </w:r>
    </w:p>
    <w:p w:rsidR="000B1153" w:rsidRPr="0000545C" w:rsidRDefault="00844FE7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0054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1153" w:rsidRPr="0000545C">
        <w:rPr>
          <w:rFonts w:ascii="Times New Roman" w:hAnsi="Times New Roman" w:cs="Times New Roman"/>
          <w:sz w:val="24"/>
          <w:szCs w:val="24"/>
        </w:rPr>
        <w:t xml:space="preserve"> если субъект малого и среднего предпринимательства не представляет самостоятельно документы, указанные в </w:t>
      </w:r>
      <w:hyperlink w:anchor="P3316" w:history="1">
        <w:r w:rsidR="000B1153" w:rsidRPr="0000545C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="000B1153" w:rsidRPr="0000545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318" w:history="1">
        <w:r w:rsidR="000B1153" w:rsidRPr="0000545C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0B1153" w:rsidRPr="0000545C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3320" w:history="1">
        <w:r w:rsidR="000B1153" w:rsidRPr="0000545C">
          <w:rPr>
            <w:rFonts w:ascii="Times New Roman" w:hAnsi="Times New Roman" w:cs="Times New Roman"/>
            <w:sz w:val="24"/>
            <w:szCs w:val="24"/>
          </w:rPr>
          <w:t>6 пункта 6</w:t>
        </w:r>
      </w:hyperlink>
      <w:r w:rsidR="000B1153" w:rsidRPr="0000545C">
        <w:rPr>
          <w:rFonts w:ascii="Times New Roman" w:hAnsi="Times New Roman" w:cs="Times New Roman"/>
          <w:sz w:val="24"/>
          <w:szCs w:val="24"/>
        </w:rPr>
        <w:t xml:space="preserve"> настоящего Порядка, документы запрашиваются администрацией МО МР «Сыктывдинский» в уполномоченных органах по предоставлению документов в течение 3 рабочих дней со дня регистрации заявки. В случае</w:t>
      </w:r>
      <w:proofErr w:type="gramStart"/>
      <w:r w:rsidR="000B1153" w:rsidRPr="0000545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0B1153" w:rsidRPr="0000545C">
        <w:rPr>
          <w:rFonts w:ascii="Times New Roman" w:hAnsi="Times New Roman" w:cs="Times New Roman"/>
          <w:sz w:val="24"/>
          <w:szCs w:val="24"/>
        </w:rPr>
        <w:t xml:space="preserve"> если на момент заседания Комиссии документы от уполномоченного на их выдачу органа не получены, рассмотрение заявки переносится на следующее заседание Комиссии.</w:t>
      </w:r>
    </w:p>
    <w:p w:rsidR="00B74E1D" w:rsidRPr="0000545C" w:rsidRDefault="00B74E1D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Документы, представляются заявителями в оригиналах или в копиях, заверенных в установленном законом порядке.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7. Отдел общего обеспечения администрации МО МР «Сыктывдинский» регистрирует заявку в день поступления и направляет её в отдел экономического развития администрации МО МР «Сыктывдинский» (далее - отдел экономического развития). 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545C">
        <w:rPr>
          <w:rFonts w:ascii="Times New Roman" w:hAnsi="Times New Roman" w:cs="Times New Roman"/>
          <w:sz w:val="24"/>
          <w:szCs w:val="24"/>
        </w:rPr>
        <w:t>Отдел экономического развития проверяет полноту (комплектность), оформление представленных документов, их соответствие требованиям, установленным настоящим Порядком, 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МО МР «Сыктывдинский», и конкурсному отбору бизнес-проектов субъектов малого и среднего предпринимательства (далее - Комиссия).</w:t>
      </w:r>
      <w:proofErr w:type="gramEnd"/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Срок рассмотрения отделом экономического развития представленных </w:t>
      </w:r>
      <w:r w:rsidR="00B74E1D" w:rsidRPr="0000545C">
        <w:rPr>
          <w:rFonts w:ascii="Times New Roman" w:hAnsi="Times New Roman" w:cs="Times New Roman"/>
          <w:sz w:val="24"/>
          <w:szCs w:val="24"/>
        </w:rPr>
        <w:t>документов не может превышать 45</w:t>
      </w:r>
      <w:r w:rsidRPr="0000545C">
        <w:rPr>
          <w:rFonts w:ascii="Times New Roman" w:hAnsi="Times New Roman" w:cs="Times New Roman"/>
          <w:sz w:val="24"/>
          <w:szCs w:val="24"/>
        </w:rPr>
        <w:t xml:space="preserve"> календарных дней со дня регистрации представленных документов до даты их направления для рассмотрения в Комиссию.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8. Персональный состав Комиссии и регламент ее работы представлены в приложении </w:t>
      </w:r>
      <w:hyperlink w:anchor="P1858" w:history="1">
        <w:r w:rsidRPr="0000545C">
          <w:rPr>
            <w:rFonts w:ascii="Times New Roman" w:hAnsi="Times New Roman" w:cs="Times New Roman"/>
            <w:sz w:val="24"/>
            <w:szCs w:val="24"/>
          </w:rPr>
          <w:t>7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9. Комиссия рассматривает документы и осуществляет оценку соответствия заявителя условиям предоставления субсидии на приобретение оборудования и требованиям, установленным Федеральным </w:t>
      </w:r>
      <w:hyperlink r:id="rId46" w:history="1">
        <w:r w:rsidRPr="000054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и настоящим Порядком, в срок не более трех рабочих дней со дня поступления документов в Комиссию.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10. Решение Комиссии о соответствии (несоответствии) заявителя условиям предоставления субсидии и требованиям, установленным Федеральным </w:t>
      </w:r>
      <w:hyperlink r:id="rId47" w:history="1">
        <w:r w:rsidRPr="0000545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00545C">
        <w:rPr>
          <w:rFonts w:ascii="Times New Roman" w:hAnsi="Times New Roman" w:cs="Times New Roman"/>
          <w:sz w:val="24"/>
          <w:szCs w:val="24"/>
        </w:rPr>
        <w:t xml:space="preserve"> и настоящим Порядком, оформляется протоколом</w:t>
      </w:r>
      <w:r w:rsidR="00B74E1D" w:rsidRPr="0000545C">
        <w:rPr>
          <w:rFonts w:ascii="Times New Roman" w:hAnsi="Times New Roman" w:cs="Times New Roman"/>
          <w:sz w:val="24"/>
          <w:szCs w:val="24"/>
        </w:rPr>
        <w:t>, который готовится секретарем комиссии с рок не более 5 рабочих дней и подписывается председательствующим комиссии</w:t>
      </w:r>
      <w:r w:rsidRPr="0000545C">
        <w:rPr>
          <w:rFonts w:ascii="Times New Roman" w:hAnsi="Times New Roman" w:cs="Times New Roman"/>
          <w:sz w:val="24"/>
          <w:szCs w:val="24"/>
        </w:rPr>
        <w:t>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11. На основании протокола Комиссии руководитель администрация муниципального района  в срок не более 5 рабочих дней со дня его подписания принимает решение о предоставлении субсидии на приобретение оборудования.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Комиссия выносит решение об отказе в предоставлении субсидии в следующих случаях: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1) не представлены документы, определенные Порядком (за исключением документов, которые заявитель вправе предоставить), или представлены недостоверные сведения и документы;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2) не выполнены условия оказания финансовой поддержки, установленные Порядком;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3) ранее в отношении заявителя было принято решение об оказании аналогичной поддержки и сроки ее оказания не истекли, в </w:t>
      </w:r>
      <w:proofErr w:type="spellStart"/>
      <w:r w:rsidRPr="000054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0545C">
        <w:rPr>
          <w:rFonts w:ascii="Times New Roman" w:hAnsi="Times New Roman" w:cs="Times New Roman"/>
          <w:sz w:val="24"/>
          <w:szCs w:val="24"/>
        </w:rPr>
        <w:t>. и по республиканским целевым программам, при этом поддержка в рамках одного и того же договора (сделки) считается аналогичной;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4) со дня признания субъекта малого и среднего предпринимательства допустившим нарушение Порядка и условий оказания поддержки, в </w:t>
      </w:r>
      <w:proofErr w:type="spellStart"/>
      <w:r w:rsidRPr="0000545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00545C">
        <w:rPr>
          <w:rFonts w:ascii="Times New Roman" w:hAnsi="Times New Roman" w:cs="Times New Roman"/>
          <w:sz w:val="24"/>
          <w:szCs w:val="24"/>
        </w:rPr>
        <w:t>. не обеспечившим целевого использования средств поддержки, прошло менее чем три года.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Принятое решение об отказе/одобрении в предоставлении субсидии на приобретение оборудования направляется в виде уведомления заявителю в течение 3 рабочих дней со дня принятия решения.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Заявитель,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12. Субсидии на приобретение оборудования предоставляются на основании договора (Приложение 8), заключенного между субъектами малого и среднего предпринимательства и администрацией МО </w:t>
      </w:r>
      <w:r w:rsidR="00B74E1D" w:rsidRPr="0000545C">
        <w:rPr>
          <w:rFonts w:ascii="Times New Roman" w:hAnsi="Times New Roman" w:cs="Times New Roman"/>
          <w:sz w:val="24"/>
          <w:szCs w:val="24"/>
        </w:rPr>
        <w:t>МР «Сыктывдинский», в течение 10</w:t>
      </w:r>
      <w:r w:rsidRPr="0000545C">
        <w:rPr>
          <w:rFonts w:ascii="Times New Roman" w:hAnsi="Times New Roman" w:cs="Times New Roman"/>
          <w:sz w:val="24"/>
          <w:szCs w:val="24"/>
        </w:rPr>
        <w:t xml:space="preserve"> рабочих дней со дня подписания договора.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13. В договоре определяются: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1) размер, сроки предоставления субсидии, а также конкретная цель ее предоставления;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2) обязательства получателя субсидии по целевому использованию субсидии, созданию и сохранению рабочих мест, а также по предоставлению документов для проверки целевого использования и выполнения условий предоставления субсидии;</w:t>
      </w:r>
    </w:p>
    <w:p w:rsidR="00B74E1D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3) </w:t>
      </w:r>
      <w:r w:rsidR="00B74E1D" w:rsidRPr="0000545C">
        <w:rPr>
          <w:rFonts w:ascii="Times New Roman" w:hAnsi="Times New Roman" w:cs="Times New Roman"/>
          <w:sz w:val="24"/>
          <w:szCs w:val="24"/>
        </w:rPr>
        <w:t>порядок предоставления получателем субсидий отчетности;</w:t>
      </w:r>
    </w:p>
    <w:p w:rsidR="000B1153" w:rsidRPr="0000545C" w:rsidRDefault="00B74E1D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4) </w:t>
      </w:r>
      <w:r w:rsidR="000B1153" w:rsidRPr="0000545C">
        <w:rPr>
          <w:rFonts w:ascii="Times New Roman" w:hAnsi="Times New Roman" w:cs="Times New Roman"/>
          <w:sz w:val="24"/>
          <w:szCs w:val="24"/>
        </w:rPr>
        <w:t xml:space="preserve">порядок осуществления контроля </w:t>
      </w:r>
      <w:r w:rsidR="0000545C">
        <w:rPr>
          <w:rFonts w:ascii="Times New Roman" w:hAnsi="Times New Roman" w:cs="Times New Roman"/>
          <w:sz w:val="24"/>
          <w:szCs w:val="24"/>
        </w:rPr>
        <w:t xml:space="preserve"> над</w:t>
      </w:r>
      <w:r w:rsidR="000B1153" w:rsidRPr="0000545C">
        <w:rPr>
          <w:rFonts w:ascii="Times New Roman" w:hAnsi="Times New Roman" w:cs="Times New Roman"/>
          <w:sz w:val="24"/>
          <w:szCs w:val="24"/>
        </w:rPr>
        <w:t xml:space="preserve"> исполнением условий договора (соглашения), а также основания и порядок приостановления и прекращения предоставления субсидии;</w:t>
      </w:r>
    </w:p>
    <w:p w:rsidR="000B1153" w:rsidRPr="0000545C" w:rsidRDefault="00B74E1D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5</w:t>
      </w:r>
      <w:r w:rsidR="000B1153" w:rsidRPr="0000545C">
        <w:rPr>
          <w:rFonts w:ascii="Times New Roman" w:hAnsi="Times New Roman" w:cs="Times New Roman"/>
          <w:sz w:val="24"/>
          <w:szCs w:val="24"/>
        </w:rPr>
        <w:t>) обязательства получателя субсидии по возврату полной суммы средств субсидии, использованной не по целевому назначению; порядок возврата субсидии, в том числе использованной не по целевому назначению;</w:t>
      </w:r>
    </w:p>
    <w:p w:rsidR="000B1153" w:rsidRPr="0000545C" w:rsidRDefault="00B74E1D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6</w:t>
      </w:r>
      <w:r w:rsidR="000B1153" w:rsidRPr="0000545C">
        <w:rPr>
          <w:rFonts w:ascii="Times New Roman" w:hAnsi="Times New Roman" w:cs="Times New Roman"/>
          <w:sz w:val="24"/>
          <w:szCs w:val="24"/>
        </w:rPr>
        <w:t>) ответственность сторон за нарушение условий договора;</w:t>
      </w:r>
    </w:p>
    <w:p w:rsidR="000B1153" w:rsidRPr="0000545C" w:rsidRDefault="00B74E1D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7</w:t>
      </w:r>
      <w:r w:rsidR="000B1153" w:rsidRPr="0000545C">
        <w:rPr>
          <w:rFonts w:ascii="Times New Roman" w:hAnsi="Times New Roman" w:cs="Times New Roman"/>
          <w:sz w:val="24"/>
          <w:szCs w:val="24"/>
        </w:rPr>
        <w:t>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Срок подготовки договора не может превышать 5 рабочих дней со дня принятия </w:t>
      </w:r>
      <w:r w:rsidRPr="0000545C">
        <w:rPr>
          <w:rFonts w:ascii="Times New Roman" w:hAnsi="Times New Roman" w:cs="Times New Roman"/>
          <w:sz w:val="24"/>
          <w:szCs w:val="24"/>
        </w:rPr>
        <w:lastRenderedPageBreak/>
        <w:t>администрацией МО МР «Сыктывдинский» решения о предоставлении субсидии на приобретение оборудования.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14. Субсидии предоставляются в пределах лимитов бюджетных обязательств на соответствующий финансовый год.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00545C">
        <w:rPr>
          <w:rFonts w:ascii="Times New Roman" w:hAnsi="Times New Roman" w:cs="Times New Roman"/>
          <w:sz w:val="24"/>
          <w:szCs w:val="24"/>
        </w:rPr>
        <w:t>При выявлении администрацией МО МР «Сыктывдинский» факта нарушения субъектами малого и среднего предпринимательства условий, установленных настоящим Порядком или договором при предоставлении субсидии, полученные бюджетные средства подлежат возврату субъектами малого и среднего предпринимательства в бюджет МО МР «Сыктывдинский» в течение 10 (десяти) банковских дней со дня получения соответствующего требования о возврате субсидии.</w:t>
      </w:r>
      <w:proofErr w:type="gramEnd"/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16. В случаях, предусмотренных договором, остатки субсидий, не использованные в отчетном финансовом году, подлежат возврату в бюджет МО МР «Сыктывдинский».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Администрация МО МР «Сыктывдинский» в течение 5 (пяти) рабочих дней со дня предоставления субъектами малого и среднего предпринимательства отчета о расходовании субсидий направляет требование о возврате остатков субсидий, неиспользованных в отчетном финансовом году.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054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545C">
        <w:rPr>
          <w:rFonts w:ascii="Times New Roman" w:hAnsi="Times New Roman" w:cs="Times New Roman"/>
          <w:sz w:val="24"/>
          <w:szCs w:val="24"/>
        </w:rPr>
        <w:t xml:space="preserve"> целевым использованием субсидии осуществляется в установленном порядке администрацией МО МР «Сыктывдинский» и органами муниципального (финансового) контроля.</w:t>
      </w:r>
    </w:p>
    <w:p w:rsidR="000B1153" w:rsidRPr="0000545C" w:rsidRDefault="000B1153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18. Нормативные правовые акты, принимаемые администрацией МО МР «Сыктывдинский» во исполнение настоящего Порядка, размещаются в установленном порядке на интернет-сайте администрации МО МР «Сыктывдинский» http://</w:t>
      </w:r>
      <w:r w:rsidRPr="000054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syktyvdin.ru </w:t>
      </w:r>
      <w:r w:rsidRPr="0000545C">
        <w:rPr>
          <w:rFonts w:ascii="Times New Roman" w:hAnsi="Times New Roman" w:cs="Times New Roman"/>
          <w:sz w:val="24"/>
          <w:szCs w:val="24"/>
        </w:rPr>
        <w:t>в течение трех рабочих дней со дня их принятия</w:t>
      </w:r>
      <w:proofErr w:type="gramStart"/>
      <w:r w:rsidRPr="0000545C">
        <w:rPr>
          <w:rFonts w:ascii="Times New Roman" w:hAnsi="Times New Roman" w:cs="Times New Roman"/>
          <w:sz w:val="24"/>
          <w:szCs w:val="24"/>
        </w:rPr>
        <w:t>.</w:t>
      </w:r>
      <w:r w:rsidR="00F858E0" w:rsidRPr="0000545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858E0" w:rsidRPr="0000545C" w:rsidRDefault="00F858E0" w:rsidP="000B11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8E0" w:rsidRPr="0000545C" w:rsidRDefault="00F858E0" w:rsidP="00F858E0">
      <w:pPr>
        <w:pStyle w:val="af8"/>
        <w:numPr>
          <w:ilvl w:val="0"/>
          <w:numId w:val="18"/>
        </w:numPr>
        <w:tabs>
          <w:tab w:val="clear" w:pos="4677"/>
          <w:tab w:val="clear" w:pos="9355"/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Приложение 8</w:t>
      </w:r>
      <w:r w:rsidRPr="0000545C">
        <w:rPr>
          <w:sz w:val="24"/>
          <w:szCs w:val="24"/>
        </w:rPr>
        <w:t xml:space="preserve"> </w:t>
      </w:r>
      <w:r w:rsidRPr="0000545C">
        <w:rPr>
          <w:rFonts w:ascii="Times New Roman" w:hAnsi="Times New Roman" w:cs="Times New Roman"/>
          <w:sz w:val="24"/>
          <w:szCs w:val="24"/>
        </w:rPr>
        <w:t>к программе МО МР «Сыктывдинский» «Развитие экономики» на период до 2020 года» изложить в следующей редакции:</w:t>
      </w:r>
    </w:p>
    <w:p w:rsidR="00F858E0" w:rsidRPr="0000545C" w:rsidRDefault="00F858E0" w:rsidP="00F858E0">
      <w:pPr>
        <w:pStyle w:val="af8"/>
        <w:ind w:left="720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«</w:t>
      </w:r>
    </w:p>
    <w:p w:rsidR="00F858E0" w:rsidRPr="0000545C" w:rsidRDefault="00F858E0" w:rsidP="00F858E0">
      <w:pPr>
        <w:pStyle w:val="12"/>
        <w:jc w:val="center"/>
        <w:rPr>
          <w:rFonts w:ascii="Times New Roman" w:hAnsi="Times New Roman"/>
          <w:b/>
        </w:rPr>
      </w:pPr>
      <w:bookmarkStart w:id="3" w:name="_GoBack"/>
      <w:r w:rsidRPr="0000545C">
        <w:rPr>
          <w:rFonts w:ascii="Times New Roman" w:hAnsi="Times New Roman"/>
          <w:b/>
        </w:rPr>
        <w:t>ДОГОВОР № _</w:t>
      </w:r>
      <w:r w:rsidRPr="0000545C">
        <w:rPr>
          <w:rFonts w:ascii="Times New Roman" w:hAnsi="Times New Roman"/>
          <w:b/>
        </w:rPr>
        <w:br/>
        <w:t>на  субсидирование части расходов субъектов малого и среднего предпринимательства, крестьянских (фермерских) хозяйств и сельскохозяйственных потребительских кооперативов, в рамках финансирования  муниципальной программы муниципального образования муниципального района «Сыктывдинский» «Развитие экономики» на период до 2020 года</w:t>
      </w:r>
      <w:r w:rsidRPr="0000545C">
        <w:rPr>
          <w:rFonts w:ascii="Times New Roman" w:hAnsi="Times New Roman"/>
        </w:rPr>
        <w:t xml:space="preserve"> </w:t>
      </w:r>
    </w:p>
    <w:p w:rsidR="00F858E0" w:rsidRPr="0000545C" w:rsidRDefault="00F858E0" w:rsidP="00F858E0">
      <w:pPr>
        <w:pStyle w:val="12"/>
        <w:jc w:val="center"/>
        <w:rPr>
          <w:rFonts w:ascii="Times New Roman" w:hAnsi="Times New Roman"/>
          <w:b/>
        </w:rPr>
      </w:pPr>
    </w:p>
    <w:p w:rsidR="00F858E0" w:rsidRPr="0000545C" w:rsidRDefault="00F858E0" w:rsidP="00F858E0">
      <w:pPr>
        <w:pStyle w:val="12"/>
        <w:jc w:val="center"/>
        <w:rPr>
          <w:rFonts w:ascii="Times New Roman" w:hAnsi="Times New Roman"/>
        </w:rPr>
      </w:pPr>
      <w:r w:rsidRPr="0000545C">
        <w:rPr>
          <w:rFonts w:ascii="Times New Roman" w:hAnsi="Times New Roman"/>
        </w:rPr>
        <w:t>с. Выльгорт</w:t>
      </w:r>
      <w:r w:rsidRPr="0000545C">
        <w:rPr>
          <w:rFonts w:ascii="Times New Roman" w:hAnsi="Times New Roman"/>
        </w:rPr>
        <w:tab/>
        <w:t xml:space="preserve">                                                                                             «___» _______ 20__года</w:t>
      </w:r>
    </w:p>
    <w:p w:rsidR="00F858E0" w:rsidRPr="0000545C" w:rsidRDefault="00F858E0" w:rsidP="00F858E0">
      <w:pPr>
        <w:pStyle w:val="12"/>
        <w:jc w:val="center"/>
        <w:rPr>
          <w:rFonts w:ascii="Times New Roman" w:hAnsi="Times New Roman"/>
          <w:b/>
        </w:rPr>
      </w:pP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proofErr w:type="gramStart"/>
      <w:r w:rsidRPr="0000545C">
        <w:rPr>
          <w:rFonts w:ascii="Times New Roman" w:hAnsi="Times New Roman"/>
          <w:b/>
        </w:rPr>
        <w:t>Администрация муниципального образования муниципального района «Сыктывдинский»</w:t>
      </w:r>
      <w:r w:rsidRPr="0000545C">
        <w:rPr>
          <w:rFonts w:ascii="Times New Roman" w:hAnsi="Times New Roman"/>
        </w:rPr>
        <w:t xml:space="preserve">, именуемая в дальнейшем </w:t>
      </w:r>
      <w:r w:rsidRPr="0000545C">
        <w:rPr>
          <w:rFonts w:ascii="Times New Roman" w:hAnsi="Times New Roman"/>
          <w:b/>
        </w:rPr>
        <w:t>«Администрация»,</w:t>
      </w:r>
      <w:r w:rsidRPr="0000545C">
        <w:rPr>
          <w:rFonts w:ascii="Times New Roman" w:hAnsi="Times New Roman"/>
        </w:rPr>
        <w:t xml:space="preserve"> в лице руководителя администрации муниципального района ______________________ действующего на основании Устава, с одной стороны, и</w:t>
      </w:r>
      <w:r w:rsidRPr="0000545C">
        <w:rPr>
          <w:rFonts w:ascii="Times New Roman" w:hAnsi="Times New Roman"/>
          <w:u w:val="single"/>
        </w:rPr>
        <w:t xml:space="preserve">      (наименование юридического лиц или ФИО ИП)</w:t>
      </w:r>
      <w:r w:rsidRPr="0000545C">
        <w:rPr>
          <w:rFonts w:ascii="Times New Roman" w:hAnsi="Times New Roman"/>
        </w:rPr>
        <w:t xml:space="preserve">, в лице __________, действующего на основании ________, именуемого в дальнейшем </w:t>
      </w:r>
      <w:r w:rsidRPr="0000545C">
        <w:rPr>
          <w:rFonts w:ascii="Times New Roman" w:hAnsi="Times New Roman"/>
          <w:b/>
        </w:rPr>
        <w:t>«Получатель субсидии»</w:t>
      </w:r>
      <w:r w:rsidRPr="0000545C">
        <w:rPr>
          <w:rFonts w:ascii="Times New Roman" w:hAnsi="Times New Roman"/>
        </w:rPr>
        <w:t>, с другой стороны, совместно именуемые «</w:t>
      </w:r>
      <w:r w:rsidRPr="0000545C">
        <w:rPr>
          <w:rFonts w:ascii="Times New Roman" w:hAnsi="Times New Roman"/>
          <w:b/>
          <w:bCs/>
        </w:rPr>
        <w:t>Стороны</w:t>
      </w:r>
      <w:r w:rsidRPr="0000545C">
        <w:rPr>
          <w:rFonts w:ascii="Times New Roman" w:hAnsi="Times New Roman"/>
        </w:rPr>
        <w:t>»,  заключили настоящий договор о нижеследующем:</w:t>
      </w:r>
      <w:proofErr w:type="gramEnd"/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</w:p>
    <w:p w:rsidR="00F858E0" w:rsidRPr="0000545C" w:rsidRDefault="00F858E0" w:rsidP="00F858E0">
      <w:pPr>
        <w:pStyle w:val="12"/>
        <w:jc w:val="center"/>
        <w:rPr>
          <w:rFonts w:ascii="Times New Roman" w:hAnsi="Times New Roman"/>
          <w:b/>
        </w:rPr>
      </w:pPr>
      <w:r w:rsidRPr="0000545C">
        <w:rPr>
          <w:rFonts w:ascii="Times New Roman" w:hAnsi="Times New Roman"/>
          <w:b/>
        </w:rPr>
        <w:t>1. Предмет договора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1.1. </w:t>
      </w:r>
      <w:proofErr w:type="gramStart"/>
      <w:r w:rsidRPr="0000545C">
        <w:rPr>
          <w:rFonts w:ascii="Times New Roman" w:hAnsi="Times New Roman"/>
        </w:rPr>
        <w:t>«Администрация» предоставляет «Получателю субсидии» субсидию на возмещение части расходов субъектов малого и среднего предпринимательства за счет средств бюджета муниципального района «Сыктывдинский» на 201___ год и плановый период 201__ и 201__года,  в рамках финансирования муниципальной программы муниципального образования муниципального района «Сыктывдинский»  «Развитие экономики» на период до 2020</w:t>
      </w:r>
      <w:r w:rsidRPr="0000545C">
        <w:rPr>
          <w:rFonts w:ascii="Times New Roman" w:hAnsi="Times New Roman"/>
          <w:b/>
        </w:rPr>
        <w:t xml:space="preserve"> </w:t>
      </w:r>
      <w:r w:rsidRPr="0000545C">
        <w:rPr>
          <w:rFonts w:ascii="Times New Roman" w:hAnsi="Times New Roman"/>
        </w:rPr>
        <w:t>года», утвержденной  постановлением администрации МО МР «Сыктывдинский» от 25.06.2014 г. № 6/1155 (подпрограммы</w:t>
      </w:r>
      <w:proofErr w:type="gramEnd"/>
      <w:r w:rsidRPr="0000545C">
        <w:rPr>
          <w:rFonts w:ascii="Times New Roman" w:hAnsi="Times New Roman"/>
        </w:rPr>
        <w:t xml:space="preserve"> </w:t>
      </w:r>
      <w:proofErr w:type="gramStart"/>
      <w:r w:rsidRPr="0000545C">
        <w:rPr>
          <w:rFonts w:ascii="Times New Roman" w:hAnsi="Times New Roman"/>
        </w:rPr>
        <w:t xml:space="preserve">2 «Малое и среднее предпринимательство в МО МР «Сыктывдинский», содержащей мероприятия по </w:t>
      </w:r>
      <w:r w:rsidRPr="0000545C">
        <w:rPr>
          <w:rFonts w:ascii="Times New Roman" w:hAnsi="Times New Roman"/>
        </w:rPr>
        <w:lastRenderedPageBreak/>
        <w:t>поддержке малого и среднего бизнеса) на соответствующий финансовый год  (далее - субсидия).</w:t>
      </w:r>
      <w:proofErr w:type="gramEnd"/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1.2. Субсидия предоставляется «Получателю субсидии» на реализацию проекта (</w:t>
      </w:r>
      <w:r w:rsidRPr="0000545C">
        <w:rPr>
          <w:rFonts w:ascii="Times New Roman" w:hAnsi="Times New Roman"/>
          <w:b/>
          <w:u w:val="single"/>
        </w:rPr>
        <w:t>Наименование проекта)</w:t>
      </w:r>
      <w:r w:rsidRPr="0000545C">
        <w:rPr>
          <w:rFonts w:ascii="Times New Roman" w:hAnsi="Times New Roman"/>
        </w:rPr>
        <w:t xml:space="preserve"> в размере _____________ рублей, в том числе за счет: </w:t>
      </w:r>
    </w:p>
    <w:p w:rsidR="00F858E0" w:rsidRPr="0000545C" w:rsidRDefault="00F858E0" w:rsidP="00F858E0">
      <w:pPr>
        <w:widowControl w:val="0"/>
        <w:tabs>
          <w:tab w:val="left" w:pos="709"/>
        </w:tabs>
        <w:ind w:firstLine="425"/>
        <w:jc w:val="both"/>
        <w:rPr>
          <w:sz w:val="24"/>
          <w:szCs w:val="24"/>
        </w:rPr>
      </w:pPr>
      <w:r w:rsidRPr="0000545C">
        <w:rPr>
          <w:sz w:val="24"/>
          <w:szCs w:val="24"/>
        </w:rPr>
        <w:t>- бюджета МО МР «Сыктывдинский» - ___________ рублей,</w:t>
      </w:r>
    </w:p>
    <w:p w:rsidR="00F858E0" w:rsidRPr="0000545C" w:rsidRDefault="00F858E0" w:rsidP="00F858E0">
      <w:pPr>
        <w:widowControl w:val="0"/>
        <w:tabs>
          <w:tab w:val="left" w:pos="709"/>
        </w:tabs>
        <w:ind w:firstLine="425"/>
        <w:jc w:val="both"/>
        <w:rPr>
          <w:sz w:val="24"/>
          <w:szCs w:val="24"/>
        </w:rPr>
      </w:pPr>
      <w:r w:rsidRPr="0000545C">
        <w:rPr>
          <w:sz w:val="24"/>
          <w:szCs w:val="24"/>
        </w:rPr>
        <w:t>- средств республиканского бюджета – ___________ рублей,</w:t>
      </w:r>
    </w:p>
    <w:p w:rsidR="00F858E0" w:rsidRPr="0000545C" w:rsidRDefault="00F858E0" w:rsidP="00F858E0">
      <w:pPr>
        <w:widowControl w:val="0"/>
        <w:tabs>
          <w:tab w:val="left" w:pos="709"/>
        </w:tabs>
        <w:ind w:firstLine="425"/>
        <w:jc w:val="both"/>
        <w:rPr>
          <w:sz w:val="24"/>
          <w:szCs w:val="24"/>
        </w:rPr>
      </w:pPr>
      <w:r w:rsidRPr="0000545C">
        <w:rPr>
          <w:sz w:val="24"/>
          <w:szCs w:val="24"/>
        </w:rPr>
        <w:t>- средств федерального бюджета – ________ рублей;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1.3. </w:t>
      </w:r>
      <w:proofErr w:type="gramStart"/>
      <w:r w:rsidRPr="0000545C">
        <w:rPr>
          <w:rFonts w:ascii="Times New Roman" w:hAnsi="Times New Roman"/>
        </w:rPr>
        <w:t>«Администрация» перечисляет финансовую поддержку (субсидии) в соответствии с постановлением  администрации муниципального района «Сыктывдинский» от «___» _________ 20__ года №_/______ « О выделении субсидии субъектам малого и среднего предпринимательства», принятым на основании протокола  № ___ заседания комиссии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образования муниципального района «Сыктывдинский» о рассмотрении предоставленных заявок субъектов малого предпринимательства бизнес-проектов</w:t>
      </w:r>
      <w:proofErr w:type="gramEnd"/>
      <w:r w:rsidRPr="0000545C">
        <w:rPr>
          <w:rFonts w:ascii="Times New Roman" w:hAnsi="Times New Roman"/>
        </w:rPr>
        <w:t xml:space="preserve"> на получение финансовой поддержки в виде субсидирования части расходов связанных с предпринимательской деятельностью от «__» _____20__ года.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</w:p>
    <w:p w:rsidR="00F858E0" w:rsidRPr="0000545C" w:rsidRDefault="00F858E0" w:rsidP="00F858E0">
      <w:pPr>
        <w:pStyle w:val="12"/>
        <w:jc w:val="center"/>
        <w:rPr>
          <w:rFonts w:ascii="Times New Roman" w:hAnsi="Times New Roman"/>
          <w:b/>
        </w:rPr>
      </w:pPr>
      <w:r w:rsidRPr="0000545C">
        <w:rPr>
          <w:rFonts w:ascii="Times New Roman" w:hAnsi="Times New Roman"/>
          <w:b/>
        </w:rPr>
        <w:t>2. Порядок финансирования</w:t>
      </w:r>
    </w:p>
    <w:p w:rsidR="00F858E0" w:rsidRPr="0000545C" w:rsidRDefault="00F858E0" w:rsidP="00F858E0">
      <w:pPr>
        <w:pStyle w:val="12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ab/>
        <w:t>2.1. Перечисление субсидии «Получателю субсидии» производится на его расчетный счет, указанный в разделе 8 настоящего Договора несколькими платежами в срок до «__»_____20__ года.</w:t>
      </w:r>
    </w:p>
    <w:p w:rsidR="00F858E0" w:rsidRPr="0000545C" w:rsidRDefault="00F858E0" w:rsidP="00F858E0">
      <w:pPr>
        <w:pStyle w:val="12"/>
        <w:jc w:val="center"/>
        <w:rPr>
          <w:rFonts w:ascii="Times New Roman" w:hAnsi="Times New Roman"/>
          <w:b/>
        </w:rPr>
      </w:pPr>
      <w:r w:rsidRPr="0000545C">
        <w:rPr>
          <w:rFonts w:ascii="Times New Roman" w:hAnsi="Times New Roman"/>
          <w:b/>
        </w:rPr>
        <w:t>3. Обязанности «Сторон»</w:t>
      </w:r>
    </w:p>
    <w:p w:rsidR="00F858E0" w:rsidRPr="0000545C" w:rsidRDefault="00F858E0" w:rsidP="00F858E0">
      <w:pPr>
        <w:pStyle w:val="12"/>
        <w:jc w:val="both"/>
        <w:rPr>
          <w:rFonts w:ascii="Times New Roman" w:hAnsi="Times New Roman"/>
          <w:b/>
        </w:rPr>
      </w:pPr>
      <w:r w:rsidRPr="0000545C">
        <w:rPr>
          <w:rFonts w:ascii="Times New Roman" w:hAnsi="Times New Roman"/>
        </w:rPr>
        <w:tab/>
      </w:r>
      <w:r w:rsidRPr="0000545C">
        <w:rPr>
          <w:rFonts w:ascii="Times New Roman" w:hAnsi="Times New Roman"/>
          <w:b/>
        </w:rPr>
        <w:t>3.1. «Администрация» обязуется: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3.1.1. Произвести перечисление субсидии на возмещение части расходов субъектов малого и среднего предпринимательства, крестьянских (фермерских) хозяйств, сельскохозяйственных  кооперативов,  связанных с приобретением  и обновлением основных сре</w:t>
      </w:r>
      <w:proofErr w:type="gramStart"/>
      <w:r w:rsidRPr="0000545C">
        <w:rPr>
          <w:rFonts w:ascii="Times New Roman" w:hAnsi="Times New Roman"/>
        </w:rPr>
        <w:t>дств в п</w:t>
      </w:r>
      <w:proofErr w:type="gramEnd"/>
      <w:r w:rsidRPr="0000545C">
        <w:rPr>
          <w:rFonts w:ascii="Times New Roman" w:hAnsi="Times New Roman"/>
        </w:rPr>
        <w:t xml:space="preserve">олном объеме в сроки, указанные в пункте 2.1 настоящего договора 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3.1.2. На основании представленных «Получателем субсидии» отчетов осуществлять </w:t>
      </w:r>
      <w:proofErr w:type="gramStart"/>
      <w:r w:rsidRPr="0000545C">
        <w:rPr>
          <w:rFonts w:ascii="Times New Roman" w:hAnsi="Times New Roman"/>
        </w:rPr>
        <w:t>контроль за</w:t>
      </w:r>
      <w:proofErr w:type="gramEnd"/>
      <w:r w:rsidRPr="0000545C">
        <w:rPr>
          <w:rFonts w:ascii="Times New Roman" w:hAnsi="Times New Roman"/>
        </w:rPr>
        <w:t xml:space="preserve"> эффективным использованием бюджетных средств и достижением «Получателем субсидий» заявленных показателей эффективности, перечисленный в пункте 3.2.3 настоящего Договора.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 «Администрация», Контрольно-счетная палата МО МР «Сыктывдинский» проводят обязательную проверку соблюдения условий, целей и порядка предоставления субсидий.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3.1.3. Информировать «Получателя субсидий» обо всех мероприятиях, проводимых на территории района, связанных с организацией предпринимательской деятельности, приглашать его для обсуждения вопросов предпринимательства, оказывать консультационную, информационную и кадровую поддержку.</w:t>
      </w:r>
    </w:p>
    <w:p w:rsidR="00F858E0" w:rsidRPr="0000545C" w:rsidRDefault="00F858E0" w:rsidP="00F858E0">
      <w:pPr>
        <w:pStyle w:val="12"/>
        <w:jc w:val="both"/>
        <w:rPr>
          <w:rFonts w:ascii="Times New Roman" w:hAnsi="Times New Roman"/>
          <w:b/>
        </w:rPr>
      </w:pPr>
      <w:r w:rsidRPr="0000545C">
        <w:rPr>
          <w:rFonts w:ascii="Times New Roman" w:hAnsi="Times New Roman"/>
        </w:rPr>
        <w:tab/>
      </w:r>
      <w:r w:rsidRPr="0000545C">
        <w:rPr>
          <w:rFonts w:ascii="Times New Roman" w:hAnsi="Times New Roman"/>
          <w:b/>
        </w:rPr>
        <w:t>3.2. «Получатель субсидии» обязуется:</w:t>
      </w:r>
    </w:p>
    <w:p w:rsidR="00F858E0" w:rsidRPr="0000545C" w:rsidRDefault="00F858E0" w:rsidP="00F858E0">
      <w:pPr>
        <w:pStyle w:val="12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            3.2.1. Не отчуждать и не передавать в аренду, приобретенное на субсидию имущество третьим лицам  и не прекращать свою предпринимательскую деятельность в течение 3-х лет с момента получения субсидий. В случае выявления нарушений, а также порчи (уничтожения имущества) приобрести новое равноценное  имущество, взамен старого, утраченного, либо возвратить субсидию в полном размере в бюджет МО МР «Сыктывдинский».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3.2.2. </w:t>
      </w:r>
      <w:proofErr w:type="gramStart"/>
      <w:r w:rsidRPr="0000545C">
        <w:rPr>
          <w:rFonts w:ascii="Times New Roman" w:hAnsi="Times New Roman"/>
        </w:rPr>
        <w:t>Уплачивать налоги и платежи во все уровни бюджета, соблюдать трудовое законодательство в отношении  работников, не допускать неформальную занятость, выплачивать заработную плату сотрудникам не менее прожиточного минимума для трудоспособного населения, установленного Правительством Республики Коми на определенных квартал текущего года.</w:t>
      </w:r>
      <w:proofErr w:type="gramEnd"/>
    </w:p>
    <w:p w:rsidR="00F858E0" w:rsidRPr="0000545C" w:rsidRDefault="00F858E0" w:rsidP="00F858E0">
      <w:pPr>
        <w:pStyle w:val="a3"/>
        <w:ind w:left="0" w:firstLine="567"/>
        <w:jc w:val="both"/>
        <w:rPr>
          <w:b/>
          <w:sz w:val="24"/>
          <w:szCs w:val="24"/>
        </w:rPr>
      </w:pPr>
      <w:r w:rsidRPr="0000545C">
        <w:rPr>
          <w:sz w:val="24"/>
          <w:szCs w:val="24"/>
        </w:rPr>
        <w:t>3.2.3. Обеспечивает достижение значений показателей результативности реализации, заявленного проекта, экономической, бюджетной и социальной направленности:</w:t>
      </w:r>
    </w:p>
    <w:p w:rsidR="00F858E0" w:rsidRPr="0000545C" w:rsidRDefault="00F858E0" w:rsidP="00F858E0">
      <w:pPr>
        <w:pStyle w:val="a3"/>
        <w:numPr>
          <w:ilvl w:val="0"/>
          <w:numId w:val="31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00545C">
        <w:rPr>
          <w:sz w:val="24"/>
          <w:szCs w:val="24"/>
        </w:rPr>
        <w:t>Количество вновь созданных рабочих мест в течение года со дня получения финансовой поддержки – __ ед.;</w:t>
      </w:r>
    </w:p>
    <w:p w:rsidR="00F858E0" w:rsidRPr="0000545C" w:rsidRDefault="00F858E0" w:rsidP="00F858E0">
      <w:pPr>
        <w:pStyle w:val="a3"/>
        <w:numPr>
          <w:ilvl w:val="0"/>
          <w:numId w:val="31"/>
        </w:numPr>
        <w:tabs>
          <w:tab w:val="left" w:pos="993"/>
        </w:tabs>
        <w:suppressAutoHyphens w:val="0"/>
        <w:ind w:left="0" w:firstLine="567"/>
        <w:jc w:val="both"/>
        <w:rPr>
          <w:sz w:val="22"/>
          <w:szCs w:val="22"/>
        </w:rPr>
      </w:pPr>
      <w:r w:rsidRPr="0000545C">
        <w:rPr>
          <w:sz w:val="22"/>
          <w:szCs w:val="22"/>
        </w:rPr>
        <w:lastRenderedPageBreak/>
        <w:t>Объем налоговых и неналоговых поступлений – _____тыс. рублей;</w:t>
      </w:r>
    </w:p>
    <w:p w:rsidR="00F858E0" w:rsidRPr="0000545C" w:rsidRDefault="00F858E0" w:rsidP="00F858E0">
      <w:pPr>
        <w:pStyle w:val="a3"/>
        <w:numPr>
          <w:ilvl w:val="0"/>
          <w:numId w:val="31"/>
        </w:numPr>
        <w:tabs>
          <w:tab w:val="left" w:pos="993"/>
        </w:tabs>
        <w:suppressAutoHyphens w:val="0"/>
        <w:ind w:left="0" w:firstLine="567"/>
        <w:jc w:val="both"/>
        <w:rPr>
          <w:sz w:val="24"/>
          <w:szCs w:val="24"/>
        </w:rPr>
      </w:pPr>
      <w:r w:rsidRPr="0000545C">
        <w:rPr>
          <w:sz w:val="24"/>
          <w:szCs w:val="24"/>
        </w:rPr>
        <w:t>Отсутствие задолженности по заработной плате - да/нет.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3.2.4. Ежеквартально, до 15-го числа месяца, следующего за отчетным кварталом в течение 3-х лет представлять в «Администрацию» информацию (отчет) </w:t>
      </w:r>
      <w:r w:rsidRPr="0000545C">
        <w:rPr>
          <w:rFonts w:ascii="Times New Roman" w:hAnsi="Times New Roman"/>
          <w:b/>
        </w:rPr>
        <w:t xml:space="preserve">об </w:t>
      </w:r>
      <w:r w:rsidRPr="0000545C">
        <w:rPr>
          <w:rFonts w:ascii="Times New Roman" w:hAnsi="Times New Roman"/>
        </w:rPr>
        <w:t xml:space="preserve">эффективном использовании предоставленных «Получателю субсидий» бюджетных средства по форме, согласно Приложению, являющегося неотъемлемой частью настоящего Договора, а именно: </w:t>
      </w:r>
    </w:p>
    <w:p w:rsidR="00F858E0" w:rsidRPr="0000545C" w:rsidRDefault="00F858E0" w:rsidP="00F858E0">
      <w:pPr>
        <w:pStyle w:val="12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Доход, полученный от осуществления предпринимательской деятельности за предшествующий календарный год или за отчетный период отчетного года, тыс. рублей;</w:t>
      </w:r>
    </w:p>
    <w:p w:rsidR="00F858E0" w:rsidRPr="0000545C" w:rsidRDefault="00F858E0" w:rsidP="00F858E0">
      <w:pPr>
        <w:pStyle w:val="12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Объем инвестиций без учета НДС за предшествующий календарный год или за отчетный период отчетного года, тыс. рублей;</w:t>
      </w:r>
    </w:p>
    <w:p w:rsidR="00F858E0" w:rsidRPr="0000545C" w:rsidRDefault="00F858E0" w:rsidP="00F858E0">
      <w:pPr>
        <w:pStyle w:val="12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Сумма начисленных налогов и обязательных платежей за предшествующий календарный год или за отчетный период отчетного года, тыс. рублей;</w:t>
      </w:r>
    </w:p>
    <w:p w:rsidR="00F858E0" w:rsidRPr="0000545C" w:rsidRDefault="00F858E0" w:rsidP="00F858E0">
      <w:pPr>
        <w:pStyle w:val="12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Среднесписочная численность работников за  предшествующий календарный год или за отчетный период отчетного года,  рублей;</w:t>
      </w:r>
    </w:p>
    <w:p w:rsidR="00F858E0" w:rsidRPr="0000545C" w:rsidRDefault="00F858E0" w:rsidP="00F858E0">
      <w:pPr>
        <w:pStyle w:val="12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Средняя заработная плата на 1 работника за  предшествующий календарный год или за отчетный период отчетного года,  рублей;</w:t>
      </w:r>
    </w:p>
    <w:p w:rsidR="00F858E0" w:rsidRPr="0000545C" w:rsidRDefault="00F858E0" w:rsidP="00F858E0">
      <w:pPr>
        <w:pStyle w:val="12"/>
        <w:numPr>
          <w:ilvl w:val="0"/>
          <w:numId w:val="33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Сведения о наличии (отсутствии) задолженность по заработной плате более одного месяца (просроченная), да (рублей)/нет.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Информация предоставляется с сопроводительным письмом в адрес «Администрации».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3.2.5. Предоставлять «Администрации»  бухгалтерские, финансовые и иные документы, подтверждающим эффективное использование бюджетных средств  по  реализации «Проекта».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3.2.6. Допускать представителей «Администрации», АО «</w:t>
      </w:r>
      <w:proofErr w:type="spellStart"/>
      <w:r w:rsidRPr="0000545C">
        <w:rPr>
          <w:rFonts w:ascii="Times New Roman" w:hAnsi="Times New Roman"/>
        </w:rPr>
        <w:t>Монди</w:t>
      </w:r>
      <w:proofErr w:type="spellEnd"/>
      <w:r w:rsidRPr="0000545C">
        <w:rPr>
          <w:rFonts w:ascii="Times New Roman" w:hAnsi="Times New Roman"/>
        </w:rPr>
        <w:t xml:space="preserve"> Сыктывкарский ЛПК» (при наличии сре</w:t>
      </w:r>
      <w:proofErr w:type="gramStart"/>
      <w:r w:rsidRPr="0000545C">
        <w:rPr>
          <w:rFonts w:ascii="Times New Roman" w:hAnsi="Times New Roman"/>
        </w:rPr>
        <w:t>дств в р</w:t>
      </w:r>
      <w:proofErr w:type="gramEnd"/>
      <w:r w:rsidRPr="0000545C">
        <w:rPr>
          <w:rFonts w:ascii="Times New Roman" w:hAnsi="Times New Roman"/>
        </w:rPr>
        <w:t>амках Соглашения с АО «</w:t>
      </w:r>
      <w:proofErr w:type="spellStart"/>
      <w:r w:rsidRPr="0000545C">
        <w:rPr>
          <w:rFonts w:ascii="Times New Roman" w:hAnsi="Times New Roman"/>
        </w:rPr>
        <w:t>Монди</w:t>
      </w:r>
      <w:proofErr w:type="spellEnd"/>
      <w:r w:rsidRPr="0000545C">
        <w:rPr>
          <w:rFonts w:ascii="Times New Roman" w:hAnsi="Times New Roman"/>
        </w:rPr>
        <w:t xml:space="preserve"> СЛПК), Правительства Республики Коми для ознакомления с производственным процессом, документами по реализуемому проекту с целью проверки целевого использования предоставленных  финансовых средств (субсидий).</w:t>
      </w:r>
    </w:p>
    <w:p w:rsidR="00F858E0" w:rsidRPr="0000545C" w:rsidRDefault="00F858E0" w:rsidP="00F858E0">
      <w:pPr>
        <w:pStyle w:val="12"/>
        <w:ind w:firstLine="709"/>
        <w:jc w:val="center"/>
        <w:rPr>
          <w:rFonts w:ascii="Times New Roman" w:hAnsi="Times New Roman"/>
          <w:b/>
        </w:rPr>
      </w:pPr>
      <w:r w:rsidRPr="0000545C">
        <w:rPr>
          <w:rFonts w:ascii="Times New Roman" w:hAnsi="Times New Roman"/>
          <w:b/>
        </w:rPr>
        <w:t>4. Ответственность «Сторон»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4.1. «Получатель субсидии» несет ответственность за предоставление заведомо недостоверных сведений, подложных документов, предоставляемых «Администрации».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4.2. В случае ненадлежащего исполнения или неисполнения своих обязанностей по настоящему договору «Стороны» несут ответственность в соответствии с действующим законодательством.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4.3. В случае </w:t>
      </w:r>
      <w:proofErr w:type="gramStart"/>
      <w:r w:rsidRPr="0000545C">
        <w:rPr>
          <w:rFonts w:ascii="Times New Roman" w:hAnsi="Times New Roman"/>
        </w:rPr>
        <w:t>не достижения</w:t>
      </w:r>
      <w:proofErr w:type="gramEnd"/>
      <w:r w:rsidRPr="0000545C">
        <w:rPr>
          <w:rFonts w:ascii="Times New Roman" w:hAnsi="Times New Roman"/>
        </w:rPr>
        <w:t xml:space="preserve"> показателей, перечисленных в п. 3.2.3. договора, выделенная субсидия в полном объеме подлежит возврату «Получателем субсидии» в бюджет МО МР «Сыктывдинский». Возврат субсидии производится на расчетный счет, указанный в разделе 8 в течение 10 (десяти) банковских дней с момента предоставления «Администрацией» в адрес «Получателя субсидии» заключения о неэффективном использовании бюджетных средств.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 4.4. В случае не возврата в установленные сроки предоставленных сумм финансовой поддержки «Получатель субсидий» уплачивает пени  на эти суммы размере 0,1%  за каждый день просрочки.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</w:p>
    <w:p w:rsidR="00F858E0" w:rsidRPr="0000545C" w:rsidRDefault="00F858E0" w:rsidP="00F858E0">
      <w:pPr>
        <w:pStyle w:val="12"/>
        <w:jc w:val="center"/>
        <w:rPr>
          <w:rFonts w:ascii="Times New Roman" w:hAnsi="Times New Roman"/>
          <w:b/>
        </w:rPr>
      </w:pPr>
      <w:r w:rsidRPr="0000545C">
        <w:rPr>
          <w:rFonts w:ascii="Times New Roman" w:hAnsi="Times New Roman"/>
          <w:b/>
        </w:rPr>
        <w:t>5. Порядок разрешения споров</w:t>
      </w:r>
    </w:p>
    <w:p w:rsidR="00F858E0" w:rsidRPr="0000545C" w:rsidRDefault="00F858E0" w:rsidP="00F858E0">
      <w:pPr>
        <w:pStyle w:val="12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ab/>
        <w:t>5.1. «Стороны» будут стремиться урегулировать споры, возникшие из настоящего договора, путем переговоров.</w:t>
      </w:r>
    </w:p>
    <w:p w:rsidR="00F858E0" w:rsidRPr="0000545C" w:rsidRDefault="00F858E0" w:rsidP="00F858E0">
      <w:pPr>
        <w:pStyle w:val="12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ab/>
        <w:t>5.2. В случае если возникшие споры не могут быть 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 w:rsidR="00F858E0" w:rsidRPr="0000545C" w:rsidRDefault="00F858E0" w:rsidP="00F858E0">
      <w:pPr>
        <w:pStyle w:val="12"/>
        <w:jc w:val="both"/>
        <w:rPr>
          <w:rFonts w:ascii="Times New Roman" w:hAnsi="Times New Roman"/>
          <w:b/>
        </w:rPr>
      </w:pPr>
    </w:p>
    <w:p w:rsidR="00F858E0" w:rsidRPr="0000545C" w:rsidRDefault="00F858E0" w:rsidP="00F858E0">
      <w:pPr>
        <w:pStyle w:val="12"/>
        <w:jc w:val="center"/>
        <w:rPr>
          <w:rFonts w:ascii="Times New Roman" w:hAnsi="Times New Roman"/>
          <w:b/>
        </w:rPr>
      </w:pPr>
      <w:r w:rsidRPr="0000545C">
        <w:rPr>
          <w:rFonts w:ascii="Times New Roman" w:hAnsi="Times New Roman"/>
          <w:b/>
        </w:rPr>
        <w:t>6. Порядок расторжения договора</w:t>
      </w:r>
    </w:p>
    <w:p w:rsidR="00F858E0" w:rsidRPr="0000545C" w:rsidRDefault="00F858E0" w:rsidP="00F85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t>6.1. Расторжение настоящего договора возможно в случае:</w:t>
      </w:r>
    </w:p>
    <w:p w:rsidR="00F858E0" w:rsidRPr="0000545C" w:rsidRDefault="00F858E0" w:rsidP="00F858E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545C">
        <w:rPr>
          <w:rFonts w:ascii="Times New Roman" w:hAnsi="Times New Roman" w:cs="Times New Roman"/>
          <w:sz w:val="24"/>
          <w:szCs w:val="24"/>
        </w:rPr>
        <w:lastRenderedPageBreak/>
        <w:t>6.1.1. Реорганизации или прекращения деятельности «Получателя субсидии»;</w:t>
      </w:r>
    </w:p>
    <w:p w:rsidR="00F858E0" w:rsidRPr="0000545C" w:rsidRDefault="00F858E0" w:rsidP="00F858E0">
      <w:pPr>
        <w:pStyle w:val="12"/>
        <w:tabs>
          <w:tab w:val="left" w:pos="284"/>
          <w:tab w:val="left" w:pos="567"/>
          <w:tab w:val="left" w:pos="993"/>
        </w:tabs>
        <w:ind w:right="-170"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6.1.2. Нарушения «Получателем субсидии» порядка, целей и условий предоставления субсидии, установленных Правилами предоставления субсидии и настоящим договором;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6.1.3. Расторжение настоящего договора в одностороннем порядке возможно в случае </w:t>
      </w:r>
      <w:proofErr w:type="spellStart"/>
      <w:r w:rsidRPr="0000545C">
        <w:rPr>
          <w:rFonts w:ascii="Times New Roman" w:hAnsi="Times New Roman"/>
        </w:rPr>
        <w:t>недостижения</w:t>
      </w:r>
      <w:proofErr w:type="spellEnd"/>
      <w:r w:rsidRPr="0000545C">
        <w:rPr>
          <w:rFonts w:ascii="Times New Roman" w:hAnsi="Times New Roman"/>
        </w:rPr>
        <w:t xml:space="preserve"> «Получателем субсидии», установленных настоящим договором показателей результативности.</w:t>
      </w:r>
    </w:p>
    <w:p w:rsidR="00F858E0" w:rsidRPr="0000545C" w:rsidRDefault="00F858E0" w:rsidP="00F858E0">
      <w:pPr>
        <w:pStyle w:val="12"/>
        <w:ind w:firstLine="709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6.2. Датой расторжения договора считается дата получения «Получателем субсидий» уведомления об </w:t>
      </w:r>
      <w:proofErr w:type="gramStart"/>
      <w:r w:rsidRPr="0000545C">
        <w:rPr>
          <w:rFonts w:ascii="Times New Roman" w:hAnsi="Times New Roman"/>
        </w:rPr>
        <w:t>извещении</w:t>
      </w:r>
      <w:proofErr w:type="gramEnd"/>
      <w:r w:rsidRPr="0000545C">
        <w:rPr>
          <w:rFonts w:ascii="Times New Roman" w:hAnsi="Times New Roman"/>
        </w:rPr>
        <w:t xml:space="preserve">  о расторжении договора в одностороннем порядке  с обоснованием принятия данного решения.</w:t>
      </w:r>
    </w:p>
    <w:p w:rsidR="000B1153" w:rsidRPr="0000545C" w:rsidRDefault="000B1153" w:rsidP="000B1153">
      <w:pPr>
        <w:pStyle w:val="ConsPlusNormal"/>
        <w:tabs>
          <w:tab w:val="left" w:pos="993"/>
        </w:tabs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F858E0" w:rsidRPr="0000545C" w:rsidRDefault="00F858E0" w:rsidP="00F858E0">
      <w:pPr>
        <w:pStyle w:val="12"/>
        <w:jc w:val="center"/>
        <w:rPr>
          <w:rFonts w:ascii="Times New Roman" w:hAnsi="Times New Roman"/>
          <w:b/>
        </w:rPr>
      </w:pPr>
      <w:r w:rsidRPr="0000545C">
        <w:rPr>
          <w:rFonts w:ascii="Times New Roman" w:hAnsi="Times New Roman"/>
          <w:b/>
        </w:rPr>
        <w:t>7. Заключительные положения</w:t>
      </w:r>
    </w:p>
    <w:p w:rsidR="00F858E0" w:rsidRPr="0000545C" w:rsidRDefault="00F858E0" w:rsidP="00F858E0">
      <w:pPr>
        <w:pStyle w:val="12"/>
        <w:ind w:firstLine="357"/>
        <w:contextualSpacing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  <w:b/>
        </w:rPr>
        <w:t xml:space="preserve">              </w:t>
      </w:r>
      <w:r w:rsidRPr="0000545C">
        <w:rPr>
          <w:rFonts w:ascii="Times New Roman" w:hAnsi="Times New Roman"/>
        </w:rPr>
        <w:t>7.1. Настоящий  договор вступает в силу с момента его подписания и действует до __________ г. (в соответствии со сроком окупаемости «Проекта» и периодом возврата субсидии в виде налоговых и неналоговых платежей в бюджеты разных уровней и внебюджетные фонды до полного исполнения «Сторонами» своих обязательств и других ожидаемых результатов заявленного «Проекта»).</w:t>
      </w:r>
    </w:p>
    <w:p w:rsidR="00F858E0" w:rsidRPr="0000545C" w:rsidRDefault="00F858E0" w:rsidP="00F858E0">
      <w:pPr>
        <w:pStyle w:val="12"/>
        <w:ind w:firstLine="720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 xml:space="preserve">7.2. Любые изменения и дополнения к настоящему договору действительны лишь при условии, что они совершены в письменной форме и подписаны «Сторонами». </w:t>
      </w:r>
    </w:p>
    <w:p w:rsidR="00F858E0" w:rsidRPr="0000545C" w:rsidRDefault="00F858E0" w:rsidP="00F858E0">
      <w:pPr>
        <w:pStyle w:val="12"/>
        <w:ind w:firstLine="720"/>
        <w:jc w:val="both"/>
        <w:rPr>
          <w:rFonts w:ascii="Times New Roman" w:hAnsi="Times New Roman"/>
        </w:rPr>
      </w:pPr>
      <w:r w:rsidRPr="0000545C">
        <w:rPr>
          <w:rFonts w:ascii="Times New Roman" w:hAnsi="Times New Roman"/>
        </w:rPr>
        <w:t>7.3. Настоящий договор составлен в двух экземплярах – по одному для каждой из «Сторон», имеющих равную юридическую силу.</w:t>
      </w:r>
    </w:p>
    <w:p w:rsidR="00F858E0" w:rsidRPr="0000545C" w:rsidRDefault="00F858E0" w:rsidP="00F858E0">
      <w:pPr>
        <w:pStyle w:val="12"/>
        <w:ind w:firstLine="720"/>
        <w:jc w:val="both"/>
        <w:rPr>
          <w:rFonts w:ascii="Times New Roman" w:hAnsi="Times New Roman"/>
        </w:rPr>
      </w:pPr>
    </w:p>
    <w:p w:rsidR="00F858E0" w:rsidRPr="0000545C" w:rsidRDefault="00F858E0" w:rsidP="00F858E0">
      <w:pPr>
        <w:pStyle w:val="12"/>
        <w:ind w:firstLine="720"/>
        <w:jc w:val="center"/>
        <w:rPr>
          <w:rFonts w:ascii="Times New Roman" w:hAnsi="Times New Roman"/>
          <w:b/>
        </w:rPr>
      </w:pPr>
      <w:r w:rsidRPr="0000545C">
        <w:rPr>
          <w:rFonts w:ascii="Times New Roman" w:hAnsi="Times New Roman"/>
          <w:b/>
        </w:rPr>
        <w:t>8. Адреса и платежные реквизиты «Сторон»</w:t>
      </w:r>
    </w:p>
    <w:tbl>
      <w:tblPr>
        <w:tblW w:w="9356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06"/>
        <w:gridCol w:w="4650"/>
      </w:tblGrid>
      <w:tr w:rsidR="0000545C" w:rsidRPr="0000545C" w:rsidTr="0000545C">
        <w:tc>
          <w:tcPr>
            <w:tcW w:w="4706" w:type="dxa"/>
          </w:tcPr>
          <w:p w:rsidR="00F858E0" w:rsidRPr="0000545C" w:rsidRDefault="00F858E0" w:rsidP="00F858E0">
            <w:pPr>
              <w:pStyle w:val="ae"/>
              <w:snapToGrid w:val="0"/>
              <w:rPr>
                <w:rFonts w:ascii="Times New Roman" w:hAnsi="Times New Roman"/>
                <w:b/>
                <w:bCs/>
                <w:sz w:val="24"/>
              </w:rPr>
            </w:pPr>
            <w:r w:rsidRPr="0000545C">
              <w:rPr>
                <w:rFonts w:ascii="Times New Roman" w:hAnsi="Times New Roman"/>
                <w:b/>
                <w:bCs/>
                <w:sz w:val="24"/>
              </w:rPr>
              <w:t xml:space="preserve">«Получатель субсидии»: </w:t>
            </w:r>
          </w:p>
        </w:tc>
        <w:tc>
          <w:tcPr>
            <w:tcW w:w="4650" w:type="dxa"/>
          </w:tcPr>
          <w:p w:rsidR="00F858E0" w:rsidRPr="0000545C" w:rsidRDefault="00F858E0" w:rsidP="00F858E0">
            <w:pPr>
              <w:snapToGrid w:val="0"/>
              <w:rPr>
                <w:b/>
                <w:bCs/>
                <w:sz w:val="24"/>
                <w:szCs w:val="24"/>
              </w:rPr>
            </w:pPr>
            <w:r w:rsidRPr="0000545C">
              <w:rPr>
                <w:b/>
                <w:bCs/>
                <w:sz w:val="24"/>
                <w:szCs w:val="24"/>
              </w:rPr>
              <w:t>«Администрация»:</w:t>
            </w:r>
          </w:p>
        </w:tc>
      </w:tr>
      <w:tr w:rsidR="0000545C" w:rsidRPr="0000545C" w:rsidTr="0000545C">
        <w:tc>
          <w:tcPr>
            <w:tcW w:w="4706" w:type="dxa"/>
          </w:tcPr>
          <w:p w:rsidR="00F858E0" w:rsidRPr="0000545C" w:rsidRDefault="0000545C" w:rsidP="00F858E0">
            <w:pPr>
              <w:snapToGrid w:val="0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0545C">
              <w:rPr>
                <w:b/>
                <w:bCs/>
                <w:iCs/>
                <w:sz w:val="24"/>
                <w:szCs w:val="24"/>
              </w:rPr>
              <w:t>__________________________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>Почто</w:t>
            </w:r>
            <w:r w:rsidR="0000545C" w:rsidRPr="0000545C">
              <w:rPr>
                <w:iCs/>
                <w:sz w:val="24"/>
                <w:szCs w:val="24"/>
              </w:rPr>
              <w:t>вый адрес</w:t>
            </w:r>
            <w:proofErr w:type="gramStart"/>
            <w:r w:rsidR="0000545C" w:rsidRPr="0000545C">
              <w:rPr>
                <w:iCs/>
                <w:sz w:val="24"/>
                <w:szCs w:val="24"/>
              </w:rPr>
              <w:t>: ___________________;</w:t>
            </w:r>
            <w:proofErr w:type="gramEnd"/>
          </w:p>
          <w:p w:rsidR="00F858E0" w:rsidRPr="0000545C" w:rsidRDefault="00F858E0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>Юридически</w:t>
            </w:r>
            <w:r w:rsidR="0000545C" w:rsidRPr="0000545C">
              <w:rPr>
                <w:iCs/>
                <w:sz w:val="24"/>
                <w:szCs w:val="24"/>
              </w:rPr>
              <w:t>й адрес</w:t>
            </w:r>
            <w:proofErr w:type="gramStart"/>
            <w:r w:rsidR="0000545C" w:rsidRPr="0000545C">
              <w:rPr>
                <w:iCs/>
                <w:sz w:val="24"/>
                <w:szCs w:val="24"/>
              </w:rPr>
              <w:t>: ________________;</w:t>
            </w:r>
            <w:proofErr w:type="gramEnd"/>
          </w:p>
          <w:p w:rsidR="00F858E0" w:rsidRPr="0000545C" w:rsidRDefault="0000545C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>Телефон</w:t>
            </w:r>
            <w:proofErr w:type="gramStart"/>
            <w:r w:rsidRPr="0000545C">
              <w:rPr>
                <w:iCs/>
                <w:sz w:val="24"/>
                <w:szCs w:val="24"/>
              </w:rPr>
              <w:t>: ____________________;</w:t>
            </w:r>
            <w:proofErr w:type="gramEnd"/>
          </w:p>
          <w:p w:rsidR="00F858E0" w:rsidRPr="0000545C" w:rsidRDefault="00F858E0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  <w:lang w:val="en-US"/>
              </w:rPr>
              <w:t>email</w:t>
            </w:r>
            <w:r w:rsidR="0000545C" w:rsidRPr="0000545C">
              <w:rPr>
                <w:iCs/>
                <w:sz w:val="24"/>
                <w:szCs w:val="24"/>
              </w:rPr>
              <w:t>: ________________________;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>ОГРНИП ______________________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>ИНН __________________________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>КПП __________________________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>Банковские реквизиты: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proofErr w:type="gramStart"/>
            <w:r w:rsidRPr="0000545C">
              <w:rPr>
                <w:iCs/>
                <w:sz w:val="24"/>
                <w:szCs w:val="24"/>
              </w:rPr>
              <w:t>Р</w:t>
            </w:r>
            <w:proofErr w:type="gramEnd"/>
            <w:r w:rsidRPr="0000545C">
              <w:rPr>
                <w:iCs/>
                <w:sz w:val="24"/>
                <w:szCs w:val="24"/>
              </w:rPr>
              <w:t>/с ____________________________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>в ______________________________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 xml:space="preserve">БИК ___________________________ 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rFonts w:eastAsia="Lucida Sans Unicode"/>
                <w:b/>
                <w:bCs/>
                <w:i/>
                <w:sz w:val="24"/>
                <w:szCs w:val="24"/>
                <w:lang w:eastAsia="hi-IN" w:bidi="hi-IN"/>
              </w:rPr>
            </w:pPr>
            <w:r w:rsidRPr="0000545C">
              <w:rPr>
                <w:iCs/>
                <w:sz w:val="24"/>
                <w:szCs w:val="24"/>
              </w:rPr>
              <w:t>к/с _____________________________</w:t>
            </w:r>
          </w:p>
          <w:p w:rsidR="0000545C" w:rsidRPr="0000545C" w:rsidRDefault="0000545C" w:rsidP="00F858E0">
            <w:pPr>
              <w:autoSpaceDE w:val="0"/>
              <w:jc w:val="both"/>
              <w:rPr>
                <w:iCs/>
                <w:sz w:val="24"/>
                <w:szCs w:val="24"/>
              </w:rPr>
            </w:pPr>
          </w:p>
          <w:p w:rsidR="00F858E0" w:rsidRPr="0000545C" w:rsidRDefault="00F858E0" w:rsidP="00F858E0">
            <w:pPr>
              <w:autoSpaceDE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>________________           (ФИО)</w:t>
            </w:r>
          </w:p>
          <w:p w:rsidR="00F858E0" w:rsidRPr="0000545C" w:rsidRDefault="00F858E0" w:rsidP="00F858E0">
            <w:pPr>
              <w:autoSpaceDE w:val="0"/>
              <w:jc w:val="both"/>
              <w:rPr>
                <w:iCs/>
                <w:sz w:val="24"/>
                <w:szCs w:val="24"/>
              </w:rPr>
            </w:pPr>
          </w:p>
          <w:p w:rsidR="00F858E0" w:rsidRPr="0000545C" w:rsidRDefault="00F858E0" w:rsidP="00F858E0">
            <w:pPr>
              <w:autoSpaceDE w:val="0"/>
              <w:jc w:val="both"/>
              <w:rPr>
                <w:iCs/>
                <w:sz w:val="24"/>
                <w:szCs w:val="24"/>
              </w:rPr>
            </w:pPr>
            <w:r w:rsidRPr="0000545C">
              <w:rPr>
                <w:iCs/>
                <w:sz w:val="24"/>
                <w:szCs w:val="24"/>
              </w:rPr>
              <w:t xml:space="preserve"> </w:t>
            </w:r>
            <w:r w:rsidRPr="0000545C">
              <w:rPr>
                <w:sz w:val="24"/>
                <w:szCs w:val="24"/>
              </w:rPr>
              <w:t xml:space="preserve">«__» __________ 20___года  </w:t>
            </w:r>
          </w:p>
        </w:tc>
        <w:tc>
          <w:tcPr>
            <w:tcW w:w="4650" w:type="dxa"/>
          </w:tcPr>
          <w:p w:rsidR="0000545C" w:rsidRPr="0000545C" w:rsidRDefault="0000545C" w:rsidP="00F858E0">
            <w:pPr>
              <w:widowControl w:val="0"/>
              <w:autoSpaceDE w:val="0"/>
              <w:jc w:val="both"/>
              <w:rPr>
                <w:b/>
                <w:bCs/>
                <w:sz w:val="24"/>
                <w:szCs w:val="24"/>
              </w:rPr>
            </w:pPr>
          </w:p>
          <w:p w:rsidR="00F858E0" w:rsidRPr="0000545C" w:rsidRDefault="00F858E0" w:rsidP="00F858E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 xml:space="preserve">Почтовый адрес: 168220, Республика Коми, Сыктывдинский район, с. Выльгорт, ул. Д. </w:t>
            </w:r>
            <w:proofErr w:type="spellStart"/>
            <w:r w:rsidRPr="0000545C">
              <w:rPr>
                <w:sz w:val="24"/>
                <w:szCs w:val="24"/>
              </w:rPr>
              <w:t>Каликовой</w:t>
            </w:r>
            <w:proofErr w:type="spellEnd"/>
            <w:r w:rsidRPr="0000545C">
              <w:rPr>
                <w:sz w:val="24"/>
                <w:szCs w:val="24"/>
              </w:rPr>
              <w:t>, д. 62</w:t>
            </w:r>
          </w:p>
          <w:p w:rsidR="00F858E0" w:rsidRPr="0000545C" w:rsidRDefault="00F858E0" w:rsidP="0000545C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 xml:space="preserve">Расчетный счет </w:t>
            </w:r>
          </w:p>
          <w:p w:rsidR="00F858E0" w:rsidRPr="0000545C" w:rsidRDefault="00F858E0" w:rsidP="00F858E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Наименование банка и его местонахождение:</w:t>
            </w:r>
          </w:p>
          <w:p w:rsidR="0000545C" w:rsidRPr="0000545C" w:rsidRDefault="00F858E0" w:rsidP="00F858E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 xml:space="preserve">БИК </w:t>
            </w:r>
          </w:p>
          <w:p w:rsidR="0000545C" w:rsidRPr="0000545C" w:rsidRDefault="00F858E0" w:rsidP="00F858E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 xml:space="preserve">ИНН </w:t>
            </w:r>
          </w:p>
          <w:p w:rsidR="0000545C" w:rsidRPr="0000545C" w:rsidRDefault="00F858E0" w:rsidP="00F858E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 xml:space="preserve">КПП </w:t>
            </w:r>
          </w:p>
          <w:p w:rsidR="00F858E0" w:rsidRPr="0000545C" w:rsidRDefault="00F858E0" w:rsidP="00F858E0">
            <w:pPr>
              <w:widowControl w:val="0"/>
              <w:autoSpaceDE w:val="0"/>
              <w:jc w:val="both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>ОКТМО 87628405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i/>
              </w:rPr>
            </w:pPr>
          </w:p>
          <w:p w:rsidR="0000545C" w:rsidRPr="0000545C" w:rsidRDefault="0000545C" w:rsidP="00F858E0">
            <w:pPr>
              <w:snapToGrid w:val="0"/>
              <w:jc w:val="both"/>
              <w:rPr>
                <w:i/>
              </w:rPr>
            </w:pPr>
          </w:p>
          <w:p w:rsidR="0000545C" w:rsidRPr="0000545C" w:rsidRDefault="0000545C" w:rsidP="00F858E0">
            <w:pPr>
              <w:snapToGrid w:val="0"/>
              <w:jc w:val="both"/>
              <w:rPr>
                <w:i/>
              </w:rPr>
            </w:pPr>
          </w:p>
          <w:p w:rsidR="00F858E0" w:rsidRPr="0000545C" w:rsidRDefault="00F858E0" w:rsidP="00F858E0">
            <w:pPr>
              <w:jc w:val="both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 xml:space="preserve">Руководитель администрации </w:t>
            </w:r>
          </w:p>
          <w:p w:rsidR="00F858E0" w:rsidRPr="0000545C" w:rsidRDefault="00F858E0" w:rsidP="00F858E0">
            <w:pPr>
              <w:jc w:val="both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 xml:space="preserve">муниципального района 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sz w:val="24"/>
                <w:szCs w:val="24"/>
              </w:rPr>
            </w:pPr>
            <w:r w:rsidRPr="0000545C">
              <w:rPr>
                <w:i/>
                <w:sz w:val="24"/>
                <w:szCs w:val="24"/>
              </w:rPr>
              <w:t>_______________________</w:t>
            </w:r>
            <w:r w:rsidRPr="0000545C">
              <w:rPr>
                <w:sz w:val="24"/>
                <w:szCs w:val="24"/>
              </w:rPr>
              <w:t xml:space="preserve">   (ФИО)</w:t>
            </w:r>
          </w:p>
          <w:p w:rsidR="00F858E0" w:rsidRPr="0000545C" w:rsidRDefault="00F858E0" w:rsidP="00F858E0">
            <w:pPr>
              <w:snapToGrid w:val="0"/>
              <w:jc w:val="both"/>
              <w:rPr>
                <w:sz w:val="24"/>
                <w:szCs w:val="24"/>
              </w:rPr>
            </w:pPr>
          </w:p>
          <w:p w:rsidR="00F858E0" w:rsidRPr="0000545C" w:rsidRDefault="00F858E0" w:rsidP="00F858E0">
            <w:pPr>
              <w:snapToGrid w:val="0"/>
              <w:jc w:val="both"/>
              <w:rPr>
                <w:sz w:val="24"/>
                <w:szCs w:val="24"/>
              </w:rPr>
            </w:pPr>
            <w:r w:rsidRPr="0000545C">
              <w:rPr>
                <w:sz w:val="24"/>
                <w:szCs w:val="24"/>
              </w:rPr>
              <w:t xml:space="preserve"> «__» _________ 20__ года  </w:t>
            </w:r>
          </w:p>
        </w:tc>
      </w:tr>
      <w:bookmarkEnd w:id="3"/>
    </w:tbl>
    <w:p w:rsidR="006102AE" w:rsidRPr="0000545C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Pr="0000545C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6102AE" w:rsidRPr="0000545C" w:rsidRDefault="006102AE" w:rsidP="006102AE">
      <w:pPr>
        <w:spacing w:after="120"/>
        <w:ind w:right="-2"/>
        <w:jc w:val="right"/>
        <w:rPr>
          <w:sz w:val="24"/>
          <w:szCs w:val="24"/>
        </w:rPr>
      </w:pPr>
    </w:p>
    <w:p w:rsidR="005D6BF8" w:rsidRPr="0000545C" w:rsidRDefault="005D6BF8" w:rsidP="002C1FD7">
      <w:pPr>
        <w:spacing w:after="120"/>
        <w:ind w:right="-2"/>
        <w:rPr>
          <w:sz w:val="24"/>
          <w:szCs w:val="24"/>
        </w:rPr>
      </w:pPr>
    </w:p>
    <w:p w:rsidR="002C1FD7" w:rsidRPr="0000545C" w:rsidRDefault="002C1FD7" w:rsidP="002C1FD7">
      <w:pPr>
        <w:spacing w:after="120"/>
        <w:ind w:right="-2"/>
        <w:rPr>
          <w:sz w:val="24"/>
          <w:szCs w:val="24"/>
        </w:rPr>
      </w:pPr>
    </w:p>
    <w:p w:rsidR="002C1FD7" w:rsidRPr="0000545C" w:rsidRDefault="002C1FD7" w:rsidP="002C1FD7">
      <w:pPr>
        <w:spacing w:after="120"/>
        <w:ind w:right="-2"/>
      </w:pPr>
    </w:p>
    <w:p w:rsidR="002C1FD7" w:rsidRPr="0000545C" w:rsidRDefault="002C1FD7" w:rsidP="002C1FD7">
      <w:pPr>
        <w:spacing w:after="120"/>
        <w:ind w:right="-2"/>
      </w:pPr>
    </w:p>
    <w:p w:rsidR="002C1FD7" w:rsidRPr="0000545C" w:rsidRDefault="002C1FD7" w:rsidP="002C1FD7">
      <w:pPr>
        <w:spacing w:after="120"/>
        <w:ind w:right="-2"/>
      </w:pPr>
    </w:p>
    <w:p w:rsidR="006102AE" w:rsidRDefault="006102AE" w:rsidP="00E540D3">
      <w:pPr>
        <w:spacing w:after="120"/>
        <w:ind w:right="-2"/>
        <w:rPr>
          <w:sz w:val="24"/>
          <w:szCs w:val="24"/>
        </w:rPr>
      </w:pPr>
    </w:p>
    <w:sectPr w:rsidR="006102AE" w:rsidSect="00BC00E7">
      <w:pgSz w:w="11906" w:h="16838"/>
      <w:pgMar w:top="709" w:right="709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522" w:rsidRDefault="008D3522" w:rsidP="00221E34">
      <w:r>
        <w:separator/>
      </w:r>
    </w:p>
  </w:endnote>
  <w:endnote w:type="continuationSeparator" w:id="0">
    <w:p w:rsidR="008D3522" w:rsidRDefault="008D3522" w:rsidP="0022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522" w:rsidRDefault="008D3522" w:rsidP="00221E34">
      <w:r>
        <w:separator/>
      </w:r>
    </w:p>
  </w:footnote>
  <w:footnote w:type="continuationSeparator" w:id="0">
    <w:p w:rsidR="008D3522" w:rsidRDefault="008D3522" w:rsidP="00221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28C7CDE"/>
    <w:lvl w:ilvl="0">
      <w:start w:val="1"/>
      <w:numFmt w:val="bullet"/>
      <w:lvlText w:val="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1705E85"/>
    <w:multiLevelType w:val="hybridMultilevel"/>
    <w:tmpl w:val="C89EE69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2D5378"/>
    <w:multiLevelType w:val="multilevel"/>
    <w:tmpl w:val="2330355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6DE1514"/>
    <w:multiLevelType w:val="hybridMultilevel"/>
    <w:tmpl w:val="BB566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D1CEF"/>
    <w:multiLevelType w:val="hybridMultilevel"/>
    <w:tmpl w:val="A406041E"/>
    <w:lvl w:ilvl="0" w:tplc="0F6CFD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21450A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7">
    <w:nsid w:val="1A416E8A"/>
    <w:multiLevelType w:val="hybridMultilevel"/>
    <w:tmpl w:val="85CA388C"/>
    <w:lvl w:ilvl="0" w:tplc="A8AE85A2">
      <w:start w:val="1"/>
      <w:numFmt w:val="decimal"/>
      <w:lvlText w:val="%1)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112380"/>
    <w:multiLevelType w:val="hybridMultilevel"/>
    <w:tmpl w:val="40A09876"/>
    <w:lvl w:ilvl="0" w:tplc="BC3E0D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B4C6B7F"/>
    <w:multiLevelType w:val="hybridMultilevel"/>
    <w:tmpl w:val="4F5251C8"/>
    <w:lvl w:ilvl="0" w:tplc="3E92C6D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B802CA2"/>
    <w:multiLevelType w:val="hybridMultilevel"/>
    <w:tmpl w:val="D1C64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4F028C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F659D"/>
    <w:multiLevelType w:val="hybridMultilevel"/>
    <w:tmpl w:val="7A8CE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B428E"/>
    <w:multiLevelType w:val="hybridMultilevel"/>
    <w:tmpl w:val="13C4A8A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12001C"/>
    <w:multiLevelType w:val="hybridMultilevel"/>
    <w:tmpl w:val="FFE471B8"/>
    <w:lvl w:ilvl="0" w:tplc="24AC57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30497"/>
    <w:multiLevelType w:val="hybridMultilevel"/>
    <w:tmpl w:val="0EB82E06"/>
    <w:lvl w:ilvl="0" w:tplc="6DC6C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708C2"/>
    <w:multiLevelType w:val="hybridMultilevel"/>
    <w:tmpl w:val="CAACD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07350"/>
    <w:multiLevelType w:val="hybridMultilevel"/>
    <w:tmpl w:val="E89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F8372B"/>
    <w:multiLevelType w:val="hybridMultilevel"/>
    <w:tmpl w:val="1D50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02CA9"/>
    <w:multiLevelType w:val="hybridMultilevel"/>
    <w:tmpl w:val="105E593E"/>
    <w:lvl w:ilvl="0" w:tplc="376C8508">
      <w:start w:val="1"/>
      <w:numFmt w:val="decimal"/>
      <w:lvlText w:val="%1."/>
      <w:lvlJc w:val="left"/>
      <w:pPr>
        <w:ind w:left="4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>
    <w:nsid w:val="445C3041"/>
    <w:multiLevelType w:val="hybridMultilevel"/>
    <w:tmpl w:val="7DBC1164"/>
    <w:lvl w:ilvl="0" w:tplc="AA90FDFE">
      <w:start w:val="1"/>
      <w:numFmt w:val="decimal"/>
      <w:lvlText w:val="%1."/>
      <w:lvlJc w:val="left"/>
      <w:pPr>
        <w:ind w:left="839" w:hanging="360"/>
      </w:pPr>
      <w:rPr>
        <w:rFonts w:ascii="Times New Roman" w:eastAsiaTheme="minorEastAsia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21">
    <w:nsid w:val="4E880B3F"/>
    <w:multiLevelType w:val="hybridMultilevel"/>
    <w:tmpl w:val="7F6A6CCC"/>
    <w:lvl w:ilvl="0" w:tplc="76CAC2F4">
      <w:start w:val="2020"/>
      <w:numFmt w:val="decimal"/>
      <w:lvlText w:val="%1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1492BF1"/>
    <w:multiLevelType w:val="hybridMultilevel"/>
    <w:tmpl w:val="B0EE28F6"/>
    <w:lvl w:ilvl="0" w:tplc="F0B29D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73916"/>
    <w:multiLevelType w:val="hybridMultilevel"/>
    <w:tmpl w:val="9A7AE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FD2D4B"/>
    <w:multiLevelType w:val="hybridMultilevel"/>
    <w:tmpl w:val="2DD83E36"/>
    <w:lvl w:ilvl="0" w:tplc="E1D42426">
      <w:start w:val="7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C1A1A56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1D97DB9"/>
    <w:multiLevelType w:val="hybridMultilevel"/>
    <w:tmpl w:val="D806DC08"/>
    <w:lvl w:ilvl="0" w:tplc="55C627DE">
      <w:start w:val="5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1E3837"/>
    <w:multiLevelType w:val="hybridMultilevel"/>
    <w:tmpl w:val="50E27452"/>
    <w:lvl w:ilvl="0" w:tplc="6FD6E6F8">
      <w:start w:val="1"/>
      <w:numFmt w:val="decimal"/>
      <w:lvlText w:val="%1)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6C036C3A"/>
    <w:multiLevelType w:val="hybridMultilevel"/>
    <w:tmpl w:val="6DE2E48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7A2842"/>
    <w:multiLevelType w:val="hybridMultilevel"/>
    <w:tmpl w:val="6750E7D4"/>
    <w:lvl w:ilvl="0" w:tplc="67DCF8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0234935"/>
    <w:multiLevelType w:val="hybridMultilevel"/>
    <w:tmpl w:val="8E92E13E"/>
    <w:lvl w:ilvl="0" w:tplc="DF928AD4">
      <w:start w:val="4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851F3"/>
    <w:multiLevelType w:val="hybridMultilevel"/>
    <w:tmpl w:val="8F5E8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3F418E"/>
    <w:multiLevelType w:val="hybridMultilevel"/>
    <w:tmpl w:val="E4D41BF8"/>
    <w:lvl w:ilvl="0" w:tplc="256E37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FA544E"/>
    <w:multiLevelType w:val="hybridMultilevel"/>
    <w:tmpl w:val="0E1C90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30"/>
  </w:num>
  <w:num w:numId="6">
    <w:abstractNumId w:val="27"/>
  </w:num>
  <w:num w:numId="7">
    <w:abstractNumId w:val="10"/>
  </w:num>
  <w:num w:numId="8">
    <w:abstractNumId w:val="20"/>
  </w:num>
  <w:num w:numId="9">
    <w:abstractNumId w:val="22"/>
  </w:num>
  <w:num w:numId="10">
    <w:abstractNumId w:val="13"/>
  </w:num>
  <w:num w:numId="11">
    <w:abstractNumId w:val="11"/>
  </w:num>
  <w:num w:numId="12">
    <w:abstractNumId w:val="17"/>
  </w:num>
  <w:num w:numId="13">
    <w:abstractNumId w:val="16"/>
  </w:num>
  <w:num w:numId="14">
    <w:abstractNumId w:val="31"/>
  </w:num>
  <w:num w:numId="15">
    <w:abstractNumId w:val="6"/>
  </w:num>
  <w:num w:numId="16">
    <w:abstractNumId w:val="18"/>
  </w:num>
  <w:num w:numId="17">
    <w:abstractNumId w:val="19"/>
  </w:num>
  <w:num w:numId="18">
    <w:abstractNumId w:val="14"/>
  </w:num>
  <w:num w:numId="19">
    <w:abstractNumId w:val="12"/>
  </w:num>
  <w:num w:numId="20">
    <w:abstractNumId w:val="5"/>
  </w:num>
  <w:num w:numId="21">
    <w:abstractNumId w:val="29"/>
  </w:num>
  <w:num w:numId="22">
    <w:abstractNumId w:val="24"/>
  </w:num>
  <w:num w:numId="23">
    <w:abstractNumId w:val="23"/>
  </w:num>
  <w:num w:numId="24">
    <w:abstractNumId w:val="2"/>
  </w:num>
  <w:num w:numId="25">
    <w:abstractNumId w:val="8"/>
  </w:num>
  <w:num w:numId="26">
    <w:abstractNumId w:val="25"/>
  </w:num>
  <w:num w:numId="27">
    <w:abstractNumId w:val="32"/>
  </w:num>
  <w:num w:numId="28">
    <w:abstractNumId w:val="15"/>
  </w:num>
  <w:num w:numId="29">
    <w:abstractNumId w:val="21"/>
  </w:num>
  <w:num w:numId="30">
    <w:abstractNumId w:val="4"/>
  </w:num>
  <w:num w:numId="31">
    <w:abstractNumId w:val="28"/>
  </w:num>
  <w:num w:numId="32">
    <w:abstractNumId w:val="26"/>
  </w:num>
  <w:num w:numId="33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94F"/>
    <w:rsid w:val="0000116C"/>
    <w:rsid w:val="00001736"/>
    <w:rsid w:val="0000545C"/>
    <w:rsid w:val="000056A4"/>
    <w:rsid w:val="00006762"/>
    <w:rsid w:val="00010721"/>
    <w:rsid w:val="00014FBF"/>
    <w:rsid w:val="00016C08"/>
    <w:rsid w:val="00022C49"/>
    <w:rsid w:val="00026320"/>
    <w:rsid w:val="000323B6"/>
    <w:rsid w:val="000350F4"/>
    <w:rsid w:val="00047A95"/>
    <w:rsid w:val="00055EFC"/>
    <w:rsid w:val="000612C8"/>
    <w:rsid w:val="00065960"/>
    <w:rsid w:val="00067501"/>
    <w:rsid w:val="00071816"/>
    <w:rsid w:val="00075214"/>
    <w:rsid w:val="00077174"/>
    <w:rsid w:val="0007732A"/>
    <w:rsid w:val="00082172"/>
    <w:rsid w:val="00082C98"/>
    <w:rsid w:val="0009454A"/>
    <w:rsid w:val="000954F4"/>
    <w:rsid w:val="00097420"/>
    <w:rsid w:val="00097E67"/>
    <w:rsid w:val="000A0CE4"/>
    <w:rsid w:val="000A35EB"/>
    <w:rsid w:val="000A45FE"/>
    <w:rsid w:val="000A6D6D"/>
    <w:rsid w:val="000B1153"/>
    <w:rsid w:val="000B48A6"/>
    <w:rsid w:val="000B5B1D"/>
    <w:rsid w:val="000B6CBE"/>
    <w:rsid w:val="000B6E53"/>
    <w:rsid w:val="000C28B3"/>
    <w:rsid w:val="000D27D0"/>
    <w:rsid w:val="000D6A70"/>
    <w:rsid w:val="000E2AE4"/>
    <w:rsid w:val="000E39E2"/>
    <w:rsid w:val="000E43D3"/>
    <w:rsid w:val="000E498D"/>
    <w:rsid w:val="000F07F4"/>
    <w:rsid w:val="000F3ACA"/>
    <w:rsid w:val="000F40FB"/>
    <w:rsid w:val="00101AB9"/>
    <w:rsid w:val="00107FF9"/>
    <w:rsid w:val="00110C3D"/>
    <w:rsid w:val="00112B38"/>
    <w:rsid w:val="00114841"/>
    <w:rsid w:val="0011550B"/>
    <w:rsid w:val="00120E42"/>
    <w:rsid w:val="0012364E"/>
    <w:rsid w:val="00123FAB"/>
    <w:rsid w:val="00126698"/>
    <w:rsid w:val="001415EF"/>
    <w:rsid w:val="00142977"/>
    <w:rsid w:val="00142BFC"/>
    <w:rsid w:val="00143F21"/>
    <w:rsid w:val="00147416"/>
    <w:rsid w:val="00152F19"/>
    <w:rsid w:val="00156389"/>
    <w:rsid w:val="00157E2C"/>
    <w:rsid w:val="00160F18"/>
    <w:rsid w:val="0016121A"/>
    <w:rsid w:val="001633EB"/>
    <w:rsid w:val="00163DE2"/>
    <w:rsid w:val="00164C9F"/>
    <w:rsid w:val="00165727"/>
    <w:rsid w:val="001705B5"/>
    <w:rsid w:val="00173B89"/>
    <w:rsid w:val="00175164"/>
    <w:rsid w:val="0018048C"/>
    <w:rsid w:val="0018286A"/>
    <w:rsid w:val="00183975"/>
    <w:rsid w:val="00184310"/>
    <w:rsid w:val="00185325"/>
    <w:rsid w:val="00186CBA"/>
    <w:rsid w:val="0018793A"/>
    <w:rsid w:val="00190376"/>
    <w:rsid w:val="00191E23"/>
    <w:rsid w:val="00195CAC"/>
    <w:rsid w:val="001968C6"/>
    <w:rsid w:val="00197B79"/>
    <w:rsid w:val="001A3405"/>
    <w:rsid w:val="001A4824"/>
    <w:rsid w:val="001A7273"/>
    <w:rsid w:val="001B1ABD"/>
    <w:rsid w:val="001B2F4B"/>
    <w:rsid w:val="001C2EFB"/>
    <w:rsid w:val="001C34AE"/>
    <w:rsid w:val="001D082D"/>
    <w:rsid w:val="001D12B9"/>
    <w:rsid w:val="001E0AA8"/>
    <w:rsid w:val="001E275A"/>
    <w:rsid w:val="001E3F2A"/>
    <w:rsid w:val="001E45E7"/>
    <w:rsid w:val="001E671F"/>
    <w:rsid w:val="001F1E5E"/>
    <w:rsid w:val="001F4FA7"/>
    <w:rsid w:val="001F5C9B"/>
    <w:rsid w:val="001F71F2"/>
    <w:rsid w:val="00201C80"/>
    <w:rsid w:val="002030F9"/>
    <w:rsid w:val="00203387"/>
    <w:rsid w:val="002049A2"/>
    <w:rsid w:val="00205D87"/>
    <w:rsid w:val="00207038"/>
    <w:rsid w:val="00210656"/>
    <w:rsid w:val="00214AD5"/>
    <w:rsid w:val="00215BA5"/>
    <w:rsid w:val="00221939"/>
    <w:rsid w:val="00221DD0"/>
    <w:rsid w:val="00221E34"/>
    <w:rsid w:val="002220A2"/>
    <w:rsid w:val="00222F7A"/>
    <w:rsid w:val="00231193"/>
    <w:rsid w:val="00233D71"/>
    <w:rsid w:val="00234220"/>
    <w:rsid w:val="002368D5"/>
    <w:rsid w:val="00242ABD"/>
    <w:rsid w:val="002464FF"/>
    <w:rsid w:val="00253F9A"/>
    <w:rsid w:val="00261A8B"/>
    <w:rsid w:val="00271EEB"/>
    <w:rsid w:val="00276048"/>
    <w:rsid w:val="00276C55"/>
    <w:rsid w:val="00280842"/>
    <w:rsid w:val="00281354"/>
    <w:rsid w:val="00281D7A"/>
    <w:rsid w:val="00296603"/>
    <w:rsid w:val="002A7618"/>
    <w:rsid w:val="002A7C94"/>
    <w:rsid w:val="002C141A"/>
    <w:rsid w:val="002C1FD7"/>
    <w:rsid w:val="002C21AD"/>
    <w:rsid w:val="002C27C7"/>
    <w:rsid w:val="002C334F"/>
    <w:rsid w:val="002D2859"/>
    <w:rsid w:val="002D2EFA"/>
    <w:rsid w:val="002D3155"/>
    <w:rsid w:val="002E1301"/>
    <w:rsid w:val="002E2508"/>
    <w:rsid w:val="002E2554"/>
    <w:rsid w:val="002E5EE6"/>
    <w:rsid w:val="002E6C41"/>
    <w:rsid w:val="002F13DC"/>
    <w:rsid w:val="003067BC"/>
    <w:rsid w:val="00306BF0"/>
    <w:rsid w:val="00307F8D"/>
    <w:rsid w:val="003122DB"/>
    <w:rsid w:val="00312CE9"/>
    <w:rsid w:val="00314037"/>
    <w:rsid w:val="0031532E"/>
    <w:rsid w:val="00325D0C"/>
    <w:rsid w:val="003318AE"/>
    <w:rsid w:val="0033281D"/>
    <w:rsid w:val="003400FD"/>
    <w:rsid w:val="00343B1A"/>
    <w:rsid w:val="00343F70"/>
    <w:rsid w:val="00351336"/>
    <w:rsid w:val="00356672"/>
    <w:rsid w:val="00357184"/>
    <w:rsid w:val="00362391"/>
    <w:rsid w:val="00362F8D"/>
    <w:rsid w:val="0036541E"/>
    <w:rsid w:val="00367915"/>
    <w:rsid w:val="003773CD"/>
    <w:rsid w:val="003775BC"/>
    <w:rsid w:val="0038082A"/>
    <w:rsid w:val="003836C5"/>
    <w:rsid w:val="003842C0"/>
    <w:rsid w:val="0038496F"/>
    <w:rsid w:val="00386545"/>
    <w:rsid w:val="00390AD8"/>
    <w:rsid w:val="003926E2"/>
    <w:rsid w:val="00393363"/>
    <w:rsid w:val="00393D55"/>
    <w:rsid w:val="003964E2"/>
    <w:rsid w:val="00397115"/>
    <w:rsid w:val="003A001D"/>
    <w:rsid w:val="003A087E"/>
    <w:rsid w:val="003A08F5"/>
    <w:rsid w:val="003A4E60"/>
    <w:rsid w:val="003A64A2"/>
    <w:rsid w:val="003A7D8C"/>
    <w:rsid w:val="003B1D55"/>
    <w:rsid w:val="003B4087"/>
    <w:rsid w:val="003B7297"/>
    <w:rsid w:val="003C0AD5"/>
    <w:rsid w:val="003C3E15"/>
    <w:rsid w:val="003C5D5A"/>
    <w:rsid w:val="003D182B"/>
    <w:rsid w:val="003E45B2"/>
    <w:rsid w:val="003E5F90"/>
    <w:rsid w:val="003E7D09"/>
    <w:rsid w:val="003F03E0"/>
    <w:rsid w:val="003F0AAA"/>
    <w:rsid w:val="003F3A8C"/>
    <w:rsid w:val="004059C9"/>
    <w:rsid w:val="00405C4A"/>
    <w:rsid w:val="00410C42"/>
    <w:rsid w:val="0041132A"/>
    <w:rsid w:val="00420E52"/>
    <w:rsid w:val="00423C91"/>
    <w:rsid w:val="00424A0C"/>
    <w:rsid w:val="004260F9"/>
    <w:rsid w:val="00432393"/>
    <w:rsid w:val="00433A3A"/>
    <w:rsid w:val="0043769F"/>
    <w:rsid w:val="00446923"/>
    <w:rsid w:val="004514E8"/>
    <w:rsid w:val="004521D4"/>
    <w:rsid w:val="00453B2B"/>
    <w:rsid w:val="004564E4"/>
    <w:rsid w:val="00456E0E"/>
    <w:rsid w:val="004609CD"/>
    <w:rsid w:val="00460DF4"/>
    <w:rsid w:val="004651BB"/>
    <w:rsid w:val="004661F2"/>
    <w:rsid w:val="00473B63"/>
    <w:rsid w:val="0047401F"/>
    <w:rsid w:val="004746E5"/>
    <w:rsid w:val="004805C3"/>
    <w:rsid w:val="00481262"/>
    <w:rsid w:val="004818D4"/>
    <w:rsid w:val="00481C58"/>
    <w:rsid w:val="00482BDB"/>
    <w:rsid w:val="00490B18"/>
    <w:rsid w:val="00492EAB"/>
    <w:rsid w:val="00493AB7"/>
    <w:rsid w:val="004A5274"/>
    <w:rsid w:val="004A5785"/>
    <w:rsid w:val="004B2C26"/>
    <w:rsid w:val="004B3B89"/>
    <w:rsid w:val="004C1277"/>
    <w:rsid w:val="004C26ED"/>
    <w:rsid w:val="004C27B6"/>
    <w:rsid w:val="004C2F44"/>
    <w:rsid w:val="004C5159"/>
    <w:rsid w:val="004D13C0"/>
    <w:rsid w:val="004D142A"/>
    <w:rsid w:val="004D4E77"/>
    <w:rsid w:val="004D78CB"/>
    <w:rsid w:val="004E0094"/>
    <w:rsid w:val="004E06A0"/>
    <w:rsid w:val="004E22D7"/>
    <w:rsid w:val="004E4C4B"/>
    <w:rsid w:val="004E5B02"/>
    <w:rsid w:val="004E793F"/>
    <w:rsid w:val="004E79CB"/>
    <w:rsid w:val="004F0C6D"/>
    <w:rsid w:val="004F3F86"/>
    <w:rsid w:val="004F7168"/>
    <w:rsid w:val="0050061E"/>
    <w:rsid w:val="00506119"/>
    <w:rsid w:val="005074CA"/>
    <w:rsid w:val="005075B3"/>
    <w:rsid w:val="0051182E"/>
    <w:rsid w:val="005120B7"/>
    <w:rsid w:val="00516452"/>
    <w:rsid w:val="00524C3A"/>
    <w:rsid w:val="00530D74"/>
    <w:rsid w:val="005310A8"/>
    <w:rsid w:val="00532F8B"/>
    <w:rsid w:val="00533069"/>
    <w:rsid w:val="00537662"/>
    <w:rsid w:val="005410C0"/>
    <w:rsid w:val="00541BA8"/>
    <w:rsid w:val="00541E36"/>
    <w:rsid w:val="005450F3"/>
    <w:rsid w:val="00545E66"/>
    <w:rsid w:val="00550408"/>
    <w:rsid w:val="00550A63"/>
    <w:rsid w:val="00551E8D"/>
    <w:rsid w:val="00555CCD"/>
    <w:rsid w:val="00561F09"/>
    <w:rsid w:val="00563DFF"/>
    <w:rsid w:val="00570E75"/>
    <w:rsid w:val="00572A27"/>
    <w:rsid w:val="00573309"/>
    <w:rsid w:val="00574076"/>
    <w:rsid w:val="00576E4B"/>
    <w:rsid w:val="00577104"/>
    <w:rsid w:val="005775D8"/>
    <w:rsid w:val="00580C9E"/>
    <w:rsid w:val="00581AB9"/>
    <w:rsid w:val="00583521"/>
    <w:rsid w:val="00586269"/>
    <w:rsid w:val="00586956"/>
    <w:rsid w:val="0058787F"/>
    <w:rsid w:val="00587936"/>
    <w:rsid w:val="00590039"/>
    <w:rsid w:val="00590C25"/>
    <w:rsid w:val="005962C6"/>
    <w:rsid w:val="00597D2B"/>
    <w:rsid w:val="00597ED7"/>
    <w:rsid w:val="005A2170"/>
    <w:rsid w:val="005A3656"/>
    <w:rsid w:val="005B3230"/>
    <w:rsid w:val="005B3AB4"/>
    <w:rsid w:val="005C1BF1"/>
    <w:rsid w:val="005C4CCD"/>
    <w:rsid w:val="005C726E"/>
    <w:rsid w:val="005D61CB"/>
    <w:rsid w:val="005D6BF8"/>
    <w:rsid w:val="005D7769"/>
    <w:rsid w:val="005E0BCF"/>
    <w:rsid w:val="005E0FB8"/>
    <w:rsid w:val="005E1EBD"/>
    <w:rsid w:val="005E4D51"/>
    <w:rsid w:val="005E6405"/>
    <w:rsid w:val="005F0C80"/>
    <w:rsid w:val="005F13A3"/>
    <w:rsid w:val="005F1DA4"/>
    <w:rsid w:val="005F286B"/>
    <w:rsid w:val="005F5D4A"/>
    <w:rsid w:val="005F7695"/>
    <w:rsid w:val="00601972"/>
    <w:rsid w:val="00605C5A"/>
    <w:rsid w:val="006102AE"/>
    <w:rsid w:val="00610574"/>
    <w:rsid w:val="00611F37"/>
    <w:rsid w:val="00612D99"/>
    <w:rsid w:val="006143CF"/>
    <w:rsid w:val="006143EF"/>
    <w:rsid w:val="00615AAD"/>
    <w:rsid w:val="00615E2B"/>
    <w:rsid w:val="0062005B"/>
    <w:rsid w:val="00623C53"/>
    <w:rsid w:val="0062452F"/>
    <w:rsid w:val="0062509D"/>
    <w:rsid w:val="00626B08"/>
    <w:rsid w:val="006303E6"/>
    <w:rsid w:val="0063045D"/>
    <w:rsid w:val="00630861"/>
    <w:rsid w:val="006319C6"/>
    <w:rsid w:val="00633605"/>
    <w:rsid w:val="00635565"/>
    <w:rsid w:val="00635F37"/>
    <w:rsid w:val="0063652E"/>
    <w:rsid w:val="00641EF7"/>
    <w:rsid w:val="0064368E"/>
    <w:rsid w:val="00644FC7"/>
    <w:rsid w:val="00646C66"/>
    <w:rsid w:val="0064755E"/>
    <w:rsid w:val="006503C0"/>
    <w:rsid w:val="00652333"/>
    <w:rsid w:val="00652CAF"/>
    <w:rsid w:val="006540E2"/>
    <w:rsid w:val="006563CE"/>
    <w:rsid w:val="00657183"/>
    <w:rsid w:val="00664F0B"/>
    <w:rsid w:val="00665C96"/>
    <w:rsid w:val="0066799D"/>
    <w:rsid w:val="0067382C"/>
    <w:rsid w:val="006763BA"/>
    <w:rsid w:val="00684111"/>
    <w:rsid w:val="00685037"/>
    <w:rsid w:val="00686F26"/>
    <w:rsid w:val="00687E61"/>
    <w:rsid w:val="00697C79"/>
    <w:rsid w:val="006A2D49"/>
    <w:rsid w:val="006A3257"/>
    <w:rsid w:val="006A385A"/>
    <w:rsid w:val="006A753D"/>
    <w:rsid w:val="006B14AE"/>
    <w:rsid w:val="006B19FA"/>
    <w:rsid w:val="006B2E0D"/>
    <w:rsid w:val="006B30C1"/>
    <w:rsid w:val="006B35B8"/>
    <w:rsid w:val="006B5736"/>
    <w:rsid w:val="006C3485"/>
    <w:rsid w:val="006C4B73"/>
    <w:rsid w:val="006C4E62"/>
    <w:rsid w:val="006D193C"/>
    <w:rsid w:val="006D53F5"/>
    <w:rsid w:val="006E0D2F"/>
    <w:rsid w:val="006E50C3"/>
    <w:rsid w:val="006E7615"/>
    <w:rsid w:val="006F0FB5"/>
    <w:rsid w:val="006F32C2"/>
    <w:rsid w:val="007032AA"/>
    <w:rsid w:val="0072311C"/>
    <w:rsid w:val="0073046C"/>
    <w:rsid w:val="007369E0"/>
    <w:rsid w:val="00737ACE"/>
    <w:rsid w:val="00737F66"/>
    <w:rsid w:val="0074079A"/>
    <w:rsid w:val="007411E2"/>
    <w:rsid w:val="00741B01"/>
    <w:rsid w:val="00744772"/>
    <w:rsid w:val="00765561"/>
    <w:rsid w:val="00765F15"/>
    <w:rsid w:val="00770DE3"/>
    <w:rsid w:val="00774459"/>
    <w:rsid w:val="007778D4"/>
    <w:rsid w:val="007810DF"/>
    <w:rsid w:val="007827AF"/>
    <w:rsid w:val="0078742D"/>
    <w:rsid w:val="00791F4D"/>
    <w:rsid w:val="00796BF2"/>
    <w:rsid w:val="007A1C44"/>
    <w:rsid w:val="007A250D"/>
    <w:rsid w:val="007A684C"/>
    <w:rsid w:val="007A75DC"/>
    <w:rsid w:val="007B49F8"/>
    <w:rsid w:val="007B63DA"/>
    <w:rsid w:val="007C045E"/>
    <w:rsid w:val="007C05C3"/>
    <w:rsid w:val="007C1C3C"/>
    <w:rsid w:val="007C294C"/>
    <w:rsid w:val="007C5818"/>
    <w:rsid w:val="007D2D54"/>
    <w:rsid w:val="007D2F11"/>
    <w:rsid w:val="007D637B"/>
    <w:rsid w:val="007E3208"/>
    <w:rsid w:val="007E412D"/>
    <w:rsid w:val="007E4A6B"/>
    <w:rsid w:val="007F1467"/>
    <w:rsid w:val="007F3FB7"/>
    <w:rsid w:val="007F67AC"/>
    <w:rsid w:val="00804429"/>
    <w:rsid w:val="008050A8"/>
    <w:rsid w:val="0080707F"/>
    <w:rsid w:val="0080712E"/>
    <w:rsid w:val="00813610"/>
    <w:rsid w:val="0081557C"/>
    <w:rsid w:val="00816045"/>
    <w:rsid w:val="00816367"/>
    <w:rsid w:val="008164BC"/>
    <w:rsid w:val="0081652D"/>
    <w:rsid w:val="00816E4E"/>
    <w:rsid w:val="00817812"/>
    <w:rsid w:val="0082721C"/>
    <w:rsid w:val="0083176F"/>
    <w:rsid w:val="00832210"/>
    <w:rsid w:val="0083681D"/>
    <w:rsid w:val="00837F48"/>
    <w:rsid w:val="00844FE7"/>
    <w:rsid w:val="00845DEC"/>
    <w:rsid w:val="0084623D"/>
    <w:rsid w:val="00846ED8"/>
    <w:rsid w:val="0085647A"/>
    <w:rsid w:val="00857CEF"/>
    <w:rsid w:val="008607E3"/>
    <w:rsid w:val="00865B09"/>
    <w:rsid w:val="00867A7C"/>
    <w:rsid w:val="00867D1A"/>
    <w:rsid w:val="0087590B"/>
    <w:rsid w:val="00880E37"/>
    <w:rsid w:val="00880FFE"/>
    <w:rsid w:val="00882647"/>
    <w:rsid w:val="00884D2F"/>
    <w:rsid w:val="00890303"/>
    <w:rsid w:val="00891ADE"/>
    <w:rsid w:val="00891F93"/>
    <w:rsid w:val="00892ADB"/>
    <w:rsid w:val="00892BB4"/>
    <w:rsid w:val="00894546"/>
    <w:rsid w:val="00894FFD"/>
    <w:rsid w:val="008A1E96"/>
    <w:rsid w:val="008A2129"/>
    <w:rsid w:val="008A349A"/>
    <w:rsid w:val="008A59FC"/>
    <w:rsid w:val="008C7A2A"/>
    <w:rsid w:val="008C7C3D"/>
    <w:rsid w:val="008D32A7"/>
    <w:rsid w:val="008D3522"/>
    <w:rsid w:val="008D35FF"/>
    <w:rsid w:val="008D623E"/>
    <w:rsid w:val="008E2A55"/>
    <w:rsid w:val="008E48FC"/>
    <w:rsid w:val="008F3670"/>
    <w:rsid w:val="008F5B2D"/>
    <w:rsid w:val="0090372C"/>
    <w:rsid w:val="00903B67"/>
    <w:rsid w:val="0091373B"/>
    <w:rsid w:val="0091542A"/>
    <w:rsid w:val="00915E53"/>
    <w:rsid w:val="00916574"/>
    <w:rsid w:val="009248DE"/>
    <w:rsid w:val="0092637B"/>
    <w:rsid w:val="009317B7"/>
    <w:rsid w:val="00931AE5"/>
    <w:rsid w:val="00932202"/>
    <w:rsid w:val="0093279F"/>
    <w:rsid w:val="009344A9"/>
    <w:rsid w:val="00935E5A"/>
    <w:rsid w:val="00942B4E"/>
    <w:rsid w:val="009555BE"/>
    <w:rsid w:val="00956C0E"/>
    <w:rsid w:val="00957093"/>
    <w:rsid w:val="00962217"/>
    <w:rsid w:val="00962A4D"/>
    <w:rsid w:val="00970099"/>
    <w:rsid w:val="00971E89"/>
    <w:rsid w:val="00974C50"/>
    <w:rsid w:val="009775A6"/>
    <w:rsid w:val="009838DB"/>
    <w:rsid w:val="009856B6"/>
    <w:rsid w:val="009875A6"/>
    <w:rsid w:val="00995B72"/>
    <w:rsid w:val="00997588"/>
    <w:rsid w:val="009A5B72"/>
    <w:rsid w:val="009A5B73"/>
    <w:rsid w:val="009A5DCB"/>
    <w:rsid w:val="009A6258"/>
    <w:rsid w:val="009A71EE"/>
    <w:rsid w:val="009A72CF"/>
    <w:rsid w:val="009B1B47"/>
    <w:rsid w:val="009B22EE"/>
    <w:rsid w:val="009B2DF5"/>
    <w:rsid w:val="009B4D7C"/>
    <w:rsid w:val="009B4EF4"/>
    <w:rsid w:val="009C3208"/>
    <w:rsid w:val="009C5080"/>
    <w:rsid w:val="009D021B"/>
    <w:rsid w:val="009D378A"/>
    <w:rsid w:val="009D4D68"/>
    <w:rsid w:val="009D5FC0"/>
    <w:rsid w:val="009E0636"/>
    <w:rsid w:val="00A106F7"/>
    <w:rsid w:val="00A144DC"/>
    <w:rsid w:val="00A16B01"/>
    <w:rsid w:val="00A2134B"/>
    <w:rsid w:val="00A22710"/>
    <w:rsid w:val="00A24A9D"/>
    <w:rsid w:val="00A26114"/>
    <w:rsid w:val="00A26F1B"/>
    <w:rsid w:val="00A303D8"/>
    <w:rsid w:val="00A405B6"/>
    <w:rsid w:val="00A427B3"/>
    <w:rsid w:val="00A51DA7"/>
    <w:rsid w:val="00A527F1"/>
    <w:rsid w:val="00A5447F"/>
    <w:rsid w:val="00A57237"/>
    <w:rsid w:val="00A679CD"/>
    <w:rsid w:val="00A67CBC"/>
    <w:rsid w:val="00A70E1A"/>
    <w:rsid w:val="00A73213"/>
    <w:rsid w:val="00A76346"/>
    <w:rsid w:val="00A7741C"/>
    <w:rsid w:val="00A831BA"/>
    <w:rsid w:val="00A8709C"/>
    <w:rsid w:val="00A905F1"/>
    <w:rsid w:val="00AA06E1"/>
    <w:rsid w:val="00AA2DF2"/>
    <w:rsid w:val="00AA62B3"/>
    <w:rsid w:val="00AB066E"/>
    <w:rsid w:val="00AB446A"/>
    <w:rsid w:val="00AB74C0"/>
    <w:rsid w:val="00AC0954"/>
    <w:rsid w:val="00AC3014"/>
    <w:rsid w:val="00AC4768"/>
    <w:rsid w:val="00AC5B0B"/>
    <w:rsid w:val="00AD2C4B"/>
    <w:rsid w:val="00AE5EA4"/>
    <w:rsid w:val="00AF296A"/>
    <w:rsid w:val="00AF4508"/>
    <w:rsid w:val="00AF4DFA"/>
    <w:rsid w:val="00AF799E"/>
    <w:rsid w:val="00B01FF7"/>
    <w:rsid w:val="00B0294F"/>
    <w:rsid w:val="00B02C3D"/>
    <w:rsid w:val="00B03868"/>
    <w:rsid w:val="00B04A91"/>
    <w:rsid w:val="00B06E38"/>
    <w:rsid w:val="00B13B67"/>
    <w:rsid w:val="00B15EBB"/>
    <w:rsid w:val="00B213C2"/>
    <w:rsid w:val="00B25169"/>
    <w:rsid w:val="00B301A6"/>
    <w:rsid w:val="00B30B5B"/>
    <w:rsid w:val="00B31D12"/>
    <w:rsid w:val="00B37542"/>
    <w:rsid w:val="00B40834"/>
    <w:rsid w:val="00B44F77"/>
    <w:rsid w:val="00B456B0"/>
    <w:rsid w:val="00B516A0"/>
    <w:rsid w:val="00B53A45"/>
    <w:rsid w:val="00B60C8F"/>
    <w:rsid w:val="00B61AC3"/>
    <w:rsid w:val="00B6537E"/>
    <w:rsid w:val="00B718B9"/>
    <w:rsid w:val="00B71C01"/>
    <w:rsid w:val="00B72C3E"/>
    <w:rsid w:val="00B72E7A"/>
    <w:rsid w:val="00B740F9"/>
    <w:rsid w:val="00B7475D"/>
    <w:rsid w:val="00B74E1D"/>
    <w:rsid w:val="00B76036"/>
    <w:rsid w:val="00B800BD"/>
    <w:rsid w:val="00B817FF"/>
    <w:rsid w:val="00B872B5"/>
    <w:rsid w:val="00B9483D"/>
    <w:rsid w:val="00B95C77"/>
    <w:rsid w:val="00BA1995"/>
    <w:rsid w:val="00BA6204"/>
    <w:rsid w:val="00BB2CEB"/>
    <w:rsid w:val="00BB601D"/>
    <w:rsid w:val="00BB7ADE"/>
    <w:rsid w:val="00BC000A"/>
    <w:rsid w:val="00BC00E7"/>
    <w:rsid w:val="00BC2A49"/>
    <w:rsid w:val="00BC5BB9"/>
    <w:rsid w:val="00BC6653"/>
    <w:rsid w:val="00BC6BA2"/>
    <w:rsid w:val="00BC7BBC"/>
    <w:rsid w:val="00BD1560"/>
    <w:rsid w:val="00BD1A94"/>
    <w:rsid w:val="00BD4C73"/>
    <w:rsid w:val="00BD562F"/>
    <w:rsid w:val="00BD566F"/>
    <w:rsid w:val="00BD76FF"/>
    <w:rsid w:val="00BE04B6"/>
    <w:rsid w:val="00BE1DBA"/>
    <w:rsid w:val="00BE5A89"/>
    <w:rsid w:val="00BE78EC"/>
    <w:rsid w:val="00BF276F"/>
    <w:rsid w:val="00C035F6"/>
    <w:rsid w:val="00C05804"/>
    <w:rsid w:val="00C0722B"/>
    <w:rsid w:val="00C1411E"/>
    <w:rsid w:val="00C15482"/>
    <w:rsid w:val="00C16CC4"/>
    <w:rsid w:val="00C202C9"/>
    <w:rsid w:val="00C21351"/>
    <w:rsid w:val="00C2172C"/>
    <w:rsid w:val="00C2224A"/>
    <w:rsid w:val="00C22EB7"/>
    <w:rsid w:val="00C310A6"/>
    <w:rsid w:val="00C317C7"/>
    <w:rsid w:val="00C34590"/>
    <w:rsid w:val="00C36DE4"/>
    <w:rsid w:val="00C375E1"/>
    <w:rsid w:val="00C40948"/>
    <w:rsid w:val="00C44B1A"/>
    <w:rsid w:val="00C51B14"/>
    <w:rsid w:val="00C6685B"/>
    <w:rsid w:val="00C76824"/>
    <w:rsid w:val="00C76979"/>
    <w:rsid w:val="00C776F3"/>
    <w:rsid w:val="00C77F44"/>
    <w:rsid w:val="00C8033E"/>
    <w:rsid w:val="00C82D34"/>
    <w:rsid w:val="00C83E32"/>
    <w:rsid w:val="00C86DF0"/>
    <w:rsid w:val="00C93B1C"/>
    <w:rsid w:val="00C9580D"/>
    <w:rsid w:val="00C96431"/>
    <w:rsid w:val="00CA2F04"/>
    <w:rsid w:val="00CA3218"/>
    <w:rsid w:val="00CA490C"/>
    <w:rsid w:val="00CA521F"/>
    <w:rsid w:val="00CA5353"/>
    <w:rsid w:val="00CA551F"/>
    <w:rsid w:val="00CB293A"/>
    <w:rsid w:val="00CB580B"/>
    <w:rsid w:val="00CB61A2"/>
    <w:rsid w:val="00CB7024"/>
    <w:rsid w:val="00CB7BCA"/>
    <w:rsid w:val="00CC05DB"/>
    <w:rsid w:val="00CC46CB"/>
    <w:rsid w:val="00CC65A5"/>
    <w:rsid w:val="00CC676F"/>
    <w:rsid w:val="00CC6AD8"/>
    <w:rsid w:val="00CD61FA"/>
    <w:rsid w:val="00CD7F55"/>
    <w:rsid w:val="00CE2434"/>
    <w:rsid w:val="00CE3E44"/>
    <w:rsid w:val="00CE44C6"/>
    <w:rsid w:val="00CE5D3C"/>
    <w:rsid w:val="00CE70C9"/>
    <w:rsid w:val="00CF1F84"/>
    <w:rsid w:val="00CF36BD"/>
    <w:rsid w:val="00CF768F"/>
    <w:rsid w:val="00D010EC"/>
    <w:rsid w:val="00D01AA1"/>
    <w:rsid w:val="00D02ECE"/>
    <w:rsid w:val="00D04776"/>
    <w:rsid w:val="00D103AB"/>
    <w:rsid w:val="00D1526B"/>
    <w:rsid w:val="00D15B11"/>
    <w:rsid w:val="00D16A9F"/>
    <w:rsid w:val="00D228CC"/>
    <w:rsid w:val="00D22AFA"/>
    <w:rsid w:val="00D23461"/>
    <w:rsid w:val="00D24849"/>
    <w:rsid w:val="00D26778"/>
    <w:rsid w:val="00D26F8B"/>
    <w:rsid w:val="00D27D1C"/>
    <w:rsid w:val="00D27DB4"/>
    <w:rsid w:val="00D377AE"/>
    <w:rsid w:val="00D41BDD"/>
    <w:rsid w:val="00D500D6"/>
    <w:rsid w:val="00D507B3"/>
    <w:rsid w:val="00D51EA9"/>
    <w:rsid w:val="00D52C8D"/>
    <w:rsid w:val="00D62502"/>
    <w:rsid w:val="00D66038"/>
    <w:rsid w:val="00D662DB"/>
    <w:rsid w:val="00D67297"/>
    <w:rsid w:val="00D7025A"/>
    <w:rsid w:val="00D732EE"/>
    <w:rsid w:val="00D738DF"/>
    <w:rsid w:val="00D7630F"/>
    <w:rsid w:val="00D7675F"/>
    <w:rsid w:val="00D77DD4"/>
    <w:rsid w:val="00D82057"/>
    <w:rsid w:val="00D8324B"/>
    <w:rsid w:val="00D83D60"/>
    <w:rsid w:val="00D910B3"/>
    <w:rsid w:val="00D96B49"/>
    <w:rsid w:val="00DA4E6B"/>
    <w:rsid w:val="00DA72CC"/>
    <w:rsid w:val="00DA7753"/>
    <w:rsid w:val="00DB1FE2"/>
    <w:rsid w:val="00DB4BDF"/>
    <w:rsid w:val="00DB55EB"/>
    <w:rsid w:val="00DB6FB6"/>
    <w:rsid w:val="00DC23D3"/>
    <w:rsid w:val="00DC4406"/>
    <w:rsid w:val="00DC52AF"/>
    <w:rsid w:val="00DC6BA0"/>
    <w:rsid w:val="00DC6C71"/>
    <w:rsid w:val="00DC722F"/>
    <w:rsid w:val="00DC78E1"/>
    <w:rsid w:val="00DD063F"/>
    <w:rsid w:val="00DD3764"/>
    <w:rsid w:val="00DD4703"/>
    <w:rsid w:val="00DD4C75"/>
    <w:rsid w:val="00DD76BD"/>
    <w:rsid w:val="00DE57B6"/>
    <w:rsid w:val="00DE63F4"/>
    <w:rsid w:val="00DF32E3"/>
    <w:rsid w:val="00DF3594"/>
    <w:rsid w:val="00DF4061"/>
    <w:rsid w:val="00E03D8F"/>
    <w:rsid w:val="00E04D23"/>
    <w:rsid w:val="00E06A6D"/>
    <w:rsid w:val="00E07EFA"/>
    <w:rsid w:val="00E14AC7"/>
    <w:rsid w:val="00E15D55"/>
    <w:rsid w:val="00E16D09"/>
    <w:rsid w:val="00E2171B"/>
    <w:rsid w:val="00E21E32"/>
    <w:rsid w:val="00E22411"/>
    <w:rsid w:val="00E2471E"/>
    <w:rsid w:val="00E30DB2"/>
    <w:rsid w:val="00E328E2"/>
    <w:rsid w:val="00E33186"/>
    <w:rsid w:val="00E366C6"/>
    <w:rsid w:val="00E46C20"/>
    <w:rsid w:val="00E52169"/>
    <w:rsid w:val="00E540D3"/>
    <w:rsid w:val="00E54F94"/>
    <w:rsid w:val="00E56243"/>
    <w:rsid w:val="00E64CE2"/>
    <w:rsid w:val="00E65437"/>
    <w:rsid w:val="00E660B7"/>
    <w:rsid w:val="00E740A4"/>
    <w:rsid w:val="00E827D1"/>
    <w:rsid w:val="00E82A2C"/>
    <w:rsid w:val="00E86934"/>
    <w:rsid w:val="00E901F1"/>
    <w:rsid w:val="00E90AF4"/>
    <w:rsid w:val="00E90D2C"/>
    <w:rsid w:val="00E93793"/>
    <w:rsid w:val="00E965C7"/>
    <w:rsid w:val="00E966C4"/>
    <w:rsid w:val="00E96BB1"/>
    <w:rsid w:val="00EA1131"/>
    <w:rsid w:val="00EA4312"/>
    <w:rsid w:val="00EA769A"/>
    <w:rsid w:val="00EB5701"/>
    <w:rsid w:val="00EB653B"/>
    <w:rsid w:val="00EC3E27"/>
    <w:rsid w:val="00ED0CAC"/>
    <w:rsid w:val="00ED1AF0"/>
    <w:rsid w:val="00ED68F4"/>
    <w:rsid w:val="00EE417C"/>
    <w:rsid w:val="00F00E05"/>
    <w:rsid w:val="00F010DE"/>
    <w:rsid w:val="00F03DAA"/>
    <w:rsid w:val="00F0408F"/>
    <w:rsid w:val="00F10052"/>
    <w:rsid w:val="00F10C66"/>
    <w:rsid w:val="00F13B61"/>
    <w:rsid w:val="00F14506"/>
    <w:rsid w:val="00F14906"/>
    <w:rsid w:val="00F2193D"/>
    <w:rsid w:val="00F24181"/>
    <w:rsid w:val="00F2599A"/>
    <w:rsid w:val="00F2775A"/>
    <w:rsid w:val="00F30121"/>
    <w:rsid w:val="00F318DD"/>
    <w:rsid w:val="00F325E1"/>
    <w:rsid w:val="00F33EFD"/>
    <w:rsid w:val="00F371A3"/>
    <w:rsid w:val="00F40F66"/>
    <w:rsid w:val="00F44169"/>
    <w:rsid w:val="00F47D1E"/>
    <w:rsid w:val="00F5074E"/>
    <w:rsid w:val="00F52098"/>
    <w:rsid w:val="00F52468"/>
    <w:rsid w:val="00F53462"/>
    <w:rsid w:val="00F6163A"/>
    <w:rsid w:val="00F61CA8"/>
    <w:rsid w:val="00F64907"/>
    <w:rsid w:val="00F649B0"/>
    <w:rsid w:val="00F71E9F"/>
    <w:rsid w:val="00F7226A"/>
    <w:rsid w:val="00F81F4A"/>
    <w:rsid w:val="00F858E0"/>
    <w:rsid w:val="00F86F00"/>
    <w:rsid w:val="00F9069B"/>
    <w:rsid w:val="00F97DF6"/>
    <w:rsid w:val="00FA31C2"/>
    <w:rsid w:val="00FA4896"/>
    <w:rsid w:val="00FA735E"/>
    <w:rsid w:val="00FA77FE"/>
    <w:rsid w:val="00FB413C"/>
    <w:rsid w:val="00FC1C99"/>
    <w:rsid w:val="00FD2F25"/>
    <w:rsid w:val="00FD3138"/>
    <w:rsid w:val="00FD323F"/>
    <w:rsid w:val="00FD3663"/>
    <w:rsid w:val="00FE0159"/>
    <w:rsid w:val="00FE0CE3"/>
    <w:rsid w:val="00FE1AC3"/>
    <w:rsid w:val="00FE61A3"/>
    <w:rsid w:val="00FF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paragraph" w:styleId="af6">
    <w:name w:val="Normal (Web)"/>
    <w:basedOn w:val="a"/>
    <w:uiPriority w:val="99"/>
    <w:rsid w:val="005C4CCD"/>
    <w:pPr>
      <w:spacing w:before="100" w:after="100"/>
    </w:pPr>
    <w:rPr>
      <w:sz w:val="24"/>
      <w:szCs w:val="24"/>
    </w:rPr>
  </w:style>
  <w:style w:type="paragraph" w:customStyle="1" w:styleId="21">
    <w:name w:val="Обычный2"/>
    <w:rsid w:val="005C1BF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1A727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BC6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header"/>
    <w:basedOn w:val="a"/>
    <w:link w:val="af9"/>
    <w:unhideWhenUsed/>
    <w:rsid w:val="00F858E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rsid w:val="00F858E0"/>
  </w:style>
  <w:style w:type="paragraph" w:customStyle="1" w:styleId="12">
    <w:name w:val="Текст1"/>
    <w:basedOn w:val="a"/>
    <w:rsid w:val="00F858E0"/>
    <w:rPr>
      <w:rFonts w:ascii="Courier New" w:hAnsi="Courier New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00545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054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8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F441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41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41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41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41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1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41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74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B13B6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441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441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4416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4416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441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No Spacing"/>
    <w:uiPriority w:val="1"/>
    <w:qFormat/>
    <w:rsid w:val="00B13B67"/>
    <w:pPr>
      <w:spacing w:after="0" w:line="240" w:lineRule="auto"/>
    </w:pPr>
  </w:style>
  <w:style w:type="table" w:styleId="a5">
    <w:name w:val="Table Grid"/>
    <w:basedOn w:val="a1"/>
    <w:uiPriority w:val="59"/>
    <w:rsid w:val="00AB7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7"/>
    <w:link w:val="a8"/>
    <w:qFormat/>
    <w:rsid w:val="009838DB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6"/>
    <w:rsid w:val="009838DB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838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9838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049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A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B1D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83176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c">
    <w:name w:val="Body Text"/>
    <w:basedOn w:val="a"/>
    <w:link w:val="ad"/>
    <w:rsid w:val="005F7695"/>
    <w:pPr>
      <w:widowControl w:val="0"/>
      <w:spacing w:after="120"/>
    </w:pPr>
    <w:rPr>
      <w:rFonts w:ascii="Arial" w:eastAsia="Lucida Sans Unicode" w:hAnsi="Arial"/>
      <w:kern w:val="1"/>
      <w:szCs w:val="24"/>
      <w:lang w:eastAsia="en-US"/>
    </w:rPr>
  </w:style>
  <w:style w:type="character" w:customStyle="1" w:styleId="ad">
    <w:name w:val="Основной текст Знак"/>
    <w:basedOn w:val="a0"/>
    <w:link w:val="ac"/>
    <w:rsid w:val="005F7695"/>
    <w:rPr>
      <w:rFonts w:ascii="Arial" w:eastAsia="Lucida Sans Unicode" w:hAnsi="Arial" w:cs="Times New Roman"/>
      <w:kern w:val="1"/>
      <w:sz w:val="20"/>
      <w:szCs w:val="24"/>
    </w:rPr>
  </w:style>
  <w:style w:type="paragraph" w:customStyle="1" w:styleId="ae">
    <w:name w:val="Содержимое таблицы"/>
    <w:basedOn w:val="a"/>
    <w:rsid w:val="004B2C26"/>
    <w:pPr>
      <w:widowControl w:val="0"/>
      <w:suppressLineNumbers/>
    </w:pPr>
    <w:rPr>
      <w:rFonts w:ascii="Arial" w:eastAsia="Lucida Sans Unicode" w:hAnsi="Arial"/>
      <w:kern w:val="1"/>
      <w:szCs w:val="24"/>
    </w:rPr>
  </w:style>
  <w:style w:type="character" w:styleId="af">
    <w:name w:val="Hyperlink"/>
    <w:uiPriority w:val="99"/>
    <w:unhideWhenUsed/>
    <w:rsid w:val="007C294C"/>
    <w:rPr>
      <w:color w:val="0000FF"/>
      <w:u w:val="single"/>
    </w:rPr>
  </w:style>
  <w:style w:type="paragraph" w:customStyle="1" w:styleId="11">
    <w:name w:val="1.Текст"/>
    <w:rsid w:val="00A73213"/>
    <w:pPr>
      <w:suppressLineNumbers/>
      <w:suppressAutoHyphens/>
      <w:spacing w:before="60" w:after="0" w:line="240" w:lineRule="auto"/>
      <w:ind w:firstLine="851"/>
      <w:jc w:val="both"/>
    </w:pPr>
    <w:rPr>
      <w:rFonts w:ascii="Arial" w:eastAsia="Arial" w:hAnsi="Arial" w:cs="Times New Roman"/>
      <w:sz w:val="24"/>
      <w:szCs w:val="20"/>
      <w:lang w:eastAsia="ar-SA"/>
    </w:rPr>
  </w:style>
  <w:style w:type="paragraph" w:styleId="af0">
    <w:name w:val="footnote text"/>
    <w:basedOn w:val="a"/>
    <w:link w:val="af1"/>
    <w:uiPriority w:val="99"/>
    <w:semiHidden/>
    <w:unhideWhenUsed/>
    <w:rsid w:val="00221E3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21E34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221E34"/>
    <w:rPr>
      <w:vertAlign w:val="superscript"/>
    </w:rPr>
  </w:style>
  <w:style w:type="paragraph" w:customStyle="1" w:styleId="af3">
    <w:name w:val="Знак"/>
    <w:basedOn w:val="a"/>
    <w:uiPriority w:val="99"/>
    <w:rsid w:val="00C2224A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4">
    <w:name w:val="Гипертекстовая ссылка"/>
    <w:basedOn w:val="a0"/>
    <w:rsid w:val="00016C08"/>
    <w:rPr>
      <w:b/>
      <w:bCs/>
      <w:color w:val="auto"/>
      <w:sz w:val="26"/>
      <w:szCs w:val="26"/>
    </w:rPr>
  </w:style>
  <w:style w:type="character" w:styleId="af5">
    <w:name w:val="annotation reference"/>
    <w:basedOn w:val="a0"/>
    <w:uiPriority w:val="99"/>
    <w:semiHidden/>
    <w:unhideWhenUsed/>
    <w:rsid w:val="006143EF"/>
    <w:rPr>
      <w:sz w:val="16"/>
      <w:szCs w:val="16"/>
    </w:rPr>
  </w:style>
  <w:style w:type="paragraph" w:styleId="af6">
    <w:name w:val="Normal (Web)"/>
    <w:basedOn w:val="a"/>
    <w:uiPriority w:val="99"/>
    <w:rsid w:val="005C4CCD"/>
    <w:pPr>
      <w:spacing w:before="100" w:after="100"/>
    </w:pPr>
    <w:rPr>
      <w:sz w:val="24"/>
      <w:szCs w:val="24"/>
    </w:rPr>
  </w:style>
  <w:style w:type="paragraph" w:customStyle="1" w:styleId="21">
    <w:name w:val="Обычный2"/>
    <w:rsid w:val="005C1BF1"/>
    <w:pPr>
      <w:spacing w:after="0" w:line="240" w:lineRule="auto"/>
    </w:pPr>
    <w:rPr>
      <w:rFonts w:ascii="Times New Roman" w:eastAsia="Arial" w:hAnsi="Times New Roman" w:cs="Times New Roman"/>
      <w:sz w:val="20"/>
      <w:szCs w:val="20"/>
      <w:lang w:eastAsia="ru-RU"/>
    </w:rPr>
  </w:style>
  <w:style w:type="paragraph" w:customStyle="1" w:styleId="af7">
    <w:name w:val="Нормальный (таблица)"/>
    <w:basedOn w:val="a"/>
    <w:next w:val="a"/>
    <w:rsid w:val="001A7273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Default">
    <w:name w:val="Default"/>
    <w:rsid w:val="00BC6B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8">
    <w:name w:val="header"/>
    <w:basedOn w:val="a"/>
    <w:link w:val="af9"/>
    <w:unhideWhenUsed/>
    <w:rsid w:val="00F858E0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9">
    <w:name w:val="Верхний колонтитул Знак"/>
    <w:basedOn w:val="a0"/>
    <w:link w:val="af8"/>
    <w:rsid w:val="00F858E0"/>
  </w:style>
  <w:style w:type="paragraph" w:customStyle="1" w:styleId="12">
    <w:name w:val="Текст1"/>
    <w:basedOn w:val="a"/>
    <w:rsid w:val="00F858E0"/>
    <w:rPr>
      <w:rFonts w:ascii="Courier New" w:hAnsi="Courier New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00545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00545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3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FA4F8F1E9574CFF93C89DE0B98E66E3445477A7872F340EB74CC1089a7pEM" TargetMode="External"/><Relationship Id="rId18" Type="http://schemas.openxmlformats.org/officeDocument/2006/relationships/hyperlink" Target="consultantplus://offline/ref=9DBBE15B66EB10312865E35C475DF827DA26671348E5126BF8480C24C72DF7630A06367ABA9A5EFAe9FBH" TargetMode="External"/><Relationship Id="rId26" Type="http://schemas.openxmlformats.org/officeDocument/2006/relationships/hyperlink" Target="consultantplus://offline/ref=9DBBE15B66EB10312865E35C475DF827DA26671348E5126BF8480C24C72DF7630A06367ABA9B5CF1e9F8H" TargetMode="External"/><Relationship Id="rId39" Type="http://schemas.openxmlformats.org/officeDocument/2006/relationships/hyperlink" Target="consultantplus://offline/ref=9DBBE15B66EB10312865E35C475DF827D92F651246E6126BF8480C24C72DF7630A06367ABA9C5EF0e9FD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DBBE15B66EB10312865E35C475DF827DA26671348E5126BF8480C24C72DF7630A06367ABA9B59F9e9FCH" TargetMode="External"/><Relationship Id="rId34" Type="http://schemas.openxmlformats.org/officeDocument/2006/relationships/hyperlink" Target="consultantplus://offline/ref=9DBBE15B66EB10312865E35C475DF827D92F651246E6126BF8480C24C72DF7630A06367ABA9C5BFBe9FFH" TargetMode="External"/><Relationship Id="rId42" Type="http://schemas.openxmlformats.org/officeDocument/2006/relationships/hyperlink" Target="consultantplus://offline/ref=9DBBE15B66EB10312865E35C475DF827D92F651246E6126BF8480C24C72DF7630A06367ABA9C50FFe9FCH" TargetMode="External"/><Relationship Id="rId47" Type="http://schemas.openxmlformats.org/officeDocument/2006/relationships/hyperlink" Target="consultantplus://offline/ref=9DBBE15B66EB10312865E35C475DF827D92E65104BEF126BF8480C24C7e2FD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FA4F8F1E9574CFF93C89DE0B98E66E344544787573F340EB74CC10897E16C68B68627930B56DE9a5pCM" TargetMode="External"/><Relationship Id="rId17" Type="http://schemas.openxmlformats.org/officeDocument/2006/relationships/hyperlink" Target="consultantplus://offline/ref=9DBBE15B66EB10312865E35C475DF827DA26671348E5126BF8480C24C72DF7630A06367ABA9A5CFDe9FFH" TargetMode="External"/><Relationship Id="rId25" Type="http://schemas.openxmlformats.org/officeDocument/2006/relationships/hyperlink" Target="consultantplus://offline/ref=9DBBE15B66EB10312865E35C475DF827DA26671348E5126BF8480C24C72DF7630A06367ABA9B5CFDe9FFH" TargetMode="External"/><Relationship Id="rId33" Type="http://schemas.openxmlformats.org/officeDocument/2006/relationships/hyperlink" Target="consultantplus://offline/ref=9DBBE15B66EB10312865E35C475DF827D92F651246E6126BF8480C24C72DF7630A06367ABA9C5BFBe9FEH" TargetMode="External"/><Relationship Id="rId38" Type="http://schemas.openxmlformats.org/officeDocument/2006/relationships/hyperlink" Target="consultantplus://offline/ref=9DBBE15B66EB10312865E35C475DF827D92F651246E6126BF8480C24C72DF7630A06367ABA9C5FFFe9F8H" TargetMode="External"/><Relationship Id="rId46" Type="http://schemas.openxmlformats.org/officeDocument/2006/relationships/hyperlink" Target="consultantplus://offline/ref=9DBBE15B66EB10312865E35C475DF827D92E65104BEF126BF8480C24C7e2F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DBBE15B66EB10312865E35C475DF827DA26671348E5126BF8480C24C72DF7630A06367ABA9D59F9e9F3H" TargetMode="External"/><Relationship Id="rId20" Type="http://schemas.openxmlformats.org/officeDocument/2006/relationships/hyperlink" Target="consultantplus://offline/ref=9DBBE15B66EB10312865E35C475DF827DA26671348E5126BF8480C24C72DF7630A06367ABA9A51FAe9F2H" TargetMode="External"/><Relationship Id="rId29" Type="http://schemas.openxmlformats.org/officeDocument/2006/relationships/hyperlink" Target="consultantplus://offline/ref=9DBBE15B66EB10312865E35C475DF827D92F651246E6126BF8480C24C72DF7630A06367ABA9E59F9e9F9H" TargetMode="External"/><Relationship Id="rId41" Type="http://schemas.openxmlformats.org/officeDocument/2006/relationships/hyperlink" Target="consultantplus://offline/ref=9DBBE15B66EB10312865E35C475DF827D92F651246E6126BF8480C24C72DF7630A06367ABA9C50FDe9FD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BBE15B66EB10312865E35C475DF827DA2767174EE6126BF8480C24C72DF7630A06367ABA9E59F9e9FBH" TargetMode="External"/><Relationship Id="rId24" Type="http://schemas.openxmlformats.org/officeDocument/2006/relationships/hyperlink" Target="consultantplus://offline/ref=9DBBE15B66EB10312865E35C475DF827DA26671348E5126BF8480C24C72DF7630A06367ABA9B5CFBe9F8H" TargetMode="External"/><Relationship Id="rId32" Type="http://schemas.openxmlformats.org/officeDocument/2006/relationships/hyperlink" Target="consultantplus://offline/ref=9DBBE15B66EB10312865E35C475DF827D92F651246E6126BF8480C24C72DF7630A06367ABA9C5BFBe9F9H" TargetMode="External"/><Relationship Id="rId37" Type="http://schemas.openxmlformats.org/officeDocument/2006/relationships/hyperlink" Target="consultantplus://offline/ref=9DBBE15B66EB10312865E35C475DF827D92F651246E6126BF8480C24C72DF7630A06367ABA9C5CFBe9FFH" TargetMode="External"/><Relationship Id="rId40" Type="http://schemas.openxmlformats.org/officeDocument/2006/relationships/hyperlink" Target="consultantplus://offline/ref=9DBBE15B66EB10312865E35C475DF827D92F651246E6126BF8480C24C72DF7630A06367ABA9C50FDe9FFH" TargetMode="External"/><Relationship Id="rId45" Type="http://schemas.openxmlformats.org/officeDocument/2006/relationships/hyperlink" Target="consultantplus://offline/ref=9DBBE15B66EB10312865E35C475DF827D92F651246E6126BF8480C24C72DF7630A06367ABB9F5CFFe9F2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DBBE15B66EB10312865E35C475DF827DA26671348E5126BF8480C24C72DF7630A06367ABA9D59F9e9FCH" TargetMode="External"/><Relationship Id="rId23" Type="http://schemas.openxmlformats.org/officeDocument/2006/relationships/hyperlink" Target="consultantplus://offline/ref=9DBBE15B66EB10312865E35C475DF827DA26671348E5126BF8480C24C72DF7630A06367ABA9B5BF9e9FAH" TargetMode="External"/><Relationship Id="rId28" Type="http://schemas.openxmlformats.org/officeDocument/2006/relationships/hyperlink" Target="consultantplus://offline/ref=9DBBE15B66EB10312865E35C475DF827DA26671348E5126BF8480C24C72DF7630A06367ABA9B5FFAe9FCH" TargetMode="External"/><Relationship Id="rId36" Type="http://schemas.openxmlformats.org/officeDocument/2006/relationships/hyperlink" Target="consultantplus://offline/ref=9DBBE15B66EB10312865E35C475DF827D92F651246E6126BF8480C24C72DF7630A06367ABA9C5DFCe9FD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B5D3A1DF9562556634955132B445D42C8E9EE89F91A1BC07519AAB1B201372BDF54EEEC521DBC9X3G" TargetMode="External"/><Relationship Id="rId19" Type="http://schemas.openxmlformats.org/officeDocument/2006/relationships/hyperlink" Target="consultantplus://offline/ref=9DBBE15B66EB10312865E35C475DF827DA26671348E5126BF8480C24C72DF7630A06367ABA9A5EF1e9F8H" TargetMode="External"/><Relationship Id="rId31" Type="http://schemas.openxmlformats.org/officeDocument/2006/relationships/hyperlink" Target="consultantplus://offline/ref=9DBBE15B66EB10312865E35C475DF827D92F651246E6126BF8480C24C72DF7630A06367ABA9F5FFBe9F2H" TargetMode="External"/><Relationship Id="rId44" Type="http://schemas.openxmlformats.org/officeDocument/2006/relationships/hyperlink" Target="consultantplus://offline/ref=9DBBE15B66EB10312865E35C475DF827D92F651246E6126BF8480C24C72DF7630A06367ABA9D59FAe9F2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DBBE15B66EB10312865E35C475DF827D92E65104BEF126BF8480C24C7e2FDH" TargetMode="External"/><Relationship Id="rId22" Type="http://schemas.openxmlformats.org/officeDocument/2006/relationships/hyperlink" Target="consultantplus://offline/ref=9DBBE15B66EB10312865E35C475DF827DA26671348E5126BF8480C24C72DF7630A06367ABA9B59FAe9FDH" TargetMode="External"/><Relationship Id="rId27" Type="http://schemas.openxmlformats.org/officeDocument/2006/relationships/hyperlink" Target="consultantplus://offline/ref=9DBBE15B66EB10312865E35C475DF827DA26671348E5126BF8480C24C72DF7630A06367ABA9B5FF8e9FDH" TargetMode="External"/><Relationship Id="rId30" Type="http://schemas.openxmlformats.org/officeDocument/2006/relationships/hyperlink" Target="consultantplus://offline/ref=9DBBE15B66EB10312865E35C475DF827D92F651246E6126BF8480C24C72DF7630A06367ABA9F5FFBe9FFH" TargetMode="External"/><Relationship Id="rId35" Type="http://schemas.openxmlformats.org/officeDocument/2006/relationships/hyperlink" Target="consultantplus://offline/ref=9DBBE15B66EB10312865E35C475DF827D92F651246E6126BF8480C24C72DF7630A06367ABA9C5BFCe9FAH" TargetMode="External"/><Relationship Id="rId43" Type="http://schemas.openxmlformats.org/officeDocument/2006/relationships/hyperlink" Target="consultantplus://offline/ref=9DBBE15B66EB10312865E35C475DF827D92F651246E6126BF8480C24C72DF7630A06367ABA9D59F9e9F3H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E07B9-2B11-4567-AEF5-0732E92D6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15</Pages>
  <Words>6828</Words>
  <Characters>38925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USER03_1</cp:lastModifiedBy>
  <cp:revision>3</cp:revision>
  <cp:lastPrinted>2017-04-27T05:54:00Z</cp:lastPrinted>
  <dcterms:created xsi:type="dcterms:W3CDTF">2017-11-01T08:15:00Z</dcterms:created>
  <dcterms:modified xsi:type="dcterms:W3CDTF">2017-11-01T09:32:00Z</dcterms:modified>
</cp:coreProperties>
</file>