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9" w:rsidRDefault="00970099" w:rsidP="009838DB">
      <w:pPr>
        <w:pStyle w:val="a6"/>
        <w:rPr>
          <w:sz w:val="28"/>
          <w:szCs w:val="28"/>
        </w:rPr>
      </w:pPr>
    </w:p>
    <w:p w:rsidR="00970099" w:rsidRDefault="00970099" w:rsidP="009838DB">
      <w:pPr>
        <w:pStyle w:val="a6"/>
        <w:rPr>
          <w:sz w:val="28"/>
          <w:szCs w:val="28"/>
        </w:rPr>
      </w:pPr>
    </w:p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B996B25" wp14:editId="57B05045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spellEnd"/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 xml:space="preserve">н»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765F15" w:rsidRDefault="00765F15" w:rsidP="009838DB">
      <w:pPr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B03868">
        <w:rPr>
          <w:sz w:val="24"/>
          <w:szCs w:val="24"/>
        </w:rPr>
        <w:t>28</w:t>
      </w:r>
      <w:r w:rsidR="000350F4">
        <w:rPr>
          <w:sz w:val="24"/>
          <w:szCs w:val="24"/>
        </w:rPr>
        <w:t xml:space="preserve"> апреля 2017 года</w:t>
      </w:r>
      <w:r w:rsidR="009838DB">
        <w:rPr>
          <w:sz w:val="24"/>
          <w:szCs w:val="24"/>
        </w:rPr>
        <w:t xml:space="preserve">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 </w:t>
      </w:r>
      <w:r w:rsidR="008D623E">
        <w:rPr>
          <w:sz w:val="24"/>
          <w:szCs w:val="24"/>
        </w:rPr>
        <w:t xml:space="preserve">     </w:t>
      </w:r>
      <w:r w:rsidR="00765F15">
        <w:rPr>
          <w:sz w:val="24"/>
          <w:szCs w:val="24"/>
        </w:rPr>
        <w:t xml:space="preserve">  </w:t>
      </w:r>
      <w:r w:rsidR="00B03868">
        <w:rPr>
          <w:sz w:val="24"/>
          <w:szCs w:val="24"/>
        </w:rPr>
        <w:t xml:space="preserve"> 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0350F4">
        <w:rPr>
          <w:sz w:val="24"/>
          <w:szCs w:val="24"/>
        </w:rPr>
        <w:t>4/</w:t>
      </w:r>
      <w:r w:rsidR="00B03868">
        <w:rPr>
          <w:sz w:val="24"/>
          <w:szCs w:val="24"/>
        </w:rPr>
        <w:t>674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7A684C" w:rsidRDefault="007A684C" w:rsidP="00276C55">
      <w:pPr>
        <w:jc w:val="both"/>
        <w:rPr>
          <w:sz w:val="24"/>
          <w:szCs w:val="24"/>
        </w:rPr>
      </w:pP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в Приложение к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МО МР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«Сыктывдинский</w:t>
      </w:r>
      <w:r w:rsidR="00FE1AC3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25.06.2014 года № 6/1155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83176F" w:rsidRDefault="0083176F" w:rsidP="0083176F">
      <w:pPr>
        <w:jc w:val="both"/>
        <w:rPr>
          <w:sz w:val="24"/>
          <w:szCs w:val="24"/>
        </w:rPr>
      </w:pPr>
    </w:p>
    <w:p w:rsidR="007A684C" w:rsidRPr="00F64907" w:rsidRDefault="007A684C" w:rsidP="0083176F">
      <w:pPr>
        <w:jc w:val="both"/>
        <w:rPr>
          <w:sz w:val="24"/>
          <w:szCs w:val="24"/>
        </w:rPr>
      </w:pPr>
    </w:p>
    <w:p w:rsidR="007A684C" w:rsidRDefault="0083176F" w:rsidP="0083176F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</w:t>
      </w:r>
      <w:r w:rsidR="007A684C">
        <w:rPr>
          <w:sz w:val="24"/>
          <w:szCs w:val="24"/>
        </w:rPr>
        <w:t xml:space="preserve">      </w:t>
      </w:r>
    </w:p>
    <w:p w:rsidR="007A684C" w:rsidRDefault="007A684C" w:rsidP="0083176F">
      <w:pPr>
        <w:ind w:firstLine="708"/>
        <w:jc w:val="both"/>
        <w:rPr>
          <w:sz w:val="24"/>
          <w:szCs w:val="24"/>
        </w:rPr>
      </w:pPr>
    </w:p>
    <w:p w:rsidR="007A684C" w:rsidRPr="007A684C" w:rsidRDefault="007A684C" w:rsidP="00112B38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83176F" w:rsidRPr="00F64907" w:rsidRDefault="0083176F" w:rsidP="0083176F">
      <w:pPr>
        <w:pStyle w:val="a3"/>
        <w:spacing w:line="120" w:lineRule="atLeast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7A684C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</w:t>
      </w:r>
      <w:r w:rsidR="003C5D5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</w:t>
      </w:r>
      <w:r w:rsidR="00AF4DFA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от 25.06.2014 года № 6/1155 «Об утверждении муниципальной программы   МО МР «Сыктывдинский»  «Развитие экономики» на период до 2020 года»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изменения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684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A684C">
        <w:rPr>
          <w:rFonts w:ascii="Times New Roman" w:hAnsi="Times New Roman" w:cs="Times New Roman"/>
          <w:b w:val="0"/>
          <w:sz w:val="24"/>
          <w:szCs w:val="24"/>
        </w:rPr>
        <w:t xml:space="preserve"> выполнением данного постановления возложить на за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и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нистр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ации муниципального района </w:t>
      </w:r>
      <w:proofErr w:type="spellStart"/>
      <w:r w:rsidR="00E30DB2">
        <w:rPr>
          <w:rFonts w:ascii="Times New Roman" w:hAnsi="Times New Roman" w:cs="Times New Roman"/>
          <w:b w:val="0"/>
          <w:sz w:val="24"/>
          <w:szCs w:val="24"/>
        </w:rPr>
        <w:t>Д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олингер</w:t>
      </w:r>
      <w:proofErr w:type="spellEnd"/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E30DB2" w:rsidRDefault="00E30DB2" w:rsidP="005F13A3">
      <w:pPr>
        <w:jc w:val="both"/>
        <w:rPr>
          <w:sz w:val="24"/>
        </w:rPr>
      </w:pPr>
    </w:p>
    <w:p w:rsidR="00E30DB2" w:rsidRDefault="00E30DB2" w:rsidP="005F13A3">
      <w:pPr>
        <w:jc w:val="both"/>
        <w:rPr>
          <w:sz w:val="24"/>
        </w:rPr>
      </w:pPr>
    </w:p>
    <w:p w:rsidR="002C1FD7" w:rsidRDefault="002C1FD7" w:rsidP="005F13A3">
      <w:pPr>
        <w:jc w:val="both"/>
        <w:rPr>
          <w:sz w:val="24"/>
        </w:rPr>
      </w:pPr>
      <w:r>
        <w:rPr>
          <w:sz w:val="24"/>
        </w:rPr>
        <w:t>Первый заместитель руководителя</w:t>
      </w:r>
    </w:p>
    <w:p w:rsidR="005F13A3" w:rsidRPr="00FE1AC3" w:rsidRDefault="002C1FD7" w:rsidP="00FE1AC3">
      <w:pPr>
        <w:jc w:val="both"/>
        <w:rPr>
          <w:sz w:val="24"/>
          <w:szCs w:val="24"/>
        </w:rPr>
      </w:pPr>
      <w:r>
        <w:rPr>
          <w:sz w:val="24"/>
        </w:rPr>
        <w:t>а</w:t>
      </w:r>
      <w:r w:rsidR="005F13A3" w:rsidRPr="009255E8">
        <w:rPr>
          <w:sz w:val="24"/>
        </w:rPr>
        <w:t>дминистрации</w:t>
      </w:r>
      <w:r>
        <w:rPr>
          <w:sz w:val="24"/>
        </w:rPr>
        <w:t xml:space="preserve"> </w:t>
      </w:r>
      <w:r w:rsidR="005F13A3" w:rsidRPr="009255E8">
        <w:rPr>
          <w:sz w:val="24"/>
        </w:rPr>
        <w:t xml:space="preserve">муниципального района </w:t>
      </w:r>
      <w:r w:rsidR="005F13A3">
        <w:rPr>
          <w:sz w:val="24"/>
        </w:rPr>
        <w:t xml:space="preserve">                </w:t>
      </w:r>
      <w:r w:rsidR="00FE1AC3">
        <w:rPr>
          <w:sz w:val="24"/>
        </w:rPr>
        <w:t xml:space="preserve">                        </w:t>
      </w:r>
      <w:r w:rsidR="00E30DB2">
        <w:rPr>
          <w:sz w:val="24"/>
        </w:rPr>
        <w:t xml:space="preserve">                </w:t>
      </w:r>
      <w:r w:rsidR="005F13A3">
        <w:rPr>
          <w:sz w:val="24"/>
        </w:rPr>
        <w:t xml:space="preserve">  </w:t>
      </w:r>
      <w:r>
        <w:rPr>
          <w:sz w:val="24"/>
          <w:szCs w:val="24"/>
        </w:rPr>
        <w:t>Л.Ю. Доронина</w:t>
      </w:r>
    </w:p>
    <w:p w:rsidR="003C5D5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90039" w:rsidRDefault="00590039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90039" w:rsidRDefault="00590039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63DA" w:rsidRPr="004805C3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lastRenderedPageBreak/>
        <w:t xml:space="preserve">Приложение </w:t>
      </w:r>
      <w:r w:rsidR="007B63DA" w:rsidRPr="004805C3">
        <w:rPr>
          <w:sz w:val="24"/>
          <w:szCs w:val="24"/>
        </w:rPr>
        <w:t xml:space="preserve">к постановлению </w:t>
      </w:r>
    </w:p>
    <w:p w:rsidR="003C5D5A" w:rsidRPr="004805C3" w:rsidRDefault="007B63D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>администрации МО МР «Сыктывдинский»</w:t>
      </w:r>
    </w:p>
    <w:p w:rsidR="00D62502" w:rsidRPr="004805C3" w:rsidRDefault="007B63DA" w:rsidP="00D6250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от </w:t>
      </w:r>
      <w:r w:rsidR="00B03868">
        <w:rPr>
          <w:sz w:val="24"/>
          <w:szCs w:val="24"/>
        </w:rPr>
        <w:t xml:space="preserve">28 </w:t>
      </w:r>
      <w:r w:rsidR="000350F4" w:rsidRPr="004805C3">
        <w:rPr>
          <w:sz w:val="24"/>
          <w:szCs w:val="24"/>
        </w:rPr>
        <w:t>апреля 2017</w:t>
      </w:r>
      <w:r w:rsidR="00D62502" w:rsidRPr="004805C3">
        <w:rPr>
          <w:sz w:val="24"/>
          <w:szCs w:val="24"/>
        </w:rPr>
        <w:t xml:space="preserve"> года №</w:t>
      </w:r>
      <w:r w:rsidR="000350F4" w:rsidRPr="004805C3">
        <w:rPr>
          <w:sz w:val="24"/>
          <w:szCs w:val="24"/>
        </w:rPr>
        <w:t>4/</w:t>
      </w:r>
      <w:r w:rsidR="00B03868">
        <w:rPr>
          <w:sz w:val="24"/>
          <w:szCs w:val="24"/>
        </w:rPr>
        <w:t>674</w:t>
      </w:r>
      <w:bookmarkStart w:id="0" w:name="_GoBack"/>
      <w:bookmarkEnd w:id="0"/>
    </w:p>
    <w:p w:rsidR="008F3670" w:rsidRPr="004805C3" w:rsidRDefault="008F3670" w:rsidP="00D6250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</w:rPr>
      </w:pPr>
    </w:p>
    <w:p w:rsidR="00AF4DFA" w:rsidRPr="004805C3" w:rsidRDefault="00E30DB2" w:rsidP="008F367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4805C3">
        <w:rPr>
          <w:b/>
          <w:sz w:val="24"/>
        </w:rPr>
        <w:t>Изменения</w:t>
      </w:r>
    </w:p>
    <w:p w:rsidR="00AF4DFA" w:rsidRPr="004805C3" w:rsidRDefault="00E30DB2" w:rsidP="00E30DB2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4805C3">
        <w:rPr>
          <w:rFonts w:ascii="Times New Roman" w:hAnsi="Times New Roman"/>
          <w:b/>
          <w:sz w:val="24"/>
        </w:rPr>
        <w:t xml:space="preserve"> </w:t>
      </w:r>
      <w:r w:rsidR="00AF4DFA" w:rsidRPr="004805C3">
        <w:rPr>
          <w:rFonts w:ascii="Times New Roman" w:hAnsi="Times New Roman"/>
          <w:b/>
          <w:sz w:val="24"/>
        </w:rPr>
        <w:t xml:space="preserve">в </w:t>
      </w:r>
      <w:r w:rsidR="00AF4DFA" w:rsidRPr="004805C3">
        <w:rPr>
          <w:rFonts w:ascii="Times New Roman" w:hAnsi="Times New Roman"/>
          <w:b/>
          <w:sz w:val="24"/>
          <w:lang w:eastAsia="ar-SA"/>
        </w:rPr>
        <w:t xml:space="preserve">Приложение к постановлению </w:t>
      </w:r>
      <w:r w:rsidR="00AF4DFA" w:rsidRPr="004805C3">
        <w:rPr>
          <w:rFonts w:ascii="Times New Roman" w:hAnsi="Times New Roman"/>
          <w:b/>
          <w:sz w:val="24"/>
        </w:rPr>
        <w:t>администрации муниципального образования муниципального района "Сыктывдинский"  от 25.06.2014 года № 6/1155 «Об утверждении муниципальной программы   МО МР «Сыктывдинский»  «Развитие экономики» на период до 2020 года»</w:t>
      </w:r>
    </w:p>
    <w:p w:rsidR="00AF4DFA" w:rsidRPr="004805C3" w:rsidRDefault="00AF4DFA" w:rsidP="00CA321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E89" w:rsidRPr="004805C3" w:rsidRDefault="00971E89" w:rsidP="000350F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4805C3">
        <w:rPr>
          <w:sz w:val="24"/>
          <w:szCs w:val="24"/>
        </w:rPr>
        <w:t xml:space="preserve">Строку «Объемы финансирования программы» Паспорта </w:t>
      </w:r>
      <w:r w:rsidR="000350F4" w:rsidRPr="004805C3">
        <w:rPr>
          <w:b/>
          <w:bCs/>
          <w:sz w:val="24"/>
          <w:szCs w:val="24"/>
        </w:rPr>
        <w:t>Подпрограммы 3  «Въездной и внутренний туризм в муниципальном районе «</w:t>
      </w:r>
      <w:proofErr w:type="spellStart"/>
      <w:r w:rsidR="000350F4" w:rsidRPr="004805C3">
        <w:rPr>
          <w:b/>
          <w:bCs/>
          <w:sz w:val="24"/>
          <w:szCs w:val="24"/>
        </w:rPr>
        <w:t>Сыктывдинский</w:t>
      </w:r>
      <w:proofErr w:type="spellEnd"/>
      <w:r w:rsidR="000350F4" w:rsidRPr="004805C3">
        <w:rPr>
          <w:b/>
          <w:bCs/>
          <w:sz w:val="24"/>
          <w:szCs w:val="24"/>
        </w:rPr>
        <w:t xml:space="preserve"> (2015-2020 годы)» и </w:t>
      </w:r>
      <w:r w:rsidR="000350F4" w:rsidRPr="004805C3">
        <w:rPr>
          <w:sz w:val="24"/>
          <w:szCs w:val="24"/>
        </w:rPr>
        <w:t xml:space="preserve"> раздел 6</w:t>
      </w:r>
      <w:r w:rsidRPr="004805C3">
        <w:rPr>
          <w:sz w:val="24"/>
          <w:szCs w:val="24"/>
        </w:rPr>
        <w:t xml:space="preserve"> «Ресурсное обеспечение </w:t>
      </w:r>
      <w:r w:rsidR="000350F4" w:rsidRPr="004805C3">
        <w:rPr>
          <w:sz w:val="24"/>
          <w:szCs w:val="24"/>
        </w:rPr>
        <w:t>под</w:t>
      </w:r>
      <w:r w:rsidRPr="004805C3">
        <w:rPr>
          <w:sz w:val="24"/>
          <w:szCs w:val="24"/>
        </w:rPr>
        <w:t xml:space="preserve">программы» изложить в следующей редакции: </w:t>
      </w:r>
    </w:p>
    <w:p w:rsidR="0047401F" w:rsidRPr="004805C3" w:rsidRDefault="00971E89" w:rsidP="004740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5C3">
        <w:rPr>
          <w:sz w:val="24"/>
          <w:szCs w:val="24"/>
        </w:rPr>
        <w:t>«</w:t>
      </w:r>
      <w:r w:rsidR="0047401F" w:rsidRPr="004805C3">
        <w:rPr>
          <w:sz w:val="24"/>
          <w:szCs w:val="24"/>
        </w:rPr>
        <w:t>На реализацию подпрограммы составляет 1328,0 тыс. рублей, в том числе:</w:t>
      </w:r>
    </w:p>
    <w:p w:rsidR="0047401F" w:rsidRPr="004805C3" w:rsidRDefault="0047401F" w:rsidP="0047401F">
      <w:pPr>
        <w:widowControl w:val="0"/>
        <w:autoSpaceDE w:val="0"/>
        <w:autoSpaceDN w:val="0"/>
        <w:adjustRightInd w:val="0"/>
        <w:ind w:firstLine="67"/>
        <w:jc w:val="both"/>
        <w:rPr>
          <w:b/>
          <w:bCs/>
          <w:sz w:val="24"/>
          <w:szCs w:val="24"/>
        </w:rPr>
      </w:pPr>
      <w:r w:rsidRPr="004805C3">
        <w:rPr>
          <w:sz w:val="24"/>
          <w:szCs w:val="24"/>
        </w:rPr>
        <w:t>за счет средств муниципального бюджета  1228,0,0 тыс. рублей;</w:t>
      </w:r>
    </w:p>
    <w:p w:rsidR="0047401F" w:rsidRPr="004805C3" w:rsidRDefault="0047401F" w:rsidP="0047401F">
      <w:pPr>
        <w:widowControl w:val="0"/>
        <w:autoSpaceDE w:val="0"/>
        <w:autoSpaceDN w:val="0"/>
        <w:adjustRightInd w:val="0"/>
        <w:ind w:firstLine="67"/>
        <w:jc w:val="both"/>
        <w:rPr>
          <w:sz w:val="24"/>
          <w:szCs w:val="24"/>
        </w:rPr>
      </w:pPr>
      <w:r w:rsidRPr="004805C3">
        <w:rPr>
          <w:sz w:val="24"/>
          <w:szCs w:val="24"/>
        </w:rPr>
        <w:t>за счет средств республиканского бюджета Республики Коми 100,0 тыс. рублей.</w:t>
      </w:r>
    </w:p>
    <w:p w:rsidR="0047401F" w:rsidRPr="004805C3" w:rsidRDefault="0047401F" w:rsidP="0047401F">
      <w:pPr>
        <w:widowControl w:val="0"/>
        <w:autoSpaceDE w:val="0"/>
        <w:autoSpaceDN w:val="0"/>
        <w:adjustRightInd w:val="0"/>
        <w:ind w:firstLine="67"/>
        <w:jc w:val="both"/>
        <w:rPr>
          <w:b/>
          <w:bCs/>
          <w:sz w:val="24"/>
          <w:szCs w:val="24"/>
        </w:rPr>
      </w:pPr>
      <w:r w:rsidRPr="004805C3">
        <w:rPr>
          <w:sz w:val="24"/>
          <w:szCs w:val="24"/>
        </w:rPr>
        <w:t>за счет федерального бюджета 0 руб.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В том числе по годам за счет федерального бюджета: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2015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2016 год - 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2017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2018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2019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2020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за счёт средств бюджета Республики Коми: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2015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2016 год -  100,0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2017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2018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2019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2020 год – 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за счёт средств местного бюджета: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2015 год – 400,0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2016 год -  378,0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2017 год – 250,0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2018 год – 100,0 тыс. рублей;</w:t>
      </w:r>
    </w:p>
    <w:p w:rsidR="0047401F" w:rsidRPr="004805C3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2019 год – 100,0 тыс. рублей;</w:t>
      </w:r>
    </w:p>
    <w:p w:rsidR="00971E89" w:rsidRPr="004805C3" w:rsidRDefault="0047401F" w:rsidP="004740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5C3">
        <w:rPr>
          <w:sz w:val="24"/>
          <w:szCs w:val="24"/>
          <w:lang w:eastAsia="ru-RU"/>
        </w:rPr>
        <w:t>2020 год – 0 тыс. рублей</w:t>
      </w:r>
      <w:proofErr w:type="gramStart"/>
      <w:r w:rsidR="00971E89" w:rsidRPr="004805C3">
        <w:rPr>
          <w:sz w:val="24"/>
          <w:szCs w:val="24"/>
          <w:lang w:eastAsia="ru-RU"/>
        </w:rPr>
        <w:t>.».</w:t>
      </w:r>
      <w:proofErr w:type="gramEnd"/>
    </w:p>
    <w:p w:rsidR="001A7273" w:rsidRPr="004805C3" w:rsidRDefault="00971E89" w:rsidP="001A727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4805C3">
        <w:rPr>
          <w:sz w:val="24"/>
        </w:rPr>
        <w:t>Строку</w:t>
      </w:r>
      <w:r w:rsidR="00B15EBB" w:rsidRPr="004805C3">
        <w:rPr>
          <w:sz w:val="24"/>
        </w:rPr>
        <w:t xml:space="preserve"> «</w:t>
      </w:r>
      <w:r w:rsidR="00B15EBB" w:rsidRPr="004805C3">
        <w:rPr>
          <w:sz w:val="24"/>
          <w:szCs w:val="24"/>
          <w:lang w:eastAsia="ru-RU"/>
        </w:rPr>
        <w:t xml:space="preserve">Общий объём финансирования </w:t>
      </w:r>
      <w:r w:rsidR="000350F4" w:rsidRPr="004805C3">
        <w:rPr>
          <w:bCs/>
          <w:sz w:val="24"/>
          <w:szCs w:val="24"/>
        </w:rPr>
        <w:t>Подпрограммы 4  «Содействие  развитию</w:t>
      </w:r>
      <w:r w:rsidR="000350F4" w:rsidRPr="004805C3">
        <w:rPr>
          <w:sz w:val="24"/>
          <w:szCs w:val="24"/>
          <w:lang w:eastAsia="ru-RU"/>
        </w:rPr>
        <w:t xml:space="preserve"> агропромышленного и </w:t>
      </w:r>
      <w:proofErr w:type="spellStart"/>
      <w:r w:rsidR="000350F4" w:rsidRPr="004805C3">
        <w:rPr>
          <w:sz w:val="24"/>
          <w:szCs w:val="24"/>
          <w:lang w:eastAsia="ru-RU"/>
        </w:rPr>
        <w:t>рыбохозяйственного</w:t>
      </w:r>
      <w:proofErr w:type="spellEnd"/>
      <w:r w:rsidR="000350F4" w:rsidRPr="004805C3">
        <w:rPr>
          <w:sz w:val="24"/>
          <w:szCs w:val="24"/>
          <w:lang w:eastAsia="ru-RU"/>
        </w:rPr>
        <w:t xml:space="preserve"> комплексов на территории МО МР «</w:t>
      </w:r>
      <w:proofErr w:type="spellStart"/>
      <w:r w:rsidR="000350F4" w:rsidRPr="004805C3">
        <w:rPr>
          <w:sz w:val="24"/>
          <w:szCs w:val="24"/>
          <w:lang w:eastAsia="ru-RU"/>
        </w:rPr>
        <w:t>Сыктывдиинский</w:t>
      </w:r>
      <w:proofErr w:type="spellEnd"/>
      <w:r w:rsidR="000350F4" w:rsidRPr="004805C3">
        <w:rPr>
          <w:sz w:val="24"/>
          <w:szCs w:val="24"/>
          <w:lang w:eastAsia="ru-RU"/>
        </w:rPr>
        <w:t>»</w:t>
      </w:r>
      <w:r w:rsidR="000350F4" w:rsidRPr="004805C3">
        <w:rPr>
          <w:bCs/>
          <w:sz w:val="24"/>
          <w:szCs w:val="24"/>
        </w:rPr>
        <w:t xml:space="preserve"> (2015-2020годы)» и  </w:t>
      </w:r>
      <w:r w:rsidR="000350F4" w:rsidRPr="004805C3">
        <w:rPr>
          <w:sz w:val="24"/>
          <w:szCs w:val="24"/>
        </w:rPr>
        <w:t xml:space="preserve"> раздел 6 «Ресурсное обеспечение подпрограммы» </w:t>
      </w:r>
      <w:r w:rsidR="00234220" w:rsidRPr="004805C3">
        <w:rPr>
          <w:sz w:val="24"/>
        </w:rPr>
        <w:t>изложить в следующей редакции:</w:t>
      </w:r>
      <w:r w:rsidR="00234220" w:rsidRPr="004805C3">
        <w:rPr>
          <w:sz w:val="24"/>
          <w:szCs w:val="24"/>
          <w:lang w:eastAsia="ru-RU"/>
        </w:rPr>
        <w:t xml:space="preserve"> </w:t>
      </w:r>
    </w:p>
    <w:p w:rsidR="001A7273" w:rsidRPr="004805C3" w:rsidRDefault="001A7273" w:rsidP="001A72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5C3">
        <w:rPr>
          <w:sz w:val="24"/>
          <w:szCs w:val="24"/>
        </w:rPr>
        <w:t>«На реализацию подпрограммы составляет 1546,4 тыс. рублей, в том числе:</w:t>
      </w:r>
    </w:p>
    <w:p w:rsidR="001A7273" w:rsidRPr="004805C3" w:rsidRDefault="001A7273" w:rsidP="001A7273">
      <w:pPr>
        <w:widowControl w:val="0"/>
        <w:autoSpaceDE w:val="0"/>
        <w:autoSpaceDN w:val="0"/>
        <w:adjustRightInd w:val="0"/>
        <w:ind w:firstLine="67"/>
        <w:jc w:val="both"/>
        <w:rPr>
          <w:b/>
          <w:bCs/>
          <w:sz w:val="24"/>
          <w:szCs w:val="24"/>
        </w:rPr>
      </w:pPr>
      <w:r w:rsidRPr="004805C3">
        <w:rPr>
          <w:sz w:val="24"/>
          <w:szCs w:val="24"/>
        </w:rPr>
        <w:t>за счет средств муниципального бюджета  122,0 тыс. рублей;</w:t>
      </w:r>
    </w:p>
    <w:p w:rsidR="001A7273" w:rsidRPr="004805C3" w:rsidRDefault="001A7273" w:rsidP="001A7273">
      <w:pPr>
        <w:widowControl w:val="0"/>
        <w:autoSpaceDE w:val="0"/>
        <w:autoSpaceDN w:val="0"/>
        <w:adjustRightInd w:val="0"/>
        <w:ind w:firstLine="67"/>
        <w:jc w:val="both"/>
        <w:rPr>
          <w:sz w:val="24"/>
          <w:szCs w:val="24"/>
        </w:rPr>
      </w:pPr>
      <w:r w:rsidRPr="004805C3">
        <w:rPr>
          <w:sz w:val="24"/>
          <w:szCs w:val="24"/>
        </w:rPr>
        <w:t>за счет средств республиканского бюджета Республики Коми 824,42 тыс. рублей</w:t>
      </w:r>
    </w:p>
    <w:p w:rsidR="001A7273" w:rsidRPr="004805C3" w:rsidRDefault="001A7273" w:rsidP="001A7273">
      <w:pPr>
        <w:widowControl w:val="0"/>
        <w:autoSpaceDE w:val="0"/>
        <w:autoSpaceDN w:val="0"/>
        <w:adjustRightInd w:val="0"/>
        <w:ind w:firstLine="67"/>
        <w:jc w:val="both"/>
        <w:rPr>
          <w:b/>
          <w:bCs/>
          <w:sz w:val="24"/>
          <w:szCs w:val="24"/>
        </w:rPr>
      </w:pPr>
      <w:r w:rsidRPr="004805C3">
        <w:rPr>
          <w:sz w:val="24"/>
          <w:szCs w:val="24"/>
        </w:rPr>
        <w:t>за счет федерального бюджета 600,0 тыс. рублей</w:t>
      </w:r>
    </w:p>
    <w:p w:rsidR="001A7273" w:rsidRPr="004805C3" w:rsidRDefault="001A7273" w:rsidP="001A7273">
      <w:pPr>
        <w:autoSpaceDE w:val="0"/>
        <w:autoSpaceDN w:val="0"/>
        <w:adjustRightInd w:val="0"/>
        <w:ind w:left="567" w:hanging="500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 xml:space="preserve"> По годам за счет федерального бюджета: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2015 год – 600,0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2016 год - 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2017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2018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2019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2020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за счёт средств бюджета Республики Коми: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2015 год – 324,42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lastRenderedPageBreak/>
        <w:t>2016 год -  500,0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2017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2018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2019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2020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за счёт средств местного бюджета: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2015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2016 год -  72,0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2017 год – 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2018 год – 50,0 тыс. рублей;</w:t>
      </w:r>
    </w:p>
    <w:p w:rsidR="001A7273" w:rsidRPr="004805C3" w:rsidRDefault="001A7273" w:rsidP="004805C3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>2019 год – 0 тыс. рублей;</w:t>
      </w:r>
    </w:p>
    <w:p w:rsidR="001A7273" w:rsidRPr="004805C3" w:rsidRDefault="004805C3" w:rsidP="004805C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  <w:lang w:eastAsia="ru-RU"/>
        </w:rPr>
        <w:t xml:space="preserve">         </w:t>
      </w:r>
      <w:r w:rsidR="001A7273" w:rsidRPr="004805C3">
        <w:rPr>
          <w:sz w:val="24"/>
          <w:szCs w:val="24"/>
          <w:lang w:eastAsia="ru-RU"/>
        </w:rPr>
        <w:t>2020 год – 0 тыс. рублей».</w:t>
      </w:r>
    </w:p>
    <w:p w:rsidR="008D623E" w:rsidRPr="004805C3" w:rsidRDefault="008D623E" w:rsidP="008D623E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6C3485" w:rsidRPr="004805C3" w:rsidRDefault="00423C91" w:rsidP="001A727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05C3">
        <w:rPr>
          <w:sz w:val="24"/>
          <w:szCs w:val="24"/>
        </w:rPr>
        <w:t>В таблице</w:t>
      </w:r>
      <w:r w:rsidR="00A2134B" w:rsidRPr="004805C3">
        <w:rPr>
          <w:sz w:val="24"/>
          <w:szCs w:val="24"/>
        </w:rPr>
        <w:t xml:space="preserve"> №3 «Ресурсное обеспечение реализации муниципальной программы за счет средств бюджета муниципального района «</w:t>
      </w:r>
      <w:proofErr w:type="spellStart"/>
      <w:r w:rsidR="00A2134B" w:rsidRPr="004805C3">
        <w:rPr>
          <w:sz w:val="24"/>
          <w:szCs w:val="24"/>
        </w:rPr>
        <w:t>Сыктывдинский</w:t>
      </w:r>
      <w:proofErr w:type="spellEnd"/>
      <w:r w:rsidR="00A2134B" w:rsidRPr="004805C3">
        <w:rPr>
          <w:sz w:val="24"/>
          <w:szCs w:val="24"/>
        </w:rPr>
        <w:t>»</w:t>
      </w:r>
      <w:r w:rsidRPr="004805C3">
        <w:rPr>
          <w:sz w:val="24"/>
          <w:szCs w:val="24"/>
        </w:rPr>
        <w:t>:</w:t>
      </w:r>
    </w:p>
    <w:p w:rsidR="00423C91" w:rsidRPr="004805C3" w:rsidRDefault="00423C91" w:rsidP="006C348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4805C3">
        <w:rPr>
          <w:sz w:val="24"/>
          <w:szCs w:val="24"/>
        </w:rPr>
        <w:t xml:space="preserve">- </w:t>
      </w:r>
      <w:r w:rsidR="002C1FD7">
        <w:rPr>
          <w:sz w:val="24"/>
          <w:szCs w:val="24"/>
        </w:rPr>
        <w:t>мероприятия подпрограммы 2 и подпрограммы 3 и строку  «Подпрограмма  3</w:t>
      </w:r>
      <w:r w:rsidR="00EB5701" w:rsidRPr="004805C3">
        <w:rPr>
          <w:sz w:val="24"/>
          <w:szCs w:val="24"/>
        </w:rPr>
        <w:t>»</w:t>
      </w:r>
      <w:r w:rsidR="00A2134B" w:rsidRPr="004805C3">
        <w:rPr>
          <w:sz w:val="24"/>
          <w:szCs w:val="24"/>
        </w:rPr>
        <w:t xml:space="preserve"> </w:t>
      </w:r>
      <w:r w:rsidR="00EB5701" w:rsidRPr="004805C3">
        <w:rPr>
          <w:sz w:val="24"/>
          <w:szCs w:val="24"/>
        </w:rPr>
        <w:t xml:space="preserve"> </w:t>
      </w:r>
      <w:r w:rsidRPr="004805C3">
        <w:rPr>
          <w:sz w:val="24"/>
          <w:szCs w:val="24"/>
        </w:rPr>
        <w:t>изложить в следующей редакции:</w:t>
      </w:r>
    </w:p>
    <w:p w:rsidR="001A7273" w:rsidRPr="004805C3" w:rsidRDefault="0047401F" w:rsidP="0047401F">
      <w:pPr>
        <w:pStyle w:val="a3"/>
        <w:widowControl w:val="0"/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4805C3">
        <w:rPr>
          <w:sz w:val="24"/>
          <w:szCs w:val="24"/>
        </w:rPr>
        <w:t>«</w:t>
      </w:r>
    </w:p>
    <w:tbl>
      <w:tblPr>
        <w:tblW w:w="100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418"/>
        <w:gridCol w:w="283"/>
        <w:gridCol w:w="284"/>
        <w:gridCol w:w="283"/>
        <w:gridCol w:w="284"/>
        <w:gridCol w:w="708"/>
        <w:gridCol w:w="709"/>
        <w:gridCol w:w="708"/>
        <w:gridCol w:w="709"/>
        <w:gridCol w:w="709"/>
        <w:gridCol w:w="680"/>
      </w:tblGrid>
      <w:tr w:rsidR="001A7273" w:rsidRPr="004805C3" w:rsidTr="002C1FD7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Ответственный исполнитель, соисполнители,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5C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480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4805C3">
                <w:rPr>
                  <w:rStyle w:val="af4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</w:tr>
      <w:tr w:rsidR="001A7273" w:rsidRPr="004805C3" w:rsidTr="002C1FD7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jc w:val="center"/>
              <w:rPr>
                <w:b/>
              </w:rPr>
            </w:pPr>
            <w:proofErr w:type="spellStart"/>
            <w:r w:rsidRPr="004805C3">
              <w:rPr>
                <w:b/>
              </w:rPr>
              <w:t>Рз</w:t>
            </w:r>
            <w:proofErr w:type="spellEnd"/>
            <w:r w:rsidRPr="004805C3">
              <w:rPr>
                <w:b/>
              </w:rPr>
              <w:t xml:space="preserve">, </w:t>
            </w:r>
            <w:proofErr w:type="spellStart"/>
            <w:proofErr w:type="gramStart"/>
            <w:r w:rsidRPr="004805C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2015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1A7273" w:rsidRPr="004805C3" w:rsidTr="002C1FD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1A7273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3" w:rsidRPr="004805C3" w:rsidRDefault="0047401F" w:rsidP="001A7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13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1FD7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2C1FD7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1FD7">
              <w:rPr>
                <w:rFonts w:ascii="Times New Roman" w:hAnsi="Times New Roman" w:cs="Times New Roman"/>
                <w:b/>
              </w:rPr>
              <w:t>Развитие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1FD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D7">
              <w:rPr>
                <w:b/>
              </w:rPr>
              <w:t>28481,3215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D7">
              <w:rPr>
                <w:b/>
              </w:rPr>
              <w:t>17174,5192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D7">
              <w:rPr>
                <w:b/>
              </w:rPr>
              <w:t>10306,802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D7">
              <w:rPr>
                <w:b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D7">
              <w:rPr>
                <w:b/>
              </w:rPr>
              <w:t>350,0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D7">
              <w:rPr>
                <w:b/>
              </w:rPr>
              <w:t>100,0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1FD7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2C1FD7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2C1FD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b/>
              </w:rPr>
            </w:pP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C1FD7">
              <w:rPr>
                <w:rFonts w:ascii="Times New Roman" w:eastAsia="Times New Roman" w:hAnsi="Times New Roman" w:cs="Times New Roman"/>
              </w:rPr>
              <w:t>мероприятие 2.1.1.1.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</w:rPr>
            </w:pPr>
            <w:r w:rsidRPr="002C1FD7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r w:rsidRPr="002C1FD7">
              <w:t>Администрация МО МР «</w:t>
            </w:r>
            <w:proofErr w:type="spellStart"/>
            <w:r w:rsidRPr="002C1FD7">
              <w:t>Сыктывдинский</w:t>
            </w:r>
            <w:proofErr w:type="spellEnd"/>
            <w:r w:rsidRPr="002C1FD7">
              <w:t>»/Отдел экономического развития АМО МР «</w:t>
            </w:r>
            <w:proofErr w:type="spellStart"/>
            <w:r w:rsidRPr="002C1FD7">
              <w:t>Сыктывдинский</w:t>
            </w:r>
            <w:proofErr w:type="spellEnd"/>
            <w:r w:rsidRPr="002C1FD7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C1FD7">
              <w:rPr>
                <w:rFonts w:ascii="Times New Roman" w:eastAsia="Times New Roman" w:hAnsi="Times New Roman" w:cs="Times New Roman"/>
              </w:rPr>
              <w:t>мероприятие 2.1.1.2.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</w:rPr>
            </w:pPr>
            <w:r w:rsidRPr="002C1FD7">
              <w:rPr>
                <w:rFonts w:ascii="Times New Roman" w:hAnsi="Times New Roman" w:cs="Times New Roman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rFonts w:eastAsia="Calibri"/>
              </w:rPr>
            </w:pPr>
            <w:r w:rsidRPr="002C1FD7">
              <w:t>Администрация МО МР «</w:t>
            </w:r>
            <w:proofErr w:type="spellStart"/>
            <w:r w:rsidRPr="002C1FD7">
              <w:t>Сыктывдинский</w:t>
            </w:r>
            <w:proofErr w:type="spellEnd"/>
            <w:r w:rsidRPr="002C1FD7">
              <w:t>»/Отдел экономического развития АМО МР «</w:t>
            </w:r>
            <w:proofErr w:type="spellStart"/>
            <w:r w:rsidRPr="002C1FD7">
              <w:t>Сыктывдинский</w:t>
            </w:r>
            <w:proofErr w:type="spellEnd"/>
            <w:r w:rsidRPr="002C1FD7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23578,7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14325,8995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9056,802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  <w:rPr>
                <w:color w:val="000000"/>
              </w:rPr>
            </w:pPr>
            <w:r w:rsidRPr="002C1FD7">
              <w:rPr>
                <w:color w:val="000000"/>
              </w:rPr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C1FD7">
              <w:rPr>
                <w:rFonts w:ascii="Times New Roman" w:eastAsia="Times New Roman" w:hAnsi="Times New Roman" w:cs="Times New Roman"/>
              </w:rPr>
              <w:t>мероприятие 2.1.1.7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C1FD7">
              <w:rPr>
                <w:rFonts w:ascii="Times New Roman" w:hAnsi="Times New Roman" w:cs="Times New Roman"/>
                <w:bCs/>
              </w:rPr>
              <w:t xml:space="preserve">Реализация малых </w:t>
            </w:r>
            <w:r>
              <w:rPr>
                <w:rFonts w:ascii="Times New Roman" w:hAnsi="Times New Roman" w:cs="Times New Roman"/>
                <w:bCs/>
              </w:rPr>
              <w:t xml:space="preserve"> (народных</w:t>
            </w:r>
            <w:r w:rsidRPr="002C1FD7">
              <w:rPr>
                <w:rFonts w:ascii="Times New Roman" w:hAnsi="Times New Roman" w:cs="Times New Roman"/>
                <w:bCs/>
              </w:rPr>
              <w:t>)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  <w:r w:rsidRPr="002C1FD7">
              <w:t>154,0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  <w:r w:rsidRPr="002C1FD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  <w:r w:rsidRPr="002C1FD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  <w:r w:rsidRPr="002C1FD7">
              <w:t>154,0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  <w:r w:rsidRPr="002C1FD7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D7" w:rsidRPr="002C1FD7" w:rsidRDefault="002C1FD7" w:rsidP="002C1FD7">
            <w:pPr>
              <w:jc w:val="center"/>
            </w:pPr>
            <w:r w:rsidRPr="002C1FD7"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805C3">
              <w:rPr>
                <w:rFonts w:ascii="Times New Roman" w:eastAsia="Times New Roman" w:hAnsi="Times New Roman" w:cs="Times New Roman"/>
                <w:b/>
              </w:rPr>
              <w:t>Под-</w:t>
            </w:r>
          </w:p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805C3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805C3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4805C3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4805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rPr>
                <w:b/>
              </w:rPr>
            </w:pPr>
            <w:r w:rsidRPr="004805C3">
              <w:rPr>
                <w:b/>
              </w:rPr>
              <w:t>Всего: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1328,0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478,0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  <w:r w:rsidRPr="004805C3">
              <w:rPr>
                <w:b/>
              </w:rPr>
              <w:t>100,0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rPr>
                <w:b/>
              </w:rPr>
            </w:pPr>
            <w:r w:rsidRPr="004805C3">
              <w:rPr>
                <w:b/>
              </w:rPr>
              <w:t>Управление культуры администрац</w:t>
            </w:r>
            <w:r w:rsidRPr="004805C3">
              <w:rPr>
                <w:b/>
              </w:rPr>
              <w:lastRenderedPageBreak/>
              <w:t>ии МО МР «</w:t>
            </w:r>
            <w:proofErr w:type="spellStart"/>
            <w:r w:rsidRPr="004805C3">
              <w:rPr>
                <w:b/>
              </w:rPr>
              <w:t>Сыктывдинский</w:t>
            </w:r>
            <w:proofErr w:type="spellEnd"/>
            <w:r w:rsidRPr="004805C3">
              <w:rPr>
                <w:b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/>
              </w:rPr>
            </w:pP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</w:t>
            </w:r>
            <w:r w:rsidRPr="004805C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культуры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>Мероприятие 3.1.1.1.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af6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805C3">
              <w:rPr>
                <w:bCs/>
                <w:sz w:val="20"/>
                <w:szCs w:val="20"/>
              </w:rPr>
              <w:t>Реализация на территории МО МР «</w:t>
            </w:r>
            <w:proofErr w:type="spellStart"/>
            <w:r w:rsidRPr="004805C3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4805C3">
              <w:rPr>
                <w:bCs/>
                <w:sz w:val="20"/>
                <w:szCs w:val="20"/>
              </w:rPr>
              <w:t>»  мероприятий по развитию событийного туризма:</w:t>
            </w:r>
          </w:p>
          <w:p w:rsidR="002C1FD7" w:rsidRPr="004805C3" w:rsidRDefault="002C1FD7" w:rsidP="001A72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5C3">
              <w:rPr>
                <w:bCs/>
              </w:rPr>
              <w:t>- фестивалей народной песни «Завалинка»;</w:t>
            </w:r>
          </w:p>
          <w:p w:rsidR="002C1FD7" w:rsidRPr="004805C3" w:rsidRDefault="002C1FD7" w:rsidP="001A7273">
            <w:pPr>
              <w:autoSpaceDE w:val="0"/>
              <w:autoSpaceDN w:val="0"/>
              <w:adjustRightInd w:val="0"/>
              <w:jc w:val="both"/>
            </w:pPr>
            <w:r w:rsidRPr="004805C3">
              <w:rPr>
                <w:bCs/>
              </w:rPr>
              <w:t xml:space="preserve"> - иных мероприятий.</w:t>
            </w:r>
            <w:r w:rsidRPr="004805C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культуры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>Мероприятие 3.1.16.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autoSpaceDE w:val="0"/>
              <w:autoSpaceDN w:val="0"/>
              <w:adjustRightInd w:val="0"/>
              <w:jc w:val="both"/>
            </w:pPr>
            <w:r>
              <w:t>Реализация проекта «О</w:t>
            </w:r>
            <w:r w:rsidRPr="004805C3">
              <w:t>бустройство экологической тропы «</w:t>
            </w:r>
            <w:proofErr w:type="spellStart"/>
            <w:r w:rsidRPr="004805C3">
              <w:t>Ордым</w:t>
            </w:r>
            <w:proofErr w:type="spellEnd"/>
            <w:r w:rsidRPr="004805C3">
              <w:t>» в заказнике «</w:t>
            </w:r>
            <w:proofErr w:type="spellStart"/>
            <w:r w:rsidRPr="004805C3">
              <w:t>Важъёлью</w:t>
            </w:r>
            <w:proofErr w:type="spellEnd"/>
            <w:r w:rsidRPr="004805C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образования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4805C3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культуры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100,0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>Мероприятие 3.1.2.3.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5C3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культуры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bCs/>
              </w:rPr>
            </w:pPr>
            <w:r w:rsidRPr="004805C3"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 xml:space="preserve">Основное мероприятие  </w:t>
            </w:r>
            <w:r w:rsidRPr="004805C3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культуры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  <w:rPr>
                <w:color w:val="000000"/>
              </w:rPr>
            </w:pPr>
            <w:r w:rsidRPr="004805C3">
              <w:rPr>
                <w:color w:val="000000"/>
              </w:rPr>
              <w:t>0</w:t>
            </w:r>
          </w:p>
        </w:tc>
      </w:tr>
      <w:tr w:rsidR="002C1FD7" w:rsidRPr="004805C3" w:rsidTr="002C1FD7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2C1FD7" w:rsidRPr="004805C3" w:rsidRDefault="002C1FD7" w:rsidP="001A7273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3.1.3.6.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autoSpaceDE w:val="0"/>
              <w:autoSpaceDN w:val="0"/>
              <w:adjustRightInd w:val="0"/>
              <w:jc w:val="both"/>
            </w:pPr>
            <w:r w:rsidRPr="004805C3">
              <w:rPr>
                <w:bCs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r w:rsidRPr="004805C3">
              <w:t>Управление культуры администрации 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D7" w:rsidRPr="004805C3" w:rsidRDefault="002C1FD7" w:rsidP="001A7273">
            <w:pPr>
              <w:jc w:val="center"/>
            </w:pPr>
            <w:r w:rsidRPr="004805C3">
              <w:t>0</w:t>
            </w:r>
          </w:p>
        </w:tc>
      </w:tr>
    </w:tbl>
    <w:p w:rsidR="00EB653B" w:rsidRPr="004805C3" w:rsidRDefault="006C3485" w:rsidP="00590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805C3">
        <w:rPr>
          <w:sz w:val="24"/>
          <w:szCs w:val="24"/>
        </w:rPr>
        <w:t>».</w:t>
      </w:r>
    </w:p>
    <w:p w:rsidR="0047401F" w:rsidRPr="004805C3" w:rsidRDefault="0047401F" w:rsidP="004805C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4805C3">
        <w:rPr>
          <w:sz w:val="24"/>
          <w:szCs w:val="24"/>
        </w:rPr>
        <w:t>- строку «Подпрограмма 4</w:t>
      </w:r>
      <w:r w:rsidR="005C4CCD" w:rsidRPr="004805C3">
        <w:rPr>
          <w:sz w:val="24"/>
          <w:szCs w:val="24"/>
        </w:rPr>
        <w:t xml:space="preserve">»  </w:t>
      </w:r>
      <w:r w:rsidRPr="004805C3">
        <w:rPr>
          <w:sz w:val="24"/>
          <w:szCs w:val="24"/>
        </w:rPr>
        <w:t>и мероприятия подпрограммы изложить в следующей редакции:</w:t>
      </w:r>
    </w:p>
    <w:p w:rsidR="0047401F" w:rsidRPr="004805C3" w:rsidRDefault="0047401F" w:rsidP="0047401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4805C3">
        <w:rPr>
          <w:sz w:val="24"/>
          <w:szCs w:val="24"/>
        </w:rPr>
        <w:t>«</w:t>
      </w:r>
    </w:p>
    <w:tbl>
      <w:tblPr>
        <w:tblW w:w="963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1559"/>
        <w:gridCol w:w="283"/>
        <w:gridCol w:w="284"/>
        <w:gridCol w:w="283"/>
        <w:gridCol w:w="284"/>
        <w:gridCol w:w="708"/>
        <w:gridCol w:w="709"/>
        <w:gridCol w:w="708"/>
        <w:gridCol w:w="567"/>
        <w:gridCol w:w="567"/>
        <w:gridCol w:w="426"/>
      </w:tblGrid>
      <w:tr w:rsidR="0047401F" w:rsidRPr="004805C3" w:rsidTr="004805C3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Ответственный исполнитель, соисполнители,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5C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480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Pr="004805C3">
                <w:rPr>
                  <w:rStyle w:val="af4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</w:tr>
      <w:tr w:rsidR="0047401F" w:rsidRPr="004805C3" w:rsidTr="004805C3">
        <w:trPr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b/>
              </w:rPr>
            </w:pPr>
            <w:r w:rsidRPr="004805C3">
              <w:rPr>
                <w:b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b/>
              </w:rPr>
            </w:pPr>
            <w:proofErr w:type="spellStart"/>
            <w:r w:rsidRPr="004805C3">
              <w:rPr>
                <w:b/>
              </w:rPr>
              <w:t>Рз</w:t>
            </w:r>
            <w:proofErr w:type="spellEnd"/>
            <w:r w:rsidRPr="004805C3">
              <w:rPr>
                <w:b/>
              </w:rPr>
              <w:t xml:space="preserve">, </w:t>
            </w:r>
            <w:proofErr w:type="spellStart"/>
            <w:proofErr w:type="gramStart"/>
            <w:r w:rsidRPr="004805C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b/>
              </w:rPr>
            </w:pPr>
            <w:r w:rsidRPr="004805C3">
              <w:rPr>
                <w:b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b/>
              </w:rPr>
            </w:pPr>
            <w:r w:rsidRPr="004805C3">
              <w:rPr>
                <w:b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2015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2016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47401F" w:rsidRPr="004805C3" w:rsidTr="004805C3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13</w:t>
            </w:r>
          </w:p>
        </w:tc>
      </w:tr>
      <w:tr w:rsidR="0047401F" w:rsidRPr="004805C3" w:rsidTr="004805C3">
        <w:trPr>
          <w:tblCellSpacing w:w="5" w:type="nil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4805C3">
              <w:rPr>
                <w:rFonts w:ascii="Times New Roman" w:hAnsi="Times New Roman" w:cs="Times New Roman"/>
              </w:rPr>
              <w:t>Под-программа</w:t>
            </w:r>
            <w:proofErr w:type="gramEnd"/>
            <w:r w:rsidRPr="004805C3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 xml:space="preserve">Развитие агропромышленного и  </w:t>
            </w:r>
            <w:proofErr w:type="spellStart"/>
            <w:r w:rsidRPr="004805C3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805C3">
              <w:rPr>
                <w:rFonts w:ascii="Times New Roman" w:hAnsi="Times New Roman" w:cs="Times New Roman"/>
              </w:rPr>
              <w:t xml:space="preserve"> </w:t>
            </w:r>
            <w:r w:rsidRPr="004805C3">
              <w:rPr>
                <w:rFonts w:ascii="Times New Roman" w:hAnsi="Times New Roman" w:cs="Times New Roman"/>
              </w:rPr>
              <w:lastRenderedPageBreak/>
              <w:t>комплексов на территории МО МР «</w:t>
            </w:r>
            <w:proofErr w:type="spellStart"/>
            <w:r w:rsidRPr="004805C3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80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r w:rsidRPr="004805C3">
              <w:lastRenderedPageBreak/>
              <w:t>Всего: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1546,4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924,42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572,0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</w:tr>
      <w:tr w:rsidR="0047401F" w:rsidRPr="004805C3" w:rsidTr="004805C3">
        <w:trPr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ind w:hanging="75"/>
            </w:pPr>
            <w:r w:rsidRPr="004805C3">
              <w:t xml:space="preserve">Администрация МО МР </w:t>
            </w:r>
            <w:r w:rsidRPr="004805C3">
              <w:lastRenderedPageBreak/>
              <w:t>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»/Отдел экономического развития АМО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</w:tr>
      <w:tr w:rsidR="0047401F" w:rsidRPr="004805C3" w:rsidTr="004805C3">
        <w:trPr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r w:rsidRPr="004805C3">
              <w:t>Отдел экономического развития АМО МР «</w:t>
            </w:r>
            <w:proofErr w:type="spellStart"/>
            <w:r w:rsidRPr="004805C3">
              <w:t>Сыктывдинский</w:t>
            </w:r>
            <w:proofErr w:type="spellEnd"/>
            <w:r w:rsidRPr="004805C3"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1546,4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924,42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572,0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</w:tr>
    </w:tbl>
    <w:p w:rsidR="005C4CCD" w:rsidRPr="004805C3" w:rsidRDefault="005C4CCD" w:rsidP="005C4CCD">
      <w:pPr>
        <w:rPr>
          <w:sz w:val="24"/>
          <w:szCs w:val="24"/>
        </w:rPr>
      </w:pPr>
    </w:p>
    <w:p w:rsidR="00482BDB" w:rsidRPr="004805C3" w:rsidRDefault="00482BDB" w:rsidP="00482BDB">
      <w:pPr>
        <w:pStyle w:val="a3"/>
        <w:numPr>
          <w:ilvl w:val="0"/>
          <w:numId w:val="18"/>
        </w:numPr>
        <w:spacing w:after="120"/>
        <w:ind w:left="0" w:right="-2" w:firstLine="709"/>
        <w:jc w:val="both"/>
        <w:rPr>
          <w:sz w:val="24"/>
          <w:szCs w:val="24"/>
          <w:lang w:eastAsia="ru-RU"/>
        </w:rPr>
      </w:pPr>
      <w:r w:rsidRPr="004805C3">
        <w:rPr>
          <w:sz w:val="24"/>
          <w:szCs w:val="24"/>
        </w:rPr>
        <w:t xml:space="preserve">В таблице №4 </w:t>
      </w:r>
      <w:r w:rsidRPr="004805C3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программы:</w:t>
      </w:r>
    </w:p>
    <w:p w:rsidR="00482BDB" w:rsidRPr="004805C3" w:rsidRDefault="004805C3" w:rsidP="004805C3">
      <w:pPr>
        <w:pStyle w:val="a3"/>
        <w:spacing w:after="120"/>
        <w:ind w:left="0" w:right="-2" w:firstLine="709"/>
        <w:jc w:val="both"/>
        <w:rPr>
          <w:sz w:val="24"/>
          <w:szCs w:val="24"/>
        </w:rPr>
      </w:pPr>
      <w:r w:rsidRPr="004805C3">
        <w:rPr>
          <w:sz w:val="24"/>
          <w:szCs w:val="24"/>
          <w:lang w:eastAsia="ru-RU"/>
        </w:rPr>
        <w:t>- строки</w:t>
      </w:r>
      <w:r w:rsidR="00482BDB" w:rsidRPr="004805C3">
        <w:rPr>
          <w:sz w:val="24"/>
          <w:szCs w:val="24"/>
          <w:lang w:eastAsia="ru-RU"/>
        </w:rPr>
        <w:t xml:space="preserve"> </w:t>
      </w:r>
      <w:r w:rsidR="0047401F" w:rsidRPr="004805C3">
        <w:rPr>
          <w:sz w:val="24"/>
          <w:szCs w:val="24"/>
        </w:rPr>
        <w:t xml:space="preserve">«подпрограммы </w:t>
      </w:r>
      <w:r w:rsidRPr="004805C3">
        <w:rPr>
          <w:sz w:val="24"/>
          <w:szCs w:val="24"/>
        </w:rPr>
        <w:t xml:space="preserve"> и основных мероприятий </w:t>
      </w:r>
      <w:r w:rsidR="0047401F" w:rsidRPr="004805C3">
        <w:rPr>
          <w:sz w:val="24"/>
          <w:szCs w:val="24"/>
        </w:rPr>
        <w:t>3 и 4</w:t>
      </w:r>
      <w:r w:rsidR="00233D71" w:rsidRPr="004805C3">
        <w:rPr>
          <w:sz w:val="24"/>
          <w:szCs w:val="24"/>
        </w:rPr>
        <w:t>»</w:t>
      </w:r>
      <w:r w:rsidRPr="004805C3">
        <w:rPr>
          <w:sz w:val="24"/>
          <w:szCs w:val="24"/>
        </w:rPr>
        <w:t xml:space="preserve"> </w:t>
      </w:r>
      <w:r w:rsidR="00482BDB" w:rsidRPr="004805C3">
        <w:rPr>
          <w:sz w:val="24"/>
          <w:szCs w:val="24"/>
        </w:rPr>
        <w:t>изложить в следующей редакции:</w:t>
      </w: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551"/>
        <w:gridCol w:w="1133"/>
        <w:gridCol w:w="1134"/>
        <w:gridCol w:w="708"/>
        <w:gridCol w:w="709"/>
        <w:gridCol w:w="709"/>
        <w:gridCol w:w="568"/>
      </w:tblGrid>
      <w:tr w:rsidR="004805C3" w:rsidRPr="004805C3" w:rsidTr="004805C3">
        <w:trPr>
          <w:cantSplit/>
          <w:trHeight w:val="6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4805C3" w:rsidRPr="004805C3" w:rsidRDefault="004805C3" w:rsidP="0047401F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Оценка расходов </w:t>
            </w:r>
            <w:r w:rsidRPr="004805C3">
              <w:rPr>
                <w:snapToGrid w:val="0"/>
                <w:color w:val="000000"/>
                <w:lang w:eastAsia="ru-RU"/>
              </w:rPr>
              <w:br w:type="textWrapping" w:clear="all"/>
              <w:t>(тыс. руб.), годы</w:t>
            </w:r>
          </w:p>
        </w:tc>
      </w:tr>
      <w:tr w:rsidR="004805C3" w:rsidRPr="004805C3" w:rsidTr="004805C3">
        <w:trPr>
          <w:cantSplit/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4805C3" w:rsidRDefault="004805C3" w:rsidP="0047401F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4805C3" w:rsidRDefault="004805C3" w:rsidP="0047401F">
            <w:pPr>
              <w:jc w:val="center"/>
              <w:rPr>
                <w:lang w:eastAsia="ru-RU"/>
              </w:rPr>
            </w:pPr>
            <w:r w:rsidRPr="004805C3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4805C3" w:rsidRDefault="004805C3" w:rsidP="0047401F">
            <w:pPr>
              <w:jc w:val="center"/>
              <w:rPr>
                <w:lang w:eastAsia="ru-RU"/>
              </w:rPr>
            </w:pPr>
            <w:r w:rsidRPr="004805C3">
              <w:rPr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4805C3" w:rsidRDefault="004805C3" w:rsidP="0047401F">
            <w:pPr>
              <w:jc w:val="center"/>
              <w:rPr>
                <w:lang w:eastAsia="ru-RU"/>
              </w:rPr>
            </w:pPr>
            <w:r w:rsidRPr="004805C3">
              <w:rPr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4805C3" w:rsidRDefault="004805C3" w:rsidP="0047401F">
            <w:pPr>
              <w:jc w:val="center"/>
              <w:rPr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4805C3" w:rsidRDefault="004805C3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4805C3" w:rsidRDefault="004805C3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2020</w:t>
            </w:r>
          </w:p>
        </w:tc>
      </w:tr>
      <w:tr w:rsidR="0047401F" w:rsidRPr="004805C3" w:rsidTr="004805C3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F" w:rsidRPr="004805C3" w:rsidRDefault="0047401F" w:rsidP="0047401F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F" w:rsidRPr="004805C3" w:rsidRDefault="0047401F" w:rsidP="0047401F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F" w:rsidRPr="004805C3" w:rsidRDefault="0047401F" w:rsidP="0047401F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9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805C3">
              <w:rPr>
                <w:rFonts w:ascii="Times New Roman" w:eastAsia="Times New Roman" w:hAnsi="Times New Roman" w:cs="Times New Roman"/>
                <w:b/>
              </w:rPr>
              <w:t>Под-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4805C3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805C3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4805C3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4805C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378,0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805C3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lang w:eastAsia="ru-RU"/>
              </w:rPr>
            </w:pPr>
            <w:r w:rsidRPr="004805C3">
              <w:rPr>
                <w:snapToGrid w:val="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4805C3">
              <w:rPr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4805C3">
              <w:rPr>
                <w:b/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4805C3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lastRenderedPageBreak/>
              <w:t xml:space="preserve">Развитие и укрепление </w:t>
            </w:r>
            <w:r w:rsidRPr="004805C3">
              <w:rPr>
                <w:rFonts w:ascii="Times New Roman" w:hAnsi="Times New Roman" w:cs="Times New Roman"/>
              </w:rPr>
              <w:lastRenderedPageBreak/>
              <w:t>материально-технической базы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228,0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tabs>
                <w:tab w:val="left" w:pos="206"/>
                <w:tab w:val="center" w:pos="324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05C3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4805C3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4805C3">
              <w:rPr>
                <w:rFonts w:ascii="Times New Roman" w:hAnsi="Times New Roman" w:cs="Times New Roman"/>
                <w:b/>
              </w:rPr>
              <w:t xml:space="preserve"> 4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805C3">
              <w:rPr>
                <w:rFonts w:ascii="Times New Roman" w:hAnsi="Times New Roman" w:cs="Times New Roman"/>
                <w:b/>
              </w:rPr>
              <w:t xml:space="preserve">Развитие агропромышленного и  </w:t>
            </w:r>
            <w:proofErr w:type="spellStart"/>
            <w:r w:rsidRPr="004805C3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4805C3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4805C3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4805C3">
              <w:rPr>
                <w:rFonts w:ascii="Times New Roman" w:hAnsi="Times New Roman" w:cs="Times New Roman"/>
                <w:b/>
              </w:rPr>
              <w:t>»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4805C3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805C3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7401F" w:rsidRPr="004805C3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4805C3" w:rsidRDefault="0047401F" w:rsidP="0047401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4805C3">
              <w:rPr>
                <w:snapToGrid w:val="0"/>
                <w:color w:val="000000"/>
                <w:lang w:eastAsia="ru-RU"/>
              </w:rPr>
              <w:t>0</w:t>
            </w:r>
          </w:p>
        </w:tc>
      </w:tr>
    </w:tbl>
    <w:p w:rsidR="00F81F4A" w:rsidRPr="004805C3" w:rsidRDefault="006102AE" w:rsidP="006102AE">
      <w:pPr>
        <w:spacing w:after="120"/>
        <w:ind w:right="-2"/>
        <w:jc w:val="right"/>
      </w:pPr>
      <w:r w:rsidRPr="004805C3">
        <w:t>».</w:t>
      </w:r>
    </w:p>
    <w:p w:rsidR="006102AE" w:rsidRPr="004805C3" w:rsidRDefault="006102AE" w:rsidP="006102AE">
      <w:pPr>
        <w:spacing w:after="120"/>
        <w:ind w:right="-2"/>
        <w:jc w:val="right"/>
      </w:pPr>
    </w:p>
    <w:p w:rsidR="006102AE" w:rsidRPr="004805C3" w:rsidRDefault="006102AE" w:rsidP="006102AE">
      <w:pPr>
        <w:spacing w:after="120"/>
        <w:ind w:right="-2"/>
        <w:jc w:val="right"/>
      </w:pPr>
    </w:p>
    <w:p w:rsidR="006102AE" w:rsidRPr="004805C3" w:rsidRDefault="006102AE" w:rsidP="006102AE">
      <w:pPr>
        <w:spacing w:after="120"/>
        <w:ind w:right="-2"/>
        <w:jc w:val="right"/>
      </w:pPr>
    </w:p>
    <w:p w:rsidR="006102AE" w:rsidRPr="004805C3" w:rsidRDefault="006102AE" w:rsidP="006102AE">
      <w:pPr>
        <w:spacing w:after="120"/>
        <w:ind w:right="-2"/>
        <w:jc w:val="right"/>
      </w:pPr>
    </w:p>
    <w:p w:rsidR="005D6BF8" w:rsidRDefault="005D6BF8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  <w:rPr>
          <w:sz w:val="24"/>
          <w:szCs w:val="24"/>
        </w:rPr>
      </w:pPr>
    </w:p>
    <w:p w:rsidR="005D6BF8" w:rsidRPr="006A315A" w:rsidRDefault="005D6BF8" w:rsidP="005D6BF8">
      <w:pPr>
        <w:pStyle w:val="21"/>
        <w:ind w:firstLine="851"/>
        <w:jc w:val="center"/>
        <w:rPr>
          <w:b/>
          <w:sz w:val="24"/>
          <w:szCs w:val="24"/>
        </w:rPr>
      </w:pPr>
      <w:r w:rsidRPr="006A315A">
        <w:rPr>
          <w:b/>
          <w:sz w:val="24"/>
          <w:szCs w:val="24"/>
        </w:rPr>
        <w:t>ЛИСТ СОГЛАСОВАНИЯ</w:t>
      </w:r>
    </w:p>
    <w:p w:rsidR="005D6BF8" w:rsidRPr="005D6BF8" w:rsidRDefault="005D6BF8" w:rsidP="005D6BF8">
      <w:pPr>
        <w:pStyle w:val="21"/>
        <w:ind w:firstLine="851"/>
        <w:jc w:val="center"/>
        <w:rPr>
          <w:b/>
          <w:sz w:val="22"/>
          <w:szCs w:val="22"/>
        </w:rPr>
      </w:pPr>
      <w:r w:rsidRPr="005D6BF8">
        <w:rPr>
          <w:b/>
          <w:sz w:val="22"/>
          <w:szCs w:val="22"/>
        </w:rPr>
        <w:t>проекта постановления администрации МО МР «</w:t>
      </w:r>
      <w:proofErr w:type="spellStart"/>
      <w:r w:rsidRPr="005D6BF8">
        <w:rPr>
          <w:b/>
          <w:sz w:val="22"/>
          <w:szCs w:val="22"/>
        </w:rPr>
        <w:t>Сыктывдинский</w:t>
      </w:r>
      <w:proofErr w:type="spellEnd"/>
      <w:r w:rsidRPr="005D6BF8">
        <w:rPr>
          <w:b/>
          <w:sz w:val="22"/>
          <w:szCs w:val="22"/>
        </w:rPr>
        <w:t>»</w:t>
      </w:r>
    </w:p>
    <w:p w:rsidR="005D6BF8" w:rsidRPr="005D6BF8" w:rsidRDefault="005D6BF8" w:rsidP="005D6B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6BF8">
        <w:rPr>
          <w:rFonts w:ascii="Times New Roman" w:hAnsi="Times New Roman" w:cs="Times New Roman"/>
        </w:rPr>
        <w:t>О внесении изменений в Приложение к  постановлению администрации</w:t>
      </w:r>
    </w:p>
    <w:p w:rsidR="005D6BF8" w:rsidRPr="005D6BF8" w:rsidRDefault="005D6BF8" w:rsidP="005D6B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6BF8">
        <w:rPr>
          <w:rFonts w:ascii="Times New Roman" w:hAnsi="Times New Roman" w:cs="Times New Roman"/>
        </w:rPr>
        <w:t>МО МР  «</w:t>
      </w:r>
      <w:proofErr w:type="spellStart"/>
      <w:r w:rsidRPr="005D6BF8">
        <w:rPr>
          <w:rFonts w:ascii="Times New Roman" w:hAnsi="Times New Roman" w:cs="Times New Roman"/>
        </w:rPr>
        <w:t>Сыктывдинский</w:t>
      </w:r>
      <w:proofErr w:type="spellEnd"/>
      <w:r w:rsidRPr="005D6BF8">
        <w:rPr>
          <w:rFonts w:ascii="Times New Roman" w:hAnsi="Times New Roman" w:cs="Times New Roman"/>
        </w:rPr>
        <w:t>» от 25.06.2014 года № 6/1155</w:t>
      </w:r>
    </w:p>
    <w:p w:rsidR="005D6BF8" w:rsidRPr="005D6BF8" w:rsidRDefault="005D6BF8" w:rsidP="005D6B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6BF8">
        <w:rPr>
          <w:rFonts w:ascii="Times New Roman" w:hAnsi="Times New Roman" w:cs="Times New Roman"/>
        </w:rPr>
        <w:t>«Об утверждении муниципальной программы</w:t>
      </w:r>
    </w:p>
    <w:p w:rsidR="005D6BF8" w:rsidRPr="005D6BF8" w:rsidRDefault="005D6BF8" w:rsidP="005D6B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D6BF8">
        <w:rPr>
          <w:rFonts w:ascii="Times New Roman" w:hAnsi="Times New Roman" w:cs="Times New Roman"/>
        </w:rPr>
        <w:t>МО МР «</w:t>
      </w:r>
      <w:proofErr w:type="spellStart"/>
      <w:r w:rsidRPr="005D6BF8">
        <w:rPr>
          <w:rFonts w:ascii="Times New Roman" w:hAnsi="Times New Roman" w:cs="Times New Roman"/>
        </w:rPr>
        <w:t>Сыктывдинский</w:t>
      </w:r>
      <w:proofErr w:type="spellEnd"/>
      <w:r w:rsidRPr="005D6BF8">
        <w:rPr>
          <w:rFonts w:ascii="Times New Roman" w:hAnsi="Times New Roman" w:cs="Times New Roman"/>
        </w:rPr>
        <w:t>»  «Развитие экономики» на период до 2020 года»</w:t>
      </w:r>
    </w:p>
    <w:p w:rsidR="005D6BF8" w:rsidRPr="00D84B5C" w:rsidRDefault="005D6BF8" w:rsidP="005D6BF8">
      <w:pPr>
        <w:pStyle w:val="21"/>
        <w:ind w:firstLine="851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055"/>
        <w:gridCol w:w="1630"/>
        <w:gridCol w:w="1701"/>
        <w:gridCol w:w="1134"/>
      </w:tblGrid>
      <w:tr w:rsidR="005D6BF8" w:rsidRPr="007864EE" w:rsidTr="005D6BF8">
        <w:tc>
          <w:tcPr>
            <w:tcW w:w="3261" w:type="dxa"/>
          </w:tcPr>
          <w:p w:rsidR="005D6BF8" w:rsidRPr="000C560E" w:rsidRDefault="005D6BF8" w:rsidP="005D6BF8">
            <w:pPr>
              <w:jc w:val="center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55" w:type="dxa"/>
          </w:tcPr>
          <w:p w:rsidR="005D6BF8" w:rsidRPr="000C560E" w:rsidRDefault="005D6BF8" w:rsidP="005D6BF8">
            <w:pPr>
              <w:jc w:val="center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30" w:type="dxa"/>
          </w:tcPr>
          <w:p w:rsidR="005D6BF8" w:rsidRPr="000C560E" w:rsidRDefault="005D6BF8" w:rsidP="005D6BF8">
            <w:pPr>
              <w:jc w:val="center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</w:tcPr>
          <w:p w:rsidR="005D6BF8" w:rsidRPr="000C560E" w:rsidRDefault="005D6BF8" w:rsidP="005D6BF8">
            <w:pPr>
              <w:jc w:val="center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134" w:type="dxa"/>
          </w:tcPr>
          <w:p w:rsidR="005D6BF8" w:rsidRPr="000C560E" w:rsidRDefault="005D6BF8" w:rsidP="005D6BF8">
            <w:pPr>
              <w:jc w:val="center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>Подпись</w:t>
            </w:r>
          </w:p>
        </w:tc>
      </w:tr>
      <w:tr w:rsidR="005D6BF8" w:rsidRPr="007864EE" w:rsidTr="005D6BF8">
        <w:tc>
          <w:tcPr>
            <w:tcW w:w="3261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 xml:space="preserve">Заместитель руководителя администрации муниципального района </w:t>
            </w:r>
          </w:p>
        </w:tc>
        <w:tc>
          <w:tcPr>
            <w:tcW w:w="2055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  <w:proofErr w:type="spellStart"/>
            <w:r w:rsidRPr="000C560E">
              <w:rPr>
                <w:sz w:val="24"/>
                <w:szCs w:val="24"/>
              </w:rPr>
              <w:t>Н.В.Долингер</w:t>
            </w:r>
            <w:proofErr w:type="spellEnd"/>
            <w:r w:rsidRPr="000C5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</w:tr>
      <w:tr w:rsidR="005D6BF8" w:rsidRPr="007864EE" w:rsidTr="005D6BF8">
        <w:tc>
          <w:tcPr>
            <w:tcW w:w="3261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  <w:r w:rsidRPr="000C560E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055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Д.С.Казанцев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</w:tr>
      <w:tr w:rsidR="005D6BF8" w:rsidRPr="007864EE" w:rsidTr="005D6BF8">
        <w:tc>
          <w:tcPr>
            <w:tcW w:w="3261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обеспечение</w:t>
            </w:r>
          </w:p>
        </w:tc>
        <w:tc>
          <w:tcPr>
            <w:tcW w:w="2055" w:type="dxa"/>
          </w:tcPr>
          <w:p w:rsidR="005D6BF8" w:rsidRPr="000C560E" w:rsidRDefault="002C1FD7" w:rsidP="005D6B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С.В.Грумандь</w:t>
            </w:r>
            <w:proofErr w:type="spellEnd"/>
          </w:p>
        </w:tc>
        <w:tc>
          <w:tcPr>
            <w:tcW w:w="1630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BF8" w:rsidRPr="000C560E" w:rsidRDefault="005D6BF8" w:rsidP="005D6BF8">
            <w:pPr>
              <w:jc w:val="both"/>
              <w:rPr>
                <w:sz w:val="24"/>
                <w:szCs w:val="24"/>
              </w:rPr>
            </w:pPr>
          </w:p>
        </w:tc>
      </w:tr>
    </w:tbl>
    <w:p w:rsidR="005D6BF8" w:rsidRPr="00EA02F1" w:rsidRDefault="005D6BF8" w:rsidP="005D6BF8">
      <w:pPr>
        <w:jc w:val="both"/>
        <w:rPr>
          <w:sz w:val="24"/>
          <w:szCs w:val="24"/>
        </w:rPr>
      </w:pPr>
      <w:r w:rsidRPr="007864EE">
        <w:rPr>
          <w:sz w:val="24"/>
          <w:szCs w:val="24"/>
        </w:rPr>
        <w:t>Проект внесен</w:t>
      </w:r>
      <w:r>
        <w:rPr>
          <w:sz w:val="24"/>
          <w:szCs w:val="24"/>
        </w:rPr>
        <w:t xml:space="preserve">: </w:t>
      </w:r>
      <w:r w:rsidRPr="00EA02F1">
        <w:rPr>
          <w:sz w:val="24"/>
          <w:szCs w:val="24"/>
        </w:rPr>
        <w:t>отделом экономического развития администрации МО МР «</w:t>
      </w:r>
      <w:proofErr w:type="spellStart"/>
      <w:r w:rsidRPr="00EA02F1">
        <w:rPr>
          <w:sz w:val="24"/>
          <w:szCs w:val="24"/>
        </w:rPr>
        <w:t>Сыктывдинский</w:t>
      </w:r>
      <w:proofErr w:type="spellEnd"/>
      <w:r w:rsidRPr="00EA02F1">
        <w:rPr>
          <w:sz w:val="24"/>
          <w:szCs w:val="24"/>
        </w:rPr>
        <w:t>».</w:t>
      </w:r>
    </w:p>
    <w:p w:rsidR="005D6BF8" w:rsidRPr="007864EE" w:rsidRDefault="005D6BF8" w:rsidP="005D6BF8">
      <w:pPr>
        <w:jc w:val="both"/>
        <w:rPr>
          <w:sz w:val="24"/>
          <w:szCs w:val="24"/>
        </w:rPr>
      </w:pPr>
    </w:p>
    <w:p w:rsidR="005D6BF8" w:rsidRDefault="005D6BF8" w:rsidP="005D6BF8">
      <w:pPr>
        <w:jc w:val="both"/>
        <w:rPr>
          <w:sz w:val="24"/>
          <w:szCs w:val="24"/>
        </w:rPr>
      </w:pPr>
      <w:r w:rsidRPr="007864EE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>должность, Ф.И.О. Малахова М.Л.</w:t>
      </w:r>
    </w:p>
    <w:p w:rsidR="005D6BF8" w:rsidRDefault="005D6BF8" w:rsidP="005D6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проекта: </w:t>
      </w:r>
      <w:r w:rsidR="002C1FD7">
        <w:rPr>
          <w:sz w:val="24"/>
          <w:szCs w:val="24"/>
        </w:rPr>
        <w:t>____</w:t>
      </w:r>
      <w:r>
        <w:rPr>
          <w:sz w:val="24"/>
          <w:szCs w:val="24"/>
        </w:rPr>
        <w:t>апрель 2017 года</w:t>
      </w:r>
    </w:p>
    <w:p w:rsidR="005D6BF8" w:rsidRDefault="005D6BF8" w:rsidP="005D6BF8">
      <w:pPr>
        <w:jc w:val="both"/>
        <w:rPr>
          <w:sz w:val="24"/>
          <w:szCs w:val="24"/>
        </w:rPr>
      </w:pPr>
    </w:p>
    <w:p w:rsidR="005D6BF8" w:rsidRDefault="005D6BF8" w:rsidP="005D6BF8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>Направление проекта в прокуратуру</w:t>
      </w:r>
    </w:p>
    <w:p w:rsidR="005D6BF8" w:rsidRDefault="005D6BF8" w:rsidP="005D6BF8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>(для юридического отдела) 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D6BF8" w:rsidRPr="0024243D" w:rsidRDefault="005D6BF8" w:rsidP="005D6BF8">
      <w:pPr>
        <w:pStyle w:val="21"/>
        <w:ind w:hanging="142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18"/>
          <w:szCs w:val="18"/>
        </w:rPr>
        <w:t>(направить, не направить, подпись)</w:t>
      </w:r>
    </w:p>
    <w:p w:rsidR="005D6BF8" w:rsidRDefault="005D6BF8" w:rsidP="005D6BF8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Отправка проекта в прокуратуру </w:t>
      </w:r>
    </w:p>
    <w:p w:rsidR="005D6BF8" w:rsidRDefault="005D6BF8" w:rsidP="005D6BF8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>(для отдела общего обеспечения) 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D6BF8" w:rsidRPr="001F4FCE" w:rsidRDefault="005D6BF8" w:rsidP="005D6BF8">
      <w:pPr>
        <w:pStyle w:val="21"/>
        <w:ind w:hanging="142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18"/>
          <w:szCs w:val="18"/>
        </w:rPr>
        <w:t>(дата направления, подпись)</w:t>
      </w:r>
    </w:p>
    <w:p w:rsidR="005D6BF8" w:rsidRDefault="005D6BF8" w:rsidP="005D6BF8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64EE">
        <w:rPr>
          <w:sz w:val="24"/>
          <w:szCs w:val="24"/>
        </w:rPr>
        <w:t xml:space="preserve">Рассылка: </w:t>
      </w:r>
      <w:bookmarkStart w:id="1" w:name="Par29"/>
      <w:bookmarkEnd w:id="1"/>
    </w:p>
    <w:p w:rsidR="005D6BF8" w:rsidRDefault="005D6BF8" w:rsidP="005D6BF8">
      <w:pPr>
        <w:pStyle w:val="21"/>
        <w:ind w:hanging="142"/>
        <w:rPr>
          <w:b/>
          <w:sz w:val="24"/>
          <w:szCs w:val="24"/>
        </w:rPr>
      </w:pPr>
      <w:r>
        <w:rPr>
          <w:sz w:val="24"/>
          <w:szCs w:val="24"/>
        </w:rPr>
        <w:t>_______________________ .</w:t>
      </w:r>
    </w:p>
    <w:p w:rsidR="005D6BF8" w:rsidRDefault="005D6BF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5D6BF8" w:rsidRDefault="005D6BF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2C1FD7" w:rsidRDefault="002C1FD7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2C1FD7" w:rsidRDefault="002C1FD7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1E0AA8" w:rsidRDefault="001E0AA8" w:rsidP="005D6BF8">
      <w:pPr>
        <w:spacing w:after="120"/>
        <w:ind w:right="-2"/>
        <w:jc w:val="center"/>
        <w:rPr>
          <w:b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E90AF4" w:rsidRPr="004E6089" w:rsidTr="00E90AF4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0AF4" w:rsidRPr="004E6089" w:rsidRDefault="00E90AF4" w:rsidP="00E90AF4">
            <w:pPr>
              <w:tabs>
                <w:tab w:val="left" w:pos="1335"/>
                <w:tab w:val="center" w:pos="4615"/>
              </w:tabs>
              <w:jc w:val="center"/>
              <w:rPr>
                <w:b/>
                <w:sz w:val="24"/>
                <w:szCs w:val="24"/>
              </w:rPr>
            </w:pPr>
            <w:r w:rsidRPr="004E6089">
              <w:rPr>
                <w:b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E90AF4" w:rsidRPr="004E6089" w:rsidRDefault="00E90AF4" w:rsidP="00E90AF4">
            <w:pPr>
              <w:jc w:val="center"/>
              <w:rPr>
                <w:b/>
                <w:sz w:val="24"/>
                <w:szCs w:val="24"/>
              </w:rPr>
            </w:pPr>
            <w:r w:rsidRPr="004E6089">
              <w:rPr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E90AF4" w:rsidRPr="004E6089" w:rsidRDefault="00E90AF4" w:rsidP="00E90AF4">
            <w:pPr>
              <w:jc w:val="center"/>
              <w:rPr>
                <w:b/>
                <w:sz w:val="24"/>
                <w:szCs w:val="24"/>
              </w:rPr>
            </w:pPr>
            <w:r w:rsidRPr="004E6089">
              <w:rPr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:rsidR="00E90AF4" w:rsidRPr="004E6089" w:rsidRDefault="00E90AF4" w:rsidP="00E90AF4">
      <w:pPr>
        <w:jc w:val="center"/>
        <w:rPr>
          <w:b/>
          <w:sz w:val="24"/>
          <w:szCs w:val="24"/>
        </w:rPr>
      </w:pPr>
      <w:r w:rsidRPr="004E6089">
        <w:rPr>
          <w:b/>
          <w:sz w:val="24"/>
          <w:szCs w:val="24"/>
        </w:rPr>
        <w:t xml:space="preserve">ул. Д. </w:t>
      </w:r>
      <w:proofErr w:type="spellStart"/>
      <w:r w:rsidRPr="004E6089">
        <w:rPr>
          <w:b/>
          <w:sz w:val="24"/>
          <w:szCs w:val="24"/>
        </w:rPr>
        <w:t>Каликовой</w:t>
      </w:r>
      <w:proofErr w:type="spellEnd"/>
      <w:r w:rsidRPr="004E6089">
        <w:rPr>
          <w:b/>
          <w:sz w:val="24"/>
          <w:szCs w:val="24"/>
        </w:rPr>
        <w:t xml:space="preserve">, д. 62, с. </w:t>
      </w:r>
      <w:proofErr w:type="spellStart"/>
      <w:r w:rsidRPr="004E6089">
        <w:rPr>
          <w:b/>
          <w:sz w:val="24"/>
          <w:szCs w:val="24"/>
        </w:rPr>
        <w:t>Выльгорт</w:t>
      </w:r>
      <w:proofErr w:type="spellEnd"/>
      <w:r w:rsidRPr="004E6089">
        <w:rPr>
          <w:b/>
          <w:sz w:val="24"/>
          <w:szCs w:val="24"/>
        </w:rPr>
        <w:t xml:space="preserve">, </w:t>
      </w:r>
      <w:proofErr w:type="spellStart"/>
      <w:r w:rsidRPr="004E6089">
        <w:rPr>
          <w:b/>
          <w:sz w:val="24"/>
          <w:szCs w:val="24"/>
        </w:rPr>
        <w:t>Сыктывдинский</w:t>
      </w:r>
      <w:proofErr w:type="spellEnd"/>
      <w:r w:rsidRPr="004E6089">
        <w:rPr>
          <w:b/>
          <w:sz w:val="24"/>
          <w:szCs w:val="24"/>
        </w:rPr>
        <w:t xml:space="preserve"> район, Республика Коми, 168220, тел. 8(82130) 7-18-41, факс 8(82130) 7-15-76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E90AF4" w:rsidRPr="000973AC" w:rsidTr="00E90AF4">
        <w:tc>
          <w:tcPr>
            <w:tcW w:w="4793" w:type="dxa"/>
          </w:tcPr>
          <w:p w:rsidR="00E90AF4" w:rsidRPr="00E90AF4" w:rsidRDefault="00E90AF4" w:rsidP="00E90AF4">
            <w:pPr>
              <w:rPr>
                <w:sz w:val="24"/>
                <w:szCs w:val="24"/>
              </w:rPr>
            </w:pPr>
          </w:p>
          <w:p w:rsidR="00E90AF4" w:rsidRPr="00E90AF4" w:rsidRDefault="00E90AF4" w:rsidP="00E90AF4">
            <w:pPr>
              <w:rPr>
                <w:sz w:val="24"/>
                <w:szCs w:val="24"/>
              </w:rPr>
            </w:pPr>
          </w:p>
          <w:p w:rsidR="00E90AF4" w:rsidRPr="00E90AF4" w:rsidRDefault="00E90AF4" w:rsidP="00E90AF4">
            <w:pPr>
              <w:rPr>
                <w:sz w:val="24"/>
                <w:szCs w:val="24"/>
              </w:rPr>
            </w:pPr>
          </w:p>
          <w:p w:rsidR="00E90AF4" w:rsidRPr="00E90AF4" w:rsidRDefault="00E90AF4" w:rsidP="00E90AF4">
            <w:pPr>
              <w:rPr>
                <w:sz w:val="24"/>
                <w:szCs w:val="24"/>
              </w:rPr>
            </w:pPr>
            <w:r w:rsidRPr="00E90AF4">
              <w:rPr>
                <w:sz w:val="24"/>
                <w:szCs w:val="24"/>
              </w:rPr>
              <w:t>от 11 апреля 2017 года№___</w:t>
            </w:r>
          </w:p>
          <w:p w:rsidR="00E90AF4" w:rsidRPr="00E90AF4" w:rsidRDefault="00E90AF4" w:rsidP="00E90AF4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90AF4" w:rsidRPr="000973AC" w:rsidRDefault="00E90AF4" w:rsidP="00E90AF4">
            <w:pPr>
              <w:jc w:val="right"/>
              <w:rPr>
                <w:sz w:val="28"/>
                <w:szCs w:val="28"/>
              </w:rPr>
            </w:pPr>
          </w:p>
          <w:p w:rsidR="00E90AF4" w:rsidRPr="000973AC" w:rsidRDefault="00E90AF4" w:rsidP="00E9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E90AF4" w:rsidRDefault="00E90AF4" w:rsidP="005D6BF8">
      <w:pPr>
        <w:spacing w:after="120"/>
        <w:ind w:right="-2"/>
        <w:jc w:val="center"/>
        <w:rPr>
          <w:b/>
          <w:sz w:val="24"/>
          <w:szCs w:val="24"/>
        </w:rPr>
      </w:pPr>
    </w:p>
    <w:p w:rsidR="005D6BF8" w:rsidRPr="005C1BF1" w:rsidRDefault="005D6BF8" w:rsidP="005D6BF8">
      <w:pPr>
        <w:spacing w:after="120"/>
        <w:ind w:right="-2"/>
        <w:jc w:val="center"/>
        <w:rPr>
          <w:b/>
          <w:sz w:val="24"/>
          <w:szCs w:val="24"/>
        </w:rPr>
      </w:pPr>
      <w:r w:rsidRPr="005C1BF1">
        <w:rPr>
          <w:b/>
          <w:sz w:val="24"/>
          <w:szCs w:val="24"/>
        </w:rPr>
        <w:t xml:space="preserve">ПОЯСНИТЕЛЬНАЯ ЗАПИСКА </w:t>
      </w:r>
    </w:p>
    <w:p w:rsidR="0050061E" w:rsidRPr="001E0AA8" w:rsidRDefault="001E0AA8" w:rsidP="005006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50061E" w:rsidRPr="001E0AA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МР </w:t>
      </w:r>
    </w:p>
    <w:p w:rsidR="0050061E" w:rsidRPr="001E0AA8" w:rsidRDefault="0050061E" w:rsidP="005006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AA8">
        <w:rPr>
          <w:rFonts w:ascii="Times New Roman" w:hAnsi="Times New Roman" w:cs="Times New Roman"/>
          <w:sz w:val="24"/>
          <w:szCs w:val="24"/>
        </w:rPr>
        <w:t>«О внесении изменений в Приложение к  постановлению администрации</w:t>
      </w:r>
    </w:p>
    <w:p w:rsidR="0050061E" w:rsidRPr="001E0AA8" w:rsidRDefault="0050061E" w:rsidP="005006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AA8">
        <w:rPr>
          <w:rFonts w:ascii="Times New Roman" w:hAnsi="Times New Roman" w:cs="Times New Roman"/>
          <w:sz w:val="24"/>
          <w:szCs w:val="24"/>
        </w:rPr>
        <w:t>МО МР  «</w:t>
      </w:r>
      <w:proofErr w:type="spellStart"/>
      <w:r w:rsidRPr="001E0AA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E0AA8">
        <w:rPr>
          <w:rFonts w:ascii="Times New Roman" w:hAnsi="Times New Roman" w:cs="Times New Roman"/>
          <w:sz w:val="24"/>
          <w:szCs w:val="24"/>
        </w:rPr>
        <w:t>» от 25.06.2014 года № 6/1155</w:t>
      </w:r>
    </w:p>
    <w:p w:rsidR="0050061E" w:rsidRPr="001E0AA8" w:rsidRDefault="0050061E" w:rsidP="005006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AA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50061E" w:rsidRPr="001E0AA8" w:rsidRDefault="0050061E" w:rsidP="005006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AA8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1E0AA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E0AA8">
        <w:rPr>
          <w:rFonts w:ascii="Times New Roman" w:hAnsi="Times New Roman" w:cs="Times New Roman"/>
          <w:sz w:val="24"/>
          <w:szCs w:val="24"/>
        </w:rPr>
        <w:t>»  «Развитие экономики» на период до 2020 года»</w:t>
      </w:r>
    </w:p>
    <w:p w:rsidR="0050061E" w:rsidRPr="001E0AA8" w:rsidRDefault="0050061E" w:rsidP="0050061E">
      <w:pPr>
        <w:jc w:val="both"/>
        <w:rPr>
          <w:sz w:val="24"/>
          <w:szCs w:val="24"/>
        </w:rPr>
      </w:pPr>
    </w:p>
    <w:p w:rsidR="0050061E" w:rsidRPr="001E0AA8" w:rsidRDefault="005D6BF8" w:rsidP="005D6BF8">
      <w:pPr>
        <w:ind w:firstLine="567"/>
        <w:jc w:val="both"/>
        <w:rPr>
          <w:sz w:val="24"/>
          <w:szCs w:val="24"/>
        </w:rPr>
      </w:pPr>
      <w:proofErr w:type="gramStart"/>
      <w:r w:rsidRPr="001E0AA8">
        <w:rPr>
          <w:sz w:val="24"/>
          <w:szCs w:val="24"/>
        </w:rPr>
        <w:t>Проект постановления администрации МО МР «</w:t>
      </w:r>
      <w:proofErr w:type="spellStart"/>
      <w:r w:rsidRPr="001E0AA8">
        <w:rPr>
          <w:sz w:val="24"/>
          <w:szCs w:val="24"/>
        </w:rPr>
        <w:t>Сыктывдинский</w:t>
      </w:r>
      <w:proofErr w:type="spellEnd"/>
      <w:r w:rsidRPr="001E0AA8">
        <w:rPr>
          <w:sz w:val="24"/>
          <w:szCs w:val="24"/>
        </w:rPr>
        <w:t>» (дале</w:t>
      </w:r>
      <w:r w:rsidR="0050061E" w:rsidRPr="001E0AA8">
        <w:rPr>
          <w:sz w:val="24"/>
          <w:szCs w:val="24"/>
        </w:rPr>
        <w:t>е - проект) предусматривает финансирование доли местного бюджета в размере 150,0 тыс. рублей  на реализацию проекта «Реализация проекта «обустройство экологической тропы «</w:t>
      </w:r>
      <w:proofErr w:type="spellStart"/>
      <w:r w:rsidR="0050061E" w:rsidRPr="001E0AA8">
        <w:rPr>
          <w:sz w:val="24"/>
          <w:szCs w:val="24"/>
        </w:rPr>
        <w:t>Ордым</w:t>
      </w:r>
      <w:proofErr w:type="spellEnd"/>
      <w:r w:rsidR="0050061E" w:rsidRPr="001E0AA8">
        <w:rPr>
          <w:sz w:val="24"/>
          <w:szCs w:val="24"/>
        </w:rPr>
        <w:t>» в заказнике «</w:t>
      </w:r>
      <w:proofErr w:type="spellStart"/>
      <w:r w:rsidR="0050061E" w:rsidRPr="001E0AA8">
        <w:rPr>
          <w:sz w:val="24"/>
          <w:szCs w:val="24"/>
        </w:rPr>
        <w:t>Важъёлью</w:t>
      </w:r>
      <w:proofErr w:type="spellEnd"/>
      <w:r w:rsidR="0050061E" w:rsidRPr="001E0AA8">
        <w:rPr>
          <w:sz w:val="24"/>
          <w:szCs w:val="24"/>
        </w:rPr>
        <w:t xml:space="preserve">» в рамках </w:t>
      </w:r>
      <w:r w:rsidR="001E0AA8">
        <w:rPr>
          <w:sz w:val="24"/>
          <w:szCs w:val="24"/>
        </w:rPr>
        <w:t xml:space="preserve">проекта </w:t>
      </w:r>
      <w:r w:rsidR="0050061E" w:rsidRPr="001E0AA8">
        <w:rPr>
          <w:sz w:val="24"/>
          <w:szCs w:val="24"/>
        </w:rPr>
        <w:t xml:space="preserve">«Народный бюджет», который прошел конкурсных отбор в Республики Коми и получил одобрение на финансирование из республиканского бюджета Республики Коми в размере 300,0 тыс. рублей. </w:t>
      </w:r>
      <w:proofErr w:type="gramEnd"/>
    </w:p>
    <w:p w:rsidR="0050061E" w:rsidRPr="001E0AA8" w:rsidRDefault="0050061E" w:rsidP="005D6BF8">
      <w:pPr>
        <w:ind w:firstLine="567"/>
        <w:jc w:val="both"/>
        <w:rPr>
          <w:sz w:val="24"/>
          <w:szCs w:val="24"/>
        </w:rPr>
      </w:pPr>
      <w:r w:rsidRPr="001E0AA8">
        <w:rPr>
          <w:sz w:val="24"/>
          <w:szCs w:val="24"/>
        </w:rPr>
        <w:t xml:space="preserve"> Доля местного бюджета сложилась </w:t>
      </w:r>
      <w:r w:rsidR="001E0AA8">
        <w:rPr>
          <w:sz w:val="24"/>
          <w:szCs w:val="24"/>
        </w:rPr>
        <w:t xml:space="preserve">путём </w:t>
      </w:r>
      <w:r w:rsidRPr="001E0AA8">
        <w:rPr>
          <w:sz w:val="24"/>
          <w:szCs w:val="24"/>
        </w:rPr>
        <w:t>передвижки финансовых средств</w:t>
      </w:r>
      <w:r w:rsidR="001E0AA8">
        <w:rPr>
          <w:sz w:val="24"/>
          <w:szCs w:val="24"/>
        </w:rPr>
        <w:t>,</w:t>
      </w:r>
      <w:r w:rsidRPr="001E0AA8">
        <w:rPr>
          <w:sz w:val="24"/>
          <w:szCs w:val="24"/>
        </w:rPr>
        <w:t xml:space="preserve"> предусмотренных на финансирование 3-х мероприятий муниципальной программы «Развитие экономики на период до2020 года»</w:t>
      </w:r>
      <w:r w:rsidR="001E0AA8">
        <w:rPr>
          <w:sz w:val="24"/>
          <w:szCs w:val="24"/>
        </w:rPr>
        <w:t>,</w:t>
      </w:r>
      <w:r w:rsidRPr="001E0AA8">
        <w:rPr>
          <w:sz w:val="24"/>
          <w:szCs w:val="24"/>
        </w:rPr>
        <w:t xml:space="preserve"> а именно:</w:t>
      </w:r>
    </w:p>
    <w:p w:rsidR="001E0AA8" w:rsidRPr="001E0AA8" w:rsidRDefault="0050061E" w:rsidP="001E0AA8">
      <w:pPr>
        <w:pStyle w:val="a3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1E0AA8">
        <w:rPr>
          <w:sz w:val="24"/>
          <w:szCs w:val="24"/>
        </w:rPr>
        <w:t>Мероприятие 3.1.2.3. «П</w:t>
      </w:r>
      <w:r w:rsidRPr="001E0AA8">
        <w:rPr>
          <w:bCs/>
          <w:sz w:val="24"/>
          <w:szCs w:val="24"/>
        </w:rPr>
        <w:t>одготовка дорожных указателей к объектам культурного наследия и  объектам инфраструктуры туризма</w:t>
      </w:r>
      <w:r w:rsidR="001E0AA8" w:rsidRPr="001E0AA8">
        <w:rPr>
          <w:bCs/>
          <w:sz w:val="24"/>
          <w:szCs w:val="24"/>
        </w:rPr>
        <w:t xml:space="preserve">» и </w:t>
      </w:r>
      <w:r w:rsidR="001E0AA8" w:rsidRPr="001E0AA8">
        <w:rPr>
          <w:sz w:val="24"/>
          <w:szCs w:val="24"/>
        </w:rPr>
        <w:t>м</w:t>
      </w:r>
      <w:r w:rsidRPr="001E0AA8">
        <w:rPr>
          <w:sz w:val="24"/>
          <w:szCs w:val="24"/>
        </w:rPr>
        <w:t>ероприятие 3.1.3.6. «</w:t>
      </w:r>
      <w:r w:rsidRPr="001E0AA8">
        <w:rPr>
          <w:bCs/>
          <w:sz w:val="24"/>
          <w:szCs w:val="24"/>
        </w:rPr>
        <w:t>Выпуск  сувенирной продукции с использованием бренда и его элементов»</w:t>
      </w:r>
      <w:r w:rsidR="001E0AA8" w:rsidRPr="001E0AA8">
        <w:rPr>
          <w:sz w:val="24"/>
          <w:szCs w:val="24"/>
        </w:rPr>
        <w:t xml:space="preserve"> подпрограммы 3 «</w:t>
      </w:r>
      <w:r w:rsidR="001E0AA8" w:rsidRPr="001E0AA8">
        <w:rPr>
          <w:b/>
          <w:bCs/>
          <w:sz w:val="24"/>
          <w:szCs w:val="24"/>
        </w:rPr>
        <w:t>Развитие въездного и внутреннего туризма в МО МР «</w:t>
      </w:r>
      <w:proofErr w:type="spellStart"/>
      <w:r w:rsidR="001E0AA8" w:rsidRPr="001E0AA8">
        <w:rPr>
          <w:b/>
          <w:bCs/>
          <w:sz w:val="24"/>
          <w:szCs w:val="24"/>
        </w:rPr>
        <w:t>Сыктывдинский</w:t>
      </w:r>
      <w:proofErr w:type="spellEnd"/>
      <w:r w:rsidR="001E0AA8" w:rsidRPr="001E0AA8">
        <w:rPr>
          <w:b/>
          <w:bCs/>
          <w:sz w:val="24"/>
          <w:szCs w:val="24"/>
        </w:rPr>
        <w:t>»</w:t>
      </w:r>
      <w:r w:rsidR="001E0AA8" w:rsidRPr="001E0AA8">
        <w:rPr>
          <w:sz w:val="24"/>
          <w:szCs w:val="24"/>
        </w:rPr>
        <w:t>;</w:t>
      </w:r>
    </w:p>
    <w:p w:rsidR="001E0AA8" w:rsidRPr="001E0AA8" w:rsidRDefault="001E0AA8" w:rsidP="001E0AA8">
      <w:pPr>
        <w:pStyle w:val="a3"/>
        <w:numPr>
          <w:ilvl w:val="0"/>
          <w:numId w:val="27"/>
        </w:numPr>
        <w:ind w:left="0" w:firstLine="567"/>
        <w:jc w:val="both"/>
        <w:rPr>
          <w:b/>
          <w:sz w:val="24"/>
          <w:szCs w:val="24"/>
        </w:rPr>
      </w:pPr>
      <w:r w:rsidRPr="001E0AA8">
        <w:rPr>
          <w:sz w:val="24"/>
          <w:szCs w:val="24"/>
        </w:rPr>
        <w:t xml:space="preserve">Мероприятие 4.1.1. </w:t>
      </w:r>
      <w:r w:rsidRPr="001E0AA8">
        <w:rPr>
          <w:b/>
          <w:sz w:val="24"/>
          <w:szCs w:val="24"/>
        </w:rPr>
        <w:t>Подпрограммы 4 «Содействие развитию приоритетных отраслей сельского хозяйства (животноводства, перерабатывающего производства, рыбоводства и КФХ)»</w:t>
      </w:r>
      <w:r>
        <w:rPr>
          <w:b/>
          <w:sz w:val="24"/>
          <w:szCs w:val="24"/>
        </w:rPr>
        <w:t>.</w:t>
      </w:r>
    </w:p>
    <w:p w:rsidR="0050061E" w:rsidRPr="001E0AA8" w:rsidRDefault="001E0AA8" w:rsidP="001E0AA8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Кроме того, планируемые по подпрограмме финансовые средства в размере 50,0 тыс. рублей не могут быть освоены, так как были предусмотрены на финансирование проекта «</w:t>
      </w:r>
      <w:r w:rsidRPr="00783C7E">
        <w:rPr>
          <w:sz w:val="22"/>
          <w:szCs w:val="22"/>
          <w:u w:val="single"/>
        </w:rPr>
        <w:t>Ре</w:t>
      </w:r>
      <w:r>
        <w:rPr>
          <w:sz w:val="22"/>
          <w:szCs w:val="22"/>
          <w:u w:val="single"/>
        </w:rPr>
        <w:t>монт</w:t>
      </w:r>
      <w:r w:rsidRPr="00783C7E">
        <w:rPr>
          <w:sz w:val="22"/>
          <w:szCs w:val="22"/>
          <w:u w:val="single"/>
        </w:rPr>
        <w:t xml:space="preserve"> пекарни, ремонт </w:t>
      </w:r>
      <w:r>
        <w:rPr>
          <w:sz w:val="22"/>
          <w:szCs w:val="22"/>
          <w:u w:val="single"/>
        </w:rPr>
        <w:t>производственных</w:t>
      </w:r>
      <w:r w:rsidRPr="00783C7E">
        <w:rPr>
          <w:sz w:val="22"/>
          <w:szCs w:val="22"/>
          <w:u w:val="single"/>
        </w:rPr>
        <w:t xml:space="preserve"> печей индивидуального предпринимателя Смирновой Г.И. в поселке </w:t>
      </w:r>
      <w:proofErr w:type="spellStart"/>
      <w:r w:rsidRPr="00783C7E">
        <w:rPr>
          <w:sz w:val="22"/>
          <w:szCs w:val="22"/>
          <w:u w:val="single"/>
        </w:rPr>
        <w:t>Яснэг</w:t>
      </w:r>
      <w:proofErr w:type="spellEnd"/>
      <w:r w:rsidRPr="00783C7E">
        <w:rPr>
          <w:sz w:val="22"/>
          <w:szCs w:val="22"/>
          <w:u w:val="single"/>
        </w:rPr>
        <w:t xml:space="preserve"> </w:t>
      </w:r>
      <w:proofErr w:type="spellStart"/>
      <w:r w:rsidRPr="00783C7E">
        <w:rPr>
          <w:sz w:val="22"/>
          <w:szCs w:val="22"/>
          <w:u w:val="single"/>
        </w:rPr>
        <w:t>Сыктывдинского</w:t>
      </w:r>
      <w:proofErr w:type="spellEnd"/>
      <w:r w:rsidRPr="00783C7E">
        <w:rPr>
          <w:sz w:val="22"/>
          <w:szCs w:val="22"/>
          <w:u w:val="single"/>
        </w:rPr>
        <w:t xml:space="preserve"> района</w:t>
      </w:r>
      <w:r>
        <w:rPr>
          <w:sz w:val="22"/>
          <w:szCs w:val="22"/>
          <w:u w:val="single"/>
        </w:rPr>
        <w:t xml:space="preserve">», </w:t>
      </w:r>
      <w:r w:rsidRPr="001E0AA8">
        <w:rPr>
          <w:sz w:val="22"/>
          <w:szCs w:val="22"/>
        </w:rPr>
        <w:t>который не прошел конкурсный отбор по проекту «Народный бюджет».</w:t>
      </w:r>
    </w:p>
    <w:p w:rsidR="005D6BF8" w:rsidRPr="001E0AA8" w:rsidRDefault="001E0AA8" w:rsidP="001E0AA8">
      <w:pPr>
        <w:tabs>
          <w:tab w:val="left" w:pos="720"/>
        </w:tabs>
        <w:ind w:firstLine="851"/>
        <w:jc w:val="both"/>
        <w:rPr>
          <w:b/>
          <w:sz w:val="24"/>
          <w:szCs w:val="24"/>
        </w:rPr>
      </w:pPr>
      <w:r w:rsidRPr="001E0AA8">
        <w:rPr>
          <w:b/>
          <w:sz w:val="24"/>
          <w:szCs w:val="24"/>
        </w:rPr>
        <w:t>Передвижка финансовых средств, предусмотренных по вышеназванным мероприятиям, не потребует дополнительного расходования средств местного бюджета.</w:t>
      </w: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1E0AA8" w:rsidRDefault="001E0AA8" w:rsidP="006102AE">
      <w:pPr>
        <w:spacing w:after="120"/>
        <w:ind w:right="-2"/>
        <w:jc w:val="right"/>
        <w:rPr>
          <w:sz w:val="24"/>
          <w:szCs w:val="24"/>
        </w:rPr>
      </w:pPr>
    </w:p>
    <w:p w:rsidR="001E0AA8" w:rsidRDefault="001E0AA8" w:rsidP="00E90AF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1E0AA8" w:rsidRDefault="001E0AA8" w:rsidP="00E90AF4">
      <w:pPr>
        <w:rPr>
          <w:sz w:val="24"/>
          <w:szCs w:val="24"/>
        </w:rPr>
      </w:pPr>
      <w:r>
        <w:rPr>
          <w:sz w:val="24"/>
          <w:szCs w:val="24"/>
        </w:rPr>
        <w:t>экономического развития                                                                                М.Л. Малахова</w:t>
      </w:r>
    </w:p>
    <w:p w:rsidR="001E0AA8" w:rsidRPr="001E0AA8" w:rsidRDefault="001E0AA8" w:rsidP="00E90AF4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sectPr w:rsidR="006102AE" w:rsidSect="00590039">
      <w:pgSz w:w="11906" w:h="16838"/>
      <w:pgMar w:top="709" w:right="70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D7" w:rsidRDefault="002C1FD7" w:rsidP="00221E34">
      <w:r>
        <w:separator/>
      </w:r>
    </w:p>
  </w:endnote>
  <w:endnote w:type="continuationSeparator" w:id="0">
    <w:p w:rsidR="002C1FD7" w:rsidRDefault="002C1FD7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D7" w:rsidRDefault="002C1FD7" w:rsidP="00221E34">
      <w:r>
        <w:separator/>
      </w:r>
    </w:p>
  </w:footnote>
  <w:footnote w:type="continuationSeparator" w:id="0">
    <w:p w:rsidR="002C1FD7" w:rsidRDefault="002C1FD7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73916"/>
    <w:multiLevelType w:val="hybridMultilevel"/>
    <w:tmpl w:val="9A7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1A1A56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23"/>
  </w:num>
  <w:num w:numId="7">
    <w:abstractNumId w:val="9"/>
  </w:num>
  <w:num w:numId="8">
    <w:abstractNumId w:val="18"/>
  </w:num>
  <w:num w:numId="9">
    <w:abstractNumId w:val="19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26"/>
  </w:num>
  <w:num w:numId="15">
    <w:abstractNumId w:val="5"/>
  </w:num>
  <w:num w:numId="16">
    <w:abstractNumId w:val="16"/>
  </w:num>
  <w:num w:numId="17">
    <w:abstractNumId w:val="17"/>
  </w:num>
  <w:num w:numId="18">
    <w:abstractNumId w:val="13"/>
  </w:num>
  <w:num w:numId="19">
    <w:abstractNumId w:val="11"/>
  </w:num>
  <w:num w:numId="20">
    <w:abstractNumId w:val="4"/>
  </w:num>
  <w:num w:numId="21">
    <w:abstractNumId w:val="24"/>
  </w:num>
  <w:num w:numId="22">
    <w:abstractNumId w:val="21"/>
  </w:num>
  <w:num w:numId="23">
    <w:abstractNumId w:val="20"/>
  </w:num>
  <w:num w:numId="24">
    <w:abstractNumId w:val="2"/>
  </w:num>
  <w:num w:numId="25">
    <w:abstractNumId w:val="7"/>
  </w:num>
  <w:num w:numId="26">
    <w:abstractNumId w:val="22"/>
  </w:num>
  <w:num w:numId="2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6320"/>
    <w:rsid w:val="000350F4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0F18"/>
    <w:rsid w:val="0016121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68C6"/>
    <w:rsid w:val="00197B79"/>
    <w:rsid w:val="001A3405"/>
    <w:rsid w:val="001A4824"/>
    <w:rsid w:val="001A7273"/>
    <w:rsid w:val="001B1ABD"/>
    <w:rsid w:val="001B2F4B"/>
    <w:rsid w:val="001C2EFB"/>
    <w:rsid w:val="001C34AE"/>
    <w:rsid w:val="001D082D"/>
    <w:rsid w:val="001D12B9"/>
    <w:rsid w:val="001E0AA8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3D71"/>
    <w:rsid w:val="00234220"/>
    <w:rsid w:val="00242ABD"/>
    <w:rsid w:val="002464FF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1FD7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67BC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B729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01F"/>
    <w:rsid w:val="004746E5"/>
    <w:rsid w:val="004805C3"/>
    <w:rsid w:val="00481262"/>
    <w:rsid w:val="004818D4"/>
    <w:rsid w:val="00482BDB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E79CB"/>
    <w:rsid w:val="004F0C6D"/>
    <w:rsid w:val="004F3F86"/>
    <w:rsid w:val="004F7168"/>
    <w:rsid w:val="0050061E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1E36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039"/>
    <w:rsid w:val="00590C25"/>
    <w:rsid w:val="005962C6"/>
    <w:rsid w:val="00597D2B"/>
    <w:rsid w:val="00597ED7"/>
    <w:rsid w:val="005A2170"/>
    <w:rsid w:val="005A3656"/>
    <w:rsid w:val="005C1BF1"/>
    <w:rsid w:val="005C4CCD"/>
    <w:rsid w:val="005C726E"/>
    <w:rsid w:val="005D61CB"/>
    <w:rsid w:val="005D6BF8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5C5A"/>
    <w:rsid w:val="006102AE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C96"/>
    <w:rsid w:val="0066799D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3485"/>
    <w:rsid w:val="006C4B73"/>
    <w:rsid w:val="006C4E62"/>
    <w:rsid w:val="006D193C"/>
    <w:rsid w:val="006D53F5"/>
    <w:rsid w:val="006E0D2F"/>
    <w:rsid w:val="006E50C3"/>
    <w:rsid w:val="006E7615"/>
    <w:rsid w:val="006F0FB5"/>
    <w:rsid w:val="006F32C2"/>
    <w:rsid w:val="007032AA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1E96"/>
    <w:rsid w:val="008A2129"/>
    <w:rsid w:val="008A349A"/>
    <w:rsid w:val="008A59FC"/>
    <w:rsid w:val="008C7A2A"/>
    <w:rsid w:val="008C7C3D"/>
    <w:rsid w:val="008D32A7"/>
    <w:rsid w:val="008D35FF"/>
    <w:rsid w:val="008D623E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4B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5EA4"/>
    <w:rsid w:val="00AF296A"/>
    <w:rsid w:val="00AF4508"/>
    <w:rsid w:val="00AF4DFA"/>
    <w:rsid w:val="00AF799E"/>
    <w:rsid w:val="00B01FF7"/>
    <w:rsid w:val="00B0294F"/>
    <w:rsid w:val="00B02C3D"/>
    <w:rsid w:val="00B03868"/>
    <w:rsid w:val="00B04A91"/>
    <w:rsid w:val="00B06E38"/>
    <w:rsid w:val="00B13B67"/>
    <w:rsid w:val="00B15EBB"/>
    <w:rsid w:val="00B213C2"/>
    <w:rsid w:val="00B25169"/>
    <w:rsid w:val="00B301A6"/>
    <w:rsid w:val="00B30B5B"/>
    <w:rsid w:val="00B31D12"/>
    <w:rsid w:val="00B37542"/>
    <w:rsid w:val="00B40834"/>
    <w:rsid w:val="00B44F77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6036"/>
    <w:rsid w:val="00B800BD"/>
    <w:rsid w:val="00B817FF"/>
    <w:rsid w:val="00B872B5"/>
    <w:rsid w:val="00B9483D"/>
    <w:rsid w:val="00BA1995"/>
    <w:rsid w:val="00BA6204"/>
    <w:rsid w:val="00BB2CEB"/>
    <w:rsid w:val="00BB601D"/>
    <w:rsid w:val="00BB7ADE"/>
    <w:rsid w:val="00BC000A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E04B6"/>
    <w:rsid w:val="00BE1DBA"/>
    <w:rsid w:val="00BE5A89"/>
    <w:rsid w:val="00BE78EC"/>
    <w:rsid w:val="00BF276F"/>
    <w:rsid w:val="00C035F6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F8B"/>
    <w:rsid w:val="00D27D1C"/>
    <w:rsid w:val="00D27DB4"/>
    <w:rsid w:val="00D377AE"/>
    <w:rsid w:val="00D41BDD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2169"/>
    <w:rsid w:val="00E54F94"/>
    <w:rsid w:val="00E56243"/>
    <w:rsid w:val="00E64CE2"/>
    <w:rsid w:val="00E65437"/>
    <w:rsid w:val="00E660B7"/>
    <w:rsid w:val="00E740A4"/>
    <w:rsid w:val="00E827D1"/>
    <w:rsid w:val="00E82A2C"/>
    <w:rsid w:val="00E86934"/>
    <w:rsid w:val="00E90AF4"/>
    <w:rsid w:val="00E90D2C"/>
    <w:rsid w:val="00E93793"/>
    <w:rsid w:val="00E965C7"/>
    <w:rsid w:val="00E966C4"/>
    <w:rsid w:val="00E96BB1"/>
    <w:rsid w:val="00EA1131"/>
    <w:rsid w:val="00EA4312"/>
    <w:rsid w:val="00EA769A"/>
    <w:rsid w:val="00EB5701"/>
    <w:rsid w:val="00EB653B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4181"/>
    <w:rsid w:val="00F2599A"/>
    <w:rsid w:val="00F2775A"/>
    <w:rsid w:val="00F30121"/>
    <w:rsid w:val="00F318DD"/>
    <w:rsid w:val="00F325E1"/>
    <w:rsid w:val="00F33EFD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1F4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3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1A72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3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1A72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9900.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09900.1100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8AFE-D6A8-4EC3-A28F-6E9F6FCE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2</cp:revision>
  <cp:lastPrinted>2017-04-27T05:54:00Z</cp:lastPrinted>
  <dcterms:created xsi:type="dcterms:W3CDTF">2017-05-02T05:38:00Z</dcterms:created>
  <dcterms:modified xsi:type="dcterms:W3CDTF">2017-05-02T05:38:00Z</dcterms:modified>
</cp:coreProperties>
</file>