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B0" w:rsidRDefault="00B422C8" w:rsidP="00B422C8">
      <w:pPr>
        <w:jc w:val="center"/>
      </w:pPr>
      <w:r>
        <w:t>Протокол</w:t>
      </w:r>
      <w:r w:rsidR="00B36E70">
        <w:t xml:space="preserve"> №2</w:t>
      </w:r>
    </w:p>
    <w:p w:rsidR="00B422C8" w:rsidRDefault="00B422C8" w:rsidP="00B422C8">
      <w:pPr>
        <w:jc w:val="center"/>
      </w:pPr>
      <w:r>
        <w:t>собрания работников МБУК «Социально – культурный центр Сыктывдинского района»</w:t>
      </w:r>
    </w:p>
    <w:p w:rsidR="00B422C8" w:rsidRDefault="00F4191E" w:rsidP="00B422C8">
      <w:pPr>
        <w:jc w:val="center"/>
      </w:pPr>
      <w:r>
        <w:t xml:space="preserve">от </w:t>
      </w:r>
      <w:r w:rsidR="003D7A59">
        <w:t>7 декабря</w:t>
      </w:r>
      <w:r w:rsidR="00B422C8">
        <w:t xml:space="preserve"> 2016 года</w:t>
      </w:r>
    </w:p>
    <w:p w:rsidR="00B422C8" w:rsidRDefault="00B422C8" w:rsidP="00B422C8">
      <w:pPr>
        <w:jc w:val="center"/>
      </w:pPr>
    </w:p>
    <w:p w:rsidR="00B422C8" w:rsidRDefault="00B422C8" w:rsidP="00B422C8">
      <w:r>
        <w:t>Присутствовали:</w:t>
      </w:r>
    </w:p>
    <w:p w:rsidR="00B422C8" w:rsidRDefault="00B422C8" w:rsidP="00B422C8">
      <w:r>
        <w:t>работники учреждения</w:t>
      </w:r>
    </w:p>
    <w:p w:rsidR="00B422C8" w:rsidRDefault="00B422C8" w:rsidP="00B422C8"/>
    <w:p w:rsidR="00B422C8" w:rsidRDefault="00B422C8" w:rsidP="00B422C8">
      <w:r>
        <w:t>Председатель собрания - Чупрова Т.Я.</w:t>
      </w:r>
    </w:p>
    <w:p w:rsidR="00B422C8" w:rsidRDefault="00B422C8" w:rsidP="00B422C8">
      <w:r>
        <w:t xml:space="preserve">Секретарь собрания – </w:t>
      </w:r>
      <w:r w:rsidR="004D2E35">
        <w:t>Трефилова В.И</w:t>
      </w:r>
      <w:r>
        <w:t>.</w:t>
      </w:r>
    </w:p>
    <w:p w:rsidR="00B422C8" w:rsidRDefault="00B422C8" w:rsidP="00B422C8"/>
    <w:p w:rsidR="00B422C8" w:rsidRDefault="00B422C8" w:rsidP="00B422C8">
      <w:pPr>
        <w:jc w:val="center"/>
      </w:pPr>
    </w:p>
    <w:p w:rsidR="00B422C8" w:rsidRDefault="00B422C8" w:rsidP="00B422C8">
      <w:pPr>
        <w:jc w:val="center"/>
      </w:pPr>
      <w:r>
        <w:t>Повестка дня:</w:t>
      </w:r>
    </w:p>
    <w:p w:rsidR="00B422C8" w:rsidRDefault="00B422C8" w:rsidP="00B422C8">
      <w:pPr>
        <w:numPr>
          <w:ilvl w:val="0"/>
          <w:numId w:val="1"/>
        </w:numPr>
        <w:jc w:val="both"/>
      </w:pPr>
      <w:r>
        <w:t xml:space="preserve">Отчет ответственного за профилактику коррупционных правонарушений о выполнении Плана мероприятий по предупреждению и противодействию коррупции в МБУК «Социально – культурный центр </w:t>
      </w:r>
      <w:proofErr w:type="spellStart"/>
      <w:r>
        <w:t>Сыктывдинского</w:t>
      </w:r>
      <w:proofErr w:type="spellEnd"/>
      <w:r>
        <w:t xml:space="preserve"> района».</w:t>
      </w:r>
    </w:p>
    <w:p w:rsidR="00F4191E" w:rsidRPr="00F4191E" w:rsidRDefault="00F4191E" w:rsidP="00B422C8">
      <w:pPr>
        <w:numPr>
          <w:ilvl w:val="0"/>
          <w:numId w:val="1"/>
        </w:numPr>
        <w:jc w:val="both"/>
      </w:pPr>
      <w:r>
        <w:t>Рассмотрение проекта</w:t>
      </w:r>
      <w:r w:rsidRPr="00F4191E">
        <w:rPr>
          <w:rFonts w:eastAsia="A"/>
          <w:bCs/>
          <w:sz w:val="30"/>
          <w:szCs w:val="30"/>
        </w:rPr>
        <w:t xml:space="preserve"> </w:t>
      </w:r>
      <w:r w:rsidRPr="00F4191E">
        <w:rPr>
          <w:rFonts w:eastAsia="A"/>
          <w:bCs/>
        </w:rPr>
        <w:t>План</w:t>
      </w:r>
      <w:r>
        <w:rPr>
          <w:rFonts w:eastAsia="A"/>
          <w:bCs/>
        </w:rPr>
        <w:t>а</w:t>
      </w:r>
      <w:r w:rsidRPr="00F4191E">
        <w:rPr>
          <w:rFonts w:eastAsia="A"/>
          <w:bCs/>
        </w:rPr>
        <w:t xml:space="preserve"> мероприятий по противодействию коррупции </w:t>
      </w:r>
      <w:r w:rsidRPr="00F4191E">
        <w:rPr>
          <w:bCs/>
        </w:rPr>
        <w:t xml:space="preserve">в муниципальном бюджетном учреждении культуры «Социально – культурный центр </w:t>
      </w:r>
      <w:proofErr w:type="spellStart"/>
      <w:r w:rsidRPr="00F4191E">
        <w:rPr>
          <w:bCs/>
        </w:rPr>
        <w:t>Сыктывдинского</w:t>
      </w:r>
      <w:proofErr w:type="spellEnd"/>
      <w:r w:rsidRPr="00F4191E">
        <w:rPr>
          <w:bCs/>
        </w:rPr>
        <w:t xml:space="preserve"> района» </w:t>
      </w:r>
      <w:r w:rsidRPr="00F4191E">
        <w:rPr>
          <w:rFonts w:eastAsia="A"/>
          <w:bCs/>
        </w:rPr>
        <w:t>на 2017 - 2020 годы</w:t>
      </w:r>
      <w:r>
        <w:rPr>
          <w:rFonts w:eastAsia="A"/>
          <w:bCs/>
        </w:rPr>
        <w:t>.</w:t>
      </w:r>
    </w:p>
    <w:p w:rsidR="00B422C8" w:rsidRDefault="00B422C8" w:rsidP="00B422C8">
      <w:pPr>
        <w:jc w:val="both"/>
      </w:pPr>
    </w:p>
    <w:p w:rsidR="00B422C8" w:rsidRDefault="00B422C8" w:rsidP="00B422C8">
      <w:pPr>
        <w:jc w:val="both"/>
      </w:pPr>
    </w:p>
    <w:p w:rsidR="009C5736" w:rsidRDefault="00F4191E" w:rsidP="00F4191E">
      <w:pPr>
        <w:tabs>
          <w:tab w:val="left" w:pos="709"/>
        </w:tabs>
        <w:jc w:val="both"/>
      </w:pPr>
      <w:r>
        <w:t xml:space="preserve">           По первому вопросу с</w:t>
      </w:r>
      <w:r w:rsidR="00B422C8">
        <w:t>лушали: Трефилову В.И., ответственного за профилактику коррупционных правонарушений</w:t>
      </w:r>
      <w:r w:rsidR="009C5736">
        <w:t xml:space="preserve">, о </w:t>
      </w:r>
      <w:r w:rsidR="000E6E93">
        <w:t>выполнении</w:t>
      </w:r>
      <w:bookmarkStart w:id="0" w:name="_GoBack"/>
      <w:bookmarkEnd w:id="0"/>
      <w:r w:rsidR="009C5736">
        <w:t xml:space="preserve"> Плана мероприятий по предупреждению и противодействию коррупции в муниципальном бюджетном учреждении культуры «Социально – культурный центр Сыктывдинского района» на 2015 – 2016 гг. </w:t>
      </w:r>
    </w:p>
    <w:p w:rsidR="009C5736" w:rsidRDefault="009C5736" w:rsidP="00B422C8">
      <w:pPr>
        <w:jc w:val="both"/>
      </w:pPr>
    </w:p>
    <w:p w:rsidR="009C5736" w:rsidRDefault="009C5736" w:rsidP="00B422C8">
      <w:pPr>
        <w:jc w:val="both"/>
      </w:pPr>
      <w:r>
        <w:t>Обсудив информацию Трефиловой В.И.  и обменявшись мнениями, работники решили:</w:t>
      </w:r>
    </w:p>
    <w:p w:rsidR="009C5736" w:rsidRDefault="009C5736" w:rsidP="00B422C8">
      <w:pPr>
        <w:jc w:val="both"/>
      </w:pPr>
    </w:p>
    <w:p w:rsidR="009C5736" w:rsidRDefault="00951DD3" w:rsidP="00B422C8">
      <w:pPr>
        <w:jc w:val="both"/>
      </w:pPr>
      <w:r>
        <w:t xml:space="preserve">        </w:t>
      </w:r>
      <w:r w:rsidR="009C5736">
        <w:t xml:space="preserve">1. Принять к сведению </w:t>
      </w:r>
      <w:r>
        <w:t>отчет</w:t>
      </w:r>
      <w:r w:rsidR="009C5736">
        <w:t xml:space="preserve"> Трефиловой В.И. о </w:t>
      </w:r>
      <w:r w:rsidR="00B36E70">
        <w:t xml:space="preserve"> выполнении</w:t>
      </w:r>
      <w:r w:rsidR="009C5736">
        <w:t xml:space="preserve"> Плана мероприятий по предупреждению и противодействию коррупции в муниципальном бюджетном учреждении культуры «Социально – культурный центр Сыктывдинского района» на 2015 – 2016 гг.</w:t>
      </w:r>
      <w:r>
        <w:t xml:space="preserve"> (отчет прилагается).</w:t>
      </w:r>
    </w:p>
    <w:p w:rsidR="00F4191E" w:rsidRDefault="00F4191E" w:rsidP="00B422C8">
      <w:pPr>
        <w:jc w:val="both"/>
      </w:pPr>
    </w:p>
    <w:p w:rsidR="00F4191E" w:rsidRPr="00F4191E" w:rsidRDefault="00F4191E" w:rsidP="00F4191E">
      <w:pPr>
        <w:jc w:val="both"/>
      </w:pPr>
      <w:r>
        <w:t xml:space="preserve">           По второму вопросу слушали Чупрову Т.Я., директора. Она ознакомила с проектом </w:t>
      </w:r>
      <w:r w:rsidRPr="00F4191E">
        <w:rPr>
          <w:rFonts w:eastAsia="A"/>
          <w:bCs/>
        </w:rPr>
        <w:t>План</w:t>
      </w:r>
      <w:r>
        <w:rPr>
          <w:rFonts w:eastAsia="A"/>
          <w:bCs/>
        </w:rPr>
        <w:t>а</w:t>
      </w:r>
      <w:r w:rsidRPr="00F4191E">
        <w:rPr>
          <w:rFonts w:eastAsia="A"/>
          <w:bCs/>
        </w:rPr>
        <w:t xml:space="preserve"> мероприятий по противодействию коррупции </w:t>
      </w:r>
      <w:r w:rsidRPr="00F4191E">
        <w:rPr>
          <w:bCs/>
        </w:rPr>
        <w:t xml:space="preserve">в муниципальном бюджетном учреждении культуры «Социально – культурный центр </w:t>
      </w:r>
      <w:proofErr w:type="spellStart"/>
      <w:r w:rsidRPr="00F4191E">
        <w:rPr>
          <w:bCs/>
        </w:rPr>
        <w:t>Сыктывдинского</w:t>
      </w:r>
      <w:proofErr w:type="spellEnd"/>
      <w:r w:rsidRPr="00F4191E">
        <w:rPr>
          <w:bCs/>
        </w:rPr>
        <w:t xml:space="preserve"> района» </w:t>
      </w:r>
      <w:r w:rsidRPr="00F4191E">
        <w:rPr>
          <w:rFonts w:eastAsia="A"/>
          <w:bCs/>
        </w:rPr>
        <w:t>на 2017 - 2020 годы</w:t>
      </w:r>
      <w:r>
        <w:rPr>
          <w:rFonts w:eastAsia="A"/>
          <w:bCs/>
        </w:rPr>
        <w:t>.</w:t>
      </w:r>
    </w:p>
    <w:p w:rsidR="00F4191E" w:rsidRDefault="00F4191E" w:rsidP="00F4191E">
      <w:pPr>
        <w:jc w:val="both"/>
      </w:pPr>
    </w:p>
    <w:p w:rsidR="00F4191E" w:rsidRDefault="00F4191E" w:rsidP="00F4191E">
      <w:pPr>
        <w:jc w:val="both"/>
      </w:pPr>
      <w:r>
        <w:t>Обсудив План мероприятий,  и обменявшись мнениями, работники решили:</w:t>
      </w:r>
    </w:p>
    <w:p w:rsidR="00F4191E" w:rsidRDefault="00F4191E" w:rsidP="00F4191E">
      <w:pPr>
        <w:jc w:val="both"/>
      </w:pPr>
      <w:r>
        <w:t xml:space="preserve"> </w:t>
      </w:r>
    </w:p>
    <w:p w:rsidR="00F4191E" w:rsidRPr="00F4191E" w:rsidRDefault="00F4191E" w:rsidP="00F4191E">
      <w:pPr>
        <w:jc w:val="both"/>
      </w:pPr>
      <w:r>
        <w:t xml:space="preserve">          1. Одобрить проект </w:t>
      </w:r>
      <w:r w:rsidRPr="00F4191E">
        <w:rPr>
          <w:rFonts w:eastAsia="A"/>
          <w:bCs/>
        </w:rPr>
        <w:t>План</w:t>
      </w:r>
      <w:r>
        <w:rPr>
          <w:rFonts w:eastAsia="A"/>
          <w:bCs/>
        </w:rPr>
        <w:t>а</w:t>
      </w:r>
      <w:r w:rsidRPr="00F4191E">
        <w:rPr>
          <w:rFonts w:eastAsia="A"/>
          <w:bCs/>
        </w:rPr>
        <w:t xml:space="preserve"> мероприятий по противодействию коррупции </w:t>
      </w:r>
      <w:r w:rsidRPr="00F4191E">
        <w:rPr>
          <w:bCs/>
        </w:rPr>
        <w:t xml:space="preserve">в муниципальном бюджетном учреждении культуры «Социально – культурный центр </w:t>
      </w:r>
      <w:proofErr w:type="spellStart"/>
      <w:r w:rsidRPr="00F4191E">
        <w:rPr>
          <w:bCs/>
        </w:rPr>
        <w:t>Сыктывдинского</w:t>
      </w:r>
      <w:proofErr w:type="spellEnd"/>
      <w:r w:rsidRPr="00F4191E">
        <w:rPr>
          <w:bCs/>
        </w:rPr>
        <w:t xml:space="preserve"> района» </w:t>
      </w:r>
      <w:r w:rsidRPr="00F4191E">
        <w:rPr>
          <w:rFonts w:eastAsia="A"/>
          <w:bCs/>
        </w:rPr>
        <w:t>на 2017 - 2020 годы</w:t>
      </w:r>
      <w:r>
        <w:rPr>
          <w:rFonts w:eastAsia="A"/>
          <w:bCs/>
        </w:rPr>
        <w:t>.</w:t>
      </w:r>
    </w:p>
    <w:p w:rsidR="00951DD3" w:rsidRDefault="004D2E35" w:rsidP="00B422C8">
      <w:pPr>
        <w:jc w:val="both"/>
      </w:pPr>
      <w:r>
        <w:t xml:space="preserve">   </w:t>
      </w:r>
      <w:r w:rsidR="00F4191E">
        <w:t xml:space="preserve">      </w:t>
      </w:r>
    </w:p>
    <w:p w:rsidR="00F4191E" w:rsidRDefault="00F4191E" w:rsidP="00B422C8">
      <w:pPr>
        <w:jc w:val="both"/>
      </w:pPr>
      <w:r>
        <w:t xml:space="preserve"> </w:t>
      </w:r>
    </w:p>
    <w:p w:rsidR="00951DD3" w:rsidRDefault="00951DD3" w:rsidP="00B422C8">
      <w:pPr>
        <w:jc w:val="both"/>
      </w:pPr>
    </w:p>
    <w:p w:rsidR="00951DD3" w:rsidRDefault="00951DD3" w:rsidP="00B422C8">
      <w:pPr>
        <w:jc w:val="both"/>
      </w:pPr>
      <w:r>
        <w:t>Председатель собрания                                                                                         Т.Я. Чупрова</w:t>
      </w:r>
    </w:p>
    <w:p w:rsidR="00951DD3" w:rsidRDefault="00951DD3" w:rsidP="00B422C8">
      <w:pPr>
        <w:jc w:val="both"/>
      </w:pPr>
    </w:p>
    <w:p w:rsidR="00951DD3" w:rsidRDefault="00951DD3" w:rsidP="00B422C8">
      <w:pPr>
        <w:jc w:val="both"/>
      </w:pPr>
      <w:r>
        <w:t xml:space="preserve">Секретарь собрания                                                                 </w:t>
      </w:r>
      <w:r w:rsidR="004D2E35">
        <w:t xml:space="preserve">                          </w:t>
      </w:r>
      <w:proofErr w:type="spellStart"/>
      <w:r w:rsidR="004D2E35">
        <w:t>В.И.Трефилова</w:t>
      </w:r>
      <w:proofErr w:type="spellEnd"/>
    </w:p>
    <w:p w:rsidR="00951DD3" w:rsidRDefault="00951DD3" w:rsidP="00B422C8">
      <w:pPr>
        <w:jc w:val="both"/>
      </w:pPr>
    </w:p>
    <w:p w:rsidR="00951DD3" w:rsidRDefault="00951DD3" w:rsidP="00B422C8">
      <w:pPr>
        <w:jc w:val="both"/>
      </w:pPr>
    </w:p>
    <w:p w:rsidR="00951DD3" w:rsidRDefault="00951DD3" w:rsidP="00B422C8">
      <w:pPr>
        <w:jc w:val="both"/>
      </w:pPr>
    </w:p>
    <w:p w:rsidR="00951DD3" w:rsidRDefault="00951DD3" w:rsidP="00B422C8">
      <w:pPr>
        <w:jc w:val="both"/>
      </w:pPr>
    </w:p>
    <w:p w:rsidR="00951DD3" w:rsidRDefault="00951DD3" w:rsidP="00B422C8">
      <w:pPr>
        <w:jc w:val="both"/>
      </w:pPr>
    </w:p>
    <w:p w:rsidR="00951DD3" w:rsidRDefault="00951DD3" w:rsidP="00B422C8">
      <w:pPr>
        <w:jc w:val="both"/>
      </w:pPr>
    </w:p>
    <w:p w:rsidR="00951DD3" w:rsidRDefault="00951DD3" w:rsidP="00B422C8">
      <w:pPr>
        <w:jc w:val="both"/>
      </w:pPr>
    </w:p>
    <w:p w:rsidR="00951DD3" w:rsidRDefault="00951DD3" w:rsidP="00B422C8">
      <w:pPr>
        <w:jc w:val="both"/>
      </w:pPr>
    </w:p>
    <w:p w:rsidR="00951DD3" w:rsidRDefault="00951DD3" w:rsidP="00B422C8">
      <w:pPr>
        <w:jc w:val="both"/>
      </w:pPr>
    </w:p>
    <w:p w:rsidR="00951DD3" w:rsidRDefault="00951DD3" w:rsidP="00B422C8">
      <w:pPr>
        <w:jc w:val="both"/>
      </w:pPr>
    </w:p>
    <w:p w:rsidR="00951DD3" w:rsidRDefault="00951DD3" w:rsidP="00B422C8">
      <w:pPr>
        <w:jc w:val="both"/>
      </w:pPr>
    </w:p>
    <w:p w:rsidR="00951DD3" w:rsidRDefault="00951DD3" w:rsidP="00B422C8">
      <w:pPr>
        <w:jc w:val="both"/>
      </w:pPr>
    </w:p>
    <w:p w:rsidR="00951DD3" w:rsidRDefault="00951DD3" w:rsidP="00B422C8">
      <w:pPr>
        <w:jc w:val="both"/>
      </w:pPr>
    </w:p>
    <w:p w:rsidR="00951DD3" w:rsidRDefault="00951DD3" w:rsidP="00B422C8">
      <w:pPr>
        <w:jc w:val="both"/>
      </w:pPr>
    </w:p>
    <w:p w:rsidR="00633D2F" w:rsidRDefault="00633D2F" w:rsidP="00E11A27">
      <w:pPr>
        <w:jc w:val="right"/>
      </w:pPr>
    </w:p>
    <w:p w:rsidR="00633D2F" w:rsidRDefault="00633D2F" w:rsidP="00E11A27">
      <w:pPr>
        <w:jc w:val="right"/>
      </w:pPr>
    </w:p>
    <w:p w:rsidR="00633D2F" w:rsidRDefault="00633D2F" w:rsidP="00E11A27">
      <w:pPr>
        <w:jc w:val="right"/>
      </w:pPr>
    </w:p>
    <w:p w:rsidR="00633D2F" w:rsidRDefault="00633D2F" w:rsidP="00E11A27">
      <w:pPr>
        <w:jc w:val="right"/>
      </w:pPr>
    </w:p>
    <w:p w:rsidR="00633D2F" w:rsidRDefault="00633D2F" w:rsidP="00E11A27">
      <w:pPr>
        <w:jc w:val="right"/>
      </w:pPr>
    </w:p>
    <w:p w:rsidR="00E11A27" w:rsidRDefault="00E11A27" w:rsidP="00E11A27">
      <w:pPr>
        <w:jc w:val="right"/>
      </w:pPr>
      <w:r>
        <w:t xml:space="preserve">Приложение </w:t>
      </w:r>
    </w:p>
    <w:p w:rsidR="00E11A27" w:rsidRDefault="00E11A27" w:rsidP="00E11A27">
      <w:pPr>
        <w:jc w:val="right"/>
      </w:pPr>
      <w:r>
        <w:t>к протоколу собрания</w:t>
      </w:r>
    </w:p>
    <w:p w:rsidR="00E11A27" w:rsidRDefault="00F4191E" w:rsidP="00E11A27">
      <w:pPr>
        <w:jc w:val="right"/>
      </w:pPr>
      <w:r>
        <w:t xml:space="preserve">от </w:t>
      </w:r>
      <w:r w:rsidR="00E11A27">
        <w:t xml:space="preserve">7 </w:t>
      </w:r>
      <w:r w:rsidR="00633D2F">
        <w:t>декабр</w:t>
      </w:r>
      <w:r w:rsidR="00E11A27">
        <w:t>я 2016 года</w:t>
      </w:r>
    </w:p>
    <w:p w:rsidR="00E11A27" w:rsidRDefault="00E11A27" w:rsidP="00951DD3">
      <w:pPr>
        <w:jc w:val="center"/>
      </w:pPr>
    </w:p>
    <w:p w:rsidR="00633D2F" w:rsidRDefault="00633D2F" w:rsidP="00951DD3">
      <w:pPr>
        <w:jc w:val="center"/>
      </w:pPr>
    </w:p>
    <w:p w:rsidR="00633D2F" w:rsidRDefault="00633D2F" w:rsidP="00633D2F">
      <w:pPr>
        <w:shd w:val="clear" w:color="auto" w:fill="FFFFFF"/>
        <w:spacing w:line="237" w:lineRule="atLeast"/>
        <w:jc w:val="center"/>
      </w:pPr>
      <w:r>
        <w:t>Отчет</w:t>
      </w:r>
    </w:p>
    <w:p w:rsidR="00633D2F" w:rsidRPr="00F8279C" w:rsidRDefault="00633D2F" w:rsidP="00633D2F">
      <w:pPr>
        <w:shd w:val="clear" w:color="auto" w:fill="FFFFFF"/>
        <w:spacing w:line="237" w:lineRule="atLeast"/>
        <w:jc w:val="center"/>
      </w:pPr>
      <w:r>
        <w:t xml:space="preserve">о выполнении Плана мероприятий по предупреждению и противодействию коррупции в муниципальном бюджетном учреждении культуры «Социально – культурный центр </w:t>
      </w:r>
      <w:proofErr w:type="spellStart"/>
      <w:r>
        <w:t>Сыктывдинского</w:t>
      </w:r>
      <w:proofErr w:type="spellEnd"/>
      <w:r>
        <w:t xml:space="preserve"> района» на 2015 – 2016 гг.</w:t>
      </w:r>
    </w:p>
    <w:p w:rsidR="00633D2F" w:rsidRDefault="00633D2F" w:rsidP="00633D2F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378"/>
        <w:gridCol w:w="2151"/>
        <w:gridCol w:w="2169"/>
      </w:tblGrid>
      <w:tr w:rsidR="00633D2F" w:rsidTr="00633D2F">
        <w:tc>
          <w:tcPr>
            <w:tcW w:w="628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szCs w:val="28"/>
              </w:rPr>
              <w:t xml:space="preserve">№ </w:t>
            </w:r>
            <w:proofErr w:type="gramStart"/>
            <w:r w:rsidRPr="00633D2F">
              <w:rPr>
                <w:szCs w:val="28"/>
              </w:rPr>
              <w:t>п</w:t>
            </w:r>
            <w:proofErr w:type="gramEnd"/>
            <w:r w:rsidRPr="00633D2F">
              <w:rPr>
                <w:szCs w:val="28"/>
              </w:rPr>
              <w:t>/п</w:t>
            </w:r>
          </w:p>
        </w:tc>
        <w:tc>
          <w:tcPr>
            <w:tcW w:w="4664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bCs/>
                <w:color w:val="010101"/>
                <w:bdr w:val="none" w:sz="0" w:space="0" w:color="auto" w:frame="1"/>
              </w:rPr>
              <w:t>Наименование мероприятий</w:t>
            </w:r>
          </w:p>
        </w:tc>
        <w:tc>
          <w:tcPr>
            <w:tcW w:w="2202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bCs/>
                <w:color w:val="010101"/>
                <w:bdr w:val="none" w:sz="0" w:space="0" w:color="auto" w:frame="1"/>
              </w:rPr>
              <w:t>Ответственный исполнитель</w:t>
            </w:r>
          </w:p>
        </w:tc>
        <w:tc>
          <w:tcPr>
            <w:tcW w:w="2169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szCs w:val="28"/>
              </w:rPr>
              <w:t>Срок выполнения</w:t>
            </w:r>
          </w:p>
        </w:tc>
      </w:tr>
      <w:tr w:rsidR="00633D2F" w:rsidTr="00633D2F">
        <w:tc>
          <w:tcPr>
            <w:tcW w:w="9663" w:type="dxa"/>
            <w:gridSpan w:val="4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bCs/>
              </w:rPr>
              <w:t>1. Нормативное обеспечение противодействия коррупции</w:t>
            </w:r>
          </w:p>
        </w:tc>
      </w:tr>
      <w:tr w:rsidR="00633D2F" w:rsidTr="00633D2F">
        <w:tc>
          <w:tcPr>
            <w:tcW w:w="628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szCs w:val="28"/>
              </w:rPr>
              <w:t>1.1</w:t>
            </w:r>
          </w:p>
        </w:tc>
        <w:tc>
          <w:tcPr>
            <w:tcW w:w="4664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07606D">
              <w:t>Назначить приказом по учреждению должностных лиц, ответственных за профилактику коррупционных правонарушений</w:t>
            </w:r>
          </w:p>
        </w:tc>
        <w:tc>
          <w:tcPr>
            <w:tcW w:w="2202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>
              <w:t>Чупрова Т.Я.</w:t>
            </w:r>
          </w:p>
        </w:tc>
        <w:tc>
          <w:tcPr>
            <w:tcW w:w="2169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szCs w:val="28"/>
              </w:rPr>
              <w:t>Выполнено</w:t>
            </w:r>
          </w:p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szCs w:val="28"/>
              </w:rPr>
              <w:t>(приказ от 19.10.2015 №25-ОД пункт 1)</w:t>
            </w:r>
          </w:p>
        </w:tc>
      </w:tr>
      <w:tr w:rsidR="00633D2F" w:rsidTr="00633D2F">
        <w:tc>
          <w:tcPr>
            <w:tcW w:w="628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szCs w:val="28"/>
              </w:rPr>
              <w:t>1.2</w:t>
            </w:r>
          </w:p>
        </w:tc>
        <w:tc>
          <w:tcPr>
            <w:tcW w:w="4664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07606D">
              <w:t>Разработка и утверждение плана мероприятий по противодействию коррупции</w:t>
            </w:r>
          </w:p>
        </w:tc>
        <w:tc>
          <w:tcPr>
            <w:tcW w:w="2202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>
              <w:t>Трефилова В.И.</w:t>
            </w:r>
            <w:r w:rsidRPr="0007606D">
              <w:t xml:space="preserve"> </w:t>
            </w:r>
          </w:p>
        </w:tc>
        <w:tc>
          <w:tcPr>
            <w:tcW w:w="2169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szCs w:val="28"/>
              </w:rPr>
              <w:t>Выполнено</w:t>
            </w:r>
          </w:p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szCs w:val="28"/>
              </w:rPr>
              <w:t>(приказ от 02.11.2015 №27-ОД пункт 2)</w:t>
            </w:r>
          </w:p>
        </w:tc>
      </w:tr>
      <w:tr w:rsidR="00633D2F" w:rsidTr="00633D2F">
        <w:tc>
          <w:tcPr>
            <w:tcW w:w="628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szCs w:val="28"/>
              </w:rPr>
              <w:t>1.3</w:t>
            </w:r>
          </w:p>
        </w:tc>
        <w:tc>
          <w:tcPr>
            <w:tcW w:w="4664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07606D">
              <w:t>Анализ и уточнение должностных обязанностей работников, исполнение которых в наибольшей мере подверженных</w:t>
            </w:r>
            <w:r>
              <w:t xml:space="preserve"> </w:t>
            </w:r>
            <w:r w:rsidRPr="008E1978">
              <w:t>риску коррупционных проявлений</w:t>
            </w:r>
          </w:p>
        </w:tc>
        <w:tc>
          <w:tcPr>
            <w:tcW w:w="2202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>
              <w:t>Чупрова Т.Я.</w:t>
            </w:r>
          </w:p>
        </w:tc>
        <w:tc>
          <w:tcPr>
            <w:tcW w:w="2169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szCs w:val="28"/>
              </w:rPr>
              <w:t>Выполнено</w:t>
            </w:r>
          </w:p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33D2F" w:rsidTr="00633D2F">
        <w:tc>
          <w:tcPr>
            <w:tcW w:w="628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szCs w:val="28"/>
              </w:rPr>
              <w:t>1.4</w:t>
            </w:r>
          </w:p>
        </w:tc>
        <w:tc>
          <w:tcPr>
            <w:tcW w:w="4664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07606D">
              <w:t>Принятие Кодекса</w:t>
            </w:r>
            <w:r>
              <w:t xml:space="preserve"> профессиональной этики работников учреждения</w:t>
            </w:r>
          </w:p>
        </w:tc>
        <w:tc>
          <w:tcPr>
            <w:tcW w:w="2202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>
              <w:t>Чупрова Т.Я.</w:t>
            </w:r>
          </w:p>
        </w:tc>
        <w:tc>
          <w:tcPr>
            <w:tcW w:w="2169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szCs w:val="28"/>
              </w:rPr>
              <w:t>Выполнено</w:t>
            </w:r>
          </w:p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szCs w:val="28"/>
              </w:rPr>
              <w:t>(приказ от 19.10.2015 №25-ОД пункт 2)</w:t>
            </w:r>
          </w:p>
        </w:tc>
      </w:tr>
      <w:tr w:rsidR="00633D2F" w:rsidTr="00633D2F">
        <w:tc>
          <w:tcPr>
            <w:tcW w:w="9663" w:type="dxa"/>
            <w:gridSpan w:val="4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bCs/>
              </w:rPr>
              <w:t>2. Правовое просвещение и повышение антикоррупционной компетентности работников</w:t>
            </w:r>
          </w:p>
        </w:tc>
      </w:tr>
      <w:tr w:rsidR="00633D2F" w:rsidTr="00633D2F">
        <w:tc>
          <w:tcPr>
            <w:tcW w:w="628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szCs w:val="28"/>
              </w:rPr>
              <w:t>2.1</w:t>
            </w:r>
          </w:p>
        </w:tc>
        <w:tc>
          <w:tcPr>
            <w:tcW w:w="4664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bdr w:val="none" w:sz="0" w:space="0" w:color="auto" w:frame="1"/>
              </w:rPr>
              <w:t>Проведение информирования работников учреждения об изменениях  антикоррупционного законодательства.</w:t>
            </w:r>
          </w:p>
        </w:tc>
        <w:tc>
          <w:tcPr>
            <w:tcW w:w="2202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>
              <w:t>Трефилова В.И.</w:t>
            </w:r>
            <w:r w:rsidRPr="0007606D">
              <w:t xml:space="preserve"> </w:t>
            </w:r>
          </w:p>
        </w:tc>
        <w:tc>
          <w:tcPr>
            <w:tcW w:w="2169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szCs w:val="28"/>
              </w:rPr>
              <w:t>Выполняется</w:t>
            </w:r>
          </w:p>
        </w:tc>
      </w:tr>
      <w:tr w:rsidR="00633D2F" w:rsidTr="00633D2F">
        <w:tc>
          <w:tcPr>
            <w:tcW w:w="628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szCs w:val="28"/>
              </w:rPr>
              <w:t>2.2</w:t>
            </w:r>
          </w:p>
        </w:tc>
        <w:tc>
          <w:tcPr>
            <w:tcW w:w="4664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bdr w:val="none" w:sz="0" w:space="0" w:color="auto" w:frame="1"/>
              </w:rPr>
            </w:pPr>
            <w:r w:rsidRPr="008E1978">
              <w:t xml:space="preserve">Формировать в коллективе обстановку </w:t>
            </w:r>
            <w:r w:rsidRPr="008E1978">
              <w:lastRenderedPageBreak/>
              <w:t>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2202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>
              <w:lastRenderedPageBreak/>
              <w:t>Чупрова Т.Я.</w:t>
            </w:r>
          </w:p>
        </w:tc>
        <w:tc>
          <w:tcPr>
            <w:tcW w:w="2169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szCs w:val="28"/>
              </w:rPr>
              <w:t>Выполняется</w:t>
            </w:r>
          </w:p>
        </w:tc>
      </w:tr>
      <w:tr w:rsidR="00633D2F" w:rsidTr="00633D2F">
        <w:tc>
          <w:tcPr>
            <w:tcW w:w="628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szCs w:val="28"/>
              </w:rPr>
              <w:lastRenderedPageBreak/>
              <w:t>2.3</w:t>
            </w:r>
          </w:p>
        </w:tc>
        <w:tc>
          <w:tcPr>
            <w:tcW w:w="4664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745B69"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202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>
              <w:t>Трефилова В.И.</w:t>
            </w:r>
          </w:p>
        </w:tc>
        <w:tc>
          <w:tcPr>
            <w:tcW w:w="2169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szCs w:val="28"/>
              </w:rPr>
              <w:t>Выполнено</w:t>
            </w:r>
          </w:p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33D2F" w:rsidTr="00633D2F">
        <w:tc>
          <w:tcPr>
            <w:tcW w:w="628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szCs w:val="28"/>
              </w:rPr>
              <w:t>2.4</w:t>
            </w:r>
          </w:p>
        </w:tc>
        <w:tc>
          <w:tcPr>
            <w:tcW w:w="4664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07606D">
              <w:t>Экспертиза действующих нормативно-правовых актов на коррупционность.</w:t>
            </w:r>
          </w:p>
        </w:tc>
        <w:tc>
          <w:tcPr>
            <w:tcW w:w="2202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>
              <w:t>Трефилова В.И.</w:t>
            </w:r>
          </w:p>
        </w:tc>
        <w:tc>
          <w:tcPr>
            <w:tcW w:w="2169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szCs w:val="28"/>
              </w:rPr>
              <w:t>Выполняется</w:t>
            </w:r>
          </w:p>
        </w:tc>
      </w:tr>
      <w:tr w:rsidR="00633D2F" w:rsidTr="00633D2F">
        <w:tc>
          <w:tcPr>
            <w:tcW w:w="9663" w:type="dxa"/>
            <w:gridSpan w:val="4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bCs/>
              </w:rPr>
              <w:t>3. Мероприятия по организации антикоррупционного образования и воспитания</w:t>
            </w:r>
          </w:p>
        </w:tc>
      </w:tr>
      <w:tr w:rsidR="00633D2F" w:rsidTr="00633D2F">
        <w:tc>
          <w:tcPr>
            <w:tcW w:w="628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szCs w:val="28"/>
              </w:rPr>
              <w:t>3.1</w:t>
            </w:r>
          </w:p>
        </w:tc>
        <w:tc>
          <w:tcPr>
            <w:tcW w:w="4664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8E1978">
              <w:t>Проведение оценки должностных обязанностей 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202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>
              <w:t>Чупрова Т.Я.</w:t>
            </w:r>
          </w:p>
        </w:tc>
        <w:tc>
          <w:tcPr>
            <w:tcW w:w="2169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szCs w:val="28"/>
              </w:rPr>
              <w:t>Выполнено</w:t>
            </w:r>
          </w:p>
        </w:tc>
      </w:tr>
      <w:tr w:rsidR="00633D2F" w:rsidTr="00633D2F">
        <w:tc>
          <w:tcPr>
            <w:tcW w:w="628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szCs w:val="28"/>
              </w:rPr>
              <w:t>3.2</w:t>
            </w:r>
          </w:p>
        </w:tc>
        <w:tc>
          <w:tcPr>
            <w:tcW w:w="4664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07606D">
              <w:t>Усилени</w:t>
            </w:r>
            <w:r>
              <w:t xml:space="preserve">е персональной ответственности </w:t>
            </w:r>
            <w:r w:rsidRPr="0007606D">
              <w:t>работников, за неправомерно принятые решения в</w:t>
            </w:r>
            <w:r>
              <w:t xml:space="preserve"> рамках служебных полномочий</w:t>
            </w:r>
          </w:p>
        </w:tc>
        <w:tc>
          <w:tcPr>
            <w:tcW w:w="2202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>
              <w:t>Чупрова Т.Я.</w:t>
            </w:r>
          </w:p>
        </w:tc>
        <w:tc>
          <w:tcPr>
            <w:tcW w:w="2169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szCs w:val="28"/>
              </w:rPr>
              <w:t>Выполняется</w:t>
            </w:r>
          </w:p>
        </w:tc>
      </w:tr>
      <w:tr w:rsidR="00633D2F" w:rsidTr="00633D2F">
        <w:tc>
          <w:tcPr>
            <w:tcW w:w="628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szCs w:val="28"/>
              </w:rPr>
              <w:t>3.3</w:t>
            </w:r>
          </w:p>
        </w:tc>
        <w:tc>
          <w:tcPr>
            <w:tcW w:w="4664" w:type="dxa"/>
            <w:shd w:val="clear" w:color="auto" w:fill="auto"/>
          </w:tcPr>
          <w:p w:rsidR="00633D2F" w:rsidRPr="0007606D" w:rsidRDefault="00633D2F" w:rsidP="00633D2F">
            <w:pPr>
              <w:widowControl w:val="0"/>
              <w:suppressAutoHyphens/>
            </w:pPr>
            <w:r w:rsidRPr="0007606D">
              <w:t xml:space="preserve">Проведение разъяснительной работы с </w:t>
            </w:r>
            <w:r>
              <w:t>работник</w:t>
            </w:r>
            <w:r w:rsidRPr="0007606D">
              <w:t>ами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202" w:type="dxa"/>
            <w:shd w:val="clear" w:color="auto" w:fill="auto"/>
          </w:tcPr>
          <w:p w:rsidR="00633D2F" w:rsidRDefault="00633D2F" w:rsidP="00633D2F">
            <w:pPr>
              <w:widowControl w:val="0"/>
              <w:suppressAutoHyphens/>
              <w:jc w:val="center"/>
            </w:pPr>
            <w:r>
              <w:t>Чупрова Т.Я.</w:t>
            </w:r>
          </w:p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>
              <w:t>Трефилова В.И.</w:t>
            </w:r>
          </w:p>
        </w:tc>
        <w:tc>
          <w:tcPr>
            <w:tcW w:w="2169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szCs w:val="28"/>
              </w:rPr>
              <w:t>Выполняется</w:t>
            </w:r>
          </w:p>
        </w:tc>
      </w:tr>
      <w:tr w:rsidR="00633D2F" w:rsidTr="00633D2F">
        <w:tc>
          <w:tcPr>
            <w:tcW w:w="628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szCs w:val="28"/>
              </w:rPr>
              <w:t>3.4</w:t>
            </w:r>
          </w:p>
        </w:tc>
        <w:tc>
          <w:tcPr>
            <w:tcW w:w="4664" w:type="dxa"/>
            <w:shd w:val="clear" w:color="auto" w:fill="auto"/>
          </w:tcPr>
          <w:p w:rsidR="00633D2F" w:rsidRPr="0007606D" w:rsidRDefault="00633D2F" w:rsidP="00F63724">
            <w:pPr>
              <w:widowControl w:val="0"/>
              <w:suppressAutoHyphens/>
            </w:pPr>
            <w:r w:rsidRPr="0007606D"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</w:t>
            </w:r>
            <w:r>
              <w:t>работников МБУК «СЦС</w:t>
            </w:r>
            <w:r w:rsidR="00F63724">
              <w:t>Р</w:t>
            </w:r>
            <w:r>
              <w:t>»</w:t>
            </w:r>
            <w:r w:rsidRPr="0007606D">
              <w:t>  с точки зрения наличия сведений о фактах коррупции и организации их проверки</w:t>
            </w:r>
          </w:p>
        </w:tc>
        <w:tc>
          <w:tcPr>
            <w:tcW w:w="2202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>
              <w:t>Чупрова Т.Я.</w:t>
            </w:r>
          </w:p>
        </w:tc>
        <w:tc>
          <w:tcPr>
            <w:tcW w:w="2169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szCs w:val="28"/>
              </w:rPr>
              <w:t>Жалоб не было</w:t>
            </w:r>
          </w:p>
        </w:tc>
      </w:tr>
      <w:tr w:rsidR="00633D2F" w:rsidTr="00633D2F">
        <w:tc>
          <w:tcPr>
            <w:tcW w:w="628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szCs w:val="28"/>
              </w:rPr>
              <w:t>3.5</w:t>
            </w:r>
          </w:p>
        </w:tc>
        <w:tc>
          <w:tcPr>
            <w:tcW w:w="4664" w:type="dxa"/>
            <w:shd w:val="clear" w:color="auto" w:fill="auto"/>
          </w:tcPr>
          <w:p w:rsidR="00633D2F" w:rsidRPr="0007606D" w:rsidRDefault="00633D2F" w:rsidP="00633D2F">
            <w:pPr>
              <w:spacing w:before="180" w:after="180" w:line="300" w:lineRule="atLeast"/>
            </w:pPr>
            <w:r w:rsidRPr="0007606D">
              <w:t>Организация и проведение 9 декабря, в день Международного дня борьбы с коррупцией, различных мероприятий: </w:t>
            </w:r>
          </w:p>
          <w:p w:rsidR="00633D2F" w:rsidRDefault="00633D2F" w:rsidP="00633D2F">
            <w:pPr>
              <w:spacing w:before="180" w:after="180" w:line="300" w:lineRule="atLeast"/>
            </w:pPr>
            <w:r w:rsidRPr="0007606D">
              <w:t xml:space="preserve">- обсуждение проблемы коррупции среди </w:t>
            </w:r>
            <w:r>
              <w:t>работников</w:t>
            </w:r>
            <w:r w:rsidRPr="0007606D">
              <w:t>;</w:t>
            </w:r>
          </w:p>
          <w:p w:rsidR="00633D2F" w:rsidRPr="0007606D" w:rsidRDefault="00633D2F" w:rsidP="00633D2F">
            <w:pPr>
              <w:spacing w:before="180" w:after="180" w:line="300" w:lineRule="atLeast"/>
            </w:pPr>
            <w:r>
              <w:t>-о</w:t>
            </w:r>
            <w:r w:rsidRPr="0007606D">
              <w:t>р</w:t>
            </w:r>
            <w:r>
              <w:t xml:space="preserve">ганизовать проведение </w:t>
            </w:r>
            <w:r w:rsidRPr="0007606D">
              <w:t>социальной рекламы «Чистые руки»</w:t>
            </w:r>
            <w:r>
              <w:t>;</w:t>
            </w:r>
          </w:p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07606D">
              <w:t xml:space="preserve">-анализ </w:t>
            </w:r>
            <w:proofErr w:type="gramStart"/>
            <w:r w:rsidRPr="0007606D">
              <w:t>исполнения  Плана мероприятий противодействия коррупции</w:t>
            </w:r>
            <w:proofErr w:type="gramEnd"/>
            <w:r w:rsidRPr="0007606D">
              <w:t xml:space="preserve"> в </w:t>
            </w:r>
            <w:r>
              <w:t>учреждении</w:t>
            </w:r>
          </w:p>
        </w:tc>
        <w:tc>
          <w:tcPr>
            <w:tcW w:w="2202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>
              <w:t>Чупрова Т.Я.</w:t>
            </w:r>
          </w:p>
        </w:tc>
        <w:tc>
          <w:tcPr>
            <w:tcW w:w="2169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szCs w:val="28"/>
              </w:rPr>
              <w:t>Выполнено</w:t>
            </w:r>
          </w:p>
        </w:tc>
      </w:tr>
      <w:tr w:rsidR="00633D2F" w:rsidTr="00633D2F">
        <w:tc>
          <w:tcPr>
            <w:tcW w:w="9663" w:type="dxa"/>
            <w:gridSpan w:val="4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bCs/>
              </w:rPr>
              <w:t>4. Меры по совершенствованию управления в целях предупреждения коррупции</w:t>
            </w:r>
          </w:p>
        </w:tc>
      </w:tr>
      <w:tr w:rsidR="00633D2F" w:rsidTr="00633D2F">
        <w:tc>
          <w:tcPr>
            <w:tcW w:w="628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szCs w:val="28"/>
              </w:rPr>
              <w:t>4.1</w:t>
            </w:r>
          </w:p>
        </w:tc>
        <w:tc>
          <w:tcPr>
            <w:tcW w:w="4664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07606D">
              <w:t xml:space="preserve">Информационное взаимодействие директора </w:t>
            </w:r>
            <w:r>
              <w:t>учреждения</w:t>
            </w:r>
            <w:r w:rsidRPr="0007606D">
              <w:t xml:space="preserve"> с подразделениями правоохранительных </w:t>
            </w:r>
            <w:r w:rsidRPr="0007606D">
              <w:lastRenderedPageBreak/>
              <w:t>органов, занимающихся вопр</w:t>
            </w:r>
            <w:r>
              <w:t>осами противодействия коррупции</w:t>
            </w:r>
          </w:p>
        </w:tc>
        <w:tc>
          <w:tcPr>
            <w:tcW w:w="2202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>
              <w:lastRenderedPageBreak/>
              <w:t>Чупрова Т.Я.</w:t>
            </w:r>
          </w:p>
        </w:tc>
        <w:tc>
          <w:tcPr>
            <w:tcW w:w="2169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szCs w:val="28"/>
              </w:rPr>
              <w:t>Не было необходимости</w:t>
            </w:r>
          </w:p>
        </w:tc>
      </w:tr>
      <w:tr w:rsidR="00633D2F" w:rsidTr="00633D2F">
        <w:tc>
          <w:tcPr>
            <w:tcW w:w="628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szCs w:val="28"/>
              </w:rPr>
              <w:lastRenderedPageBreak/>
              <w:t>4.2</w:t>
            </w:r>
          </w:p>
        </w:tc>
        <w:tc>
          <w:tcPr>
            <w:tcW w:w="4664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iCs/>
              </w:rPr>
            </w:pPr>
            <w:r w:rsidRPr="00633D2F">
              <w:rPr>
                <w:iCs/>
              </w:rPr>
              <w:t>Совершенствование организации деятельности по размещению муниципальных заказов:</w:t>
            </w:r>
          </w:p>
          <w:p w:rsidR="00633D2F" w:rsidRDefault="00633D2F" w:rsidP="00633D2F">
            <w:pPr>
              <w:widowControl w:val="0"/>
              <w:suppressAutoHyphens/>
            </w:pPr>
            <w:r w:rsidRPr="00633D2F">
              <w:rPr>
                <w:iCs/>
              </w:rPr>
              <w:t xml:space="preserve">- </w:t>
            </w:r>
            <w:r>
              <w:t>о</w:t>
            </w:r>
            <w:r w:rsidRPr="0007606D">
              <w:t xml:space="preserve">беспечение систематического </w:t>
            </w:r>
            <w:proofErr w:type="gramStart"/>
            <w:r w:rsidRPr="0007606D">
              <w:t>контроля за</w:t>
            </w:r>
            <w:proofErr w:type="gramEnd"/>
            <w:r w:rsidRPr="0007606D">
              <w:t xml:space="preserve"> выполнением услови</w:t>
            </w:r>
            <w:r>
              <w:t>й  договоров (контрактов);</w:t>
            </w:r>
          </w:p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>
              <w:t>- к</w:t>
            </w:r>
            <w:r w:rsidRPr="0007606D">
              <w:t>онтроль за целевым использованием бюджетных сре</w:t>
            </w:r>
            <w:proofErr w:type="gramStart"/>
            <w:r w:rsidRPr="0007606D">
              <w:t>дств в с</w:t>
            </w:r>
            <w:proofErr w:type="gramEnd"/>
            <w:r w:rsidRPr="0007606D">
              <w:t xml:space="preserve">оответствии с </w:t>
            </w:r>
            <w:r>
              <w:t>договорами (</w:t>
            </w:r>
            <w:r w:rsidRPr="0007606D">
              <w:t>контрактами</w:t>
            </w:r>
            <w:r>
              <w:t>)</w:t>
            </w:r>
          </w:p>
        </w:tc>
        <w:tc>
          <w:tcPr>
            <w:tcW w:w="2202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>
              <w:t>Чупрова Т.Я.</w:t>
            </w:r>
          </w:p>
        </w:tc>
        <w:tc>
          <w:tcPr>
            <w:tcW w:w="2169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szCs w:val="28"/>
              </w:rPr>
              <w:t>Выполняется</w:t>
            </w:r>
          </w:p>
        </w:tc>
      </w:tr>
      <w:tr w:rsidR="00633D2F" w:rsidTr="00633D2F">
        <w:tc>
          <w:tcPr>
            <w:tcW w:w="628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szCs w:val="28"/>
              </w:rPr>
              <w:t>4.3</w:t>
            </w:r>
          </w:p>
        </w:tc>
        <w:tc>
          <w:tcPr>
            <w:tcW w:w="4664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iCs/>
              </w:rPr>
            </w:pPr>
            <w:r w:rsidRPr="00633D2F">
              <w:rPr>
                <w:iCs/>
              </w:rPr>
              <w:t>Регламентация использования имущества и  ресурсов:</w:t>
            </w:r>
          </w:p>
          <w:p w:rsidR="00633D2F" w:rsidRDefault="00633D2F" w:rsidP="00633D2F">
            <w:pPr>
              <w:widowControl w:val="0"/>
              <w:suppressAutoHyphens/>
            </w:pPr>
            <w:r w:rsidRPr="00633D2F">
              <w:rPr>
                <w:iCs/>
              </w:rPr>
              <w:t xml:space="preserve">- </w:t>
            </w:r>
            <w:r>
              <w:t>о</w:t>
            </w:r>
            <w:r w:rsidRPr="0007606D">
              <w:t>рганизац</w:t>
            </w:r>
            <w:r>
              <w:t xml:space="preserve">ия </w:t>
            </w:r>
            <w:r w:rsidRPr="0007606D">
              <w:t xml:space="preserve"> </w:t>
            </w:r>
            <w:proofErr w:type="gramStart"/>
            <w:r w:rsidRPr="0007606D">
              <w:t>контроля за</w:t>
            </w:r>
            <w:proofErr w:type="gramEnd"/>
            <w:r w:rsidRPr="0007606D">
              <w:t xml:space="preserve"> </w:t>
            </w:r>
            <w:r>
              <w:t xml:space="preserve">оформлением </w:t>
            </w:r>
            <w:r w:rsidRPr="0007606D">
              <w:t>актов выполненных работ по проведению ремонта</w:t>
            </w:r>
            <w:r>
              <w:t>;</w:t>
            </w:r>
          </w:p>
          <w:p w:rsidR="00633D2F" w:rsidRDefault="00633D2F" w:rsidP="00633D2F">
            <w:pPr>
              <w:widowControl w:val="0"/>
              <w:suppressAutoHyphens/>
            </w:pPr>
            <w:r>
              <w:t>- о</w:t>
            </w:r>
            <w:r w:rsidRPr="0007606D">
              <w:t>рганизация контроля, за использованием средств  бюджета, финансово-хозяйственной деятельностью</w:t>
            </w:r>
            <w:r>
              <w:t>,</w:t>
            </w:r>
            <w:r w:rsidRPr="0007606D">
              <w:t xml:space="preserve"> </w:t>
            </w:r>
            <w:r>
              <w:t>законностью</w:t>
            </w:r>
            <w:r w:rsidRPr="0007606D">
              <w:t xml:space="preserve"> формирования и расходования внебюджетных средств</w:t>
            </w:r>
            <w:r>
              <w:t>, распределением</w:t>
            </w:r>
            <w:r w:rsidRPr="0007606D">
              <w:t xml:space="preserve"> стимули</w:t>
            </w:r>
            <w:r>
              <w:t>рующей части фонда оплаты труда;</w:t>
            </w:r>
          </w:p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>
              <w:t>- обеспечение неукоснительного исполнения</w:t>
            </w:r>
            <w:r w:rsidRPr="0007606D">
              <w:t xml:space="preserve"> требований законодательства РФ в сфере оказания платных услуг</w:t>
            </w:r>
          </w:p>
        </w:tc>
        <w:tc>
          <w:tcPr>
            <w:tcW w:w="2202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>
              <w:t>Чупрова Т.Я.</w:t>
            </w:r>
          </w:p>
        </w:tc>
        <w:tc>
          <w:tcPr>
            <w:tcW w:w="2169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szCs w:val="28"/>
              </w:rPr>
              <w:t>Выполняется</w:t>
            </w:r>
          </w:p>
        </w:tc>
      </w:tr>
      <w:tr w:rsidR="00633D2F" w:rsidTr="00633D2F">
        <w:tc>
          <w:tcPr>
            <w:tcW w:w="9663" w:type="dxa"/>
            <w:gridSpan w:val="4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iCs/>
              </w:rPr>
              <w:t>5. Обеспечение прав граждан на доступность к информации о деятельности</w:t>
            </w:r>
          </w:p>
        </w:tc>
      </w:tr>
      <w:tr w:rsidR="00633D2F" w:rsidTr="00633D2F">
        <w:tc>
          <w:tcPr>
            <w:tcW w:w="628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szCs w:val="28"/>
              </w:rPr>
              <w:t>5.1</w:t>
            </w:r>
          </w:p>
        </w:tc>
        <w:tc>
          <w:tcPr>
            <w:tcW w:w="4664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07606D">
              <w:t xml:space="preserve">Использование </w:t>
            </w:r>
            <w:r>
              <w:t>«</w:t>
            </w:r>
            <w:r w:rsidRPr="0007606D">
              <w:t xml:space="preserve">телефона </w:t>
            </w:r>
            <w:r>
              <w:t>доверия» и «прямой</w:t>
            </w:r>
            <w:r w:rsidRPr="0007606D">
              <w:t xml:space="preserve"> линии» 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202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>
              <w:t>Чупрова Т.Я.</w:t>
            </w:r>
          </w:p>
        </w:tc>
        <w:tc>
          <w:tcPr>
            <w:tcW w:w="2169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szCs w:val="28"/>
              </w:rPr>
              <w:t>Выполнено</w:t>
            </w:r>
          </w:p>
        </w:tc>
      </w:tr>
      <w:tr w:rsidR="00633D2F" w:rsidTr="00633D2F">
        <w:tc>
          <w:tcPr>
            <w:tcW w:w="628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szCs w:val="28"/>
              </w:rPr>
              <w:t>5.2</w:t>
            </w:r>
          </w:p>
        </w:tc>
        <w:tc>
          <w:tcPr>
            <w:tcW w:w="4664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07606D">
              <w:t xml:space="preserve">Организация личного приема граждан </w:t>
            </w:r>
          </w:p>
        </w:tc>
        <w:tc>
          <w:tcPr>
            <w:tcW w:w="2202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>
              <w:t>Чупрова Т.Я.</w:t>
            </w:r>
          </w:p>
        </w:tc>
        <w:tc>
          <w:tcPr>
            <w:tcW w:w="2169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szCs w:val="28"/>
              </w:rPr>
              <w:t>Выполнено</w:t>
            </w:r>
          </w:p>
        </w:tc>
      </w:tr>
      <w:tr w:rsidR="00633D2F" w:rsidTr="00633D2F">
        <w:tc>
          <w:tcPr>
            <w:tcW w:w="628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szCs w:val="28"/>
              </w:rPr>
              <w:t>5.3</w:t>
            </w:r>
          </w:p>
        </w:tc>
        <w:tc>
          <w:tcPr>
            <w:tcW w:w="4664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07606D">
              <w:t xml:space="preserve">Усиление </w:t>
            </w:r>
            <w:proofErr w:type="gramStart"/>
            <w:r w:rsidRPr="0007606D">
              <w:t>контроля за</w:t>
            </w:r>
            <w:proofErr w:type="gramEnd"/>
            <w:r w:rsidRPr="0007606D">
              <w:t xml:space="preserve"> обоснованностью предоставления и расходования безвозмездной (спонсорской, благотворительной) помощи</w:t>
            </w:r>
          </w:p>
        </w:tc>
        <w:tc>
          <w:tcPr>
            <w:tcW w:w="2202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>
              <w:t>Чупрова Т.Я.</w:t>
            </w:r>
          </w:p>
        </w:tc>
        <w:tc>
          <w:tcPr>
            <w:tcW w:w="2169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szCs w:val="28"/>
              </w:rPr>
              <w:t>Безвозмездной помощи не было</w:t>
            </w:r>
          </w:p>
        </w:tc>
      </w:tr>
      <w:tr w:rsidR="00633D2F" w:rsidTr="00633D2F">
        <w:tc>
          <w:tcPr>
            <w:tcW w:w="628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szCs w:val="28"/>
              </w:rPr>
              <w:t>5.4</w:t>
            </w:r>
          </w:p>
        </w:tc>
        <w:tc>
          <w:tcPr>
            <w:tcW w:w="4664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szCs w:val="28"/>
              </w:rPr>
              <w:t>Размещение сведений о доходах, об имуществе и обязательствах имущественного характера, представляемых директором учреждения на официальном сайте администрации МО МР «Сыктывдинский»</w:t>
            </w:r>
          </w:p>
        </w:tc>
        <w:tc>
          <w:tcPr>
            <w:tcW w:w="2202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>
              <w:t>Трефилова В.И.</w:t>
            </w:r>
          </w:p>
        </w:tc>
        <w:tc>
          <w:tcPr>
            <w:tcW w:w="2169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szCs w:val="28"/>
              </w:rPr>
              <w:t>Сведения размещаются в сроки, установленные законодательством</w:t>
            </w:r>
          </w:p>
        </w:tc>
      </w:tr>
      <w:tr w:rsidR="00633D2F" w:rsidTr="00633D2F">
        <w:tc>
          <w:tcPr>
            <w:tcW w:w="628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szCs w:val="28"/>
              </w:rPr>
              <w:t>5.5</w:t>
            </w:r>
          </w:p>
        </w:tc>
        <w:tc>
          <w:tcPr>
            <w:tcW w:w="4664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>
              <w:t xml:space="preserve">Регулярно размещать в сети Интернет </w:t>
            </w:r>
            <w:r w:rsidRPr="0007606D">
              <w:t xml:space="preserve"> материалы о реализации мероприятий по противодействию коррупции</w:t>
            </w:r>
          </w:p>
        </w:tc>
        <w:tc>
          <w:tcPr>
            <w:tcW w:w="2202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>
              <w:t>Чупрова Т.Я.</w:t>
            </w:r>
          </w:p>
        </w:tc>
        <w:tc>
          <w:tcPr>
            <w:tcW w:w="2169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szCs w:val="28"/>
              </w:rPr>
              <w:t>Выполнено</w:t>
            </w:r>
          </w:p>
        </w:tc>
      </w:tr>
    </w:tbl>
    <w:p w:rsidR="00633D2F" w:rsidRPr="00162D8F" w:rsidRDefault="00633D2F" w:rsidP="00633D2F"/>
    <w:p w:rsidR="00633D2F" w:rsidRDefault="00633D2F" w:rsidP="00951DD3">
      <w:pPr>
        <w:jc w:val="center"/>
      </w:pPr>
    </w:p>
    <w:p w:rsidR="00633D2F" w:rsidRDefault="00633D2F" w:rsidP="00951DD3">
      <w:pPr>
        <w:jc w:val="center"/>
      </w:pPr>
    </w:p>
    <w:sectPr w:rsidR="00633D2F" w:rsidSect="00B422C8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58CC"/>
    <w:multiLevelType w:val="hybridMultilevel"/>
    <w:tmpl w:val="B85E94CE"/>
    <w:lvl w:ilvl="0" w:tplc="D1FC5ACC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3E0D4C81"/>
    <w:multiLevelType w:val="hybridMultilevel"/>
    <w:tmpl w:val="A66626FE"/>
    <w:lvl w:ilvl="0" w:tplc="FEDCE10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1DD05DF"/>
    <w:multiLevelType w:val="hybridMultilevel"/>
    <w:tmpl w:val="B85E94CE"/>
    <w:lvl w:ilvl="0" w:tplc="D1FC5ACC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2C8"/>
    <w:rsid w:val="000E6E93"/>
    <w:rsid w:val="0025686D"/>
    <w:rsid w:val="002744B0"/>
    <w:rsid w:val="003D7A59"/>
    <w:rsid w:val="00410E1C"/>
    <w:rsid w:val="004D2E35"/>
    <w:rsid w:val="00615D50"/>
    <w:rsid w:val="00633D2F"/>
    <w:rsid w:val="00951DD3"/>
    <w:rsid w:val="009910DB"/>
    <w:rsid w:val="009C5736"/>
    <w:rsid w:val="00A22213"/>
    <w:rsid w:val="00B36E70"/>
    <w:rsid w:val="00B422C8"/>
    <w:rsid w:val="00B7560F"/>
    <w:rsid w:val="00C20717"/>
    <w:rsid w:val="00D6757B"/>
    <w:rsid w:val="00E0248E"/>
    <w:rsid w:val="00E11A27"/>
    <w:rsid w:val="00E804C2"/>
    <w:rsid w:val="00E85682"/>
    <w:rsid w:val="00F4191E"/>
    <w:rsid w:val="00F63724"/>
    <w:rsid w:val="00F7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682"/>
    <w:pPr>
      <w:widowControl w:val="0"/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1</dc:creator>
  <cp:keywords/>
  <dc:description/>
  <cp:lastModifiedBy>Windows User</cp:lastModifiedBy>
  <cp:revision>10</cp:revision>
  <cp:lastPrinted>2016-03-31T06:57:00Z</cp:lastPrinted>
  <dcterms:created xsi:type="dcterms:W3CDTF">2017-01-20T09:12:00Z</dcterms:created>
  <dcterms:modified xsi:type="dcterms:W3CDTF">2017-01-24T12:07:00Z</dcterms:modified>
</cp:coreProperties>
</file>