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4A" w:rsidRPr="00EA5CCD" w:rsidRDefault="00CE2C9E" w:rsidP="00CE2C9E">
      <w:pPr>
        <w:spacing w:line="240" w:lineRule="auto"/>
        <w:contextualSpacing/>
        <w:jc w:val="right"/>
        <w:rPr>
          <w:rFonts w:ascii="Times New Roman" w:hAnsi="Times New Roman" w:cs="Times New Roman"/>
          <w:sz w:val="24"/>
          <w:szCs w:val="24"/>
          <w:u w:val="single"/>
        </w:rPr>
      </w:pPr>
      <w:r w:rsidRPr="00EA5CCD">
        <w:rPr>
          <w:rFonts w:ascii="Times New Roman" w:hAnsi="Times New Roman" w:cs="Times New Roman"/>
          <w:b/>
          <w:noProof/>
          <w:sz w:val="24"/>
          <w:szCs w:val="24"/>
          <w:u w:val="single"/>
          <w:lang w:eastAsia="ru-RU"/>
        </w:rPr>
        <w:drawing>
          <wp:anchor distT="0" distB="0" distL="6401435" distR="6401435" simplePos="0" relativeHeight="25166028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rsidR="00EB7C4A" w:rsidRPr="00EB7C4A" w:rsidRDefault="00EB7C4A" w:rsidP="00CE2C9E">
      <w:pPr>
        <w:pStyle w:val="1"/>
        <w:contextualSpacing/>
        <w:jc w:val="center"/>
        <w:rPr>
          <w:b/>
          <w:sz w:val="24"/>
          <w:szCs w:val="24"/>
        </w:rPr>
      </w:pPr>
      <w:r w:rsidRPr="00EB7C4A">
        <w:rPr>
          <w:b/>
          <w:sz w:val="24"/>
          <w:szCs w:val="24"/>
        </w:rPr>
        <w:t>ПОСТАНОВЛЕНИЕ</w:t>
      </w:r>
    </w:p>
    <w:p w:rsidR="00EB7C4A" w:rsidRPr="00EB7C4A" w:rsidRDefault="00EB7C4A" w:rsidP="00CE2C9E">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администрации муниципального образования</w:t>
      </w:r>
    </w:p>
    <w:p w:rsidR="00EB7C4A" w:rsidRPr="00EB7C4A" w:rsidRDefault="00EB7C4A" w:rsidP="00CE2C9E">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муниципального района «Сыктывдинский»</w:t>
      </w:r>
    </w:p>
    <w:p w:rsidR="00EB7C4A" w:rsidRPr="00EB7C4A" w:rsidRDefault="009C09FC" w:rsidP="00CE2C9E">
      <w:pPr>
        <w:spacing w:line="240" w:lineRule="auto"/>
        <w:contextualSpacing/>
        <w:jc w:val="center"/>
        <w:outlineLvl w:val="0"/>
        <w:rPr>
          <w:rFonts w:ascii="Times New Roman" w:hAnsi="Times New Roman" w:cs="Times New Roman"/>
          <w:b/>
          <w:bCs/>
          <w:sz w:val="24"/>
          <w:szCs w:val="24"/>
        </w:rPr>
      </w:pPr>
      <w:r>
        <w:rPr>
          <w:rFonts w:ascii="Times New Roman" w:hAnsi="Times New Roman" w:cs="Times New Roman"/>
          <w:noProof/>
          <w:sz w:val="24"/>
          <w:szCs w:val="24"/>
          <w:lang w:eastAsia="ru-RU"/>
        </w:rPr>
        <w:pict>
          <v:line id="Прямая соединительная линия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EB7C4A" w:rsidRPr="00EB7C4A">
        <w:rPr>
          <w:rFonts w:ascii="Times New Roman" w:hAnsi="Times New Roman" w:cs="Times New Roman"/>
          <w:b/>
          <w:bCs/>
          <w:sz w:val="24"/>
          <w:szCs w:val="24"/>
        </w:rPr>
        <w:t>«</w:t>
      </w:r>
      <w:proofErr w:type="spellStart"/>
      <w:r w:rsidR="00EB7C4A" w:rsidRPr="00EB7C4A">
        <w:rPr>
          <w:rFonts w:ascii="Times New Roman" w:hAnsi="Times New Roman" w:cs="Times New Roman"/>
          <w:b/>
          <w:bCs/>
          <w:sz w:val="24"/>
          <w:szCs w:val="24"/>
        </w:rPr>
        <w:t>Сыктывд</w:t>
      </w:r>
      <w:proofErr w:type="gramStart"/>
      <w:r w:rsidR="00EB7C4A" w:rsidRPr="00EB7C4A">
        <w:rPr>
          <w:rFonts w:ascii="Times New Roman" w:hAnsi="Times New Roman" w:cs="Times New Roman"/>
          <w:b/>
          <w:bCs/>
          <w:sz w:val="24"/>
          <w:szCs w:val="24"/>
          <w:lang w:val="en-US"/>
        </w:rPr>
        <w:t>i</w:t>
      </w:r>
      <w:proofErr w:type="spellEnd"/>
      <w:proofErr w:type="gramEnd"/>
      <w:r w:rsidR="00EB7C4A" w:rsidRPr="00EB7C4A">
        <w:rPr>
          <w:rFonts w:ascii="Times New Roman" w:hAnsi="Times New Roman" w:cs="Times New Roman"/>
          <w:b/>
          <w:bCs/>
          <w:sz w:val="24"/>
          <w:szCs w:val="24"/>
        </w:rPr>
        <w:t xml:space="preserve">н» </w:t>
      </w:r>
      <w:proofErr w:type="spellStart"/>
      <w:r w:rsidR="00EB7C4A" w:rsidRPr="00EB7C4A">
        <w:rPr>
          <w:rFonts w:ascii="Times New Roman" w:hAnsi="Times New Roman" w:cs="Times New Roman"/>
          <w:b/>
          <w:bCs/>
          <w:sz w:val="24"/>
          <w:szCs w:val="24"/>
        </w:rPr>
        <w:t>муниципальнöйрайон</w:t>
      </w:r>
      <w:r w:rsidR="00EB7C4A" w:rsidRPr="00EB7C4A">
        <w:rPr>
          <w:rFonts w:ascii="Times New Roman" w:eastAsia="A" w:hAnsi="Times New Roman" w:cs="Times New Roman"/>
          <w:b/>
          <w:bCs/>
          <w:sz w:val="24"/>
          <w:szCs w:val="24"/>
        </w:rPr>
        <w:t>ын</w:t>
      </w:r>
      <w:proofErr w:type="spellEnd"/>
    </w:p>
    <w:p w:rsidR="00EB7C4A" w:rsidRPr="00EB7C4A" w:rsidRDefault="00EB7C4A" w:rsidP="00CE2C9E">
      <w:pPr>
        <w:spacing w:line="240" w:lineRule="auto"/>
        <w:contextualSpacing/>
        <w:jc w:val="center"/>
        <w:rPr>
          <w:rFonts w:ascii="Times New Roman" w:hAnsi="Times New Roman" w:cs="Times New Roman"/>
          <w:b/>
          <w:sz w:val="24"/>
          <w:szCs w:val="24"/>
        </w:rPr>
      </w:pPr>
      <w:proofErr w:type="spellStart"/>
      <w:r w:rsidRPr="00EB7C4A">
        <w:rPr>
          <w:rFonts w:ascii="Times New Roman" w:hAnsi="Times New Roman" w:cs="Times New Roman"/>
          <w:b/>
          <w:bCs/>
          <w:sz w:val="24"/>
          <w:szCs w:val="24"/>
        </w:rPr>
        <w:t>муниципальнöй</w:t>
      </w:r>
      <w:r w:rsidRPr="00EB7C4A">
        <w:rPr>
          <w:rFonts w:ascii="Times New Roman" w:eastAsia="A" w:hAnsi="Times New Roman" w:cs="Times New Roman"/>
          <w:b/>
          <w:bCs/>
          <w:sz w:val="24"/>
          <w:szCs w:val="24"/>
        </w:rPr>
        <w:t>юк</w:t>
      </w:r>
      <w:r w:rsidRPr="00EB7C4A">
        <w:rPr>
          <w:rFonts w:ascii="Times New Roman" w:hAnsi="Times New Roman" w:cs="Times New Roman"/>
          <w:b/>
          <w:bCs/>
          <w:sz w:val="24"/>
          <w:szCs w:val="24"/>
        </w:rPr>
        <w:t>ö</w:t>
      </w:r>
      <w:r w:rsidRPr="00EB7C4A">
        <w:rPr>
          <w:rFonts w:ascii="Times New Roman" w:eastAsia="A" w:hAnsi="Times New Roman" w:cs="Times New Roman"/>
          <w:b/>
          <w:bCs/>
          <w:sz w:val="24"/>
          <w:szCs w:val="24"/>
        </w:rPr>
        <w:t>нсаа</w:t>
      </w:r>
      <w:r w:rsidRPr="00EB7C4A">
        <w:rPr>
          <w:rFonts w:ascii="Times New Roman" w:hAnsi="Times New Roman" w:cs="Times New Roman"/>
          <w:b/>
          <w:bCs/>
          <w:sz w:val="24"/>
          <w:szCs w:val="24"/>
        </w:rPr>
        <w:t>дминистрациялöн</w:t>
      </w:r>
      <w:proofErr w:type="spellEnd"/>
    </w:p>
    <w:p w:rsidR="00EB7C4A" w:rsidRPr="00EB7C4A" w:rsidRDefault="00EB7C4A" w:rsidP="00CE2C9E">
      <w:pPr>
        <w:pStyle w:val="1"/>
        <w:contextualSpacing/>
        <w:jc w:val="center"/>
        <w:rPr>
          <w:b/>
          <w:sz w:val="24"/>
          <w:szCs w:val="24"/>
        </w:rPr>
      </w:pPr>
      <w:proofErr w:type="gramStart"/>
      <w:r w:rsidRPr="00EB7C4A">
        <w:rPr>
          <w:b/>
          <w:sz w:val="24"/>
          <w:szCs w:val="24"/>
        </w:rPr>
        <w:t>ШУÖМ</w:t>
      </w:r>
      <w:proofErr w:type="gramEnd"/>
    </w:p>
    <w:p w:rsidR="00AD697A" w:rsidRDefault="00AD697A" w:rsidP="003F112D">
      <w:pPr>
        <w:spacing w:line="240" w:lineRule="auto"/>
        <w:rPr>
          <w:rFonts w:ascii="Times New Roman" w:hAnsi="Times New Roman" w:cs="Times New Roman"/>
          <w:sz w:val="24"/>
          <w:szCs w:val="24"/>
        </w:rPr>
      </w:pPr>
    </w:p>
    <w:p w:rsidR="000F3F74" w:rsidRDefault="000F3F74" w:rsidP="00BB7998">
      <w:pPr>
        <w:spacing w:line="240" w:lineRule="auto"/>
        <w:ind w:firstLine="0"/>
        <w:rPr>
          <w:rFonts w:ascii="Times New Roman" w:hAnsi="Times New Roman" w:cs="Times New Roman"/>
          <w:sz w:val="24"/>
          <w:szCs w:val="24"/>
        </w:rPr>
      </w:pPr>
    </w:p>
    <w:p w:rsidR="003F112D" w:rsidRPr="003F112D" w:rsidRDefault="003F112D" w:rsidP="00BB7998">
      <w:pPr>
        <w:spacing w:line="240" w:lineRule="auto"/>
        <w:ind w:firstLine="0"/>
        <w:rPr>
          <w:rFonts w:ascii="Times New Roman" w:hAnsi="Times New Roman" w:cs="Times New Roman"/>
          <w:sz w:val="24"/>
          <w:szCs w:val="24"/>
        </w:rPr>
      </w:pPr>
      <w:r w:rsidRPr="003F112D">
        <w:rPr>
          <w:rFonts w:ascii="Times New Roman" w:hAnsi="Times New Roman" w:cs="Times New Roman"/>
          <w:sz w:val="24"/>
          <w:szCs w:val="24"/>
        </w:rPr>
        <w:t xml:space="preserve">от </w:t>
      </w:r>
      <w:r w:rsidR="000F3F74">
        <w:rPr>
          <w:rFonts w:ascii="Times New Roman" w:hAnsi="Times New Roman" w:cs="Times New Roman"/>
          <w:sz w:val="24"/>
          <w:szCs w:val="24"/>
        </w:rPr>
        <w:t xml:space="preserve">25 </w:t>
      </w:r>
      <w:r w:rsidR="005B2C65">
        <w:rPr>
          <w:rFonts w:ascii="Times New Roman" w:hAnsi="Times New Roman" w:cs="Times New Roman"/>
          <w:sz w:val="24"/>
          <w:szCs w:val="24"/>
        </w:rPr>
        <w:t xml:space="preserve">октября </w:t>
      </w:r>
      <w:r w:rsidR="00D86DDD">
        <w:rPr>
          <w:rFonts w:ascii="Times New Roman" w:hAnsi="Times New Roman" w:cs="Times New Roman"/>
          <w:sz w:val="24"/>
          <w:szCs w:val="24"/>
        </w:rPr>
        <w:t xml:space="preserve">  201</w:t>
      </w:r>
      <w:r w:rsidR="005D2E5F">
        <w:rPr>
          <w:rFonts w:ascii="Times New Roman" w:hAnsi="Times New Roman" w:cs="Times New Roman"/>
          <w:sz w:val="24"/>
          <w:szCs w:val="24"/>
        </w:rPr>
        <w:t>9</w:t>
      </w:r>
      <w:r w:rsidR="005B2C65">
        <w:rPr>
          <w:rFonts w:ascii="Times New Roman" w:hAnsi="Times New Roman" w:cs="Times New Roman"/>
          <w:sz w:val="24"/>
          <w:szCs w:val="24"/>
        </w:rPr>
        <w:t>года</w:t>
      </w:r>
      <w:r w:rsidRPr="003F112D">
        <w:rPr>
          <w:rFonts w:ascii="Times New Roman" w:hAnsi="Times New Roman" w:cs="Times New Roman"/>
          <w:sz w:val="24"/>
          <w:szCs w:val="24"/>
        </w:rPr>
        <w:t xml:space="preserve"> </w:t>
      </w:r>
      <w:r w:rsidR="000B6974">
        <w:rPr>
          <w:rFonts w:ascii="Times New Roman" w:hAnsi="Times New Roman" w:cs="Times New Roman"/>
          <w:sz w:val="24"/>
          <w:szCs w:val="24"/>
        </w:rPr>
        <w:t xml:space="preserve">                                                                                          </w:t>
      </w:r>
      <w:r w:rsidR="000F3F74">
        <w:rPr>
          <w:rFonts w:ascii="Times New Roman" w:hAnsi="Times New Roman" w:cs="Times New Roman"/>
          <w:sz w:val="24"/>
          <w:szCs w:val="24"/>
        </w:rPr>
        <w:t xml:space="preserve">     </w:t>
      </w:r>
      <w:r w:rsidR="000B6974">
        <w:rPr>
          <w:rFonts w:ascii="Times New Roman" w:hAnsi="Times New Roman" w:cs="Times New Roman"/>
          <w:sz w:val="24"/>
          <w:szCs w:val="24"/>
        </w:rPr>
        <w:t xml:space="preserve"> </w:t>
      </w:r>
      <w:r w:rsidRPr="003F112D">
        <w:rPr>
          <w:rFonts w:ascii="Times New Roman" w:hAnsi="Times New Roman" w:cs="Times New Roman"/>
          <w:sz w:val="24"/>
          <w:szCs w:val="24"/>
        </w:rPr>
        <w:t>№</w:t>
      </w:r>
      <w:r w:rsidR="005D2E5F">
        <w:rPr>
          <w:rFonts w:ascii="Times New Roman" w:hAnsi="Times New Roman" w:cs="Times New Roman"/>
          <w:sz w:val="24"/>
          <w:szCs w:val="24"/>
        </w:rPr>
        <w:t>10/</w:t>
      </w:r>
      <w:r w:rsidR="000F3F74">
        <w:rPr>
          <w:rFonts w:ascii="Times New Roman" w:hAnsi="Times New Roman" w:cs="Times New Roman"/>
          <w:sz w:val="24"/>
          <w:szCs w:val="24"/>
        </w:rPr>
        <w:t xml:space="preserve">1333       </w:t>
      </w:r>
    </w:p>
    <w:p w:rsidR="003F112D" w:rsidRPr="003F112D" w:rsidRDefault="003F112D" w:rsidP="003F112D">
      <w:pPr>
        <w:spacing w:line="240" w:lineRule="auto"/>
        <w:ind w:hanging="720"/>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5103"/>
        <w:gridCol w:w="4278"/>
      </w:tblGrid>
      <w:tr w:rsidR="003F112D" w:rsidRPr="003F112D" w:rsidTr="008733FA">
        <w:tc>
          <w:tcPr>
            <w:tcW w:w="5103" w:type="dxa"/>
            <w:shd w:val="clear" w:color="auto" w:fill="auto"/>
          </w:tcPr>
          <w:p w:rsidR="003F112D" w:rsidRPr="003F112D" w:rsidRDefault="003F112D" w:rsidP="00BB7998">
            <w:pPr>
              <w:suppressAutoHyphens/>
              <w:spacing w:line="240" w:lineRule="auto"/>
              <w:ind w:left="-108" w:firstLine="0"/>
              <w:rPr>
                <w:rFonts w:ascii="Times New Roman" w:hAnsi="Times New Roman" w:cs="Times New Roman"/>
                <w:sz w:val="24"/>
                <w:szCs w:val="24"/>
              </w:rPr>
            </w:pPr>
            <w:r w:rsidRPr="003F112D">
              <w:rPr>
                <w:rFonts w:ascii="Times New Roman" w:hAnsi="Times New Roman" w:cs="Times New Roman"/>
                <w:sz w:val="24"/>
                <w:szCs w:val="24"/>
              </w:rPr>
              <w:t xml:space="preserve">Об  основных направлениях бюджетной и налоговой политики муниципального образования муниципального района «Сыктывдинский» </w:t>
            </w:r>
            <w:r w:rsidR="00D86DDD">
              <w:rPr>
                <w:rFonts w:ascii="Times New Roman" w:hAnsi="Times New Roman" w:cs="Times New Roman"/>
                <w:sz w:val="24"/>
                <w:szCs w:val="24"/>
              </w:rPr>
              <w:t>на 20</w:t>
            </w:r>
            <w:r w:rsidR="005D2E5F">
              <w:rPr>
                <w:rFonts w:ascii="Times New Roman" w:hAnsi="Times New Roman" w:cs="Times New Roman"/>
                <w:sz w:val="24"/>
                <w:szCs w:val="24"/>
              </w:rPr>
              <w:t>20</w:t>
            </w:r>
            <w:r w:rsidR="001308F6">
              <w:rPr>
                <w:rFonts w:ascii="Times New Roman" w:hAnsi="Times New Roman" w:cs="Times New Roman"/>
                <w:sz w:val="24"/>
                <w:szCs w:val="24"/>
              </w:rPr>
              <w:t xml:space="preserve"> год и план</w:t>
            </w:r>
            <w:r w:rsidR="00564A7F">
              <w:rPr>
                <w:rFonts w:ascii="Times New Roman" w:hAnsi="Times New Roman" w:cs="Times New Roman"/>
                <w:sz w:val="24"/>
                <w:szCs w:val="24"/>
              </w:rPr>
              <w:t>овый пер</w:t>
            </w:r>
            <w:r w:rsidR="00D86DDD">
              <w:rPr>
                <w:rFonts w:ascii="Times New Roman" w:hAnsi="Times New Roman" w:cs="Times New Roman"/>
                <w:sz w:val="24"/>
                <w:szCs w:val="24"/>
              </w:rPr>
              <w:t>иод 202</w:t>
            </w:r>
            <w:r w:rsidR="005D2E5F">
              <w:rPr>
                <w:rFonts w:ascii="Times New Roman" w:hAnsi="Times New Roman" w:cs="Times New Roman"/>
                <w:sz w:val="24"/>
                <w:szCs w:val="24"/>
              </w:rPr>
              <w:t>1</w:t>
            </w:r>
            <w:r w:rsidR="00D86DDD">
              <w:rPr>
                <w:rFonts w:ascii="Times New Roman" w:hAnsi="Times New Roman" w:cs="Times New Roman"/>
                <w:sz w:val="24"/>
                <w:szCs w:val="24"/>
              </w:rPr>
              <w:t xml:space="preserve"> и 202</w:t>
            </w:r>
            <w:r w:rsidR="005D2E5F">
              <w:rPr>
                <w:rFonts w:ascii="Times New Roman" w:hAnsi="Times New Roman" w:cs="Times New Roman"/>
                <w:sz w:val="24"/>
                <w:szCs w:val="24"/>
              </w:rPr>
              <w:t>2</w:t>
            </w:r>
            <w:r w:rsidRPr="003F112D">
              <w:rPr>
                <w:rFonts w:ascii="Times New Roman" w:hAnsi="Times New Roman" w:cs="Times New Roman"/>
                <w:sz w:val="24"/>
                <w:szCs w:val="24"/>
              </w:rPr>
              <w:t xml:space="preserve"> годов</w:t>
            </w:r>
          </w:p>
        </w:tc>
        <w:tc>
          <w:tcPr>
            <w:tcW w:w="4278" w:type="dxa"/>
            <w:shd w:val="clear" w:color="auto" w:fill="auto"/>
          </w:tcPr>
          <w:p w:rsidR="003F112D" w:rsidRDefault="003F112D" w:rsidP="003F112D">
            <w:pPr>
              <w:spacing w:line="240" w:lineRule="auto"/>
              <w:rPr>
                <w:rFonts w:ascii="Times New Roman" w:hAnsi="Times New Roman" w:cs="Times New Roman"/>
                <w:sz w:val="24"/>
                <w:szCs w:val="24"/>
              </w:rPr>
            </w:pPr>
          </w:p>
          <w:p w:rsidR="008733FA" w:rsidRPr="003F112D" w:rsidRDefault="008733FA" w:rsidP="003F112D">
            <w:pPr>
              <w:spacing w:line="240" w:lineRule="auto"/>
              <w:rPr>
                <w:rFonts w:ascii="Times New Roman" w:hAnsi="Times New Roman" w:cs="Times New Roman"/>
                <w:sz w:val="24"/>
                <w:szCs w:val="24"/>
              </w:rPr>
            </w:pPr>
          </w:p>
        </w:tc>
      </w:tr>
    </w:tbl>
    <w:p w:rsidR="003F112D" w:rsidRPr="003F112D" w:rsidRDefault="003F112D" w:rsidP="003F112D">
      <w:pPr>
        <w:spacing w:line="240" w:lineRule="auto"/>
        <w:ind w:hanging="720"/>
        <w:rPr>
          <w:rFonts w:ascii="Times New Roman" w:hAnsi="Times New Roman" w:cs="Times New Roman"/>
          <w:sz w:val="24"/>
          <w:szCs w:val="24"/>
        </w:rPr>
      </w:pPr>
    </w:p>
    <w:p w:rsidR="001E6029" w:rsidRPr="001E6029" w:rsidRDefault="003F112D" w:rsidP="001E6029">
      <w:pPr>
        <w:autoSpaceDE w:val="0"/>
        <w:spacing w:line="240" w:lineRule="auto"/>
        <w:ind w:firstLine="540"/>
        <w:rPr>
          <w:rFonts w:ascii="Times New Roman" w:hAnsi="Times New Roman" w:cs="Times New Roman"/>
          <w:sz w:val="24"/>
          <w:szCs w:val="24"/>
        </w:rPr>
      </w:pPr>
      <w:r w:rsidRPr="003F112D">
        <w:rPr>
          <w:rFonts w:ascii="Times New Roman" w:hAnsi="Times New Roman" w:cs="Times New Roman"/>
          <w:sz w:val="24"/>
          <w:szCs w:val="24"/>
        </w:rPr>
        <w:t>В целях организации работы по формированию</w:t>
      </w:r>
      <w:r w:rsidR="005B2C65">
        <w:rPr>
          <w:rFonts w:ascii="Times New Roman" w:hAnsi="Times New Roman" w:cs="Times New Roman"/>
          <w:sz w:val="24"/>
          <w:szCs w:val="24"/>
        </w:rPr>
        <w:t xml:space="preserve"> бюджета муниципального района «Сыктывдинский»</w:t>
      </w:r>
      <w:r w:rsidRPr="003F112D">
        <w:rPr>
          <w:rFonts w:ascii="Times New Roman" w:hAnsi="Times New Roman" w:cs="Times New Roman"/>
          <w:sz w:val="24"/>
          <w:szCs w:val="24"/>
        </w:rPr>
        <w:t xml:space="preserve">, руководствуясь статьями 172, 173, </w:t>
      </w:r>
      <w:r w:rsidRPr="003F112D">
        <w:rPr>
          <w:rFonts w:ascii="Times New Roman" w:eastAsia="Arial CYR" w:hAnsi="Times New Roman" w:cs="Times New Roman"/>
          <w:sz w:val="24"/>
          <w:szCs w:val="24"/>
        </w:rPr>
        <w:t xml:space="preserve">184.2 </w:t>
      </w:r>
      <w:r w:rsidRPr="003F112D">
        <w:rPr>
          <w:rFonts w:ascii="Times New Roman" w:hAnsi="Times New Roman" w:cs="Times New Roman"/>
          <w:sz w:val="24"/>
          <w:szCs w:val="24"/>
        </w:rPr>
        <w:t xml:space="preserve"> Бюджетного кодекса Российской Федерации</w:t>
      </w:r>
      <w:r w:rsidRPr="003F112D">
        <w:rPr>
          <w:rFonts w:ascii="Times New Roman" w:eastAsia="Arial CYR" w:hAnsi="Times New Roman" w:cs="Times New Roman"/>
          <w:sz w:val="24"/>
          <w:szCs w:val="24"/>
        </w:rPr>
        <w:t>,</w:t>
      </w:r>
      <w:r w:rsidR="000108B7">
        <w:rPr>
          <w:rFonts w:ascii="Times New Roman" w:eastAsia="Arial CYR" w:hAnsi="Times New Roman" w:cs="Times New Roman"/>
          <w:sz w:val="24"/>
          <w:szCs w:val="24"/>
        </w:rPr>
        <w:t xml:space="preserve"> </w:t>
      </w:r>
      <w:r w:rsidR="00D86DDD" w:rsidRPr="008A736B">
        <w:rPr>
          <w:rFonts w:ascii="Times New Roman" w:hAnsi="Times New Roman" w:cs="Times New Roman"/>
          <w:sz w:val="24"/>
          <w:szCs w:val="24"/>
        </w:rPr>
        <w:t xml:space="preserve">статьей 71 Закона Республики Коми «О бюджетной системе и бюджетном процессе в Республике Коми», </w:t>
      </w:r>
      <w:r w:rsidRPr="003F112D">
        <w:rPr>
          <w:rFonts w:ascii="Times New Roman" w:hAnsi="Times New Roman" w:cs="Times New Roman"/>
          <w:sz w:val="24"/>
          <w:szCs w:val="24"/>
        </w:rPr>
        <w:t xml:space="preserve">администрация муниципального образования муниципального района «Сыктывдинский»  </w:t>
      </w:r>
    </w:p>
    <w:p w:rsidR="005276D1" w:rsidRDefault="005276D1" w:rsidP="001E6029">
      <w:pPr>
        <w:spacing w:line="240" w:lineRule="auto"/>
        <w:rPr>
          <w:rFonts w:ascii="Times New Roman" w:hAnsi="Times New Roman" w:cs="Times New Roman"/>
          <w:b/>
          <w:sz w:val="24"/>
          <w:szCs w:val="24"/>
        </w:rPr>
      </w:pPr>
    </w:p>
    <w:p w:rsidR="003F112D" w:rsidRDefault="001E6029" w:rsidP="000F3F74">
      <w:pPr>
        <w:spacing w:line="240" w:lineRule="auto"/>
        <w:ind w:firstLine="0"/>
        <w:rPr>
          <w:rFonts w:ascii="Times New Roman" w:hAnsi="Times New Roman" w:cs="Times New Roman"/>
          <w:b/>
          <w:sz w:val="24"/>
          <w:szCs w:val="24"/>
        </w:rPr>
      </w:pPr>
      <w:r w:rsidRPr="00EB7C4A">
        <w:rPr>
          <w:rFonts w:ascii="Times New Roman" w:hAnsi="Times New Roman" w:cs="Times New Roman"/>
          <w:b/>
          <w:sz w:val="24"/>
          <w:szCs w:val="24"/>
        </w:rPr>
        <w:t>ПОСТАНОВЛЯЕТ:</w:t>
      </w:r>
    </w:p>
    <w:p w:rsidR="000108B7" w:rsidRPr="001E6029" w:rsidRDefault="000108B7" w:rsidP="001E6029">
      <w:pPr>
        <w:spacing w:line="240" w:lineRule="auto"/>
        <w:rPr>
          <w:rFonts w:ascii="Times New Roman" w:hAnsi="Times New Roman" w:cs="Times New Roman"/>
          <w:b/>
          <w:sz w:val="24"/>
          <w:szCs w:val="24"/>
        </w:rPr>
      </w:pPr>
    </w:p>
    <w:p w:rsidR="003F112D" w:rsidRPr="003F112D" w:rsidRDefault="003F112D" w:rsidP="001E6029">
      <w:pPr>
        <w:autoSpaceDE w:val="0"/>
        <w:spacing w:line="240" w:lineRule="auto"/>
        <w:ind w:firstLine="540"/>
        <w:rPr>
          <w:rFonts w:ascii="Times New Roman" w:eastAsia="Arial CYR" w:hAnsi="Times New Roman" w:cs="Times New Roman"/>
          <w:sz w:val="24"/>
          <w:szCs w:val="24"/>
        </w:rPr>
      </w:pPr>
      <w:r w:rsidRPr="003F112D">
        <w:rPr>
          <w:rFonts w:ascii="Times New Roman" w:eastAsia="Arial CYR" w:hAnsi="Times New Roman" w:cs="Times New Roman"/>
          <w:sz w:val="24"/>
          <w:szCs w:val="24"/>
        </w:rPr>
        <w:t>1. Одобрить</w:t>
      </w:r>
      <w:r w:rsidR="001E6029">
        <w:rPr>
          <w:rFonts w:ascii="Times New Roman" w:eastAsia="Arial CYR" w:hAnsi="Times New Roman" w:cs="Times New Roman"/>
          <w:sz w:val="24"/>
          <w:szCs w:val="24"/>
        </w:rPr>
        <w:t xml:space="preserve"> о</w:t>
      </w:r>
      <w:r w:rsidRPr="003F112D">
        <w:rPr>
          <w:rFonts w:ascii="Times New Roman" w:eastAsia="Arial CYR" w:hAnsi="Times New Roman" w:cs="Times New Roman"/>
          <w:sz w:val="24"/>
          <w:szCs w:val="24"/>
        </w:rPr>
        <w:t xml:space="preserve">сновные направления бюджетной и налоговой политики муниципального образования муниципального района «Сыктывдинский» </w:t>
      </w:r>
      <w:r w:rsidR="00EA5CCD">
        <w:rPr>
          <w:rFonts w:ascii="Times New Roman" w:hAnsi="Times New Roman" w:cs="Times New Roman"/>
          <w:sz w:val="24"/>
          <w:szCs w:val="24"/>
        </w:rPr>
        <w:t>на 2020</w:t>
      </w:r>
      <w:r w:rsidR="0055698B">
        <w:rPr>
          <w:rFonts w:ascii="Times New Roman" w:hAnsi="Times New Roman" w:cs="Times New Roman"/>
          <w:sz w:val="24"/>
          <w:szCs w:val="24"/>
        </w:rPr>
        <w:t xml:space="preserve"> год и плановый период 2</w:t>
      </w:r>
      <w:r w:rsidR="00D86DDD">
        <w:rPr>
          <w:rFonts w:ascii="Times New Roman" w:hAnsi="Times New Roman" w:cs="Times New Roman"/>
          <w:sz w:val="24"/>
          <w:szCs w:val="24"/>
        </w:rPr>
        <w:t>02</w:t>
      </w:r>
      <w:r w:rsidR="00EA5CCD">
        <w:rPr>
          <w:rFonts w:ascii="Times New Roman" w:hAnsi="Times New Roman" w:cs="Times New Roman"/>
          <w:sz w:val="24"/>
          <w:szCs w:val="24"/>
        </w:rPr>
        <w:t>1</w:t>
      </w:r>
      <w:r w:rsidR="00D86DDD">
        <w:rPr>
          <w:rFonts w:ascii="Times New Roman" w:hAnsi="Times New Roman" w:cs="Times New Roman"/>
          <w:sz w:val="24"/>
          <w:szCs w:val="24"/>
        </w:rPr>
        <w:t xml:space="preserve"> и 202</w:t>
      </w:r>
      <w:r w:rsidR="00EA5CCD">
        <w:rPr>
          <w:rFonts w:ascii="Times New Roman" w:hAnsi="Times New Roman" w:cs="Times New Roman"/>
          <w:sz w:val="24"/>
          <w:szCs w:val="24"/>
        </w:rPr>
        <w:t>2</w:t>
      </w:r>
      <w:r w:rsidR="001308F6">
        <w:rPr>
          <w:rFonts w:ascii="Times New Roman" w:hAnsi="Times New Roman" w:cs="Times New Roman"/>
          <w:sz w:val="24"/>
          <w:szCs w:val="24"/>
        </w:rPr>
        <w:t xml:space="preserve"> годов</w:t>
      </w:r>
      <w:r w:rsidRPr="003F112D">
        <w:rPr>
          <w:rFonts w:ascii="Times New Roman" w:eastAsia="Arial CYR" w:hAnsi="Times New Roman" w:cs="Times New Roman"/>
          <w:sz w:val="24"/>
          <w:szCs w:val="24"/>
        </w:rPr>
        <w:t xml:space="preserve"> согласно приложению.</w:t>
      </w:r>
    </w:p>
    <w:p w:rsidR="003F112D" w:rsidRPr="003F112D" w:rsidRDefault="003F112D" w:rsidP="003F112D">
      <w:pPr>
        <w:autoSpaceDE w:val="0"/>
        <w:spacing w:line="240" w:lineRule="auto"/>
        <w:ind w:firstLine="540"/>
        <w:rPr>
          <w:rFonts w:ascii="Times New Roman" w:eastAsia="Arial CYR" w:hAnsi="Times New Roman" w:cs="Times New Roman"/>
          <w:sz w:val="24"/>
          <w:szCs w:val="24"/>
        </w:rPr>
      </w:pPr>
      <w:r w:rsidRPr="003F112D">
        <w:rPr>
          <w:rFonts w:ascii="Times New Roman" w:eastAsia="Arial CYR" w:hAnsi="Times New Roman" w:cs="Times New Roman"/>
          <w:sz w:val="24"/>
          <w:szCs w:val="24"/>
        </w:rPr>
        <w:t>2. Руководителям структур</w:t>
      </w:r>
      <w:r w:rsidR="005B2C65">
        <w:rPr>
          <w:rFonts w:ascii="Times New Roman" w:eastAsia="Arial CYR" w:hAnsi="Times New Roman" w:cs="Times New Roman"/>
          <w:sz w:val="24"/>
          <w:szCs w:val="24"/>
        </w:rPr>
        <w:t xml:space="preserve">ных подразделений администрации </w:t>
      </w:r>
      <w:r w:rsidR="001E6029">
        <w:rPr>
          <w:rFonts w:ascii="Times New Roman" w:eastAsia="Arial CYR" w:hAnsi="Times New Roman" w:cs="Times New Roman"/>
          <w:sz w:val="24"/>
          <w:szCs w:val="24"/>
        </w:rPr>
        <w:t>МО МР «</w:t>
      </w:r>
      <w:r w:rsidRPr="003F112D">
        <w:rPr>
          <w:rFonts w:ascii="Times New Roman" w:eastAsia="Arial CYR" w:hAnsi="Times New Roman" w:cs="Times New Roman"/>
          <w:sz w:val="24"/>
          <w:szCs w:val="24"/>
        </w:rPr>
        <w:t>Сы</w:t>
      </w:r>
      <w:r w:rsidR="001308F6">
        <w:rPr>
          <w:rFonts w:ascii="Times New Roman" w:eastAsia="Arial CYR" w:hAnsi="Times New Roman" w:cs="Times New Roman"/>
          <w:sz w:val="24"/>
          <w:szCs w:val="24"/>
        </w:rPr>
        <w:t>ктывдинский» руководствоваться о</w:t>
      </w:r>
      <w:r w:rsidRPr="003F112D">
        <w:rPr>
          <w:rFonts w:ascii="Times New Roman" w:eastAsia="Arial CYR" w:hAnsi="Times New Roman" w:cs="Times New Roman"/>
          <w:sz w:val="24"/>
          <w:szCs w:val="24"/>
        </w:rPr>
        <w:t xml:space="preserve">сновными направлениями бюджетной и налоговой политики муниципального образования муниципального района «Сыктывдинский» </w:t>
      </w:r>
      <w:r w:rsidR="0055698B">
        <w:rPr>
          <w:rFonts w:ascii="Times New Roman" w:hAnsi="Times New Roman" w:cs="Times New Roman"/>
          <w:sz w:val="24"/>
          <w:szCs w:val="24"/>
        </w:rPr>
        <w:t>н</w:t>
      </w:r>
      <w:r w:rsidR="00337A85">
        <w:rPr>
          <w:rFonts w:ascii="Times New Roman" w:hAnsi="Times New Roman" w:cs="Times New Roman"/>
          <w:sz w:val="24"/>
          <w:szCs w:val="24"/>
        </w:rPr>
        <w:t>а 2020</w:t>
      </w:r>
      <w:r w:rsidR="00D86DDD">
        <w:rPr>
          <w:rFonts w:ascii="Times New Roman" w:hAnsi="Times New Roman" w:cs="Times New Roman"/>
          <w:sz w:val="24"/>
          <w:szCs w:val="24"/>
        </w:rPr>
        <w:t xml:space="preserve"> год и плановый период 202</w:t>
      </w:r>
      <w:r w:rsidR="00337A85">
        <w:rPr>
          <w:rFonts w:ascii="Times New Roman" w:hAnsi="Times New Roman" w:cs="Times New Roman"/>
          <w:sz w:val="24"/>
          <w:szCs w:val="24"/>
        </w:rPr>
        <w:t>1</w:t>
      </w:r>
      <w:r w:rsidR="00D86DDD">
        <w:rPr>
          <w:rFonts w:ascii="Times New Roman" w:hAnsi="Times New Roman" w:cs="Times New Roman"/>
          <w:sz w:val="24"/>
          <w:szCs w:val="24"/>
        </w:rPr>
        <w:t xml:space="preserve"> и 202</w:t>
      </w:r>
      <w:r w:rsidR="00337A85">
        <w:rPr>
          <w:rFonts w:ascii="Times New Roman" w:hAnsi="Times New Roman" w:cs="Times New Roman"/>
          <w:sz w:val="24"/>
          <w:szCs w:val="24"/>
        </w:rPr>
        <w:t>2</w:t>
      </w:r>
      <w:r w:rsidR="001308F6">
        <w:rPr>
          <w:rFonts w:ascii="Times New Roman" w:hAnsi="Times New Roman" w:cs="Times New Roman"/>
          <w:sz w:val="24"/>
          <w:szCs w:val="24"/>
        </w:rPr>
        <w:t xml:space="preserve"> годов</w:t>
      </w:r>
      <w:r w:rsidRPr="003F112D">
        <w:rPr>
          <w:rFonts w:ascii="Times New Roman" w:eastAsia="Arial CYR" w:hAnsi="Times New Roman" w:cs="Times New Roman"/>
          <w:sz w:val="24"/>
          <w:szCs w:val="24"/>
        </w:rPr>
        <w:t xml:space="preserve"> при формировании проекта муниципального бюджета </w:t>
      </w:r>
      <w:r w:rsidR="00337A85">
        <w:rPr>
          <w:rFonts w:ascii="Times New Roman" w:hAnsi="Times New Roman" w:cs="Times New Roman"/>
          <w:sz w:val="24"/>
          <w:szCs w:val="24"/>
        </w:rPr>
        <w:t>на 2020</w:t>
      </w:r>
      <w:r w:rsidR="00D86DDD">
        <w:rPr>
          <w:rFonts w:ascii="Times New Roman" w:hAnsi="Times New Roman" w:cs="Times New Roman"/>
          <w:sz w:val="24"/>
          <w:szCs w:val="24"/>
        </w:rPr>
        <w:t xml:space="preserve"> год и </w:t>
      </w:r>
      <w:r w:rsidR="00337A85">
        <w:rPr>
          <w:rFonts w:ascii="Times New Roman" w:hAnsi="Times New Roman" w:cs="Times New Roman"/>
          <w:sz w:val="24"/>
          <w:szCs w:val="24"/>
        </w:rPr>
        <w:t>плановый период 2021</w:t>
      </w:r>
      <w:r w:rsidR="00D86DDD">
        <w:rPr>
          <w:rFonts w:ascii="Times New Roman" w:hAnsi="Times New Roman" w:cs="Times New Roman"/>
          <w:sz w:val="24"/>
          <w:szCs w:val="24"/>
        </w:rPr>
        <w:t xml:space="preserve"> и 202</w:t>
      </w:r>
      <w:r w:rsidR="00337A85">
        <w:rPr>
          <w:rFonts w:ascii="Times New Roman" w:hAnsi="Times New Roman" w:cs="Times New Roman"/>
          <w:sz w:val="24"/>
          <w:szCs w:val="24"/>
        </w:rPr>
        <w:t>2</w:t>
      </w:r>
      <w:r w:rsidR="000108B7">
        <w:rPr>
          <w:rFonts w:ascii="Times New Roman" w:hAnsi="Times New Roman" w:cs="Times New Roman"/>
          <w:sz w:val="24"/>
          <w:szCs w:val="24"/>
        </w:rPr>
        <w:t xml:space="preserve"> </w:t>
      </w:r>
      <w:r w:rsidR="001308F6">
        <w:rPr>
          <w:rFonts w:ascii="Times New Roman" w:hAnsi="Times New Roman" w:cs="Times New Roman"/>
          <w:sz w:val="24"/>
          <w:szCs w:val="24"/>
        </w:rPr>
        <w:t>годов</w:t>
      </w:r>
      <w:r w:rsidRPr="003F112D">
        <w:rPr>
          <w:rFonts w:ascii="Times New Roman" w:hAnsi="Times New Roman" w:cs="Times New Roman"/>
          <w:sz w:val="24"/>
          <w:szCs w:val="24"/>
        </w:rPr>
        <w:t>.</w:t>
      </w:r>
    </w:p>
    <w:p w:rsidR="003F112D" w:rsidRPr="003F112D" w:rsidRDefault="003F112D" w:rsidP="003F112D">
      <w:pPr>
        <w:autoSpaceDE w:val="0"/>
        <w:spacing w:line="240" w:lineRule="auto"/>
        <w:ind w:firstLine="540"/>
        <w:rPr>
          <w:rFonts w:ascii="Times New Roman" w:eastAsia="Arial CYR" w:hAnsi="Times New Roman" w:cs="Times New Roman"/>
          <w:sz w:val="24"/>
          <w:szCs w:val="24"/>
        </w:rPr>
      </w:pPr>
      <w:r w:rsidRPr="003F112D">
        <w:rPr>
          <w:rFonts w:ascii="Times New Roman" w:eastAsia="Arial CYR" w:hAnsi="Times New Roman" w:cs="Times New Roman"/>
          <w:sz w:val="24"/>
          <w:szCs w:val="24"/>
        </w:rPr>
        <w:t xml:space="preserve">3. Признать утратившим силу постановление  администрации </w:t>
      </w:r>
      <w:r w:rsidR="001E6029">
        <w:rPr>
          <w:rFonts w:ascii="Times New Roman" w:eastAsia="Arial CYR" w:hAnsi="Times New Roman" w:cs="Times New Roman"/>
          <w:sz w:val="24"/>
          <w:szCs w:val="24"/>
        </w:rPr>
        <w:t>МО МР</w:t>
      </w:r>
      <w:r w:rsidRPr="003F112D">
        <w:rPr>
          <w:rFonts w:ascii="Times New Roman" w:eastAsia="Arial CYR" w:hAnsi="Times New Roman" w:cs="Times New Roman"/>
          <w:sz w:val="24"/>
          <w:szCs w:val="24"/>
        </w:rPr>
        <w:t xml:space="preserve"> «Сыктывдинский» от </w:t>
      </w:r>
      <w:r w:rsidR="00454A6F">
        <w:rPr>
          <w:rFonts w:ascii="Times New Roman" w:eastAsia="Arial CYR" w:hAnsi="Times New Roman" w:cs="Times New Roman"/>
          <w:sz w:val="24"/>
          <w:szCs w:val="24"/>
        </w:rPr>
        <w:t>17</w:t>
      </w:r>
      <w:r w:rsidR="00D86DDD">
        <w:rPr>
          <w:rFonts w:ascii="Times New Roman" w:eastAsia="Arial CYR" w:hAnsi="Times New Roman" w:cs="Times New Roman"/>
          <w:sz w:val="24"/>
          <w:szCs w:val="24"/>
        </w:rPr>
        <w:t xml:space="preserve"> октября 201</w:t>
      </w:r>
      <w:r w:rsidR="00454A6F">
        <w:rPr>
          <w:rFonts w:ascii="Times New Roman" w:eastAsia="Arial CYR" w:hAnsi="Times New Roman" w:cs="Times New Roman"/>
          <w:sz w:val="24"/>
          <w:szCs w:val="24"/>
        </w:rPr>
        <w:t>8</w:t>
      </w:r>
      <w:r w:rsidR="00D86DDD">
        <w:rPr>
          <w:rFonts w:ascii="Times New Roman" w:eastAsia="Arial CYR" w:hAnsi="Times New Roman" w:cs="Times New Roman"/>
          <w:sz w:val="24"/>
          <w:szCs w:val="24"/>
        </w:rPr>
        <w:t xml:space="preserve"> года №10/</w:t>
      </w:r>
      <w:r w:rsidR="00454A6F">
        <w:rPr>
          <w:rFonts w:ascii="Times New Roman" w:eastAsia="Arial CYR" w:hAnsi="Times New Roman" w:cs="Times New Roman"/>
          <w:sz w:val="24"/>
          <w:szCs w:val="24"/>
        </w:rPr>
        <w:t>925</w:t>
      </w:r>
      <w:r w:rsidRPr="003F112D">
        <w:rPr>
          <w:rFonts w:ascii="Times New Roman" w:eastAsia="Arial CYR" w:hAnsi="Times New Roman" w:cs="Times New Roman"/>
          <w:sz w:val="24"/>
          <w:szCs w:val="24"/>
        </w:rPr>
        <w:t xml:space="preserve"> «Об основных направлениях бюджетной и налоговой политики администрации муниципального образования муниципального района «Сыктывдинский» на </w:t>
      </w:r>
      <w:r w:rsidR="00D86DDD">
        <w:rPr>
          <w:rFonts w:ascii="Times New Roman" w:hAnsi="Times New Roman" w:cs="Times New Roman"/>
          <w:sz w:val="24"/>
          <w:szCs w:val="24"/>
        </w:rPr>
        <w:t>201</w:t>
      </w:r>
      <w:r w:rsidR="00454A6F">
        <w:rPr>
          <w:rFonts w:ascii="Times New Roman" w:hAnsi="Times New Roman" w:cs="Times New Roman"/>
          <w:sz w:val="24"/>
          <w:szCs w:val="24"/>
        </w:rPr>
        <w:t>9 год и плановый период 2020</w:t>
      </w:r>
      <w:r w:rsidR="00D86DDD">
        <w:rPr>
          <w:rFonts w:ascii="Times New Roman" w:hAnsi="Times New Roman" w:cs="Times New Roman"/>
          <w:sz w:val="24"/>
          <w:szCs w:val="24"/>
        </w:rPr>
        <w:t xml:space="preserve"> и 202</w:t>
      </w:r>
      <w:r w:rsidR="00454A6F">
        <w:rPr>
          <w:rFonts w:ascii="Times New Roman" w:hAnsi="Times New Roman" w:cs="Times New Roman"/>
          <w:sz w:val="24"/>
          <w:szCs w:val="24"/>
        </w:rPr>
        <w:t>1</w:t>
      </w:r>
      <w:r w:rsidR="007E76D4">
        <w:rPr>
          <w:rFonts w:ascii="Times New Roman" w:hAnsi="Times New Roman" w:cs="Times New Roman"/>
          <w:sz w:val="24"/>
          <w:szCs w:val="24"/>
        </w:rPr>
        <w:t xml:space="preserve"> год</w:t>
      </w:r>
      <w:r w:rsidRPr="003F112D">
        <w:rPr>
          <w:rFonts w:ascii="Times New Roman" w:hAnsi="Times New Roman" w:cs="Times New Roman"/>
          <w:sz w:val="24"/>
          <w:szCs w:val="24"/>
        </w:rPr>
        <w:t>ов</w:t>
      </w:r>
      <w:r w:rsidRPr="003F112D">
        <w:rPr>
          <w:rFonts w:ascii="Times New Roman" w:eastAsia="Arial CYR" w:hAnsi="Times New Roman" w:cs="Times New Roman"/>
          <w:sz w:val="24"/>
          <w:szCs w:val="24"/>
        </w:rPr>
        <w:t>».</w:t>
      </w:r>
    </w:p>
    <w:p w:rsidR="003F112D" w:rsidRPr="003F112D" w:rsidRDefault="003F112D" w:rsidP="003F112D">
      <w:pPr>
        <w:numPr>
          <w:ilvl w:val="1"/>
          <w:numId w:val="1"/>
        </w:numPr>
        <w:autoSpaceDE w:val="0"/>
        <w:spacing w:line="240" w:lineRule="auto"/>
        <w:ind w:left="0" w:firstLine="540"/>
        <w:rPr>
          <w:rFonts w:ascii="Times New Roman" w:eastAsia="Arial CYR" w:hAnsi="Times New Roman" w:cs="Times New Roman"/>
          <w:sz w:val="24"/>
          <w:szCs w:val="24"/>
        </w:rPr>
      </w:pPr>
      <w:proofErr w:type="gramStart"/>
      <w:r w:rsidRPr="003F112D">
        <w:rPr>
          <w:rFonts w:ascii="Times New Roman" w:eastAsia="Arial CYR" w:hAnsi="Times New Roman" w:cs="Times New Roman"/>
          <w:sz w:val="24"/>
          <w:szCs w:val="24"/>
        </w:rPr>
        <w:t>Контроль за</w:t>
      </w:r>
      <w:proofErr w:type="gramEnd"/>
      <w:r w:rsidRPr="003F112D">
        <w:rPr>
          <w:rFonts w:ascii="Times New Roman" w:eastAsia="Arial CYR" w:hAnsi="Times New Roman" w:cs="Times New Roman"/>
          <w:sz w:val="24"/>
          <w:szCs w:val="24"/>
        </w:rPr>
        <w:t xml:space="preserve"> исполнением постановления возложить на заместителя руководителя администрации муниципального </w:t>
      </w:r>
      <w:r w:rsidR="000108B7" w:rsidRPr="003F112D">
        <w:rPr>
          <w:rFonts w:ascii="Times New Roman" w:eastAsia="Arial CYR" w:hAnsi="Times New Roman" w:cs="Times New Roman"/>
          <w:sz w:val="24"/>
          <w:szCs w:val="24"/>
        </w:rPr>
        <w:t>района (</w:t>
      </w:r>
      <w:r w:rsidR="001E6029">
        <w:rPr>
          <w:rFonts w:ascii="Times New Roman" w:eastAsia="Arial CYR" w:hAnsi="Times New Roman" w:cs="Times New Roman"/>
          <w:sz w:val="24"/>
          <w:szCs w:val="24"/>
        </w:rPr>
        <w:t xml:space="preserve">Н.В. </w:t>
      </w:r>
      <w:proofErr w:type="spellStart"/>
      <w:r w:rsidR="001E6029">
        <w:rPr>
          <w:rFonts w:ascii="Times New Roman" w:eastAsia="Arial CYR" w:hAnsi="Times New Roman" w:cs="Times New Roman"/>
          <w:sz w:val="24"/>
          <w:szCs w:val="24"/>
        </w:rPr>
        <w:t>Долингер</w:t>
      </w:r>
      <w:proofErr w:type="spellEnd"/>
      <w:r w:rsidRPr="003F112D">
        <w:rPr>
          <w:rFonts w:ascii="Times New Roman" w:eastAsia="Arial CYR" w:hAnsi="Times New Roman" w:cs="Times New Roman"/>
          <w:sz w:val="24"/>
          <w:szCs w:val="24"/>
        </w:rPr>
        <w:t>).</w:t>
      </w:r>
    </w:p>
    <w:p w:rsidR="003F112D" w:rsidRPr="003F112D" w:rsidRDefault="003F112D" w:rsidP="003F112D">
      <w:pPr>
        <w:numPr>
          <w:ilvl w:val="1"/>
          <w:numId w:val="1"/>
        </w:numPr>
        <w:autoSpaceDE w:val="0"/>
        <w:spacing w:line="240" w:lineRule="auto"/>
        <w:ind w:left="0" w:firstLine="540"/>
        <w:rPr>
          <w:rFonts w:ascii="Times New Roman" w:hAnsi="Times New Roman" w:cs="Times New Roman"/>
          <w:sz w:val="24"/>
          <w:szCs w:val="24"/>
        </w:rPr>
      </w:pPr>
      <w:r w:rsidRPr="003F112D">
        <w:rPr>
          <w:rFonts w:ascii="Times New Roman" w:hAnsi="Times New Roman" w:cs="Times New Roman"/>
          <w:sz w:val="24"/>
          <w:szCs w:val="24"/>
        </w:rPr>
        <w:t>Настоящее постановление вступает в силу со дня его официального опубликования</w:t>
      </w:r>
      <w:r w:rsidR="00E60366">
        <w:rPr>
          <w:rFonts w:ascii="Times New Roman" w:hAnsi="Times New Roman" w:cs="Times New Roman"/>
          <w:sz w:val="24"/>
          <w:szCs w:val="24"/>
        </w:rPr>
        <w:t>, за исключением пункта 3, который вступает в силу с 1 января 2020 года</w:t>
      </w:r>
      <w:r w:rsidRPr="003F112D">
        <w:rPr>
          <w:rFonts w:ascii="Times New Roman" w:hAnsi="Times New Roman" w:cs="Times New Roman"/>
          <w:sz w:val="24"/>
          <w:szCs w:val="24"/>
        </w:rPr>
        <w:t>.</w:t>
      </w:r>
    </w:p>
    <w:p w:rsidR="003F112D" w:rsidRPr="003F112D" w:rsidRDefault="003F112D" w:rsidP="003F112D">
      <w:pPr>
        <w:spacing w:line="240" w:lineRule="auto"/>
        <w:rPr>
          <w:rFonts w:ascii="Times New Roman" w:hAnsi="Times New Roman" w:cs="Times New Roman"/>
          <w:sz w:val="24"/>
          <w:szCs w:val="24"/>
        </w:rPr>
      </w:pPr>
    </w:p>
    <w:p w:rsidR="003F112D" w:rsidRPr="003F112D" w:rsidRDefault="003F112D" w:rsidP="003F112D">
      <w:pPr>
        <w:spacing w:line="240" w:lineRule="auto"/>
        <w:rPr>
          <w:rFonts w:ascii="Times New Roman" w:hAnsi="Times New Roman" w:cs="Times New Roman"/>
          <w:sz w:val="24"/>
          <w:szCs w:val="24"/>
        </w:rPr>
      </w:pPr>
    </w:p>
    <w:p w:rsidR="00D86DDD" w:rsidRDefault="0047223F" w:rsidP="0089252A">
      <w:pPr>
        <w:spacing w:line="240" w:lineRule="auto"/>
        <w:ind w:firstLine="0"/>
        <w:rPr>
          <w:rFonts w:ascii="Times New Roman" w:hAnsi="Times New Roman" w:cs="Times New Roman"/>
          <w:sz w:val="24"/>
          <w:szCs w:val="24"/>
        </w:rPr>
      </w:pPr>
      <w:r>
        <w:rPr>
          <w:rFonts w:ascii="Times New Roman" w:hAnsi="Times New Roman" w:cs="Times New Roman"/>
          <w:sz w:val="24"/>
          <w:szCs w:val="24"/>
        </w:rPr>
        <w:t>Р</w:t>
      </w:r>
      <w:r w:rsidR="00D92FD8">
        <w:rPr>
          <w:rFonts w:ascii="Times New Roman" w:hAnsi="Times New Roman" w:cs="Times New Roman"/>
          <w:sz w:val="24"/>
          <w:szCs w:val="24"/>
        </w:rPr>
        <w:t>уководител</w:t>
      </w:r>
      <w:r>
        <w:rPr>
          <w:rFonts w:ascii="Times New Roman" w:hAnsi="Times New Roman" w:cs="Times New Roman"/>
          <w:sz w:val="24"/>
          <w:szCs w:val="24"/>
        </w:rPr>
        <w:t>ь</w:t>
      </w:r>
      <w:r w:rsidR="000108B7">
        <w:rPr>
          <w:rFonts w:ascii="Times New Roman" w:hAnsi="Times New Roman" w:cs="Times New Roman"/>
          <w:sz w:val="24"/>
          <w:szCs w:val="24"/>
        </w:rPr>
        <w:t xml:space="preserve"> </w:t>
      </w:r>
      <w:r w:rsidR="00D92FD8">
        <w:rPr>
          <w:rFonts w:ascii="Times New Roman" w:hAnsi="Times New Roman" w:cs="Times New Roman"/>
          <w:sz w:val="24"/>
          <w:szCs w:val="24"/>
        </w:rPr>
        <w:t xml:space="preserve">администрации </w:t>
      </w:r>
    </w:p>
    <w:p w:rsidR="003F112D" w:rsidRPr="003F112D" w:rsidRDefault="003F112D" w:rsidP="0089252A">
      <w:pPr>
        <w:spacing w:line="240" w:lineRule="auto"/>
        <w:ind w:firstLine="0"/>
        <w:rPr>
          <w:rFonts w:ascii="Times New Roman" w:hAnsi="Times New Roman" w:cs="Times New Roman"/>
          <w:sz w:val="24"/>
          <w:szCs w:val="24"/>
        </w:rPr>
      </w:pPr>
      <w:r w:rsidRPr="003F112D">
        <w:rPr>
          <w:rFonts w:ascii="Times New Roman" w:hAnsi="Times New Roman" w:cs="Times New Roman"/>
          <w:sz w:val="24"/>
          <w:szCs w:val="24"/>
        </w:rPr>
        <w:t xml:space="preserve">муниципального района                     </w:t>
      </w:r>
      <w:r w:rsidR="000B6974">
        <w:rPr>
          <w:rFonts w:ascii="Times New Roman" w:hAnsi="Times New Roman" w:cs="Times New Roman"/>
          <w:sz w:val="24"/>
          <w:szCs w:val="24"/>
        </w:rPr>
        <w:t xml:space="preserve">                          </w:t>
      </w:r>
      <w:r w:rsidR="0089252A">
        <w:rPr>
          <w:rFonts w:ascii="Times New Roman" w:hAnsi="Times New Roman" w:cs="Times New Roman"/>
          <w:sz w:val="24"/>
          <w:szCs w:val="24"/>
        </w:rPr>
        <w:t xml:space="preserve">                               </w:t>
      </w:r>
      <w:r w:rsidR="000B6974">
        <w:rPr>
          <w:rFonts w:ascii="Times New Roman" w:hAnsi="Times New Roman" w:cs="Times New Roman"/>
          <w:sz w:val="24"/>
          <w:szCs w:val="24"/>
        </w:rPr>
        <w:t xml:space="preserve"> </w:t>
      </w:r>
      <w:r w:rsidRPr="003F112D">
        <w:rPr>
          <w:rFonts w:ascii="Times New Roman" w:hAnsi="Times New Roman" w:cs="Times New Roman"/>
          <w:sz w:val="24"/>
          <w:szCs w:val="24"/>
        </w:rPr>
        <w:t xml:space="preserve"> </w:t>
      </w:r>
      <w:r w:rsidR="000F3F74">
        <w:rPr>
          <w:rFonts w:ascii="Times New Roman" w:hAnsi="Times New Roman" w:cs="Times New Roman"/>
          <w:sz w:val="24"/>
          <w:szCs w:val="24"/>
        </w:rPr>
        <w:t xml:space="preserve">    </w:t>
      </w:r>
      <w:r w:rsidR="00D92FD8">
        <w:rPr>
          <w:rFonts w:ascii="Times New Roman" w:hAnsi="Times New Roman" w:cs="Times New Roman"/>
          <w:sz w:val="24"/>
          <w:szCs w:val="24"/>
        </w:rPr>
        <w:t xml:space="preserve"> Л.Ю. Доронина</w:t>
      </w:r>
    </w:p>
    <w:p w:rsidR="003F112D" w:rsidRPr="003F112D" w:rsidRDefault="003F112D" w:rsidP="003F112D">
      <w:pPr>
        <w:spacing w:line="240" w:lineRule="auto"/>
        <w:rPr>
          <w:rFonts w:ascii="Times New Roman" w:hAnsi="Times New Roman" w:cs="Times New Roman"/>
          <w:sz w:val="24"/>
          <w:szCs w:val="24"/>
        </w:rPr>
      </w:pPr>
    </w:p>
    <w:p w:rsidR="00D92FD8" w:rsidRDefault="00D92FD8" w:rsidP="003F112D">
      <w:pPr>
        <w:autoSpaceDE w:val="0"/>
        <w:spacing w:line="240" w:lineRule="auto"/>
        <w:jc w:val="right"/>
        <w:rPr>
          <w:rFonts w:ascii="Times New Roman" w:eastAsia="Arial CYR" w:hAnsi="Times New Roman" w:cs="Times New Roman"/>
          <w:sz w:val="24"/>
          <w:szCs w:val="24"/>
        </w:rPr>
      </w:pPr>
    </w:p>
    <w:p w:rsidR="00D92FD8" w:rsidRDefault="00D92FD8" w:rsidP="003F112D">
      <w:pPr>
        <w:autoSpaceDE w:val="0"/>
        <w:spacing w:line="240" w:lineRule="auto"/>
        <w:jc w:val="right"/>
        <w:rPr>
          <w:rFonts w:ascii="Times New Roman" w:eastAsia="Arial CYR" w:hAnsi="Times New Roman" w:cs="Times New Roman"/>
          <w:sz w:val="24"/>
          <w:szCs w:val="24"/>
        </w:rPr>
      </w:pPr>
    </w:p>
    <w:p w:rsidR="0089252A" w:rsidRDefault="0089252A" w:rsidP="003F112D">
      <w:pPr>
        <w:autoSpaceDE w:val="0"/>
        <w:spacing w:line="240" w:lineRule="auto"/>
        <w:jc w:val="right"/>
        <w:rPr>
          <w:rFonts w:ascii="Times New Roman" w:eastAsia="Arial CYR" w:hAnsi="Times New Roman" w:cs="Times New Roman"/>
          <w:sz w:val="24"/>
          <w:szCs w:val="24"/>
        </w:rPr>
      </w:pPr>
    </w:p>
    <w:p w:rsidR="00BB7998" w:rsidRDefault="00BB7998" w:rsidP="003F112D">
      <w:pPr>
        <w:autoSpaceDE w:val="0"/>
        <w:spacing w:line="240" w:lineRule="auto"/>
        <w:jc w:val="right"/>
        <w:rPr>
          <w:rFonts w:ascii="Times New Roman" w:eastAsia="Arial CYR" w:hAnsi="Times New Roman" w:cs="Times New Roman"/>
          <w:sz w:val="24"/>
          <w:szCs w:val="24"/>
        </w:rPr>
      </w:pPr>
    </w:p>
    <w:p w:rsidR="00D86DDD" w:rsidRDefault="00D86DDD" w:rsidP="00D86DDD">
      <w:pPr>
        <w:autoSpaceDE w:val="0"/>
        <w:spacing w:line="240" w:lineRule="auto"/>
        <w:jc w:val="right"/>
        <w:rPr>
          <w:rFonts w:ascii="Times New Roman" w:eastAsia="Arial CYR" w:hAnsi="Times New Roman" w:cs="Times New Roman"/>
          <w:sz w:val="24"/>
          <w:szCs w:val="24"/>
        </w:rPr>
      </w:pPr>
      <w:r w:rsidRPr="003F112D">
        <w:rPr>
          <w:rFonts w:ascii="Times New Roman" w:eastAsia="Arial CYR" w:hAnsi="Times New Roman" w:cs="Times New Roman"/>
          <w:sz w:val="24"/>
          <w:szCs w:val="24"/>
        </w:rPr>
        <w:t>Приложение к постановлению</w:t>
      </w:r>
    </w:p>
    <w:p w:rsidR="00D86DDD" w:rsidRPr="003F112D" w:rsidRDefault="00D86DDD" w:rsidP="00D86DDD">
      <w:pPr>
        <w:autoSpaceDE w:val="0"/>
        <w:spacing w:line="240" w:lineRule="auto"/>
        <w:jc w:val="right"/>
        <w:rPr>
          <w:rFonts w:ascii="Times New Roman" w:eastAsia="Arial CYR" w:hAnsi="Times New Roman" w:cs="Times New Roman"/>
          <w:sz w:val="24"/>
          <w:szCs w:val="24"/>
        </w:rPr>
      </w:pPr>
      <w:r>
        <w:rPr>
          <w:rFonts w:ascii="Times New Roman" w:eastAsia="Arial CYR" w:hAnsi="Times New Roman" w:cs="Times New Roman"/>
          <w:sz w:val="24"/>
          <w:szCs w:val="24"/>
        </w:rPr>
        <w:t xml:space="preserve"> администрации МО МР</w:t>
      </w:r>
      <w:r w:rsidRPr="003F112D">
        <w:rPr>
          <w:rFonts w:ascii="Times New Roman" w:eastAsia="Arial CYR" w:hAnsi="Times New Roman" w:cs="Times New Roman"/>
          <w:sz w:val="24"/>
          <w:szCs w:val="24"/>
        </w:rPr>
        <w:t xml:space="preserve"> «Сыктывдинский»</w:t>
      </w:r>
    </w:p>
    <w:p w:rsidR="00D86DDD" w:rsidRPr="003F112D" w:rsidRDefault="00D86DDD" w:rsidP="00D86DDD">
      <w:pPr>
        <w:autoSpaceDE w:val="0"/>
        <w:spacing w:line="240" w:lineRule="auto"/>
        <w:jc w:val="right"/>
        <w:rPr>
          <w:rFonts w:ascii="Times New Roman" w:eastAsia="Arial CYR" w:hAnsi="Times New Roman" w:cs="Times New Roman"/>
          <w:sz w:val="24"/>
          <w:szCs w:val="24"/>
        </w:rPr>
      </w:pPr>
      <w:r w:rsidRPr="003F112D">
        <w:rPr>
          <w:rFonts w:ascii="Times New Roman" w:eastAsia="Arial CYR" w:hAnsi="Times New Roman" w:cs="Times New Roman"/>
          <w:sz w:val="24"/>
          <w:szCs w:val="24"/>
        </w:rPr>
        <w:t xml:space="preserve">от </w:t>
      </w:r>
      <w:r w:rsidR="000F3F74">
        <w:rPr>
          <w:rFonts w:ascii="Times New Roman" w:eastAsia="Arial CYR" w:hAnsi="Times New Roman" w:cs="Times New Roman"/>
          <w:sz w:val="24"/>
          <w:szCs w:val="24"/>
        </w:rPr>
        <w:t>25</w:t>
      </w:r>
      <w:r>
        <w:rPr>
          <w:rFonts w:ascii="Times New Roman" w:eastAsia="Arial CYR" w:hAnsi="Times New Roman" w:cs="Times New Roman"/>
          <w:sz w:val="24"/>
          <w:szCs w:val="24"/>
        </w:rPr>
        <w:t xml:space="preserve"> октября 201</w:t>
      </w:r>
      <w:r w:rsidR="0047223F">
        <w:rPr>
          <w:rFonts w:ascii="Times New Roman" w:eastAsia="Arial CYR" w:hAnsi="Times New Roman" w:cs="Times New Roman"/>
          <w:sz w:val="24"/>
          <w:szCs w:val="24"/>
        </w:rPr>
        <w:t>9</w:t>
      </w:r>
      <w:r>
        <w:rPr>
          <w:rFonts w:ascii="Times New Roman" w:eastAsia="Arial CYR" w:hAnsi="Times New Roman" w:cs="Times New Roman"/>
          <w:sz w:val="24"/>
          <w:szCs w:val="24"/>
        </w:rPr>
        <w:t xml:space="preserve"> года</w:t>
      </w:r>
      <w:r w:rsidRPr="003F112D">
        <w:rPr>
          <w:rFonts w:ascii="Times New Roman" w:eastAsia="Arial CYR" w:hAnsi="Times New Roman" w:cs="Times New Roman"/>
          <w:sz w:val="24"/>
          <w:szCs w:val="24"/>
        </w:rPr>
        <w:t xml:space="preserve"> №</w:t>
      </w:r>
      <w:r>
        <w:rPr>
          <w:rFonts w:ascii="Times New Roman" w:eastAsia="Arial CYR" w:hAnsi="Times New Roman" w:cs="Times New Roman"/>
          <w:sz w:val="24"/>
          <w:szCs w:val="24"/>
        </w:rPr>
        <w:t>10</w:t>
      </w:r>
      <w:r w:rsidR="0047223F">
        <w:rPr>
          <w:rFonts w:ascii="Times New Roman" w:eastAsia="Arial CYR" w:hAnsi="Times New Roman" w:cs="Times New Roman"/>
          <w:sz w:val="24"/>
          <w:szCs w:val="24"/>
        </w:rPr>
        <w:t>/</w:t>
      </w:r>
      <w:r w:rsidR="000F3F74">
        <w:rPr>
          <w:rFonts w:ascii="Times New Roman" w:eastAsia="Arial CYR" w:hAnsi="Times New Roman" w:cs="Times New Roman"/>
          <w:sz w:val="24"/>
          <w:szCs w:val="24"/>
        </w:rPr>
        <w:t>1333</w:t>
      </w:r>
      <w:r w:rsidR="008733FA">
        <w:rPr>
          <w:rFonts w:ascii="Times New Roman" w:eastAsia="Arial CYR" w:hAnsi="Times New Roman" w:cs="Times New Roman"/>
          <w:sz w:val="24"/>
          <w:szCs w:val="24"/>
        </w:rPr>
        <w:t xml:space="preserve">       </w:t>
      </w:r>
    </w:p>
    <w:p w:rsidR="007E17AF" w:rsidRDefault="007E17AF" w:rsidP="00D86DDD">
      <w:pPr>
        <w:suppressAutoHyphens/>
        <w:autoSpaceDE w:val="0"/>
        <w:spacing w:line="240" w:lineRule="auto"/>
        <w:jc w:val="center"/>
        <w:rPr>
          <w:rFonts w:ascii="Times New Roman" w:eastAsia="Arial CYR" w:hAnsi="Times New Roman" w:cs="Times New Roman"/>
          <w:b/>
          <w:bCs/>
          <w:sz w:val="24"/>
          <w:szCs w:val="24"/>
        </w:rPr>
      </w:pPr>
    </w:p>
    <w:p w:rsidR="00D86DDD" w:rsidRPr="00A57B06" w:rsidRDefault="00D86DDD" w:rsidP="00D86DDD">
      <w:pPr>
        <w:suppressAutoHyphens/>
        <w:autoSpaceDE w:val="0"/>
        <w:spacing w:line="240" w:lineRule="auto"/>
        <w:jc w:val="center"/>
        <w:rPr>
          <w:rFonts w:ascii="Times New Roman" w:eastAsia="Arial CYR" w:hAnsi="Times New Roman" w:cs="Times New Roman"/>
          <w:b/>
          <w:bCs/>
          <w:sz w:val="24"/>
          <w:szCs w:val="24"/>
        </w:rPr>
      </w:pPr>
      <w:r w:rsidRPr="00A57B06">
        <w:rPr>
          <w:rFonts w:ascii="Times New Roman" w:eastAsia="Arial CYR" w:hAnsi="Times New Roman" w:cs="Times New Roman"/>
          <w:b/>
          <w:bCs/>
          <w:sz w:val="24"/>
          <w:szCs w:val="24"/>
        </w:rPr>
        <w:t>ОСНОВНЫЕ НАПРАВЛЕНИЯ</w:t>
      </w:r>
    </w:p>
    <w:p w:rsidR="00D86DDD" w:rsidRPr="00A57B06" w:rsidRDefault="00D86DDD" w:rsidP="00D86DDD">
      <w:pPr>
        <w:suppressAutoHyphens/>
        <w:autoSpaceDE w:val="0"/>
        <w:spacing w:line="240" w:lineRule="auto"/>
        <w:jc w:val="center"/>
        <w:rPr>
          <w:rFonts w:ascii="Times New Roman" w:eastAsia="Arial CYR" w:hAnsi="Times New Roman" w:cs="Times New Roman"/>
          <w:b/>
          <w:bCs/>
          <w:sz w:val="24"/>
          <w:szCs w:val="24"/>
        </w:rPr>
      </w:pPr>
      <w:r w:rsidRPr="00A57B06">
        <w:rPr>
          <w:rFonts w:ascii="Times New Roman" w:eastAsia="Arial CYR" w:hAnsi="Times New Roman" w:cs="Times New Roman"/>
          <w:b/>
          <w:bCs/>
          <w:sz w:val="24"/>
          <w:szCs w:val="24"/>
        </w:rPr>
        <w:t xml:space="preserve">БЮДЖЕТНОЙ И НАЛОГОВОЙ ПОЛИТИКИ </w:t>
      </w:r>
    </w:p>
    <w:p w:rsidR="00D86DDD" w:rsidRPr="00A57B06" w:rsidRDefault="00D86DDD" w:rsidP="00D86DDD">
      <w:pPr>
        <w:suppressAutoHyphens/>
        <w:autoSpaceDE w:val="0"/>
        <w:spacing w:line="240" w:lineRule="auto"/>
        <w:jc w:val="center"/>
        <w:rPr>
          <w:rFonts w:ascii="Times New Roman" w:eastAsia="Arial CYR" w:hAnsi="Times New Roman" w:cs="Times New Roman"/>
          <w:b/>
          <w:bCs/>
          <w:caps/>
          <w:kern w:val="24"/>
          <w:sz w:val="24"/>
          <w:szCs w:val="24"/>
        </w:rPr>
      </w:pPr>
      <w:r w:rsidRPr="00A57B06">
        <w:rPr>
          <w:rFonts w:ascii="Times New Roman" w:eastAsia="Arial CYR" w:hAnsi="Times New Roman" w:cs="Times New Roman"/>
          <w:b/>
          <w:bCs/>
          <w:caps/>
          <w:kern w:val="24"/>
          <w:sz w:val="24"/>
          <w:szCs w:val="24"/>
        </w:rPr>
        <w:t xml:space="preserve">муниципального образования муниципального района «Сыктывдинский» </w:t>
      </w:r>
      <w:r>
        <w:rPr>
          <w:rFonts w:ascii="Times New Roman" w:eastAsia="Arial CYR" w:hAnsi="Times New Roman" w:cs="Times New Roman"/>
          <w:b/>
          <w:bCs/>
          <w:caps/>
          <w:kern w:val="24"/>
          <w:sz w:val="24"/>
          <w:szCs w:val="24"/>
        </w:rPr>
        <w:t>на 20</w:t>
      </w:r>
      <w:r w:rsidR="0047223F">
        <w:rPr>
          <w:rFonts w:ascii="Times New Roman" w:eastAsia="Arial CYR" w:hAnsi="Times New Roman" w:cs="Times New Roman"/>
          <w:b/>
          <w:bCs/>
          <w:caps/>
          <w:kern w:val="24"/>
          <w:sz w:val="24"/>
          <w:szCs w:val="24"/>
        </w:rPr>
        <w:t>20</w:t>
      </w:r>
      <w:r w:rsidRPr="00A57B06">
        <w:rPr>
          <w:rFonts w:ascii="Times New Roman" w:eastAsia="Arial CYR" w:hAnsi="Times New Roman" w:cs="Times New Roman"/>
          <w:b/>
          <w:bCs/>
          <w:caps/>
          <w:kern w:val="24"/>
          <w:sz w:val="24"/>
          <w:szCs w:val="24"/>
        </w:rPr>
        <w:t xml:space="preserve"> год и плановый период</w:t>
      </w:r>
      <w:r w:rsidR="0047223F">
        <w:rPr>
          <w:rFonts w:ascii="Times New Roman" w:eastAsia="Arial CYR" w:hAnsi="Times New Roman" w:cs="Times New Roman"/>
          <w:b/>
          <w:bCs/>
          <w:caps/>
          <w:kern w:val="24"/>
          <w:sz w:val="24"/>
          <w:szCs w:val="24"/>
        </w:rPr>
        <w:t xml:space="preserve"> 2021</w:t>
      </w:r>
      <w:proofErr w:type="gramStart"/>
      <w:r w:rsidRPr="00A57B06">
        <w:rPr>
          <w:rFonts w:ascii="Times New Roman" w:eastAsia="Arial CYR" w:hAnsi="Times New Roman" w:cs="Times New Roman"/>
          <w:b/>
          <w:bCs/>
          <w:caps/>
          <w:kern w:val="24"/>
          <w:sz w:val="24"/>
          <w:szCs w:val="24"/>
        </w:rPr>
        <w:t xml:space="preserve"> и</w:t>
      </w:r>
      <w:proofErr w:type="gramEnd"/>
      <w:r w:rsidRPr="00A57B06">
        <w:rPr>
          <w:rFonts w:ascii="Times New Roman" w:eastAsia="Arial CYR" w:hAnsi="Times New Roman" w:cs="Times New Roman"/>
          <w:b/>
          <w:bCs/>
          <w:caps/>
          <w:kern w:val="24"/>
          <w:sz w:val="24"/>
          <w:szCs w:val="24"/>
        </w:rPr>
        <w:t xml:space="preserve"> 202</w:t>
      </w:r>
      <w:r w:rsidR="0047223F">
        <w:rPr>
          <w:rFonts w:ascii="Times New Roman" w:eastAsia="Arial CYR" w:hAnsi="Times New Roman" w:cs="Times New Roman"/>
          <w:b/>
          <w:bCs/>
          <w:caps/>
          <w:kern w:val="24"/>
          <w:sz w:val="24"/>
          <w:szCs w:val="24"/>
        </w:rPr>
        <w:t>2</w:t>
      </w:r>
      <w:r w:rsidRPr="00A57B06">
        <w:rPr>
          <w:rFonts w:ascii="Times New Roman" w:eastAsia="Arial CYR" w:hAnsi="Times New Roman" w:cs="Times New Roman"/>
          <w:b/>
          <w:bCs/>
          <w:caps/>
          <w:kern w:val="24"/>
          <w:sz w:val="24"/>
          <w:szCs w:val="24"/>
        </w:rPr>
        <w:t xml:space="preserve"> годов</w:t>
      </w:r>
    </w:p>
    <w:p w:rsidR="00D86DDD" w:rsidRPr="00A57B06" w:rsidRDefault="00D86DDD" w:rsidP="00D86DDD">
      <w:pPr>
        <w:suppressAutoHyphens/>
        <w:autoSpaceDE w:val="0"/>
        <w:spacing w:line="240" w:lineRule="auto"/>
        <w:jc w:val="center"/>
        <w:rPr>
          <w:rFonts w:ascii="Times New Roman" w:eastAsia="Arial CYR" w:hAnsi="Times New Roman" w:cs="Times New Roman"/>
          <w:caps/>
          <w:kern w:val="24"/>
          <w:sz w:val="24"/>
          <w:szCs w:val="24"/>
        </w:rPr>
      </w:pPr>
    </w:p>
    <w:p w:rsidR="00D86DDD" w:rsidRDefault="00D86DDD" w:rsidP="00F123EA">
      <w:pPr>
        <w:pStyle w:val="ConsPlusNormal"/>
        <w:numPr>
          <w:ilvl w:val="2"/>
          <w:numId w:val="1"/>
        </w:numPr>
        <w:jc w:val="center"/>
        <w:outlineLvl w:val="1"/>
        <w:rPr>
          <w:rFonts w:ascii="Times New Roman" w:hAnsi="Times New Roman" w:cs="Times New Roman"/>
          <w:b/>
          <w:sz w:val="24"/>
          <w:szCs w:val="24"/>
        </w:rPr>
      </w:pPr>
      <w:r w:rsidRPr="008A736B">
        <w:rPr>
          <w:rFonts w:ascii="Times New Roman" w:hAnsi="Times New Roman" w:cs="Times New Roman"/>
          <w:b/>
          <w:sz w:val="24"/>
          <w:szCs w:val="24"/>
        </w:rPr>
        <w:t>Общие положения</w:t>
      </w:r>
    </w:p>
    <w:p w:rsidR="00F123EA" w:rsidRPr="008A736B" w:rsidRDefault="00F123EA" w:rsidP="00F123EA">
      <w:pPr>
        <w:pStyle w:val="ConsPlusNormal"/>
        <w:ind w:left="1440" w:firstLine="0"/>
        <w:outlineLvl w:val="1"/>
        <w:rPr>
          <w:rFonts w:ascii="Times New Roman" w:hAnsi="Times New Roman" w:cs="Times New Roman"/>
          <w:b/>
          <w:sz w:val="24"/>
          <w:szCs w:val="24"/>
        </w:rPr>
      </w:pPr>
    </w:p>
    <w:p w:rsidR="00D86DDD" w:rsidRPr="008A736B" w:rsidRDefault="00D86DDD" w:rsidP="00D86DDD">
      <w:pPr>
        <w:tabs>
          <w:tab w:val="right" w:pos="9639"/>
        </w:tabs>
        <w:spacing w:line="240" w:lineRule="auto"/>
        <w:ind w:firstLine="567"/>
        <w:rPr>
          <w:rFonts w:ascii="Times New Roman" w:hAnsi="Times New Roman" w:cs="Times New Roman"/>
          <w:sz w:val="24"/>
          <w:szCs w:val="24"/>
        </w:rPr>
      </w:pPr>
      <w:proofErr w:type="gramStart"/>
      <w:r w:rsidRPr="008A736B">
        <w:rPr>
          <w:rFonts w:ascii="Times New Roman" w:hAnsi="Times New Roman" w:cs="Times New Roman"/>
          <w:sz w:val="24"/>
          <w:szCs w:val="24"/>
        </w:rPr>
        <w:t xml:space="preserve">Основные направления </w:t>
      </w:r>
      <w:r w:rsidRPr="00950CF9">
        <w:rPr>
          <w:rFonts w:ascii="Times New Roman" w:hAnsi="Times New Roman" w:cs="Times New Roman"/>
          <w:sz w:val="24"/>
          <w:szCs w:val="24"/>
        </w:rPr>
        <w:t>бюджетной и налоговой</w:t>
      </w:r>
      <w:r w:rsidRPr="008A736B">
        <w:rPr>
          <w:rFonts w:ascii="Times New Roman" w:hAnsi="Times New Roman" w:cs="Times New Roman"/>
          <w:sz w:val="24"/>
          <w:szCs w:val="24"/>
        </w:rPr>
        <w:t xml:space="preserve"> политики муниципального образования муниципального района «Сыктывдинский» (далее</w:t>
      </w:r>
      <w:r w:rsidR="005E47FC">
        <w:rPr>
          <w:rFonts w:ascii="Times New Roman" w:hAnsi="Times New Roman" w:cs="Times New Roman"/>
          <w:sz w:val="24"/>
          <w:szCs w:val="24"/>
        </w:rPr>
        <w:t xml:space="preserve"> - основные направления)  на 2020</w:t>
      </w:r>
      <w:r>
        <w:rPr>
          <w:rFonts w:ascii="Times New Roman" w:hAnsi="Times New Roman" w:cs="Times New Roman"/>
          <w:sz w:val="24"/>
          <w:szCs w:val="24"/>
        </w:rPr>
        <w:t xml:space="preserve"> год и на плановый период 202</w:t>
      </w:r>
      <w:r w:rsidR="005E47FC">
        <w:rPr>
          <w:rFonts w:ascii="Times New Roman" w:hAnsi="Times New Roman" w:cs="Times New Roman"/>
          <w:sz w:val="24"/>
          <w:szCs w:val="24"/>
        </w:rPr>
        <w:t>1</w:t>
      </w:r>
      <w:r w:rsidRPr="008A736B">
        <w:rPr>
          <w:rFonts w:ascii="Times New Roman" w:hAnsi="Times New Roman" w:cs="Times New Roman"/>
          <w:sz w:val="24"/>
          <w:szCs w:val="24"/>
        </w:rPr>
        <w:t xml:space="preserve"> и 202</w:t>
      </w:r>
      <w:r w:rsidR="005E47FC">
        <w:rPr>
          <w:rFonts w:ascii="Times New Roman" w:hAnsi="Times New Roman" w:cs="Times New Roman"/>
          <w:sz w:val="24"/>
          <w:szCs w:val="24"/>
        </w:rPr>
        <w:t>2</w:t>
      </w:r>
      <w:r w:rsidRPr="008A736B">
        <w:rPr>
          <w:rFonts w:ascii="Times New Roman" w:hAnsi="Times New Roman" w:cs="Times New Roman"/>
          <w:sz w:val="24"/>
          <w:szCs w:val="24"/>
        </w:rPr>
        <w:t xml:space="preserve"> годов разработаны в соответствии со с</w:t>
      </w:r>
      <w:r>
        <w:rPr>
          <w:rFonts w:ascii="Times New Roman" w:hAnsi="Times New Roman" w:cs="Times New Roman"/>
          <w:sz w:val="24"/>
          <w:szCs w:val="24"/>
        </w:rPr>
        <w:t>татьями 172 и 184.2 Бюджетного К</w:t>
      </w:r>
      <w:r w:rsidRPr="008A736B">
        <w:rPr>
          <w:rFonts w:ascii="Times New Roman" w:hAnsi="Times New Roman" w:cs="Times New Roman"/>
          <w:sz w:val="24"/>
          <w:szCs w:val="24"/>
        </w:rPr>
        <w:t>одекса Российской Федерации, статьей 71 Закона Республики Коми «О бюджетной системе и бюджетном процессе в Республике Коми», с учетом итогов реализации бюджетной и налоговой политики в</w:t>
      </w:r>
      <w:proofErr w:type="gramEnd"/>
      <w:r w:rsidRPr="008A736B">
        <w:rPr>
          <w:rFonts w:ascii="Times New Roman" w:hAnsi="Times New Roman" w:cs="Times New Roman"/>
          <w:sz w:val="24"/>
          <w:szCs w:val="24"/>
        </w:rPr>
        <w:t xml:space="preserve"> период до 201</w:t>
      </w:r>
      <w:r w:rsidR="005E47FC">
        <w:rPr>
          <w:rFonts w:ascii="Times New Roman" w:hAnsi="Times New Roman" w:cs="Times New Roman"/>
          <w:sz w:val="24"/>
          <w:szCs w:val="24"/>
        </w:rPr>
        <w:t>9</w:t>
      </w:r>
      <w:r w:rsidRPr="008A736B">
        <w:rPr>
          <w:rFonts w:ascii="Times New Roman" w:hAnsi="Times New Roman" w:cs="Times New Roman"/>
          <w:sz w:val="24"/>
          <w:szCs w:val="24"/>
        </w:rPr>
        <w:t xml:space="preserve"> года</w:t>
      </w:r>
      <w:r w:rsidR="0099474A">
        <w:rPr>
          <w:rFonts w:ascii="Times New Roman" w:hAnsi="Times New Roman" w:cs="Times New Roman"/>
          <w:sz w:val="24"/>
          <w:szCs w:val="24"/>
        </w:rPr>
        <w:t xml:space="preserve"> и </w:t>
      </w:r>
      <w:r w:rsidR="00DE1CDC">
        <w:rPr>
          <w:rFonts w:ascii="Times New Roman" w:hAnsi="Times New Roman" w:cs="Times New Roman"/>
          <w:sz w:val="24"/>
          <w:szCs w:val="24"/>
        </w:rPr>
        <w:t xml:space="preserve">в </w:t>
      </w:r>
      <w:r w:rsidR="00B1636E">
        <w:rPr>
          <w:rFonts w:ascii="Times New Roman" w:hAnsi="Times New Roman" w:cs="Times New Roman"/>
          <w:sz w:val="24"/>
          <w:szCs w:val="24"/>
        </w:rPr>
        <w:t>первом</w:t>
      </w:r>
      <w:r w:rsidR="0099474A">
        <w:rPr>
          <w:rFonts w:ascii="Times New Roman" w:hAnsi="Times New Roman" w:cs="Times New Roman"/>
          <w:sz w:val="24"/>
          <w:szCs w:val="24"/>
        </w:rPr>
        <w:t xml:space="preserve"> полугоди</w:t>
      </w:r>
      <w:r w:rsidR="00DE1CDC">
        <w:rPr>
          <w:rFonts w:ascii="Times New Roman" w:hAnsi="Times New Roman" w:cs="Times New Roman"/>
          <w:sz w:val="24"/>
          <w:szCs w:val="24"/>
        </w:rPr>
        <w:t>и</w:t>
      </w:r>
      <w:r w:rsidR="0099474A">
        <w:rPr>
          <w:rFonts w:ascii="Times New Roman" w:hAnsi="Times New Roman" w:cs="Times New Roman"/>
          <w:sz w:val="24"/>
          <w:szCs w:val="24"/>
        </w:rPr>
        <w:t xml:space="preserve"> 2019 года</w:t>
      </w:r>
      <w:r w:rsidRPr="008A736B">
        <w:rPr>
          <w:rFonts w:ascii="Times New Roman" w:hAnsi="Times New Roman" w:cs="Times New Roman"/>
          <w:sz w:val="24"/>
          <w:szCs w:val="24"/>
        </w:rPr>
        <w:t>.</w:t>
      </w:r>
    </w:p>
    <w:p w:rsidR="00AB2366" w:rsidRDefault="00D86DDD" w:rsidP="00D86DDD">
      <w:pPr>
        <w:pStyle w:val="ConsPlusNormal"/>
        <w:ind w:firstLine="540"/>
        <w:rPr>
          <w:rFonts w:ascii="Times New Roman" w:hAnsi="Times New Roman" w:cs="Times New Roman"/>
          <w:sz w:val="24"/>
          <w:szCs w:val="24"/>
        </w:rPr>
      </w:pPr>
      <w:r w:rsidRPr="008A736B">
        <w:rPr>
          <w:rFonts w:ascii="Times New Roman" w:hAnsi="Times New Roman" w:cs="Times New Roman"/>
          <w:sz w:val="24"/>
          <w:szCs w:val="24"/>
        </w:rPr>
        <w:t xml:space="preserve">Приоритетные направления и основные задачи в бюджетно-налоговой сфере на </w:t>
      </w:r>
      <w:r w:rsidRPr="008A736B">
        <w:rPr>
          <w:rFonts w:ascii="Times New Roman" w:eastAsiaTheme="minorHAnsi" w:hAnsi="Times New Roman" w:cs="Times New Roman"/>
          <w:sz w:val="24"/>
          <w:szCs w:val="24"/>
          <w:lang w:eastAsia="en-US"/>
        </w:rPr>
        <w:t>20</w:t>
      </w:r>
      <w:r w:rsidR="00B635EE">
        <w:rPr>
          <w:rFonts w:ascii="Times New Roman" w:eastAsiaTheme="minorHAnsi" w:hAnsi="Times New Roman" w:cs="Times New Roman"/>
          <w:sz w:val="24"/>
          <w:szCs w:val="24"/>
          <w:lang w:eastAsia="en-US"/>
        </w:rPr>
        <w:t>20</w:t>
      </w:r>
      <w:r>
        <w:rPr>
          <w:rFonts w:ascii="Times New Roman" w:eastAsiaTheme="minorHAnsi" w:hAnsi="Times New Roman" w:cs="Times New Roman"/>
          <w:sz w:val="24"/>
          <w:szCs w:val="24"/>
          <w:lang w:eastAsia="en-US"/>
        </w:rPr>
        <w:t xml:space="preserve"> год и на плановый период 202</w:t>
      </w:r>
      <w:r w:rsidR="00B635EE">
        <w:rPr>
          <w:rFonts w:ascii="Times New Roman" w:eastAsiaTheme="minorHAnsi" w:hAnsi="Times New Roman" w:cs="Times New Roman"/>
          <w:sz w:val="24"/>
          <w:szCs w:val="24"/>
          <w:lang w:eastAsia="en-US"/>
        </w:rPr>
        <w:t>1</w:t>
      </w:r>
      <w:r w:rsidRPr="008A736B">
        <w:rPr>
          <w:rFonts w:ascii="Times New Roman" w:eastAsiaTheme="minorHAnsi" w:hAnsi="Times New Roman" w:cs="Times New Roman"/>
          <w:sz w:val="24"/>
          <w:szCs w:val="24"/>
          <w:lang w:eastAsia="en-US"/>
        </w:rPr>
        <w:t xml:space="preserve"> и 202</w:t>
      </w:r>
      <w:r w:rsidR="00B635EE">
        <w:rPr>
          <w:rFonts w:ascii="Times New Roman" w:eastAsiaTheme="minorHAnsi" w:hAnsi="Times New Roman" w:cs="Times New Roman"/>
          <w:sz w:val="24"/>
          <w:szCs w:val="24"/>
          <w:lang w:eastAsia="en-US"/>
        </w:rPr>
        <w:t>2</w:t>
      </w:r>
      <w:r w:rsidRPr="008A736B">
        <w:rPr>
          <w:rFonts w:ascii="Times New Roman" w:hAnsi="Times New Roman" w:cs="Times New Roman"/>
          <w:sz w:val="24"/>
          <w:szCs w:val="24"/>
        </w:rPr>
        <w:t xml:space="preserve"> годов определены </w:t>
      </w:r>
      <w:r w:rsidR="0099474A">
        <w:rPr>
          <w:rFonts w:ascii="Times New Roman" w:hAnsi="Times New Roman" w:cs="Times New Roman"/>
          <w:sz w:val="24"/>
          <w:szCs w:val="24"/>
        </w:rPr>
        <w:t>с</w:t>
      </w:r>
      <w:r w:rsidRPr="008A736B">
        <w:rPr>
          <w:rFonts w:ascii="Times New Roman" w:hAnsi="Times New Roman" w:cs="Times New Roman"/>
          <w:sz w:val="24"/>
          <w:szCs w:val="24"/>
        </w:rPr>
        <w:t xml:space="preserve"> учетом положений</w:t>
      </w:r>
      <w:r w:rsidR="00AB2366">
        <w:rPr>
          <w:rFonts w:ascii="Times New Roman" w:hAnsi="Times New Roman" w:cs="Times New Roman"/>
          <w:sz w:val="24"/>
          <w:szCs w:val="24"/>
        </w:rPr>
        <w:t>:</w:t>
      </w:r>
    </w:p>
    <w:p w:rsidR="00AB2366" w:rsidRDefault="00D86DDD" w:rsidP="00AB2366">
      <w:pPr>
        <w:pStyle w:val="ConsPlusNormal"/>
        <w:numPr>
          <w:ilvl w:val="0"/>
          <w:numId w:val="11"/>
        </w:numPr>
        <w:ind w:left="0" w:firstLine="567"/>
        <w:rPr>
          <w:rFonts w:ascii="Times New Roman" w:hAnsi="Times New Roman" w:cs="Times New Roman"/>
          <w:sz w:val="24"/>
          <w:szCs w:val="24"/>
        </w:rPr>
      </w:pPr>
      <w:r w:rsidRPr="008A736B">
        <w:rPr>
          <w:rFonts w:ascii="Times New Roman" w:hAnsi="Times New Roman" w:cs="Times New Roman"/>
          <w:sz w:val="24"/>
          <w:szCs w:val="24"/>
        </w:rPr>
        <w:t xml:space="preserve"> </w:t>
      </w:r>
      <w:hyperlink r:id="rId8" w:history="1">
        <w:r w:rsidRPr="008A736B">
          <w:rPr>
            <w:rFonts w:ascii="Times New Roman" w:hAnsi="Times New Roman" w:cs="Times New Roman"/>
            <w:sz w:val="24"/>
            <w:szCs w:val="24"/>
          </w:rPr>
          <w:t>Послания</w:t>
        </w:r>
      </w:hyperlink>
      <w:r w:rsidRPr="008A736B">
        <w:rPr>
          <w:rFonts w:ascii="Times New Roman" w:hAnsi="Times New Roman" w:cs="Times New Roman"/>
          <w:sz w:val="24"/>
          <w:szCs w:val="24"/>
        </w:rPr>
        <w:t xml:space="preserve"> Президента Российской Федерации Федеральному Собранию Российской </w:t>
      </w:r>
      <w:r w:rsidRPr="00CF2461">
        <w:rPr>
          <w:rFonts w:ascii="Times New Roman" w:hAnsi="Times New Roman" w:cs="Times New Roman"/>
          <w:sz w:val="24"/>
          <w:szCs w:val="24"/>
        </w:rPr>
        <w:t xml:space="preserve">Федерации </w:t>
      </w:r>
      <w:r w:rsidR="00216323" w:rsidRPr="00CF2461">
        <w:rPr>
          <w:rFonts w:ascii="Times New Roman" w:hAnsi="Times New Roman" w:cs="Times New Roman"/>
          <w:sz w:val="24"/>
          <w:szCs w:val="24"/>
        </w:rPr>
        <w:t>от 20 февраля</w:t>
      </w:r>
      <w:r w:rsidRPr="00CF2461">
        <w:rPr>
          <w:rFonts w:ascii="Times New Roman" w:hAnsi="Times New Roman" w:cs="Times New Roman"/>
          <w:sz w:val="24"/>
          <w:szCs w:val="24"/>
        </w:rPr>
        <w:t xml:space="preserve">  201</w:t>
      </w:r>
      <w:r w:rsidR="00216323" w:rsidRPr="00CF2461">
        <w:rPr>
          <w:rFonts w:ascii="Times New Roman" w:hAnsi="Times New Roman" w:cs="Times New Roman"/>
          <w:sz w:val="24"/>
          <w:szCs w:val="24"/>
        </w:rPr>
        <w:t>9</w:t>
      </w:r>
      <w:r w:rsidRPr="00CF2461">
        <w:rPr>
          <w:rFonts w:ascii="Times New Roman" w:hAnsi="Times New Roman" w:cs="Times New Roman"/>
          <w:sz w:val="24"/>
          <w:szCs w:val="24"/>
        </w:rPr>
        <w:t xml:space="preserve"> года,</w:t>
      </w:r>
      <w:r w:rsidRPr="00CF769A">
        <w:rPr>
          <w:rFonts w:ascii="Times New Roman" w:hAnsi="Times New Roman" w:cs="Times New Roman"/>
          <w:sz w:val="24"/>
          <w:szCs w:val="24"/>
        </w:rPr>
        <w:t xml:space="preserve"> </w:t>
      </w:r>
    </w:p>
    <w:p w:rsidR="00AB2366" w:rsidRDefault="00D86DDD" w:rsidP="00AB2366">
      <w:pPr>
        <w:pStyle w:val="ConsPlusNormal"/>
        <w:numPr>
          <w:ilvl w:val="0"/>
          <w:numId w:val="11"/>
        </w:numPr>
        <w:ind w:left="0" w:firstLine="567"/>
        <w:rPr>
          <w:rFonts w:ascii="Times New Roman" w:hAnsi="Times New Roman" w:cs="Times New Roman"/>
          <w:sz w:val="24"/>
          <w:szCs w:val="24"/>
        </w:rPr>
      </w:pPr>
      <w:r w:rsidRPr="00CF769A">
        <w:rPr>
          <w:rFonts w:ascii="Times New Roman" w:hAnsi="Times New Roman" w:cs="Times New Roman"/>
          <w:sz w:val="24"/>
          <w:szCs w:val="24"/>
        </w:rPr>
        <w:t>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AB2366">
        <w:rPr>
          <w:rFonts w:ascii="Times New Roman" w:hAnsi="Times New Roman" w:cs="Times New Roman"/>
          <w:sz w:val="24"/>
          <w:szCs w:val="24"/>
        </w:rPr>
        <w:t xml:space="preserve"> (далее – Указ №204),</w:t>
      </w:r>
    </w:p>
    <w:p w:rsidR="00AB2366" w:rsidRDefault="00D86DDD" w:rsidP="00AB2366">
      <w:pPr>
        <w:pStyle w:val="ConsPlusNormal"/>
        <w:numPr>
          <w:ilvl w:val="0"/>
          <w:numId w:val="11"/>
        </w:numPr>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Pr="00AB2366">
        <w:rPr>
          <w:rFonts w:ascii="Times New Roman" w:hAnsi="Times New Roman" w:cs="Times New Roman"/>
          <w:sz w:val="24"/>
          <w:szCs w:val="24"/>
        </w:rPr>
        <w:t xml:space="preserve">Постановления Правительства Республики Коми </w:t>
      </w:r>
      <w:r w:rsidR="00E005AD">
        <w:rPr>
          <w:rFonts w:ascii="Times New Roman" w:hAnsi="Times New Roman" w:cs="Times New Roman"/>
          <w:sz w:val="24"/>
          <w:szCs w:val="24"/>
        </w:rPr>
        <w:t>от 3 октября 2019 года № 464 «Об утверждении о</w:t>
      </w:r>
      <w:r w:rsidRPr="00AB2366">
        <w:rPr>
          <w:rFonts w:ascii="Times New Roman" w:hAnsi="Times New Roman" w:cs="Times New Roman"/>
          <w:sz w:val="24"/>
          <w:szCs w:val="24"/>
        </w:rPr>
        <w:t xml:space="preserve">сновных направлений бюджетной и налоговой политики Республики Коми на </w:t>
      </w:r>
      <w:r w:rsidR="00AB2366">
        <w:rPr>
          <w:rFonts w:ascii="Times New Roman" w:eastAsiaTheme="minorHAnsi" w:hAnsi="Times New Roman" w:cs="Times New Roman"/>
          <w:sz w:val="24"/>
          <w:szCs w:val="24"/>
          <w:lang w:eastAsia="en-US"/>
        </w:rPr>
        <w:t>2020 год и на плановый период 2021 и 2022</w:t>
      </w:r>
      <w:r w:rsidRPr="00AB2366">
        <w:rPr>
          <w:rFonts w:ascii="Times New Roman" w:eastAsiaTheme="minorHAnsi" w:hAnsi="Times New Roman" w:cs="Times New Roman"/>
          <w:sz w:val="24"/>
          <w:szCs w:val="24"/>
          <w:lang w:eastAsia="en-US"/>
        </w:rPr>
        <w:t xml:space="preserve"> </w:t>
      </w:r>
      <w:r w:rsidRPr="00AB2366">
        <w:rPr>
          <w:rFonts w:ascii="Times New Roman" w:hAnsi="Times New Roman" w:cs="Times New Roman"/>
          <w:sz w:val="24"/>
          <w:szCs w:val="24"/>
        </w:rPr>
        <w:t xml:space="preserve"> годов»</w:t>
      </w:r>
      <w:r w:rsidR="00DE1CDC">
        <w:rPr>
          <w:rFonts w:ascii="Times New Roman" w:hAnsi="Times New Roman" w:cs="Times New Roman"/>
          <w:sz w:val="24"/>
          <w:szCs w:val="24"/>
        </w:rPr>
        <w:t>;</w:t>
      </w:r>
      <w:r w:rsidR="00AB2366" w:rsidRPr="00AB2366">
        <w:rPr>
          <w:rFonts w:ascii="Times New Roman" w:hAnsi="Times New Roman" w:cs="Times New Roman"/>
          <w:sz w:val="24"/>
          <w:szCs w:val="24"/>
        </w:rPr>
        <w:t xml:space="preserve"> </w:t>
      </w:r>
    </w:p>
    <w:p w:rsidR="00D86DDD" w:rsidRPr="008A736B" w:rsidRDefault="00AB2366" w:rsidP="00AB2366">
      <w:pPr>
        <w:pStyle w:val="ConsPlusNormal"/>
        <w:numPr>
          <w:ilvl w:val="0"/>
          <w:numId w:val="11"/>
        </w:numPr>
        <w:ind w:left="0" w:firstLine="567"/>
        <w:rPr>
          <w:rFonts w:ascii="Times New Roman" w:hAnsi="Times New Roman" w:cs="Times New Roman"/>
          <w:sz w:val="24"/>
          <w:szCs w:val="24"/>
        </w:rPr>
      </w:pPr>
      <w:r>
        <w:rPr>
          <w:rFonts w:ascii="Times New Roman" w:hAnsi="Times New Roman" w:cs="Times New Roman"/>
          <w:sz w:val="24"/>
          <w:szCs w:val="24"/>
        </w:rPr>
        <w:t xml:space="preserve"> Программы</w:t>
      </w:r>
      <w:r w:rsidRPr="00AB2366">
        <w:rPr>
          <w:rFonts w:ascii="Times New Roman" w:hAnsi="Times New Roman" w:cs="Times New Roman"/>
          <w:sz w:val="24"/>
          <w:szCs w:val="24"/>
        </w:rPr>
        <w:t xml:space="preserve"> оздоровления муниципальных финансов (оптимизации расходов) МО МР «Сыктывдинский» на период 2017-202</w:t>
      </w:r>
      <w:r w:rsidR="004D79EA">
        <w:rPr>
          <w:rFonts w:ascii="Times New Roman" w:hAnsi="Times New Roman" w:cs="Times New Roman"/>
          <w:sz w:val="24"/>
          <w:szCs w:val="24"/>
        </w:rPr>
        <w:t>4</w:t>
      </w:r>
      <w:r w:rsidRPr="00AB2366">
        <w:rPr>
          <w:rFonts w:ascii="Times New Roman" w:hAnsi="Times New Roman" w:cs="Times New Roman"/>
          <w:sz w:val="24"/>
          <w:szCs w:val="24"/>
        </w:rPr>
        <w:t xml:space="preserve"> года,</w:t>
      </w:r>
      <w:r>
        <w:rPr>
          <w:rFonts w:ascii="Times New Roman" w:hAnsi="Times New Roman" w:cs="Times New Roman"/>
          <w:sz w:val="24"/>
          <w:szCs w:val="24"/>
        </w:rPr>
        <w:t xml:space="preserve"> утвержденной</w:t>
      </w:r>
      <w:r w:rsidRPr="00AB2366">
        <w:rPr>
          <w:rFonts w:ascii="Times New Roman" w:hAnsi="Times New Roman" w:cs="Times New Roman"/>
          <w:sz w:val="24"/>
          <w:szCs w:val="24"/>
        </w:rPr>
        <w:t xml:space="preserve"> постановлением  администрации МО МР «</w:t>
      </w:r>
      <w:proofErr w:type="spellStart"/>
      <w:r w:rsidRPr="00AB2366">
        <w:rPr>
          <w:rFonts w:ascii="Times New Roman" w:hAnsi="Times New Roman" w:cs="Times New Roman"/>
          <w:sz w:val="24"/>
          <w:szCs w:val="24"/>
        </w:rPr>
        <w:t>Сыктывлинский</w:t>
      </w:r>
      <w:proofErr w:type="spellEnd"/>
      <w:r w:rsidRPr="00AB2366">
        <w:rPr>
          <w:rFonts w:ascii="Times New Roman" w:hAnsi="Times New Roman" w:cs="Times New Roman"/>
          <w:sz w:val="24"/>
          <w:szCs w:val="24"/>
        </w:rPr>
        <w:t>» от 27 июня 2017 года № 6/1112.</w:t>
      </w:r>
    </w:p>
    <w:p w:rsidR="00D86DDD" w:rsidRPr="003C1A50" w:rsidRDefault="00D86DDD" w:rsidP="00D86DDD">
      <w:pPr>
        <w:pStyle w:val="ConsPlusNormal"/>
        <w:ind w:firstLine="540"/>
        <w:rPr>
          <w:rFonts w:ascii="Times New Roman" w:hAnsi="Times New Roman" w:cs="Times New Roman"/>
          <w:sz w:val="24"/>
          <w:szCs w:val="24"/>
        </w:rPr>
      </w:pPr>
      <w:proofErr w:type="gramStart"/>
      <w:r w:rsidRPr="008A736B">
        <w:rPr>
          <w:rFonts w:ascii="Times New Roman" w:hAnsi="Times New Roman" w:cs="Times New Roman"/>
          <w:sz w:val="24"/>
          <w:szCs w:val="24"/>
        </w:rPr>
        <w:t>Це</w:t>
      </w:r>
      <w:r w:rsidR="00F41BD1">
        <w:rPr>
          <w:rFonts w:ascii="Times New Roman" w:hAnsi="Times New Roman" w:cs="Times New Roman"/>
          <w:sz w:val="24"/>
          <w:szCs w:val="24"/>
        </w:rPr>
        <w:t>лью о</w:t>
      </w:r>
      <w:r w:rsidRPr="008A736B">
        <w:rPr>
          <w:rFonts w:ascii="Times New Roman" w:hAnsi="Times New Roman" w:cs="Times New Roman"/>
          <w:sz w:val="24"/>
          <w:szCs w:val="24"/>
        </w:rPr>
        <w:t xml:space="preserve">сновных направлений бюджетной и налоговой политики муниципального образования является определение условий, принимаемых для составления проекта бюджета МО МР «Сыктывдинский» на </w:t>
      </w:r>
      <w:r w:rsidRPr="008A736B">
        <w:rPr>
          <w:rFonts w:ascii="Times New Roman" w:eastAsiaTheme="minorHAnsi" w:hAnsi="Times New Roman" w:cs="Times New Roman"/>
          <w:sz w:val="24"/>
          <w:szCs w:val="24"/>
          <w:lang w:eastAsia="en-US"/>
        </w:rPr>
        <w:t>20</w:t>
      </w:r>
      <w:r w:rsidR="00C65374">
        <w:rPr>
          <w:rFonts w:ascii="Times New Roman" w:eastAsiaTheme="minorHAnsi" w:hAnsi="Times New Roman" w:cs="Times New Roman"/>
          <w:sz w:val="24"/>
          <w:szCs w:val="24"/>
          <w:lang w:eastAsia="en-US"/>
        </w:rPr>
        <w:t>20</w:t>
      </w:r>
      <w:r w:rsidRPr="008A736B">
        <w:rPr>
          <w:rFonts w:ascii="Times New Roman" w:eastAsiaTheme="minorHAnsi" w:hAnsi="Times New Roman" w:cs="Times New Roman"/>
          <w:sz w:val="24"/>
          <w:szCs w:val="24"/>
          <w:lang w:eastAsia="en-US"/>
        </w:rPr>
        <w:t xml:space="preserve"> год и на плановый период 20</w:t>
      </w:r>
      <w:r>
        <w:rPr>
          <w:rFonts w:ascii="Times New Roman" w:eastAsiaTheme="minorHAnsi" w:hAnsi="Times New Roman" w:cs="Times New Roman"/>
          <w:sz w:val="24"/>
          <w:szCs w:val="24"/>
          <w:lang w:eastAsia="en-US"/>
        </w:rPr>
        <w:t>2</w:t>
      </w:r>
      <w:r w:rsidR="00C65374">
        <w:rPr>
          <w:rFonts w:ascii="Times New Roman" w:eastAsiaTheme="minorHAnsi" w:hAnsi="Times New Roman" w:cs="Times New Roman"/>
          <w:sz w:val="24"/>
          <w:szCs w:val="24"/>
          <w:lang w:eastAsia="en-US"/>
        </w:rPr>
        <w:t>1</w:t>
      </w:r>
      <w:r w:rsidRPr="008A736B">
        <w:rPr>
          <w:rFonts w:ascii="Times New Roman" w:eastAsiaTheme="minorHAnsi" w:hAnsi="Times New Roman" w:cs="Times New Roman"/>
          <w:sz w:val="24"/>
          <w:szCs w:val="24"/>
          <w:lang w:eastAsia="en-US"/>
        </w:rPr>
        <w:t xml:space="preserve"> и 202</w:t>
      </w:r>
      <w:r w:rsidR="00C65374">
        <w:rPr>
          <w:rFonts w:ascii="Times New Roman" w:eastAsiaTheme="minorHAnsi" w:hAnsi="Times New Roman" w:cs="Times New Roman"/>
          <w:sz w:val="24"/>
          <w:szCs w:val="24"/>
          <w:lang w:eastAsia="en-US"/>
        </w:rPr>
        <w:t>2</w:t>
      </w:r>
      <w:r w:rsidRPr="008A736B">
        <w:rPr>
          <w:rFonts w:ascii="Times New Roman" w:hAnsi="Times New Roman" w:cs="Times New Roman"/>
          <w:sz w:val="24"/>
          <w:szCs w:val="24"/>
        </w:rPr>
        <w:t xml:space="preserve">годов (далее </w:t>
      </w:r>
      <w:r w:rsidR="00F41BD1">
        <w:rPr>
          <w:rFonts w:ascii="Times New Roman" w:hAnsi="Times New Roman" w:cs="Times New Roman"/>
          <w:sz w:val="24"/>
          <w:szCs w:val="24"/>
        </w:rPr>
        <w:t xml:space="preserve">- </w:t>
      </w:r>
      <w:r w:rsidRPr="008A736B">
        <w:rPr>
          <w:rFonts w:ascii="Times New Roman" w:hAnsi="Times New Roman" w:cs="Times New Roman"/>
          <w:sz w:val="24"/>
          <w:szCs w:val="24"/>
        </w:rPr>
        <w:t>проект бюджета на 20</w:t>
      </w:r>
      <w:r w:rsidR="00C65374">
        <w:rPr>
          <w:rFonts w:ascii="Times New Roman" w:hAnsi="Times New Roman" w:cs="Times New Roman"/>
          <w:sz w:val="24"/>
          <w:szCs w:val="24"/>
        </w:rPr>
        <w:t>20</w:t>
      </w:r>
      <w:r w:rsidRPr="008A736B">
        <w:rPr>
          <w:rFonts w:ascii="Times New Roman" w:hAnsi="Times New Roman" w:cs="Times New Roman"/>
          <w:sz w:val="24"/>
          <w:szCs w:val="24"/>
        </w:rPr>
        <w:t xml:space="preserve"> - 202</w:t>
      </w:r>
      <w:r w:rsidR="00C65374">
        <w:rPr>
          <w:rFonts w:ascii="Times New Roman" w:hAnsi="Times New Roman" w:cs="Times New Roman"/>
          <w:sz w:val="24"/>
          <w:szCs w:val="24"/>
        </w:rPr>
        <w:t>2</w:t>
      </w:r>
      <w:r w:rsidRPr="008A736B">
        <w:rPr>
          <w:rFonts w:ascii="Times New Roman" w:hAnsi="Times New Roman" w:cs="Times New Roman"/>
          <w:sz w:val="24"/>
          <w:szCs w:val="24"/>
        </w:rPr>
        <w:t xml:space="preserve"> годы, проект), подходов к его формированию, </w:t>
      </w:r>
      <w:r w:rsidRPr="003C1A50">
        <w:rPr>
          <w:rFonts w:ascii="Times New Roman" w:hAnsi="Times New Roman" w:cs="Times New Roman"/>
          <w:sz w:val="24"/>
          <w:szCs w:val="24"/>
        </w:rPr>
        <w:t>основных характеристик и прогнозируемых параметров бюджета МО МР «Сыктывдинский».</w:t>
      </w:r>
      <w:proofErr w:type="gramEnd"/>
    </w:p>
    <w:p w:rsidR="00D86DDD" w:rsidRPr="008A736B" w:rsidRDefault="00D86DDD" w:rsidP="00D86DDD">
      <w:pPr>
        <w:tabs>
          <w:tab w:val="right" w:pos="9639"/>
        </w:tabs>
        <w:spacing w:line="240" w:lineRule="auto"/>
        <w:ind w:firstLine="567"/>
        <w:rPr>
          <w:rFonts w:ascii="Times New Roman" w:hAnsi="Times New Roman" w:cs="Times New Roman"/>
          <w:noProof/>
          <w:sz w:val="24"/>
          <w:szCs w:val="24"/>
        </w:rPr>
      </w:pPr>
      <w:r w:rsidRPr="003C1A50">
        <w:rPr>
          <w:rFonts w:ascii="Times New Roman" w:hAnsi="Times New Roman" w:cs="Times New Roman"/>
          <w:noProof/>
          <w:sz w:val="24"/>
          <w:szCs w:val="24"/>
        </w:rPr>
        <w:t>В создавшихся условиях имеются опреленные трудности при формировании бюджета МО, что также негативным образом влияет на особенности формирования основных направлений бюджетной и налоговой</w:t>
      </w:r>
      <w:r w:rsidRPr="008A736B">
        <w:rPr>
          <w:rFonts w:ascii="Times New Roman" w:hAnsi="Times New Roman" w:cs="Times New Roman"/>
          <w:noProof/>
          <w:sz w:val="24"/>
          <w:szCs w:val="24"/>
        </w:rPr>
        <w:t xml:space="preserve"> полит</w:t>
      </w:r>
      <w:r w:rsidR="00771A40">
        <w:rPr>
          <w:rFonts w:ascii="Times New Roman" w:hAnsi="Times New Roman" w:cs="Times New Roman"/>
          <w:noProof/>
          <w:sz w:val="24"/>
          <w:szCs w:val="24"/>
        </w:rPr>
        <w:t>ики МО МР «Сыктывдинский» на 2020</w:t>
      </w:r>
      <w:r w:rsidRPr="008A736B">
        <w:rPr>
          <w:rFonts w:ascii="Times New Roman" w:hAnsi="Times New Roman" w:cs="Times New Roman"/>
          <w:noProof/>
          <w:sz w:val="24"/>
          <w:szCs w:val="24"/>
        </w:rPr>
        <w:t xml:space="preserve"> год и </w:t>
      </w:r>
      <w:r>
        <w:rPr>
          <w:rFonts w:ascii="Times New Roman" w:hAnsi="Times New Roman" w:cs="Times New Roman"/>
          <w:sz w:val="24"/>
          <w:szCs w:val="24"/>
        </w:rPr>
        <w:t>на плановый период 202</w:t>
      </w:r>
      <w:r w:rsidR="00771A40">
        <w:rPr>
          <w:rFonts w:ascii="Times New Roman" w:hAnsi="Times New Roman" w:cs="Times New Roman"/>
          <w:sz w:val="24"/>
          <w:szCs w:val="24"/>
        </w:rPr>
        <w:t>1</w:t>
      </w:r>
      <w:r w:rsidRPr="008A736B">
        <w:rPr>
          <w:rFonts w:ascii="Times New Roman" w:hAnsi="Times New Roman" w:cs="Times New Roman"/>
          <w:sz w:val="24"/>
          <w:szCs w:val="24"/>
        </w:rPr>
        <w:t xml:space="preserve"> и 202</w:t>
      </w:r>
      <w:r w:rsidR="00771A40">
        <w:rPr>
          <w:rFonts w:ascii="Times New Roman" w:hAnsi="Times New Roman" w:cs="Times New Roman"/>
          <w:sz w:val="24"/>
          <w:szCs w:val="24"/>
        </w:rPr>
        <w:t>2</w:t>
      </w:r>
      <w:r w:rsidRPr="008A736B">
        <w:rPr>
          <w:rFonts w:ascii="Times New Roman" w:hAnsi="Times New Roman" w:cs="Times New Roman"/>
          <w:sz w:val="24"/>
          <w:szCs w:val="24"/>
        </w:rPr>
        <w:t xml:space="preserve"> годов.</w:t>
      </w:r>
    </w:p>
    <w:p w:rsidR="007E17AF" w:rsidRPr="008A736B" w:rsidRDefault="007E17AF" w:rsidP="00D86DDD">
      <w:pPr>
        <w:pStyle w:val="ConsPlusNormal"/>
        <w:rPr>
          <w:rFonts w:ascii="Times New Roman" w:hAnsi="Times New Roman" w:cs="Times New Roman"/>
          <w:sz w:val="24"/>
          <w:szCs w:val="24"/>
        </w:rPr>
      </w:pPr>
    </w:p>
    <w:p w:rsidR="000C0A59" w:rsidRDefault="00D86DDD" w:rsidP="009F543E">
      <w:pPr>
        <w:pStyle w:val="ConsPlusNormal"/>
        <w:numPr>
          <w:ilvl w:val="0"/>
          <w:numId w:val="1"/>
        </w:numPr>
        <w:jc w:val="center"/>
        <w:outlineLvl w:val="1"/>
        <w:rPr>
          <w:rFonts w:ascii="Times New Roman" w:hAnsi="Times New Roman" w:cs="Times New Roman"/>
          <w:b/>
          <w:sz w:val="24"/>
          <w:szCs w:val="24"/>
        </w:rPr>
      </w:pPr>
      <w:r w:rsidRPr="008A736B">
        <w:rPr>
          <w:rFonts w:ascii="Times New Roman" w:hAnsi="Times New Roman" w:cs="Times New Roman"/>
          <w:b/>
          <w:sz w:val="24"/>
          <w:szCs w:val="24"/>
        </w:rPr>
        <w:t>Основные итоги бюджетной и налоговой политики района за 201</w:t>
      </w:r>
      <w:r w:rsidR="00EE51A2">
        <w:rPr>
          <w:rFonts w:ascii="Times New Roman" w:hAnsi="Times New Roman" w:cs="Times New Roman"/>
          <w:b/>
          <w:sz w:val="24"/>
          <w:szCs w:val="24"/>
        </w:rPr>
        <w:t>8</w:t>
      </w:r>
      <w:r w:rsidRPr="008A736B">
        <w:rPr>
          <w:rFonts w:ascii="Times New Roman" w:hAnsi="Times New Roman" w:cs="Times New Roman"/>
          <w:b/>
          <w:sz w:val="24"/>
          <w:szCs w:val="24"/>
        </w:rPr>
        <w:t xml:space="preserve"> год</w:t>
      </w:r>
      <w:r w:rsidR="004D79EA">
        <w:rPr>
          <w:rFonts w:ascii="Times New Roman" w:hAnsi="Times New Roman" w:cs="Times New Roman"/>
          <w:b/>
          <w:sz w:val="24"/>
          <w:szCs w:val="24"/>
        </w:rPr>
        <w:t xml:space="preserve"> и </w:t>
      </w:r>
    </w:p>
    <w:p w:rsidR="00D86DDD" w:rsidRDefault="004D79EA" w:rsidP="000C0A59">
      <w:pPr>
        <w:pStyle w:val="ConsPlusNormal"/>
        <w:ind w:left="360" w:firstLine="0"/>
        <w:jc w:val="center"/>
        <w:outlineLvl w:val="1"/>
        <w:rPr>
          <w:rFonts w:ascii="Times New Roman" w:hAnsi="Times New Roman" w:cs="Times New Roman"/>
          <w:b/>
          <w:sz w:val="24"/>
          <w:szCs w:val="24"/>
        </w:rPr>
      </w:pPr>
      <w:r>
        <w:rPr>
          <w:rFonts w:ascii="Times New Roman" w:hAnsi="Times New Roman" w:cs="Times New Roman"/>
          <w:b/>
          <w:sz w:val="24"/>
          <w:szCs w:val="24"/>
        </w:rPr>
        <w:t>1 полугоди</w:t>
      </w:r>
      <w:r w:rsidR="000C0A59">
        <w:rPr>
          <w:rFonts w:ascii="Times New Roman" w:hAnsi="Times New Roman" w:cs="Times New Roman"/>
          <w:b/>
          <w:sz w:val="24"/>
          <w:szCs w:val="24"/>
        </w:rPr>
        <w:t>е</w:t>
      </w:r>
      <w:r>
        <w:rPr>
          <w:rFonts w:ascii="Times New Roman" w:hAnsi="Times New Roman" w:cs="Times New Roman"/>
          <w:b/>
          <w:sz w:val="24"/>
          <w:szCs w:val="24"/>
        </w:rPr>
        <w:t xml:space="preserve"> 2019 года</w:t>
      </w:r>
    </w:p>
    <w:p w:rsidR="009F543E" w:rsidRPr="008A736B" w:rsidRDefault="009F543E" w:rsidP="009F543E">
      <w:pPr>
        <w:pStyle w:val="ConsPlusNormal"/>
        <w:ind w:left="720" w:firstLine="0"/>
        <w:outlineLvl w:val="1"/>
        <w:rPr>
          <w:rFonts w:ascii="Times New Roman" w:hAnsi="Times New Roman" w:cs="Times New Roman"/>
          <w:b/>
          <w:sz w:val="24"/>
          <w:szCs w:val="24"/>
        </w:rPr>
      </w:pPr>
    </w:p>
    <w:p w:rsidR="00D86DDD" w:rsidRPr="008A736B" w:rsidRDefault="00D86DDD" w:rsidP="00D86DDD">
      <w:pPr>
        <w:tabs>
          <w:tab w:val="right" w:pos="9639"/>
        </w:tabs>
        <w:spacing w:line="240" w:lineRule="auto"/>
        <w:ind w:firstLine="567"/>
        <w:rPr>
          <w:rFonts w:ascii="Times New Roman" w:hAnsi="Times New Roman" w:cs="Times New Roman"/>
          <w:sz w:val="24"/>
          <w:szCs w:val="24"/>
        </w:rPr>
      </w:pPr>
      <w:r w:rsidRPr="008A736B">
        <w:rPr>
          <w:rFonts w:ascii="Times New Roman" w:hAnsi="Times New Roman" w:cs="Times New Roman"/>
          <w:sz w:val="24"/>
          <w:szCs w:val="24"/>
        </w:rPr>
        <w:t>Основным итогом 201</w:t>
      </w:r>
      <w:r w:rsidR="00EE51A2">
        <w:rPr>
          <w:rFonts w:ascii="Times New Roman" w:hAnsi="Times New Roman" w:cs="Times New Roman"/>
          <w:sz w:val="24"/>
          <w:szCs w:val="24"/>
        </w:rPr>
        <w:t>8</w:t>
      </w:r>
      <w:r w:rsidRPr="008A736B">
        <w:rPr>
          <w:rFonts w:ascii="Times New Roman" w:hAnsi="Times New Roman" w:cs="Times New Roman"/>
          <w:sz w:val="24"/>
          <w:szCs w:val="24"/>
        </w:rPr>
        <w:t xml:space="preserve"> года стало сохранение в районе достаточно устойчивой социально-экономической ситуации, несмотря на ухудшение ряда макроэкономических показателей в связи с влиянием негативных внешних факторов.</w:t>
      </w:r>
    </w:p>
    <w:p w:rsidR="0099474A" w:rsidRDefault="00D86DDD" w:rsidP="009515C5">
      <w:pPr>
        <w:tabs>
          <w:tab w:val="right" w:pos="9639"/>
        </w:tabs>
        <w:spacing w:line="240" w:lineRule="auto"/>
        <w:ind w:firstLine="709"/>
        <w:rPr>
          <w:rFonts w:ascii="Times New Roman" w:hAnsi="Times New Roman" w:cs="Times New Roman"/>
          <w:color w:val="000000" w:themeColor="text1"/>
          <w:sz w:val="24"/>
          <w:szCs w:val="24"/>
        </w:rPr>
      </w:pPr>
      <w:r w:rsidRPr="008A736B">
        <w:rPr>
          <w:rFonts w:ascii="Times New Roman" w:hAnsi="Times New Roman" w:cs="Times New Roman"/>
          <w:color w:val="000000" w:themeColor="text1"/>
          <w:sz w:val="24"/>
          <w:szCs w:val="24"/>
        </w:rPr>
        <w:t>Так в 201</w:t>
      </w:r>
      <w:r w:rsidR="00EE51A2">
        <w:rPr>
          <w:rFonts w:ascii="Times New Roman" w:hAnsi="Times New Roman" w:cs="Times New Roman"/>
          <w:color w:val="000000" w:themeColor="text1"/>
          <w:sz w:val="24"/>
          <w:szCs w:val="24"/>
        </w:rPr>
        <w:t>8</w:t>
      </w:r>
      <w:r w:rsidRPr="008A736B">
        <w:rPr>
          <w:rFonts w:ascii="Times New Roman" w:hAnsi="Times New Roman" w:cs="Times New Roman"/>
          <w:color w:val="000000" w:themeColor="text1"/>
          <w:sz w:val="24"/>
          <w:szCs w:val="24"/>
        </w:rPr>
        <w:t xml:space="preserve"> году в бюджет муниципального района «Сыктывдинский» поступило доходов на общую сумму</w:t>
      </w:r>
      <w:r w:rsidR="003C1A50">
        <w:rPr>
          <w:rFonts w:ascii="Times New Roman" w:hAnsi="Times New Roman" w:cs="Times New Roman"/>
          <w:color w:val="000000" w:themeColor="text1"/>
          <w:sz w:val="24"/>
          <w:szCs w:val="24"/>
        </w:rPr>
        <w:t xml:space="preserve"> 1</w:t>
      </w:r>
      <w:r w:rsidR="001147D4">
        <w:rPr>
          <w:rFonts w:ascii="Times New Roman" w:hAnsi="Times New Roman" w:cs="Times New Roman"/>
          <w:color w:val="000000" w:themeColor="text1"/>
          <w:sz w:val="24"/>
          <w:szCs w:val="24"/>
        </w:rPr>
        <w:t> </w:t>
      </w:r>
      <w:r w:rsidR="003C1A50">
        <w:rPr>
          <w:rFonts w:ascii="Times New Roman" w:hAnsi="Times New Roman" w:cs="Times New Roman"/>
          <w:color w:val="000000" w:themeColor="text1"/>
          <w:sz w:val="24"/>
          <w:szCs w:val="24"/>
        </w:rPr>
        <w:t>523</w:t>
      </w:r>
      <w:r w:rsidR="001147D4">
        <w:rPr>
          <w:rFonts w:ascii="Times New Roman" w:hAnsi="Times New Roman" w:cs="Times New Roman"/>
          <w:color w:val="000000" w:themeColor="text1"/>
          <w:sz w:val="24"/>
          <w:szCs w:val="24"/>
        </w:rPr>
        <w:t xml:space="preserve"> </w:t>
      </w:r>
      <w:r w:rsidR="003C1A50">
        <w:rPr>
          <w:rFonts w:ascii="Times New Roman" w:hAnsi="Times New Roman" w:cs="Times New Roman"/>
          <w:color w:val="000000" w:themeColor="text1"/>
          <w:sz w:val="24"/>
          <w:szCs w:val="24"/>
        </w:rPr>
        <w:t>3</w:t>
      </w:r>
      <w:r w:rsidR="001147D4">
        <w:rPr>
          <w:rFonts w:ascii="Times New Roman" w:hAnsi="Times New Roman" w:cs="Times New Roman"/>
          <w:color w:val="000000" w:themeColor="text1"/>
          <w:sz w:val="24"/>
          <w:szCs w:val="24"/>
        </w:rPr>
        <w:t>12</w:t>
      </w:r>
      <w:r w:rsidRPr="008A736B">
        <w:rPr>
          <w:rFonts w:ascii="Times New Roman" w:hAnsi="Times New Roman" w:cs="Times New Roman"/>
          <w:color w:val="000000" w:themeColor="text1"/>
          <w:sz w:val="24"/>
          <w:szCs w:val="24"/>
        </w:rPr>
        <w:t xml:space="preserve"> </w:t>
      </w:r>
      <w:r w:rsidR="001147D4">
        <w:rPr>
          <w:rFonts w:ascii="Times New Roman" w:hAnsi="Times New Roman" w:cs="Times New Roman"/>
          <w:color w:val="000000" w:themeColor="text1"/>
          <w:sz w:val="24"/>
          <w:szCs w:val="24"/>
        </w:rPr>
        <w:t>тыс</w:t>
      </w:r>
      <w:r w:rsidRPr="008A736B">
        <w:rPr>
          <w:rFonts w:ascii="Times New Roman" w:hAnsi="Times New Roman" w:cs="Times New Roman"/>
          <w:color w:val="000000" w:themeColor="text1"/>
          <w:sz w:val="24"/>
          <w:szCs w:val="24"/>
        </w:rPr>
        <w:t>. руб., доходная часть бюджета выполнена</w:t>
      </w:r>
      <w:r w:rsidR="003C1A50">
        <w:rPr>
          <w:rFonts w:ascii="Times New Roman" w:hAnsi="Times New Roman" w:cs="Times New Roman"/>
          <w:color w:val="000000" w:themeColor="text1"/>
          <w:sz w:val="24"/>
          <w:szCs w:val="24"/>
        </w:rPr>
        <w:t xml:space="preserve"> </w:t>
      </w:r>
      <w:r w:rsidR="00F123EA">
        <w:rPr>
          <w:rFonts w:ascii="Times New Roman" w:hAnsi="Times New Roman" w:cs="Times New Roman"/>
          <w:color w:val="000000" w:themeColor="text1"/>
          <w:sz w:val="24"/>
          <w:szCs w:val="24"/>
        </w:rPr>
        <w:t xml:space="preserve">на </w:t>
      </w:r>
      <w:r w:rsidR="003C1A50">
        <w:rPr>
          <w:rFonts w:ascii="Times New Roman" w:hAnsi="Times New Roman" w:cs="Times New Roman"/>
          <w:color w:val="000000" w:themeColor="text1"/>
          <w:sz w:val="24"/>
          <w:szCs w:val="24"/>
        </w:rPr>
        <w:t>105,5</w:t>
      </w:r>
      <w:r w:rsidR="00BB52A8">
        <w:rPr>
          <w:rFonts w:ascii="Times New Roman" w:hAnsi="Times New Roman" w:cs="Times New Roman"/>
          <w:color w:val="000000" w:themeColor="text1"/>
          <w:sz w:val="24"/>
          <w:szCs w:val="24"/>
        </w:rPr>
        <w:t xml:space="preserve">%, при плане </w:t>
      </w:r>
      <w:r w:rsidR="003C1A50">
        <w:rPr>
          <w:rFonts w:ascii="Times New Roman" w:hAnsi="Times New Roman" w:cs="Times New Roman"/>
          <w:color w:val="000000" w:themeColor="text1"/>
          <w:sz w:val="24"/>
          <w:szCs w:val="24"/>
        </w:rPr>
        <w:t>1</w:t>
      </w:r>
      <w:r w:rsidR="001147D4">
        <w:rPr>
          <w:rFonts w:ascii="Times New Roman" w:hAnsi="Times New Roman" w:cs="Times New Roman"/>
          <w:color w:val="000000" w:themeColor="text1"/>
          <w:sz w:val="24"/>
          <w:szCs w:val="24"/>
        </w:rPr>
        <w:t> </w:t>
      </w:r>
      <w:r w:rsidR="003C1A50">
        <w:rPr>
          <w:rFonts w:ascii="Times New Roman" w:hAnsi="Times New Roman" w:cs="Times New Roman"/>
          <w:color w:val="000000" w:themeColor="text1"/>
          <w:sz w:val="24"/>
          <w:szCs w:val="24"/>
        </w:rPr>
        <w:t>443</w:t>
      </w:r>
      <w:r w:rsidR="001147D4">
        <w:rPr>
          <w:rFonts w:ascii="Times New Roman" w:hAnsi="Times New Roman" w:cs="Times New Roman"/>
          <w:color w:val="000000" w:themeColor="text1"/>
          <w:sz w:val="24"/>
          <w:szCs w:val="24"/>
        </w:rPr>
        <w:t xml:space="preserve"> 489</w:t>
      </w:r>
      <w:r w:rsidRPr="008A736B">
        <w:rPr>
          <w:rFonts w:ascii="Times New Roman" w:hAnsi="Times New Roman" w:cs="Times New Roman"/>
          <w:color w:val="000000" w:themeColor="text1"/>
          <w:sz w:val="24"/>
          <w:szCs w:val="24"/>
        </w:rPr>
        <w:t xml:space="preserve"> </w:t>
      </w:r>
      <w:r w:rsidR="001147D4">
        <w:rPr>
          <w:rFonts w:ascii="Times New Roman" w:hAnsi="Times New Roman" w:cs="Times New Roman"/>
          <w:color w:val="000000" w:themeColor="text1"/>
          <w:sz w:val="24"/>
          <w:szCs w:val="24"/>
        </w:rPr>
        <w:t>тыс</w:t>
      </w:r>
      <w:r w:rsidRPr="008A736B">
        <w:rPr>
          <w:rFonts w:ascii="Times New Roman" w:hAnsi="Times New Roman" w:cs="Times New Roman"/>
          <w:color w:val="000000" w:themeColor="text1"/>
          <w:sz w:val="24"/>
          <w:szCs w:val="24"/>
        </w:rPr>
        <w:t xml:space="preserve">. руб. </w:t>
      </w:r>
    </w:p>
    <w:p w:rsidR="00D86DDD" w:rsidRPr="008A736B" w:rsidRDefault="006D7702" w:rsidP="005F5341">
      <w:pPr>
        <w:tabs>
          <w:tab w:val="right" w:pos="9639"/>
        </w:tabs>
        <w:spacing w:line="240" w:lineRule="auto"/>
        <w:ind w:firstLine="709"/>
        <w:rPr>
          <w:rFonts w:ascii="Times New Roman" w:hAnsi="Times New Roman" w:cs="Times New Roman"/>
          <w:color w:val="000000" w:themeColor="text1"/>
          <w:sz w:val="24"/>
          <w:szCs w:val="24"/>
        </w:rPr>
      </w:pPr>
      <w:r w:rsidRPr="000C0A59">
        <w:rPr>
          <w:rFonts w:ascii="Times New Roman" w:hAnsi="Times New Roman" w:cs="Times New Roman"/>
          <w:noProof/>
          <w:sz w:val="24"/>
          <w:szCs w:val="24"/>
        </w:rPr>
        <w:lastRenderedPageBreak/>
        <w:t>В 1 полугодии 2019 года в</w:t>
      </w:r>
      <w:r w:rsidR="00F123EA" w:rsidRPr="000C0A59">
        <w:rPr>
          <w:rFonts w:ascii="Times New Roman" w:hAnsi="Times New Roman" w:cs="Times New Roman"/>
          <w:noProof/>
          <w:sz w:val="24"/>
          <w:szCs w:val="24"/>
        </w:rPr>
        <w:t xml:space="preserve"> сравнении с аналогичным периодом</w:t>
      </w:r>
      <w:r w:rsidR="00272E95" w:rsidRPr="000C0A59">
        <w:rPr>
          <w:rFonts w:ascii="Times New Roman" w:hAnsi="Times New Roman" w:cs="Times New Roman"/>
          <w:noProof/>
          <w:sz w:val="24"/>
          <w:szCs w:val="24"/>
        </w:rPr>
        <w:t xml:space="preserve"> прошлого г</w:t>
      </w:r>
      <w:r w:rsidR="005F5341" w:rsidRPr="000C0A59">
        <w:rPr>
          <w:rFonts w:ascii="Times New Roman" w:hAnsi="Times New Roman" w:cs="Times New Roman"/>
          <w:noProof/>
          <w:sz w:val="24"/>
          <w:szCs w:val="24"/>
        </w:rPr>
        <w:t xml:space="preserve">ода </w:t>
      </w:r>
      <w:r w:rsidR="00F123EA" w:rsidRPr="000C0A59">
        <w:rPr>
          <w:rFonts w:ascii="Times New Roman" w:hAnsi="Times New Roman" w:cs="Times New Roman"/>
          <w:noProof/>
          <w:sz w:val="24"/>
          <w:szCs w:val="24"/>
        </w:rPr>
        <w:t xml:space="preserve">поступило доходов больше на  </w:t>
      </w:r>
      <w:r w:rsidR="00D95E54" w:rsidRPr="000C0A59">
        <w:rPr>
          <w:rFonts w:ascii="Times New Roman" w:hAnsi="Times New Roman" w:cs="Times New Roman"/>
          <w:noProof/>
          <w:sz w:val="24"/>
          <w:szCs w:val="24"/>
        </w:rPr>
        <w:t>82</w:t>
      </w:r>
      <w:r w:rsidR="001147D4" w:rsidRPr="000C0A59">
        <w:rPr>
          <w:rFonts w:ascii="Times New Roman" w:hAnsi="Times New Roman" w:cs="Times New Roman"/>
          <w:noProof/>
          <w:sz w:val="24"/>
          <w:szCs w:val="24"/>
        </w:rPr>
        <w:t xml:space="preserve"> </w:t>
      </w:r>
      <w:r w:rsidR="00D95E54" w:rsidRPr="000C0A59">
        <w:rPr>
          <w:rFonts w:ascii="Times New Roman" w:hAnsi="Times New Roman" w:cs="Times New Roman"/>
          <w:noProof/>
          <w:sz w:val="24"/>
          <w:szCs w:val="24"/>
        </w:rPr>
        <w:t>738</w:t>
      </w:r>
      <w:r w:rsidR="00F123EA" w:rsidRPr="000C0A59">
        <w:rPr>
          <w:rFonts w:ascii="Times New Roman" w:hAnsi="Times New Roman" w:cs="Times New Roman"/>
          <w:noProof/>
          <w:sz w:val="24"/>
          <w:szCs w:val="24"/>
        </w:rPr>
        <w:t xml:space="preserve"> </w:t>
      </w:r>
      <w:r w:rsidR="001147D4" w:rsidRPr="000C0A59">
        <w:rPr>
          <w:rFonts w:ascii="Times New Roman" w:hAnsi="Times New Roman" w:cs="Times New Roman"/>
          <w:noProof/>
          <w:sz w:val="24"/>
          <w:szCs w:val="24"/>
        </w:rPr>
        <w:t>тыс</w:t>
      </w:r>
      <w:r w:rsidR="00EC1A71" w:rsidRPr="000C0A59">
        <w:rPr>
          <w:rFonts w:ascii="Times New Roman" w:hAnsi="Times New Roman" w:cs="Times New Roman"/>
          <w:noProof/>
          <w:sz w:val="24"/>
          <w:szCs w:val="24"/>
        </w:rPr>
        <w:t>.</w:t>
      </w:r>
      <w:r w:rsidR="00F123EA" w:rsidRPr="000C0A59">
        <w:rPr>
          <w:rFonts w:ascii="Times New Roman" w:hAnsi="Times New Roman" w:cs="Times New Roman"/>
          <w:noProof/>
          <w:sz w:val="24"/>
          <w:szCs w:val="24"/>
        </w:rPr>
        <w:t xml:space="preserve"> руб. или на </w:t>
      </w:r>
      <w:r w:rsidR="00D95E54" w:rsidRPr="000C0A59">
        <w:rPr>
          <w:rFonts w:ascii="Times New Roman" w:hAnsi="Times New Roman" w:cs="Times New Roman"/>
          <w:noProof/>
          <w:sz w:val="24"/>
          <w:szCs w:val="24"/>
        </w:rPr>
        <w:t>14</w:t>
      </w:r>
      <w:r w:rsidR="00F123EA" w:rsidRPr="000C0A59">
        <w:rPr>
          <w:rFonts w:ascii="Times New Roman" w:hAnsi="Times New Roman" w:cs="Times New Roman"/>
          <w:noProof/>
          <w:sz w:val="24"/>
          <w:szCs w:val="24"/>
        </w:rPr>
        <w:t>,</w:t>
      </w:r>
      <w:r w:rsidR="00D95E54" w:rsidRPr="000C0A59">
        <w:rPr>
          <w:rFonts w:ascii="Times New Roman" w:hAnsi="Times New Roman" w:cs="Times New Roman"/>
          <w:noProof/>
          <w:sz w:val="24"/>
          <w:szCs w:val="24"/>
        </w:rPr>
        <w:t>9</w:t>
      </w:r>
      <w:r w:rsidR="00F123EA" w:rsidRPr="000C0A59">
        <w:rPr>
          <w:rFonts w:ascii="Times New Roman" w:hAnsi="Times New Roman" w:cs="Times New Roman"/>
          <w:noProof/>
          <w:sz w:val="24"/>
          <w:szCs w:val="24"/>
        </w:rPr>
        <w:t>%</w:t>
      </w:r>
      <w:r w:rsidR="005F5341" w:rsidRPr="000C0A59">
        <w:rPr>
          <w:rFonts w:ascii="Times New Roman" w:hAnsi="Times New Roman" w:cs="Times New Roman"/>
          <w:noProof/>
          <w:sz w:val="24"/>
          <w:szCs w:val="24"/>
        </w:rPr>
        <w:t>.</w:t>
      </w:r>
      <w:r w:rsidR="005F5341">
        <w:rPr>
          <w:rFonts w:ascii="Times New Roman" w:hAnsi="Times New Roman" w:cs="Times New Roman"/>
          <w:noProof/>
          <w:sz w:val="24"/>
          <w:szCs w:val="24"/>
        </w:rPr>
        <w:t xml:space="preserve"> </w:t>
      </w:r>
    </w:p>
    <w:p w:rsidR="0099474A" w:rsidRDefault="0099474A" w:rsidP="00D86DDD">
      <w:pPr>
        <w:spacing w:line="240" w:lineRule="auto"/>
        <w:ind w:firstLine="709"/>
        <w:contextualSpacing/>
        <w:rPr>
          <w:rFonts w:ascii="Times New Roman" w:hAnsi="Times New Roman" w:cs="Times New Roman"/>
          <w:color w:val="000000" w:themeColor="text1"/>
          <w:sz w:val="24"/>
          <w:szCs w:val="24"/>
        </w:rPr>
      </w:pPr>
    </w:p>
    <w:p w:rsidR="00D86DDD" w:rsidRPr="008A736B" w:rsidRDefault="00D86DDD" w:rsidP="00D86DDD">
      <w:pPr>
        <w:spacing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Динамика </w:t>
      </w:r>
      <w:r w:rsidRPr="008A736B">
        <w:rPr>
          <w:rFonts w:ascii="Times New Roman" w:hAnsi="Times New Roman" w:cs="Times New Roman"/>
          <w:color w:val="000000" w:themeColor="text1"/>
          <w:sz w:val="24"/>
          <w:szCs w:val="24"/>
        </w:rPr>
        <w:t>доходов и расходов бюджета МО МР «Сыктывдинский» за 2014-201</w:t>
      </w:r>
      <w:r w:rsidR="00BB52A8">
        <w:rPr>
          <w:rFonts w:ascii="Times New Roman" w:hAnsi="Times New Roman" w:cs="Times New Roman"/>
          <w:color w:val="000000" w:themeColor="text1"/>
          <w:sz w:val="24"/>
          <w:szCs w:val="24"/>
        </w:rPr>
        <w:t>8</w:t>
      </w:r>
      <w:r w:rsidRPr="008A736B">
        <w:rPr>
          <w:rFonts w:ascii="Times New Roman" w:hAnsi="Times New Roman" w:cs="Times New Roman"/>
          <w:color w:val="000000" w:themeColor="text1"/>
          <w:sz w:val="24"/>
          <w:szCs w:val="24"/>
        </w:rPr>
        <w:t xml:space="preserve"> годы представлен</w:t>
      </w:r>
      <w:r w:rsidR="0099474A">
        <w:rPr>
          <w:rFonts w:ascii="Times New Roman" w:hAnsi="Times New Roman" w:cs="Times New Roman"/>
          <w:color w:val="000000" w:themeColor="text1"/>
          <w:sz w:val="24"/>
          <w:szCs w:val="24"/>
        </w:rPr>
        <w:t>а</w:t>
      </w:r>
      <w:r w:rsidRPr="008A736B">
        <w:rPr>
          <w:rFonts w:ascii="Times New Roman" w:hAnsi="Times New Roman" w:cs="Times New Roman"/>
          <w:color w:val="000000" w:themeColor="text1"/>
          <w:sz w:val="24"/>
          <w:szCs w:val="24"/>
        </w:rPr>
        <w:t xml:space="preserve"> в таблице 1.</w:t>
      </w:r>
    </w:p>
    <w:p w:rsidR="00D86DDD" w:rsidRPr="008A736B" w:rsidRDefault="00D86DDD" w:rsidP="00AB2366">
      <w:pPr>
        <w:spacing w:line="240" w:lineRule="auto"/>
        <w:ind w:firstLine="709"/>
        <w:contextualSpacing/>
        <w:rPr>
          <w:rFonts w:ascii="Times New Roman" w:hAnsi="Times New Roman" w:cs="Times New Roman"/>
          <w:color w:val="000000" w:themeColor="text1"/>
          <w:sz w:val="24"/>
          <w:szCs w:val="24"/>
        </w:rPr>
      </w:pPr>
      <w:r w:rsidRPr="008A736B">
        <w:rPr>
          <w:rFonts w:ascii="Times New Roman" w:hAnsi="Times New Roman" w:cs="Times New Roman"/>
          <w:color w:val="000000" w:themeColor="text1"/>
          <w:sz w:val="24"/>
          <w:szCs w:val="24"/>
        </w:rPr>
        <w:t>Таблица 1. Динамика доходной и расходной части бюджета МО</w:t>
      </w:r>
      <w:r w:rsidR="00AB2366">
        <w:rPr>
          <w:rFonts w:ascii="Times New Roman" w:hAnsi="Times New Roman" w:cs="Times New Roman"/>
          <w:color w:val="000000" w:themeColor="text1"/>
          <w:sz w:val="24"/>
          <w:szCs w:val="24"/>
        </w:rPr>
        <w:t xml:space="preserve">,  </w:t>
      </w:r>
      <w:r w:rsidRPr="008A736B">
        <w:rPr>
          <w:rFonts w:ascii="Times New Roman" w:hAnsi="Times New Roman" w:cs="Times New Roman"/>
          <w:color w:val="000000" w:themeColor="text1"/>
          <w:sz w:val="24"/>
          <w:szCs w:val="24"/>
        </w:rPr>
        <w:t xml:space="preserve"> (млн. рублей)</w:t>
      </w:r>
    </w:p>
    <w:tbl>
      <w:tblPr>
        <w:tblStyle w:val="a9"/>
        <w:tblW w:w="9463" w:type="dxa"/>
        <w:tblInd w:w="108" w:type="dxa"/>
        <w:tblLook w:val="04A0" w:firstRow="1" w:lastRow="0" w:firstColumn="1" w:lastColumn="0" w:noHBand="0" w:noVBand="1"/>
      </w:tblPr>
      <w:tblGrid>
        <w:gridCol w:w="2157"/>
        <w:gridCol w:w="1230"/>
        <w:gridCol w:w="1167"/>
        <w:gridCol w:w="1272"/>
        <w:gridCol w:w="1271"/>
        <w:gridCol w:w="1271"/>
        <w:gridCol w:w="1095"/>
      </w:tblGrid>
      <w:tr w:rsidR="009515C5" w:rsidRPr="008A736B" w:rsidTr="009515C5">
        <w:tc>
          <w:tcPr>
            <w:tcW w:w="2157" w:type="dxa"/>
          </w:tcPr>
          <w:p w:rsidR="009515C5" w:rsidRPr="008A736B" w:rsidRDefault="009515C5" w:rsidP="00D86DDD">
            <w:pPr>
              <w:contextualSpacing/>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Бюджет МО</w:t>
            </w:r>
          </w:p>
        </w:tc>
        <w:tc>
          <w:tcPr>
            <w:tcW w:w="1230" w:type="dxa"/>
          </w:tcPr>
          <w:p w:rsidR="009515C5" w:rsidRPr="008A736B" w:rsidRDefault="009515C5" w:rsidP="009515C5">
            <w:pPr>
              <w:ind w:firstLine="0"/>
              <w:contextualSpacing/>
              <w:jc w:val="center"/>
              <w:rPr>
                <w:rFonts w:ascii="Times New Roman" w:eastAsia="Calibri" w:hAnsi="Times New Roman" w:cs="Times New Roman"/>
                <w:b/>
                <w:color w:val="000000" w:themeColor="text1"/>
                <w:sz w:val="24"/>
                <w:szCs w:val="24"/>
              </w:rPr>
            </w:pPr>
            <w:r w:rsidRPr="008A736B">
              <w:rPr>
                <w:rFonts w:ascii="Times New Roman" w:eastAsia="Calibri" w:hAnsi="Times New Roman" w:cs="Times New Roman"/>
                <w:b/>
                <w:color w:val="000000" w:themeColor="text1"/>
                <w:sz w:val="24"/>
                <w:szCs w:val="24"/>
              </w:rPr>
              <w:t>2014</w:t>
            </w:r>
          </w:p>
        </w:tc>
        <w:tc>
          <w:tcPr>
            <w:tcW w:w="1167" w:type="dxa"/>
          </w:tcPr>
          <w:p w:rsidR="009515C5" w:rsidRPr="008A736B" w:rsidRDefault="009515C5" w:rsidP="009515C5">
            <w:pPr>
              <w:ind w:firstLine="0"/>
              <w:contextualSpacing/>
              <w:jc w:val="center"/>
              <w:rPr>
                <w:rFonts w:ascii="Times New Roman" w:eastAsia="Calibri" w:hAnsi="Times New Roman" w:cs="Times New Roman"/>
                <w:b/>
                <w:color w:val="000000" w:themeColor="text1"/>
                <w:sz w:val="24"/>
                <w:szCs w:val="24"/>
              </w:rPr>
            </w:pPr>
            <w:r w:rsidRPr="008A736B">
              <w:rPr>
                <w:rFonts w:ascii="Times New Roman" w:eastAsia="Calibri" w:hAnsi="Times New Roman" w:cs="Times New Roman"/>
                <w:b/>
                <w:color w:val="000000" w:themeColor="text1"/>
                <w:sz w:val="24"/>
                <w:szCs w:val="24"/>
              </w:rPr>
              <w:t>2015</w:t>
            </w:r>
          </w:p>
        </w:tc>
        <w:tc>
          <w:tcPr>
            <w:tcW w:w="1272" w:type="dxa"/>
          </w:tcPr>
          <w:p w:rsidR="009515C5" w:rsidRPr="008A736B" w:rsidRDefault="009515C5" w:rsidP="009515C5">
            <w:pPr>
              <w:ind w:firstLine="0"/>
              <w:contextualSpacing/>
              <w:jc w:val="center"/>
              <w:rPr>
                <w:rFonts w:ascii="Times New Roman" w:eastAsia="Calibri" w:hAnsi="Times New Roman" w:cs="Times New Roman"/>
                <w:b/>
                <w:color w:val="000000" w:themeColor="text1"/>
                <w:sz w:val="24"/>
                <w:szCs w:val="24"/>
              </w:rPr>
            </w:pPr>
            <w:r w:rsidRPr="008A736B">
              <w:rPr>
                <w:rFonts w:ascii="Times New Roman" w:eastAsia="Calibri" w:hAnsi="Times New Roman" w:cs="Times New Roman"/>
                <w:b/>
                <w:color w:val="000000" w:themeColor="text1"/>
                <w:sz w:val="24"/>
                <w:szCs w:val="24"/>
              </w:rPr>
              <w:t>2016</w:t>
            </w:r>
          </w:p>
        </w:tc>
        <w:tc>
          <w:tcPr>
            <w:tcW w:w="1271" w:type="dxa"/>
          </w:tcPr>
          <w:p w:rsidR="009515C5" w:rsidRPr="008A736B" w:rsidRDefault="009515C5" w:rsidP="009515C5">
            <w:pPr>
              <w:ind w:firstLine="0"/>
              <w:contextualSpacing/>
              <w:jc w:val="center"/>
              <w:rPr>
                <w:rFonts w:ascii="Times New Roman" w:eastAsia="Calibri" w:hAnsi="Times New Roman" w:cs="Times New Roman"/>
                <w:b/>
                <w:color w:val="000000" w:themeColor="text1"/>
                <w:sz w:val="24"/>
                <w:szCs w:val="24"/>
              </w:rPr>
            </w:pPr>
            <w:r w:rsidRPr="008A736B">
              <w:rPr>
                <w:rFonts w:ascii="Times New Roman" w:eastAsia="Calibri" w:hAnsi="Times New Roman" w:cs="Times New Roman"/>
                <w:b/>
                <w:color w:val="000000" w:themeColor="text1"/>
                <w:sz w:val="24"/>
                <w:szCs w:val="24"/>
              </w:rPr>
              <w:t>2017</w:t>
            </w:r>
          </w:p>
        </w:tc>
        <w:tc>
          <w:tcPr>
            <w:tcW w:w="1271" w:type="dxa"/>
          </w:tcPr>
          <w:p w:rsidR="009515C5" w:rsidRPr="008A736B" w:rsidRDefault="009515C5" w:rsidP="009515C5">
            <w:pPr>
              <w:ind w:firstLine="0"/>
              <w:contextualSpacing/>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2018</w:t>
            </w:r>
          </w:p>
        </w:tc>
        <w:tc>
          <w:tcPr>
            <w:tcW w:w="1095" w:type="dxa"/>
          </w:tcPr>
          <w:p w:rsidR="009515C5" w:rsidRDefault="009515C5" w:rsidP="009515C5">
            <w:pPr>
              <w:ind w:firstLine="0"/>
              <w:contextualSpacing/>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1 </w:t>
            </w:r>
            <w:proofErr w:type="gramStart"/>
            <w:r>
              <w:rPr>
                <w:rFonts w:ascii="Times New Roman" w:eastAsia="Calibri" w:hAnsi="Times New Roman" w:cs="Times New Roman"/>
                <w:b/>
                <w:color w:val="000000" w:themeColor="text1"/>
                <w:sz w:val="24"/>
                <w:szCs w:val="24"/>
              </w:rPr>
              <w:t>п</w:t>
            </w:r>
            <w:proofErr w:type="gramEnd"/>
            <w:r>
              <w:rPr>
                <w:rFonts w:ascii="Times New Roman" w:eastAsia="Calibri" w:hAnsi="Times New Roman" w:cs="Times New Roman"/>
                <w:b/>
                <w:color w:val="000000" w:themeColor="text1"/>
                <w:sz w:val="24"/>
                <w:szCs w:val="24"/>
              </w:rPr>
              <w:t>/г 2019</w:t>
            </w:r>
          </w:p>
        </w:tc>
      </w:tr>
      <w:tr w:rsidR="009515C5" w:rsidRPr="008A736B" w:rsidTr="009515C5">
        <w:tc>
          <w:tcPr>
            <w:tcW w:w="2157" w:type="dxa"/>
          </w:tcPr>
          <w:p w:rsidR="009515C5" w:rsidRPr="008A736B" w:rsidRDefault="009515C5" w:rsidP="00D86DDD">
            <w:pPr>
              <w:contextualSpacing/>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Доходы</w:t>
            </w:r>
          </w:p>
        </w:tc>
        <w:tc>
          <w:tcPr>
            <w:tcW w:w="1230" w:type="dxa"/>
          </w:tcPr>
          <w:p w:rsidR="009515C5" w:rsidRPr="008A736B" w:rsidRDefault="009515C5" w:rsidP="009515C5">
            <w:pPr>
              <w:ind w:firstLine="0"/>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1174,5</w:t>
            </w:r>
          </w:p>
        </w:tc>
        <w:tc>
          <w:tcPr>
            <w:tcW w:w="1167" w:type="dxa"/>
          </w:tcPr>
          <w:p w:rsidR="009515C5" w:rsidRPr="008A736B" w:rsidRDefault="009515C5" w:rsidP="009515C5">
            <w:pPr>
              <w:ind w:firstLine="0"/>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1004,9</w:t>
            </w:r>
          </w:p>
        </w:tc>
        <w:tc>
          <w:tcPr>
            <w:tcW w:w="1272" w:type="dxa"/>
          </w:tcPr>
          <w:p w:rsidR="009515C5" w:rsidRPr="008A736B" w:rsidRDefault="009515C5" w:rsidP="009515C5">
            <w:pPr>
              <w:ind w:firstLine="0"/>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995,6</w:t>
            </w:r>
          </w:p>
        </w:tc>
        <w:tc>
          <w:tcPr>
            <w:tcW w:w="1271" w:type="dxa"/>
          </w:tcPr>
          <w:p w:rsidR="009515C5" w:rsidRPr="008A736B" w:rsidRDefault="009515C5" w:rsidP="009515C5">
            <w:pPr>
              <w:ind w:firstLine="0"/>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1085,1</w:t>
            </w:r>
          </w:p>
        </w:tc>
        <w:tc>
          <w:tcPr>
            <w:tcW w:w="1271" w:type="dxa"/>
          </w:tcPr>
          <w:p w:rsidR="009515C5" w:rsidRDefault="009515C5" w:rsidP="009515C5">
            <w:pPr>
              <w:ind w:firstLine="0"/>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1523,3</w:t>
            </w:r>
          </w:p>
        </w:tc>
        <w:tc>
          <w:tcPr>
            <w:tcW w:w="1095" w:type="dxa"/>
          </w:tcPr>
          <w:p w:rsidR="009515C5" w:rsidRDefault="00EB776C" w:rsidP="009515C5">
            <w:pPr>
              <w:ind w:firstLine="0"/>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666,7</w:t>
            </w:r>
          </w:p>
        </w:tc>
      </w:tr>
      <w:tr w:rsidR="009515C5" w:rsidRPr="008A736B" w:rsidTr="009515C5">
        <w:tc>
          <w:tcPr>
            <w:tcW w:w="2157" w:type="dxa"/>
          </w:tcPr>
          <w:p w:rsidR="009515C5" w:rsidRPr="008A736B" w:rsidRDefault="009515C5" w:rsidP="00D86DDD">
            <w:pPr>
              <w:contextualSpacing/>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Расходы</w:t>
            </w:r>
          </w:p>
        </w:tc>
        <w:tc>
          <w:tcPr>
            <w:tcW w:w="1230" w:type="dxa"/>
          </w:tcPr>
          <w:p w:rsidR="009515C5" w:rsidRPr="008A736B" w:rsidRDefault="009515C5" w:rsidP="009515C5">
            <w:pPr>
              <w:ind w:firstLine="0"/>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1093,8</w:t>
            </w:r>
          </w:p>
        </w:tc>
        <w:tc>
          <w:tcPr>
            <w:tcW w:w="1167" w:type="dxa"/>
          </w:tcPr>
          <w:p w:rsidR="009515C5" w:rsidRPr="008A736B" w:rsidRDefault="009515C5" w:rsidP="009515C5">
            <w:pPr>
              <w:ind w:firstLine="0"/>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1121,4</w:t>
            </w:r>
          </w:p>
        </w:tc>
        <w:tc>
          <w:tcPr>
            <w:tcW w:w="1272" w:type="dxa"/>
          </w:tcPr>
          <w:p w:rsidR="009515C5" w:rsidRPr="008A736B" w:rsidRDefault="009515C5" w:rsidP="009515C5">
            <w:pPr>
              <w:ind w:firstLine="0"/>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1022,1</w:t>
            </w:r>
          </w:p>
        </w:tc>
        <w:tc>
          <w:tcPr>
            <w:tcW w:w="1271" w:type="dxa"/>
          </w:tcPr>
          <w:p w:rsidR="009515C5" w:rsidRPr="008A736B" w:rsidRDefault="009515C5" w:rsidP="009515C5">
            <w:pPr>
              <w:ind w:firstLine="0"/>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1100,3</w:t>
            </w:r>
          </w:p>
        </w:tc>
        <w:tc>
          <w:tcPr>
            <w:tcW w:w="1271" w:type="dxa"/>
          </w:tcPr>
          <w:p w:rsidR="009515C5" w:rsidRDefault="009515C5" w:rsidP="009515C5">
            <w:pPr>
              <w:ind w:firstLine="0"/>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1520,4</w:t>
            </w:r>
          </w:p>
        </w:tc>
        <w:tc>
          <w:tcPr>
            <w:tcW w:w="1095" w:type="dxa"/>
          </w:tcPr>
          <w:p w:rsidR="009515C5" w:rsidRDefault="00EB776C" w:rsidP="009515C5">
            <w:pPr>
              <w:ind w:firstLine="0"/>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676,6</w:t>
            </w:r>
          </w:p>
        </w:tc>
      </w:tr>
    </w:tbl>
    <w:p w:rsidR="00D86DDD" w:rsidRPr="008A736B" w:rsidRDefault="00D86DDD" w:rsidP="00D86DDD">
      <w:pPr>
        <w:pStyle w:val="ConsPlusNormal"/>
        <w:tabs>
          <w:tab w:val="left" w:pos="993"/>
        </w:tabs>
        <w:ind w:firstLine="709"/>
        <w:rPr>
          <w:rFonts w:ascii="Times New Roman" w:hAnsi="Times New Roman" w:cs="Times New Roman"/>
          <w:color w:val="000000" w:themeColor="text1"/>
          <w:sz w:val="24"/>
          <w:szCs w:val="24"/>
        </w:rPr>
      </w:pPr>
    </w:p>
    <w:p w:rsidR="00D86DDD" w:rsidRPr="007108BD" w:rsidRDefault="00D86DDD" w:rsidP="00D86DDD">
      <w:pPr>
        <w:tabs>
          <w:tab w:val="right" w:pos="9639"/>
        </w:tabs>
        <w:spacing w:line="240" w:lineRule="auto"/>
        <w:ind w:firstLine="567"/>
        <w:rPr>
          <w:rFonts w:ascii="Times New Roman" w:hAnsi="Times New Roman" w:cs="Times New Roman"/>
          <w:noProof/>
          <w:sz w:val="24"/>
          <w:szCs w:val="24"/>
        </w:rPr>
      </w:pPr>
      <w:r w:rsidRPr="008A736B">
        <w:rPr>
          <w:rFonts w:ascii="Times New Roman" w:hAnsi="Times New Roman" w:cs="Times New Roman"/>
          <w:noProof/>
          <w:sz w:val="24"/>
          <w:szCs w:val="24"/>
        </w:rPr>
        <w:t>Анализ динамики поступлений за 201</w:t>
      </w:r>
      <w:r w:rsidR="00891C9A">
        <w:rPr>
          <w:rFonts w:ascii="Times New Roman" w:hAnsi="Times New Roman" w:cs="Times New Roman"/>
          <w:noProof/>
          <w:sz w:val="24"/>
          <w:szCs w:val="24"/>
        </w:rPr>
        <w:t>8</w:t>
      </w:r>
      <w:r w:rsidRPr="008A736B">
        <w:rPr>
          <w:rFonts w:ascii="Times New Roman" w:hAnsi="Times New Roman" w:cs="Times New Roman"/>
          <w:noProof/>
          <w:sz w:val="24"/>
          <w:szCs w:val="24"/>
        </w:rPr>
        <w:t xml:space="preserve">  год в сравнении с предыдущим годом в разрезе бюджетов и налоговых </w:t>
      </w:r>
      <w:r w:rsidRPr="007108BD">
        <w:rPr>
          <w:rFonts w:ascii="Times New Roman" w:hAnsi="Times New Roman" w:cs="Times New Roman"/>
          <w:noProof/>
          <w:sz w:val="24"/>
          <w:szCs w:val="24"/>
        </w:rPr>
        <w:t>платежей представлен в таблице 2.</w:t>
      </w:r>
    </w:p>
    <w:p w:rsidR="00D86DDD" w:rsidRDefault="00D86DDD" w:rsidP="00D86DDD">
      <w:pPr>
        <w:tabs>
          <w:tab w:val="right" w:pos="9639"/>
        </w:tabs>
        <w:spacing w:line="240" w:lineRule="auto"/>
        <w:ind w:firstLine="567"/>
        <w:rPr>
          <w:rFonts w:ascii="Times New Roman" w:hAnsi="Times New Roman" w:cs="Times New Roman"/>
          <w:noProof/>
          <w:sz w:val="24"/>
          <w:szCs w:val="24"/>
        </w:rPr>
      </w:pPr>
      <w:r w:rsidRPr="007108BD">
        <w:rPr>
          <w:rFonts w:ascii="Times New Roman" w:hAnsi="Times New Roman" w:cs="Times New Roman"/>
          <w:noProof/>
          <w:sz w:val="24"/>
          <w:szCs w:val="24"/>
        </w:rPr>
        <w:t>Таблица 2. Динамика поступлений во</w:t>
      </w:r>
      <w:r w:rsidR="0099474A">
        <w:rPr>
          <w:rFonts w:ascii="Times New Roman" w:hAnsi="Times New Roman" w:cs="Times New Roman"/>
          <w:noProof/>
          <w:sz w:val="24"/>
          <w:szCs w:val="24"/>
        </w:rPr>
        <w:t xml:space="preserve"> </w:t>
      </w:r>
      <w:r w:rsidRPr="007108BD">
        <w:rPr>
          <w:rFonts w:ascii="Times New Roman" w:hAnsi="Times New Roman" w:cs="Times New Roman"/>
          <w:noProof/>
          <w:sz w:val="24"/>
          <w:szCs w:val="24"/>
        </w:rPr>
        <w:t>все уровни бюджета за 201</w:t>
      </w:r>
      <w:r w:rsidR="00891C9A">
        <w:rPr>
          <w:rFonts w:ascii="Times New Roman" w:hAnsi="Times New Roman" w:cs="Times New Roman"/>
          <w:noProof/>
          <w:sz w:val="24"/>
          <w:szCs w:val="24"/>
        </w:rPr>
        <w:t>7-2018</w:t>
      </w:r>
      <w:r w:rsidRPr="007108BD">
        <w:rPr>
          <w:rFonts w:ascii="Times New Roman" w:hAnsi="Times New Roman" w:cs="Times New Roman"/>
          <w:noProof/>
          <w:sz w:val="24"/>
          <w:szCs w:val="24"/>
        </w:rPr>
        <w:t xml:space="preserve"> годы (</w:t>
      </w:r>
      <w:r w:rsidR="007B661F">
        <w:rPr>
          <w:rFonts w:ascii="Times New Roman" w:hAnsi="Times New Roman" w:cs="Times New Roman"/>
          <w:noProof/>
          <w:sz w:val="24"/>
          <w:szCs w:val="24"/>
        </w:rPr>
        <w:t>тыс</w:t>
      </w:r>
      <w:r w:rsidRPr="007108BD">
        <w:rPr>
          <w:rFonts w:ascii="Times New Roman" w:hAnsi="Times New Roman" w:cs="Times New Roman"/>
          <w:noProof/>
          <w:sz w:val="24"/>
          <w:szCs w:val="24"/>
        </w:rPr>
        <w:t>. руб.)</w:t>
      </w:r>
      <w:r>
        <w:rPr>
          <w:rFonts w:ascii="Times New Roman" w:hAnsi="Times New Roman" w:cs="Times New Roman"/>
          <w:noProof/>
          <w:sz w:val="24"/>
          <w:szCs w:val="24"/>
        </w:rPr>
        <w:t>.</w:t>
      </w:r>
    </w:p>
    <w:tbl>
      <w:tblPr>
        <w:tblW w:w="9467" w:type="dxa"/>
        <w:tblInd w:w="96" w:type="dxa"/>
        <w:tblLayout w:type="fixed"/>
        <w:tblLook w:val="04A0" w:firstRow="1" w:lastRow="0" w:firstColumn="1" w:lastColumn="0" w:noHBand="0" w:noVBand="1"/>
      </w:tblPr>
      <w:tblGrid>
        <w:gridCol w:w="579"/>
        <w:gridCol w:w="1985"/>
        <w:gridCol w:w="1398"/>
        <w:gridCol w:w="1262"/>
        <w:gridCol w:w="1252"/>
        <w:gridCol w:w="1276"/>
        <w:gridCol w:w="1114"/>
        <w:gridCol w:w="601"/>
      </w:tblGrid>
      <w:tr w:rsidR="009515C5" w:rsidRPr="00020EF6" w:rsidTr="009515C5">
        <w:trPr>
          <w:trHeight w:val="480"/>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15C5" w:rsidRPr="00020EF6" w:rsidRDefault="009515C5" w:rsidP="00020EF6">
            <w:pPr>
              <w:spacing w:line="240" w:lineRule="auto"/>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 xml:space="preserve">№ </w:t>
            </w:r>
            <w:proofErr w:type="gramStart"/>
            <w:r w:rsidRPr="00020EF6">
              <w:rPr>
                <w:rFonts w:ascii="Times New Roman" w:eastAsia="Times New Roman" w:hAnsi="Times New Roman" w:cs="Times New Roman"/>
                <w:color w:val="000000"/>
                <w:sz w:val="24"/>
                <w:szCs w:val="24"/>
                <w:lang w:eastAsia="ru-RU"/>
              </w:rPr>
              <w:t>п</w:t>
            </w:r>
            <w:proofErr w:type="gramEnd"/>
            <w:r w:rsidRPr="00020EF6">
              <w:rPr>
                <w:rFonts w:ascii="Times New Roman" w:eastAsia="Times New Roman" w:hAnsi="Times New Roman" w:cs="Times New Roman"/>
                <w:color w:val="000000"/>
                <w:sz w:val="24"/>
                <w:szCs w:val="24"/>
                <w:lang w:eastAsia="ru-RU"/>
              </w:rPr>
              <w:t>/п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15C5" w:rsidRPr="00020EF6" w:rsidRDefault="009515C5" w:rsidP="009515C5">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Показатель</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9515C5" w:rsidRPr="00020EF6" w:rsidRDefault="009515C5" w:rsidP="009515C5">
            <w:pPr>
              <w:spacing w:line="240" w:lineRule="auto"/>
              <w:ind w:firstLine="34"/>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2017 год</w:t>
            </w:r>
          </w:p>
        </w:tc>
        <w:tc>
          <w:tcPr>
            <w:tcW w:w="2528" w:type="dxa"/>
            <w:gridSpan w:val="2"/>
            <w:tcBorders>
              <w:top w:val="single" w:sz="4" w:space="0" w:color="auto"/>
              <w:left w:val="nil"/>
              <w:bottom w:val="single" w:sz="4" w:space="0" w:color="auto"/>
              <w:right w:val="single" w:sz="4" w:space="0" w:color="000000"/>
            </w:tcBorders>
            <w:shd w:val="clear" w:color="auto" w:fill="auto"/>
            <w:vAlign w:val="center"/>
            <w:hideMark/>
          </w:tcPr>
          <w:p w:rsidR="009515C5" w:rsidRPr="00020EF6" w:rsidRDefault="009515C5" w:rsidP="009515C5">
            <w:pPr>
              <w:spacing w:line="240" w:lineRule="auto"/>
              <w:ind w:firstLine="34"/>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2018 год</w:t>
            </w:r>
          </w:p>
        </w:tc>
        <w:tc>
          <w:tcPr>
            <w:tcW w:w="1715" w:type="dxa"/>
            <w:gridSpan w:val="2"/>
            <w:tcBorders>
              <w:top w:val="single" w:sz="4" w:space="0" w:color="auto"/>
              <w:left w:val="nil"/>
              <w:bottom w:val="single" w:sz="4" w:space="0" w:color="auto"/>
              <w:right w:val="single" w:sz="4" w:space="0" w:color="000000"/>
            </w:tcBorders>
            <w:shd w:val="clear" w:color="auto" w:fill="auto"/>
            <w:vAlign w:val="center"/>
            <w:hideMark/>
          </w:tcPr>
          <w:p w:rsidR="009515C5" w:rsidRPr="00020EF6" w:rsidRDefault="009515C5" w:rsidP="009515C5">
            <w:pPr>
              <w:spacing w:line="240" w:lineRule="auto"/>
              <w:ind w:firstLine="34"/>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Отклонение</w:t>
            </w:r>
          </w:p>
        </w:tc>
      </w:tr>
      <w:tr w:rsidR="009515C5" w:rsidRPr="00020EF6" w:rsidTr="009515C5">
        <w:trPr>
          <w:trHeight w:val="630"/>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9515C5" w:rsidRPr="00020EF6" w:rsidRDefault="009515C5" w:rsidP="00020EF6">
            <w:pPr>
              <w:spacing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515C5" w:rsidRPr="00020EF6" w:rsidRDefault="009515C5" w:rsidP="00020EF6">
            <w:pPr>
              <w:spacing w:line="240" w:lineRule="auto"/>
              <w:rPr>
                <w:rFonts w:ascii="Times New Roman" w:eastAsia="Times New Roman" w:hAnsi="Times New Roman" w:cs="Times New Roman"/>
                <w:color w:val="000000"/>
                <w:sz w:val="24"/>
                <w:szCs w:val="24"/>
                <w:lang w:eastAsia="ru-RU"/>
              </w:rPr>
            </w:pPr>
          </w:p>
        </w:tc>
        <w:tc>
          <w:tcPr>
            <w:tcW w:w="1398" w:type="dxa"/>
            <w:tcBorders>
              <w:top w:val="nil"/>
              <w:left w:val="nil"/>
              <w:bottom w:val="single" w:sz="4" w:space="0" w:color="auto"/>
              <w:right w:val="single" w:sz="4" w:space="0" w:color="auto"/>
            </w:tcBorders>
            <w:shd w:val="clear" w:color="auto" w:fill="auto"/>
            <w:hideMark/>
          </w:tcPr>
          <w:p w:rsidR="009515C5" w:rsidRPr="00020EF6" w:rsidRDefault="009515C5" w:rsidP="007B661F">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 xml:space="preserve">Поступило, </w:t>
            </w:r>
            <w:r w:rsidR="007B661F">
              <w:rPr>
                <w:rFonts w:ascii="Times New Roman" w:eastAsia="Times New Roman" w:hAnsi="Times New Roman" w:cs="Times New Roman"/>
                <w:color w:val="000000"/>
                <w:sz w:val="24"/>
                <w:szCs w:val="24"/>
                <w:lang w:eastAsia="ru-RU"/>
              </w:rPr>
              <w:t>тыс</w:t>
            </w:r>
            <w:r w:rsidRPr="00020EF6">
              <w:rPr>
                <w:rFonts w:ascii="Times New Roman" w:eastAsia="Times New Roman" w:hAnsi="Times New Roman" w:cs="Times New Roman"/>
                <w:color w:val="000000"/>
                <w:sz w:val="24"/>
                <w:szCs w:val="24"/>
                <w:lang w:eastAsia="ru-RU"/>
              </w:rPr>
              <w:t>. руб.</w:t>
            </w:r>
          </w:p>
        </w:tc>
        <w:tc>
          <w:tcPr>
            <w:tcW w:w="1262" w:type="dxa"/>
            <w:tcBorders>
              <w:top w:val="nil"/>
              <w:left w:val="nil"/>
              <w:bottom w:val="single" w:sz="4" w:space="0" w:color="auto"/>
              <w:right w:val="single" w:sz="4" w:space="0" w:color="auto"/>
            </w:tcBorders>
            <w:shd w:val="clear" w:color="auto" w:fill="auto"/>
            <w:hideMark/>
          </w:tcPr>
          <w:p w:rsidR="009515C5" w:rsidRPr="00020EF6" w:rsidRDefault="009515C5" w:rsidP="009515C5">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Удельный вес</w:t>
            </w:r>
          </w:p>
        </w:tc>
        <w:tc>
          <w:tcPr>
            <w:tcW w:w="1252" w:type="dxa"/>
            <w:tcBorders>
              <w:top w:val="nil"/>
              <w:left w:val="nil"/>
              <w:bottom w:val="single" w:sz="4" w:space="0" w:color="auto"/>
              <w:right w:val="single" w:sz="4" w:space="0" w:color="auto"/>
            </w:tcBorders>
            <w:shd w:val="clear" w:color="auto" w:fill="auto"/>
            <w:hideMark/>
          </w:tcPr>
          <w:p w:rsidR="009515C5" w:rsidRPr="00020EF6" w:rsidRDefault="009515C5" w:rsidP="007B661F">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 xml:space="preserve">Поступило, </w:t>
            </w:r>
            <w:r w:rsidR="007B661F">
              <w:rPr>
                <w:rFonts w:ascii="Times New Roman" w:eastAsia="Times New Roman" w:hAnsi="Times New Roman" w:cs="Times New Roman"/>
                <w:color w:val="000000"/>
                <w:sz w:val="24"/>
                <w:szCs w:val="24"/>
                <w:lang w:eastAsia="ru-RU"/>
              </w:rPr>
              <w:t>тыс</w:t>
            </w:r>
            <w:r w:rsidRPr="00020EF6">
              <w:rPr>
                <w:rFonts w:ascii="Times New Roman" w:eastAsia="Times New Roman" w:hAnsi="Times New Roman" w:cs="Times New Roman"/>
                <w:color w:val="000000"/>
                <w:sz w:val="24"/>
                <w:szCs w:val="24"/>
                <w:lang w:eastAsia="ru-RU"/>
              </w:rPr>
              <w:t>. руб.</w:t>
            </w:r>
          </w:p>
        </w:tc>
        <w:tc>
          <w:tcPr>
            <w:tcW w:w="1276" w:type="dxa"/>
            <w:tcBorders>
              <w:top w:val="nil"/>
              <w:left w:val="nil"/>
              <w:bottom w:val="single" w:sz="4" w:space="0" w:color="auto"/>
              <w:right w:val="single" w:sz="4" w:space="0" w:color="auto"/>
            </w:tcBorders>
            <w:shd w:val="clear" w:color="auto" w:fill="auto"/>
            <w:hideMark/>
          </w:tcPr>
          <w:p w:rsidR="009515C5" w:rsidRPr="00020EF6" w:rsidRDefault="009515C5" w:rsidP="009515C5">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Удельный вес, %</w:t>
            </w:r>
          </w:p>
        </w:tc>
        <w:tc>
          <w:tcPr>
            <w:tcW w:w="1114" w:type="dxa"/>
            <w:tcBorders>
              <w:top w:val="nil"/>
              <w:left w:val="nil"/>
              <w:bottom w:val="single" w:sz="4" w:space="0" w:color="auto"/>
              <w:right w:val="single" w:sz="4" w:space="0" w:color="auto"/>
            </w:tcBorders>
            <w:shd w:val="clear" w:color="auto" w:fill="auto"/>
            <w:hideMark/>
          </w:tcPr>
          <w:p w:rsidR="009515C5" w:rsidRPr="00020EF6" w:rsidRDefault="007B661F" w:rsidP="007B661F">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w:t>
            </w:r>
            <w:r w:rsidR="009515C5" w:rsidRPr="00020EF6">
              <w:rPr>
                <w:rFonts w:ascii="Times New Roman" w:eastAsia="Times New Roman" w:hAnsi="Times New Roman" w:cs="Times New Roman"/>
                <w:color w:val="000000"/>
                <w:sz w:val="24"/>
                <w:szCs w:val="24"/>
                <w:lang w:eastAsia="ru-RU"/>
              </w:rPr>
              <w:t>. руб.</w:t>
            </w:r>
          </w:p>
        </w:tc>
        <w:tc>
          <w:tcPr>
            <w:tcW w:w="601"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515C5">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w:t>
            </w:r>
          </w:p>
        </w:tc>
      </w:tr>
      <w:tr w:rsidR="009515C5" w:rsidRPr="00020EF6" w:rsidTr="009515C5">
        <w:trPr>
          <w:trHeight w:val="315"/>
        </w:trPr>
        <w:tc>
          <w:tcPr>
            <w:tcW w:w="579" w:type="dxa"/>
            <w:tcBorders>
              <w:top w:val="nil"/>
              <w:left w:val="single" w:sz="4" w:space="0" w:color="auto"/>
              <w:bottom w:val="single" w:sz="4" w:space="0" w:color="auto"/>
              <w:right w:val="single" w:sz="4" w:space="0" w:color="auto"/>
            </w:tcBorders>
            <w:shd w:val="clear" w:color="auto" w:fill="auto"/>
            <w:vAlign w:val="center"/>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2</w:t>
            </w:r>
          </w:p>
        </w:tc>
        <w:tc>
          <w:tcPr>
            <w:tcW w:w="126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3</w:t>
            </w:r>
          </w:p>
        </w:tc>
        <w:tc>
          <w:tcPr>
            <w:tcW w:w="125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5</w:t>
            </w:r>
          </w:p>
        </w:tc>
        <w:tc>
          <w:tcPr>
            <w:tcW w:w="1114"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6</w:t>
            </w:r>
          </w:p>
        </w:tc>
        <w:tc>
          <w:tcPr>
            <w:tcW w:w="601"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020EF6">
            <w:pPr>
              <w:spacing w:line="240" w:lineRule="auto"/>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7</w:t>
            </w:r>
          </w:p>
        </w:tc>
      </w:tr>
      <w:tr w:rsidR="009515C5" w:rsidRPr="00020EF6" w:rsidTr="009515C5">
        <w:trPr>
          <w:trHeight w:val="315"/>
        </w:trPr>
        <w:tc>
          <w:tcPr>
            <w:tcW w:w="579" w:type="dxa"/>
            <w:tcBorders>
              <w:top w:val="nil"/>
              <w:left w:val="single" w:sz="4" w:space="0" w:color="auto"/>
              <w:bottom w:val="single" w:sz="4" w:space="0" w:color="auto"/>
              <w:right w:val="single" w:sz="4" w:space="0" w:color="auto"/>
            </w:tcBorders>
            <w:shd w:val="clear" w:color="auto" w:fill="auto"/>
            <w:vAlign w:val="center"/>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9515C5" w:rsidRPr="00020EF6" w:rsidRDefault="009515C5" w:rsidP="009C2902">
            <w:pPr>
              <w:spacing w:line="240" w:lineRule="auto"/>
              <w:ind w:hanging="78"/>
              <w:rPr>
                <w:rFonts w:ascii="Times New Roman" w:eastAsia="Times New Roman" w:hAnsi="Times New Roman" w:cs="Times New Roman"/>
                <w:b/>
                <w:bCs/>
                <w:color w:val="000000"/>
                <w:sz w:val="24"/>
                <w:szCs w:val="24"/>
                <w:lang w:eastAsia="ru-RU"/>
              </w:rPr>
            </w:pPr>
            <w:r w:rsidRPr="00020EF6">
              <w:rPr>
                <w:rFonts w:ascii="Times New Roman" w:eastAsia="Times New Roman" w:hAnsi="Times New Roman" w:cs="Times New Roman"/>
                <w:b/>
                <w:bCs/>
                <w:color w:val="000000"/>
                <w:sz w:val="24"/>
                <w:szCs w:val="24"/>
                <w:lang w:eastAsia="ru-RU"/>
              </w:rPr>
              <w:t>Поступило всего</w:t>
            </w:r>
          </w:p>
        </w:tc>
        <w:tc>
          <w:tcPr>
            <w:tcW w:w="1398"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b/>
                <w:bCs/>
                <w:color w:val="000000"/>
                <w:lang w:eastAsia="ru-RU"/>
              </w:rPr>
            </w:pPr>
            <w:r w:rsidRPr="00020EF6">
              <w:rPr>
                <w:rFonts w:ascii="Times New Roman" w:eastAsia="Times New Roman" w:hAnsi="Times New Roman" w:cs="Times New Roman"/>
                <w:b/>
                <w:bCs/>
                <w:color w:val="000000"/>
                <w:lang w:eastAsia="ru-RU"/>
              </w:rPr>
              <w:t>1</w:t>
            </w:r>
            <w:r w:rsidR="007B661F">
              <w:rPr>
                <w:rFonts w:ascii="Times New Roman" w:eastAsia="Times New Roman" w:hAnsi="Times New Roman" w:cs="Times New Roman"/>
                <w:b/>
                <w:bCs/>
                <w:color w:val="000000"/>
                <w:lang w:eastAsia="ru-RU"/>
              </w:rPr>
              <w:t> </w:t>
            </w:r>
            <w:r w:rsidRPr="00020EF6">
              <w:rPr>
                <w:rFonts w:ascii="Times New Roman" w:eastAsia="Times New Roman" w:hAnsi="Times New Roman" w:cs="Times New Roman"/>
                <w:b/>
                <w:bCs/>
                <w:color w:val="000000"/>
                <w:lang w:eastAsia="ru-RU"/>
              </w:rPr>
              <w:t>448</w:t>
            </w:r>
            <w:r w:rsidR="007B661F">
              <w:rPr>
                <w:rFonts w:ascii="Times New Roman" w:eastAsia="Times New Roman" w:hAnsi="Times New Roman" w:cs="Times New Roman"/>
                <w:b/>
                <w:bCs/>
                <w:color w:val="000000"/>
                <w:lang w:eastAsia="ru-RU"/>
              </w:rPr>
              <w:t xml:space="preserve"> </w:t>
            </w:r>
            <w:r w:rsidRPr="00020EF6">
              <w:rPr>
                <w:rFonts w:ascii="Times New Roman" w:eastAsia="Times New Roman" w:hAnsi="Times New Roman" w:cs="Times New Roman"/>
                <w:b/>
                <w:bCs/>
                <w:color w:val="000000"/>
                <w:lang w:eastAsia="ru-RU"/>
              </w:rPr>
              <w:t>9</w:t>
            </w:r>
            <w:r w:rsidR="007B661F">
              <w:rPr>
                <w:rFonts w:ascii="Times New Roman" w:eastAsia="Times New Roman" w:hAnsi="Times New Roman" w:cs="Times New Roman"/>
                <w:b/>
                <w:bCs/>
                <w:color w:val="000000"/>
                <w:lang w:eastAsia="ru-RU"/>
              </w:rPr>
              <w:t>30</w:t>
            </w:r>
          </w:p>
        </w:tc>
        <w:tc>
          <w:tcPr>
            <w:tcW w:w="1262" w:type="dxa"/>
            <w:tcBorders>
              <w:top w:val="nil"/>
              <w:left w:val="nil"/>
              <w:bottom w:val="single" w:sz="4" w:space="0" w:color="auto"/>
              <w:right w:val="single" w:sz="4" w:space="0" w:color="auto"/>
            </w:tcBorders>
            <w:shd w:val="clear" w:color="auto" w:fill="auto"/>
            <w:vAlign w:val="center"/>
            <w:hideMark/>
          </w:tcPr>
          <w:p w:rsidR="009515C5" w:rsidRPr="00EA65B5" w:rsidRDefault="009515C5" w:rsidP="009C2902">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100</w:t>
            </w:r>
          </w:p>
        </w:tc>
        <w:tc>
          <w:tcPr>
            <w:tcW w:w="125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b/>
                <w:bCs/>
                <w:color w:val="000000"/>
                <w:lang w:eastAsia="ru-RU"/>
              </w:rPr>
            </w:pPr>
            <w:r w:rsidRPr="00020EF6">
              <w:rPr>
                <w:rFonts w:ascii="Times New Roman" w:eastAsia="Times New Roman" w:hAnsi="Times New Roman" w:cs="Times New Roman"/>
                <w:b/>
                <w:bCs/>
                <w:color w:val="000000"/>
                <w:lang w:eastAsia="ru-RU"/>
              </w:rPr>
              <w:t>1</w:t>
            </w:r>
            <w:r w:rsidR="007B661F">
              <w:rPr>
                <w:rFonts w:ascii="Times New Roman" w:eastAsia="Times New Roman" w:hAnsi="Times New Roman" w:cs="Times New Roman"/>
                <w:b/>
                <w:bCs/>
                <w:color w:val="000000"/>
                <w:lang w:eastAsia="ru-RU"/>
              </w:rPr>
              <w:t> </w:t>
            </w:r>
            <w:r w:rsidRPr="00020EF6">
              <w:rPr>
                <w:rFonts w:ascii="Times New Roman" w:eastAsia="Times New Roman" w:hAnsi="Times New Roman" w:cs="Times New Roman"/>
                <w:b/>
                <w:bCs/>
                <w:color w:val="000000"/>
                <w:lang w:eastAsia="ru-RU"/>
              </w:rPr>
              <w:t>646</w:t>
            </w:r>
            <w:r w:rsidR="007B661F">
              <w:rPr>
                <w:rFonts w:ascii="Times New Roman" w:eastAsia="Times New Roman" w:hAnsi="Times New Roman" w:cs="Times New Roman"/>
                <w:b/>
                <w:bCs/>
                <w:color w:val="000000"/>
                <w:lang w:eastAsia="ru-RU"/>
              </w:rPr>
              <w:t xml:space="preserve"> </w:t>
            </w:r>
            <w:r w:rsidRPr="00020EF6">
              <w:rPr>
                <w:rFonts w:ascii="Times New Roman" w:eastAsia="Times New Roman" w:hAnsi="Times New Roman" w:cs="Times New Roman"/>
                <w:b/>
                <w:bCs/>
                <w:color w:val="000000"/>
                <w:lang w:eastAsia="ru-RU"/>
              </w:rPr>
              <w:t>2</w:t>
            </w:r>
            <w:r w:rsidR="007B661F">
              <w:rPr>
                <w:rFonts w:ascii="Times New Roman" w:eastAsia="Times New Roman" w:hAnsi="Times New Roman" w:cs="Times New Roman"/>
                <w:b/>
                <w:bCs/>
                <w:color w:val="000000"/>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9515C5" w:rsidRPr="00EA65B5" w:rsidRDefault="009515C5" w:rsidP="009C2902">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100</w:t>
            </w:r>
          </w:p>
        </w:tc>
        <w:tc>
          <w:tcPr>
            <w:tcW w:w="1114"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b/>
                <w:bCs/>
                <w:color w:val="000000"/>
                <w:lang w:eastAsia="ru-RU"/>
              </w:rPr>
            </w:pPr>
            <w:r w:rsidRPr="00020EF6">
              <w:rPr>
                <w:rFonts w:ascii="Times New Roman" w:eastAsia="Times New Roman" w:hAnsi="Times New Roman" w:cs="Times New Roman"/>
                <w:b/>
                <w:bCs/>
                <w:color w:val="000000"/>
                <w:lang w:eastAsia="ru-RU"/>
              </w:rPr>
              <w:t>197</w:t>
            </w:r>
            <w:r w:rsidR="007B661F">
              <w:rPr>
                <w:rFonts w:ascii="Times New Roman" w:eastAsia="Times New Roman" w:hAnsi="Times New Roman" w:cs="Times New Roman"/>
                <w:b/>
                <w:bCs/>
                <w:color w:val="000000"/>
                <w:lang w:eastAsia="ru-RU"/>
              </w:rPr>
              <w:t xml:space="preserve"> </w:t>
            </w:r>
            <w:r w:rsidRPr="00020EF6">
              <w:rPr>
                <w:rFonts w:ascii="Times New Roman" w:eastAsia="Times New Roman" w:hAnsi="Times New Roman" w:cs="Times New Roman"/>
                <w:b/>
                <w:bCs/>
                <w:color w:val="000000"/>
                <w:lang w:eastAsia="ru-RU"/>
              </w:rPr>
              <w:t>3</w:t>
            </w:r>
            <w:r w:rsidR="007B661F">
              <w:rPr>
                <w:rFonts w:ascii="Times New Roman" w:eastAsia="Times New Roman" w:hAnsi="Times New Roman" w:cs="Times New Roman"/>
                <w:b/>
                <w:bCs/>
                <w:color w:val="000000"/>
                <w:lang w:eastAsia="ru-RU"/>
              </w:rPr>
              <w:t>16</w:t>
            </w:r>
          </w:p>
        </w:tc>
        <w:tc>
          <w:tcPr>
            <w:tcW w:w="601" w:type="dxa"/>
            <w:tcBorders>
              <w:top w:val="nil"/>
              <w:left w:val="nil"/>
              <w:bottom w:val="single" w:sz="4" w:space="0" w:color="auto"/>
              <w:right w:val="single" w:sz="4" w:space="0" w:color="auto"/>
            </w:tcBorders>
            <w:shd w:val="clear" w:color="auto" w:fill="auto"/>
            <w:vAlign w:val="center"/>
            <w:hideMark/>
          </w:tcPr>
          <w:p w:rsidR="009515C5" w:rsidRPr="00EA65B5" w:rsidRDefault="009515C5" w:rsidP="009C2902">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13,6</w:t>
            </w:r>
          </w:p>
        </w:tc>
      </w:tr>
      <w:tr w:rsidR="009515C5" w:rsidRPr="00020EF6" w:rsidTr="009515C5">
        <w:trPr>
          <w:trHeight w:val="315"/>
        </w:trPr>
        <w:tc>
          <w:tcPr>
            <w:tcW w:w="579" w:type="dxa"/>
            <w:tcBorders>
              <w:top w:val="nil"/>
              <w:left w:val="single" w:sz="4" w:space="0" w:color="auto"/>
              <w:bottom w:val="single" w:sz="4" w:space="0" w:color="auto"/>
              <w:right w:val="single" w:sz="4" w:space="0" w:color="auto"/>
            </w:tcBorders>
            <w:shd w:val="clear" w:color="auto" w:fill="auto"/>
            <w:vAlign w:val="center"/>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9515C5" w:rsidRPr="00020EF6" w:rsidRDefault="009515C5" w:rsidP="009C2902">
            <w:pPr>
              <w:spacing w:line="240" w:lineRule="auto"/>
              <w:ind w:hanging="78"/>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в том числе:</w:t>
            </w:r>
          </w:p>
        </w:tc>
        <w:tc>
          <w:tcPr>
            <w:tcW w:w="1398"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p>
        </w:tc>
        <w:tc>
          <w:tcPr>
            <w:tcW w:w="126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p>
        </w:tc>
        <w:tc>
          <w:tcPr>
            <w:tcW w:w="125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p>
        </w:tc>
        <w:tc>
          <w:tcPr>
            <w:tcW w:w="601"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p>
        </w:tc>
      </w:tr>
      <w:tr w:rsidR="009515C5" w:rsidRPr="00020EF6" w:rsidTr="009515C5">
        <w:trPr>
          <w:trHeight w:val="268"/>
        </w:trPr>
        <w:tc>
          <w:tcPr>
            <w:tcW w:w="579" w:type="dxa"/>
            <w:tcBorders>
              <w:top w:val="nil"/>
              <w:left w:val="single" w:sz="4" w:space="0" w:color="auto"/>
              <w:bottom w:val="single" w:sz="4" w:space="0" w:color="auto"/>
              <w:right w:val="single" w:sz="4" w:space="0" w:color="auto"/>
            </w:tcBorders>
            <w:shd w:val="clear" w:color="auto" w:fill="auto"/>
            <w:vAlign w:val="center"/>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85" w:type="dxa"/>
            <w:tcBorders>
              <w:top w:val="nil"/>
              <w:left w:val="nil"/>
              <w:bottom w:val="single" w:sz="4" w:space="0" w:color="auto"/>
              <w:right w:val="single" w:sz="4" w:space="0" w:color="auto"/>
            </w:tcBorders>
            <w:shd w:val="clear" w:color="auto" w:fill="auto"/>
            <w:hideMark/>
          </w:tcPr>
          <w:p w:rsidR="009515C5" w:rsidRPr="00020EF6" w:rsidRDefault="009515C5" w:rsidP="009C2902">
            <w:pPr>
              <w:spacing w:line="240" w:lineRule="auto"/>
              <w:ind w:hanging="78"/>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 xml:space="preserve">в </w:t>
            </w:r>
            <w:proofErr w:type="spellStart"/>
            <w:r w:rsidRPr="00020EF6">
              <w:rPr>
                <w:rFonts w:ascii="Times New Roman" w:eastAsia="Times New Roman" w:hAnsi="Times New Roman" w:cs="Times New Roman"/>
                <w:color w:val="000000"/>
                <w:sz w:val="24"/>
                <w:szCs w:val="24"/>
                <w:lang w:eastAsia="ru-RU"/>
              </w:rPr>
              <w:t>фед</w:t>
            </w:r>
            <w:proofErr w:type="spellEnd"/>
            <w:r>
              <w:rPr>
                <w:rFonts w:ascii="Times New Roman" w:eastAsia="Times New Roman" w:hAnsi="Times New Roman" w:cs="Times New Roman"/>
                <w:color w:val="000000"/>
                <w:sz w:val="24"/>
                <w:szCs w:val="24"/>
                <w:lang w:eastAsia="ru-RU"/>
              </w:rPr>
              <w:t xml:space="preserve">. </w:t>
            </w:r>
            <w:r w:rsidR="00EC1A71">
              <w:rPr>
                <w:rFonts w:ascii="Times New Roman" w:eastAsia="Times New Roman" w:hAnsi="Times New Roman" w:cs="Times New Roman"/>
                <w:color w:val="000000"/>
                <w:sz w:val="24"/>
                <w:szCs w:val="24"/>
                <w:lang w:eastAsia="ru-RU"/>
              </w:rPr>
              <w:t>Б</w:t>
            </w:r>
            <w:r w:rsidRPr="00020EF6">
              <w:rPr>
                <w:rFonts w:ascii="Times New Roman" w:eastAsia="Times New Roman" w:hAnsi="Times New Roman" w:cs="Times New Roman"/>
                <w:color w:val="000000"/>
                <w:sz w:val="24"/>
                <w:szCs w:val="24"/>
                <w:lang w:eastAsia="ru-RU"/>
              </w:rPr>
              <w:t>юджет</w:t>
            </w:r>
          </w:p>
        </w:tc>
        <w:tc>
          <w:tcPr>
            <w:tcW w:w="1398"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143</w:t>
            </w:r>
            <w:r w:rsidR="007B661F">
              <w:rPr>
                <w:rFonts w:ascii="Times New Roman" w:eastAsia="Times New Roman" w:hAnsi="Times New Roman" w:cs="Times New Roman"/>
                <w:color w:val="000000"/>
                <w:lang w:eastAsia="ru-RU"/>
              </w:rPr>
              <w:t xml:space="preserve"> </w:t>
            </w:r>
            <w:r w:rsidRPr="00020EF6">
              <w:rPr>
                <w:rFonts w:ascii="Times New Roman" w:eastAsia="Times New Roman" w:hAnsi="Times New Roman" w:cs="Times New Roman"/>
                <w:color w:val="000000"/>
                <w:lang w:eastAsia="ru-RU"/>
              </w:rPr>
              <w:t>4</w:t>
            </w:r>
            <w:r w:rsidR="007B661F">
              <w:rPr>
                <w:rFonts w:ascii="Times New Roman" w:eastAsia="Times New Roman" w:hAnsi="Times New Roman" w:cs="Times New Roman"/>
                <w:color w:val="000000"/>
                <w:lang w:eastAsia="ru-RU"/>
              </w:rPr>
              <w:t>40</w:t>
            </w:r>
          </w:p>
        </w:tc>
        <w:tc>
          <w:tcPr>
            <w:tcW w:w="126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9,8</w:t>
            </w:r>
          </w:p>
        </w:tc>
        <w:tc>
          <w:tcPr>
            <w:tcW w:w="125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168</w:t>
            </w:r>
            <w:r w:rsidR="007B661F">
              <w:rPr>
                <w:rFonts w:ascii="Times New Roman" w:eastAsia="Times New Roman" w:hAnsi="Times New Roman" w:cs="Times New Roman"/>
                <w:color w:val="000000"/>
                <w:lang w:eastAsia="ru-RU"/>
              </w:rPr>
              <w:t xml:space="preserve"> 296</w:t>
            </w:r>
          </w:p>
        </w:tc>
        <w:tc>
          <w:tcPr>
            <w:tcW w:w="1276"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10,2</w:t>
            </w:r>
          </w:p>
        </w:tc>
        <w:tc>
          <w:tcPr>
            <w:tcW w:w="1114"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24</w:t>
            </w:r>
            <w:r w:rsidR="007B661F">
              <w:rPr>
                <w:rFonts w:ascii="Times New Roman" w:eastAsia="Times New Roman" w:hAnsi="Times New Roman" w:cs="Times New Roman"/>
                <w:color w:val="000000"/>
                <w:lang w:eastAsia="ru-RU"/>
              </w:rPr>
              <w:t xml:space="preserve"> 856</w:t>
            </w:r>
          </w:p>
        </w:tc>
        <w:tc>
          <w:tcPr>
            <w:tcW w:w="601"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17,3</w:t>
            </w:r>
          </w:p>
        </w:tc>
      </w:tr>
      <w:tr w:rsidR="009515C5" w:rsidRPr="00020EF6" w:rsidTr="009515C5">
        <w:trPr>
          <w:trHeight w:val="272"/>
        </w:trPr>
        <w:tc>
          <w:tcPr>
            <w:tcW w:w="579" w:type="dxa"/>
            <w:tcBorders>
              <w:top w:val="nil"/>
              <w:left w:val="single" w:sz="4" w:space="0" w:color="auto"/>
              <w:bottom w:val="single" w:sz="4" w:space="0" w:color="auto"/>
              <w:right w:val="single" w:sz="4" w:space="0" w:color="auto"/>
            </w:tcBorders>
            <w:shd w:val="clear" w:color="auto" w:fill="auto"/>
            <w:vAlign w:val="center"/>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5" w:type="dxa"/>
            <w:tcBorders>
              <w:top w:val="nil"/>
              <w:left w:val="nil"/>
              <w:bottom w:val="single" w:sz="4" w:space="0" w:color="auto"/>
              <w:right w:val="single" w:sz="4" w:space="0" w:color="auto"/>
            </w:tcBorders>
            <w:shd w:val="clear" w:color="auto" w:fill="auto"/>
            <w:hideMark/>
          </w:tcPr>
          <w:p w:rsidR="009515C5" w:rsidRPr="00020EF6" w:rsidRDefault="009515C5" w:rsidP="009C2902">
            <w:pPr>
              <w:spacing w:line="240" w:lineRule="auto"/>
              <w:ind w:hanging="78"/>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 xml:space="preserve">в </w:t>
            </w:r>
            <w:proofErr w:type="spellStart"/>
            <w:r w:rsidRPr="00020EF6">
              <w:rPr>
                <w:rFonts w:ascii="Times New Roman" w:eastAsia="Times New Roman" w:hAnsi="Times New Roman" w:cs="Times New Roman"/>
                <w:color w:val="000000"/>
                <w:sz w:val="24"/>
                <w:szCs w:val="24"/>
                <w:lang w:eastAsia="ru-RU"/>
              </w:rPr>
              <w:t>респ</w:t>
            </w:r>
            <w:proofErr w:type="spellEnd"/>
            <w:r>
              <w:rPr>
                <w:rFonts w:ascii="Times New Roman" w:eastAsia="Times New Roman" w:hAnsi="Times New Roman" w:cs="Times New Roman"/>
                <w:color w:val="000000"/>
                <w:sz w:val="24"/>
                <w:szCs w:val="24"/>
                <w:lang w:eastAsia="ru-RU"/>
              </w:rPr>
              <w:t>.</w:t>
            </w:r>
            <w:r w:rsidRPr="00020EF6">
              <w:rPr>
                <w:rFonts w:ascii="Times New Roman" w:eastAsia="Times New Roman" w:hAnsi="Times New Roman" w:cs="Times New Roman"/>
                <w:color w:val="000000"/>
                <w:sz w:val="24"/>
                <w:szCs w:val="24"/>
                <w:lang w:eastAsia="ru-RU"/>
              </w:rPr>
              <w:t xml:space="preserve">  </w:t>
            </w:r>
            <w:r w:rsidR="00EC1A71" w:rsidRPr="00020EF6">
              <w:rPr>
                <w:rFonts w:ascii="Times New Roman" w:eastAsia="Times New Roman" w:hAnsi="Times New Roman" w:cs="Times New Roman"/>
                <w:color w:val="000000"/>
                <w:sz w:val="24"/>
                <w:szCs w:val="24"/>
                <w:lang w:eastAsia="ru-RU"/>
              </w:rPr>
              <w:t>Б</w:t>
            </w:r>
            <w:r w:rsidRPr="00020EF6">
              <w:rPr>
                <w:rFonts w:ascii="Times New Roman" w:eastAsia="Times New Roman" w:hAnsi="Times New Roman" w:cs="Times New Roman"/>
                <w:color w:val="000000"/>
                <w:sz w:val="24"/>
                <w:szCs w:val="24"/>
                <w:lang w:eastAsia="ru-RU"/>
              </w:rPr>
              <w:t>юджет</w:t>
            </w:r>
          </w:p>
        </w:tc>
        <w:tc>
          <w:tcPr>
            <w:tcW w:w="1398"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244</w:t>
            </w:r>
            <w:r w:rsidR="007B661F">
              <w:rPr>
                <w:rFonts w:ascii="Times New Roman" w:eastAsia="Times New Roman" w:hAnsi="Times New Roman" w:cs="Times New Roman"/>
                <w:color w:val="000000"/>
                <w:lang w:eastAsia="ru-RU"/>
              </w:rPr>
              <w:t xml:space="preserve"> </w:t>
            </w:r>
            <w:r w:rsidRPr="00020EF6">
              <w:rPr>
                <w:rFonts w:ascii="Times New Roman" w:eastAsia="Times New Roman" w:hAnsi="Times New Roman" w:cs="Times New Roman"/>
                <w:color w:val="000000"/>
                <w:lang w:eastAsia="ru-RU"/>
              </w:rPr>
              <w:t>6</w:t>
            </w:r>
            <w:r w:rsidR="007B661F">
              <w:rPr>
                <w:rFonts w:ascii="Times New Roman" w:eastAsia="Times New Roman" w:hAnsi="Times New Roman" w:cs="Times New Roman"/>
                <w:color w:val="000000"/>
                <w:lang w:eastAsia="ru-RU"/>
              </w:rPr>
              <w:t>34</w:t>
            </w:r>
          </w:p>
        </w:tc>
        <w:tc>
          <w:tcPr>
            <w:tcW w:w="126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16,9</w:t>
            </w:r>
          </w:p>
        </w:tc>
        <w:tc>
          <w:tcPr>
            <w:tcW w:w="125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290</w:t>
            </w:r>
            <w:r w:rsidR="007B661F">
              <w:rPr>
                <w:rFonts w:ascii="Times New Roman" w:eastAsia="Times New Roman" w:hAnsi="Times New Roman" w:cs="Times New Roman"/>
                <w:color w:val="000000"/>
                <w:lang w:eastAsia="ru-RU"/>
              </w:rPr>
              <w:t xml:space="preserve"> </w:t>
            </w:r>
            <w:r w:rsidRPr="00020EF6">
              <w:rPr>
                <w:rFonts w:ascii="Times New Roman" w:eastAsia="Times New Roman" w:hAnsi="Times New Roman" w:cs="Times New Roman"/>
                <w:color w:val="000000"/>
                <w:lang w:eastAsia="ru-RU"/>
              </w:rPr>
              <w:t>1</w:t>
            </w:r>
            <w:r w:rsidR="007B661F">
              <w:rPr>
                <w:rFonts w:ascii="Times New Roman" w:eastAsia="Times New Roman" w:hAnsi="Times New Roman" w:cs="Times New Roman"/>
                <w:color w:val="000000"/>
                <w:lang w:eastAsia="ru-RU"/>
              </w:rPr>
              <w:t>49</w:t>
            </w:r>
          </w:p>
        </w:tc>
        <w:tc>
          <w:tcPr>
            <w:tcW w:w="1276"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17,6</w:t>
            </w:r>
          </w:p>
        </w:tc>
        <w:tc>
          <w:tcPr>
            <w:tcW w:w="1114"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45</w:t>
            </w:r>
            <w:r w:rsidR="007B661F">
              <w:rPr>
                <w:rFonts w:ascii="Times New Roman" w:eastAsia="Times New Roman" w:hAnsi="Times New Roman" w:cs="Times New Roman"/>
                <w:color w:val="000000"/>
                <w:lang w:eastAsia="ru-RU"/>
              </w:rPr>
              <w:t xml:space="preserve"> </w:t>
            </w:r>
            <w:r w:rsidRPr="00020EF6">
              <w:rPr>
                <w:rFonts w:ascii="Times New Roman" w:eastAsia="Times New Roman" w:hAnsi="Times New Roman" w:cs="Times New Roman"/>
                <w:color w:val="000000"/>
                <w:lang w:eastAsia="ru-RU"/>
              </w:rPr>
              <w:t>5</w:t>
            </w:r>
            <w:r w:rsidR="007B661F">
              <w:rPr>
                <w:rFonts w:ascii="Times New Roman" w:eastAsia="Times New Roman" w:hAnsi="Times New Roman" w:cs="Times New Roman"/>
                <w:color w:val="000000"/>
                <w:lang w:eastAsia="ru-RU"/>
              </w:rPr>
              <w:t>15</w:t>
            </w:r>
          </w:p>
        </w:tc>
        <w:tc>
          <w:tcPr>
            <w:tcW w:w="601"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18,6</w:t>
            </w:r>
          </w:p>
        </w:tc>
      </w:tr>
      <w:tr w:rsidR="009515C5" w:rsidRPr="00020EF6" w:rsidTr="009515C5">
        <w:trPr>
          <w:trHeight w:val="413"/>
        </w:trPr>
        <w:tc>
          <w:tcPr>
            <w:tcW w:w="579" w:type="dxa"/>
            <w:tcBorders>
              <w:top w:val="nil"/>
              <w:left w:val="single" w:sz="4" w:space="0" w:color="auto"/>
              <w:bottom w:val="single" w:sz="4" w:space="0" w:color="auto"/>
              <w:right w:val="single" w:sz="4" w:space="0" w:color="auto"/>
            </w:tcBorders>
            <w:shd w:val="clear" w:color="auto" w:fill="auto"/>
            <w:vAlign w:val="center"/>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985" w:type="dxa"/>
            <w:tcBorders>
              <w:top w:val="nil"/>
              <w:left w:val="nil"/>
              <w:bottom w:val="single" w:sz="4" w:space="0" w:color="auto"/>
              <w:right w:val="single" w:sz="4" w:space="0" w:color="auto"/>
            </w:tcBorders>
            <w:shd w:val="clear" w:color="auto" w:fill="auto"/>
            <w:hideMark/>
          </w:tcPr>
          <w:p w:rsidR="009515C5" w:rsidRDefault="009515C5" w:rsidP="009C2902">
            <w:pPr>
              <w:spacing w:line="240" w:lineRule="auto"/>
              <w:ind w:hanging="78"/>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 xml:space="preserve">Во </w:t>
            </w:r>
            <w:proofErr w:type="spellStart"/>
            <w:r w:rsidRPr="00020EF6">
              <w:rPr>
                <w:rFonts w:ascii="Times New Roman" w:eastAsia="Times New Roman" w:hAnsi="Times New Roman" w:cs="Times New Roman"/>
                <w:color w:val="000000"/>
                <w:sz w:val="24"/>
                <w:szCs w:val="24"/>
                <w:lang w:eastAsia="ru-RU"/>
              </w:rPr>
              <w:t>внебюджет</w:t>
            </w:r>
            <w:proofErr w:type="spellEnd"/>
            <w:r>
              <w:rPr>
                <w:rFonts w:ascii="Times New Roman" w:eastAsia="Times New Roman" w:hAnsi="Times New Roman" w:cs="Times New Roman"/>
                <w:color w:val="000000"/>
                <w:sz w:val="24"/>
                <w:szCs w:val="24"/>
                <w:lang w:eastAsia="ru-RU"/>
              </w:rPr>
              <w:t>-</w:t>
            </w:r>
          </w:p>
          <w:p w:rsidR="009515C5" w:rsidRPr="00020EF6" w:rsidRDefault="009515C5" w:rsidP="009C2902">
            <w:pPr>
              <w:spacing w:line="240" w:lineRule="auto"/>
              <w:ind w:hanging="78"/>
              <w:rPr>
                <w:rFonts w:ascii="Times New Roman" w:eastAsia="Times New Roman" w:hAnsi="Times New Roman" w:cs="Times New Roman"/>
                <w:color w:val="000000"/>
                <w:sz w:val="24"/>
                <w:szCs w:val="24"/>
                <w:lang w:eastAsia="ru-RU"/>
              </w:rPr>
            </w:pPr>
            <w:proofErr w:type="spellStart"/>
            <w:r w:rsidRPr="00020EF6">
              <w:rPr>
                <w:rFonts w:ascii="Times New Roman" w:eastAsia="Times New Roman" w:hAnsi="Times New Roman" w:cs="Times New Roman"/>
                <w:color w:val="000000"/>
                <w:sz w:val="24"/>
                <w:szCs w:val="24"/>
                <w:lang w:eastAsia="ru-RU"/>
              </w:rPr>
              <w:t>ные</w:t>
            </w:r>
            <w:proofErr w:type="spellEnd"/>
            <w:r w:rsidRPr="00020EF6">
              <w:rPr>
                <w:rFonts w:ascii="Times New Roman" w:eastAsia="Times New Roman" w:hAnsi="Times New Roman" w:cs="Times New Roman"/>
                <w:color w:val="000000"/>
                <w:sz w:val="24"/>
                <w:szCs w:val="24"/>
                <w:lang w:eastAsia="ru-RU"/>
              </w:rPr>
              <w:t xml:space="preserve"> фонды</w:t>
            </w:r>
          </w:p>
        </w:tc>
        <w:tc>
          <w:tcPr>
            <w:tcW w:w="1398"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693</w:t>
            </w:r>
            <w:r w:rsidR="007B661F">
              <w:rPr>
                <w:rFonts w:ascii="Times New Roman" w:eastAsia="Times New Roman" w:hAnsi="Times New Roman" w:cs="Times New Roman"/>
                <w:color w:val="000000"/>
                <w:lang w:eastAsia="ru-RU"/>
              </w:rPr>
              <w:t xml:space="preserve"> </w:t>
            </w:r>
            <w:r w:rsidRPr="00020EF6">
              <w:rPr>
                <w:rFonts w:ascii="Times New Roman" w:eastAsia="Times New Roman" w:hAnsi="Times New Roman" w:cs="Times New Roman"/>
                <w:color w:val="000000"/>
                <w:lang w:eastAsia="ru-RU"/>
              </w:rPr>
              <w:t>4</w:t>
            </w:r>
            <w:r w:rsidR="007B661F">
              <w:rPr>
                <w:rFonts w:ascii="Times New Roman" w:eastAsia="Times New Roman" w:hAnsi="Times New Roman" w:cs="Times New Roman"/>
                <w:color w:val="000000"/>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47,9</w:t>
            </w:r>
          </w:p>
        </w:tc>
        <w:tc>
          <w:tcPr>
            <w:tcW w:w="125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766</w:t>
            </w:r>
            <w:r w:rsidR="007B661F">
              <w:rPr>
                <w:rFonts w:ascii="Times New Roman" w:eastAsia="Times New Roman" w:hAnsi="Times New Roman" w:cs="Times New Roman"/>
                <w:color w:val="000000"/>
                <w:lang w:eastAsia="ru-RU"/>
              </w:rPr>
              <w:t xml:space="preserve"> </w:t>
            </w:r>
            <w:r w:rsidRPr="00020EF6">
              <w:rPr>
                <w:rFonts w:ascii="Times New Roman" w:eastAsia="Times New Roman" w:hAnsi="Times New Roman" w:cs="Times New Roman"/>
                <w:color w:val="000000"/>
                <w:lang w:eastAsia="ru-RU"/>
              </w:rPr>
              <w:t>3</w:t>
            </w:r>
            <w:r w:rsidR="007B661F">
              <w:rPr>
                <w:rFonts w:ascii="Times New Roman" w:eastAsia="Times New Roman" w:hAnsi="Times New Roman" w:cs="Times New Roman"/>
                <w:color w:val="00000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46,5</w:t>
            </w:r>
          </w:p>
        </w:tc>
        <w:tc>
          <w:tcPr>
            <w:tcW w:w="1114"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72</w:t>
            </w:r>
            <w:r w:rsidR="007B661F">
              <w:rPr>
                <w:rFonts w:ascii="Times New Roman" w:eastAsia="Times New Roman" w:hAnsi="Times New Roman" w:cs="Times New Roman"/>
                <w:color w:val="000000"/>
                <w:lang w:eastAsia="ru-RU"/>
              </w:rPr>
              <w:t xml:space="preserve"> 894</w:t>
            </w:r>
          </w:p>
        </w:tc>
        <w:tc>
          <w:tcPr>
            <w:tcW w:w="601"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10,5</w:t>
            </w:r>
          </w:p>
        </w:tc>
      </w:tr>
      <w:tr w:rsidR="009515C5" w:rsidRPr="00020EF6" w:rsidTr="009515C5">
        <w:trPr>
          <w:trHeight w:val="315"/>
        </w:trPr>
        <w:tc>
          <w:tcPr>
            <w:tcW w:w="579" w:type="dxa"/>
            <w:tcBorders>
              <w:top w:val="nil"/>
              <w:left w:val="single" w:sz="4" w:space="0" w:color="auto"/>
              <w:bottom w:val="single" w:sz="4" w:space="0" w:color="auto"/>
              <w:right w:val="single" w:sz="4" w:space="0" w:color="auto"/>
            </w:tcBorders>
            <w:shd w:val="clear" w:color="auto" w:fill="auto"/>
            <w:vAlign w:val="center"/>
          </w:tcPr>
          <w:p w:rsidR="009515C5" w:rsidRPr="00020EF6" w:rsidRDefault="009515C5" w:rsidP="009C2902">
            <w:pPr>
              <w:spacing w:line="240" w:lineRule="auto"/>
              <w:ind w:firstLine="0"/>
              <w:jc w:val="center"/>
              <w:rPr>
                <w:rFonts w:ascii="Times New Roman" w:eastAsia="Times New Roman" w:hAnsi="Times New Roman" w:cs="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9515C5" w:rsidRPr="00020EF6" w:rsidRDefault="009515C5" w:rsidP="009C2902">
            <w:pPr>
              <w:spacing w:line="240" w:lineRule="auto"/>
              <w:ind w:firstLine="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 ФБ+РБ+</w:t>
            </w:r>
            <w:r w:rsidRPr="00020EF6">
              <w:rPr>
                <w:rFonts w:ascii="Times New Roman" w:eastAsia="Times New Roman" w:hAnsi="Times New Roman" w:cs="Times New Roman"/>
                <w:b/>
                <w:bCs/>
                <w:color w:val="000000"/>
                <w:sz w:val="24"/>
                <w:szCs w:val="24"/>
                <w:lang w:eastAsia="ru-RU"/>
              </w:rPr>
              <w:t>ВБФ</w:t>
            </w:r>
          </w:p>
        </w:tc>
        <w:tc>
          <w:tcPr>
            <w:tcW w:w="1398" w:type="dxa"/>
            <w:tcBorders>
              <w:top w:val="nil"/>
              <w:left w:val="nil"/>
              <w:bottom w:val="nil"/>
              <w:right w:val="nil"/>
            </w:tcBorders>
            <w:shd w:val="clear" w:color="auto" w:fill="auto"/>
            <w:noWrap/>
            <w:vAlign w:val="center"/>
            <w:hideMark/>
          </w:tcPr>
          <w:p w:rsidR="009515C5" w:rsidRPr="00EA65B5" w:rsidRDefault="009515C5" w:rsidP="007B661F">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1</w:t>
            </w:r>
            <w:r w:rsidR="007B661F">
              <w:rPr>
                <w:rFonts w:ascii="Times New Roman" w:eastAsia="Times New Roman" w:hAnsi="Times New Roman" w:cs="Times New Roman"/>
                <w:b/>
                <w:color w:val="000000"/>
                <w:lang w:eastAsia="ru-RU"/>
              </w:rPr>
              <w:t> </w:t>
            </w:r>
            <w:r w:rsidRPr="00EA65B5">
              <w:rPr>
                <w:rFonts w:ascii="Times New Roman" w:eastAsia="Times New Roman" w:hAnsi="Times New Roman" w:cs="Times New Roman"/>
                <w:b/>
                <w:color w:val="000000"/>
                <w:lang w:eastAsia="ru-RU"/>
              </w:rPr>
              <w:t>081</w:t>
            </w:r>
            <w:r w:rsidR="007B661F">
              <w:rPr>
                <w:rFonts w:ascii="Times New Roman" w:eastAsia="Times New Roman" w:hAnsi="Times New Roman" w:cs="Times New Roman"/>
                <w:b/>
                <w:color w:val="000000"/>
                <w:lang w:eastAsia="ru-RU"/>
              </w:rPr>
              <w:t xml:space="preserve"> 487</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9515C5" w:rsidRPr="00EA65B5" w:rsidRDefault="009515C5" w:rsidP="009C2902">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74,6</w:t>
            </w:r>
          </w:p>
        </w:tc>
        <w:tc>
          <w:tcPr>
            <w:tcW w:w="1252" w:type="dxa"/>
            <w:tcBorders>
              <w:top w:val="nil"/>
              <w:left w:val="nil"/>
              <w:bottom w:val="nil"/>
              <w:right w:val="nil"/>
            </w:tcBorders>
            <w:shd w:val="clear" w:color="auto" w:fill="auto"/>
            <w:noWrap/>
            <w:vAlign w:val="center"/>
            <w:hideMark/>
          </w:tcPr>
          <w:p w:rsidR="009515C5" w:rsidRPr="00EA65B5" w:rsidRDefault="009515C5" w:rsidP="007B661F">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1</w:t>
            </w:r>
            <w:r w:rsidR="007B661F">
              <w:rPr>
                <w:rFonts w:ascii="Times New Roman" w:eastAsia="Times New Roman" w:hAnsi="Times New Roman" w:cs="Times New Roman"/>
                <w:b/>
                <w:color w:val="000000"/>
                <w:lang w:eastAsia="ru-RU"/>
              </w:rPr>
              <w:t> </w:t>
            </w:r>
            <w:r w:rsidRPr="00EA65B5">
              <w:rPr>
                <w:rFonts w:ascii="Times New Roman" w:eastAsia="Times New Roman" w:hAnsi="Times New Roman" w:cs="Times New Roman"/>
                <w:b/>
                <w:color w:val="000000"/>
                <w:lang w:eastAsia="ru-RU"/>
              </w:rPr>
              <w:t>224</w:t>
            </w:r>
            <w:r w:rsidR="007B661F">
              <w:rPr>
                <w:rFonts w:ascii="Times New Roman" w:eastAsia="Times New Roman" w:hAnsi="Times New Roman" w:cs="Times New Roman"/>
                <w:b/>
                <w:color w:val="000000"/>
                <w:lang w:eastAsia="ru-RU"/>
              </w:rPr>
              <w:t xml:space="preserve"> 752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515C5" w:rsidRPr="00EA65B5" w:rsidRDefault="009515C5" w:rsidP="009C2902">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74,4</w:t>
            </w:r>
          </w:p>
        </w:tc>
        <w:tc>
          <w:tcPr>
            <w:tcW w:w="1114" w:type="dxa"/>
            <w:tcBorders>
              <w:top w:val="nil"/>
              <w:left w:val="nil"/>
              <w:bottom w:val="single" w:sz="4" w:space="0" w:color="auto"/>
              <w:right w:val="single" w:sz="4" w:space="0" w:color="auto"/>
            </w:tcBorders>
            <w:shd w:val="clear" w:color="auto" w:fill="auto"/>
            <w:vAlign w:val="center"/>
            <w:hideMark/>
          </w:tcPr>
          <w:p w:rsidR="009515C5" w:rsidRPr="00EA65B5" w:rsidRDefault="009515C5" w:rsidP="007B661F">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143</w:t>
            </w:r>
            <w:r w:rsidR="007B661F">
              <w:rPr>
                <w:rFonts w:ascii="Times New Roman" w:eastAsia="Times New Roman" w:hAnsi="Times New Roman" w:cs="Times New Roman"/>
                <w:b/>
                <w:color w:val="000000"/>
                <w:lang w:eastAsia="ru-RU"/>
              </w:rPr>
              <w:t xml:space="preserve"> 265</w:t>
            </w:r>
          </w:p>
        </w:tc>
        <w:tc>
          <w:tcPr>
            <w:tcW w:w="601" w:type="dxa"/>
            <w:tcBorders>
              <w:top w:val="nil"/>
              <w:left w:val="nil"/>
              <w:bottom w:val="single" w:sz="4" w:space="0" w:color="auto"/>
              <w:right w:val="single" w:sz="4" w:space="0" w:color="auto"/>
            </w:tcBorders>
            <w:shd w:val="clear" w:color="auto" w:fill="auto"/>
            <w:vAlign w:val="center"/>
            <w:hideMark/>
          </w:tcPr>
          <w:p w:rsidR="009515C5" w:rsidRPr="00EA65B5" w:rsidRDefault="009515C5" w:rsidP="009C2902">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13,2</w:t>
            </w:r>
          </w:p>
        </w:tc>
      </w:tr>
      <w:tr w:rsidR="009515C5" w:rsidRPr="00020EF6" w:rsidTr="009515C5">
        <w:trPr>
          <w:trHeight w:val="264"/>
        </w:trPr>
        <w:tc>
          <w:tcPr>
            <w:tcW w:w="579" w:type="dxa"/>
            <w:tcBorders>
              <w:top w:val="nil"/>
              <w:left w:val="single" w:sz="4" w:space="0" w:color="auto"/>
              <w:bottom w:val="single" w:sz="4" w:space="0" w:color="auto"/>
              <w:right w:val="single" w:sz="4" w:space="0" w:color="auto"/>
            </w:tcBorders>
            <w:shd w:val="clear" w:color="auto" w:fill="auto"/>
            <w:vAlign w:val="center"/>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85" w:type="dxa"/>
            <w:tcBorders>
              <w:top w:val="nil"/>
              <w:left w:val="nil"/>
              <w:bottom w:val="single" w:sz="4" w:space="0" w:color="auto"/>
              <w:right w:val="single" w:sz="4" w:space="0" w:color="auto"/>
            </w:tcBorders>
            <w:shd w:val="clear" w:color="auto" w:fill="auto"/>
            <w:hideMark/>
          </w:tcPr>
          <w:p w:rsidR="009515C5" w:rsidRPr="00020EF6" w:rsidRDefault="009515C5" w:rsidP="009C2902">
            <w:pPr>
              <w:spacing w:line="240" w:lineRule="auto"/>
              <w:ind w:hanging="78"/>
              <w:rPr>
                <w:rFonts w:ascii="Times New Roman" w:eastAsia="Times New Roman" w:hAnsi="Times New Roman" w:cs="Times New Roman"/>
                <w:b/>
                <w:bCs/>
                <w:color w:val="000000"/>
                <w:sz w:val="24"/>
                <w:szCs w:val="24"/>
                <w:lang w:eastAsia="ru-RU"/>
              </w:rPr>
            </w:pPr>
            <w:r w:rsidRPr="00020EF6">
              <w:rPr>
                <w:rFonts w:ascii="Times New Roman" w:eastAsia="Times New Roman" w:hAnsi="Times New Roman" w:cs="Times New Roman"/>
                <w:b/>
                <w:bCs/>
                <w:color w:val="000000"/>
                <w:sz w:val="24"/>
                <w:szCs w:val="24"/>
                <w:lang w:eastAsia="ru-RU"/>
              </w:rPr>
              <w:t xml:space="preserve">в </w:t>
            </w:r>
            <w:proofErr w:type="spellStart"/>
            <w:r w:rsidRPr="00020EF6">
              <w:rPr>
                <w:rFonts w:ascii="Times New Roman" w:eastAsia="Times New Roman" w:hAnsi="Times New Roman" w:cs="Times New Roman"/>
                <w:b/>
                <w:bCs/>
                <w:color w:val="000000"/>
                <w:sz w:val="24"/>
                <w:szCs w:val="24"/>
                <w:lang w:eastAsia="ru-RU"/>
              </w:rPr>
              <w:t>местн</w:t>
            </w:r>
            <w:proofErr w:type="spellEnd"/>
            <w:r>
              <w:rPr>
                <w:rFonts w:ascii="Times New Roman" w:eastAsia="Times New Roman" w:hAnsi="Times New Roman" w:cs="Times New Roman"/>
                <w:b/>
                <w:bCs/>
                <w:color w:val="000000"/>
                <w:sz w:val="24"/>
                <w:szCs w:val="24"/>
                <w:lang w:eastAsia="ru-RU"/>
              </w:rPr>
              <w:t xml:space="preserve">. </w:t>
            </w:r>
            <w:r w:rsidR="00EC1A71" w:rsidRPr="00020EF6">
              <w:rPr>
                <w:rFonts w:ascii="Times New Roman" w:eastAsia="Times New Roman" w:hAnsi="Times New Roman" w:cs="Times New Roman"/>
                <w:b/>
                <w:bCs/>
                <w:color w:val="000000"/>
                <w:sz w:val="24"/>
                <w:szCs w:val="24"/>
                <w:lang w:eastAsia="ru-RU"/>
              </w:rPr>
              <w:t>Б</w:t>
            </w:r>
            <w:r w:rsidRPr="00020EF6">
              <w:rPr>
                <w:rFonts w:ascii="Times New Roman" w:eastAsia="Times New Roman" w:hAnsi="Times New Roman" w:cs="Times New Roman"/>
                <w:b/>
                <w:bCs/>
                <w:color w:val="000000"/>
                <w:sz w:val="24"/>
                <w:szCs w:val="24"/>
                <w:lang w:eastAsia="ru-RU"/>
              </w:rPr>
              <w:t>юджет</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b/>
                <w:bCs/>
                <w:color w:val="000000"/>
                <w:lang w:eastAsia="ru-RU"/>
              </w:rPr>
            </w:pPr>
            <w:r w:rsidRPr="00020EF6">
              <w:rPr>
                <w:rFonts w:ascii="Times New Roman" w:eastAsia="Times New Roman" w:hAnsi="Times New Roman" w:cs="Times New Roman"/>
                <w:b/>
                <w:bCs/>
                <w:color w:val="000000"/>
                <w:lang w:eastAsia="ru-RU"/>
              </w:rPr>
              <w:t>367</w:t>
            </w:r>
            <w:r w:rsidR="007B661F">
              <w:rPr>
                <w:rFonts w:ascii="Times New Roman" w:eastAsia="Times New Roman" w:hAnsi="Times New Roman" w:cs="Times New Roman"/>
                <w:b/>
                <w:bCs/>
                <w:color w:val="000000"/>
                <w:lang w:eastAsia="ru-RU"/>
              </w:rPr>
              <w:t xml:space="preserve"> </w:t>
            </w:r>
            <w:r w:rsidRPr="00020EF6">
              <w:rPr>
                <w:rFonts w:ascii="Times New Roman" w:eastAsia="Times New Roman" w:hAnsi="Times New Roman" w:cs="Times New Roman"/>
                <w:b/>
                <w:bCs/>
                <w:color w:val="000000"/>
                <w:lang w:eastAsia="ru-RU"/>
              </w:rPr>
              <w:t>4</w:t>
            </w:r>
            <w:r w:rsidR="007B661F">
              <w:rPr>
                <w:rFonts w:ascii="Times New Roman" w:eastAsia="Times New Roman" w:hAnsi="Times New Roman" w:cs="Times New Roman"/>
                <w:b/>
                <w:bCs/>
                <w:color w:val="000000"/>
                <w:lang w:eastAsia="ru-RU"/>
              </w:rPr>
              <w:t>43</w:t>
            </w:r>
          </w:p>
        </w:tc>
        <w:tc>
          <w:tcPr>
            <w:tcW w:w="126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b/>
                <w:bCs/>
                <w:color w:val="000000"/>
                <w:lang w:eastAsia="ru-RU"/>
              </w:rPr>
            </w:pPr>
            <w:r w:rsidRPr="00020EF6">
              <w:rPr>
                <w:rFonts w:ascii="Times New Roman" w:eastAsia="Times New Roman" w:hAnsi="Times New Roman" w:cs="Times New Roman"/>
                <w:b/>
                <w:bCs/>
                <w:color w:val="000000"/>
                <w:lang w:eastAsia="ru-RU"/>
              </w:rPr>
              <w:t>25,4</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b/>
                <w:bCs/>
                <w:color w:val="000000"/>
                <w:lang w:eastAsia="ru-RU"/>
              </w:rPr>
            </w:pPr>
            <w:r w:rsidRPr="00020EF6">
              <w:rPr>
                <w:rFonts w:ascii="Times New Roman" w:eastAsia="Times New Roman" w:hAnsi="Times New Roman" w:cs="Times New Roman"/>
                <w:b/>
                <w:bCs/>
                <w:color w:val="000000"/>
                <w:lang w:eastAsia="ru-RU"/>
              </w:rPr>
              <w:t>421</w:t>
            </w:r>
            <w:r w:rsidR="007B661F">
              <w:rPr>
                <w:rFonts w:ascii="Times New Roman" w:eastAsia="Times New Roman" w:hAnsi="Times New Roman" w:cs="Times New Roman"/>
                <w:b/>
                <w:bCs/>
                <w:color w:val="000000"/>
                <w:lang w:eastAsia="ru-RU"/>
              </w:rPr>
              <w:t xml:space="preserve"> </w:t>
            </w:r>
            <w:r w:rsidR="005C04A3">
              <w:rPr>
                <w:rFonts w:ascii="Times New Roman" w:eastAsia="Times New Roman" w:hAnsi="Times New Roman" w:cs="Times New Roman"/>
                <w:b/>
                <w:bCs/>
                <w:color w:val="000000"/>
                <w:lang w:eastAsia="ru-RU"/>
              </w:rPr>
              <w:t>4</w:t>
            </w:r>
            <w:r w:rsidR="007B661F">
              <w:rPr>
                <w:rFonts w:ascii="Times New Roman" w:eastAsia="Times New Roman" w:hAnsi="Times New Roman" w:cs="Times New Roman"/>
                <w:b/>
                <w:bCs/>
                <w:color w:val="000000"/>
                <w:lang w:eastAsia="ru-RU"/>
              </w:rPr>
              <w:t>94</w:t>
            </w:r>
          </w:p>
        </w:tc>
        <w:tc>
          <w:tcPr>
            <w:tcW w:w="1276"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b/>
                <w:bCs/>
                <w:color w:val="000000"/>
                <w:lang w:eastAsia="ru-RU"/>
              </w:rPr>
            </w:pPr>
            <w:r w:rsidRPr="00020EF6">
              <w:rPr>
                <w:rFonts w:ascii="Times New Roman" w:eastAsia="Times New Roman" w:hAnsi="Times New Roman" w:cs="Times New Roman"/>
                <w:b/>
                <w:bCs/>
                <w:color w:val="000000"/>
                <w:lang w:eastAsia="ru-RU"/>
              </w:rPr>
              <w:t>25,6</w:t>
            </w:r>
          </w:p>
        </w:tc>
        <w:tc>
          <w:tcPr>
            <w:tcW w:w="1114" w:type="dxa"/>
            <w:tcBorders>
              <w:top w:val="nil"/>
              <w:left w:val="nil"/>
              <w:bottom w:val="single" w:sz="4" w:space="0" w:color="auto"/>
              <w:right w:val="single" w:sz="4" w:space="0" w:color="auto"/>
            </w:tcBorders>
            <w:shd w:val="clear" w:color="auto" w:fill="auto"/>
            <w:vAlign w:val="center"/>
            <w:hideMark/>
          </w:tcPr>
          <w:p w:rsidR="009515C5" w:rsidRPr="00020EF6" w:rsidRDefault="005C04A3" w:rsidP="007B661F">
            <w:pPr>
              <w:spacing w:line="240" w:lineRule="auto"/>
              <w:ind w:hanging="2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r w:rsidR="009515C5" w:rsidRPr="00020EF6">
              <w:rPr>
                <w:rFonts w:ascii="Times New Roman" w:eastAsia="Times New Roman" w:hAnsi="Times New Roman" w:cs="Times New Roman"/>
                <w:b/>
                <w:bCs/>
                <w:color w:val="000000"/>
                <w:lang w:eastAsia="ru-RU"/>
              </w:rPr>
              <w:t>4</w:t>
            </w:r>
            <w:r w:rsidR="007B661F">
              <w:rPr>
                <w:rFonts w:ascii="Times New Roman" w:eastAsia="Times New Roman" w:hAnsi="Times New Roman" w:cs="Times New Roman"/>
                <w:b/>
                <w:bCs/>
                <w:color w:val="000000"/>
                <w:lang w:eastAsia="ru-RU"/>
              </w:rPr>
              <w:t xml:space="preserve"> 051</w:t>
            </w:r>
          </w:p>
        </w:tc>
        <w:tc>
          <w:tcPr>
            <w:tcW w:w="601"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b/>
                <w:bCs/>
                <w:color w:val="000000"/>
                <w:lang w:eastAsia="ru-RU"/>
              </w:rPr>
            </w:pPr>
            <w:r w:rsidRPr="00020EF6">
              <w:rPr>
                <w:rFonts w:ascii="Times New Roman" w:eastAsia="Times New Roman" w:hAnsi="Times New Roman" w:cs="Times New Roman"/>
                <w:b/>
                <w:bCs/>
                <w:color w:val="000000"/>
                <w:lang w:eastAsia="ru-RU"/>
              </w:rPr>
              <w:t>12,1</w:t>
            </w:r>
          </w:p>
        </w:tc>
      </w:tr>
    </w:tbl>
    <w:p w:rsidR="00020EF6" w:rsidRDefault="00020EF6" w:rsidP="00020EF6">
      <w:pPr>
        <w:tabs>
          <w:tab w:val="right" w:pos="9639"/>
        </w:tabs>
        <w:spacing w:line="240" w:lineRule="auto"/>
        <w:ind w:firstLine="426"/>
        <w:rPr>
          <w:rFonts w:ascii="Times New Roman" w:hAnsi="Times New Roman" w:cs="Times New Roman"/>
          <w:noProof/>
          <w:sz w:val="24"/>
          <w:szCs w:val="24"/>
        </w:rPr>
      </w:pPr>
    </w:p>
    <w:p w:rsidR="00D86DDD" w:rsidRPr="003C1A50" w:rsidRDefault="00D86DDD" w:rsidP="002845B3">
      <w:pPr>
        <w:tabs>
          <w:tab w:val="right" w:pos="9639"/>
        </w:tabs>
        <w:spacing w:line="240" w:lineRule="auto"/>
        <w:ind w:firstLine="709"/>
        <w:rPr>
          <w:rFonts w:ascii="Times New Roman" w:hAnsi="Times New Roman" w:cs="Times New Roman"/>
          <w:noProof/>
          <w:sz w:val="24"/>
          <w:szCs w:val="24"/>
        </w:rPr>
      </w:pPr>
      <w:r w:rsidRPr="003C1A50">
        <w:rPr>
          <w:rFonts w:ascii="Times New Roman" w:hAnsi="Times New Roman" w:cs="Times New Roman"/>
          <w:noProof/>
          <w:sz w:val="24"/>
          <w:szCs w:val="24"/>
        </w:rPr>
        <w:t>По налогоплательщикам, объекты налогообложения которых расположены на территории МО МР «Сыктывдинский», мобилизовано налогов</w:t>
      </w:r>
      <w:r w:rsidR="006841E1" w:rsidRPr="003C1A50">
        <w:rPr>
          <w:rFonts w:ascii="Times New Roman" w:hAnsi="Times New Roman" w:cs="Times New Roman"/>
          <w:noProof/>
          <w:sz w:val="24"/>
          <w:szCs w:val="24"/>
        </w:rPr>
        <w:t>,</w:t>
      </w:r>
      <w:r w:rsidRPr="003C1A50">
        <w:rPr>
          <w:rFonts w:ascii="Times New Roman" w:hAnsi="Times New Roman" w:cs="Times New Roman"/>
          <w:noProof/>
          <w:sz w:val="24"/>
          <w:szCs w:val="24"/>
        </w:rPr>
        <w:t xml:space="preserve"> сборов, взносов в общей сумме 1</w:t>
      </w:r>
      <w:r w:rsidR="007B661F">
        <w:rPr>
          <w:rFonts w:ascii="Times New Roman" w:hAnsi="Times New Roman" w:cs="Times New Roman"/>
          <w:noProof/>
          <w:sz w:val="24"/>
          <w:szCs w:val="24"/>
        </w:rPr>
        <w:t> </w:t>
      </w:r>
      <w:r w:rsidR="00020EF6" w:rsidRPr="003C1A50">
        <w:rPr>
          <w:rFonts w:ascii="Times New Roman" w:hAnsi="Times New Roman" w:cs="Times New Roman"/>
          <w:noProof/>
          <w:sz w:val="24"/>
          <w:szCs w:val="24"/>
        </w:rPr>
        <w:t>646</w:t>
      </w:r>
      <w:r w:rsidR="007B661F">
        <w:rPr>
          <w:rFonts w:ascii="Times New Roman" w:hAnsi="Times New Roman" w:cs="Times New Roman"/>
          <w:noProof/>
          <w:sz w:val="24"/>
          <w:szCs w:val="24"/>
        </w:rPr>
        <w:t xml:space="preserve"> </w:t>
      </w:r>
      <w:r w:rsidR="00EC1A71">
        <w:rPr>
          <w:rFonts w:ascii="Times New Roman" w:hAnsi="Times New Roman" w:cs="Times New Roman"/>
          <w:noProof/>
          <w:sz w:val="24"/>
          <w:szCs w:val="24"/>
        </w:rPr>
        <w:t>2</w:t>
      </w:r>
      <w:r w:rsidR="007B661F">
        <w:rPr>
          <w:rFonts w:ascii="Times New Roman" w:hAnsi="Times New Roman" w:cs="Times New Roman"/>
          <w:noProof/>
          <w:sz w:val="24"/>
          <w:szCs w:val="24"/>
        </w:rPr>
        <w:t>46</w:t>
      </w:r>
      <w:r w:rsidR="00EC1A71">
        <w:rPr>
          <w:rFonts w:ascii="Times New Roman" w:hAnsi="Times New Roman" w:cs="Times New Roman"/>
          <w:noProof/>
          <w:sz w:val="24"/>
          <w:szCs w:val="24"/>
        </w:rPr>
        <w:t xml:space="preserve"> </w:t>
      </w:r>
      <w:r w:rsidR="007B661F">
        <w:rPr>
          <w:rFonts w:ascii="Times New Roman" w:hAnsi="Times New Roman" w:cs="Times New Roman"/>
          <w:noProof/>
          <w:sz w:val="24"/>
          <w:szCs w:val="24"/>
        </w:rPr>
        <w:t>тыс</w:t>
      </w:r>
      <w:r w:rsidRPr="003C1A50">
        <w:rPr>
          <w:rFonts w:ascii="Times New Roman" w:hAnsi="Times New Roman" w:cs="Times New Roman"/>
          <w:noProof/>
          <w:sz w:val="24"/>
          <w:szCs w:val="24"/>
        </w:rPr>
        <w:t>. руб</w:t>
      </w:r>
      <w:r w:rsidR="00EC1A71">
        <w:rPr>
          <w:rFonts w:ascii="Times New Roman" w:hAnsi="Times New Roman" w:cs="Times New Roman"/>
          <w:noProof/>
          <w:sz w:val="24"/>
          <w:szCs w:val="24"/>
        </w:rPr>
        <w:t>.</w:t>
      </w:r>
      <w:r w:rsidR="00950CF9">
        <w:rPr>
          <w:rFonts w:ascii="Times New Roman" w:hAnsi="Times New Roman" w:cs="Times New Roman"/>
          <w:noProof/>
          <w:sz w:val="24"/>
          <w:szCs w:val="24"/>
        </w:rPr>
        <w:t xml:space="preserve">, что на на </w:t>
      </w:r>
      <w:r w:rsidR="00DE1CDC">
        <w:rPr>
          <w:rFonts w:ascii="Times New Roman" w:hAnsi="Times New Roman" w:cs="Times New Roman"/>
          <w:noProof/>
          <w:sz w:val="24"/>
          <w:szCs w:val="24"/>
        </w:rPr>
        <w:t>197</w:t>
      </w:r>
      <w:r w:rsidR="007B661F">
        <w:rPr>
          <w:rFonts w:ascii="Times New Roman" w:hAnsi="Times New Roman" w:cs="Times New Roman"/>
          <w:noProof/>
          <w:sz w:val="24"/>
          <w:szCs w:val="24"/>
        </w:rPr>
        <w:t xml:space="preserve"> </w:t>
      </w:r>
      <w:r w:rsidR="00DE1CDC">
        <w:rPr>
          <w:rFonts w:ascii="Times New Roman" w:hAnsi="Times New Roman" w:cs="Times New Roman"/>
          <w:noProof/>
          <w:sz w:val="24"/>
          <w:szCs w:val="24"/>
        </w:rPr>
        <w:t>3</w:t>
      </w:r>
      <w:r w:rsidR="007B661F">
        <w:rPr>
          <w:rFonts w:ascii="Times New Roman" w:hAnsi="Times New Roman" w:cs="Times New Roman"/>
          <w:noProof/>
          <w:sz w:val="24"/>
          <w:szCs w:val="24"/>
        </w:rPr>
        <w:t>16</w:t>
      </w:r>
      <w:r w:rsidR="00950CF9">
        <w:rPr>
          <w:rFonts w:ascii="Times New Roman" w:hAnsi="Times New Roman" w:cs="Times New Roman"/>
          <w:noProof/>
          <w:sz w:val="24"/>
          <w:szCs w:val="24"/>
        </w:rPr>
        <w:t xml:space="preserve"> </w:t>
      </w:r>
      <w:r w:rsidR="007B661F">
        <w:rPr>
          <w:rFonts w:ascii="Times New Roman" w:hAnsi="Times New Roman" w:cs="Times New Roman"/>
          <w:noProof/>
          <w:sz w:val="24"/>
          <w:szCs w:val="24"/>
        </w:rPr>
        <w:t>тыс</w:t>
      </w:r>
      <w:r w:rsidR="00950CF9">
        <w:rPr>
          <w:rFonts w:ascii="Times New Roman" w:hAnsi="Times New Roman" w:cs="Times New Roman"/>
          <w:noProof/>
          <w:sz w:val="24"/>
          <w:szCs w:val="24"/>
        </w:rPr>
        <w:t>. руб</w:t>
      </w:r>
      <w:r w:rsidR="007B661F">
        <w:rPr>
          <w:rFonts w:ascii="Times New Roman" w:hAnsi="Times New Roman" w:cs="Times New Roman"/>
          <w:noProof/>
          <w:sz w:val="24"/>
          <w:szCs w:val="24"/>
        </w:rPr>
        <w:t>.</w:t>
      </w:r>
      <w:r w:rsidR="00950CF9">
        <w:rPr>
          <w:rFonts w:ascii="Times New Roman" w:hAnsi="Times New Roman" w:cs="Times New Roman"/>
          <w:noProof/>
          <w:sz w:val="24"/>
          <w:szCs w:val="24"/>
        </w:rPr>
        <w:t xml:space="preserve"> больше 2017 года</w:t>
      </w:r>
      <w:r w:rsidRPr="003C1A50">
        <w:rPr>
          <w:rFonts w:ascii="Times New Roman" w:hAnsi="Times New Roman" w:cs="Times New Roman"/>
          <w:noProof/>
          <w:sz w:val="24"/>
          <w:szCs w:val="24"/>
        </w:rPr>
        <w:t>, в том числе по уровням бюджетов - подробности в таблице 2, представленной выше.</w:t>
      </w:r>
    </w:p>
    <w:p w:rsidR="00D86DDD" w:rsidRPr="003C1A50" w:rsidRDefault="00D86DDD" w:rsidP="002845B3">
      <w:pPr>
        <w:tabs>
          <w:tab w:val="right" w:pos="9639"/>
        </w:tabs>
        <w:spacing w:line="240" w:lineRule="auto"/>
        <w:ind w:firstLine="709"/>
        <w:rPr>
          <w:rFonts w:ascii="Times New Roman" w:hAnsi="Times New Roman" w:cs="Times New Roman"/>
          <w:sz w:val="24"/>
          <w:szCs w:val="24"/>
        </w:rPr>
      </w:pPr>
      <w:r w:rsidRPr="003C1A50">
        <w:rPr>
          <w:rFonts w:ascii="Times New Roman" w:hAnsi="Times New Roman" w:cs="Times New Roman"/>
          <w:sz w:val="24"/>
          <w:szCs w:val="24"/>
        </w:rPr>
        <w:t>В 201</w:t>
      </w:r>
      <w:r w:rsidR="00B34A6E" w:rsidRPr="003C1A50">
        <w:rPr>
          <w:rFonts w:ascii="Times New Roman" w:hAnsi="Times New Roman" w:cs="Times New Roman"/>
          <w:sz w:val="24"/>
          <w:szCs w:val="24"/>
        </w:rPr>
        <w:t>8</w:t>
      </w:r>
      <w:r w:rsidRPr="003C1A50">
        <w:rPr>
          <w:rFonts w:ascii="Times New Roman" w:hAnsi="Times New Roman" w:cs="Times New Roman"/>
          <w:sz w:val="24"/>
          <w:szCs w:val="24"/>
        </w:rPr>
        <w:t xml:space="preserve"> году объем налоговых</w:t>
      </w:r>
      <w:r w:rsidR="00DC1D2B">
        <w:rPr>
          <w:rFonts w:ascii="Times New Roman" w:hAnsi="Times New Roman" w:cs="Times New Roman"/>
          <w:sz w:val="24"/>
          <w:szCs w:val="24"/>
        </w:rPr>
        <w:t xml:space="preserve"> </w:t>
      </w:r>
      <w:r w:rsidRPr="003C1A50">
        <w:rPr>
          <w:rFonts w:ascii="Times New Roman" w:hAnsi="Times New Roman" w:cs="Times New Roman"/>
          <w:sz w:val="24"/>
          <w:szCs w:val="24"/>
        </w:rPr>
        <w:t>доходов, поступивших в консолидированный бюджет МО МР «Сыктывдинский», составил 3</w:t>
      </w:r>
      <w:r w:rsidR="004B768C" w:rsidRPr="003C1A50">
        <w:rPr>
          <w:rFonts w:ascii="Times New Roman" w:hAnsi="Times New Roman" w:cs="Times New Roman"/>
          <w:sz w:val="24"/>
          <w:szCs w:val="24"/>
        </w:rPr>
        <w:t>8</w:t>
      </w:r>
      <w:r w:rsidR="00AC77B9">
        <w:rPr>
          <w:rFonts w:ascii="Times New Roman" w:hAnsi="Times New Roman" w:cs="Times New Roman"/>
          <w:sz w:val="24"/>
          <w:szCs w:val="24"/>
        </w:rPr>
        <w:t> 960,4</w:t>
      </w:r>
      <w:r w:rsidRPr="003C1A50">
        <w:rPr>
          <w:rFonts w:ascii="Times New Roman" w:hAnsi="Times New Roman" w:cs="Times New Roman"/>
          <w:sz w:val="24"/>
          <w:szCs w:val="24"/>
        </w:rPr>
        <w:t xml:space="preserve"> </w:t>
      </w:r>
      <w:r w:rsidR="00AC77B9">
        <w:rPr>
          <w:rFonts w:ascii="Times New Roman" w:hAnsi="Times New Roman" w:cs="Times New Roman"/>
          <w:sz w:val="24"/>
          <w:szCs w:val="24"/>
        </w:rPr>
        <w:t>тыс</w:t>
      </w:r>
      <w:r w:rsidRPr="003C1A50">
        <w:rPr>
          <w:rFonts w:ascii="Times New Roman" w:hAnsi="Times New Roman" w:cs="Times New Roman"/>
          <w:sz w:val="24"/>
          <w:szCs w:val="24"/>
        </w:rPr>
        <w:t>. руб. При этом</w:t>
      </w:r>
      <w:r w:rsidR="008C2945" w:rsidRPr="003C1A50">
        <w:rPr>
          <w:rFonts w:ascii="Times New Roman" w:hAnsi="Times New Roman" w:cs="Times New Roman"/>
          <w:sz w:val="24"/>
          <w:szCs w:val="24"/>
        </w:rPr>
        <w:t xml:space="preserve"> их</w:t>
      </w:r>
      <w:r w:rsidRPr="003C1A50">
        <w:rPr>
          <w:rFonts w:ascii="Times New Roman" w:hAnsi="Times New Roman" w:cs="Times New Roman"/>
          <w:sz w:val="24"/>
          <w:szCs w:val="24"/>
        </w:rPr>
        <w:t xml:space="preserve"> удельный </w:t>
      </w:r>
      <w:r w:rsidR="008C2945" w:rsidRPr="003C1A50">
        <w:rPr>
          <w:rFonts w:ascii="Times New Roman" w:hAnsi="Times New Roman" w:cs="Times New Roman"/>
          <w:sz w:val="24"/>
          <w:szCs w:val="24"/>
        </w:rPr>
        <w:t xml:space="preserve">вес </w:t>
      </w:r>
      <w:r w:rsidRPr="003C1A50">
        <w:rPr>
          <w:rFonts w:ascii="Times New Roman" w:hAnsi="Times New Roman" w:cs="Times New Roman"/>
          <w:sz w:val="24"/>
          <w:szCs w:val="24"/>
        </w:rPr>
        <w:t>в общем объеме налоговых и неналоговых доходов (</w:t>
      </w:r>
      <w:r w:rsidR="004B768C" w:rsidRPr="003C1A50">
        <w:rPr>
          <w:rFonts w:ascii="Times New Roman" w:hAnsi="Times New Roman" w:cs="Times New Roman"/>
          <w:sz w:val="24"/>
          <w:szCs w:val="24"/>
        </w:rPr>
        <w:t>421</w:t>
      </w:r>
      <w:r w:rsidR="00AC77B9">
        <w:rPr>
          <w:rFonts w:ascii="Times New Roman" w:hAnsi="Times New Roman" w:cs="Times New Roman"/>
          <w:sz w:val="24"/>
          <w:szCs w:val="24"/>
        </w:rPr>
        <w:t xml:space="preserve"> 493</w:t>
      </w:r>
      <w:r w:rsidR="008C2945" w:rsidRPr="003C1A50">
        <w:rPr>
          <w:rFonts w:ascii="Times New Roman" w:hAnsi="Times New Roman" w:cs="Times New Roman"/>
          <w:sz w:val="24"/>
          <w:szCs w:val="24"/>
        </w:rPr>
        <w:t>,</w:t>
      </w:r>
      <w:r w:rsidR="00AC77B9">
        <w:rPr>
          <w:rFonts w:ascii="Times New Roman" w:hAnsi="Times New Roman" w:cs="Times New Roman"/>
          <w:sz w:val="24"/>
          <w:szCs w:val="24"/>
        </w:rPr>
        <w:t>6</w:t>
      </w:r>
      <w:r w:rsidRPr="003C1A50">
        <w:rPr>
          <w:rFonts w:ascii="Times New Roman" w:hAnsi="Times New Roman" w:cs="Times New Roman"/>
          <w:sz w:val="24"/>
          <w:szCs w:val="24"/>
        </w:rPr>
        <w:t xml:space="preserve"> </w:t>
      </w:r>
      <w:r w:rsidR="00AC77B9">
        <w:rPr>
          <w:rFonts w:ascii="Times New Roman" w:hAnsi="Times New Roman" w:cs="Times New Roman"/>
          <w:sz w:val="24"/>
          <w:szCs w:val="24"/>
        </w:rPr>
        <w:t>тыс</w:t>
      </w:r>
      <w:r w:rsidRPr="003C1A50">
        <w:rPr>
          <w:rFonts w:ascii="Times New Roman" w:hAnsi="Times New Roman" w:cs="Times New Roman"/>
          <w:sz w:val="24"/>
          <w:szCs w:val="24"/>
        </w:rPr>
        <w:t>.</w:t>
      </w:r>
      <w:r w:rsidR="00EC1A71">
        <w:rPr>
          <w:rFonts w:ascii="Times New Roman" w:hAnsi="Times New Roman" w:cs="Times New Roman"/>
          <w:sz w:val="24"/>
          <w:szCs w:val="24"/>
        </w:rPr>
        <w:t xml:space="preserve"> </w:t>
      </w:r>
      <w:r w:rsidRPr="003C1A50">
        <w:rPr>
          <w:rFonts w:ascii="Times New Roman" w:hAnsi="Times New Roman" w:cs="Times New Roman"/>
          <w:sz w:val="24"/>
          <w:szCs w:val="24"/>
        </w:rPr>
        <w:t>руб.) консолидированного бюджета МО составил 91,</w:t>
      </w:r>
      <w:r w:rsidR="004B768C" w:rsidRPr="003C1A50">
        <w:rPr>
          <w:rFonts w:ascii="Times New Roman" w:hAnsi="Times New Roman" w:cs="Times New Roman"/>
          <w:sz w:val="24"/>
          <w:szCs w:val="24"/>
        </w:rPr>
        <w:t>1</w:t>
      </w:r>
      <w:r w:rsidRPr="003C1A50">
        <w:rPr>
          <w:rFonts w:ascii="Times New Roman" w:hAnsi="Times New Roman" w:cs="Times New Roman"/>
          <w:sz w:val="24"/>
          <w:szCs w:val="24"/>
        </w:rPr>
        <w:t xml:space="preserve"> %. </w:t>
      </w:r>
    </w:p>
    <w:p w:rsidR="00D86DDD" w:rsidRDefault="00D86DDD" w:rsidP="002845B3">
      <w:pPr>
        <w:tabs>
          <w:tab w:val="right" w:pos="9639"/>
        </w:tabs>
        <w:spacing w:line="240" w:lineRule="auto"/>
        <w:ind w:firstLine="709"/>
        <w:rPr>
          <w:rFonts w:ascii="Times New Roman" w:hAnsi="Times New Roman" w:cs="Times New Roman"/>
          <w:noProof/>
          <w:sz w:val="24"/>
          <w:szCs w:val="24"/>
        </w:rPr>
      </w:pPr>
      <w:r w:rsidRPr="003C1A50">
        <w:rPr>
          <w:rFonts w:ascii="Times New Roman" w:hAnsi="Times New Roman" w:cs="Times New Roman"/>
          <w:noProof/>
          <w:sz w:val="24"/>
          <w:szCs w:val="24"/>
        </w:rPr>
        <w:t>По сравнению с предыдущим годом в 201</w:t>
      </w:r>
      <w:r w:rsidR="004B768C" w:rsidRPr="003C1A50">
        <w:rPr>
          <w:rFonts w:ascii="Times New Roman" w:hAnsi="Times New Roman" w:cs="Times New Roman"/>
          <w:noProof/>
          <w:sz w:val="24"/>
          <w:szCs w:val="24"/>
        </w:rPr>
        <w:t>8</w:t>
      </w:r>
      <w:r w:rsidRPr="003C1A50">
        <w:rPr>
          <w:rFonts w:ascii="Times New Roman" w:hAnsi="Times New Roman" w:cs="Times New Roman"/>
          <w:noProof/>
          <w:sz w:val="24"/>
          <w:szCs w:val="24"/>
        </w:rPr>
        <w:t xml:space="preserve"> году набюдался рост налоговых поступлений консолидированного бюджета на </w:t>
      </w:r>
      <w:r w:rsidR="00FA13BC" w:rsidRPr="003C1A50">
        <w:rPr>
          <w:rFonts w:ascii="Times New Roman" w:hAnsi="Times New Roman" w:cs="Times New Roman"/>
          <w:noProof/>
          <w:sz w:val="24"/>
          <w:szCs w:val="24"/>
        </w:rPr>
        <w:t>13</w:t>
      </w:r>
      <w:r w:rsidRPr="003C1A50">
        <w:rPr>
          <w:rFonts w:ascii="Times New Roman" w:hAnsi="Times New Roman" w:cs="Times New Roman"/>
          <w:noProof/>
          <w:sz w:val="24"/>
          <w:szCs w:val="24"/>
        </w:rPr>
        <w:t>,</w:t>
      </w:r>
      <w:r w:rsidR="00FA13BC" w:rsidRPr="003C1A50">
        <w:rPr>
          <w:rFonts w:ascii="Times New Roman" w:hAnsi="Times New Roman" w:cs="Times New Roman"/>
          <w:noProof/>
          <w:sz w:val="24"/>
          <w:szCs w:val="24"/>
        </w:rPr>
        <w:t>7</w:t>
      </w:r>
      <w:r w:rsidRPr="003C1A50">
        <w:rPr>
          <w:rFonts w:ascii="Times New Roman" w:hAnsi="Times New Roman" w:cs="Times New Roman"/>
          <w:noProof/>
          <w:sz w:val="24"/>
          <w:szCs w:val="24"/>
        </w:rPr>
        <w:t xml:space="preserve">% или на </w:t>
      </w:r>
      <w:r w:rsidR="00FA13BC" w:rsidRPr="003C1A50">
        <w:rPr>
          <w:rFonts w:ascii="Times New Roman" w:hAnsi="Times New Roman" w:cs="Times New Roman"/>
          <w:noProof/>
          <w:sz w:val="24"/>
          <w:szCs w:val="24"/>
        </w:rPr>
        <w:t>46</w:t>
      </w:r>
      <w:r w:rsidR="001602F1">
        <w:rPr>
          <w:rFonts w:ascii="Times New Roman" w:hAnsi="Times New Roman" w:cs="Times New Roman"/>
          <w:noProof/>
          <w:sz w:val="24"/>
          <w:szCs w:val="24"/>
        </w:rPr>
        <w:t> </w:t>
      </w:r>
      <w:r w:rsidR="00FA13BC" w:rsidRPr="003C1A50">
        <w:rPr>
          <w:rFonts w:ascii="Times New Roman" w:hAnsi="Times New Roman" w:cs="Times New Roman"/>
          <w:noProof/>
          <w:sz w:val="24"/>
          <w:szCs w:val="24"/>
        </w:rPr>
        <w:t>3</w:t>
      </w:r>
      <w:r w:rsidR="00AC77B9">
        <w:rPr>
          <w:rFonts w:ascii="Times New Roman" w:hAnsi="Times New Roman" w:cs="Times New Roman"/>
          <w:noProof/>
          <w:sz w:val="24"/>
          <w:szCs w:val="24"/>
        </w:rPr>
        <w:t>24</w:t>
      </w:r>
      <w:r w:rsidR="001602F1">
        <w:rPr>
          <w:rFonts w:ascii="Times New Roman" w:hAnsi="Times New Roman" w:cs="Times New Roman"/>
          <w:noProof/>
          <w:sz w:val="24"/>
          <w:szCs w:val="24"/>
        </w:rPr>
        <w:t>,0</w:t>
      </w:r>
      <w:r w:rsidRPr="003C1A50">
        <w:rPr>
          <w:rFonts w:ascii="Times New Roman" w:hAnsi="Times New Roman" w:cs="Times New Roman"/>
          <w:noProof/>
          <w:sz w:val="24"/>
          <w:szCs w:val="24"/>
        </w:rPr>
        <w:t xml:space="preserve"> </w:t>
      </w:r>
      <w:r w:rsidR="00AC77B9">
        <w:rPr>
          <w:rFonts w:ascii="Times New Roman" w:hAnsi="Times New Roman" w:cs="Times New Roman"/>
          <w:noProof/>
          <w:sz w:val="24"/>
          <w:szCs w:val="24"/>
        </w:rPr>
        <w:t>тыс</w:t>
      </w:r>
      <w:r w:rsidR="00DC1D2B">
        <w:rPr>
          <w:rFonts w:ascii="Times New Roman" w:hAnsi="Times New Roman" w:cs="Times New Roman"/>
          <w:noProof/>
          <w:sz w:val="24"/>
          <w:szCs w:val="24"/>
        </w:rPr>
        <w:t>. руб</w:t>
      </w:r>
      <w:r w:rsidRPr="003C1A50">
        <w:rPr>
          <w:rFonts w:ascii="Times New Roman" w:hAnsi="Times New Roman" w:cs="Times New Roman"/>
          <w:noProof/>
          <w:sz w:val="24"/>
          <w:szCs w:val="24"/>
        </w:rPr>
        <w:t>.</w:t>
      </w:r>
    </w:p>
    <w:p w:rsidR="009515C5" w:rsidRPr="003C1A50" w:rsidRDefault="005F2FCA" w:rsidP="002845B3">
      <w:pPr>
        <w:tabs>
          <w:tab w:val="right" w:pos="9639"/>
        </w:tabs>
        <w:spacing w:line="240" w:lineRule="auto"/>
        <w:ind w:firstLine="709"/>
        <w:rPr>
          <w:rFonts w:ascii="Times New Roman" w:hAnsi="Times New Roman" w:cs="Times New Roman"/>
          <w:noProof/>
          <w:sz w:val="24"/>
          <w:szCs w:val="24"/>
        </w:rPr>
      </w:pPr>
      <w:r w:rsidRPr="000C0A59">
        <w:rPr>
          <w:rFonts w:ascii="Times New Roman" w:hAnsi="Times New Roman" w:cs="Times New Roman"/>
          <w:noProof/>
          <w:sz w:val="24"/>
          <w:szCs w:val="24"/>
        </w:rPr>
        <w:t xml:space="preserve">При плане на 2019 год </w:t>
      </w:r>
      <w:r w:rsidR="00AC77B9" w:rsidRPr="000C0A59">
        <w:rPr>
          <w:rFonts w:ascii="Times New Roman" w:hAnsi="Times New Roman" w:cs="Times New Roman"/>
          <w:noProof/>
          <w:sz w:val="24"/>
          <w:szCs w:val="24"/>
        </w:rPr>
        <w:t>–</w:t>
      </w:r>
      <w:r w:rsidRPr="000C0A59">
        <w:rPr>
          <w:rFonts w:ascii="Times New Roman" w:hAnsi="Times New Roman" w:cs="Times New Roman"/>
          <w:noProof/>
          <w:sz w:val="24"/>
          <w:szCs w:val="24"/>
        </w:rPr>
        <w:t xml:space="preserve"> 444</w:t>
      </w:r>
      <w:r w:rsidR="00AC77B9" w:rsidRPr="000C0A59">
        <w:rPr>
          <w:rFonts w:ascii="Times New Roman" w:hAnsi="Times New Roman" w:cs="Times New Roman"/>
          <w:noProof/>
          <w:sz w:val="24"/>
          <w:szCs w:val="24"/>
        </w:rPr>
        <w:t xml:space="preserve"> </w:t>
      </w:r>
      <w:r w:rsidRPr="000C0A59">
        <w:rPr>
          <w:rFonts w:ascii="Times New Roman" w:hAnsi="Times New Roman" w:cs="Times New Roman"/>
          <w:noProof/>
          <w:sz w:val="24"/>
          <w:szCs w:val="24"/>
        </w:rPr>
        <w:t>3</w:t>
      </w:r>
      <w:r w:rsidR="00AC77B9" w:rsidRPr="000C0A59">
        <w:rPr>
          <w:rFonts w:ascii="Times New Roman" w:hAnsi="Times New Roman" w:cs="Times New Roman"/>
          <w:noProof/>
          <w:sz w:val="24"/>
          <w:szCs w:val="24"/>
        </w:rPr>
        <w:t>04</w:t>
      </w:r>
      <w:r w:rsidRPr="000C0A59">
        <w:rPr>
          <w:rFonts w:ascii="Times New Roman" w:hAnsi="Times New Roman" w:cs="Times New Roman"/>
          <w:noProof/>
          <w:sz w:val="24"/>
          <w:szCs w:val="24"/>
        </w:rPr>
        <w:t xml:space="preserve"> </w:t>
      </w:r>
      <w:r w:rsidR="00AC77B9" w:rsidRPr="000C0A59">
        <w:rPr>
          <w:rFonts w:ascii="Times New Roman" w:hAnsi="Times New Roman" w:cs="Times New Roman"/>
          <w:noProof/>
          <w:sz w:val="24"/>
          <w:szCs w:val="24"/>
        </w:rPr>
        <w:t>тыс</w:t>
      </w:r>
      <w:r w:rsidRPr="000C0A59">
        <w:rPr>
          <w:rFonts w:ascii="Times New Roman" w:hAnsi="Times New Roman" w:cs="Times New Roman"/>
          <w:noProof/>
          <w:sz w:val="24"/>
          <w:szCs w:val="24"/>
        </w:rPr>
        <w:t>. руб., в</w:t>
      </w:r>
      <w:r w:rsidR="009515C5" w:rsidRPr="000C0A59">
        <w:rPr>
          <w:rFonts w:ascii="Times New Roman" w:hAnsi="Times New Roman" w:cs="Times New Roman"/>
          <w:noProof/>
          <w:sz w:val="24"/>
          <w:szCs w:val="24"/>
        </w:rPr>
        <w:t xml:space="preserve"> 1 полугодии 2019 года</w:t>
      </w:r>
      <w:r w:rsidR="000A122B" w:rsidRPr="000C0A59">
        <w:rPr>
          <w:rFonts w:ascii="Times New Roman" w:hAnsi="Times New Roman" w:cs="Times New Roman"/>
          <w:noProof/>
          <w:sz w:val="24"/>
          <w:szCs w:val="24"/>
        </w:rPr>
        <w:t xml:space="preserve"> поступило налоговых доходов 221</w:t>
      </w:r>
      <w:r w:rsidR="00AC77B9" w:rsidRPr="000C0A59">
        <w:rPr>
          <w:rFonts w:ascii="Times New Roman" w:hAnsi="Times New Roman" w:cs="Times New Roman"/>
          <w:noProof/>
          <w:sz w:val="24"/>
          <w:szCs w:val="24"/>
        </w:rPr>
        <w:t xml:space="preserve"> </w:t>
      </w:r>
      <w:r w:rsidR="000A122B" w:rsidRPr="000C0A59">
        <w:rPr>
          <w:rFonts w:ascii="Times New Roman" w:hAnsi="Times New Roman" w:cs="Times New Roman"/>
          <w:noProof/>
          <w:sz w:val="24"/>
          <w:szCs w:val="24"/>
        </w:rPr>
        <w:t>5</w:t>
      </w:r>
      <w:r w:rsidR="00AC77B9" w:rsidRPr="000C0A59">
        <w:rPr>
          <w:rFonts w:ascii="Times New Roman" w:hAnsi="Times New Roman" w:cs="Times New Roman"/>
          <w:noProof/>
          <w:sz w:val="24"/>
          <w:szCs w:val="24"/>
        </w:rPr>
        <w:t>04</w:t>
      </w:r>
      <w:r w:rsidR="000A122B" w:rsidRPr="000C0A59">
        <w:rPr>
          <w:rFonts w:ascii="Times New Roman" w:hAnsi="Times New Roman" w:cs="Times New Roman"/>
          <w:noProof/>
          <w:sz w:val="24"/>
          <w:szCs w:val="24"/>
        </w:rPr>
        <w:t xml:space="preserve"> </w:t>
      </w:r>
      <w:r w:rsidR="00AC77B9" w:rsidRPr="000C0A59">
        <w:rPr>
          <w:rFonts w:ascii="Times New Roman" w:hAnsi="Times New Roman" w:cs="Times New Roman"/>
          <w:noProof/>
          <w:sz w:val="24"/>
          <w:szCs w:val="24"/>
        </w:rPr>
        <w:t>тыс</w:t>
      </w:r>
      <w:r w:rsidR="000A122B" w:rsidRPr="000C0A59">
        <w:rPr>
          <w:rFonts w:ascii="Times New Roman" w:hAnsi="Times New Roman" w:cs="Times New Roman"/>
          <w:noProof/>
          <w:sz w:val="24"/>
          <w:szCs w:val="24"/>
        </w:rPr>
        <w:t>. руб., что на 50</w:t>
      </w:r>
      <w:r w:rsidR="00AC77B9" w:rsidRPr="000C0A59">
        <w:rPr>
          <w:rFonts w:ascii="Times New Roman" w:hAnsi="Times New Roman" w:cs="Times New Roman"/>
          <w:noProof/>
          <w:sz w:val="24"/>
          <w:szCs w:val="24"/>
        </w:rPr>
        <w:t xml:space="preserve"> 584</w:t>
      </w:r>
      <w:r w:rsidR="000A122B" w:rsidRPr="000C0A59">
        <w:rPr>
          <w:rFonts w:ascii="Times New Roman" w:hAnsi="Times New Roman" w:cs="Times New Roman"/>
          <w:noProof/>
          <w:sz w:val="24"/>
          <w:szCs w:val="24"/>
        </w:rPr>
        <w:t xml:space="preserve"> </w:t>
      </w:r>
      <w:r w:rsidR="00AC77B9" w:rsidRPr="000C0A59">
        <w:rPr>
          <w:rFonts w:ascii="Times New Roman" w:hAnsi="Times New Roman" w:cs="Times New Roman"/>
          <w:noProof/>
          <w:sz w:val="24"/>
          <w:szCs w:val="24"/>
        </w:rPr>
        <w:t>тыс</w:t>
      </w:r>
      <w:r w:rsidR="000A122B" w:rsidRPr="000C0A59">
        <w:rPr>
          <w:rFonts w:ascii="Times New Roman" w:hAnsi="Times New Roman" w:cs="Times New Roman"/>
          <w:noProof/>
          <w:sz w:val="24"/>
          <w:szCs w:val="24"/>
        </w:rPr>
        <w:t xml:space="preserve">. руб. больше </w:t>
      </w:r>
      <w:r w:rsidR="00272E95" w:rsidRPr="000C0A59">
        <w:rPr>
          <w:rFonts w:ascii="Times New Roman" w:hAnsi="Times New Roman" w:cs="Times New Roman"/>
          <w:noProof/>
          <w:sz w:val="24"/>
          <w:szCs w:val="24"/>
        </w:rPr>
        <w:t>аналогичного периода прошлого года</w:t>
      </w:r>
      <w:r w:rsidR="000C0A59">
        <w:rPr>
          <w:rFonts w:ascii="Times New Roman" w:hAnsi="Times New Roman" w:cs="Times New Roman"/>
          <w:noProof/>
          <w:sz w:val="24"/>
          <w:szCs w:val="24"/>
        </w:rPr>
        <w:t>.</w:t>
      </w:r>
      <w:r w:rsidR="000A122B" w:rsidRPr="000A122B">
        <w:rPr>
          <w:rFonts w:ascii="Times New Roman" w:hAnsi="Times New Roman" w:cs="Times New Roman"/>
          <w:noProof/>
          <w:sz w:val="24"/>
          <w:szCs w:val="24"/>
          <w:highlight w:val="green"/>
        </w:rPr>
        <w:t xml:space="preserve"> </w:t>
      </w:r>
    </w:p>
    <w:p w:rsidR="00ED3F7D" w:rsidRPr="003C1A50" w:rsidRDefault="00D86DDD" w:rsidP="002845B3">
      <w:pPr>
        <w:pStyle w:val="ConsPlusNormal"/>
        <w:ind w:firstLine="709"/>
        <w:rPr>
          <w:rFonts w:ascii="Times New Roman" w:hAnsi="Times New Roman" w:cs="Times New Roman"/>
          <w:sz w:val="24"/>
          <w:szCs w:val="24"/>
        </w:rPr>
      </w:pPr>
      <w:r w:rsidRPr="003C1A50">
        <w:rPr>
          <w:rFonts w:ascii="Times New Roman" w:hAnsi="Times New Roman" w:cs="Times New Roman"/>
          <w:sz w:val="24"/>
          <w:szCs w:val="24"/>
        </w:rPr>
        <w:t>Реализация мероприятий бюджетной и налоговой политики в 201</w:t>
      </w:r>
      <w:r w:rsidR="00FA13BC" w:rsidRPr="003C1A50">
        <w:rPr>
          <w:rFonts w:ascii="Times New Roman" w:hAnsi="Times New Roman" w:cs="Times New Roman"/>
          <w:sz w:val="24"/>
          <w:szCs w:val="24"/>
        </w:rPr>
        <w:t>8</w:t>
      </w:r>
      <w:r w:rsidRPr="003C1A50">
        <w:rPr>
          <w:rFonts w:ascii="Times New Roman" w:hAnsi="Times New Roman" w:cs="Times New Roman"/>
          <w:sz w:val="24"/>
          <w:szCs w:val="24"/>
        </w:rPr>
        <w:t xml:space="preserve"> году позволила увеличить </w:t>
      </w:r>
      <w:r w:rsidR="008C2945" w:rsidRPr="003C1A50">
        <w:rPr>
          <w:rFonts w:ascii="Times New Roman" w:hAnsi="Times New Roman" w:cs="Times New Roman"/>
          <w:sz w:val="24"/>
          <w:szCs w:val="24"/>
        </w:rPr>
        <w:t>следующие</w:t>
      </w:r>
      <w:r w:rsidRPr="003C1A50">
        <w:rPr>
          <w:rFonts w:ascii="Times New Roman" w:hAnsi="Times New Roman" w:cs="Times New Roman"/>
          <w:sz w:val="24"/>
          <w:szCs w:val="24"/>
        </w:rPr>
        <w:t xml:space="preserve"> виды налоговых поступлений:</w:t>
      </w:r>
    </w:p>
    <w:p w:rsidR="00D86DDD" w:rsidRPr="003C1A50" w:rsidRDefault="00ED3F7D" w:rsidP="00B45ED9">
      <w:pPr>
        <w:pStyle w:val="ConsPlusNormal"/>
        <w:numPr>
          <w:ilvl w:val="0"/>
          <w:numId w:val="6"/>
        </w:numPr>
        <w:tabs>
          <w:tab w:val="left" w:pos="993"/>
        </w:tabs>
        <w:ind w:left="0" w:firstLine="709"/>
        <w:rPr>
          <w:rFonts w:ascii="Times New Roman" w:hAnsi="Times New Roman" w:cs="Times New Roman"/>
          <w:sz w:val="24"/>
          <w:szCs w:val="24"/>
        </w:rPr>
      </w:pPr>
      <w:r w:rsidRPr="003C1A50">
        <w:rPr>
          <w:rFonts w:ascii="Times New Roman" w:hAnsi="Times New Roman" w:cs="Times New Roman"/>
          <w:sz w:val="24"/>
          <w:szCs w:val="24"/>
        </w:rPr>
        <w:t>единый сельскохозяйственный налог на 19</w:t>
      </w:r>
      <w:r w:rsidR="000C0A59">
        <w:rPr>
          <w:rFonts w:ascii="Times New Roman" w:hAnsi="Times New Roman" w:cs="Times New Roman"/>
          <w:sz w:val="24"/>
          <w:szCs w:val="24"/>
        </w:rPr>
        <w:t> </w:t>
      </w:r>
      <w:r w:rsidRPr="003C1A50">
        <w:rPr>
          <w:rFonts w:ascii="Times New Roman" w:hAnsi="Times New Roman" w:cs="Times New Roman"/>
          <w:sz w:val="24"/>
          <w:szCs w:val="24"/>
        </w:rPr>
        <w:t>6</w:t>
      </w:r>
      <w:r w:rsidR="00BD0A2E">
        <w:rPr>
          <w:rFonts w:ascii="Times New Roman" w:hAnsi="Times New Roman" w:cs="Times New Roman"/>
          <w:sz w:val="24"/>
          <w:szCs w:val="24"/>
        </w:rPr>
        <w:t>21</w:t>
      </w:r>
      <w:r w:rsidR="000C0A59">
        <w:rPr>
          <w:rFonts w:ascii="Times New Roman" w:hAnsi="Times New Roman" w:cs="Times New Roman"/>
          <w:sz w:val="24"/>
          <w:szCs w:val="24"/>
        </w:rPr>
        <w:t>,0</w:t>
      </w:r>
      <w:r w:rsidRPr="003C1A50">
        <w:rPr>
          <w:rFonts w:ascii="Times New Roman" w:hAnsi="Times New Roman" w:cs="Times New Roman"/>
          <w:sz w:val="24"/>
          <w:szCs w:val="24"/>
        </w:rPr>
        <w:t xml:space="preserve"> </w:t>
      </w:r>
      <w:r w:rsidR="00D95E54">
        <w:rPr>
          <w:rFonts w:ascii="Times New Roman" w:hAnsi="Times New Roman" w:cs="Times New Roman"/>
          <w:sz w:val="24"/>
          <w:szCs w:val="24"/>
        </w:rPr>
        <w:t>тыс</w:t>
      </w:r>
      <w:r w:rsidRPr="003C1A50">
        <w:rPr>
          <w:rFonts w:ascii="Times New Roman" w:hAnsi="Times New Roman" w:cs="Times New Roman"/>
          <w:sz w:val="24"/>
          <w:szCs w:val="24"/>
        </w:rPr>
        <w:t>. руб</w:t>
      </w:r>
      <w:r w:rsidR="00EC1A71">
        <w:rPr>
          <w:rFonts w:ascii="Times New Roman" w:hAnsi="Times New Roman" w:cs="Times New Roman"/>
          <w:sz w:val="24"/>
          <w:szCs w:val="24"/>
        </w:rPr>
        <w:t>.</w:t>
      </w:r>
      <w:r w:rsidRPr="003C1A50">
        <w:rPr>
          <w:rFonts w:ascii="Times New Roman" w:hAnsi="Times New Roman" w:cs="Times New Roman"/>
          <w:sz w:val="24"/>
          <w:szCs w:val="24"/>
        </w:rPr>
        <w:t xml:space="preserve"> или в 4,</w:t>
      </w:r>
      <w:r w:rsidR="008C2945" w:rsidRPr="003C1A50">
        <w:rPr>
          <w:rFonts w:ascii="Times New Roman" w:hAnsi="Times New Roman" w:cs="Times New Roman"/>
          <w:sz w:val="24"/>
          <w:szCs w:val="24"/>
        </w:rPr>
        <w:t>9</w:t>
      </w:r>
      <w:r w:rsidRPr="003C1A50">
        <w:rPr>
          <w:rFonts w:ascii="Times New Roman" w:hAnsi="Times New Roman" w:cs="Times New Roman"/>
          <w:sz w:val="24"/>
          <w:szCs w:val="24"/>
        </w:rPr>
        <w:t xml:space="preserve"> раза;</w:t>
      </w:r>
    </w:p>
    <w:p w:rsidR="00ED3F7D" w:rsidRPr="003C1A50" w:rsidRDefault="00ED3F7D" w:rsidP="00B45ED9">
      <w:pPr>
        <w:pStyle w:val="ConsPlusNormal"/>
        <w:numPr>
          <w:ilvl w:val="0"/>
          <w:numId w:val="6"/>
        </w:numPr>
        <w:tabs>
          <w:tab w:val="left" w:pos="993"/>
        </w:tabs>
        <w:ind w:left="0" w:firstLine="709"/>
        <w:rPr>
          <w:rFonts w:ascii="Times New Roman" w:hAnsi="Times New Roman" w:cs="Times New Roman"/>
          <w:sz w:val="24"/>
          <w:szCs w:val="24"/>
        </w:rPr>
      </w:pPr>
      <w:r w:rsidRPr="003C1A50">
        <w:rPr>
          <w:rFonts w:ascii="Times New Roman" w:hAnsi="Times New Roman" w:cs="Times New Roman"/>
          <w:sz w:val="24"/>
          <w:szCs w:val="24"/>
        </w:rPr>
        <w:t>налог на доходы физических лиц на 17</w:t>
      </w:r>
      <w:r w:rsidR="000C0A59">
        <w:rPr>
          <w:rFonts w:ascii="Times New Roman" w:hAnsi="Times New Roman" w:cs="Times New Roman"/>
          <w:sz w:val="24"/>
          <w:szCs w:val="24"/>
        </w:rPr>
        <w:t> </w:t>
      </w:r>
      <w:r w:rsidRPr="003C1A50">
        <w:rPr>
          <w:rFonts w:ascii="Times New Roman" w:hAnsi="Times New Roman" w:cs="Times New Roman"/>
          <w:sz w:val="24"/>
          <w:szCs w:val="24"/>
        </w:rPr>
        <w:t>6</w:t>
      </w:r>
      <w:r w:rsidR="00BD0A2E">
        <w:rPr>
          <w:rFonts w:ascii="Times New Roman" w:hAnsi="Times New Roman" w:cs="Times New Roman"/>
          <w:sz w:val="24"/>
          <w:szCs w:val="24"/>
        </w:rPr>
        <w:t>31</w:t>
      </w:r>
      <w:r w:rsidR="000C0A59">
        <w:rPr>
          <w:rFonts w:ascii="Times New Roman" w:hAnsi="Times New Roman" w:cs="Times New Roman"/>
          <w:sz w:val="24"/>
          <w:szCs w:val="24"/>
        </w:rPr>
        <w:t>,5</w:t>
      </w:r>
      <w:r w:rsidRPr="003C1A50">
        <w:rPr>
          <w:rFonts w:ascii="Times New Roman" w:hAnsi="Times New Roman" w:cs="Times New Roman"/>
          <w:sz w:val="24"/>
          <w:szCs w:val="24"/>
        </w:rPr>
        <w:t xml:space="preserve"> </w:t>
      </w:r>
      <w:r w:rsidR="00D95E54">
        <w:rPr>
          <w:rFonts w:ascii="Times New Roman" w:hAnsi="Times New Roman" w:cs="Times New Roman"/>
          <w:sz w:val="24"/>
          <w:szCs w:val="24"/>
        </w:rPr>
        <w:t>тыс</w:t>
      </w:r>
      <w:r w:rsidRPr="003C1A50">
        <w:rPr>
          <w:rFonts w:ascii="Times New Roman" w:hAnsi="Times New Roman" w:cs="Times New Roman"/>
          <w:sz w:val="24"/>
          <w:szCs w:val="24"/>
        </w:rPr>
        <w:t>. руб</w:t>
      </w:r>
      <w:r w:rsidR="00EC1A71">
        <w:rPr>
          <w:rFonts w:ascii="Times New Roman" w:hAnsi="Times New Roman" w:cs="Times New Roman"/>
          <w:sz w:val="24"/>
          <w:szCs w:val="24"/>
        </w:rPr>
        <w:t>.</w:t>
      </w:r>
      <w:r w:rsidRPr="003C1A50">
        <w:rPr>
          <w:rFonts w:ascii="Times New Roman" w:hAnsi="Times New Roman" w:cs="Times New Roman"/>
          <w:sz w:val="24"/>
          <w:szCs w:val="24"/>
        </w:rPr>
        <w:t xml:space="preserve"> или на 7,1 %;</w:t>
      </w:r>
    </w:p>
    <w:p w:rsidR="00D86DDD" w:rsidRPr="003C1A50" w:rsidRDefault="00D86DDD" w:rsidP="00B45ED9">
      <w:pPr>
        <w:pStyle w:val="ConsPlusNormal"/>
        <w:numPr>
          <w:ilvl w:val="0"/>
          <w:numId w:val="6"/>
        </w:numPr>
        <w:tabs>
          <w:tab w:val="left" w:pos="993"/>
        </w:tabs>
        <w:ind w:left="0" w:firstLine="709"/>
        <w:rPr>
          <w:rFonts w:ascii="Times New Roman" w:hAnsi="Times New Roman" w:cs="Times New Roman"/>
          <w:sz w:val="24"/>
          <w:szCs w:val="24"/>
        </w:rPr>
      </w:pPr>
      <w:r w:rsidRPr="003C1A50">
        <w:rPr>
          <w:rFonts w:ascii="Times New Roman" w:hAnsi="Times New Roman" w:cs="Times New Roman"/>
          <w:sz w:val="24"/>
          <w:szCs w:val="24"/>
        </w:rPr>
        <w:t>налоги, уплачиваемые при применении упрощенн</w:t>
      </w:r>
      <w:r w:rsidR="00ED3F7D" w:rsidRPr="003C1A50">
        <w:rPr>
          <w:rFonts w:ascii="Times New Roman" w:hAnsi="Times New Roman" w:cs="Times New Roman"/>
          <w:sz w:val="24"/>
          <w:szCs w:val="24"/>
        </w:rPr>
        <w:t>ой системы</w:t>
      </w:r>
      <w:r w:rsidRPr="003C1A50">
        <w:rPr>
          <w:rFonts w:ascii="Times New Roman" w:hAnsi="Times New Roman" w:cs="Times New Roman"/>
          <w:sz w:val="24"/>
          <w:szCs w:val="24"/>
        </w:rPr>
        <w:t xml:space="preserve"> налогообложения на </w:t>
      </w:r>
      <w:r w:rsidR="00240B59" w:rsidRPr="003C1A50">
        <w:rPr>
          <w:rFonts w:ascii="Times New Roman" w:hAnsi="Times New Roman" w:cs="Times New Roman"/>
          <w:sz w:val="24"/>
          <w:szCs w:val="24"/>
        </w:rPr>
        <w:t>3</w:t>
      </w:r>
      <w:r w:rsidR="000C0A59">
        <w:rPr>
          <w:rFonts w:ascii="Times New Roman" w:hAnsi="Times New Roman" w:cs="Times New Roman"/>
          <w:sz w:val="24"/>
          <w:szCs w:val="24"/>
        </w:rPr>
        <w:t> </w:t>
      </w:r>
      <w:r w:rsidR="00240B59" w:rsidRPr="003C1A50">
        <w:rPr>
          <w:rFonts w:ascii="Times New Roman" w:hAnsi="Times New Roman" w:cs="Times New Roman"/>
          <w:sz w:val="24"/>
          <w:szCs w:val="24"/>
        </w:rPr>
        <w:t>7</w:t>
      </w:r>
      <w:r w:rsidR="00D95E54">
        <w:rPr>
          <w:rFonts w:ascii="Times New Roman" w:hAnsi="Times New Roman" w:cs="Times New Roman"/>
          <w:sz w:val="24"/>
          <w:szCs w:val="24"/>
        </w:rPr>
        <w:t>0</w:t>
      </w:r>
      <w:r w:rsidR="000C0A59">
        <w:rPr>
          <w:rFonts w:ascii="Times New Roman" w:hAnsi="Times New Roman" w:cs="Times New Roman"/>
          <w:sz w:val="24"/>
          <w:szCs w:val="24"/>
        </w:rPr>
        <w:t>6,6</w:t>
      </w:r>
      <w:r w:rsidRPr="003C1A50">
        <w:rPr>
          <w:rFonts w:ascii="Times New Roman" w:hAnsi="Times New Roman" w:cs="Times New Roman"/>
          <w:sz w:val="24"/>
          <w:szCs w:val="24"/>
        </w:rPr>
        <w:t xml:space="preserve"> </w:t>
      </w:r>
      <w:r w:rsidR="00D95E54">
        <w:rPr>
          <w:rFonts w:ascii="Times New Roman" w:hAnsi="Times New Roman" w:cs="Times New Roman"/>
          <w:sz w:val="24"/>
          <w:szCs w:val="24"/>
        </w:rPr>
        <w:t>тыс</w:t>
      </w:r>
      <w:r w:rsidRPr="003C1A50">
        <w:rPr>
          <w:rFonts w:ascii="Times New Roman" w:hAnsi="Times New Roman" w:cs="Times New Roman"/>
          <w:sz w:val="24"/>
          <w:szCs w:val="24"/>
        </w:rPr>
        <w:t xml:space="preserve">. руб. или на </w:t>
      </w:r>
      <w:r w:rsidR="00240B59" w:rsidRPr="003C1A50">
        <w:rPr>
          <w:rFonts w:ascii="Times New Roman" w:hAnsi="Times New Roman" w:cs="Times New Roman"/>
          <w:sz w:val="24"/>
          <w:szCs w:val="24"/>
        </w:rPr>
        <w:t>19</w:t>
      </w:r>
      <w:r w:rsidRPr="003C1A50">
        <w:rPr>
          <w:rFonts w:ascii="Times New Roman" w:hAnsi="Times New Roman" w:cs="Times New Roman"/>
          <w:sz w:val="24"/>
          <w:szCs w:val="24"/>
        </w:rPr>
        <w:t>,</w:t>
      </w:r>
      <w:r w:rsidR="00240B59" w:rsidRPr="003C1A50">
        <w:rPr>
          <w:rFonts w:ascii="Times New Roman" w:hAnsi="Times New Roman" w:cs="Times New Roman"/>
          <w:sz w:val="24"/>
          <w:szCs w:val="24"/>
        </w:rPr>
        <w:t>5</w:t>
      </w:r>
      <w:r w:rsidRPr="003C1A50">
        <w:rPr>
          <w:rFonts w:ascii="Times New Roman" w:hAnsi="Times New Roman" w:cs="Times New Roman"/>
          <w:sz w:val="24"/>
          <w:szCs w:val="24"/>
        </w:rPr>
        <w:t xml:space="preserve"> %;</w:t>
      </w:r>
    </w:p>
    <w:p w:rsidR="00F41BD1" w:rsidRPr="003C1A50" w:rsidRDefault="00D86DDD" w:rsidP="00B45ED9">
      <w:pPr>
        <w:pStyle w:val="ConsPlusNormal"/>
        <w:numPr>
          <w:ilvl w:val="0"/>
          <w:numId w:val="6"/>
        </w:numPr>
        <w:tabs>
          <w:tab w:val="left" w:pos="993"/>
        </w:tabs>
        <w:ind w:left="0" w:firstLine="709"/>
        <w:rPr>
          <w:rFonts w:ascii="Times New Roman" w:hAnsi="Times New Roman" w:cs="Times New Roman"/>
          <w:sz w:val="24"/>
          <w:szCs w:val="24"/>
        </w:rPr>
      </w:pPr>
      <w:r w:rsidRPr="003C1A50">
        <w:rPr>
          <w:rFonts w:ascii="Times New Roman" w:hAnsi="Times New Roman" w:cs="Times New Roman"/>
          <w:sz w:val="24"/>
          <w:szCs w:val="24"/>
        </w:rPr>
        <w:t xml:space="preserve">налоги на имущество физических лиц на </w:t>
      </w:r>
      <w:r w:rsidR="00240B59" w:rsidRPr="003C1A50">
        <w:rPr>
          <w:rFonts w:ascii="Times New Roman" w:hAnsi="Times New Roman" w:cs="Times New Roman"/>
          <w:sz w:val="24"/>
          <w:szCs w:val="24"/>
        </w:rPr>
        <w:t>2</w:t>
      </w:r>
      <w:r w:rsidR="000C0A59">
        <w:rPr>
          <w:rFonts w:ascii="Times New Roman" w:hAnsi="Times New Roman" w:cs="Times New Roman"/>
          <w:sz w:val="24"/>
          <w:szCs w:val="24"/>
        </w:rPr>
        <w:t> </w:t>
      </w:r>
      <w:r w:rsidRPr="003C1A50">
        <w:rPr>
          <w:rFonts w:ascii="Times New Roman" w:hAnsi="Times New Roman" w:cs="Times New Roman"/>
          <w:sz w:val="24"/>
          <w:szCs w:val="24"/>
        </w:rPr>
        <w:t>2</w:t>
      </w:r>
      <w:r w:rsidR="00BD0A2E">
        <w:rPr>
          <w:rFonts w:ascii="Times New Roman" w:hAnsi="Times New Roman" w:cs="Times New Roman"/>
          <w:sz w:val="24"/>
          <w:szCs w:val="24"/>
        </w:rPr>
        <w:t>11</w:t>
      </w:r>
      <w:r w:rsidR="000C0A59">
        <w:rPr>
          <w:rFonts w:ascii="Times New Roman" w:hAnsi="Times New Roman" w:cs="Times New Roman"/>
          <w:sz w:val="24"/>
          <w:szCs w:val="24"/>
        </w:rPr>
        <w:t>,4</w:t>
      </w:r>
      <w:r w:rsidRPr="003C1A50">
        <w:rPr>
          <w:rFonts w:ascii="Times New Roman" w:hAnsi="Times New Roman" w:cs="Times New Roman"/>
          <w:sz w:val="24"/>
          <w:szCs w:val="24"/>
        </w:rPr>
        <w:t xml:space="preserve"> </w:t>
      </w:r>
      <w:r w:rsidR="00D95E54">
        <w:rPr>
          <w:rFonts w:ascii="Times New Roman" w:hAnsi="Times New Roman" w:cs="Times New Roman"/>
          <w:sz w:val="24"/>
          <w:szCs w:val="24"/>
        </w:rPr>
        <w:t>тыс</w:t>
      </w:r>
      <w:r w:rsidRPr="003C1A50">
        <w:rPr>
          <w:rFonts w:ascii="Times New Roman" w:hAnsi="Times New Roman" w:cs="Times New Roman"/>
          <w:sz w:val="24"/>
          <w:szCs w:val="24"/>
        </w:rPr>
        <w:t>. руб</w:t>
      </w:r>
      <w:r w:rsidR="00EC1A71">
        <w:rPr>
          <w:rFonts w:ascii="Times New Roman" w:hAnsi="Times New Roman" w:cs="Times New Roman"/>
          <w:sz w:val="24"/>
          <w:szCs w:val="24"/>
        </w:rPr>
        <w:t>.</w:t>
      </w:r>
      <w:r w:rsidRPr="003C1A50">
        <w:rPr>
          <w:rFonts w:ascii="Times New Roman" w:hAnsi="Times New Roman" w:cs="Times New Roman"/>
          <w:sz w:val="24"/>
          <w:szCs w:val="24"/>
        </w:rPr>
        <w:t xml:space="preserve"> или на </w:t>
      </w:r>
      <w:r w:rsidR="008C2945" w:rsidRPr="003C1A50">
        <w:rPr>
          <w:rFonts w:ascii="Times New Roman" w:hAnsi="Times New Roman" w:cs="Times New Roman"/>
          <w:sz w:val="24"/>
          <w:szCs w:val="24"/>
        </w:rPr>
        <w:t>3</w:t>
      </w:r>
      <w:r w:rsidR="00240B59" w:rsidRPr="003C1A50">
        <w:rPr>
          <w:rFonts w:ascii="Times New Roman" w:hAnsi="Times New Roman" w:cs="Times New Roman"/>
          <w:sz w:val="24"/>
          <w:szCs w:val="24"/>
        </w:rPr>
        <w:t>4</w:t>
      </w:r>
      <w:r w:rsidRPr="003C1A50">
        <w:rPr>
          <w:rFonts w:ascii="Times New Roman" w:hAnsi="Times New Roman" w:cs="Times New Roman"/>
          <w:sz w:val="24"/>
          <w:szCs w:val="24"/>
        </w:rPr>
        <w:t>,</w:t>
      </w:r>
      <w:r w:rsidR="00240B59" w:rsidRPr="003C1A50">
        <w:rPr>
          <w:rFonts w:ascii="Times New Roman" w:hAnsi="Times New Roman" w:cs="Times New Roman"/>
          <w:sz w:val="24"/>
          <w:szCs w:val="24"/>
        </w:rPr>
        <w:t>6</w:t>
      </w:r>
      <w:r w:rsidRPr="003C1A50">
        <w:rPr>
          <w:rFonts w:ascii="Times New Roman" w:hAnsi="Times New Roman" w:cs="Times New Roman"/>
          <w:sz w:val="24"/>
          <w:szCs w:val="24"/>
        </w:rPr>
        <w:t>%;</w:t>
      </w:r>
    </w:p>
    <w:p w:rsidR="00ED3F7D" w:rsidRPr="003C1A50" w:rsidRDefault="00ED3F7D" w:rsidP="00B45ED9">
      <w:pPr>
        <w:pStyle w:val="ConsPlusNormal"/>
        <w:numPr>
          <w:ilvl w:val="0"/>
          <w:numId w:val="6"/>
        </w:numPr>
        <w:tabs>
          <w:tab w:val="left" w:pos="993"/>
        </w:tabs>
        <w:ind w:left="0" w:firstLine="709"/>
        <w:rPr>
          <w:rFonts w:ascii="Times New Roman" w:hAnsi="Times New Roman" w:cs="Times New Roman"/>
          <w:sz w:val="24"/>
          <w:szCs w:val="24"/>
        </w:rPr>
      </w:pPr>
      <w:r w:rsidRPr="003C1A50">
        <w:rPr>
          <w:rFonts w:ascii="Times New Roman" w:hAnsi="Times New Roman" w:cs="Times New Roman"/>
          <w:sz w:val="24"/>
          <w:szCs w:val="24"/>
        </w:rPr>
        <w:t>доходы от уплаты акцизов на нефтепродукты на 1</w:t>
      </w:r>
      <w:r w:rsidR="000C0A59">
        <w:rPr>
          <w:rFonts w:ascii="Times New Roman" w:hAnsi="Times New Roman" w:cs="Times New Roman"/>
          <w:sz w:val="24"/>
          <w:szCs w:val="24"/>
        </w:rPr>
        <w:t> </w:t>
      </w:r>
      <w:r w:rsidRPr="003C1A50">
        <w:rPr>
          <w:rFonts w:ascii="Times New Roman" w:hAnsi="Times New Roman" w:cs="Times New Roman"/>
          <w:sz w:val="24"/>
          <w:szCs w:val="24"/>
        </w:rPr>
        <w:t>9</w:t>
      </w:r>
      <w:r w:rsidR="00D4264A">
        <w:rPr>
          <w:rFonts w:ascii="Times New Roman" w:hAnsi="Times New Roman" w:cs="Times New Roman"/>
          <w:sz w:val="24"/>
          <w:szCs w:val="24"/>
        </w:rPr>
        <w:t>24</w:t>
      </w:r>
      <w:r w:rsidR="000C0A59">
        <w:rPr>
          <w:rFonts w:ascii="Times New Roman" w:hAnsi="Times New Roman" w:cs="Times New Roman"/>
          <w:sz w:val="24"/>
          <w:szCs w:val="24"/>
        </w:rPr>
        <w:t>,2</w:t>
      </w:r>
      <w:r w:rsidR="00D95E54">
        <w:rPr>
          <w:rFonts w:ascii="Times New Roman" w:hAnsi="Times New Roman" w:cs="Times New Roman"/>
          <w:sz w:val="24"/>
          <w:szCs w:val="24"/>
        </w:rPr>
        <w:t xml:space="preserve"> тыс</w:t>
      </w:r>
      <w:r w:rsidRPr="003C1A50">
        <w:rPr>
          <w:rFonts w:ascii="Times New Roman" w:hAnsi="Times New Roman" w:cs="Times New Roman"/>
          <w:sz w:val="24"/>
          <w:szCs w:val="24"/>
        </w:rPr>
        <w:t>. руб</w:t>
      </w:r>
      <w:r w:rsidR="00EC1A71">
        <w:rPr>
          <w:rFonts w:ascii="Times New Roman" w:hAnsi="Times New Roman" w:cs="Times New Roman"/>
          <w:sz w:val="24"/>
          <w:szCs w:val="24"/>
        </w:rPr>
        <w:t>.</w:t>
      </w:r>
      <w:r w:rsidRPr="003C1A50">
        <w:rPr>
          <w:rFonts w:ascii="Times New Roman" w:hAnsi="Times New Roman" w:cs="Times New Roman"/>
          <w:sz w:val="24"/>
          <w:szCs w:val="24"/>
        </w:rPr>
        <w:t xml:space="preserve"> или на 10,8%;  </w:t>
      </w:r>
    </w:p>
    <w:p w:rsidR="00D86DDD" w:rsidRPr="003C1A50" w:rsidRDefault="00D86DDD" w:rsidP="00B45ED9">
      <w:pPr>
        <w:pStyle w:val="ConsPlusNormal"/>
        <w:numPr>
          <w:ilvl w:val="0"/>
          <w:numId w:val="6"/>
        </w:numPr>
        <w:tabs>
          <w:tab w:val="left" w:pos="993"/>
        </w:tabs>
        <w:ind w:left="0" w:firstLine="709"/>
        <w:rPr>
          <w:rFonts w:ascii="Times New Roman" w:hAnsi="Times New Roman" w:cs="Times New Roman"/>
          <w:sz w:val="24"/>
          <w:szCs w:val="24"/>
        </w:rPr>
      </w:pPr>
      <w:r w:rsidRPr="003C1A50">
        <w:rPr>
          <w:rFonts w:ascii="Times New Roman" w:hAnsi="Times New Roman" w:cs="Times New Roman"/>
          <w:sz w:val="24"/>
          <w:szCs w:val="24"/>
        </w:rPr>
        <w:t xml:space="preserve">земельный налог на </w:t>
      </w:r>
      <w:r w:rsidR="00240B59" w:rsidRPr="003C1A50">
        <w:rPr>
          <w:rFonts w:ascii="Times New Roman" w:hAnsi="Times New Roman" w:cs="Times New Roman"/>
          <w:sz w:val="24"/>
          <w:szCs w:val="24"/>
        </w:rPr>
        <w:t>1</w:t>
      </w:r>
      <w:r w:rsidR="000C0A59">
        <w:rPr>
          <w:rFonts w:ascii="Times New Roman" w:hAnsi="Times New Roman" w:cs="Times New Roman"/>
          <w:sz w:val="24"/>
          <w:szCs w:val="24"/>
        </w:rPr>
        <w:t> </w:t>
      </w:r>
      <w:r w:rsidR="00240B59" w:rsidRPr="003C1A50">
        <w:rPr>
          <w:rFonts w:ascii="Times New Roman" w:hAnsi="Times New Roman" w:cs="Times New Roman"/>
          <w:sz w:val="24"/>
          <w:szCs w:val="24"/>
        </w:rPr>
        <w:t>7</w:t>
      </w:r>
      <w:r w:rsidR="00BD0A2E">
        <w:rPr>
          <w:rFonts w:ascii="Times New Roman" w:hAnsi="Times New Roman" w:cs="Times New Roman"/>
          <w:sz w:val="24"/>
          <w:szCs w:val="24"/>
        </w:rPr>
        <w:t>35</w:t>
      </w:r>
      <w:r w:rsidR="000C0A59">
        <w:rPr>
          <w:rFonts w:ascii="Times New Roman" w:hAnsi="Times New Roman" w:cs="Times New Roman"/>
          <w:sz w:val="24"/>
          <w:szCs w:val="24"/>
        </w:rPr>
        <w:t>,6</w:t>
      </w:r>
      <w:r w:rsidRPr="003C1A50">
        <w:rPr>
          <w:rFonts w:ascii="Times New Roman" w:hAnsi="Times New Roman" w:cs="Times New Roman"/>
          <w:sz w:val="24"/>
          <w:szCs w:val="24"/>
        </w:rPr>
        <w:t xml:space="preserve"> </w:t>
      </w:r>
      <w:r w:rsidR="00D95E54">
        <w:rPr>
          <w:rFonts w:ascii="Times New Roman" w:hAnsi="Times New Roman" w:cs="Times New Roman"/>
          <w:sz w:val="24"/>
          <w:szCs w:val="24"/>
        </w:rPr>
        <w:t>тыс</w:t>
      </w:r>
      <w:r w:rsidRPr="003C1A50">
        <w:rPr>
          <w:rFonts w:ascii="Times New Roman" w:hAnsi="Times New Roman" w:cs="Times New Roman"/>
          <w:sz w:val="24"/>
          <w:szCs w:val="24"/>
        </w:rPr>
        <w:t>. руб</w:t>
      </w:r>
      <w:r w:rsidR="00EC1A71">
        <w:rPr>
          <w:rFonts w:ascii="Times New Roman" w:hAnsi="Times New Roman" w:cs="Times New Roman"/>
          <w:sz w:val="24"/>
          <w:szCs w:val="24"/>
        </w:rPr>
        <w:t>.</w:t>
      </w:r>
      <w:r w:rsidRPr="003C1A50">
        <w:rPr>
          <w:rFonts w:ascii="Times New Roman" w:hAnsi="Times New Roman" w:cs="Times New Roman"/>
          <w:sz w:val="24"/>
          <w:szCs w:val="24"/>
        </w:rPr>
        <w:t xml:space="preserve"> или </w:t>
      </w:r>
      <w:r w:rsidR="00ED3F7D" w:rsidRPr="003C1A50">
        <w:rPr>
          <w:rFonts w:ascii="Times New Roman" w:hAnsi="Times New Roman" w:cs="Times New Roman"/>
          <w:sz w:val="24"/>
          <w:szCs w:val="24"/>
        </w:rPr>
        <w:t xml:space="preserve">на </w:t>
      </w:r>
      <w:r w:rsidR="00240B59" w:rsidRPr="003C1A50">
        <w:rPr>
          <w:rFonts w:ascii="Times New Roman" w:hAnsi="Times New Roman" w:cs="Times New Roman"/>
          <w:sz w:val="24"/>
          <w:szCs w:val="24"/>
        </w:rPr>
        <w:t>6</w:t>
      </w:r>
      <w:r w:rsidRPr="003C1A50">
        <w:rPr>
          <w:rFonts w:ascii="Times New Roman" w:hAnsi="Times New Roman" w:cs="Times New Roman"/>
          <w:sz w:val="24"/>
          <w:szCs w:val="24"/>
        </w:rPr>
        <w:t>,</w:t>
      </w:r>
      <w:r w:rsidR="00240B59" w:rsidRPr="003C1A50">
        <w:rPr>
          <w:rFonts w:ascii="Times New Roman" w:hAnsi="Times New Roman" w:cs="Times New Roman"/>
          <w:sz w:val="24"/>
          <w:szCs w:val="24"/>
        </w:rPr>
        <w:t>6</w:t>
      </w:r>
      <w:r w:rsidRPr="003C1A50">
        <w:rPr>
          <w:rFonts w:ascii="Times New Roman" w:hAnsi="Times New Roman" w:cs="Times New Roman"/>
          <w:sz w:val="24"/>
          <w:szCs w:val="24"/>
        </w:rPr>
        <w:t>%.</w:t>
      </w:r>
    </w:p>
    <w:p w:rsidR="00D86DDD" w:rsidRPr="003C1A50" w:rsidRDefault="00D86DDD" w:rsidP="002845B3">
      <w:pPr>
        <w:pStyle w:val="ConsPlusNormal"/>
        <w:ind w:firstLine="709"/>
        <w:rPr>
          <w:rFonts w:ascii="Times New Roman" w:hAnsi="Times New Roman" w:cs="Times New Roman"/>
          <w:sz w:val="24"/>
          <w:szCs w:val="24"/>
        </w:rPr>
      </w:pPr>
      <w:r w:rsidRPr="003C1A50">
        <w:rPr>
          <w:rFonts w:ascii="Times New Roman" w:hAnsi="Times New Roman" w:cs="Times New Roman"/>
          <w:sz w:val="24"/>
          <w:szCs w:val="24"/>
        </w:rPr>
        <w:lastRenderedPageBreak/>
        <w:t xml:space="preserve">Наиболее значимыми итогами работы администрации района, помимо увеличения  </w:t>
      </w:r>
      <w:r w:rsidR="00616BE7" w:rsidRPr="003C1A50">
        <w:rPr>
          <w:rFonts w:ascii="Times New Roman" w:hAnsi="Times New Roman" w:cs="Times New Roman"/>
          <w:sz w:val="24"/>
          <w:szCs w:val="24"/>
        </w:rPr>
        <w:t xml:space="preserve">НДФЛ, </w:t>
      </w:r>
      <w:r w:rsidRPr="003C1A50">
        <w:rPr>
          <w:rFonts w:ascii="Times New Roman" w:hAnsi="Times New Roman" w:cs="Times New Roman"/>
          <w:sz w:val="24"/>
          <w:szCs w:val="24"/>
        </w:rPr>
        <w:t>имущественн</w:t>
      </w:r>
      <w:r w:rsidR="00616BE7" w:rsidRPr="003C1A50">
        <w:rPr>
          <w:rFonts w:ascii="Times New Roman" w:hAnsi="Times New Roman" w:cs="Times New Roman"/>
          <w:sz w:val="24"/>
          <w:szCs w:val="24"/>
        </w:rPr>
        <w:t>ых</w:t>
      </w:r>
      <w:r w:rsidRPr="003C1A50">
        <w:rPr>
          <w:rFonts w:ascii="Times New Roman" w:hAnsi="Times New Roman" w:cs="Times New Roman"/>
          <w:sz w:val="24"/>
          <w:szCs w:val="24"/>
        </w:rPr>
        <w:t xml:space="preserve"> налог</w:t>
      </w:r>
      <w:r w:rsidR="00616BE7" w:rsidRPr="003C1A50">
        <w:rPr>
          <w:rFonts w:ascii="Times New Roman" w:hAnsi="Times New Roman" w:cs="Times New Roman"/>
          <w:sz w:val="24"/>
          <w:szCs w:val="24"/>
        </w:rPr>
        <w:t>ов и ЕСХН</w:t>
      </w:r>
      <w:r w:rsidRPr="003C1A50">
        <w:rPr>
          <w:rFonts w:ascii="Times New Roman" w:hAnsi="Times New Roman" w:cs="Times New Roman"/>
          <w:sz w:val="24"/>
          <w:szCs w:val="24"/>
        </w:rPr>
        <w:t xml:space="preserve"> в 201</w:t>
      </w:r>
      <w:r w:rsidR="00ED3F7D" w:rsidRPr="003C1A50">
        <w:rPr>
          <w:rFonts w:ascii="Times New Roman" w:hAnsi="Times New Roman" w:cs="Times New Roman"/>
          <w:sz w:val="24"/>
          <w:szCs w:val="24"/>
        </w:rPr>
        <w:t>8</w:t>
      </w:r>
      <w:r w:rsidRPr="003C1A50">
        <w:rPr>
          <w:rFonts w:ascii="Times New Roman" w:hAnsi="Times New Roman" w:cs="Times New Roman"/>
          <w:sz w:val="24"/>
          <w:szCs w:val="24"/>
        </w:rPr>
        <w:t xml:space="preserve"> году, стали обеспечение сбалансированности бюджета МО МР «Сыктывдинский», отсутствие рисков неисполнения первоочередных расходных обязательств и муниципального долга. </w:t>
      </w:r>
    </w:p>
    <w:p w:rsidR="00D86DDD" w:rsidRPr="003C1A50" w:rsidRDefault="00D86DDD" w:rsidP="002845B3">
      <w:pPr>
        <w:pStyle w:val="ConsPlusNormal"/>
        <w:ind w:firstLine="709"/>
        <w:rPr>
          <w:rFonts w:ascii="Times New Roman" w:hAnsi="Times New Roman" w:cs="Times New Roman"/>
          <w:sz w:val="24"/>
          <w:szCs w:val="24"/>
        </w:rPr>
      </w:pPr>
      <w:r w:rsidRPr="003C1A50">
        <w:rPr>
          <w:rFonts w:ascii="Times New Roman" w:hAnsi="Times New Roman" w:cs="Times New Roman"/>
          <w:sz w:val="24"/>
          <w:szCs w:val="24"/>
        </w:rPr>
        <w:t>Кроме этого, по сравнению с предыдущим годом в 201</w:t>
      </w:r>
      <w:r w:rsidR="00ED3F7D" w:rsidRPr="003C1A50">
        <w:rPr>
          <w:rFonts w:ascii="Times New Roman" w:hAnsi="Times New Roman" w:cs="Times New Roman"/>
          <w:sz w:val="24"/>
          <w:szCs w:val="24"/>
        </w:rPr>
        <w:t>8</w:t>
      </w:r>
      <w:r w:rsidRPr="003C1A50">
        <w:rPr>
          <w:rFonts w:ascii="Times New Roman" w:hAnsi="Times New Roman" w:cs="Times New Roman"/>
          <w:sz w:val="24"/>
          <w:szCs w:val="24"/>
        </w:rPr>
        <w:t xml:space="preserve"> году наблюдалось также снижение поступлений по таким видам налогов как:</w:t>
      </w:r>
    </w:p>
    <w:p w:rsidR="00F41BD1" w:rsidRPr="003C1A50" w:rsidRDefault="00D86DDD" w:rsidP="00B45ED9">
      <w:pPr>
        <w:pStyle w:val="ConsPlusNormal"/>
        <w:numPr>
          <w:ilvl w:val="0"/>
          <w:numId w:val="5"/>
        </w:numPr>
        <w:tabs>
          <w:tab w:val="left" w:pos="993"/>
        </w:tabs>
        <w:ind w:left="0" w:firstLine="709"/>
        <w:rPr>
          <w:rFonts w:ascii="Times New Roman" w:hAnsi="Times New Roman" w:cs="Times New Roman"/>
          <w:sz w:val="24"/>
          <w:szCs w:val="24"/>
        </w:rPr>
      </w:pPr>
      <w:r w:rsidRPr="003C1A50">
        <w:rPr>
          <w:rFonts w:ascii="Times New Roman" w:hAnsi="Times New Roman" w:cs="Times New Roman"/>
          <w:sz w:val="24"/>
          <w:szCs w:val="24"/>
        </w:rPr>
        <w:t xml:space="preserve">ЕНВД на </w:t>
      </w:r>
      <w:r w:rsidR="00BD0A2E">
        <w:rPr>
          <w:rFonts w:ascii="Times New Roman" w:hAnsi="Times New Roman" w:cs="Times New Roman"/>
          <w:sz w:val="24"/>
          <w:szCs w:val="24"/>
        </w:rPr>
        <w:t>77</w:t>
      </w:r>
      <w:r w:rsidR="000C0A59">
        <w:rPr>
          <w:rFonts w:ascii="Times New Roman" w:hAnsi="Times New Roman" w:cs="Times New Roman"/>
          <w:sz w:val="24"/>
          <w:szCs w:val="24"/>
        </w:rPr>
        <w:t>9,7</w:t>
      </w:r>
      <w:r w:rsidRPr="003C1A50">
        <w:rPr>
          <w:rFonts w:ascii="Times New Roman" w:hAnsi="Times New Roman" w:cs="Times New Roman"/>
          <w:sz w:val="24"/>
          <w:szCs w:val="24"/>
        </w:rPr>
        <w:t xml:space="preserve"> </w:t>
      </w:r>
      <w:r w:rsidR="00D95E54">
        <w:rPr>
          <w:rFonts w:ascii="Times New Roman" w:hAnsi="Times New Roman" w:cs="Times New Roman"/>
          <w:sz w:val="24"/>
          <w:szCs w:val="24"/>
        </w:rPr>
        <w:t>тыс</w:t>
      </w:r>
      <w:r w:rsidRPr="003C1A50">
        <w:rPr>
          <w:rFonts w:ascii="Times New Roman" w:hAnsi="Times New Roman" w:cs="Times New Roman"/>
          <w:sz w:val="24"/>
          <w:szCs w:val="24"/>
        </w:rPr>
        <w:t xml:space="preserve">. руб. или на </w:t>
      </w:r>
      <w:r w:rsidR="00ED3F7D" w:rsidRPr="003C1A50">
        <w:rPr>
          <w:rFonts w:ascii="Times New Roman" w:hAnsi="Times New Roman" w:cs="Times New Roman"/>
          <w:sz w:val="24"/>
          <w:szCs w:val="24"/>
        </w:rPr>
        <w:t>8</w:t>
      </w:r>
      <w:r w:rsidRPr="003C1A50">
        <w:rPr>
          <w:rFonts w:ascii="Times New Roman" w:hAnsi="Times New Roman" w:cs="Times New Roman"/>
          <w:sz w:val="24"/>
          <w:szCs w:val="24"/>
        </w:rPr>
        <w:t>,</w:t>
      </w:r>
      <w:r w:rsidR="00ED3F7D" w:rsidRPr="003C1A50">
        <w:rPr>
          <w:rFonts w:ascii="Times New Roman" w:hAnsi="Times New Roman" w:cs="Times New Roman"/>
          <w:sz w:val="24"/>
          <w:szCs w:val="24"/>
        </w:rPr>
        <w:t>3</w:t>
      </w:r>
      <w:r w:rsidRPr="003C1A50">
        <w:rPr>
          <w:rFonts w:ascii="Times New Roman" w:hAnsi="Times New Roman" w:cs="Times New Roman"/>
          <w:sz w:val="24"/>
          <w:szCs w:val="24"/>
        </w:rPr>
        <w:t xml:space="preserve"> %; </w:t>
      </w:r>
    </w:p>
    <w:p w:rsidR="00F41BD1" w:rsidRPr="003C1A50" w:rsidRDefault="003A6F3B" w:rsidP="00B45ED9">
      <w:pPr>
        <w:pStyle w:val="ConsPlusNormal"/>
        <w:numPr>
          <w:ilvl w:val="0"/>
          <w:numId w:val="5"/>
        </w:numPr>
        <w:tabs>
          <w:tab w:val="left" w:pos="993"/>
        </w:tabs>
        <w:ind w:left="0" w:firstLine="709"/>
        <w:rPr>
          <w:rFonts w:ascii="Times New Roman" w:hAnsi="Times New Roman" w:cs="Times New Roman"/>
          <w:sz w:val="24"/>
          <w:szCs w:val="24"/>
        </w:rPr>
      </w:pPr>
      <w:r w:rsidRPr="003C1A50">
        <w:rPr>
          <w:rFonts w:ascii="Times New Roman" w:hAnsi="Times New Roman" w:cs="Times New Roman"/>
          <w:sz w:val="24"/>
          <w:szCs w:val="24"/>
        </w:rPr>
        <w:t>Налог, взимаемый в связи с применением патентной системы налогообложения на</w:t>
      </w:r>
      <w:r w:rsidR="00EC1A71">
        <w:rPr>
          <w:rFonts w:ascii="Times New Roman" w:hAnsi="Times New Roman" w:cs="Times New Roman"/>
          <w:sz w:val="24"/>
          <w:szCs w:val="24"/>
        </w:rPr>
        <w:t xml:space="preserve"> </w:t>
      </w:r>
      <w:r w:rsidRPr="003C1A50">
        <w:rPr>
          <w:rFonts w:ascii="Times New Roman" w:hAnsi="Times New Roman" w:cs="Times New Roman"/>
          <w:sz w:val="24"/>
          <w:szCs w:val="24"/>
        </w:rPr>
        <w:t>1</w:t>
      </w:r>
      <w:r w:rsidR="00D95E54">
        <w:rPr>
          <w:rFonts w:ascii="Times New Roman" w:hAnsi="Times New Roman" w:cs="Times New Roman"/>
          <w:sz w:val="24"/>
          <w:szCs w:val="24"/>
        </w:rPr>
        <w:t>2</w:t>
      </w:r>
      <w:r w:rsidR="000C0A59">
        <w:rPr>
          <w:rFonts w:ascii="Times New Roman" w:hAnsi="Times New Roman" w:cs="Times New Roman"/>
          <w:sz w:val="24"/>
          <w:szCs w:val="24"/>
        </w:rPr>
        <w:t>,2</w:t>
      </w:r>
      <w:r w:rsidRPr="003C1A50">
        <w:rPr>
          <w:rFonts w:ascii="Times New Roman" w:hAnsi="Times New Roman" w:cs="Times New Roman"/>
          <w:sz w:val="24"/>
          <w:szCs w:val="24"/>
        </w:rPr>
        <w:t xml:space="preserve"> </w:t>
      </w:r>
      <w:r w:rsidR="00BD0A2E">
        <w:rPr>
          <w:rFonts w:ascii="Times New Roman" w:hAnsi="Times New Roman" w:cs="Times New Roman"/>
          <w:sz w:val="24"/>
          <w:szCs w:val="24"/>
        </w:rPr>
        <w:t>тыс</w:t>
      </w:r>
      <w:r w:rsidRPr="003C1A50">
        <w:rPr>
          <w:rFonts w:ascii="Times New Roman" w:hAnsi="Times New Roman" w:cs="Times New Roman"/>
          <w:sz w:val="24"/>
          <w:szCs w:val="24"/>
        </w:rPr>
        <w:t>. руб</w:t>
      </w:r>
      <w:r w:rsidR="00EC1A71">
        <w:rPr>
          <w:rFonts w:ascii="Times New Roman" w:hAnsi="Times New Roman" w:cs="Times New Roman"/>
          <w:sz w:val="24"/>
          <w:szCs w:val="24"/>
        </w:rPr>
        <w:t>.</w:t>
      </w:r>
      <w:r w:rsidRPr="003C1A50">
        <w:rPr>
          <w:rFonts w:ascii="Times New Roman" w:hAnsi="Times New Roman" w:cs="Times New Roman"/>
          <w:sz w:val="24"/>
          <w:szCs w:val="24"/>
        </w:rPr>
        <w:t>, или на 1,4%.</w:t>
      </w:r>
    </w:p>
    <w:p w:rsidR="005C3941" w:rsidRPr="003C1A50" w:rsidRDefault="009612EF" w:rsidP="002845B3">
      <w:pPr>
        <w:pStyle w:val="ConsPlusNormal"/>
        <w:ind w:firstLine="709"/>
        <w:rPr>
          <w:rFonts w:ascii="Times New Roman" w:hAnsi="Times New Roman" w:cs="Times New Roman"/>
          <w:color w:val="000000"/>
          <w:sz w:val="24"/>
          <w:szCs w:val="24"/>
          <w:shd w:val="clear" w:color="auto" w:fill="FFFFFF"/>
        </w:rPr>
      </w:pPr>
      <w:r w:rsidRPr="003C1A50">
        <w:rPr>
          <w:rFonts w:ascii="Times New Roman" w:hAnsi="Times New Roman" w:cs="Times New Roman"/>
          <w:color w:val="000000"/>
          <w:sz w:val="24"/>
          <w:szCs w:val="24"/>
          <w:shd w:val="clear" w:color="auto" w:fill="FFFFFF"/>
        </w:rPr>
        <w:t xml:space="preserve">За качество управления финансами </w:t>
      </w:r>
      <w:r w:rsidR="005C3941" w:rsidRPr="003C1A50">
        <w:rPr>
          <w:rFonts w:ascii="Times New Roman" w:hAnsi="Times New Roman" w:cs="Times New Roman"/>
          <w:color w:val="000000"/>
          <w:sz w:val="24"/>
          <w:szCs w:val="24"/>
          <w:shd w:val="clear" w:color="auto" w:fill="FFFFFF"/>
        </w:rPr>
        <w:t xml:space="preserve">по результатам годового мониторинга </w:t>
      </w:r>
      <w:r w:rsidRPr="003C1A50">
        <w:rPr>
          <w:rFonts w:ascii="Times New Roman" w:hAnsi="Times New Roman" w:cs="Times New Roman"/>
          <w:color w:val="000000"/>
          <w:sz w:val="24"/>
          <w:szCs w:val="24"/>
          <w:shd w:val="clear" w:color="auto" w:fill="FFFFFF"/>
        </w:rPr>
        <w:t xml:space="preserve">среди городских округов и муниципальных районов </w:t>
      </w:r>
      <w:r w:rsidRPr="003C1A50">
        <w:rPr>
          <w:rFonts w:ascii="Times New Roman" w:hAnsi="Times New Roman" w:cs="Times New Roman"/>
          <w:vanish/>
          <w:color w:val="000000"/>
          <w:sz w:val="24"/>
          <w:szCs w:val="24"/>
          <w:shd w:val="clear" w:color="auto" w:fill="FFFFFF"/>
        </w:rPr>
        <w:t xml:space="preserve">Республики Коми </w:t>
      </w:r>
      <w:r w:rsidRPr="003C1A50">
        <w:rPr>
          <w:rFonts w:ascii="Times New Roman" w:hAnsi="Times New Roman" w:cs="Times New Roman"/>
          <w:color w:val="000000"/>
          <w:sz w:val="24"/>
          <w:szCs w:val="24"/>
          <w:shd w:val="clear" w:color="auto" w:fill="FFFFFF"/>
        </w:rPr>
        <w:t xml:space="preserve">Республики Коми </w:t>
      </w:r>
      <w:r w:rsidR="005C3941" w:rsidRPr="003C1A50">
        <w:rPr>
          <w:rFonts w:ascii="Times New Roman" w:hAnsi="Times New Roman" w:cs="Times New Roman"/>
          <w:color w:val="000000"/>
          <w:sz w:val="24"/>
          <w:szCs w:val="24"/>
          <w:shd w:val="clear" w:color="auto" w:fill="FFFFFF"/>
        </w:rPr>
        <w:t xml:space="preserve">за 2018 год </w:t>
      </w:r>
      <w:r w:rsidR="00DC1D2B" w:rsidRPr="003C1A50">
        <w:rPr>
          <w:rFonts w:ascii="Times New Roman" w:hAnsi="Times New Roman" w:cs="Times New Roman"/>
          <w:color w:val="000000"/>
          <w:sz w:val="24"/>
          <w:szCs w:val="24"/>
          <w:shd w:val="clear" w:color="auto" w:fill="FFFFFF"/>
        </w:rPr>
        <w:t>муниципальному району</w:t>
      </w:r>
      <w:r w:rsidR="00DC1D2B">
        <w:rPr>
          <w:rFonts w:ascii="Times New Roman" w:hAnsi="Times New Roman" w:cs="Times New Roman"/>
          <w:color w:val="000000"/>
          <w:sz w:val="24"/>
          <w:szCs w:val="24"/>
          <w:shd w:val="clear" w:color="auto" w:fill="FFFFFF"/>
        </w:rPr>
        <w:t xml:space="preserve"> </w:t>
      </w:r>
      <w:r w:rsidR="005C3941" w:rsidRPr="003C1A50">
        <w:rPr>
          <w:rFonts w:ascii="Times New Roman" w:hAnsi="Times New Roman" w:cs="Times New Roman"/>
          <w:color w:val="000000"/>
          <w:sz w:val="24"/>
          <w:szCs w:val="24"/>
          <w:shd w:val="clear" w:color="auto" w:fill="FFFFFF"/>
        </w:rPr>
        <w:t xml:space="preserve">присвоена </w:t>
      </w:r>
      <w:r w:rsidR="005C3941" w:rsidRPr="003C1A50">
        <w:rPr>
          <w:rFonts w:ascii="Times New Roman" w:hAnsi="Times New Roman" w:cs="Times New Roman"/>
          <w:color w:val="000000"/>
          <w:sz w:val="24"/>
          <w:szCs w:val="24"/>
          <w:shd w:val="clear" w:color="auto" w:fill="FFFFFF"/>
          <w:lang w:val="en-US"/>
        </w:rPr>
        <w:t>II</w:t>
      </w:r>
      <w:r w:rsidR="005C3941" w:rsidRPr="003C1A50">
        <w:rPr>
          <w:rFonts w:ascii="Times New Roman" w:hAnsi="Times New Roman" w:cs="Times New Roman"/>
          <w:color w:val="000000"/>
          <w:sz w:val="24"/>
          <w:szCs w:val="24"/>
          <w:shd w:val="clear" w:color="auto" w:fill="FFFFFF"/>
        </w:rPr>
        <w:t xml:space="preserve"> сте</w:t>
      </w:r>
      <w:r w:rsidRPr="003C1A50">
        <w:rPr>
          <w:rFonts w:ascii="Times New Roman" w:hAnsi="Times New Roman" w:cs="Times New Roman"/>
          <w:color w:val="000000"/>
          <w:sz w:val="24"/>
          <w:szCs w:val="24"/>
          <w:shd w:val="clear" w:color="auto" w:fill="FFFFFF"/>
        </w:rPr>
        <w:t>п</w:t>
      </w:r>
      <w:r w:rsidR="005C3941" w:rsidRPr="003C1A50">
        <w:rPr>
          <w:rFonts w:ascii="Times New Roman" w:hAnsi="Times New Roman" w:cs="Times New Roman"/>
          <w:color w:val="000000"/>
          <w:sz w:val="24"/>
          <w:szCs w:val="24"/>
          <w:shd w:val="clear" w:color="auto" w:fill="FFFFFF"/>
        </w:rPr>
        <w:t>ень.</w:t>
      </w:r>
    </w:p>
    <w:p w:rsidR="00D86DDD" w:rsidRDefault="009612EF" w:rsidP="002845B3">
      <w:pPr>
        <w:pStyle w:val="ConsPlusNormal"/>
        <w:ind w:firstLine="709"/>
        <w:rPr>
          <w:rFonts w:ascii="Times New Roman" w:hAnsi="Times New Roman" w:cs="Times New Roman"/>
          <w:sz w:val="24"/>
          <w:szCs w:val="24"/>
        </w:rPr>
      </w:pPr>
      <w:r w:rsidRPr="003C1A50">
        <w:rPr>
          <w:rFonts w:ascii="Times New Roman" w:hAnsi="Times New Roman" w:cs="Times New Roman"/>
          <w:color w:val="000000"/>
          <w:sz w:val="24"/>
          <w:szCs w:val="24"/>
          <w:shd w:val="clear" w:color="auto" w:fill="FFFFFF"/>
        </w:rPr>
        <w:t>П</w:t>
      </w:r>
      <w:r w:rsidR="00D86DDD" w:rsidRPr="003C1A50">
        <w:rPr>
          <w:rFonts w:ascii="Times New Roman" w:hAnsi="Times New Roman" w:cs="Times New Roman"/>
          <w:color w:val="000000"/>
          <w:sz w:val="24"/>
          <w:szCs w:val="24"/>
          <w:shd w:val="clear" w:color="auto" w:fill="FFFFFF"/>
        </w:rPr>
        <w:t xml:space="preserve">о итогам </w:t>
      </w:r>
      <w:r w:rsidR="00D86DDD" w:rsidRPr="003C1A50">
        <w:rPr>
          <w:rFonts w:ascii="Times New Roman" w:hAnsi="Times New Roman" w:cs="Times New Roman"/>
          <w:sz w:val="24"/>
          <w:szCs w:val="24"/>
        </w:rPr>
        <w:t>уровн</w:t>
      </w:r>
      <w:r w:rsidRPr="003C1A50">
        <w:rPr>
          <w:rFonts w:ascii="Times New Roman" w:hAnsi="Times New Roman" w:cs="Times New Roman"/>
          <w:sz w:val="24"/>
          <w:szCs w:val="24"/>
        </w:rPr>
        <w:t>я</w:t>
      </w:r>
      <w:r w:rsidR="00D86DDD" w:rsidRPr="003C1A50">
        <w:rPr>
          <w:rFonts w:ascii="Times New Roman" w:hAnsi="Times New Roman" w:cs="Times New Roman"/>
          <w:sz w:val="24"/>
          <w:szCs w:val="24"/>
        </w:rPr>
        <w:t xml:space="preserve"> открытости бюджетных данных</w:t>
      </w:r>
      <w:r w:rsidRPr="003C1A50">
        <w:rPr>
          <w:rFonts w:ascii="Times New Roman" w:hAnsi="Times New Roman" w:cs="Times New Roman"/>
          <w:sz w:val="24"/>
          <w:szCs w:val="24"/>
        </w:rPr>
        <w:t xml:space="preserve"> муниципальный район</w:t>
      </w:r>
      <w:r w:rsidR="0099474A">
        <w:rPr>
          <w:rFonts w:ascii="Times New Roman" w:hAnsi="Times New Roman" w:cs="Times New Roman"/>
          <w:sz w:val="24"/>
          <w:szCs w:val="24"/>
        </w:rPr>
        <w:t xml:space="preserve"> </w:t>
      </w:r>
      <w:r w:rsidR="00A25A83" w:rsidRPr="003C1A50">
        <w:rPr>
          <w:rFonts w:ascii="Times New Roman" w:hAnsi="Times New Roman" w:cs="Times New Roman"/>
          <w:sz w:val="24"/>
          <w:szCs w:val="24"/>
        </w:rPr>
        <w:t xml:space="preserve">занял </w:t>
      </w:r>
      <w:r w:rsidR="005C3941" w:rsidRPr="003C1A50">
        <w:rPr>
          <w:rFonts w:ascii="Times New Roman" w:hAnsi="Times New Roman" w:cs="Times New Roman"/>
          <w:sz w:val="24"/>
          <w:szCs w:val="24"/>
        </w:rPr>
        <w:t>2-е место среди муниципальных районов</w:t>
      </w:r>
      <w:r w:rsidR="0099474A">
        <w:rPr>
          <w:rFonts w:ascii="Times New Roman" w:hAnsi="Times New Roman" w:cs="Times New Roman"/>
          <w:sz w:val="24"/>
          <w:szCs w:val="24"/>
        </w:rPr>
        <w:t xml:space="preserve"> </w:t>
      </w:r>
      <w:r w:rsidR="005C3941" w:rsidRPr="003C1A50">
        <w:rPr>
          <w:rFonts w:ascii="Times New Roman" w:hAnsi="Times New Roman" w:cs="Times New Roman"/>
          <w:sz w:val="24"/>
          <w:szCs w:val="24"/>
        </w:rPr>
        <w:t xml:space="preserve">и </w:t>
      </w:r>
      <w:r w:rsidR="00A25A83" w:rsidRPr="003C1A50">
        <w:rPr>
          <w:rFonts w:ascii="Times New Roman" w:hAnsi="Times New Roman" w:cs="Times New Roman"/>
          <w:sz w:val="24"/>
          <w:szCs w:val="24"/>
        </w:rPr>
        <w:t>4</w:t>
      </w:r>
      <w:r w:rsidR="00436C6B" w:rsidRPr="003C1A50">
        <w:rPr>
          <w:rFonts w:ascii="Times New Roman" w:hAnsi="Times New Roman" w:cs="Times New Roman"/>
          <w:sz w:val="24"/>
          <w:szCs w:val="24"/>
        </w:rPr>
        <w:t>-е</w:t>
      </w:r>
      <w:r w:rsidR="00A25A83" w:rsidRPr="003C1A50">
        <w:rPr>
          <w:rFonts w:ascii="Times New Roman" w:hAnsi="Times New Roman" w:cs="Times New Roman"/>
          <w:sz w:val="24"/>
          <w:szCs w:val="24"/>
        </w:rPr>
        <w:t xml:space="preserve"> место среди</w:t>
      </w:r>
      <w:r w:rsidR="005C3941" w:rsidRPr="003C1A50">
        <w:rPr>
          <w:rFonts w:ascii="Times New Roman" w:hAnsi="Times New Roman" w:cs="Times New Roman"/>
          <w:sz w:val="24"/>
          <w:szCs w:val="24"/>
        </w:rPr>
        <w:t xml:space="preserve"> муниципальных образований Республики Коми</w:t>
      </w:r>
      <w:r w:rsidR="005F756E" w:rsidRPr="003C1A50">
        <w:rPr>
          <w:rFonts w:ascii="Times New Roman" w:hAnsi="Times New Roman" w:cs="Times New Roman"/>
          <w:sz w:val="24"/>
          <w:szCs w:val="24"/>
        </w:rPr>
        <w:t>.</w:t>
      </w:r>
    </w:p>
    <w:p w:rsidR="00A314CA" w:rsidRPr="003C1A50" w:rsidRDefault="00A314CA" w:rsidP="002845B3">
      <w:pPr>
        <w:pStyle w:val="ConsPlusNormal"/>
        <w:ind w:firstLine="709"/>
        <w:rPr>
          <w:rFonts w:ascii="Times New Roman" w:hAnsi="Times New Roman" w:cs="Times New Roman"/>
          <w:sz w:val="24"/>
          <w:szCs w:val="24"/>
        </w:rPr>
      </w:pPr>
      <w:r>
        <w:rPr>
          <w:rFonts w:ascii="Times New Roman" w:hAnsi="Times New Roman" w:cs="Times New Roman"/>
          <w:sz w:val="24"/>
          <w:szCs w:val="24"/>
        </w:rPr>
        <w:t>По оценк</w:t>
      </w:r>
      <w:r w:rsidR="009A5577">
        <w:rPr>
          <w:rFonts w:ascii="Times New Roman" w:hAnsi="Times New Roman" w:cs="Times New Roman"/>
          <w:sz w:val="24"/>
          <w:szCs w:val="24"/>
        </w:rPr>
        <w:t>е деятельности муниципалитета за 2018 год по увеличению базы доходов муниципальный район «Сыктывдинский» во</w:t>
      </w:r>
      <w:r w:rsidR="00950CF9">
        <w:rPr>
          <w:rFonts w:ascii="Times New Roman" w:hAnsi="Times New Roman" w:cs="Times New Roman"/>
          <w:sz w:val="24"/>
          <w:szCs w:val="24"/>
        </w:rPr>
        <w:t>шел в пятерку лидеров и получил</w:t>
      </w:r>
      <w:r w:rsidR="009A5577">
        <w:rPr>
          <w:rFonts w:ascii="Times New Roman" w:hAnsi="Times New Roman" w:cs="Times New Roman"/>
          <w:sz w:val="24"/>
          <w:szCs w:val="24"/>
        </w:rPr>
        <w:t xml:space="preserve"> грант 12 000,0 тыс. руб.</w:t>
      </w:r>
    </w:p>
    <w:p w:rsidR="00D86DDD" w:rsidRPr="0068424A" w:rsidRDefault="00950CF9" w:rsidP="009612EF">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Для решения </w:t>
      </w:r>
      <w:r w:rsidR="00D86DDD" w:rsidRPr="003C1A50">
        <w:rPr>
          <w:rFonts w:ascii="Times New Roman" w:hAnsi="Times New Roman" w:cs="Times New Roman"/>
          <w:sz w:val="24"/>
          <w:szCs w:val="24"/>
        </w:rPr>
        <w:t>задач</w:t>
      </w:r>
      <w:r>
        <w:rPr>
          <w:rFonts w:ascii="Times New Roman" w:hAnsi="Times New Roman" w:cs="Times New Roman"/>
          <w:sz w:val="24"/>
          <w:szCs w:val="24"/>
        </w:rPr>
        <w:t>и по улучшению бюджетной открытости</w:t>
      </w:r>
      <w:r w:rsidR="00D86DDD" w:rsidRPr="003C1A50">
        <w:rPr>
          <w:rFonts w:ascii="Times New Roman" w:hAnsi="Times New Roman" w:cs="Times New Roman"/>
          <w:sz w:val="24"/>
          <w:szCs w:val="24"/>
        </w:rPr>
        <w:t xml:space="preserve"> в 201</w:t>
      </w:r>
      <w:r w:rsidR="00D47A14" w:rsidRPr="003C1A50">
        <w:rPr>
          <w:rFonts w:ascii="Times New Roman" w:hAnsi="Times New Roman" w:cs="Times New Roman"/>
          <w:sz w:val="24"/>
          <w:szCs w:val="24"/>
        </w:rPr>
        <w:t>8</w:t>
      </w:r>
      <w:r w:rsidR="00D86DDD" w:rsidRPr="003C1A50">
        <w:rPr>
          <w:rFonts w:ascii="Times New Roman" w:hAnsi="Times New Roman" w:cs="Times New Roman"/>
          <w:sz w:val="24"/>
          <w:szCs w:val="24"/>
        </w:rPr>
        <w:t xml:space="preserve"> году реализованы мероприятия по следующим направлениям:</w:t>
      </w:r>
    </w:p>
    <w:p w:rsidR="00D86DDD" w:rsidRPr="0068424A" w:rsidRDefault="00D86DDD" w:rsidP="00F41BD1">
      <w:pPr>
        <w:pStyle w:val="ConsPlusNormal"/>
        <w:ind w:firstLine="709"/>
        <w:rPr>
          <w:rFonts w:ascii="Times New Roman" w:hAnsi="Times New Roman" w:cs="Times New Roman"/>
          <w:sz w:val="24"/>
          <w:szCs w:val="24"/>
        </w:rPr>
      </w:pPr>
      <w:r w:rsidRPr="0068424A">
        <w:rPr>
          <w:rFonts w:ascii="Times New Roman" w:hAnsi="Times New Roman" w:cs="Times New Roman"/>
          <w:sz w:val="24"/>
          <w:szCs w:val="24"/>
        </w:rPr>
        <w:t xml:space="preserve">1) проведение публичных слушаний по проекту решения Совета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 xml:space="preserve">о  бюджете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 xml:space="preserve">и по проекту  решения Совета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 xml:space="preserve">об исполнении бюджета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за отчетный финансовый год;</w:t>
      </w:r>
    </w:p>
    <w:p w:rsidR="00D86DDD" w:rsidRPr="0068424A" w:rsidRDefault="00D86DDD" w:rsidP="00F41BD1">
      <w:pPr>
        <w:pStyle w:val="ConsPlusNormal"/>
        <w:ind w:firstLine="709"/>
        <w:rPr>
          <w:rFonts w:ascii="Times New Roman" w:hAnsi="Times New Roman" w:cs="Times New Roman"/>
          <w:sz w:val="24"/>
          <w:szCs w:val="24"/>
        </w:rPr>
      </w:pPr>
      <w:r w:rsidRPr="0068424A">
        <w:rPr>
          <w:rFonts w:ascii="Times New Roman" w:hAnsi="Times New Roman" w:cs="Times New Roman"/>
          <w:sz w:val="24"/>
          <w:szCs w:val="24"/>
        </w:rPr>
        <w:t>2) формирование и публикация в информационно-телекоммуникационной сети «Интернет» информационных брошюр «Бюджет для граждан»;</w:t>
      </w:r>
    </w:p>
    <w:p w:rsidR="00D86DDD" w:rsidRPr="0068424A" w:rsidRDefault="00D86DDD" w:rsidP="00F41BD1">
      <w:pPr>
        <w:pStyle w:val="ConsPlusNormal"/>
        <w:ind w:firstLine="709"/>
        <w:rPr>
          <w:rFonts w:ascii="Times New Roman" w:hAnsi="Times New Roman" w:cs="Times New Roman"/>
          <w:sz w:val="24"/>
          <w:szCs w:val="24"/>
        </w:rPr>
      </w:pPr>
      <w:r w:rsidRPr="0068424A">
        <w:rPr>
          <w:rFonts w:ascii="Times New Roman" w:hAnsi="Times New Roman" w:cs="Times New Roman"/>
          <w:sz w:val="24"/>
          <w:szCs w:val="24"/>
        </w:rPr>
        <w:t xml:space="preserve">3) размещение актуальной информации о формировании и исполнении бюджета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на официальном сайте администрации МО МР «Сыктывдинский» и управления финансов администрации МО МР «Сыктывдинский»  в информационно-телекоммуникационной сети «Интернет»;</w:t>
      </w:r>
    </w:p>
    <w:p w:rsidR="00D86DDD" w:rsidRPr="0068424A" w:rsidRDefault="00D86DDD" w:rsidP="00F41BD1">
      <w:pPr>
        <w:pStyle w:val="ConsPlusNormal"/>
        <w:ind w:firstLine="709"/>
        <w:rPr>
          <w:rFonts w:ascii="Times New Roman" w:hAnsi="Times New Roman" w:cs="Times New Roman"/>
          <w:sz w:val="24"/>
          <w:szCs w:val="24"/>
        </w:rPr>
      </w:pPr>
      <w:r w:rsidRPr="0068424A">
        <w:rPr>
          <w:rFonts w:ascii="Times New Roman" w:hAnsi="Times New Roman" w:cs="Times New Roman"/>
          <w:sz w:val="24"/>
          <w:szCs w:val="24"/>
        </w:rPr>
        <w:t xml:space="preserve">4) размещение годовых отчетов о ходе реализации и оценке эффективности муниципальных  программ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на официальном сайте администрации МО МР «Сыктывдинский»  в информационно-телекоммуникационной сети «Интернет»;</w:t>
      </w:r>
    </w:p>
    <w:p w:rsidR="00D86DDD" w:rsidRPr="004804F2" w:rsidRDefault="00D86DDD" w:rsidP="00B51D03">
      <w:pPr>
        <w:pStyle w:val="ConsPlusNormal"/>
        <w:ind w:firstLine="709"/>
        <w:rPr>
          <w:rFonts w:ascii="Times New Roman" w:hAnsi="Times New Roman" w:cs="Times New Roman"/>
          <w:sz w:val="24"/>
          <w:szCs w:val="24"/>
        </w:rPr>
      </w:pPr>
      <w:r w:rsidRPr="0068424A">
        <w:rPr>
          <w:rFonts w:ascii="Times New Roman" w:hAnsi="Times New Roman" w:cs="Times New Roman"/>
          <w:sz w:val="24"/>
          <w:szCs w:val="24"/>
        </w:rPr>
        <w:t>5</w:t>
      </w:r>
      <w:r w:rsidRPr="004804F2">
        <w:rPr>
          <w:rFonts w:ascii="Times New Roman" w:hAnsi="Times New Roman" w:cs="Times New Roman"/>
          <w:sz w:val="24"/>
          <w:szCs w:val="24"/>
        </w:rPr>
        <w:t>) размещение утвержденных муниципальных программ и отчетов об их исполнении на официальном сайте администрации МО МР «Сыктывдинский».</w:t>
      </w:r>
    </w:p>
    <w:p w:rsidR="00B51D03" w:rsidRPr="003A2F2F" w:rsidRDefault="002138BE" w:rsidP="00B51D03">
      <w:pPr>
        <w:pStyle w:val="ConsPlusNormal"/>
        <w:ind w:firstLine="709"/>
        <w:rPr>
          <w:rFonts w:ascii="Times New Roman" w:hAnsi="Times New Roman" w:cs="Times New Roman"/>
          <w:sz w:val="24"/>
          <w:szCs w:val="24"/>
        </w:rPr>
      </w:pPr>
      <w:r w:rsidRPr="003A2F2F">
        <w:rPr>
          <w:rFonts w:ascii="Times New Roman" w:hAnsi="Times New Roman" w:cs="Times New Roman"/>
          <w:sz w:val="24"/>
          <w:szCs w:val="24"/>
        </w:rPr>
        <w:t xml:space="preserve">В целях совершенствования управления муниципальной  собственностью </w:t>
      </w:r>
      <w:r w:rsidR="00057C90" w:rsidRPr="003A2F2F">
        <w:rPr>
          <w:rFonts w:ascii="Times New Roman" w:hAnsi="Times New Roman" w:cs="Times New Roman"/>
          <w:sz w:val="24"/>
          <w:szCs w:val="24"/>
        </w:rPr>
        <w:t>администрация муниципалитета</w:t>
      </w:r>
      <w:r w:rsidR="00E41469" w:rsidRPr="003A2F2F">
        <w:rPr>
          <w:rFonts w:ascii="Times New Roman" w:hAnsi="Times New Roman" w:cs="Times New Roman"/>
          <w:sz w:val="24"/>
          <w:szCs w:val="24"/>
        </w:rPr>
        <w:t>,</w:t>
      </w:r>
      <w:r w:rsidR="003D1A0E" w:rsidRPr="003A2F2F">
        <w:rPr>
          <w:rFonts w:ascii="Times New Roman" w:hAnsi="Times New Roman" w:cs="Times New Roman"/>
          <w:sz w:val="24"/>
          <w:szCs w:val="24"/>
        </w:rPr>
        <w:t xml:space="preserve"> начиная с 2016</w:t>
      </w:r>
      <w:r w:rsidR="00057C90" w:rsidRPr="003A2F2F">
        <w:rPr>
          <w:rFonts w:ascii="Times New Roman" w:hAnsi="Times New Roman" w:cs="Times New Roman"/>
          <w:sz w:val="24"/>
          <w:szCs w:val="24"/>
        </w:rPr>
        <w:t xml:space="preserve"> года</w:t>
      </w:r>
      <w:r w:rsidR="00E41469" w:rsidRPr="003A2F2F">
        <w:rPr>
          <w:rFonts w:ascii="Times New Roman" w:hAnsi="Times New Roman" w:cs="Times New Roman"/>
          <w:sz w:val="24"/>
          <w:szCs w:val="24"/>
        </w:rPr>
        <w:t>,</w:t>
      </w:r>
      <w:r w:rsidR="00057C90" w:rsidRPr="003A2F2F">
        <w:rPr>
          <w:rFonts w:ascii="Times New Roman" w:hAnsi="Times New Roman" w:cs="Times New Roman"/>
          <w:sz w:val="24"/>
          <w:szCs w:val="24"/>
        </w:rPr>
        <w:t xml:space="preserve"> проводит сплошную инвентаризацию</w:t>
      </w:r>
      <w:r w:rsidR="00B51D03" w:rsidRPr="003A2F2F">
        <w:rPr>
          <w:rFonts w:ascii="Times New Roman" w:hAnsi="Times New Roman" w:cs="Times New Roman"/>
          <w:sz w:val="24"/>
          <w:szCs w:val="24"/>
        </w:rPr>
        <w:t xml:space="preserve"> неучтенных объектов, находящихся на территории муниципального образования. </w:t>
      </w:r>
    </w:p>
    <w:p w:rsidR="00B51D03" w:rsidRPr="003A2F2F" w:rsidRDefault="00B51D03" w:rsidP="00B51D03">
      <w:pPr>
        <w:pStyle w:val="ConsPlusNormal"/>
        <w:ind w:firstLine="709"/>
        <w:rPr>
          <w:rFonts w:ascii="Times New Roman" w:hAnsi="Times New Roman" w:cs="Times New Roman"/>
          <w:sz w:val="24"/>
          <w:szCs w:val="24"/>
        </w:rPr>
      </w:pPr>
      <w:r w:rsidRPr="003A2F2F">
        <w:rPr>
          <w:rFonts w:ascii="Times New Roman" w:hAnsi="Times New Roman" w:cs="Times New Roman"/>
          <w:sz w:val="24"/>
          <w:szCs w:val="24"/>
        </w:rPr>
        <w:t>В 2017</w:t>
      </w:r>
      <w:r w:rsidR="003D1A0E" w:rsidRPr="003A2F2F">
        <w:rPr>
          <w:rFonts w:ascii="Times New Roman" w:hAnsi="Times New Roman" w:cs="Times New Roman"/>
          <w:sz w:val="24"/>
          <w:szCs w:val="24"/>
        </w:rPr>
        <w:t>-2018 годах</w:t>
      </w:r>
      <w:r w:rsidRPr="003A2F2F">
        <w:rPr>
          <w:rFonts w:ascii="Times New Roman" w:hAnsi="Times New Roman" w:cs="Times New Roman"/>
          <w:sz w:val="24"/>
          <w:szCs w:val="24"/>
        </w:rPr>
        <w:t xml:space="preserve"> завершен первый этап проведения сплошной инвентаризации неучтенных объектов.</w:t>
      </w:r>
    </w:p>
    <w:p w:rsidR="00B51D03" w:rsidRPr="00B45ED9" w:rsidRDefault="00B51D03" w:rsidP="00B51D03">
      <w:pPr>
        <w:spacing w:line="240" w:lineRule="auto"/>
        <w:ind w:firstLine="708"/>
        <w:rPr>
          <w:rFonts w:ascii="Times New Roman" w:hAnsi="Times New Roman" w:cs="Times New Roman"/>
          <w:sz w:val="24"/>
          <w:szCs w:val="24"/>
        </w:rPr>
      </w:pPr>
      <w:r w:rsidRPr="00B45ED9">
        <w:rPr>
          <w:rFonts w:ascii="Times New Roman" w:hAnsi="Times New Roman" w:cs="Times New Roman"/>
          <w:sz w:val="24"/>
          <w:szCs w:val="24"/>
        </w:rPr>
        <w:t xml:space="preserve">1 этап - заключался в выявлении неучтенного имущества и сборе информации по объектам; </w:t>
      </w:r>
    </w:p>
    <w:p w:rsidR="00B51D03" w:rsidRPr="003A2F2F" w:rsidRDefault="00B51D03" w:rsidP="00B51D03">
      <w:pPr>
        <w:spacing w:line="240" w:lineRule="auto"/>
        <w:ind w:firstLine="708"/>
        <w:rPr>
          <w:rFonts w:ascii="Times New Roman" w:hAnsi="Times New Roman" w:cs="Times New Roman"/>
          <w:sz w:val="24"/>
          <w:szCs w:val="24"/>
        </w:rPr>
      </w:pPr>
      <w:r w:rsidRPr="00B45ED9">
        <w:rPr>
          <w:rFonts w:ascii="Times New Roman" w:hAnsi="Times New Roman" w:cs="Times New Roman"/>
          <w:sz w:val="24"/>
          <w:szCs w:val="24"/>
        </w:rPr>
        <w:t>2 этап</w:t>
      </w:r>
      <w:r w:rsidRPr="003A2F2F">
        <w:rPr>
          <w:rFonts w:ascii="Times New Roman" w:hAnsi="Times New Roman" w:cs="Times New Roman"/>
          <w:b/>
          <w:sz w:val="24"/>
          <w:szCs w:val="24"/>
        </w:rPr>
        <w:t xml:space="preserve"> </w:t>
      </w:r>
      <w:r w:rsidRPr="003A2F2F">
        <w:rPr>
          <w:rFonts w:ascii="Times New Roman" w:hAnsi="Times New Roman" w:cs="Times New Roman"/>
          <w:sz w:val="24"/>
          <w:szCs w:val="24"/>
        </w:rPr>
        <w:t xml:space="preserve">– это непосредственно регистрация прав на объекты с целью вовлечения его в экономический оборот. </w:t>
      </w:r>
    </w:p>
    <w:p w:rsidR="00682B95" w:rsidRPr="000B6974" w:rsidRDefault="00B51D03" w:rsidP="003A2F2F">
      <w:pPr>
        <w:pStyle w:val="ConsPlusNormal"/>
        <w:ind w:firstLine="709"/>
        <w:rPr>
          <w:rFonts w:ascii="Times New Roman" w:hAnsi="Times New Roman" w:cs="Times New Roman"/>
          <w:sz w:val="24"/>
          <w:szCs w:val="24"/>
        </w:rPr>
      </w:pPr>
      <w:r w:rsidRPr="003A2F2F">
        <w:rPr>
          <w:rFonts w:ascii="Times New Roman" w:hAnsi="Times New Roman" w:cs="Times New Roman"/>
          <w:sz w:val="24"/>
          <w:szCs w:val="24"/>
        </w:rPr>
        <w:t>Общее количество объектов неучтенного имущ</w:t>
      </w:r>
      <w:r w:rsidR="003D1A0E" w:rsidRPr="003A2F2F">
        <w:rPr>
          <w:rFonts w:ascii="Times New Roman" w:hAnsi="Times New Roman" w:cs="Times New Roman"/>
          <w:sz w:val="24"/>
          <w:szCs w:val="24"/>
        </w:rPr>
        <w:t>ества по состоянию на 01.01.2019</w:t>
      </w:r>
      <w:r w:rsidRPr="003A2F2F">
        <w:rPr>
          <w:rFonts w:ascii="Times New Roman" w:hAnsi="Times New Roman" w:cs="Times New Roman"/>
          <w:sz w:val="24"/>
          <w:szCs w:val="24"/>
        </w:rPr>
        <w:t xml:space="preserve"> года составляет </w:t>
      </w:r>
      <w:r w:rsidR="003E5092">
        <w:rPr>
          <w:rFonts w:ascii="Times New Roman" w:hAnsi="Times New Roman" w:cs="Times New Roman"/>
          <w:sz w:val="24"/>
          <w:szCs w:val="24"/>
        </w:rPr>
        <w:t xml:space="preserve">2138 </w:t>
      </w:r>
      <w:proofErr w:type="spellStart"/>
      <w:r w:rsidRPr="003A2F2F">
        <w:rPr>
          <w:rFonts w:ascii="Times New Roman" w:hAnsi="Times New Roman" w:cs="Times New Roman"/>
          <w:sz w:val="24"/>
          <w:szCs w:val="24"/>
        </w:rPr>
        <w:t>единицы</w:t>
      </w:r>
      <w:proofErr w:type="gramStart"/>
      <w:r w:rsidRPr="003A2F2F">
        <w:rPr>
          <w:rFonts w:ascii="Times New Roman" w:hAnsi="Times New Roman" w:cs="Times New Roman"/>
          <w:sz w:val="24"/>
          <w:szCs w:val="24"/>
        </w:rPr>
        <w:t>,и</w:t>
      </w:r>
      <w:proofErr w:type="gramEnd"/>
      <w:r w:rsidRPr="003A2F2F">
        <w:rPr>
          <w:rFonts w:ascii="Times New Roman" w:hAnsi="Times New Roman" w:cs="Times New Roman"/>
          <w:sz w:val="24"/>
          <w:szCs w:val="24"/>
        </w:rPr>
        <w:t>з</w:t>
      </w:r>
      <w:proofErr w:type="spellEnd"/>
      <w:r w:rsidRPr="003A2F2F">
        <w:rPr>
          <w:rFonts w:ascii="Times New Roman" w:hAnsi="Times New Roman" w:cs="Times New Roman"/>
          <w:sz w:val="24"/>
          <w:szCs w:val="24"/>
        </w:rPr>
        <w:t xml:space="preserve"> которых зарегистрировано 1</w:t>
      </w:r>
      <w:r w:rsidR="00116AFA" w:rsidRPr="003A2F2F">
        <w:rPr>
          <w:rFonts w:ascii="Times New Roman" w:hAnsi="Times New Roman" w:cs="Times New Roman"/>
          <w:sz w:val="24"/>
          <w:szCs w:val="24"/>
        </w:rPr>
        <w:t>542 объекта</w:t>
      </w:r>
      <w:r w:rsidRPr="003A2F2F">
        <w:rPr>
          <w:rFonts w:ascii="Times New Roman" w:hAnsi="Times New Roman" w:cs="Times New Roman"/>
          <w:sz w:val="24"/>
          <w:szCs w:val="24"/>
        </w:rPr>
        <w:t xml:space="preserve"> – это </w:t>
      </w:r>
      <w:r w:rsidR="00116AFA" w:rsidRPr="003A2F2F">
        <w:rPr>
          <w:rFonts w:ascii="Times New Roman" w:hAnsi="Times New Roman" w:cs="Times New Roman"/>
          <w:sz w:val="24"/>
          <w:szCs w:val="24"/>
        </w:rPr>
        <w:t>67,3</w:t>
      </w:r>
      <w:r w:rsidRPr="003A2F2F">
        <w:rPr>
          <w:rFonts w:ascii="Times New Roman" w:hAnsi="Times New Roman" w:cs="Times New Roman"/>
          <w:sz w:val="24"/>
          <w:szCs w:val="24"/>
        </w:rPr>
        <w:t>% от общего количест</w:t>
      </w:r>
      <w:r w:rsidR="003D1A0E" w:rsidRPr="003A2F2F">
        <w:rPr>
          <w:rFonts w:ascii="Times New Roman" w:hAnsi="Times New Roman" w:cs="Times New Roman"/>
          <w:sz w:val="24"/>
          <w:szCs w:val="24"/>
        </w:rPr>
        <w:t>ва неучтенного имущества. В 2019</w:t>
      </w:r>
      <w:r w:rsidRPr="003A2F2F">
        <w:rPr>
          <w:rFonts w:ascii="Times New Roman" w:hAnsi="Times New Roman" w:cs="Times New Roman"/>
          <w:sz w:val="24"/>
          <w:szCs w:val="24"/>
        </w:rPr>
        <w:t xml:space="preserve"> году работа по регистрации неучтенного имущества продолжена.  </w:t>
      </w:r>
      <w:r w:rsidR="00116AFA" w:rsidRPr="003A2F2F">
        <w:rPr>
          <w:rFonts w:ascii="Times New Roman" w:hAnsi="Times New Roman" w:cs="Times New Roman"/>
          <w:sz w:val="24"/>
          <w:szCs w:val="24"/>
        </w:rPr>
        <w:t>Из неучтенного имущества</w:t>
      </w:r>
      <w:r w:rsidR="004866AF">
        <w:rPr>
          <w:rFonts w:ascii="Times New Roman" w:hAnsi="Times New Roman" w:cs="Times New Roman"/>
          <w:sz w:val="24"/>
          <w:szCs w:val="24"/>
        </w:rPr>
        <w:t xml:space="preserve"> муниципального района и сельских поселений</w:t>
      </w:r>
      <w:r w:rsidR="00116AFA" w:rsidRPr="003A2F2F">
        <w:rPr>
          <w:rFonts w:ascii="Times New Roman" w:hAnsi="Times New Roman" w:cs="Times New Roman"/>
          <w:sz w:val="24"/>
          <w:szCs w:val="24"/>
        </w:rPr>
        <w:t xml:space="preserve">, часть его или 98 объектов относится к объектам коммунального </w:t>
      </w:r>
      <w:r w:rsidR="00116AFA" w:rsidRPr="000B6974">
        <w:rPr>
          <w:rFonts w:ascii="Times New Roman" w:hAnsi="Times New Roman" w:cs="Times New Roman"/>
          <w:sz w:val="24"/>
          <w:szCs w:val="24"/>
        </w:rPr>
        <w:t>хозяйства</w:t>
      </w:r>
      <w:r w:rsidR="000B6974" w:rsidRPr="000B6974">
        <w:rPr>
          <w:rFonts w:ascii="Times New Roman" w:hAnsi="Times New Roman" w:cs="Times New Roman"/>
          <w:sz w:val="24"/>
          <w:szCs w:val="24"/>
        </w:rPr>
        <w:t>, 1278 неучтенных объектов физических и юридических лиц.</w:t>
      </w:r>
    </w:p>
    <w:p w:rsidR="003A2F2F" w:rsidRPr="003A2F2F" w:rsidRDefault="000B6974" w:rsidP="003A2F2F">
      <w:pPr>
        <w:rPr>
          <w:rFonts w:ascii="Times New Roman" w:eastAsia="Calibri" w:hAnsi="Times New Roman" w:cs="Times New Roman"/>
          <w:sz w:val="24"/>
          <w:szCs w:val="24"/>
        </w:rPr>
      </w:pPr>
      <w:r>
        <w:rPr>
          <w:rFonts w:ascii="Times New Roman" w:eastAsia="Calibri" w:hAnsi="Times New Roman" w:cs="Times New Roman"/>
          <w:sz w:val="24"/>
          <w:szCs w:val="24"/>
        </w:rPr>
        <w:t xml:space="preserve">С целью вовлечение  муниципального имущества в оборот для пополнения бюджета ежегодно пересматривается  и утверждается план приватизации муниципального </w:t>
      </w:r>
      <w:r>
        <w:rPr>
          <w:rFonts w:ascii="Times New Roman" w:eastAsia="Calibri" w:hAnsi="Times New Roman" w:cs="Times New Roman"/>
          <w:sz w:val="24"/>
          <w:szCs w:val="24"/>
        </w:rPr>
        <w:lastRenderedPageBreak/>
        <w:t xml:space="preserve">имущества. </w:t>
      </w:r>
      <w:r w:rsidR="003A2F2F" w:rsidRPr="003A2F2F">
        <w:rPr>
          <w:rFonts w:ascii="Times New Roman" w:eastAsia="Calibri" w:hAnsi="Times New Roman" w:cs="Times New Roman"/>
          <w:sz w:val="24"/>
          <w:szCs w:val="24"/>
        </w:rPr>
        <w:t xml:space="preserve">Всего в план приватизации муниципального имущества на 2018 год вошли 3 объекта, 2 из них проданы на сумму 442,0 тыс. рублей, это металлолом и автомобиль УАЗ. </w:t>
      </w:r>
    </w:p>
    <w:p w:rsidR="000B6974" w:rsidRPr="009C2902" w:rsidRDefault="000B6974" w:rsidP="000B6974">
      <w:pPr>
        <w:rPr>
          <w:rFonts w:ascii="Times New Roman" w:hAnsi="Times New Roman" w:cs="Times New Roman"/>
          <w:sz w:val="24"/>
          <w:szCs w:val="24"/>
        </w:rPr>
      </w:pPr>
      <w:r w:rsidRPr="009C2902">
        <w:rPr>
          <w:rFonts w:ascii="Times New Roman" w:hAnsi="Times New Roman" w:cs="Times New Roman"/>
          <w:sz w:val="24"/>
          <w:szCs w:val="24"/>
        </w:rPr>
        <w:t xml:space="preserve">Существенная доля в бюджете МО формируется за счет продажи и сдачи в аренду земельных участков. Администрацией района </w:t>
      </w:r>
      <w:r w:rsidR="0099474A">
        <w:rPr>
          <w:rFonts w:ascii="Times New Roman" w:hAnsi="Times New Roman" w:cs="Times New Roman"/>
          <w:sz w:val="24"/>
          <w:szCs w:val="24"/>
        </w:rPr>
        <w:t xml:space="preserve">в </w:t>
      </w:r>
      <w:r w:rsidRPr="009C2902">
        <w:rPr>
          <w:rFonts w:ascii="Times New Roman" w:hAnsi="Times New Roman" w:cs="Times New Roman"/>
          <w:sz w:val="24"/>
          <w:szCs w:val="24"/>
        </w:rPr>
        <w:t>2018 год</w:t>
      </w:r>
      <w:r w:rsidR="0099474A">
        <w:rPr>
          <w:rFonts w:ascii="Times New Roman" w:hAnsi="Times New Roman" w:cs="Times New Roman"/>
          <w:sz w:val="24"/>
          <w:szCs w:val="24"/>
        </w:rPr>
        <w:t>у</w:t>
      </w:r>
      <w:r w:rsidRPr="009C2902">
        <w:rPr>
          <w:rFonts w:ascii="Times New Roman" w:hAnsi="Times New Roman" w:cs="Times New Roman"/>
          <w:sz w:val="24"/>
          <w:szCs w:val="24"/>
        </w:rPr>
        <w:t xml:space="preserve"> проведено 5 аукционов, на которых было выставлено 37 земельных участка (лотов):</w:t>
      </w:r>
    </w:p>
    <w:p w:rsidR="000B6974" w:rsidRPr="00B45ED9" w:rsidRDefault="000B6974" w:rsidP="00B45ED9">
      <w:pPr>
        <w:pStyle w:val="a7"/>
        <w:numPr>
          <w:ilvl w:val="0"/>
          <w:numId w:val="12"/>
        </w:numPr>
        <w:tabs>
          <w:tab w:val="left" w:pos="1134"/>
        </w:tabs>
        <w:ind w:left="0" w:firstLine="709"/>
        <w:rPr>
          <w:rFonts w:ascii="Times New Roman" w:hAnsi="Times New Roman" w:cs="Times New Roman"/>
          <w:sz w:val="24"/>
          <w:szCs w:val="24"/>
        </w:rPr>
      </w:pPr>
      <w:r w:rsidRPr="00B45ED9">
        <w:rPr>
          <w:rFonts w:ascii="Times New Roman" w:hAnsi="Times New Roman" w:cs="Times New Roman"/>
          <w:sz w:val="24"/>
          <w:szCs w:val="24"/>
        </w:rPr>
        <w:t>29 лотов по продаже права на заключение договоров аренды земельных участков, из них приобретено 15 земельных участков с общим годовым размером арендной платы – 936,9 тыс. рублей;</w:t>
      </w:r>
    </w:p>
    <w:p w:rsidR="000B6974" w:rsidRPr="00B45ED9" w:rsidRDefault="000B6974" w:rsidP="00B45ED9">
      <w:pPr>
        <w:pStyle w:val="a7"/>
        <w:numPr>
          <w:ilvl w:val="0"/>
          <w:numId w:val="12"/>
        </w:numPr>
        <w:tabs>
          <w:tab w:val="left" w:pos="1134"/>
        </w:tabs>
        <w:ind w:left="0" w:firstLine="709"/>
        <w:rPr>
          <w:rFonts w:ascii="Times New Roman" w:hAnsi="Times New Roman" w:cs="Times New Roman"/>
          <w:sz w:val="24"/>
          <w:szCs w:val="24"/>
        </w:rPr>
      </w:pPr>
      <w:r w:rsidRPr="00B45ED9">
        <w:rPr>
          <w:rFonts w:ascii="Times New Roman" w:hAnsi="Times New Roman" w:cs="Times New Roman"/>
          <w:sz w:val="24"/>
          <w:szCs w:val="24"/>
        </w:rPr>
        <w:t>8 лотов по продаже права собственности, из них приобретено 2 земельных участка на общую сумму – 94,7 тыс.</w:t>
      </w:r>
      <w:r w:rsidR="0089252A" w:rsidRPr="00B45ED9">
        <w:rPr>
          <w:rFonts w:ascii="Times New Roman" w:hAnsi="Times New Roman" w:cs="Times New Roman"/>
          <w:sz w:val="24"/>
          <w:szCs w:val="24"/>
        </w:rPr>
        <w:t xml:space="preserve"> </w:t>
      </w:r>
      <w:r w:rsidRPr="00B45ED9">
        <w:rPr>
          <w:rFonts w:ascii="Times New Roman" w:hAnsi="Times New Roman" w:cs="Times New Roman"/>
          <w:sz w:val="24"/>
          <w:szCs w:val="24"/>
        </w:rPr>
        <w:t>рублей.</w:t>
      </w:r>
    </w:p>
    <w:p w:rsidR="00682B95" w:rsidRPr="009C2902" w:rsidRDefault="000B6974" w:rsidP="009C2902">
      <w:pPr>
        <w:rPr>
          <w:rFonts w:ascii="Times New Roman" w:hAnsi="Times New Roman" w:cs="Times New Roman"/>
          <w:sz w:val="24"/>
          <w:szCs w:val="24"/>
        </w:rPr>
      </w:pPr>
      <w:r w:rsidRPr="009C2902">
        <w:rPr>
          <w:rFonts w:ascii="Times New Roman" w:hAnsi="Times New Roman" w:cs="Times New Roman"/>
          <w:sz w:val="24"/>
          <w:szCs w:val="24"/>
        </w:rPr>
        <w:t>Всего от аренды  земли в бюджет МО в 2018 году поступило 8,1 млн. рублей. Имеется задолженность по  аренде за земельные участки по ранее заключенным договорам. По состоянию на  1 января 2019 года задолженность по аренде за земельные участки уже составила 12,5 млн. рублей. Должникам (физическим и юридическим лицам) в 2018 году  направлено 40 претензионных писем на общую сумму 3,2 млн. рублей.  Работа по возврату задолженности продолж</w:t>
      </w:r>
      <w:r w:rsidR="0099474A">
        <w:rPr>
          <w:rFonts w:ascii="Times New Roman" w:hAnsi="Times New Roman" w:cs="Times New Roman"/>
          <w:sz w:val="24"/>
          <w:szCs w:val="24"/>
        </w:rPr>
        <w:t>ается и</w:t>
      </w:r>
      <w:r w:rsidRPr="009C2902">
        <w:rPr>
          <w:rFonts w:ascii="Times New Roman" w:hAnsi="Times New Roman" w:cs="Times New Roman"/>
          <w:sz w:val="24"/>
          <w:szCs w:val="24"/>
        </w:rPr>
        <w:t xml:space="preserve"> в 2019 году</w:t>
      </w:r>
      <w:r w:rsidR="009C2902" w:rsidRPr="009C2902">
        <w:rPr>
          <w:rFonts w:ascii="Times New Roman" w:hAnsi="Times New Roman" w:cs="Times New Roman"/>
          <w:sz w:val="24"/>
          <w:szCs w:val="24"/>
        </w:rPr>
        <w:t>, предусмотр</w:t>
      </w:r>
      <w:r w:rsidR="009C2902">
        <w:rPr>
          <w:rFonts w:ascii="Times New Roman" w:hAnsi="Times New Roman" w:cs="Times New Roman"/>
          <w:sz w:val="24"/>
          <w:szCs w:val="24"/>
        </w:rPr>
        <w:t>ены меры по усилению контроля по оплате</w:t>
      </w:r>
      <w:r w:rsidR="009C2902" w:rsidRPr="009C2902">
        <w:rPr>
          <w:rFonts w:ascii="Times New Roman" w:hAnsi="Times New Roman" w:cs="Times New Roman"/>
          <w:sz w:val="24"/>
          <w:szCs w:val="24"/>
        </w:rPr>
        <w:t xml:space="preserve"> арендных платежей, акт</w:t>
      </w:r>
      <w:r w:rsidR="009C2902">
        <w:rPr>
          <w:rFonts w:ascii="Times New Roman" w:hAnsi="Times New Roman" w:cs="Times New Roman"/>
          <w:sz w:val="24"/>
          <w:szCs w:val="24"/>
        </w:rPr>
        <w:t>ивизирована претензионная деятельность.</w:t>
      </w:r>
    </w:p>
    <w:p w:rsidR="004866AF" w:rsidRDefault="00B51D03" w:rsidP="004804F2">
      <w:pPr>
        <w:pStyle w:val="ConsPlusNormal"/>
        <w:ind w:firstLine="709"/>
        <w:rPr>
          <w:rFonts w:ascii="Times New Roman" w:hAnsi="Times New Roman" w:cs="Times New Roman"/>
          <w:sz w:val="24"/>
          <w:szCs w:val="24"/>
        </w:rPr>
      </w:pPr>
      <w:r w:rsidRPr="003A2F2F">
        <w:rPr>
          <w:rFonts w:ascii="Times New Roman" w:hAnsi="Times New Roman" w:cs="Times New Roman"/>
          <w:sz w:val="24"/>
          <w:szCs w:val="24"/>
        </w:rPr>
        <w:t>Большая роль в наполняемости</w:t>
      </w:r>
      <w:r w:rsidRPr="003D1A0E">
        <w:rPr>
          <w:rFonts w:ascii="Times New Roman" w:hAnsi="Times New Roman" w:cs="Times New Roman"/>
          <w:sz w:val="24"/>
          <w:szCs w:val="24"/>
        </w:rPr>
        <w:t xml:space="preserve"> бюджета принадлежит инвестиционной деятельно</w:t>
      </w:r>
      <w:r w:rsidR="000D6A9C" w:rsidRPr="003D1A0E">
        <w:rPr>
          <w:rFonts w:ascii="Times New Roman" w:hAnsi="Times New Roman" w:cs="Times New Roman"/>
          <w:sz w:val="24"/>
          <w:szCs w:val="24"/>
        </w:rPr>
        <w:t xml:space="preserve">сти предприятий и организаций. </w:t>
      </w:r>
    </w:p>
    <w:p w:rsidR="00434128" w:rsidRPr="003D1A0E" w:rsidRDefault="00434128" w:rsidP="004804F2">
      <w:pPr>
        <w:pStyle w:val="ConsPlusNormal"/>
        <w:ind w:firstLine="709"/>
        <w:rPr>
          <w:rFonts w:ascii="Times New Roman" w:hAnsi="Times New Roman" w:cs="Times New Roman"/>
          <w:sz w:val="24"/>
          <w:szCs w:val="24"/>
        </w:rPr>
      </w:pPr>
      <w:r w:rsidRPr="003D1A0E">
        <w:rPr>
          <w:rFonts w:ascii="Times New Roman" w:hAnsi="Times New Roman" w:cs="Times New Roman"/>
          <w:sz w:val="24"/>
          <w:szCs w:val="24"/>
        </w:rPr>
        <w:t>По итогам деятельности предприятий в 2018 году увеличены инвестиции в основной капитал, они составили  1275,4 млн. рублей, что более чем в 2 раза больше уровня</w:t>
      </w:r>
      <w:r w:rsidR="009C2902">
        <w:rPr>
          <w:rFonts w:ascii="Times New Roman" w:hAnsi="Times New Roman" w:cs="Times New Roman"/>
          <w:sz w:val="24"/>
          <w:szCs w:val="24"/>
        </w:rPr>
        <w:t xml:space="preserve"> инвестиций 2017 года -  599,1 млн. рублей</w:t>
      </w:r>
      <w:r w:rsidRPr="003D1A0E">
        <w:rPr>
          <w:rFonts w:ascii="Times New Roman" w:hAnsi="Times New Roman" w:cs="Times New Roman"/>
          <w:sz w:val="24"/>
          <w:szCs w:val="24"/>
        </w:rPr>
        <w:t xml:space="preserve">. </w:t>
      </w:r>
    </w:p>
    <w:p w:rsidR="00434128" w:rsidRPr="003D1A0E" w:rsidRDefault="00434128" w:rsidP="004804F2">
      <w:pPr>
        <w:pStyle w:val="ConsPlusNormal"/>
        <w:ind w:firstLine="709"/>
        <w:rPr>
          <w:rFonts w:ascii="Times New Roman" w:hAnsi="Times New Roman" w:cs="Times New Roman"/>
          <w:sz w:val="24"/>
          <w:szCs w:val="24"/>
        </w:rPr>
      </w:pPr>
      <w:r w:rsidRPr="003D1A0E">
        <w:rPr>
          <w:rFonts w:ascii="Times New Roman" w:hAnsi="Times New Roman" w:cs="Times New Roman"/>
          <w:sz w:val="24"/>
          <w:szCs w:val="24"/>
        </w:rPr>
        <w:t xml:space="preserve">Преобладающим источником финансирования инвестиций в основной капитал организаций (без субъектов малого предпринимательства и параметров неформальной деятельности) были собственные средства – </w:t>
      </w:r>
      <w:r w:rsidR="00A12D21" w:rsidRPr="003D1A0E">
        <w:rPr>
          <w:rFonts w:ascii="Times New Roman" w:hAnsi="Times New Roman" w:cs="Times New Roman"/>
          <w:sz w:val="24"/>
          <w:szCs w:val="24"/>
        </w:rPr>
        <w:t>61,5</w:t>
      </w:r>
      <w:r w:rsidRPr="003D1A0E">
        <w:rPr>
          <w:rFonts w:ascii="Times New Roman" w:hAnsi="Times New Roman" w:cs="Times New Roman"/>
          <w:sz w:val="24"/>
          <w:szCs w:val="24"/>
        </w:rPr>
        <w:t xml:space="preserve">% (в 2017 году показатель составил 79,9%) от общей суммы инвестиций. По сравнению с предыдущим годом </w:t>
      </w:r>
      <w:r w:rsidR="003D1A0E" w:rsidRPr="003D1A0E">
        <w:rPr>
          <w:rFonts w:ascii="Times New Roman" w:hAnsi="Times New Roman" w:cs="Times New Roman"/>
          <w:sz w:val="24"/>
          <w:szCs w:val="24"/>
        </w:rPr>
        <w:t>размер</w:t>
      </w:r>
      <w:r w:rsidRPr="003D1A0E">
        <w:rPr>
          <w:rFonts w:ascii="Times New Roman" w:hAnsi="Times New Roman" w:cs="Times New Roman"/>
          <w:sz w:val="24"/>
          <w:szCs w:val="24"/>
        </w:rPr>
        <w:t xml:space="preserve"> привлеченных средств </w:t>
      </w:r>
      <w:r w:rsidR="003D1A0E" w:rsidRPr="003D1A0E">
        <w:rPr>
          <w:rFonts w:ascii="Times New Roman" w:hAnsi="Times New Roman" w:cs="Times New Roman"/>
          <w:sz w:val="24"/>
          <w:szCs w:val="24"/>
        </w:rPr>
        <w:t xml:space="preserve">увеличился и составил </w:t>
      </w:r>
      <w:r w:rsidR="00A90A8F">
        <w:rPr>
          <w:rFonts w:ascii="Times New Roman" w:hAnsi="Times New Roman" w:cs="Times New Roman"/>
          <w:sz w:val="24"/>
          <w:szCs w:val="24"/>
        </w:rPr>
        <w:t>4</w:t>
      </w:r>
      <w:r w:rsidR="003D1A0E" w:rsidRPr="003D1A0E">
        <w:rPr>
          <w:rFonts w:ascii="Times New Roman" w:hAnsi="Times New Roman" w:cs="Times New Roman"/>
          <w:sz w:val="24"/>
          <w:szCs w:val="24"/>
        </w:rPr>
        <w:t>90,4 млн. рублей, д</w:t>
      </w:r>
      <w:r w:rsidRPr="003D1A0E">
        <w:rPr>
          <w:rFonts w:ascii="Times New Roman" w:hAnsi="Times New Roman" w:cs="Times New Roman"/>
          <w:sz w:val="24"/>
          <w:szCs w:val="24"/>
        </w:rPr>
        <w:t xml:space="preserve">оля бюджетных средств </w:t>
      </w:r>
      <w:r w:rsidR="003D1A0E" w:rsidRPr="003D1A0E">
        <w:rPr>
          <w:rFonts w:ascii="Times New Roman" w:hAnsi="Times New Roman" w:cs="Times New Roman"/>
          <w:sz w:val="24"/>
          <w:szCs w:val="24"/>
        </w:rPr>
        <w:t>в общем объеме инвестиций в 2018</w:t>
      </w:r>
      <w:r w:rsidRPr="003D1A0E">
        <w:rPr>
          <w:rFonts w:ascii="Times New Roman" w:hAnsi="Times New Roman" w:cs="Times New Roman"/>
          <w:sz w:val="24"/>
          <w:szCs w:val="24"/>
        </w:rPr>
        <w:t xml:space="preserve"> году составила </w:t>
      </w:r>
      <w:r w:rsidR="003D1A0E" w:rsidRPr="003D1A0E">
        <w:rPr>
          <w:rFonts w:ascii="Times New Roman" w:hAnsi="Times New Roman" w:cs="Times New Roman"/>
          <w:sz w:val="24"/>
          <w:szCs w:val="24"/>
        </w:rPr>
        <w:t>5,2% (в 2017</w:t>
      </w:r>
      <w:r w:rsidRPr="003D1A0E">
        <w:rPr>
          <w:rFonts w:ascii="Times New Roman" w:hAnsi="Times New Roman" w:cs="Times New Roman"/>
          <w:sz w:val="24"/>
          <w:szCs w:val="24"/>
        </w:rPr>
        <w:t xml:space="preserve"> году – </w:t>
      </w:r>
      <w:r w:rsidR="003D1A0E" w:rsidRPr="003D1A0E">
        <w:rPr>
          <w:rFonts w:ascii="Times New Roman" w:hAnsi="Times New Roman" w:cs="Times New Roman"/>
          <w:sz w:val="24"/>
          <w:szCs w:val="24"/>
        </w:rPr>
        <w:t>10,2</w:t>
      </w:r>
      <w:r w:rsidRPr="003D1A0E">
        <w:rPr>
          <w:rFonts w:ascii="Times New Roman" w:hAnsi="Times New Roman" w:cs="Times New Roman"/>
          <w:sz w:val="24"/>
          <w:szCs w:val="24"/>
        </w:rPr>
        <w:t>8%).</w:t>
      </w:r>
    </w:p>
    <w:p w:rsidR="003D1A0E" w:rsidRPr="003D1A0E" w:rsidRDefault="003D1A0E" w:rsidP="004804F2">
      <w:pPr>
        <w:pStyle w:val="ConsPlusNormal"/>
        <w:ind w:firstLine="709"/>
        <w:rPr>
          <w:rFonts w:ascii="Times New Roman" w:hAnsi="Times New Roman" w:cs="Times New Roman"/>
          <w:sz w:val="24"/>
          <w:szCs w:val="24"/>
        </w:rPr>
      </w:pPr>
      <w:r w:rsidRPr="003D1A0E">
        <w:rPr>
          <w:rFonts w:ascii="Times New Roman" w:hAnsi="Times New Roman" w:cs="Times New Roman"/>
          <w:sz w:val="24"/>
          <w:szCs w:val="24"/>
        </w:rPr>
        <w:t>Повышение</w:t>
      </w:r>
      <w:r w:rsidR="000D6A9C" w:rsidRPr="003D1A0E">
        <w:rPr>
          <w:rFonts w:ascii="Times New Roman" w:hAnsi="Times New Roman" w:cs="Times New Roman"/>
          <w:sz w:val="24"/>
          <w:szCs w:val="24"/>
        </w:rPr>
        <w:t xml:space="preserve"> объема инвестиций в основной капитал обусловлено </w:t>
      </w:r>
      <w:r w:rsidRPr="003D1A0E">
        <w:rPr>
          <w:rFonts w:ascii="Times New Roman" w:hAnsi="Times New Roman" w:cs="Times New Roman"/>
          <w:sz w:val="24"/>
          <w:szCs w:val="24"/>
        </w:rPr>
        <w:t xml:space="preserve">реализацией ряда  инвестиционных проектов, в основном на предприятиях отрасли «сельского хозяйства», что  создает  целевую картину инвестиционной активности, характеризующейся временным явлением. </w:t>
      </w:r>
    </w:p>
    <w:p w:rsidR="004804F2" w:rsidRPr="00E41469" w:rsidRDefault="004804F2" w:rsidP="004804F2">
      <w:pPr>
        <w:pStyle w:val="ConsPlusNormal"/>
        <w:ind w:firstLine="709"/>
        <w:rPr>
          <w:rFonts w:ascii="Times New Roman" w:hAnsi="Times New Roman" w:cs="Times New Roman"/>
          <w:sz w:val="24"/>
          <w:szCs w:val="24"/>
        </w:rPr>
      </w:pPr>
      <w:proofErr w:type="gramStart"/>
      <w:r w:rsidRPr="003D1A0E">
        <w:rPr>
          <w:rFonts w:ascii="Times New Roman" w:hAnsi="Times New Roman" w:cs="Times New Roman"/>
          <w:sz w:val="24"/>
          <w:szCs w:val="24"/>
        </w:rPr>
        <w:t>Для активизации инвестиционной деятельности и развития благоприятной бизнес-среды, устранения барьеров</w:t>
      </w:r>
      <w:r w:rsidRPr="00950CF9">
        <w:rPr>
          <w:rFonts w:ascii="Times New Roman" w:hAnsi="Times New Roman" w:cs="Times New Roman"/>
          <w:sz w:val="24"/>
          <w:szCs w:val="24"/>
        </w:rPr>
        <w:t xml:space="preserve"> для реализации инвестиционных проектов на территории муниципалитета внедряются целевые модели упрощения процедур ведения бизнеса и повышения инвестиционной привлекательности по основным направлениям, определенным на уровне Российской Федерации, в том числе реализуются мероприятия, направленные на улучшение информационной открытости муниципалитетов, повышение качества предоставляемой информации, эффективности работы с инвесторами по принципу "одного окна", улучшению</w:t>
      </w:r>
      <w:proofErr w:type="gramEnd"/>
      <w:r w:rsidRPr="00950CF9">
        <w:rPr>
          <w:rFonts w:ascii="Times New Roman" w:hAnsi="Times New Roman" w:cs="Times New Roman"/>
          <w:sz w:val="24"/>
          <w:szCs w:val="24"/>
        </w:rPr>
        <w:t xml:space="preserve"> сервисов и функциональных возможностей в информационно-телекоммуникационной сети "Интернет", повышение эффективности обратной связи между инвесторами и руководством района.  Осуществляется актуализации информации вкладк</w:t>
      </w:r>
      <w:r w:rsidR="009000DF" w:rsidRPr="00950CF9">
        <w:rPr>
          <w:rFonts w:ascii="Times New Roman" w:hAnsi="Times New Roman" w:cs="Times New Roman"/>
          <w:sz w:val="24"/>
          <w:szCs w:val="24"/>
        </w:rPr>
        <w:t>и «Инвестиционная деятельность»</w:t>
      </w:r>
      <w:r w:rsidRPr="00950CF9">
        <w:rPr>
          <w:rFonts w:ascii="Times New Roman" w:hAnsi="Times New Roman" w:cs="Times New Roman"/>
          <w:sz w:val="24"/>
          <w:szCs w:val="24"/>
        </w:rPr>
        <w:t xml:space="preserve">, размещенной на официальном сайте администрации МО МР «Сыктывдинский» </w:t>
      </w:r>
      <w:hyperlink r:id="rId9" w:history="1">
        <w:r w:rsidRPr="00950CF9">
          <w:rPr>
            <w:rStyle w:val="aa"/>
            <w:rFonts w:ascii="Times New Roman" w:hAnsi="Times New Roman" w:cs="Times New Roman"/>
            <w:sz w:val="24"/>
            <w:szCs w:val="24"/>
          </w:rPr>
          <w:t>http://syktyvdin.ru/</w:t>
        </w:r>
      </w:hyperlink>
      <w:r w:rsidRPr="00950CF9">
        <w:rPr>
          <w:rFonts w:ascii="Times New Roman" w:hAnsi="Times New Roman" w:cs="Times New Roman"/>
          <w:sz w:val="24"/>
          <w:szCs w:val="24"/>
        </w:rPr>
        <w:t>, в социальной сети  «</w:t>
      </w:r>
      <w:proofErr w:type="spellStart"/>
      <w:r w:rsidRPr="00950CF9">
        <w:rPr>
          <w:rFonts w:ascii="Times New Roman" w:hAnsi="Times New Roman" w:cs="Times New Roman"/>
          <w:sz w:val="24"/>
          <w:szCs w:val="24"/>
        </w:rPr>
        <w:t>Вконтакте</w:t>
      </w:r>
      <w:proofErr w:type="spellEnd"/>
      <w:r w:rsidRPr="00950CF9">
        <w:rPr>
          <w:rFonts w:ascii="Times New Roman" w:hAnsi="Times New Roman" w:cs="Times New Roman"/>
          <w:sz w:val="24"/>
          <w:szCs w:val="24"/>
        </w:rPr>
        <w:t xml:space="preserve">» создана </w:t>
      </w:r>
      <w:r w:rsidR="00950CF9" w:rsidRPr="00950CF9">
        <w:rPr>
          <w:rFonts w:ascii="Times New Roman" w:hAnsi="Times New Roman" w:cs="Times New Roman"/>
          <w:sz w:val="24"/>
          <w:szCs w:val="24"/>
        </w:rPr>
        <w:t xml:space="preserve"> и работает </w:t>
      </w:r>
      <w:r w:rsidRPr="00950CF9">
        <w:rPr>
          <w:rFonts w:ascii="Times New Roman" w:hAnsi="Times New Roman" w:cs="Times New Roman"/>
          <w:sz w:val="24"/>
          <w:szCs w:val="24"/>
        </w:rPr>
        <w:t>группа «Малый бизнес Сыктывдинского района» https://vk.com/club167393812.</w:t>
      </w:r>
    </w:p>
    <w:p w:rsidR="00D86DDD" w:rsidRPr="00666C89" w:rsidRDefault="00D86DDD" w:rsidP="002845B3">
      <w:pPr>
        <w:spacing w:line="240" w:lineRule="auto"/>
        <w:ind w:firstLine="709"/>
        <w:contextualSpacing/>
        <w:rPr>
          <w:rFonts w:ascii="Times New Roman" w:hAnsi="Times New Roman" w:cs="Times New Roman"/>
          <w:color w:val="000000" w:themeColor="text1"/>
          <w:sz w:val="24"/>
          <w:szCs w:val="24"/>
        </w:rPr>
      </w:pPr>
      <w:r w:rsidRPr="00666C89">
        <w:rPr>
          <w:rFonts w:ascii="Times New Roman" w:hAnsi="Times New Roman" w:cs="Times New Roman"/>
          <w:color w:val="000000" w:themeColor="text1"/>
          <w:sz w:val="24"/>
          <w:szCs w:val="24"/>
        </w:rPr>
        <w:t>Расходная часть бюджета 201</w:t>
      </w:r>
      <w:r w:rsidR="00B80E7A" w:rsidRPr="00666C89">
        <w:rPr>
          <w:rFonts w:ascii="Times New Roman" w:hAnsi="Times New Roman" w:cs="Times New Roman"/>
          <w:color w:val="000000" w:themeColor="text1"/>
          <w:sz w:val="24"/>
          <w:szCs w:val="24"/>
        </w:rPr>
        <w:t>8</w:t>
      </w:r>
      <w:r w:rsidRPr="00666C89">
        <w:rPr>
          <w:rFonts w:ascii="Times New Roman" w:hAnsi="Times New Roman" w:cs="Times New Roman"/>
          <w:color w:val="000000" w:themeColor="text1"/>
          <w:sz w:val="24"/>
          <w:szCs w:val="24"/>
        </w:rPr>
        <w:t xml:space="preserve"> года к уточненному плану выполнена на</w:t>
      </w:r>
      <w:r w:rsidR="00B80E7A" w:rsidRPr="00666C89">
        <w:rPr>
          <w:rFonts w:ascii="Times New Roman" w:hAnsi="Times New Roman" w:cs="Times New Roman"/>
          <w:color w:val="000000" w:themeColor="text1"/>
          <w:sz w:val="24"/>
          <w:szCs w:val="24"/>
        </w:rPr>
        <w:t xml:space="preserve"> 98,9% </w:t>
      </w:r>
      <w:r w:rsidRPr="00666C89">
        <w:rPr>
          <w:rFonts w:ascii="Times New Roman" w:hAnsi="Times New Roman" w:cs="Times New Roman"/>
          <w:color w:val="000000" w:themeColor="text1"/>
          <w:sz w:val="24"/>
          <w:szCs w:val="24"/>
        </w:rPr>
        <w:t xml:space="preserve">, что </w:t>
      </w:r>
      <w:r w:rsidR="00B80E7A" w:rsidRPr="00666C89">
        <w:rPr>
          <w:rFonts w:ascii="Times New Roman" w:hAnsi="Times New Roman" w:cs="Times New Roman"/>
          <w:color w:val="000000" w:themeColor="text1"/>
          <w:sz w:val="24"/>
          <w:szCs w:val="24"/>
        </w:rPr>
        <w:t>ниже</w:t>
      </w:r>
      <w:r w:rsidRPr="00666C89">
        <w:rPr>
          <w:rFonts w:ascii="Times New Roman" w:hAnsi="Times New Roman" w:cs="Times New Roman"/>
          <w:color w:val="000000" w:themeColor="text1"/>
          <w:sz w:val="24"/>
          <w:szCs w:val="24"/>
        </w:rPr>
        <w:t xml:space="preserve"> 201</w:t>
      </w:r>
      <w:r w:rsidR="00B80E7A" w:rsidRPr="00666C89">
        <w:rPr>
          <w:rFonts w:ascii="Times New Roman" w:hAnsi="Times New Roman" w:cs="Times New Roman"/>
          <w:color w:val="000000" w:themeColor="text1"/>
          <w:sz w:val="24"/>
          <w:szCs w:val="24"/>
        </w:rPr>
        <w:t>7</w:t>
      </w:r>
      <w:r w:rsidRPr="00666C89">
        <w:rPr>
          <w:rFonts w:ascii="Times New Roman" w:hAnsi="Times New Roman" w:cs="Times New Roman"/>
          <w:color w:val="000000" w:themeColor="text1"/>
          <w:sz w:val="24"/>
          <w:szCs w:val="24"/>
        </w:rPr>
        <w:t xml:space="preserve"> года на 0,</w:t>
      </w:r>
      <w:r w:rsidR="00B80E7A" w:rsidRPr="00666C89">
        <w:rPr>
          <w:rFonts w:ascii="Times New Roman" w:hAnsi="Times New Roman" w:cs="Times New Roman"/>
          <w:color w:val="000000" w:themeColor="text1"/>
          <w:sz w:val="24"/>
          <w:szCs w:val="24"/>
        </w:rPr>
        <w:t>2</w:t>
      </w:r>
      <w:r w:rsidRPr="00666C89">
        <w:rPr>
          <w:rFonts w:ascii="Times New Roman" w:hAnsi="Times New Roman" w:cs="Times New Roman"/>
          <w:color w:val="000000" w:themeColor="text1"/>
          <w:sz w:val="24"/>
          <w:szCs w:val="24"/>
        </w:rPr>
        <w:t xml:space="preserve">% и составила </w:t>
      </w:r>
      <w:r w:rsidR="00B80E7A" w:rsidRPr="00666C89">
        <w:rPr>
          <w:rFonts w:ascii="Times New Roman" w:hAnsi="Times New Roman" w:cs="Times New Roman"/>
          <w:color w:val="000000" w:themeColor="text1"/>
          <w:sz w:val="24"/>
          <w:szCs w:val="24"/>
        </w:rPr>
        <w:t xml:space="preserve"> 1520,4</w:t>
      </w:r>
      <w:r w:rsidR="00E93444">
        <w:rPr>
          <w:rFonts w:ascii="Times New Roman" w:hAnsi="Times New Roman" w:cs="Times New Roman"/>
          <w:color w:val="000000" w:themeColor="text1"/>
          <w:sz w:val="24"/>
          <w:szCs w:val="24"/>
        </w:rPr>
        <w:t xml:space="preserve"> тыс. рублей</w:t>
      </w:r>
      <w:r w:rsidR="00754884" w:rsidRPr="00666C89">
        <w:rPr>
          <w:rFonts w:ascii="Times New Roman" w:hAnsi="Times New Roman" w:cs="Times New Roman"/>
          <w:color w:val="000000" w:themeColor="text1"/>
          <w:sz w:val="24"/>
          <w:szCs w:val="24"/>
        </w:rPr>
        <w:t xml:space="preserve">. </w:t>
      </w:r>
    </w:p>
    <w:p w:rsidR="00D86DDD" w:rsidRPr="006579E5" w:rsidRDefault="00D86DDD" w:rsidP="002845B3">
      <w:pPr>
        <w:pStyle w:val="ConsPlusNormal"/>
        <w:ind w:firstLine="709"/>
        <w:rPr>
          <w:rFonts w:ascii="Times New Roman" w:hAnsi="Times New Roman" w:cs="Times New Roman"/>
          <w:sz w:val="24"/>
          <w:szCs w:val="24"/>
        </w:rPr>
      </w:pPr>
      <w:r w:rsidRPr="00666C89">
        <w:rPr>
          <w:rFonts w:ascii="Times New Roman" w:hAnsi="Times New Roman" w:cs="Times New Roman"/>
          <w:sz w:val="24"/>
          <w:szCs w:val="24"/>
        </w:rPr>
        <w:t>В 201</w:t>
      </w:r>
      <w:r w:rsidR="00666C89" w:rsidRPr="00666C89">
        <w:rPr>
          <w:rFonts w:ascii="Times New Roman" w:hAnsi="Times New Roman" w:cs="Times New Roman"/>
          <w:sz w:val="24"/>
          <w:szCs w:val="24"/>
        </w:rPr>
        <w:t>8</w:t>
      </w:r>
      <w:r w:rsidRPr="00666C89">
        <w:rPr>
          <w:rFonts w:ascii="Times New Roman" w:hAnsi="Times New Roman" w:cs="Times New Roman"/>
          <w:sz w:val="24"/>
          <w:szCs w:val="24"/>
        </w:rPr>
        <w:t xml:space="preserve"> году сохранилась социальная направленность структуры расходов бюджета муниципального </w:t>
      </w:r>
      <w:proofErr w:type="spellStart"/>
      <w:r w:rsidRPr="00666C89">
        <w:rPr>
          <w:rFonts w:ascii="Times New Roman" w:hAnsi="Times New Roman" w:cs="Times New Roman"/>
          <w:sz w:val="24"/>
          <w:szCs w:val="24"/>
        </w:rPr>
        <w:t>образования</w:t>
      </w:r>
      <w:proofErr w:type="gramStart"/>
      <w:r w:rsidRPr="00666C89">
        <w:rPr>
          <w:rFonts w:ascii="Times New Roman" w:hAnsi="Times New Roman" w:cs="Times New Roman"/>
          <w:sz w:val="24"/>
          <w:szCs w:val="24"/>
        </w:rPr>
        <w:t>.Р</w:t>
      </w:r>
      <w:proofErr w:type="gramEnd"/>
      <w:r w:rsidRPr="00666C89">
        <w:rPr>
          <w:rFonts w:ascii="Times New Roman" w:hAnsi="Times New Roman" w:cs="Times New Roman"/>
          <w:sz w:val="24"/>
          <w:szCs w:val="24"/>
        </w:rPr>
        <w:t>асходы</w:t>
      </w:r>
      <w:proofErr w:type="spellEnd"/>
      <w:r w:rsidRPr="00666C89">
        <w:rPr>
          <w:rFonts w:ascii="Times New Roman" w:hAnsi="Times New Roman" w:cs="Times New Roman"/>
          <w:sz w:val="24"/>
          <w:szCs w:val="24"/>
        </w:rPr>
        <w:t xml:space="preserve"> на социальную сферу составили </w:t>
      </w:r>
      <w:r w:rsidR="00CE7601">
        <w:rPr>
          <w:rFonts w:ascii="Times New Roman" w:hAnsi="Times New Roman" w:cs="Times New Roman"/>
          <w:sz w:val="24"/>
          <w:szCs w:val="24"/>
        </w:rPr>
        <w:t>1210 671,4</w:t>
      </w:r>
      <w:r w:rsidRPr="006579E5">
        <w:rPr>
          <w:rFonts w:ascii="Times New Roman" w:hAnsi="Times New Roman" w:cs="Times New Roman"/>
          <w:sz w:val="24"/>
          <w:szCs w:val="24"/>
        </w:rPr>
        <w:t xml:space="preserve">тыс.руб. или </w:t>
      </w:r>
      <w:r w:rsidR="00CE7601" w:rsidRPr="006579E5">
        <w:rPr>
          <w:rFonts w:ascii="Times New Roman" w:hAnsi="Times New Roman" w:cs="Times New Roman"/>
          <w:sz w:val="24"/>
          <w:szCs w:val="24"/>
        </w:rPr>
        <w:t>79,6</w:t>
      </w:r>
      <w:r w:rsidRPr="006579E5">
        <w:rPr>
          <w:rFonts w:ascii="Times New Roman" w:hAnsi="Times New Roman" w:cs="Times New Roman"/>
          <w:sz w:val="24"/>
          <w:szCs w:val="24"/>
        </w:rPr>
        <w:t>% от общей суммы расходов бюджета.</w:t>
      </w:r>
    </w:p>
    <w:p w:rsidR="00140E37" w:rsidRPr="001B504B" w:rsidRDefault="00140E37" w:rsidP="002845B3">
      <w:pPr>
        <w:pStyle w:val="ConsPlusNormal"/>
        <w:ind w:firstLine="709"/>
        <w:rPr>
          <w:rFonts w:ascii="Times New Roman" w:hAnsi="Times New Roman" w:cs="Times New Roman"/>
          <w:sz w:val="24"/>
          <w:szCs w:val="24"/>
        </w:rPr>
      </w:pPr>
      <w:r w:rsidRPr="001B504B">
        <w:rPr>
          <w:rFonts w:ascii="Times New Roman" w:hAnsi="Times New Roman" w:cs="Times New Roman"/>
          <w:sz w:val="24"/>
          <w:szCs w:val="24"/>
        </w:rPr>
        <w:t xml:space="preserve">Обязательства перед работниками бюджетной сферы выполняются в полном </w:t>
      </w:r>
      <w:r w:rsidRPr="001B504B">
        <w:rPr>
          <w:rFonts w:ascii="Times New Roman" w:hAnsi="Times New Roman" w:cs="Times New Roman"/>
          <w:sz w:val="24"/>
          <w:szCs w:val="24"/>
        </w:rPr>
        <w:lastRenderedPageBreak/>
        <w:t>объеме.</w:t>
      </w:r>
    </w:p>
    <w:p w:rsidR="00140E37" w:rsidRPr="001B504B" w:rsidRDefault="00140E37" w:rsidP="002845B3">
      <w:pPr>
        <w:pStyle w:val="ConsPlusNormal"/>
        <w:ind w:firstLine="709"/>
        <w:rPr>
          <w:rFonts w:ascii="Times New Roman" w:hAnsi="Times New Roman" w:cs="Times New Roman"/>
          <w:sz w:val="24"/>
          <w:szCs w:val="24"/>
        </w:rPr>
      </w:pPr>
      <w:r w:rsidRPr="001B504B">
        <w:rPr>
          <w:rFonts w:ascii="Times New Roman" w:hAnsi="Times New Roman" w:cs="Times New Roman"/>
          <w:sz w:val="24"/>
          <w:szCs w:val="24"/>
        </w:rPr>
        <w:t>В целях повышения результативности и эффективности использования средств бюджета МО в 201</w:t>
      </w:r>
      <w:r w:rsidR="001B504B" w:rsidRPr="001B504B">
        <w:rPr>
          <w:rFonts w:ascii="Times New Roman" w:hAnsi="Times New Roman" w:cs="Times New Roman"/>
          <w:sz w:val="24"/>
          <w:szCs w:val="24"/>
        </w:rPr>
        <w:t>8</w:t>
      </w:r>
      <w:r w:rsidRPr="001B504B">
        <w:rPr>
          <w:rFonts w:ascii="Times New Roman" w:hAnsi="Times New Roman" w:cs="Times New Roman"/>
          <w:sz w:val="24"/>
          <w:szCs w:val="24"/>
        </w:rPr>
        <w:t xml:space="preserve"> году и первом полугодии 201</w:t>
      </w:r>
      <w:r w:rsidR="001B504B" w:rsidRPr="001B504B">
        <w:rPr>
          <w:rFonts w:ascii="Times New Roman" w:hAnsi="Times New Roman" w:cs="Times New Roman"/>
          <w:sz w:val="24"/>
          <w:szCs w:val="24"/>
        </w:rPr>
        <w:t>9</w:t>
      </w:r>
      <w:r w:rsidRPr="001B504B">
        <w:rPr>
          <w:rFonts w:ascii="Times New Roman" w:hAnsi="Times New Roman" w:cs="Times New Roman"/>
          <w:sz w:val="24"/>
          <w:szCs w:val="24"/>
        </w:rPr>
        <w:t xml:space="preserve"> года продолжена работа по следующим направлениям:</w:t>
      </w:r>
    </w:p>
    <w:p w:rsidR="00140E37" w:rsidRPr="001B504B" w:rsidRDefault="00140E37" w:rsidP="00140E37">
      <w:pPr>
        <w:pStyle w:val="ConsPlusNormal"/>
        <w:numPr>
          <w:ilvl w:val="0"/>
          <w:numId w:val="5"/>
        </w:numPr>
        <w:ind w:left="0" w:firstLine="709"/>
        <w:rPr>
          <w:rFonts w:ascii="Times New Roman" w:hAnsi="Times New Roman" w:cs="Times New Roman"/>
          <w:sz w:val="24"/>
          <w:szCs w:val="24"/>
        </w:rPr>
      </w:pPr>
      <w:r w:rsidRPr="001B504B">
        <w:rPr>
          <w:rFonts w:ascii="Times New Roman" w:hAnsi="Times New Roman" w:cs="Times New Roman"/>
          <w:sz w:val="24"/>
          <w:szCs w:val="24"/>
        </w:rPr>
        <w:t>муниципальный бюджет разрабатывается и утверждается по программно-целевому принципу;</w:t>
      </w:r>
    </w:p>
    <w:p w:rsidR="00140E37" w:rsidRPr="001B504B" w:rsidRDefault="00140E37" w:rsidP="00140E37">
      <w:pPr>
        <w:pStyle w:val="ConsPlusNormal"/>
        <w:numPr>
          <w:ilvl w:val="0"/>
          <w:numId w:val="5"/>
        </w:numPr>
        <w:ind w:left="0" w:firstLine="709"/>
        <w:rPr>
          <w:rFonts w:ascii="Times New Roman" w:hAnsi="Times New Roman" w:cs="Times New Roman"/>
          <w:sz w:val="24"/>
          <w:szCs w:val="24"/>
        </w:rPr>
      </w:pPr>
      <w:r w:rsidRPr="001B504B">
        <w:rPr>
          <w:rFonts w:ascii="Times New Roman" w:hAnsi="Times New Roman" w:cs="Times New Roman"/>
          <w:sz w:val="24"/>
          <w:szCs w:val="24"/>
        </w:rPr>
        <w:t>ежегодно проводится оценка эффективности муниципальных программ МО МР «Сыктывдинский», предусматривающая комплексный подход к оценке программ с учетом качества их формирования и эффективности реализации;</w:t>
      </w:r>
    </w:p>
    <w:p w:rsidR="00140E37" w:rsidRPr="00ED6540" w:rsidRDefault="00140E37" w:rsidP="00140E37">
      <w:pPr>
        <w:pStyle w:val="ConsPlusNormal"/>
        <w:numPr>
          <w:ilvl w:val="0"/>
          <w:numId w:val="5"/>
        </w:numPr>
        <w:ind w:left="0" w:firstLine="709"/>
        <w:rPr>
          <w:rFonts w:ascii="Times New Roman" w:hAnsi="Times New Roman" w:cs="Times New Roman"/>
          <w:sz w:val="24"/>
          <w:szCs w:val="24"/>
        </w:rPr>
      </w:pPr>
      <w:r w:rsidRPr="001B504B">
        <w:rPr>
          <w:rFonts w:ascii="Times New Roman" w:hAnsi="Times New Roman" w:cs="Times New Roman"/>
          <w:sz w:val="24"/>
          <w:szCs w:val="24"/>
        </w:rPr>
        <w:t xml:space="preserve">сводный годовой доклад о ходе реализации и оценке эффективности </w:t>
      </w:r>
      <w:r w:rsidRPr="00ED6540">
        <w:rPr>
          <w:rFonts w:ascii="Times New Roman" w:hAnsi="Times New Roman" w:cs="Times New Roman"/>
          <w:sz w:val="24"/>
          <w:szCs w:val="24"/>
        </w:rPr>
        <w:t>муниципальных программ МО МР «Сыктывдинский»  рассматривается  ежегодно на заседании Совета администрации МО МР «Сыктывдинский»</w:t>
      </w:r>
      <w:r w:rsidR="001602F1">
        <w:rPr>
          <w:rFonts w:ascii="Times New Roman" w:hAnsi="Times New Roman" w:cs="Times New Roman"/>
          <w:sz w:val="24"/>
          <w:szCs w:val="24"/>
        </w:rPr>
        <w:t>;</w:t>
      </w:r>
      <w:r w:rsidRPr="00ED6540">
        <w:rPr>
          <w:rFonts w:ascii="Times New Roman" w:hAnsi="Times New Roman" w:cs="Times New Roman"/>
          <w:sz w:val="24"/>
          <w:szCs w:val="24"/>
        </w:rPr>
        <w:t xml:space="preserve"> </w:t>
      </w:r>
    </w:p>
    <w:p w:rsidR="00140E37" w:rsidRPr="00ED6540" w:rsidRDefault="00140E37" w:rsidP="00140E37">
      <w:pPr>
        <w:pStyle w:val="ConsPlusNormal"/>
        <w:numPr>
          <w:ilvl w:val="0"/>
          <w:numId w:val="5"/>
        </w:numPr>
        <w:ind w:left="0" w:firstLine="709"/>
        <w:rPr>
          <w:rFonts w:ascii="Times New Roman" w:hAnsi="Times New Roman" w:cs="Times New Roman"/>
          <w:sz w:val="24"/>
          <w:szCs w:val="24"/>
        </w:rPr>
      </w:pPr>
      <w:r w:rsidRPr="00ED6540">
        <w:rPr>
          <w:rFonts w:ascii="Times New Roman" w:hAnsi="Times New Roman" w:cs="Times New Roman"/>
          <w:sz w:val="24"/>
          <w:szCs w:val="24"/>
        </w:rPr>
        <w:t>с 2018 года внедрена ежегодная качественная оценка системы целевых индикаторов и показателей муниципальных программ.</w:t>
      </w:r>
    </w:p>
    <w:p w:rsidR="00D86DDD" w:rsidRPr="00ED6540" w:rsidRDefault="00D86DDD" w:rsidP="002845B3">
      <w:pPr>
        <w:pStyle w:val="ConsPlusNormal"/>
        <w:ind w:firstLine="709"/>
        <w:rPr>
          <w:rFonts w:ascii="Times New Roman" w:hAnsi="Times New Roman" w:cs="Times New Roman"/>
          <w:sz w:val="24"/>
          <w:szCs w:val="24"/>
        </w:rPr>
      </w:pPr>
      <w:r w:rsidRPr="00ED6540">
        <w:rPr>
          <w:rFonts w:ascii="Times New Roman" w:hAnsi="Times New Roman" w:cs="Times New Roman"/>
          <w:sz w:val="24"/>
          <w:szCs w:val="24"/>
        </w:rPr>
        <w:t xml:space="preserve">Продолжена работа по совершенствованию применения механизмов планирования и исполнения бюджета на основе реализуемых муниципальных программ. </w:t>
      </w:r>
      <w:r w:rsidR="00666E79" w:rsidRPr="00ED6540">
        <w:rPr>
          <w:rFonts w:ascii="Times New Roman" w:hAnsi="Times New Roman"/>
          <w:sz w:val="24"/>
          <w:szCs w:val="24"/>
        </w:rPr>
        <w:t>Формирование по программам делает бюджет более понятным и структурированным по решаемым задачам</w:t>
      </w:r>
      <w:r w:rsidR="00666E79" w:rsidRPr="00ED6540">
        <w:rPr>
          <w:rFonts w:ascii="Times New Roman" w:hAnsi="Times New Roman"/>
          <w:sz w:val="28"/>
          <w:szCs w:val="28"/>
        </w:rPr>
        <w:t xml:space="preserve">. </w:t>
      </w:r>
      <w:r w:rsidRPr="00ED6540">
        <w:rPr>
          <w:rFonts w:ascii="Times New Roman" w:hAnsi="Times New Roman" w:cs="Times New Roman"/>
          <w:sz w:val="24"/>
          <w:szCs w:val="24"/>
        </w:rPr>
        <w:t>Удельный вес расходов бюджета МО МР «Сыктывдинский», предусмотренных в рамках реализации 7 муниципальных программ, в 201</w:t>
      </w:r>
      <w:r w:rsidR="005C1167" w:rsidRPr="00ED6540">
        <w:rPr>
          <w:rFonts w:ascii="Times New Roman" w:hAnsi="Times New Roman" w:cs="Times New Roman"/>
          <w:sz w:val="24"/>
          <w:szCs w:val="24"/>
        </w:rPr>
        <w:t>8</w:t>
      </w:r>
      <w:r w:rsidRPr="00ED6540">
        <w:rPr>
          <w:rFonts w:ascii="Times New Roman" w:hAnsi="Times New Roman" w:cs="Times New Roman"/>
          <w:sz w:val="24"/>
          <w:szCs w:val="24"/>
        </w:rPr>
        <w:t xml:space="preserve"> году составил </w:t>
      </w:r>
      <w:r w:rsidR="005C1167" w:rsidRPr="00ED6540">
        <w:rPr>
          <w:rFonts w:ascii="Times New Roman" w:hAnsi="Times New Roman" w:cs="Times New Roman"/>
          <w:sz w:val="24"/>
          <w:szCs w:val="24"/>
        </w:rPr>
        <w:t>8</w:t>
      </w:r>
      <w:r w:rsidR="00A438F9" w:rsidRPr="00ED6540">
        <w:rPr>
          <w:rFonts w:ascii="Times New Roman" w:hAnsi="Times New Roman" w:cs="Times New Roman"/>
          <w:sz w:val="24"/>
          <w:szCs w:val="24"/>
        </w:rPr>
        <w:t>8,1</w:t>
      </w:r>
      <w:r w:rsidR="005C1167" w:rsidRPr="00ED6540">
        <w:rPr>
          <w:rFonts w:ascii="Times New Roman" w:hAnsi="Times New Roman" w:cs="Times New Roman"/>
          <w:sz w:val="24"/>
          <w:szCs w:val="24"/>
        </w:rPr>
        <w:t>%</w:t>
      </w:r>
      <w:r w:rsidRPr="00ED6540">
        <w:rPr>
          <w:rFonts w:ascii="Times New Roman" w:hAnsi="Times New Roman" w:cs="Times New Roman"/>
          <w:sz w:val="24"/>
          <w:szCs w:val="24"/>
        </w:rPr>
        <w:t xml:space="preserve">  от общего объема расходов, освоен</w:t>
      </w:r>
      <w:r w:rsidR="00A438F9" w:rsidRPr="00ED6540">
        <w:rPr>
          <w:rFonts w:ascii="Times New Roman" w:hAnsi="Times New Roman" w:cs="Times New Roman"/>
          <w:sz w:val="24"/>
          <w:szCs w:val="24"/>
        </w:rPr>
        <w:t>ие составило</w:t>
      </w:r>
      <w:r w:rsidR="00DB4865" w:rsidRPr="00ED6540">
        <w:rPr>
          <w:rFonts w:ascii="Times New Roman" w:hAnsi="Times New Roman" w:cs="Times New Roman"/>
          <w:sz w:val="24"/>
          <w:szCs w:val="24"/>
        </w:rPr>
        <w:t>99,2%</w:t>
      </w:r>
      <w:r w:rsidRPr="00ED6540">
        <w:rPr>
          <w:rFonts w:ascii="Times New Roman" w:hAnsi="Times New Roman" w:cs="Times New Roman"/>
          <w:sz w:val="24"/>
          <w:szCs w:val="24"/>
        </w:rPr>
        <w:t xml:space="preserve">  или </w:t>
      </w:r>
      <w:r w:rsidR="00DB4865" w:rsidRPr="00ED6540">
        <w:rPr>
          <w:rFonts w:ascii="Times New Roman" w:hAnsi="Times New Roman" w:cs="Times New Roman"/>
          <w:sz w:val="24"/>
          <w:szCs w:val="24"/>
        </w:rPr>
        <w:t>1340,0</w:t>
      </w:r>
      <w:r w:rsidRPr="00ED6540">
        <w:rPr>
          <w:rFonts w:ascii="Times New Roman" w:hAnsi="Times New Roman" w:cs="Times New Roman"/>
          <w:sz w:val="24"/>
          <w:szCs w:val="24"/>
        </w:rPr>
        <w:t xml:space="preserve"> млн. рублей.</w:t>
      </w:r>
    </w:p>
    <w:p w:rsidR="00D86DDD" w:rsidRPr="00ED6540" w:rsidRDefault="003A7BBC" w:rsidP="002845B3">
      <w:pPr>
        <w:ind w:firstLine="709"/>
        <w:rPr>
          <w:rFonts w:ascii="Times New Roman" w:hAnsi="Times New Roman" w:cs="Times New Roman"/>
          <w:sz w:val="24"/>
          <w:szCs w:val="24"/>
        </w:rPr>
      </w:pPr>
      <w:r w:rsidRPr="00ED6540">
        <w:rPr>
          <w:rFonts w:ascii="Times New Roman" w:hAnsi="Times New Roman"/>
          <w:sz w:val="24"/>
          <w:szCs w:val="24"/>
        </w:rPr>
        <w:t>Муниципалитетом «Майские» Указы Президента по достижению целевых показателей по заработной плате работников социальной сферы исполнены на 99,9%.</w:t>
      </w:r>
      <w:r w:rsidR="00D86DDD" w:rsidRPr="00ED6540">
        <w:rPr>
          <w:rFonts w:ascii="Times New Roman" w:hAnsi="Times New Roman" w:cs="Times New Roman"/>
          <w:sz w:val="24"/>
          <w:szCs w:val="24"/>
        </w:rPr>
        <w:t xml:space="preserve"> На данные цели из республиканского бюджета выделена субсидия на софинансирование расходных обязательств ОМСУ, связанных с повышением оплаты труда работникам учреждений культуры и педагогическим работникам учреждений дополнительного образования.</w:t>
      </w:r>
    </w:p>
    <w:p w:rsidR="00F814CD" w:rsidRPr="00ED6540" w:rsidRDefault="008D2B86" w:rsidP="002845B3">
      <w:pPr>
        <w:ind w:firstLine="709"/>
        <w:rPr>
          <w:rFonts w:ascii="Times New Roman" w:hAnsi="Times New Roman"/>
          <w:sz w:val="24"/>
          <w:szCs w:val="24"/>
        </w:rPr>
      </w:pPr>
      <w:proofErr w:type="gramStart"/>
      <w:r w:rsidRPr="00ED6540">
        <w:rPr>
          <w:rFonts w:ascii="Times New Roman" w:hAnsi="Times New Roman" w:cs="Times New Roman"/>
          <w:sz w:val="24"/>
          <w:szCs w:val="24"/>
        </w:rPr>
        <w:t>В 2018</w:t>
      </w:r>
      <w:r w:rsidR="009C2902">
        <w:rPr>
          <w:rFonts w:ascii="Times New Roman" w:hAnsi="Times New Roman" w:cs="Times New Roman"/>
          <w:sz w:val="24"/>
          <w:szCs w:val="24"/>
        </w:rPr>
        <w:t xml:space="preserve"> </w:t>
      </w:r>
      <w:r w:rsidR="00D86DDD" w:rsidRPr="00ED6540">
        <w:rPr>
          <w:rFonts w:ascii="Times New Roman" w:hAnsi="Times New Roman" w:cs="Times New Roman"/>
          <w:sz w:val="24"/>
          <w:szCs w:val="24"/>
        </w:rPr>
        <w:t xml:space="preserve">году </w:t>
      </w:r>
      <w:r w:rsidRPr="00ED6540">
        <w:rPr>
          <w:rFonts w:ascii="Times New Roman" w:hAnsi="Times New Roman" w:cs="Times New Roman"/>
          <w:sz w:val="24"/>
          <w:szCs w:val="24"/>
        </w:rPr>
        <w:t>продолжена работа</w:t>
      </w:r>
      <w:r w:rsidR="009C2902">
        <w:rPr>
          <w:rFonts w:ascii="Times New Roman" w:hAnsi="Times New Roman" w:cs="Times New Roman"/>
          <w:sz w:val="24"/>
          <w:szCs w:val="24"/>
        </w:rPr>
        <w:t>, начатая  еще в  2017 году,</w:t>
      </w:r>
      <w:r w:rsidRPr="00ED6540">
        <w:rPr>
          <w:rFonts w:ascii="Times New Roman" w:hAnsi="Times New Roman" w:cs="Times New Roman"/>
          <w:sz w:val="24"/>
          <w:szCs w:val="24"/>
        </w:rPr>
        <w:t xml:space="preserve"> по </w:t>
      </w:r>
      <w:r w:rsidR="00D86DDD" w:rsidRPr="00ED6540">
        <w:rPr>
          <w:rFonts w:ascii="Times New Roman" w:hAnsi="Times New Roman" w:cs="Times New Roman"/>
          <w:sz w:val="24"/>
          <w:szCs w:val="24"/>
        </w:rPr>
        <w:t>инициативно</w:t>
      </w:r>
      <w:r w:rsidRPr="00ED6540">
        <w:rPr>
          <w:rFonts w:ascii="Times New Roman" w:hAnsi="Times New Roman" w:cs="Times New Roman"/>
          <w:sz w:val="24"/>
          <w:szCs w:val="24"/>
        </w:rPr>
        <w:t>му</w:t>
      </w:r>
      <w:r w:rsidR="00D86DDD" w:rsidRPr="00ED6540">
        <w:rPr>
          <w:rFonts w:ascii="Times New Roman" w:hAnsi="Times New Roman" w:cs="Times New Roman"/>
          <w:sz w:val="24"/>
          <w:szCs w:val="24"/>
        </w:rPr>
        <w:t xml:space="preserve"> бюджетировани</w:t>
      </w:r>
      <w:r w:rsidRPr="00ED6540">
        <w:rPr>
          <w:rFonts w:ascii="Times New Roman" w:hAnsi="Times New Roman" w:cs="Times New Roman"/>
          <w:sz w:val="24"/>
          <w:szCs w:val="24"/>
        </w:rPr>
        <w:t>ю</w:t>
      </w:r>
      <w:r w:rsidR="00D86DDD" w:rsidRPr="00ED6540">
        <w:rPr>
          <w:rFonts w:ascii="Times New Roman" w:hAnsi="Times New Roman" w:cs="Times New Roman"/>
          <w:sz w:val="24"/>
          <w:szCs w:val="24"/>
        </w:rPr>
        <w:t xml:space="preserve"> в рамках реализации проекта «Народный бюджет»</w:t>
      </w:r>
      <w:r w:rsidR="005C3446" w:rsidRPr="00ED6540">
        <w:rPr>
          <w:rFonts w:ascii="Times New Roman" w:hAnsi="Times New Roman" w:cs="Times New Roman"/>
          <w:sz w:val="24"/>
          <w:szCs w:val="24"/>
        </w:rPr>
        <w:t>.</w:t>
      </w:r>
      <w:proofErr w:type="gramEnd"/>
      <w:r w:rsidR="009C2902">
        <w:rPr>
          <w:rFonts w:ascii="Times New Roman" w:hAnsi="Times New Roman" w:cs="Times New Roman"/>
          <w:sz w:val="24"/>
          <w:szCs w:val="24"/>
        </w:rPr>
        <w:t xml:space="preserve"> </w:t>
      </w:r>
      <w:r w:rsidR="005C3446" w:rsidRPr="00ED6540">
        <w:rPr>
          <w:rFonts w:ascii="Times New Roman" w:hAnsi="Times New Roman" w:cs="Times New Roman"/>
          <w:sz w:val="24"/>
          <w:szCs w:val="24"/>
        </w:rPr>
        <w:t>Э</w:t>
      </w:r>
      <w:r w:rsidR="00D86DDD" w:rsidRPr="00ED6540">
        <w:rPr>
          <w:rFonts w:ascii="Times New Roman" w:hAnsi="Times New Roman" w:cs="Times New Roman"/>
          <w:sz w:val="24"/>
          <w:szCs w:val="24"/>
        </w:rPr>
        <w:t xml:space="preserve">то </w:t>
      </w:r>
      <w:r w:rsidR="00F93517" w:rsidRPr="00ED6540">
        <w:rPr>
          <w:rFonts w:ascii="Times New Roman" w:hAnsi="Times New Roman" w:cs="Times New Roman"/>
          <w:sz w:val="24"/>
          <w:szCs w:val="24"/>
        </w:rPr>
        <w:t>7</w:t>
      </w:r>
      <w:r w:rsidR="009C2902">
        <w:rPr>
          <w:rFonts w:ascii="Times New Roman" w:hAnsi="Times New Roman" w:cs="Times New Roman"/>
          <w:sz w:val="24"/>
          <w:szCs w:val="24"/>
        </w:rPr>
        <w:t xml:space="preserve"> проектов (</w:t>
      </w:r>
      <w:r w:rsidR="00D86DDD" w:rsidRPr="00ED6540">
        <w:rPr>
          <w:rFonts w:ascii="Times New Roman" w:hAnsi="Times New Roman" w:cs="Times New Roman"/>
          <w:sz w:val="24"/>
          <w:szCs w:val="24"/>
        </w:rPr>
        <w:t xml:space="preserve">в сфере благоустройства, дорожной деятельности, занятости населения) с финансовым обеспечением из республиканского бюджета </w:t>
      </w:r>
      <w:r w:rsidR="00F93517" w:rsidRPr="00ED6540">
        <w:rPr>
          <w:rFonts w:ascii="Times New Roman" w:hAnsi="Times New Roman" w:cs="Times New Roman"/>
          <w:sz w:val="24"/>
          <w:szCs w:val="24"/>
        </w:rPr>
        <w:t>2100</w:t>
      </w:r>
      <w:r w:rsidR="009C2902">
        <w:rPr>
          <w:rFonts w:ascii="Times New Roman" w:hAnsi="Times New Roman" w:cs="Times New Roman"/>
          <w:sz w:val="24"/>
          <w:szCs w:val="24"/>
        </w:rPr>
        <w:t xml:space="preserve">,0 </w:t>
      </w:r>
      <w:r w:rsidR="00D86DDD" w:rsidRPr="00ED6540">
        <w:rPr>
          <w:rFonts w:ascii="Times New Roman" w:hAnsi="Times New Roman" w:cs="Times New Roman"/>
          <w:sz w:val="24"/>
          <w:szCs w:val="24"/>
        </w:rPr>
        <w:t>тыс.</w:t>
      </w:r>
      <w:r w:rsidR="009C2902">
        <w:rPr>
          <w:rFonts w:ascii="Times New Roman" w:hAnsi="Times New Roman" w:cs="Times New Roman"/>
          <w:sz w:val="24"/>
          <w:szCs w:val="24"/>
        </w:rPr>
        <w:t xml:space="preserve"> </w:t>
      </w:r>
      <w:r w:rsidR="00D86DDD" w:rsidRPr="00ED6540">
        <w:rPr>
          <w:rFonts w:ascii="Times New Roman" w:hAnsi="Times New Roman" w:cs="Times New Roman"/>
          <w:sz w:val="24"/>
          <w:szCs w:val="24"/>
        </w:rPr>
        <w:t xml:space="preserve">руб.  </w:t>
      </w:r>
      <w:r w:rsidR="00F814CD" w:rsidRPr="00ED6540">
        <w:rPr>
          <w:rFonts w:ascii="Times New Roman" w:hAnsi="Times New Roman" w:cs="Times New Roman"/>
          <w:sz w:val="24"/>
          <w:szCs w:val="24"/>
        </w:rPr>
        <w:t>О</w:t>
      </w:r>
      <w:r w:rsidR="00F814CD" w:rsidRPr="00ED6540">
        <w:rPr>
          <w:rFonts w:ascii="Times New Roman" w:hAnsi="Times New Roman"/>
          <w:sz w:val="24"/>
          <w:szCs w:val="24"/>
        </w:rPr>
        <w:t>бщая сумма 2 350,4</w:t>
      </w:r>
      <w:r w:rsidR="009C2902">
        <w:rPr>
          <w:rFonts w:ascii="Times New Roman" w:hAnsi="Times New Roman"/>
          <w:sz w:val="24"/>
          <w:szCs w:val="24"/>
        </w:rPr>
        <w:t xml:space="preserve"> </w:t>
      </w:r>
      <w:r w:rsidR="00F814CD" w:rsidRPr="00ED6540">
        <w:rPr>
          <w:rFonts w:ascii="Times New Roman" w:hAnsi="Times New Roman"/>
          <w:sz w:val="24"/>
          <w:szCs w:val="24"/>
        </w:rPr>
        <w:t>тыс.</w:t>
      </w:r>
      <w:r w:rsidR="009C2902">
        <w:rPr>
          <w:rFonts w:ascii="Times New Roman" w:hAnsi="Times New Roman"/>
          <w:sz w:val="24"/>
          <w:szCs w:val="24"/>
        </w:rPr>
        <w:t xml:space="preserve"> </w:t>
      </w:r>
      <w:r w:rsidR="00F814CD" w:rsidRPr="00ED6540">
        <w:rPr>
          <w:rFonts w:ascii="Times New Roman" w:hAnsi="Times New Roman"/>
          <w:sz w:val="24"/>
          <w:szCs w:val="24"/>
        </w:rPr>
        <w:t xml:space="preserve">руб.   с учетом софинансирования муниципальных образований и инициативных граждан.    </w:t>
      </w:r>
    </w:p>
    <w:p w:rsidR="007F7E17" w:rsidRPr="00ED6540" w:rsidRDefault="00D86DDD" w:rsidP="002845B3">
      <w:pPr>
        <w:ind w:firstLine="709"/>
        <w:rPr>
          <w:rFonts w:ascii="Times New Roman" w:hAnsi="Times New Roman" w:cs="Times New Roman"/>
          <w:sz w:val="24"/>
          <w:szCs w:val="24"/>
        </w:rPr>
      </w:pPr>
      <w:r w:rsidRPr="00ED6540">
        <w:rPr>
          <w:rFonts w:ascii="Times New Roman" w:hAnsi="Times New Roman" w:cs="Times New Roman"/>
          <w:sz w:val="24"/>
          <w:szCs w:val="24"/>
        </w:rPr>
        <w:t>Основной задачей бюджетной политики муниципального района 201</w:t>
      </w:r>
      <w:r w:rsidR="00003CA1" w:rsidRPr="00ED6540">
        <w:rPr>
          <w:rFonts w:ascii="Times New Roman" w:hAnsi="Times New Roman" w:cs="Times New Roman"/>
          <w:sz w:val="24"/>
          <w:szCs w:val="24"/>
        </w:rPr>
        <w:t>8</w:t>
      </w:r>
      <w:r w:rsidR="009C2902">
        <w:rPr>
          <w:rFonts w:ascii="Times New Roman" w:hAnsi="Times New Roman" w:cs="Times New Roman"/>
          <w:sz w:val="24"/>
          <w:szCs w:val="24"/>
        </w:rPr>
        <w:t xml:space="preserve"> </w:t>
      </w:r>
      <w:r w:rsidRPr="00ED6540">
        <w:rPr>
          <w:rFonts w:ascii="Times New Roman" w:hAnsi="Times New Roman" w:cs="Times New Roman"/>
          <w:sz w:val="24"/>
          <w:szCs w:val="24"/>
        </w:rPr>
        <w:t>года было сохранение сбалансированности и эффективности использования бюджетных средств. Принципа эффективности использования бюджетных сре</w:t>
      </w:r>
      <w:proofErr w:type="gramStart"/>
      <w:r w:rsidRPr="00ED6540">
        <w:rPr>
          <w:rFonts w:ascii="Times New Roman" w:hAnsi="Times New Roman" w:cs="Times New Roman"/>
          <w:sz w:val="24"/>
          <w:szCs w:val="24"/>
        </w:rPr>
        <w:t>дств пр</w:t>
      </w:r>
      <w:proofErr w:type="gramEnd"/>
      <w:r w:rsidRPr="00ED6540">
        <w:rPr>
          <w:rFonts w:ascii="Times New Roman" w:hAnsi="Times New Roman" w:cs="Times New Roman"/>
          <w:sz w:val="24"/>
          <w:szCs w:val="24"/>
        </w:rPr>
        <w:t xml:space="preserve">идерживались главные распорядители. В рамках установленных бюджетных полномочий исходили из необходимости достижения заданных результатов с использованием наименьшего объема средств. Сбалансированность бюджета достигнута. </w:t>
      </w:r>
    </w:p>
    <w:p w:rsidR="00D86DDD" w:rsidRPr="00ED6540" w:rsidRDefault="00A90A8F" w:rsidP="002845B3">
      <w:pPr>
        <w:ind w:firstLine="709"/>
        <w:rPr>
          <w:rFonts w:ascii="Times New Roman" w:hAnsi="Times New Roman" w:cs="Times New Roman"/>
          <w:sz w:val="24"/>
          <w:szCs w:val="24"/>
        </w:rPr>
      </w:pPr>
      <w:r>
        <w:rPr>
          <w:rFonts w:ascii="Times New Roman" w:hAnsi="Times New Roman" w:cs="Times New Roman"/>
          <w:sz w:val="24"/>
          <w:szCs w:val="24"/>
        </w:rPr>
        <w:t xml:space="preserve">Для </w:t>
      </w:r>
      <w:r w:rsidR="00D86DDD" w:rsidRPr="00ED6540">
        <w:rPr>
          <w:rFonts w:ascii="Times New Roman" w:hAnsi="Times New Roman" w:cs="Times New Roman"/>
          <w:sz w:val="24"/>
          <w:szCs w:val="24"/>
        </w:rPr>
        <w:t>этих цел</w:t>
      </w:r>
      <w:r>
        <w:rPr>
          <w:rFonts w:ascii="Times New Roman" w:hAnsi="Times New Roman" w:cs="Times New Roman"/>
          <w:sz w:val="24"/>
          <w:szCs w:val="24"/>
        </w:rPr>
        <w:t>ей</w:t>
      </w:r>
      <w:r w:rsidR="00D86DDD" w:rsidRPr="00ED6540">
        <w:rPr>
          <w:rFonts w:ascii="Times New Roman" w:hAnsi="Times New Roman" w:cs="Times New Roman"/>
          <w:sz w:val="24"/>
          <w:szCs w:val="24"/>
        </w:rPr>
        <w:t xml:space="preserve"> в 201</w:t>
      </w:r>
      <w:r w:rsidR="007F7E17" w:rsidRPr="00ED6540">
        <w:rPr>
          <w:rFonts w:ascii="Times New Roman" w:hAnsi="Times New Roman" w:cs="Times New Roman"/>
          <w:sz w:val="24"/>
          <w:szCs w:val="24"/>
        </w:rPr>
        <w:t>8</w:t>
      </w:r>
      <w:r w:rsidR="00D86DDD" w:rsidRPr="00ED6540">
        <w:rPr>
          <w:rFonts w:ascii="Times New Roman" w:hAnsi="Times New Roman" w:cs="Times New Roman"/>
          <w:sz w:val="24"/>
          <w:szCs w:val="24"/>
        </w:rPr>
        <w:t xml:space="preserve"> году осуществлен ряд мер:</w:t>
      </w:r>
    </w:p>
    <w:p w:rsidR="00D86DDD" w:rsidRPr="00ED6540" w:rsidRDefault="00D86DDD" w:rsidP="00140E37">
      <w:pPr>
        <w:pStyle w:val="ConsPlusNormal"/>
        <w:ind w:firstLine="709"/>
        <w:rPr>
          <w:rFonts w:ascii="Times New Roman" w:hAnsi="Times New Roman" w:cs="Times New Roman"/>
          <w:sz w:val="24"/>
          <w:szCs w:val="24"/>
        </w:rPr>
      </w:pPr>
      <w:r w:rsidRPr="00ED6540">
        <w:rPr>
          <w:rFonts w:ascii="Times New Roman" w:hAnsi="Times New Roman" w:cs="Times New Roman"/>
          <w:sz w:val="24"/>
          <w:szCs w:val="24"/>
        </w:rPr>
        <w:t>- оказ</w:t>
      </w:r>
      <w:r w:rsidR="00E856D9" w:rsidRPr="00ED6540">
        <w:rPr>
          <w:rFonts w:ascii="Times New Roman" w:hAnsi="Times New Roman" w:cs="Times New Roman"/>
          <w:sz w:val="24"/>
          <w:szCs w:val="24"/>
        </w:rPr>
        <w:t>ана</w:t>
      </w:r>
      <w:r w:rsidRPr="00ED6540">
        <w:rPr>
          <w:rFonts w:ascii="Times New Roman" w:hAnsi="Times New Roman" w:cs="Times New Roman"/>
          <w:sz w:val="24"/>
          <w:szCs w:val="24"/>
        </w:rPr>
        <w:t xml:space="preserve"> финансовая поддержка социально ориентированным некоммерческим организациям в рамках реализации программных мероприятий муниципальной </w:t>
      </w:r>
      <w:hyperlink r:id="rId10" w:history="1">
        <w:r w:rsidRPr="00ED6540">
          <w:rPr>
            <w:rFonts w:ascii="Times New Roman" w:hAnsi="Times New Roman" w:cs="Times New Roman"/>
            <w:sz w:val="24"/>
            <w:szCs w:val="24"/>
          </w:rPr>
          <w:t>программы</w:t>
        </w:r>
      </w:hyperlink>
      <w:r w:rsidRPr="00ED6540">
        <w:rPr>
          <w:rFonts w:ascii="Times New Roman" w:hAnsi="Times New Roman" w:cs="Times New Roman"/>
          <w:sz w:val="24"/>
          <w:szCs w:val="24"/>
        </w:rPr>
        <w:t xml:space="preserve">  МО МР «Сыктывдинский» «Создание условий для развития социальной сферы МО МР «Сыктывдинский» на 2015-2020 годы»</w:t>
      </w:r>
      <w:r w:rsidR="00E856D9" w:rsidRPr="00ED6540">
        <w:rPr>
          <w:rFonts w:ascii="Times New Roman" w:hAnsi="Times New Roman" w:cs="Times New Roman"/>
          <w:sz w:val="24"/>
          <w:szCs w:val="24"/>
        </w:rPr>
        <w:t xml:space="preserve"> в сумме 540 тыс.руб.</w:t>
      </w:r>
      <w:r w:rsidRPr="00ED6540">
        <w:rPr>
          <w:rFonts w:ascii="Times New Roman" w:hAnsi="Times New Roman" w:cs="Times New Roman"/>
          <w:sz w:val="24"/>
          <w:szCs w:val="24"/>
        </w:rPr>
        <w:t>, в том числе за счет субсидии из вышестоящих бюджетов бюджетной системы Российской Федерации</w:t>
      </w:r>
      <w:r w:rsidR="00E856D9" w:rsidRPr="00ED6540">
        <w:rPr>
          <w:rFonts w:ascii="Times New Roman" w:hAnsi="Times New Roman" w:cs="Times New Roman"/>
          <w:sz w:val="24"/>
          <w:szCs w:val="24"/>
        </w:rPr>
        <w:t xml:space="preserve"> в сумме 300 тыс.руб.</w:t>
      </w:r>
      <w:r w:rsidRPr="00ED6540">
        <w:rPr>
          <w:rFonts w:ascii="Times New Roman" w:hAnsi="Times New Roman" w:cs="Times New Roman"/>
          <w:sz w:val="24"/>
          <w:szCs w:val="24"/>
        </w:rPr>
        <w:t>;</w:t>
      </w:r>
    </w:p>
    <w:p w:rsidR="00D86DDD" w:rsidRPr="00F93517" w:rsidRDefault="00D86DDD" w:rsidP="00140E37">
      <w:pPr>
        <w:pStyle w:val="ConsPlusNormal"/>
        <w:ind w:firstLine="709"/>
        <w:rPr>
          <w:rFonts w:ascii="Times New Roman" w:hAnsi="Times New Roman" w:cs="Times New Roman"/>
          <w:sz w:val="24"/>
          <w:szCs w:val="24"/>
        </w:rPr>
      </w:pPr>
      <w:r w:rsidRPr="00F93517">
        <w:rPr>
          <w:rFonts w:ascii="Times New Roman" w:hAnsi="Times New Roman" w:cs="Times New Roman"/>
          <w:sz w:val="24"/>
          <w:szCs w:val="24"/>
        </w:rPr>
        <w:t>- установленные законодательством меры социальной поддержки населения реализованы своевременно и в полном объеме с одновременным повышением адресности социальной помощи;</w:t>
      </w:r>
    </w:p>
    <w:p w:rsidR="00D86DDD" w:rsidRPr="00F93517" w:rsidRDefault="00D86DDD" w:rsidP="00140E37">
      <w:pPr>
        <w:pStyle w:val="ConsPlusNormal"/>
        <w:ind w:firstLine="709"/>
        <w:rPr>
          <w:rFonts w:ascii="Times New Roman" w:hAnsi="Times New Roman" w:cs="Times New Roman"/>
          <w:sz w:val="24"/>
          <w:szCs w:val="24"/>
        </w:rPr>
      </w:pPr>
      <w:r w:rsidRPr="00F93517">
        <w:rPr>
          <w:rFonts w:ascii="Times New Roman" w:hAnsi="Times New Roman" w:cs="Times New Roman"/>
          <w:sz w:val="24"/>
          <w:szCs w:val="24"/>
        </w:rPr>
        <w:t xml:space="preserve">- осуществляется реализация основных положений </w:t>
      </w:r>
      <w:hyperlink r:id="rId11" w:history="1">
        <w:r w:rsidRPr="00F93517">
          <w:rPr>
            <w:rFonts w:ascii="Times New Roman" w:hAnsi="Times New Roman" w:cs="Times New Roman"/>
            <w:sz w:val="24"/>
            <w:szCs w:val="24"/>
          </w:rPr>
          <w:t>Послания</w:t>
        </w:r>
      </w:hyperlink>
      <w:r w:rsidRPr="00F93517">
        <w:rPr>
          <w:rFonts w:ascii="Times New Roman" w:hAnsi="Times New Roman" w:cs="Times New Roman"/>
          <w:sz w:val="24"/>
          <w:szCs w:val="24"/>
        </w:rPr>
        <w:t xml:space="preserve"> Президента Российской Федерации Федеральному Собранию Российской Федерации </w:t>
      </w:r>
      <w:r w:rsidRPr="00D60611">
        <w:rPr>
          <w:rFonts w:ascii="Times New Roman" w:hAnsi="Times New Roman" w:cs="Times New Roman"/>
          <w:sz w:val="24"/>
          <w:szCs w:val="24"/>
        </w:rPr>
        <w:t xml:space="preserve">от 1 </w:t>
      </w:r>
      <w:r w:rsidR="00D60611" w:rsidRPr="00D60611">
        <w:rPr>
          <w:rFonts w:ascii="Times New Roman" w:hAnsi="Times New Roman" w:cs="Times New Roman"/>
          <w:sz w:val="24"/>
          <w:szCs w:val="24"/>
        </w:rPr>
        <w:t>марта</w:t>
      </w:r>
      <w:r w:rsidRPr="00D60611">
        <w:rPr>
          <w:rFonts w:ascii="Times New Roman" w:hAnsi="Times New Roman" w:cs="Times New Roman"/>
          <w:sz w:val="24"/>
          <w:szCs w:val="24"/>
        </w:rPr>
        <w:t xml:space="preserve"> 201</w:t>
      </w:r>
      <w:r w:rsidR="00D60611" w:rsidRPr="00D60611">
        <w:rPr>
          <w:rFonts w:ascii="Times New Roman" w:hAnsi="Times New Roman" w:cs="Times New Roman"/>
          <w:sz w:val="24"/>
          <w:szCs w:val="24"/>
        </w:rPr>
        <w:t>8</w:t>
      </w:r>
      <w:r w:rsidRPr="00F93517">
        <w:rPr>
          <w:rFonts w:ascii="Times New Roman" w:hAnsi="Times New Roman" w:cs="Times New Roman"/>
          <w:sz w:val="24"/>
          <w:szCs w:val="24"/>
        </w:rPr>
        <w:t>года;</w:t>
      </w:r>
    </w:p>
    <w:p w:rsidR="00D86DDD" w:rsidRPr="00F93517" w:rsidRDefault="00D86DDD" w:rsidP="00140E37">
      <w:pPr>
        <w:pStyle w:val="ConsPlusNormal"/>
        <w:ind w:firstLine="709"/>
        <w:rPr>
          <w:rFonts w:ascii="Times New Roman" w:hAnsi="Times New Roman" w:cs="Times New Roman"/>
          <w:sz w:val="24"/>
          <w:szCs w:val="24"/>
        </w:rPr>
      </w:pPr>
      <w:r w:rsidRPr="00F93517">
        <w:rPr>
          <w:rFonts w:ascii="Times New Roman" w:hAnsi="Times New Roman" w:cs="Times New Roman"/>
          <w:sz w:val="24"/>
          <w:szCs w:val="24"/>
        </w:rPr>
        <w:t>- реализуется План мероприятий по достижению на территории МО МР «Сыктывдинский» целевых показателей, установленных в соответствии с Указами Президента Российской Федерации;</w:t>
      </w:r>
    </w:p>
    <w:p w:rsidR="00D86DDD" w:rsidRPr="00F93517" w:rsidRDefault="00D86DDD" w:rsidP="00140E37">
      <w:pPr>
        <w:pStyle w:val="ConsPlusNormal"/>
        <w:ind w:firstLine="709"/>
        <w:rPr>
          <w:rFonts w:ascii="Times New Roman" w:hAnsi="Times New Roman" w:cs="Times New Roman"/>
          <w:sz w:val="24"/>
          <w:szCs w:val="24"/>
        </w:rPr>
      </w:pPr>
      <w:r w:rsidRPr="00F93517">
        <w:rPr>
          <w:rFonts w:ascii="Times New Roman" w:hAnsi="Times New Roman" w:cs="Times New Roman"/>
          <w:sz w:val="24"/>
          <w:szCs w:val="24"/>
        </w:rPr>
        <w:lastRenderedPageBreak/>
        <w:t xml:space="preserve">- для обеспечения комплексности в работе по формированию благоприятного инвестиционного климата осуществляется работа по внедрению основных </w:t>
      </w:r>
      <w:proofErr w:type="gramStart"/>
      <w:r w:rsidRPr="00F93517">
        <w:rPr>
          <w:rFonts w:ascii="Times New Roman" w:hAnsi="Times New Roman" w:cs="Times New Roman"/>
          <w:sz w:val="24"/>
          <w:szCs w:val="24"/>
        </w:rPr>
        <w:t>позиций инвестиционного Стандарта деятельности органов исполнительной власти</w:t>
      </w:r>
      <w:proofErr w:type="gramEnd"/>
      <w:r w:rsidRPr="00F93517">
        <w:rPr>
          <w:rFonts w:ascii="Times New Roman" w:hAnsi="Times New Roman" w:cs="Times New Roman"/>
          <w:sz w:val="24"/>
          <w:szCs w:val="24"/>
        </w:rPr>
        <w:t xml:space="preserve"> по созданию благоприятного инвестиционного климата на муниципальном уровне;</w:t>
      </w:r>
    </w:p>
    <w:p w:rsidR="00D86DDD" w:rsidRPr="00F93517" w:rsidRDefault="00D86DDD" w:rsidP="00140E37">
      <w:pPr>
        <w:pStyle w:val="ConsPlusNormal"/>
        <w:ind w:firstLine="709"/>
        <w:rPr>
          <w:rFonts w:ascii="Times New Roman" w:hAnsi="Times New Roman" w:cs="Times New Roman"/>
          <w:sz w:val="24"/>
          <w:szCs w:val="24"/>
        </w:rPr>
      </w:pPr>
      <w:r w:rsidRPr="00F93517">
        <w:rPr>
          <w:rFonts w:ascii="Times New Roman" w:hAnsi="Times New Roman" w:cs="Times New Roman"/>
          <w:sz w:val="24"/>
          <w:szCs w:val="24"/>
        </w:rPr>
        <w:t>- оказана финансовая, имущественная и кадровая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9375C">
        <w:rPr>
          <w:rFonts w:ascii="Times New Roman" w:hAnsi="Times New Roman" w:cs="Times New Roman"/>
          <w:sz w:val="24"/>
          <w:szCs w:val="24"/>
        </w:rPr>
        <w:t xml:space="preserve"> на сумму </w:t>
      </w:r>
      <w:r w:rsidR="00726560">
        <w:rPr>
          <w:rFonts w:ascii="Times New Roman" w:hAnsi="Times New Roman" w:cs="Times New Roman"/>
          <w:sz w:val="24"/>
          <w:szCs w:val="24"/>
        </w:rPr>
        <w:t>1150,2</w:t>
      </w:r>
      <w:r w:rsidR="0079375C">
        <w:rPr>
          <w:rFonts w:ascii="Times New Roman" w:hAnsi="Times New Roman" w:cs="Times New Roman"/>
          <w:sz w:val="24"/>
          <w:szCs w:val="24"/>
        </w:rPr>
        <w:t xml:space="preserve"> тыс.руб.</w:t>
      </w:r>
      <w:r w:rsidR="00726560">
        <w:rPr>
          <w:rFonts w:ascii="Times New Roman" w:hAnsi="Times New Roman" w:cs="Times New Roman"/>
          <w:sz w:val="24"/>
          <w:szCs w:val="24"/>
        </w:rPr>
        <w:t xml:space="preserve">, в том числе за счет привлеченных </w:t>
      </w:r>
      <w:r w:rsidR="00726560" w:rsidRPr="00853F90">
        <w:rPr>
          <w:rFonts w:ascii="Times New Roman" w:hAnsi="Times New Roman" w:cs="Times New Roman"/>
          <w:sz w:val="24"/>
          <w:szCs w:val="24"/>
        </w:rPr>
        <w:t xml:space="preserve">внебюджетные средства АО «Монди СЛПК» в сумме </w:t>
      </w:r>
      <w:r w:rsidR="00726560">
        <w:rPr>
          <w:rFonts w:ascii="Times New Roman" w:hAnsi="Times New Roman" w:cs="Times New Roman"/>
          <w:sz w:val="24"/>
          <w:szCs w:val="24"/>
        </w:rPr>
        <w:t>778,2 тыс.</w:t>
      </w:r>
      <w:r w:rsidR="009C2902">
        <w:rPr>
          <w:rFonts w:ascii="Times New Roman" w:hAnsi="Times New Roman" w:cs="Times New Roman"/>
          <w:sz w:val="24"/>
          <w:szCs w:val="24"/>
        </w:rPr>
        <w:t xml:space="preserve"> </w:t>
      </w:r>
      <w:r w:rsidR="00726560">
        <w:rPr>
          <w:rFonts w:ascii="Times New Roman" w:hAnsi="Times New Roman" w:cs="Times New Roman"/>
          <w:sz w:val="24"/>
          <w:szCs w:val="24"/>
        </w:rPr>
        <w:t>руб.</w:t>
      </w:r>
      <w:r w:rsidRPr="00F93517">
        <w:rPr>
          <w:rFonts w:ascii="Times New Roman" w:hAnsi="Times New Roman" w:cs="Times New Roman"/>
          <w:sz w:val="24"/>
          <w:szCs w:val="24"/>
        </w:rPr>
        <w:t>;</w:t>
      </w:r>
    </w:p>
    <w:p w:rsidR="00D86DDD" w:rsidRPr="00EA0F3E" w:rsidRDefault="00B87E46" w:rsidP="002845B3">
      <w:pPr>
        <w:pStyle w:val="ConsPlusNormal"/>
        <w:ind w:firstLine="709"/>
        <w:rPr>
          <w:rFonts w:ascii="Times New Roman" w:hAnsi="Times New Roman" w:cs="Times New Roman"/>
          <w:sz w:val="24"/>
          <w:szCs w:val="24"/>
        </w:rPr>
      </w:pPr>
      <w:r w:rsidRPr="00EA0F3E">
        <w:rPr>
          <w:rFonts w:ascii="Times New Roman" w:hAnsi="Times New Roman" w:cs="Times New Roman"/>
          <w:sz w:val="24"/>
          <w:szCs w:val="24"/>
        </w:rPr>
        <w:t>В</w:t>
      </w:r>
      <w:r w:rsidR="00D86DDD" w:rsidRPr="00EA0F3E">
        <w:rPr>
          <w:rFonts w:ascii="Times New Roman" w:hAnsi="Times New Roman" w:cs="Times New Roman"/>
          <w:sz w:val="24"/>
          <w:szCs w:val="24"/>
        </w:rPr>
        <w:t xml:space="preserve"> 201</w:t>
      </w:r>
      <w:r w:rsidRPr="00EA0F3E">
        <w:rPr>
          <w:rFonts w:ascii="Times New Roman" w:hAnsi="Times New Roman" w:cs="Times New Roman"/>
          <w:sz w:val="24"/>
          <w:szCs w:val="24"/>
        </w:rPr>
        <w:t>8</w:t>
      </w:r>
      <w:r w:rsidR="009C2902">
        <w:rPr>
          <w:rFonts w:ascii="Times New Roman" w:hAnsi="Times New Roman" w:cs="Times New Roman"/>
          <w:sz w:val="24"/>
          <w:szCs w:val="24"/>
        </w:rPr>
        <w:t xml:space="preserve"> </w:t>
      </w:r>
      <w:r w:rsidR="00D86DDD" w:rsidRPr="00EA0F3E">
        <w:rPr>
          <w:rFonts w:ascii="Times New Roman" w:hAnsi="Times New Roman" w:cs="Times New Roman"/>
          <w:sz w:val="24"/>
          <w:szCs w:val="24"/>
        </w:rPr>
        <w:t xml:space="preserve">году </w:t>
      </w:r>
      <w:r w:rsidRPr="00EA0F3E">
        <w:rPr>
          <w:rFonts w:ascii="Times New Roman" w:hAnsi="Times New Roman" w:cs="Times New Roman"/>
          <w:sz w:val="24"/>
          <w:szCs w:val="24"/>
        </w:rPr>
        <w:t>продолжена работа в рамках Программы</w:t>
      </w:r>
      <w:r w:rsidR="00D86DDD" w:rsidRPr="00EA0F3E">
        <w:rPr>
          <w:rFonts w:ascii="Times New Roman" w:hAnsi="Times New Roman" w:cs="Times New Roman"/>
          <w:sz w:val="24"/>
          <w:szCs w:val="24"/>
        </w:rPr>
        <w:t xml:space="preserve"> оздоровления муниципальных финансов (оптимизации расходов)</w:t>
      </w:r>
      <w:r w:rsidR="009C2902">
        <w:rPr>
          <w:rFonts w:ascii="Times New Roman" w:hAnsi="Times New Roman" w:cs="Times New Roman"/>
          <w:sz w:val="24"/>
          <w:szCs w:val="24"/>
        </w:rPr>
        <w:t>,</w:t>
      </w:r>
      <w:r w:rsidR="00D86DDD" w:rsidRPr="00EA0F3E">
        <w:rPr>
          <w:rFonts w:ascii="Times New Roman" w:hAnsi="Times New Roman" w:cs="Times New Roman"/>
          <w:sz w:val="24"/>
          <w:szCs w:val="24"/>
        </w:rPr>
        <w:t xml:space="preserve"> принятая в муниципалитете в июне 2017</w:t>
      </w:r>
      <w:r w:rsidR="009C2902">
        <w:rPr>
          <w:rFonts w:ascii="Times New Roman" w:hAnsi="Times New Roman" w:cs="Times New Roman"/>
          <w:sz w:val="24"/>
          <w:szCs w:val="24"/>
        </w:rPr>
        <w:t xml:space="preserve"> </w:t>
      </w:r>
      <w:r w:rsidR="00D86DDD" w:rsidRPr="00EA0F3E">
        <w:rPr>
          <w:rFonts w:ascii="Times New Roman" w:hAnsi="Times New Roman" w:cs="Times New Roman"/>
          <w:sz w:val="24"/>
          <w:szCs w:val="24"/>
        </w:rPr>
        <w:t>года на период 2017-20</w:t>
      </w:r>
      <w:r w:rsidR="00A90A8F">
        <w:rPr>
          <w:rFonts w:ascii="Times New Roman" w:hAnsi="Times New Roman" w:cs="Times New Roman"/>
          <w:sz w:val="24"/>
          <w:szCs w:val="24"/>
        </w:rPr>
        <w:t>24</w:t>
      </w:r>
      <w:r w:rsidR="00D86DDD" w:rsidRPr="00EA0F3E">
        <w:rPr>
          <w:rFonts w:ascii="Times New Roman" w:hAnsi="Times New Roman" w:cs="Times New Roman"/>
          <w:sz w:val="24"/>
          <w:szCs w:val="24"/>
        </w:rPr>
        <w:t xml:space="preserve"> годов. Указанная программа направлена на удержание роста расходов муниципалитета с поэтапным сокращением дефицита и выходом на бездефицитный бюджет, при безусловной реализации приоритетов и целей социально- экономического развития муниципального образования муниципального района «Сыктывдинский». Бюджетный эффект от проведенных мероприятий составил </w:t>
      </w:r>
      <w:r w:rsidR="00245167" w:rsidRPr="00EA0F3E">
        <w:rPr>
          <w:rFonts w:ascii="Times New Roman" w:hAnsi="Times New Roman" w:cs="Times New Roman"/>
          <w:sz w:val="24"/>
          <w:szCs w:val="24"/>
        </w:rPr>
        <w:t xml:space="preserve">26324,4 тыс.руб., что </w:t>
      </w:r>
      <w:r w:rsidR="00A90A8F">
        <w:rPr>
          <w:rFonts w:ascii="Times New Roman" w:hAnsi="Times New Roman" w:cs="Times New Roman"/>
          <w:sz w:val="24"/>
          <w:szCs w:val="24"/>
        </w:rPr>
        <w:t xml:space="preserve">больше </w:t>
      </w:r>
      <w:r w:rsidR="00245167" w:rsidRPr="00EA0F3E">
        <w:rPr>
          <w:rFonts w:ascii="Times New Roman" w:hAnsi="Times New Roman" w:cs="Times New Roman"/>
          <w:sz w:val="24"/>
          <w:szCs w:val="24"/>
        </w:rPr>
        <w:t>2017 года в 16 раз.</w:t>
      </w:r>
      <w:r w:rsidR="00D86DDD" w:rsidRPr="00EA0F3E">
        <w:rPr>
          <w:rFonts w:ascii="Times New Roman" w:hAnsi="Times New Roman" w:cs="Times New Roman"/>
          <w:sz w:val="24"/>
          <w:szCs w:val="24"/>
        </w:rPr>
        <w:t xml:space="preserve"> Данные средства перераспределены и направлены </w:t>
      </w:r>
      <w:r w:rsidR="00067047" w:rsidRPr="00EA0F3E">
        <w:rPr>
          <w:rFonts w:ascii="Times New Roman" w:hAnsi="Times New Roman" w:cs="Times New Roman"/>
          <w:sz w:val="24"/>
          <w:szCs w:val="24"/>
        </w:rPr>
        <w:t>на бюджетные обязательства,</w:t>
      </w:r>
      <w:r w:rsidR="00D86DDD" w:rsidRPr="00EA0F3E">
        <w:rPr>
          <w:rFonts w:ascii="Times New Roman" w:hAnsi="Times New Roman" w:cs="Times New Roman"/>
          <w:sz w:val="24"/>
          <w:szCs w:val="24"/>
        </w:rPr>
        <w:t xml:space="preserve"> возникающие в ходе исполнения бюджета (испол</w:t>
      </w:r>
      <w:r w:rsidR="009C2902">
        <w:rPr>
          <w:rFonts w:ascii="Times New Roman" w:hAnsi="Times New Roman" w:cs="Times New Roman"/>
          <w:sz w:val="24"/>
          <w:szCs w:val="24"/>
        </w:rPr>
        <w:t xml:space="preserve">нительные </w:t>
      </w:r>
      <w:r w:rsidR="00D86DDD" w:rsidRPr="00EA0F3E">
        <w:rPr>
          <w:rFonts w:ascii="Times New Roman" w:hAnsi="Times New Roman" w:cs="Times New Roman"/>
          <w:sz w:val="24"/>
          <w:szCs w:val="24"/>
        </w:rPr>
        <w:t>листы, штрафы, испол</w:t>
      </w:r>
      <w:r w:rsidR="009C2902">
        <w:rPr>
          <w:rFonts w:ascii="Times New Roman" w:hAnsi="Times New Roman" w:cs="Times New Roman"/>
          <w:sz w:val="24"/>
          <w:szCs w:val="24"/>
        </w:rPr>
        <w:t xml:space="preserve">нительские </w:t>
      </w:r>
      <w:r w:rsidR="00D86DDD" w:rsidRPr="00EA0F3E">
        <w:rPr>
          <w:rFonts w:ascii="Times New Roman" w:hAnsi="Times New Roman" w:cs="Times New Roman"/>
          <w:sz w:val="24"/>
          <w:szCs w:val="24"/>
        </w:rPr>
        <w:t xml:space="preserve">сборы). </w:t>
      </w:r>
    </w:p>
    <w:p w:rsidR="00D86DDD" w:rsidRPr="00C226B1" w:rsidRDefault="00D86DDD" w:rsidP="002845B3">
      <w:pPr>
        <w:pStyle w:val="ConsPlusNormal"/>
        <w:ind w:firstLine="709"/>
        <w:rPr>
          <w:rFonts w:ascii="Times New Roman" w:hAnsi="Times New Roman" w:cs="Times New Roman"/>
          <w:sz w:val="24"/>
          <w:szCs w:val="24"/>
        </w:rPr>
      </w:pPr>
      <w:r w:rsidRPr="00C226B1">
        <w:rPr>
          <w:rFonts w:ascii="Times New Roman" w:hAnsi="Times New Roman" w:cs="Times New Roman"/>
          <w:sz w:val="24"/>
          <w:szCs w:val="24"/>
        </w:rPr>
        <w:t>Вместе с тем в бюджетной сфере сохраняются следующие проблемы:</w:t>
      </w:r>
    </w:p>
    <w:p w:rsidR="00D86DDD" w:rsidRPr="00C226B1" w:rsidRDefault="00D86DDD" w:rsidP="00D86DDD">
      <w:pPr>
        <w:pStyle w:val="ConsPlusNormal"/>
        <w:ind w:firstLine="709"/>
        <w:rPr>
          <w:rFonts w:ascii="Times New Roman" w:hAnsi="Times New Roman" w:cs="Times New Roman"/>
          <w:sz w:val="24"/>
          <w:szCs w:val="24"/>
        </w:rPr>
      </w:pPr>
      <w:r w:rsidRPr="00C226B1">
        <w:rPr>
          <w:rFonts w:ascii="Times New Roman" w:hAnsi="Times New Roman" w:cs="Times New Roman"/>
          <w:sz w:val="24"/>
          <w:szCs w:val="24"/>
        </w:rPr>
        <w:t>- сохранение значительного превышения доли налоговых доходов, собираемых на территории муниципалитета и перечисляемых в федеральный и республиканский бюджеты, над долей средств, перечисляемых в местный бюджет;</w:t>
      </w:r>
    </w:p>
    <w:p w:rsidR="00D86DDD" w:rsidRPr="003C1A50" w:rsidRDefault="00D86DDD" w:rsidP="00D86DDD">
      <w:pPr>
        <w:pStyle w:val="ConsPlusNormal"/>
        <w:ind w:firstLine="709"/>
        <w:rPr>
          <w:rFonts w:ascii="Times New Roman" w:hAnsi="Times New Roman" w:cs="Times New Roman"/>
          <w:sz w:val="24"/>
          <w:szCs w:val="24"/>
        </w:rPr>
      </w:pPr>
      <w:proofErr w:type="gramStart"/>
      <w:r w:rsidRPr="003C1A50">
        <w:rPr>
          <w:rFonts w:ascii="Times New Roman" w:hAnsi="Times New Roman" w:cs="Times New Roman"/>
          <w:sz w:val="24"/>
          <w:szCs w:val="24"/>
        </w:rPr>
        <w:t xml:space="preserve">- неэффективное использование муниципального имущества и неэффективное управление им приводит к </w:t>
      </w:r>
      <w:proofErr w:type="spellStart"/>
      <w:r w:rsidRPr="003C1A50">
        <w:rPr>
          <w:rFonts w:ascii="Times New Roman" w:hAnsi="Times New Roman" w:cs="Times New Roman"/>
          <w:sz w:val="24"/>
          <w:szCs w:val="24"/>
        </w:rPr>
        <w:t>недополучению</w:t>
      </w:r>
      <w:proofErr w:type="spellEnd"/>
      <w:r w:rsidRPr="003C1A50">
        <w:rPr>
          <w:rFonts w:ascii="Times New Roman" w:hAnsi="Times New Roman" w:cs="Times New Roman"/>
          <w:sz w:val="24"/>
          <w:szCs w:val="24"/>
        </w:rPr>
        <w:t xml:space="preserve"> доходов местного бюджета, так по состоянию на 1 января 201</w:t>
      </w:r>
      <w:r w:rsidR="00C226B1" w:rsidRPr="003C1A50">
        <w:rPr>
          <w:rFonts w:ascii="Times New Roman" w:hAnsi="Times New Roman" w:cs="Times New Roman"/>
          <w:sz w:val="24"/>
          <w:szCs w:val="24"/>
        </w:rPr>
        <w:t>9</w:t>
      </w:r>
      <w:r w:rsidRPr="003C1A50">
        <w:rPr>
          <w:rFonts w:ascii="Times New Roman" w:hAnsi="Times New Roman" w:cs="Times New Roman"/>
          <w:sz w:val="24"/>
          <w:szCs w:val="24"/>
        </w:rPr>
        <w:t xml:space="preserve"> года задолженность по доходам от сдачи в аренду муниц</w:t>
      </w:r>
      <w:r w:rsidR="00C226B1" w:rsidRPr="003C1A50">
        <w:rPr>
          <w:rFonts w:ascii="Times New Roman" w:hAnsi="Times New Roman" w:cs="Times New Roman"/>
          <w:sz w:val="24"/>
          <w:szCs w:val="24"/>
        </w:rPr>
        <w:t>ипального имущества составля</w:t>
      </w:r>
      <w:r w:rsidR="00A90A8F">
        <w:rPr>
          <w:rFonts w:ascii="Times New Roman" w:hAnsi="Times New Roman" w:cs="Times New Roman"/>
          <w:sz w:val="24"/>
          <w:szCs w:val="24"/>
        </w:rPr>
        <w:t xml:space="preserve">ла </w:t>
      </w:r>
      <w:r w:rsidR="001803F8" w:rsidRPr="003C1A50">
        <w:rPr>
          <w:rFonts w:ascii="Times New Roman" w:hAnsi="Times New Roman" w:cs="Times New Roman"/>
          <w:sz w:val="24"/>
          <w:szCs w:val="24"/>
        </w:rPr>
        <w:t>21</w:t>
      </w:r>
      <w:r w:rsidR="005C3941" w:rsidRPr="003C1A50">
        <w:rPr>
          <w:rFonts w:ascii="Times New Roman" w:hAnsi="Times New Roman" w:cs="Times New Roman"/>
          <w:sz w:val="24"/>
          <w:szCs w:val="24"/>
        </w:rPr>
        <w:t xml:space="preserve"> 277,9</w:t>
      </w:r>
      <w:r w:rsidR="009A10FF">
        <w:rPr>
          <w:rFonts w:ascii="Times New Roman" w:hAnsi="Times New Roman" w:cs="Times New Roman"/>
          <w:sz w:val="24"/>
          <w:szCs w:val="24"/>
        </w:rPr>
        <w:t xml:space="preserve"> </w:t>
      </w:r>
      <w:r w:rsidR="005C3941" w:rsidRPr="003C1A50">
        <w:rPr>
          <w:rFonts w:ascii="Times New Roman" w:hAnsi="Times New Roman" w:cs="Times New Roman"/>
          <w:sz w:val="24"/>
          <w:szCs w:val="24"/>
        </w:rPr>
        <w:t>тыс</w:t>
      </w:r>
      <w:r w:rsidRPr="003C1A50">
        <w:rPr>
          <w:rFonts w:ascii="Times New Roman" w:hAnsi="Times New Roman" w:cs="Times New Roman"/>
          <w:sz w:val="24"/>
          <w:szCs w:val="24"/>
        </w:rPr>
        <w:t>. руб</w:t>
      </w:r>
      <w:r w:rsidR="005C3941" w:rsidRPr="003C1A50">
        <w:rPr>
          <w:rFonts w:ascii="Times New Roman" w:hAnsi="Times New Roman" w:cs="Times New Roman"/>
          <w:sz w:val="24"/>
          <w:szCs w:val="24"/>
        </w:rPr>
        <w:t>.</w:t>
      </w:r>
      <w:r w:rsidRPr="003C1A50">
        <w:rPr>
          <w:rFonts w:ascii="Times New Roman" w:hAnsi="Times New Roman" w:cs="Times New Roman"/>
          <w:sz w:val="24"/>
          <w:szCs w:val="24"/>
        </w:rPr>
        <w:t xml:space="preserve">, что </w:t>
      </w:r>
      <w:r w:rsidR="004E21D5" w:rsidRPr="003C1A50">
        <w:rPr>
          <w:rFonts w:ascii="Times New Roman" w:hAnsi="Times New Roman" w:cs="Times New Roman"/>
          <w:sz w:val="24"/>
          <w:szCs w:val="24"/>
        </w:rPr>
        <w:t>меньше</w:t>
      </w:r>
      <w:r w:rsidRPr="003C1A50">
        <w:rPr>
          <w:rFonts w:ascii="Times New Roman" w:hAnsi="Times New Roman" w:cs="Times New Roman"/>
          <w:sz w:val="24"/>
          <w:szCs w:val="24"/>
        </w:rPr>
        <w:t xml:space="preserve"> на</w:t>
      </w:r>
      <w:r w:rsidR="001803F8" w:rsidRPr="003C1A50">
        <w:rPr>
          <w:rFonts w:ascii="Times New Roman" w:hAnsi="Times New Roman" w:cs="Times New Roman"/>
          <w:sz w:val="24"/>
          <w:szCs w:val="24"/>
        </w:rPr>
        <w:t xml:space="preserve"> 7</w:t>
      </w:r>
      <w:r w:rsidR="005C3941" w:rsidRPr="003C1A50">
        <w:rPr>
          <w:rFonts w:ascii="Times New Roman" w:hAnsi="Times New Roman" w:cs="Times New Roman"/>
          <w:sz w:val="24"/>
          <w:szCs w:val="24"/>
        </w:rPr>
        <w:t> </w:t>
      </w:r>
      <w:r w:rsidR="001803F8" w:rsidRPr="003C1A50">
        <w:rPr>
          <w:rFonts w:ascii="Times New Roman" w:hAnsi="Times New Roman" w:cs="Times New Roman"/>
          <w:sz w:val="24"/>
          <w:szCs w:val="24"/>
        </w:rPr>
        <w:t>1</w:t>
      </w:r>
      <w:r w:rsidR="005C3941" w:rsidRPr="003C1A50">
        <w:rPr>
          <w:rFonts w:ascii="Times New Roman" w:hAnsi="Times New Roman" w:cs="Times New Roman"/>
          <w:sz w:val="24"/>
          <w:szCs w:val="24"/>
        </w:rPr>
        <w:t>24,7</w:t>
      </w:r>
      <w:r w:rsidR="009A10FF">
        <w:rPr>
          <w:rFonts w:ascii="Times New Roman" w:hAnsi="Times New Roman" w:cs="Times New Roman"/>
          <w:sz w:val="24"/>
          <w:szCs w:val="24"/>
        </w:rPr>
        <w:t xml:space="preserve"> </w:t>
      </w:r>
      <w:r w:rsidR="005C3941" w:rsidRPr="003C1A50">
        <w:rPr>
          <w:rFonts w:ascii="Times New Roman" w:hAnsi="Times New Roman" w:cs="Times New Roman"/>
          <w:sz w:val="24"/>
          <w:szCs w:val="24"/>
        </w:rPr>
        <w:t>тыс</w:t>
      </w:r>
      <w:r w:rsidRPr="003C1A50">
        <w:rPr>
          <w:rFonts w:ascii="Times New Roman" w:hAnsi="Times New Roman" w:cs="Times New Roman"/>
          <w:sz w:val="24"/>
          <w:szCs w:val="24"/>
        </w:rPr>
        <w:t>. руб</w:t>
      </w:r>
      <w:r w:rsidR="005C3941" w:rsidRPr="003C1A50">
        <w:rPr>
          <w:rFonts w:ascii="Times New Roman" w:hAnsi="Times New Roman" w:cs="Times New Roman"/>
          <w:sz w:val="24"/>
          <w:szCs w:val="24"/>
        </w:rPr>
        <w:t>.</w:t>
      </w:r>
      <w:r w:rsidRPr="003C1A50">
        <w:rPr>
          <w:rFonts w:ascii="Times New Roman" w:hAnsi="Times New Roman" w:cs="Times New Roman"/>
          <w:sz w:val="24"/>
          <w:szCs w:val="24"/>
        </w:rPr>
        <w:t xml:space="preserve"> к предыдущему году</w:t>
      </w:r>
      <w:r w:rsidR="00A90A8F">
        <w:rPr>
          <w:rFonts w:ascii="Times New Roman" w:hAnsi="Times New Roman" w:cs="Times New Roman"/>
          <w:sz w:val="24"/>
          <w:szCs w:val="24"/>
        </w:rPr>
        <w:t xml:space="preserve"> </w:t>
      </w:r>
      <w:r w:rsidR="00A90A8F" w:rsidRPr="009A10FF">
        <w:rPr>
          <w:rFonts w:ascii="Times New Roman" w:hAnsi="Times New Roman" w:cs="Times New Roman"/>
          <w:sz w:val="24"/>
          <w:szCs w:val="24"/>
        </w:rPr>
        <w:t xml:space="preserve">и  </w:t>
      </w:r>
      <w:r w:rsidR="009A10FF" w:rsidRPr="009A10FF">
        <w:rPr>
          <w:rFonts w:ascii="Times New Roman" w:hAnsi="Times New Roman" w:cs="Times New Roman"/>
          <w:sz w:val="24"/>
          <w:szCs w:val="24"/>
        </w:rPr>
        <w:t xml:space="preserve">27 082,3 тыс. руб. </w:t>
      </w:r>
      <w:r w:rsidR="00A90A8F" w:rsidRPr="009A10FF">
        <w:rPr>
          <w:rFonts w:ascii="Times New Roman" w:hAnsi="Times New Roman" w:cs="Times New Roman"/>
          <w:sz w:val="24"/>
          <w:szCs w:val="24"/>
        </w:rPr>
        <w:t>на 1 июля 2019 года</w:t>
      </w:r>
      <w:r w:rsidRPr="009A10FF">
        <w:rPr>
          <w:rFonts w:ascii="Times New Roman" w:hAnsi="Times New Roman" w:cs="Times New Roman"/>
          <w:sz w:val="24"/>
          <w:szCs w:val="24"/>
        </w:rPr>
        <w:t>;</w:t>
      </w:r>
      <w:proofErr w:type="gramEnd"/>
    </w:p>
    <w:p w:rsidR="00D86DDD" w:rsidRPr="0068424A" w:rsidRDefault="00D86DDD" w:rsidP="00D86DDD">
      <w:pPr>
        <w:pStyle w:val="ConsPlusNormal"/>
        <w:ind w:firstLine="709"/>
        <w:rPr>
          <w:rFonts w:ascii="Times New Roman" w:hAnsi="Times New Roman" w:cs="Times New Roman"/>
          <w:sz w:val="24"/>
          <w:szCs w:val="24"/>
        </w:rPr>
      </w:pPr>
      <w:r w:rsidRPr="003C1A50">
        <w:rPr>
          <w:rFonts w:ascii="Times New Roman" w:hAnsi="Times New Roman" w:cs="Times New Roman"/>
          <w:sz w:val="24"/>
          <w:szCs w:val="24"/>
        </w:rPr>
        <w:t>-</w:t>
      </w:r>
      <w:r w:rsidRPr="00C226B1">
        <w:rPr>
          <w:rFonts w:ascii="Times New Roman" w:hAnsi="Times New Roman" w:cs="Times New Roman"/>
          <w:sz w:val="24"/>
          <w:szCs w:val="24"/>
        </w:rPr>
        <w:t xml:space="preserve"> </w:t>
      </w:r>
      <w:r w:rsidRPr="003E5092">
        <w:rPr>
          <w:rFonts w:ascii="Times New Roman" w:hAnsi="Times New Roman" w:cs="Times New Roman"/>
          <w:sz w:val="24"/>
          <w:szCs w:val="24"/>
        </w:rPr>
        <w:t>неучтенные виды расходов на административные штрафы и исполнительские сборы, например: по реализации государственных полномочий по  дог</w:t>
      </w:r>
      <w:r w:rsidR="003E5092" w:rsidRPr="003E5092">
        <w:rPr>
          <w:rFonts w:ascii="Times New Roman" w:hAnsi="Times New Roman" w:cs="Times New Roman"/>
          <w:sz w:val="24"/>
          <w:szCs w:val="24"/>
        </w:rPr>
        <w:t>оворам найма специализированных жилых помещений</w:t>
      </w:r>
      <w:r w:rsidRPr="003E5092">
        <w:rPr>
          <w:rFonts w:ascii="Times New Roman" w:hAnsi="Times New Roman" w:cs="Times New Roman"/>
          <w:sz w:val="24"/>
          <w:szCs w:val="24"/>
        </w:rPr>
        <w:t xml:space="preserve"> детей-сирот и детей, оставшимся без попечения родителей, лиц из числа</w:t>
      </w:r>
      <w:r w:rsidR="003E5092" w:rsidRPr="003E5092">
        <w:rPr>
          <w:rFonts w:ascii="Times New Roman" w:hAnsi="Times New Roman" w:cs="Times New Roman"/>
          <w:sz w:val="24"/>
          <w:szCs w:val="24"/>
        </w:rPr>
        <w:t xml:space="preserve"> детей-сирот и детей, </w:t>
      </w:r>
      <w:proofErr w:type="spellStart"/>
      <w:r w:rsidR="003E5092" w:rsidRPr="003E5092">
        <w:rPr>
          <w:rFonts w:ascii="Times New Roman" w:hAnsi="Times New Roman" w:cs="Times New Roman"/>
          <w:sz w:val="24"/>
          <w:szCs w:val="24"/>
        </w:rPr>
        <w:t>оставших</w:t>
      </w:r>
      <w:proofErr w:type="spellEnd"/>
      <w:r w:rsidRPr="003E5092">
        <w:rPr>
          <w:rFonts w:ascii="Times New Roman" w:hAnsi="Times New Roman" w:cs="Times New Roman"/>
          <w:sz w:val="24"/>
          <w:szCs w:val="24"/>
        </w:rPr>
        <w:t xml:space="preserve"> без попечения родителей.</w:t>
      </w:r>
    </w:p>
    <w:p w:rsidR="002C7868" w:rsidRPr="0068424A" w:rsidRDefault="002C7868"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В целях реализации мер, направленных на оптимизацию расходов бюджет</w:t>
      </w:r>
      <w:r>
        <w:rPr>
          <w:rFonts w:ascii="Times New Roman" w:hAnsi="Times New Roman" w:cs="Times New Roman"/>
          <w:sz w:val="24"/>
          <w:szCs w:val="24"/>
        </w:rPr>
        <w:t>а с 1 января 2019 года осуществлен</w:t>
      </w:r>
      <w:r w:rsidRPr="0068424A">
        <w:rPr>
          <w:rFonts w:ascii="Times New Roman" w:hAnsi="Times New Roman" w:cs="Times New Roman"/>
          <w:sz w:val="24"/>
          <w:szCs w:val="24"/>
        </w:rPr>
        <w:t xml:space="preserve"> переход на полное кассовое обслуживание исполнения местного бюджета в Управление Федерального казначейства по Республике Коми.</w:t>
      </w:r>
    </w:p>
    <w:p w:rsidR="00D86DDD" w:rsidRPr="0068424A" w:rsidRDefault="00D86DDD" w:rsidP="00D86DDD">
      <w:pPr>
        <w:pStyle w:val="ConsPlusNormal"/>
        <w:ind w:firstLine="709"/>
        <w:jc w:val="center"/>
        <w:outlineLvl w:val="1"/>
        <w:rPr>
          <w:rFonts w:ascii="Times New Roman" w:hAnsi="Times New Roman" w:cs="Times New Roman"/>
          <w:b/>
          <w:sz w:val="24"/>
          <w:szCs w:val="24"/>
        </w:rPr>
      </w:pPr>
    </w:p>
    <w:p w:rsidR="00D86DDD" w:rsidRPr="007E17AF" w:rsidRDefault="00D86DDD" w:rsidP="00D86DDD">
      <w:pPr>
        <w:tabs>
          <w:tab w:val="right" w:pos="9639"/>
        </w:tabs>
        <w:spacing w:line="240" w:lineRule="auto"/>
        <w:ind w:firstLine="567"/>
        <w:jc w:val="center"/>
        <w:rPr>
          <w:rFonts w:ascii="Times New Roman" w:hAnsi="Times New Roman" w:cs="Times New Roman"/>
          <w:b/>
          <w:sz w:val="24"/>
          <w:szCs w:val="24"/>
        </w:rPr>
      </w:pPr>
      <w:r w:rsidRPr="007E17AF">
        <w:rPr>
          <w:rFonts w:ascii="Times New Roman" w:hAnsi="Times New Roman" w:cs="Times New Roman"/>
          <w:b/>
          <w:sz w:val="24"/>
          <w:szCs w:val="24"/>
        </w:rPr>
        <w:t>3.  Основные направления бюджетной и налоговой политики</w:t>
      </w:r>
    </w:p>
    <w:p w:rsidR="007E17AF" w:rsidRDefault="00892C7C" w:rsidP="00B45ED9">
      <w:pPr>
        <w:tabs>
          <w:tab w:val="right" w:pos="9639"/>
        </w:tabs>
        <w:spacing w:line="240" w:lineRule="auto"/>
        <w:ind w:firstLine="567"/>
        <w:jc w:val="center"/>
        <w:rPr>
          <w:rFonts w:ascii="Times New Roman" w:hAnsi="Times New Roman" w:cs="Times New Roman"/>
          <w:b/>
          <w:sz w:val="24"/>
          <w:szCs w:val="24"/>
        </w:rPr>
      </w:pPr>
      <w:r w:rsidRPr="007E17AF">
        <w:rPr>
          <w:rFonts w:ascii="Times New Roman" w:hAnsi="Times New Roman" w:cs="Times New Roman"/>
          <w:b/>
          <w:sz w:val="24"/>
          <w:szCs w:val="24"/>
        </w:rPr>
        <w:t>МО МР «Сыктывдинский» на 2020</w:t>
      </w:r>
      <w:r w:rsidR="00D86DDD" w:rsidRPr="007E17AF">
        <w:rPr>
          <w:rFonts w:ascii="Times New Roman" w:hAnsi="Times New Roman" w:cs="Times New Roman"/>
          <w:b/>
          <w:sz w:val="24"/>
          <w:szCs w:val="24"/>
        </w:rPr>
        <w:t xml:space="preserve"> год и на плановый период</w:t>
      </w:r>
      <w:r w:rsidR="00187FD9">
        <w:rPr>
          <w:rFonts w:ascii="Times New Roman" w:hAnsi="Times New Roman" w:cs="Times New Roman"/>
          <w:b/>
          <w:sz w:val="24"/>
          <w:szCs w:val="24"/>
        </w:rPr>
        <w:t xml:space="preserve"> </w:t>
      </w:r>
      <w:r w:rsidR="00D86DDD" w:rsidRPr="007E17AF">
        <w:rPr>
          <w:rFonts w:ascii="Times New Roman" w:hAnsi="Times New Roman" w:cs="Times New Roman"/>
          <w:b/>
          <w:sz w:val="24"/>
          <w:szCs w:val="24"/>
        </w:rPr>
        <w:t>202</w:t>
      </w:r>
      <w:r w:rsidRPr="007E17AF">
        <w:rPr>
          <w:rFonts w:ascii="Times New Roman" w:hAnsi="Times New Roman" w:cs="Times New Roman"/>
          <w:b/>
          <w:sz w:val="24"/>
          <w:szCs w:val="24"/>
        </w:rPr>
        <w:t>1</w:t>
      </w:r>
      <w:r w:rsidR="00D86DDD" w:rsidRPr="007E17AF">
        <w:rPr>
          <w:rFonts w:ascii="Times New Roman" w:hAnsi="Times New Roman" w:cs="Times New Roman"/>
          <w:b/>
          <w:sz w:val="24"/>
          <w:szCs w:val="24"/>
        </w:rPr>
        <w:t xml:space="preserve"> и 202</w:t>
      </w:r>
      <w:r w:rsidRPr="007E17AF">
        <w:rPr>
          <w:rFonts w:ascii="Times New Roman" w:hAnsi="Times New Roman" w:cs="Times New Roman"/>
          <w:b/>
          <w:sz w:val="24"/>
          <w:szCs w:val="24"/>
        </w:rPr>
        <w:t>2</w:t>
      </w:r>
      <w:r w:rsidR="00B45ED9">
        <w:rPr>
          <w:rFonts w:ascii="Times New Roman" w:hAnsi="Times New Roman" w:cs="Times New Roman"/>
          <w:b/>
          <w:sz w:val="24"/>
          <w:szCs w:val="24"/>
        </w:rPr>
        <w:t xml:space="preserve"> годов</w:t>
      </w:r>
    </w:p>
    <w:p w:rsidR="00F123EA" w:rsidRPr="00B45ED9" w:rsidRDefault="00F123EA" w:rsidP="00B45ED9">
      <w:pPr>
        <w:tabs>
          <w:tab w:val="right" w:pos="9639"/>
        </w:tabs>
        <w:spacing w:line="240" w:lineRule="auto"/>
        <w:ind w:firstLine="567"/>
        <w:jc w:val="center"/>
        <w:rPr>
          <w:rFonts w:ascii="Times New Roman" w:hAnsi="Times New Roman" w:cs="Times New Roman"/>
          <w:b/>
          <w:sz w:val="24"/>
          <w:szCs w:val="24"/>
        </w:rPr>
      </w:pP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Бюджетная и налоговая политика в предстоящий трехлетний период будет направлена на сохранение, укрепление устойчивости и сбалансированности бюджетной системы, в том числе за счет:</w:t>
      </w:r>
    </w:p>
    <w:p w:rsidR="00D86DDD" w:rsidRPr="0068424A" w:rsidRDefault="00D86DDD" w:rsidP="00FA0A6F">
      <w:pPr>
        <w:tabs>
          <w:tab w:val="left" w:pos="1134"/>
        </w:tabs>
        <w:autoSpaceDE w:val="0"/>
        <w:autoSpaceDN w:val="0"/>
        <w:adjustRightInd w:val="0"/>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1) сохранения устойчивости бюджетной системы МО МР «Сыктывдинский» и обеспечение сбалансированности местных бюджетов;</w:t>
      </w:r>
    </w:p>
    <w:p w:rsidR="00D86DDD" w:rsidRPr="0068424A" w:rsidRDefault="00D86DDD" w:rsidP="00FA0A6F">
      <w:pPr>
        <w:tabs>
          <w:tab w:val="left" w:pos="1134"/>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2) обеспечения роста налоговых и неналоговых доходов бюджета МО МР «Сыктывдинский»;</w:t>
      </w:r>
    </w:p>
    <w:p w:rsidR="00D86DDD" w:rsidRPr="0068424A" w:rsidRDefault="00D86DDD" w:rsidP="00FA0A6F">
      <w:pPr>
        <w:tabs>
          <w:tab w:val="left" w:pos="1134"/>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3) сдерживания роста расходов бюджета МО МР «Сыктывдинский»;</w:t>
      </w:r>
    </w:p>
    <w:p w:rsidR="00D86DDD" w:rsidRPr="0068424A" w:rsidRDefault="00D86DDD" w:rsidP="00FA0A6F">
      <w:pPr>
        <w:tabs>
          <w:tab w:val="left" w:pos="1134"/>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4) сокращения долговой нагрузки и обеспечения ликвидност</w:t>
      </w:r>
      <w:r w:rsidR="00FA0A6F">
        <w:rPr>
          <w:rFonts w:ascii="Times New Roman" w:hAnsi="Times New Roman" w:cs="Times New Roman"/>
          <w:sz w:val="24"/>
          <w:szCs w:val="24"/>
        </w:rPr>
        <w:t>и бюджета МО МР «Сыктывдинский».</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В целях повышения эффективности управления доходами бюджета МО МР «Сыктывдинский» необходимо обеспечить следующее.</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В 20</w:t>
      </w:r>
      <w:r w:rsidR="005520AD">
        <w:rPr>
          <w:rFonts w:ascii="Times New Roman" w:hAnsi="Times New Roman" w:cs="Times New Roman"/>
          <w:sz w:val="24"/>
          <w:szCs w:val="24"/>
        </w:rPr>
        <w:t>20</w:t>
      </w:r>
      <w:r w:rsidRPr="0068424A">
        <w:rPr>
          <w:rFonts w:ascii="Times New Roman" w:hAnsi="Times New Roman" w:cs="Times New Roman"/>
          <w:sz w:val="24"/>
          <w:szCs w:val="24"/>
        </w:rPr>
        <w:t xml:space="preserve"> году и плановом периоде продолжить работу, направленную на повышение уровня собираемости налоговых и неналоговых доходов и улучшения качества </w:t>
      </w:r>
      <w:r w:rsidR="00A90A8F">
        <w:rPr>
          <w:rFonts w:ascii="Times New Roman" w:hAnsi="Times New Roman" w:cs="Times New Roman"/>
          <w:sz w:val="24"/>
          <w:szCs w:val="24"/>
        </w:rPr>
        <w:t xml:space="preserve">их </w:t>
      </w:r>
      <w:r w:rsidRPr="0068424A">
        <w:rPr>
          <w:rFonts w:ascii="Times New Roman" w:hAnsi="Times New Roman" w:cs="Times New Roman"/>
          <w:sz w:val="24"/>
          <w:szCs w:val="24"/>
        </w:rPr>
        <w:t>администрирования.</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lastRenderedPageBreak/>
        <w:t xml:space="preserve">В целях урегулирования задолженности, невозможной к взысканию главными администраторами, обеспечить проведение работы по списанию безнадежной </w:t>
      </w:r>
      <w:r w:rsidR="00187FD9">
        <w:rPr>
          <w:rFonts w:ascii="Times New Roman" w:hAnsi="Times New Roman" w:cs="Times New Roman"/>
          <w:sz w:val="24"/>
          <w:szCs w:val="24"/>
        </w:rPr>
        <w:t xml:space="preserve">к взысканию </w:t>
      </w:r>
      <w:r w:rsidRPr="0068424A">
        <w:rPr>
          <w:rFonts w:ascii="Times New Roman" w:hAnsi="Times New Roman" w:cs="Times New Roman"/>
          <w:sz w:val="24"/>
          <w:szCs w:val="24"/>
        </w:rPr>
        <w:t>задолженности, в отношении которой принят весь комплекс мер принудительного взыскания.</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Проведение усиленной работы по взаимодействию со службой судебных приставов в целях взыскания задолженности по неналоговым доходам.</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В целях увеличения собираемости налогов на муниципальном уровне продолжить осуществление работы межведомственной комиссии по укреплению налоговой дисциплины и легализации налоговой базы, включая легализацию «теневой» заработной платы.</w:t>
      </w:r>
    </w:p>
    <w:p w:rsidR="00D86DDD" w:rsidRPr="0068424A" w:rsidRDefault="00D86DDD" w:rsidP="002845B3">
      <w:pPr>
        <w:autoSpaceDE w:val="0"/>
        <w:autoSpaceDN w:val="0"/>
        <w:adjustRightInd w:val="0"/>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Содействовать развитию малого и среднего предпринимательства в МО МР «Сыктывдинский» и повышению предпринимательской активности.</w:t>
      </w:r>
    </w:p>
    <w:p w:rsidR="00D86DDD" w:rsidRPr="0068424A" w:rsidRDefault="00D86DDD" w:rsidP="002845B3">
      <w:pPr>
        <w:autoSpaceDE w:val="0"/>
        <w:autoSpaceDN w:val="0"/>
        <w:adjustRightInd w:val="0"/>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Проводить работу по увеличению доходов от распоряжения муниципальным имуществом МО МР «Сыктывдинский», в том числе:</w:t>
      </w:r>
    </w:p>
    <w:p w:rsidR="00D86DDD" w:rsidRPr="00FA0A6F" w:rsidRDefault="00D86DDD" w:rsidP="009C2902">
      <w:pPr>
        <w:pStyle w:val="a7"/>
        <w:numPr>
          <w:ilvl w:val="0"/>
          <w:numId w:val="7"/>
        </w:numPr>
        <w:tabs>
          <w:tab w:val="left" w:pos="993"/>
        </w:tabs>
        <w:autoSpaceDE w:val="0"/>
        <w:autoSpaceDN w:val="0"/>
        <w:adjustRightInd w:val="0"/>
        <w:spacing w:line="240" w:lineRule="auto"/>
        <w:ind w:left="0" w:firstLine="567"/>
        <w:rPr>
          <w:rFonts w:ascii="Times New Roman" w:hAnsi="Times New Roman" w:cs="Times New Roman"/>
          <w:sz w:val="24"/>
          <w:szCs w:val="24"/>
        </w:rPr>
      </w:pPr>
      <w:r w:rsidRPr="00FA0A6F">
        <w:rPr>
          <w:rFonts w:ascii="Times New Roman" w:hAnsi="Times New Roman" w:cs="Times New Roman"/>
          <w:sz w:val="24"/>
          <w:szCs w:val="24"/>
        </w:rPr>
        <w:t>повышение эффективности использования муниципальной собственности МО МР «Сыктывдинский» за счет эффективного управления муниципальным имуществом МО МР «Сыктывдинский»;</w:t>
      </w:r>
    </w:p>
    <w:p w:rsidR="00D86DDD" w:rsidRPr="00FA0A6F" w:rsidRDefault="00D86DDD" w:rsidP="009C2902">
      <w:pPr>
        <w:pStyle w:val="a7"/>
        <w:numPr>
          <w:ilvl w:val="0"/>
          <w:numId w:val="7"/>
        </w:numPr>
        <w:tabs>
          <w:tab w:val="left" w:pos="993"/>
        </w:tabs>
        <w:autoSpaceDE w:val="0"/>
        <w:autoSpaceDN w:val="0"/>
        <w:adjustRightInd w:val="0"/>
        <w:spacing w:line="240" w:lineRule="auto"/>
        <w:ind w:left="0" w:firstLine="567"/>
        <w:rPr>
          <w:rFonts w:ascii="Times New Roman" w:hAnsi="Times New Roman" w:cs="Times New Roman"/>
          <w:sz w:val="24"/>
          <w:szCs w:val="24"/>
        </w:rPr>
      </w:pPr>
      <w:r w:rsidRPr="00FA0A6F">
        <w:rPr>
          <w:rFonts w:ascii="Times New Roman" w:hAnsi="Times New Roman" w:cs="Times New Roman"/>
          <w:sz w:val="24"/>
          <w:szCs w:val="24"/>
        </w:rPr>
        <w:t>проведение анализа использования муниципального имущества МО МР «Сыктывдинский», переданного в оперативное управление и хозяйственное ведение, с целью изъятия в установленном порядке излишнего, неиспользуемого или используемого не по назначению муниципального имущества МО МР «Сыктывдинский», вовлечения в оборот временно неиспользуемого муниципального имущества МО МР «Сыктывдинский»;</w:t>
      </w:r>
    </w:p>
    <w:p w:rsidR="00D86DDD" w:rsidRPr="00FA0A6F" w:rsidRDefault="00D86DDD" w:rsidP="009C2902">
      <w:pPr>
        <w:pStyle w:val="a7"/>
        <w:numPr>
          <w:ilvl w:val="0"/>
          <w:numId w:val="7"/>
        </w:numPr>
        <w:tabs>
          <w:tab w:val="left" w:pos="993"/>
        </w:tabs>
        <w:autoSpaceDE w:val="0"/>
        <w:autoSpaceDN w:val="0"/>
        <w:adjustRightInd w:val="0"/>
        <w:spacing w:line="240" w:lineRule="auto"/>
        <w:ind w:left="0" w:firstLine="567"/>
        <w:rPr>
          <w:rFonts w:ascii="Times New Roman" w:hAnsi="Times New Roman" w:cs="Times New Roman"/>
          <w:sz w:val="24"/>
          <w:szCs w:val="24"/>
        </w:rPr>
      </w:pPr>
      <w:r w:rsidRPr="00FA0A6F">
        <w:rPr>
          <w:rFonts w:ascii="Times New Roman" w:hAnsi="Times New Roman" w:cs="Times New Roman"/>
          <w:sz w:val="24"/>
          <w:szCs w:val="24"/>
        </w:rPr>
        <w:t>обеспечение контроля над использованием и сохранностью муниципального имущества МО МР «Сыктывдинский»;</w:t>
      </w:r>
    </w:p>
    <w:p w:rsidR="00D86DDD" w:rsidRPr="00FA0A6F" w:rsidRDefault="00D86DDD" w:rsidP="009C2902">
      <w:pPr>
        <w:pStyle w:val="a7"/>
        <w:numPr>
          <w:ilvl w:val="0"/>
          <w:numId w:val="7"/>
        </w:numPr>
        <w:tabs>
          <w:tab w:val="left" w:pos="993"/>
        </w:tabs>
        <w:autoSpaceDE w:val="0"/>
        <w:autoSpaceDN w:val="0"/>
        <w:adjustRightInd w:val="0"/>
        <w:spacing w:line="240" w:lineRule="auto"/>
        <w:ind w:left="0" w:firstLine="567"/>
        <w:rPr>
          <w:rFonts w:ascii="Times New Roman" w:hAnsi="Times New Roman" w:cs="Times New Roman"/>
          <w:sz w:val="24"/>
          <w:szCs w:val="24"/>
        </w:rPr>
      </w:pPr>
      <w:r w:rsidRPr="00FA0A6F">
        <w:rPr>
          <w:rFonts w:ascii="Times New Roman" w:hAnsi="Times New Roman" w:cs="Times New Roman"/>
          <w:sz w:val="24"/>
          <w:szCs w:val="24"/>
        </w:rPr>
        <w:t>оптимизация количества муниципальных унитарных предприятий МО МР «Сыктывдинский».</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 xml:space="preserve">Для обеспечения роста налоговых и неналоговых доходов необходимо повышение качества администрирования доходов, увеличение контрольных функций главными администраторами доходов бюджета, повышения уровня ответственности за выполнение утвержденных бюджетных назначений по доходам бюджета МО МР «Сыктывдинский», повышение эффективности взаимодействия администрации МО МР «Сыктывдинский» с вышестоящими органами власти. </w:t>
      </w:r>
    </w:p>
    <w:p w:rsidR="00FA0A6F"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Эффективн</w:t>
      </w:r>
      <w:r w:rsidR="002E58E6">
        <w:rPr>
          <w:rFonts w:ascii="Times New Roman" w:hAnsi="Times New Roman" w:cs="Times New Roman"/>
          <w:sz w:val="24"/>
          <w:szCs w:val="24"/>
        </w:rPr>
        <w:t>ую</w:t>
      </w:r>
      <w:r w:rsidRPr="0068424A">
        <w:rPr>
          <w:rFonts w:ascii="Times New Roman" w:hAnsi="Times New Roman" w:cs="Times New Roman"/>
          <w:sz w:val="24"/>
          <w:szCs w:val="24"/>
        </w:rPr>
        <w:t xml:space="preserve"> бюджетн</w:t>
      </w:r>
      <w:r w:rsidR="002E58E6">
        <w:rPr>
          <w:rFonts w:ascii="Times New Roman" w:hAnsi="Times New Roman" w:cs="Times New Roman"/>
          <w:sz w:val="24"/>
          <w:szCs w:val="24"/>
        </w:rPr>
        <w:t>ую</w:t>
      </w:r>
      <w:r w:rsidRPr="0068424A">
        <w:rPr>
          <w:rFonts w:ascii="Times New Roman" w:hAnsi="Times New Roman" w:cs="Times New Roman"/>
          <w:sz w:val="24"/>
          <w:szCs w:val="24"/>
        </w:rPr>
        <w:t xml:space="preserve"> политик</w:t>
      </w:r>
      <w:r w:rsidR="002E58E6">
        <w:rPr>
          <w:rFonts w:ascii="Times New Roman" w:hAnsi="Times New Roman" w:cs="Times New Roman"/>
          <w:sz w:val="24"/>
          <w:szCs w:val="24"/>
        </w:rPr>
        <w:t>у</w:t>
      </w:r>
      <w:r w:rsidRPr="0068424A">
        <w:rPr>
          <w:rFonts w:ascii="Times New Roman" w:hAnsi="Times New Roman" w:cs="Times New Roman"/>
          <w:sz w:val="24"/>
          <w:szCs w:val="24"/>
        </w:rPr>
        <w:t xml:space="preserve"> необходимо осуществлять путем ре</w:t>
      </w:r>
      <w:r w:rsidR="00FA0A6F">
        <w:rPr>
          <w:rFonts w:ascii="Times New Roman" w:hAnsi="Times New Roman" w:cs="Times New Roman"/>
          <w:sz w:val="24"/>
          <w:szCs w:val="24"/>
        </w:rPr>
        <w:t>ализации следующих мероприятий:</w:t>
      </w:r>
    </w:p>
    <w:p w:rsidR="00FA0A6F" w:rsidRDefault="00FA0A6F" w:rsidP="00FA0A6F">
      <w:pPr>
        <w:pStyle w:val="a7"/>
        <w:numPr>
          <w:ilvl w:val="0"/>
          <w:numId w:val="4"/>
        </w:numPr>
        <w:tabs>
          <w:tab w:val="right" w:pos="9639"/>
        </w:tabs>
        <w:spacing w:line="240" w:lineRule="auto"/>
        <w:rPr>
          <w:rFonts w:ascii="Times New Roman" w:hAnsi="Times New Roman" w:cs="Times New Roman"/>
          <w:sz w:val="24"/>
          <w:szCs w:val="24"/>
        </w:rPr>
      </w:pPr>
      <w:r>
        <w:rPr>
          <w:rFonts w:ascii="Times New Roman" w:hAnsi="Times New Roman" w:cs="Times New Roman"/>
          <w:sz w:val="24"/>
          <w:szCs w:val="24"/>
        </w:rPr>
        <w:t>выполнение Указа Президента Российской Федерации №204;</w:t>
      </w:r>
    </w:p>
    <w:p w:rsidR="00FA0A6F" w:rsidRPr="00FA0A6F" w:rsidRDefault="00F41C79" w:rsidP="00624689">
      <w:pPr>
        <w:pStyle w:val="a7"/>
        <w:numPr>
          <w:ilvl w:val="0"/>
          <w:numId w:val="4"/>
        </w:numPr>
        <w:tabs>
          <w:tab w:val="left" w:pos="993"/>
        </w:tabs>
        <w:spacing w:line="240" w:lineRule="auto"/>
        <w:ind w:left="0" w:firstLine="567"/>
        <w:rPr>
          <w:rFonts w:ascii="Times New Roman" w:hAnsi="Times New Roman" w:cs="Times New Roman"/>
          <w:sz w:val="24"/>
          <w:szCs w:val="24"/>
        </w:rPr>
      </w:pPr>
      <w:r>
        <w:rPr>
          <w:rFonts w:ascii="Times New Roman" w:hAnsi="Times New Roman" w:cs="Times New Roman"/>
          <w:sz w:val="24"/>
          <w:szCs w:val="24"/>
        </w:rPr>
        <w:t>реализации майский указов Президента Ро</w:t>
      </w:r>
      <w:r w:rsidR="00E41469">
        <w:rPr>
          <w:rFonts w:ascii="Times New Roman" w:hAnsi="Times New Roman" w:cs="Times New Roman"/>
          <w:sz w:val="24"/>
          <w:szCs w:val="24"/>
        </w:rPr>
        <w:t>ссийской Федерации 2012 года по</w:t>
      </w:r>
      <w:r w:rsidRPr="00FA0A6F">
        <w:rPr>
          <w:rFonts w:ascii="Times New Roman" w:hAnsi="Times New Roman" w:cs="Times New Roman"/>
          <w:sz w:val="24"/>
          <w:szCs w:val="24"/>
        </w:rPr>
        <w:t xml:space="preserve"> обеспечению необходимого </w:t>
      </w:r>
      <w:proofErr w:type="gramStart"/>
      <w:r w:rsidRPr="00FA0A6F">
        <w:rPr>
          <w:rFonts w:ascii="Times New Roman" w:hAnsi="Times New Roman" w:cs="Times New Roman"/>
          <w:sz w:val="24"/>
          <w:szCs w:val="24"/>
        </w:rPr>
        <w:t>уровня оплаты труда отдельных категорий работников бюджетной сферы</w:t>
      </w:r>
      <w:proofErr w:type="gramEnd"/>
      <w:r>
        <w:rPr>
          <w:rFonts w:ascii="Times New Roman" w:hAnsi="Times New Roman" w:cs="Times New Roman"/>
          <w:sz w:val="24"/>
          <w:szCs w:val="24"/>
        </w:rPr>
        <w:t>;</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proofErr w:type="gramStart"/>
      <w:r w:rsidRPr="0068424A">
        <w:rPr>
          <w:rFonts w:ascii="Times New Roman" w:hAnsi="Times New Roman" w:cs="Times New Roman"/>
          <w:sz w:val="24"/>
          <w:szCs w:val="24"/>
        </w:rPr>
        <w:t>3) дальнейшего проведения структурных реформ в социальной сфере посредством реализации утвержденных Правительством Республики Коми планов мероприятий («дорожных карт»), направленных на повышение эффективности и качества услуг в отраслях социальной сферы и оптимизацию бюджетных расходов, а также обеспечение индексации заработной платы работников бюджетного сектора экономики, на которых не распространяются указы Президента Российской Федерации;</w:t>
      </w:r>
      <w:proofErr w:type="gramEnd"/>
    </w:p>
    <w:p w:rsidR="00D86DDD" w:rsidRPr="0068424A" w:rsidRDefault="00D86DDD" w:rsidP="00D86DDD">
      <w:pPr>
        <w:pStyle w:val="Default"/>
        <w:ind w:firstLine="567"/>
        <w:rPr>
          <w:rFonts w:eastAsiaTheme="minorHAnsi"/>
          <w:lang w:eastAsia="en-US"/>
        </w:rPr>
      </w:pPr>
      <w:proofErr w:type="gramStart"/>
      <w:r w:rsidRPr="0068424A">
        <w:rPr>
          <w:rFonts w:eastAsiaTheme="minorHAnsi"/>
          <w:lang w:eastAsia="en-US"/>
        </w:rPr>
        <w:t>4) оптимизации бюджетной сети, включающей ликвидацию неэффективных муниципальных учреждений, их преобразование в иные организационно-правовые формы (в том числе учреждени</w:t>
      </w:r>
      <w:r w:rsidR="002E58E6">
        <w:rPr>
          <w:rFonts w:eastAsiaTheme="minorHAnsi"/>
          <w:lang w:eastAsia="en-US"/>
        </w:rPr>
        <w:t>я</w:t>
      </w:r>
      <w:r w:rsidRPr="0068424A">
        <w:rPr>
          <w:rFonts w:eastAsiaTheme="minorHAnsi"/>
          <w:lang w:eastAsia="en-US"/>
        </w:rPr>
        <w:t xml:space="preserve">, деятельность которых не соответствует полномочиям МО МР «Сыктывдинский», и не соответствует сфере деятельности органа, осуществляющего функции и полномочия его учредителя), объединение  муниципальных учреждений;  развитие приносящий доход деятельности бюджетных и автономных учреждений, расширение перечня платных услуг; </w:t>
      </w:r>
      <w:proofErr w:type="gramEnd"/>
    </w:p>
    <w:p w:rsidR="00D86DDD" w:rsidRPr="0068424A" w:rsidRDefault="00D86DDD" w:rsidP="00D86DDD">
      <w:pPr>
        <w:autoSpaceDE w:val="0"/>
        <w:autoSpaceDN w:val="0"/>
        <w:adjustRightInd w:val="0"/>
        <w:spacing w:line="240" w:lineRule="auto"/>
        <w:ind w:firstLine="567"/>
        <w:rPr>
          <w:rFonts w:ascii="Times New Roman" w:hAnsi="Times New Roman" w:cs="Times New Roman"/>
          <w:color w:val="000000"/>
          <w:sz w:val="24"/>
          <w:szCs w:val="24"/>
        </w:rPr>
      </w:pPr>
      <w:r w:rsidRPr="0068424A">
        <w:rPr>
          <w:rFonts w:ascii="Times New Roman" w:hAnsi="Times New Roman" w:cs="Times New Roman"/>
          <w:color w:val="000000"/>
          <w:sz w:val="24"/>
          <w:szCs w:val="24"/>
        </w:rPr>
        <w:t xml:space="preserve">5) отмене расходных обязательств МО МР «Сыктывдинский», не связанных с решением вопросов, отнесенных Конституцией Российской Федерации, федеральными и </w:t>
      </w:r>
      <w:r w:rsidRPr="0068424A">
        <w:rPr>
          <w:rFonts w:ascii="Times New Roman" w:hAnsi="Times New Roman" w:cs="Times New Roman"/>
          <w:color w:val="000000"/>
          <w:sz w:val="24"/>
          <w:szCs w:val="24"/>
        </w:rPr>
        <w:lastRenderedPageBreak/>
        <w:t>республиканскими законами к полномочиям органов местного самоуправления, недопущение установления указанных расходных обязательств;</w:t>
      </w:r>
    </w:p>
    <w:p w:rsidR="00D86DDD" w:rsidRPr="0068424A" w:rsidRDefault="00D86DDD" w:rsidP="00D86DDD">
      <w:pPr>
        <w:pStyle w:val="Default"/>
        <w:ind w:firstLine="567"/>
        <w:rPr>
          <w:rFonts w:eastAsiaTheme="minorHAnsi"/>
          <w:bCs/>
          <w:lang w:eastAsia="en-US"/>
        </w:rPr>
      </w:pPr>
      <w:r w:rsidRPr="0068424A">
        <w:rPr>
          <w:rFonts w:eastAsiaTheme="minorHAnsi"/>
          <w:bCs/>
          <w:lang w:eastAsia="en-US"/>
        </w:rPr>
        <w:t>6) оптимизации расходов на содержание органов местного самоуправления муниципальных образований, в том числе  путем:</w:t>
      </w:r>
    </w:p>
    <w:p w:rsidR="00D86DDD" w:rsidRPr="0068424A" w:rsidRDefault="00D86DDD" w:rsidP="00FA0A6F">
      <w:pPr>
        <w:pStyle w:val="Default"/>
        <w:numPr>
          <w:ilvl w:val="0"/>
          <w:numId w:val="8"/>
        </w:numPr>
        <w:tabs>
          <w:tab w:val="left" w:pos="993"/>
        </w:tabs>
        <w:ind w:left="0" w:firstLine="567"/>
        <w:rPr>
          <w:rFonts w:eastAsiaTheme="minorHAnsi"/>
          <w:lang w:eastAsia="en-US"/>
        </w:rPr>
      </w:pPr>
      <w:r w:rsidRPr="0068424A">
        <w:rPr>
          <w:rFonts w:eastAsiaTheme="minorHAnsi"/>
          <w:lang w:eastAsia="en-US"/>
        </w:rPr>
        <w:t xml:space="preserve">сокращения предельной штатной численности муниципальных служащих, иных работников органов местного самоуправления МО МР «Сыктывдинский»; </w:t>
      </w:r>
    </w:p>
    <w:p w:rsidR="00D86DDD" w:rsidRPr="0068424A" w:rsidRDefault="00D86DDD" w:rsidP="00FA0A6F">
      <w:pPr>
        <w:pStyle w:val="Default"/>
        <w:numPr>
          <w:ilvl w:val="0"/>
          <w:numId w:val="8"/>
        </w:numPr>
        <w:tabs>
          <w:tab w:val="left" w:pos="993"/>
        </w:tabs>
        <w:ind w:left="0" w:firstLine="567"/>
        <w:rPr>
          <w:rFonts w:eastAsiaTheme="minorHAnsi"/>
          <w:lang w:eastAsia="en-US"/>
        </w:rPr>
      </w:pPr>
      <w:r w:rsidRPr="0068424A">
        <w:rPr>
          <w:rFonts w:eastAsiaTheme="minorHAnsi"/>
          <w:lang w:eastAsia="en-US"/>
        </w:rPr>
        <w:t xml:space="preserve">соблюдение органами местного самоуправления рекомендаций по определению численности работников; </w:t>
      </w:r>
    </w:p>
    <w:p w:rsidR="00D86DDD" w:rsidRPr="0068424A" w:rsidRDefault="00D86DDD" w:rsidP="00FA0A6F">
      <w:pPr>
        <w:pStyle w:val="Default"/>
        <w:numPr>
          <w:ilvl w:val="0"/>
          <w:numId w:val="8"/>
        </w:numPr>
        <w:tabs>
          <w:tab w:val="left" w:pos="993"/>
        </w:tabs>
        <w:ind w:left="0" w:firstLine="567"/>
        <w:rPr>
          <w:rFonts w:eastAsiaTheme="minorHAnsi"/>
          <w:lang w:eastAsia="en-US"/>
        </w:rPr>
      </w:pPr>
      <w:r w:rsidRPr="0068424A">
        <w:rPr>
          <w:rFonts w:eastAsiaTheme="minorHAnsi"/>
          <w:lang w:eastAsia="en-US"/>
        </w:rPr>
        <w:t xml:space="preserve">оптимизации количества юридических лиц; </w:t>
      </w:r>
    </w:p>
    <w:p w:rsidR="00D86DDD" w:rsidRPr="0068424A" w:rsidRDefault="00D86DDD" w:rsidP="00FA0A6F">
      <w:pPr>
        <w:pStyle w:val="Default"/>
        <w:numPr>
          <w:ilvl w:val="0"/>
          <w:numId w:val="8"/>
        </w:numPr>
        <w:tabs>
          <w:tab w:val="left" w:pos="993"/>
        </w:tabs>
        <w:ind w:left="0" w:firstLine="567"/>
        <w:rPr>
          <w:rFonts w:eastAsiaTheme="minorHAnsi"/>
          <w:lang w:eastAsia="en-US"/>
        </w:rPr>
      </w:pPr>
      <w:r w:rsidRPr="0068424A">
        <w:rPr>
          <w:rFonts w:eastAsiaTheme="minorHAnsi"/>
          <w:lang w:eastAsia="en-US"/>
        </w:rPr>
        <w:t>перевод в подведомственные органам местного самоуправления муниципальные учреждения МО МР «Сыктывдинский» или в число обеспечивающих специалистов работников, осуществляющих обеспечивающие функции;</w:t>
      </w:r>
    </w:p>
    <w:p w:rsidR="00D86DDD" w:rsidRPr="0068424A" w:rsidRDefault="00D86DDD" w:rsidP="00FA0A6F">
      <w:pPr>
        <w:pStyle w:val="Default"/>
        <w:numPr>
          <w:ilvl w:val="0"/>
          <w:numId w:val="8"/>
        </w:numPr>
        <w:tabs>
          <w:tab w:val="left" w:pos="993"/>
        </w:tabs>
        <w:ind w:left="0" w:firstLine="567"/>
        <w:rPr>
          <w:rFonts w:eastAsiaTheme="minorHAnsi"/>
          <w:lang w:eastAsia="en-US"/>
        </w:rPr>
      </w:pPr>
      <w:r w:rsidRPr="0068424A">
        <w:rPr>
          <w:rFonts w:eastAsiaTheme="minorHAnsi"/>
          <w:lang w:eastAsia="en-US"/>
        </w:rPr>
        <w:t>исключения дублирования существующих функций органов местного самоуправления;</w:t>
      </w:r>
    </w:p>
    <w:p w:rsidR="00D86DDD" w:rsidRPr="0068424A" w:rsidRDefault="00D86DDD" w:rsidP="00FA0A6F">
      <w:pPr>
        <w:pStyle w:val="Default"/>
        <w:numPr>
          <w:ilvl w:val="0"/>
          <w:numId w:val="8"/>
        </w:numPr>
        <w:tabs>
          <w:tab w:val="left" w:pos="993"/>
        </w:tabs>
        <w:ind w:left="0" w:firstLine="567"/>
        <w:rPr>
          <w:rFonts w:eastAsiaTheme="minorHAnsi"/>
          <w:lang w:eastAsia="en-US"/>
        </w:rPr>
      </w:pPr>
      <w:proofErr w:type="gramStart"/>
      <w:r w:rsidRPr="0068424A">
        <w:rPr>
          <w:rFonts w:eastAsiaTheme="minorHAnsi"/>
          <w:lang w:eastAsia="en-US"/>
        </w:rPr>
        <w:t xml:space="preserve">контроля </w:t>
      </w:r>
      <w:r w:rsidR="002E58E6">
        <w:rPr>
          <w:rFonts w:eastAsiaTheme="minorHAnsi"/>
          <w:lang w:eastAsia="en-US"/>
        </w:rPr>
        <w:t>за</w:t>
      </w:r>
      <w:proofErr w:type="gramEnd"/>
      <w:r w:rsidR="002E58E6">
        <w:rPr>
          <w:rFonts w:eastAsiaTheme="minorHAnsi"/>
          <w:lang w:eastAsia="en-US"/>
        </w:rPr>
        <w:t xml:space="preserve"> </w:t>
      </w:r>
      <w:r w:rsidRPr="0068424A">
        <w:rPr>
          <w:rFonts w:eastAsiaTheme="minorHAnsi"/>
          <w:lang w:eastAsia="en-US"/>
        </w:rPr>
        <w:t>соблюдени</w:t>
      </w:r>
      <w:r w:rsidR="002E58E6">
        <w:rPr>
          <w:rFonts w:eastAsiaTheme="minorHAnsi"/>
          <w:lang w:eastAsia="en-US"/>
        </w:rPr>
        <w:t>ем</w:t>
      </w:r>
      <w:r w:rsidRPr="0068424A">
        <w:rPr>
          <w:rFonts w:eastAsiaTheme="minorHAnsi"/>
          <w:lang w:eastAsia="en-US"/>
        </w:rPr>
        <w:t xml:space="preserve">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 </w:t>
      </w:r>
    </w:p>
    <w:p w:rsidR="00D86DDD" w:rsidRPr="0068424A" w:rsidRDefault="00D86DDD" w:rsidP="00FA0A6F">
      <w:pPr>
        <w:pStyle w:val="Default"/>
        <w:numPr>
          <w:ilvl w:val="0"/>
          <w:numId w:val="8"/>
        </w:numPr>
        <w:tabs>
          <w:tab w:val="left" w:pos="993"/>
        </w:tabs>
        <w:ind w:left="0" w:firstLine="567"/>
        <w:rPr>
          <w:rFonts w:eastAsiaTheme="minorHAnsi"/>
          <w:lang w:eastAsia="en-US"/>
        </w:rPr>
      </w:pPr>
      <w:r w:rsidRPr="0068424A">
        <w:rPr>
          <w:rFonts w:eastAsiaTheme="minorHAnsi"/>
          <w:lang w:eastAsia="en-US"/>
        </w:rPr>
        <w:t>организации работы по преобразованию муниципальных образований путем их объединения.</w:t>
      </w:r>
    </w:p>
    <w:p w:rsidR="00D86DDD" w:rsidRPr="0089252A" w:rsidRDefault="00D86DDD" w:rsidP="00D86DDD">
      <w:pPr>
        <w:pStyle w:val="Default"/>
        <w:tabs>
          <w:tab w:val="left" w:pos="993"/>
        </w:tabs>
        <w:ind w:firstLine="567"/>
        <w:rPr>
          <w:rFonts w:eastAsiaTheme="minorHAnsi"/>
          <w:lang w:eastAsia="en-US"/>
        </w:rPr>
      </w:pPr>
      <w:r w:rsidRPr="0089252A">
        <w:rPr>
          <w:rFonts w:eastAsiaTheme="minorHAnsi"/>
          <w:lang w:eastAsia="en-US"/>
        </w:rPr>
        <w:t>7) оптимизации мер социальной поддержки; оказание мер на основе принципа  адресности и нуждаемости;</w:t>
      </w:r>
    </w:p>
    <w:p w:rsidR="00BA3A2E" w:rsidRPr="002D7C04" w:rsidRDefault="00D86DDD" w:rsidP="00BA3A2E">
      <w:pPr>
        <w:tabs>
          <w:tab w:val="right" w:pos="9639"/>
        </w:tabs>
        <w:spacing w:line="240" w:lineRule="auto"/>
        <w:ind w:firstLine="567"/>
        <w:rPr>
          <w:rFonts w:ascii="Times New Roman" w:hAnsi="Times New Roman" w:cs="Times New Roman"/>
          <w:sz w:val="24"/>
          <w:szCs w:val="24"/>
        </w:rPr>
      </w:pPr>
      <w:r w:rsidRPr="0089252A">
        <w:rPr>
          <w:rFonts w:ascii="Times New Roman" w:hAnsi="Times New Roman" w:cs="Times New Roman"/>
          <w:sz w:val="24"/>
          <w:szCs w:val="24"/>
        </w:rPr>
        <w:t xml:space="preserve">8) </w:t>
      </w:r>
      <w:r w:rsidR="00BA3A2E" w:rsidRPr="0089252A">
        <w:rPr>
          <w:rFonts w:ascii="Times New Roman" w:hAnsi="Times New Roman" w:cs="Times New Roman"/>
          <w:sz w:val="24"/>
          <w:szCs w:val="24"/>
        </w:rPr>
        <w:t>совершенствования системы закупок товаров, работ, услуг для обеспечени</w:t>
      </w:r>
      <w:r w:rsidR="00E75414" w:rsidRPr="0089252A">
        <w:rPr>
          <w:rFonts w:ascii="Times New Roman" w:hAnsi="Times New Roman" w:cs="Times New Roman"/>
          <w:sz w:val="24"/>
          <w:szCs w:val="24"/>
        </w:rPr>
        <w:t>я</w:t>
      </w:r>
      <w:r w:rsidR="00BA3A2E" w:rsidRPr="0089252A">
        <w:rPr>
          <w:rFonts w:ascii="Times New Roman" w:hAnsi="Times New Roman" w:cs="Times New Roman"/>
          <w:sz w:val="24"/>
          <w:szCs w:val="24"/>
        </w:rPr>
        <w:t xml:space="preserve"> муниципальных</w:t>
      </w:r>
      <w:r w:rsidR="00BA3A2E" w:rsidRPr="002D7C04">
        <w:rPr>
          <w:rFonts w:ascii="Times New Roman" w:hAnsi="Times New Roman" w:cs="Times New Roman"/>
          <w:sz w:val="24"/>
          <w:szCs w:val="24"/>
        </w:rPr>
        <w:t xml:space="preserve"> нужд МО МР «Сыктывдинский»</w:t>
      </w:r>
      <w:r w:rsidR="00E75414" w:rsidRPr="002D7C04">
        <w:rPr>
          <w:rFonts w:ascii="Times New Roman" w:hAnsi="Times New Roman" w:cs="Times New Roman"/>
          <w:sz w:val="24"/>
          <w:szCs w:val="24"/>
        </w:rPr>
        <w:t>, в том числе по</w:t>
      </w:r>
      <w:r w:rsidR="00BA3A2E" w:rsidRPr="002D7C04">
        <w:rPr>
          <w:rFonts w:ascii="Times New Roman" w:hAnsi="Times New Roman" w:cs="Times New Roman"/>
          <w:sz w:val="24"/>
          <w:szCs w:val="24"/>
        </w:rPr>
        <w:t>средством:</w:t>
      </w:r>
    </w:p>
    <w:p w:rsidR="00BA3A2E" w:rsidRPr="002D7C04" w:rsidRDefault="00BA3A2E" w:rsidP="002D7C04">
      <w:pPr>
        <w:pStyle w:val="a7"/>
        <w:numPr>
          <w:ilvl w:val="0"/>
          <w:numId w:val="10"/>
        </w:numPr>
        <w:tabs>
          <w:tab w:val="left" w:pos="993"/>
        </w:tabs>
        <w:spacing w:line="240" w:lineRule="auto"/>
        <w:ind w:left="0" w:firstLine="567"/>
        <w:rPr>
          <w:rFonts w:ascii="Times New Roman" w:hAnsi="Times New Roman" w:cs="Times New Roman"/>
          <w:sz w:val="24"/>
          <w:szCs w:val="24"/>
        </w:rPr>
      </w:pPr>
      <w:r w:rsidRPr="002D7C04">
        <w:rPr>
          <w:rFonts w:ascii="Times New Roman" w:hAnsi="Times New Roman" w:cs="Times New Roman"/>
          <w:sz w:val="24"/>
          <w:szCs w:val="24"/>
        </w:rPr>
        <w:t>планировани</w:t>
      </w:r>
      <w:r w:rsidR="00E75414" w:rsidRPr="002D7C04">
        <w:rPr>
          <w:rFonts w:ascii="Times New Roman" w:hAnsi="Times New Roman" w:cs="Times New Roman"/>
          <w:sz w:val="24"/>
          <w:szCs w:val="24"/>
        </w:rPr>
        <w:t>я</w:t>
      </w:r>
      <w:r w:rsidRPr="002D7C04">
        <w:rPr>
          <w:rFonts w:ascii="Times New Roman" w:hAnsi="Times New Roman" w:cs="Times New Roman"/>
          <w:sz w:val="24"/>
          <w:szCs w:val="24"/>
        </w:rPr>
        <w:t xml:space="preserve"> обеспечения муниципальных нужд на основании принципа неразрывной связи с бюджетным процессом;</w:t>
      </w:r>
    </w:p>
    <w:p w:rsidR="00BA3A2E" w:rsidRPr="002D7C04" w:rsidRDefault="00BA3A2E" w:rsidP="002D7C04">
      <w:pPr>
        <w:pStyle w:val="a7"/>
        <w:numPr>
          <w:ilvl w:val="0"/>
          <w:numId w:val="10"/>
        </w:numPr>
        <w:tabs>
          <w:tab w:val="left" w:pos="993"/>
        </w:tabs>
        <w:spacing w:line="240" w:lineRule="auto"/>
        <w:ind w:left="0" w:firstLine="567"/>
        <w:rPr>
          <w:rFonts w:ascii="Times New Roman" w:hAnsi="Times New Roman" w:cs="Times New Roman"/>
          <w:sz w:val="24"/>
          <w:szCs w:val="24"/>
        </w:rPr>
      </w:pPr>
      <w:r w:rsidRPr="002D7C04">
        <w:rPr>
          <w:rFonts w:ascii="Times New Roman" w:hAnsi="Times New Roman" w:cs="Times New Roman"/>
          <w:sz w:val="24"/>
          <w:szCs w:val="24"/>
        </w:rPr>
        <w:t>централизаци</w:t>
      </w:r>
      <w:r w:rsidR="00E75414" w:rsidRPr="002D7C04">
        <w:rPr>
          <w:rFonts w:ascii="Times New Roman" w:hAnsi="Times New Roman" w:cs="Times New Roman"/>
          <w:sz w:val="24"/>
          <w:szCs w:val="24"/>
        </w:rPr>
        <w:t>и</w:t>
      </w:r>
      <w:r w:rsidRPr="002D7C04">
        <w:rPr>
          <w:rFonts w:ascii="Times New Roman" w:hAnsi="Times New Roman" w:cs="Times New Roman"/>
          <w:sz w:val="24"/>
          <w:szCs w:val="24"/>
        </w:rPr>
        <w:t xml:space="preserve"> полномочий на определение поставщиков (подрядчиков, исполнителей) для заказчиков муниципального района «Сыктывдинский» в отношении всех закупок, осуществляемых конкурентным способами, в целях эффективного использования бюджетных средств;</w:t>
      </w:r>
    </w:p>
    <w:p w:rsidR="00BA3A2E" w:rsidRPr="002D7C04" w:rsidRDefault="00BA3A2E" w:rsidP="002D7C04">
      <w:pPr>
        <w:pStyle w:val="a7"/>
        <w:numPr>
          <w:ilvl w:val="0"/>
          <w:numId w:val="10"/>
        </w:numPr>
        <w:tabs>
          <w:tab w:val="left" w:pos="993"/>
        </w:tabs>
        <w:spacing w:line="240" w:lineRule="auto"/>
        <w:ind w:left="0" w:firstLine="567"/>
        <w:rPr>
          <w:rFonts w:ascii="Times New Roman" w:hAnsi="Times New Roman" w:cs="Times New Roman"/>
          <w:sz w:val="24"/>
          <w:szCs w:val="24"/>
        </w:rPr>
      </w:pPr>
      <w:r w:rsidRPr="002D7C04">
        <w:rPr>
          <w:rFonts w:ascii="Times New Roman" w:hAnsi="Times New Roman" w:cs="Times New Roman"/>
          <w:sz w:val="24"/>
          <w:szCs w:val="24"/>
        </w:rPr>
        <w:t>повышени</w:t>
      </w:r>
      <w:r w:rsidR="00381782" w:rsidRPr="002D7C04">
        <w:rPr>
          <w:rFonts w:ascii="Times New Roman" w:hAnsi="Times New Roman" w:cs="Times New Roman"/>
          <w:sz w:val="24"/>
          <w:szCs w:val="24"/>
        </w:rPr>
        <w:t>я</w:t>
      </w:r>
      <w:r w:rsidRPr="002D7C04">
        <w:rPr>
          <w:rFonts w:ascii="Times New Roman" w:hAnsi="Times New Roman" w:cs="Times New Roman"/>
          <w:sz w:val="24"/>
          <w:szCs w:val="24"/>
        </w:rPr>
        <w:t xml:space="preserve"> открытости и прозрачности закупок путем поэтапного внедрения практики определения поставщиков (подрядчиков, исполнителей) на основе принципов «электронного магазина», в том числе с предварительным размещением участниками закупок заявок-оферт и возможности оперативно</w:t>
      </w:r>
      <w:r w:rsidR="00381782" w:rsidRPr="002D7C04">
        <w:rPr>
          <w:rFonts w:ascii="Times New Roman" w:hAnsi="Times New Roman" w:cs="Times New Roman"/>
          <w:sz w:val="24"/>
          <w:szCs w:val="24"/>
        </w:rPr>
        <w:t>го выбора между ними предложения</w:t>
      </w:r>
      <w:r w:rsidRPr="002D7C04">
        <w:rPr>
          <w:rFonts w:ascii="Times New Roman" w:hAnsi="Times New Roman" w:cs="Times New Roman"/>
          <w:sz w:val="24"/>
          <w:szCs w:val="24"/>
        </w:rPr>
        <w:t xml:space="preserve"> с минимальными ценами;</w:t>
      </w:r>
    </w:p>
    <w:p w:rsidR="00BA3A2E" w:rsidRPr="002D7C04" w:rsidRDefault="00BA3A2E" w:rsidP="002D7C04">
      <w:pPr>
        <w:pStyle w:val="a7"/>
        <w:numPr>
          <w:ilvl w:val="0"/>
          <w:numId w:val="10"/>
        </w:numPr>
        <w:tabs>
          <w:tab w:val="left" w:pos="993"/>
        </w:tabs>
        <w:spacing w:line="240" w:lineRule="auto"/>
        <w:ind w:left="0" w:firstLine="567"/>
        <w:rPr>
          <w:rFonts w:ascii="Times New Roman" w:hAnsi="Times New Roman" w:cs="Times New Roman"/>
          <w:sz w:val="24"/>
          <w:szCs w:val="24"/>
        </w:rPr>
      </w:pPr>
      <w:r w:rsidRPr="002D7C04">
        <w:rPr>
          <w:rFonts w:ascii="Times New Roman" w:hAnsi="Times New Roman" w:cs="Times New Roman"/>
          <w:sz w:val="24"/>
          <w:szCs w:val="24"/>
        </w:rPr>
        <w:t>расширения практики проведения совместных процедур определения поставщиков в целях консолидации закупок одной и той же продукции;</w:t>
      </w:r>
    </w:p>
    <w:p w:rsidR="00D86DDD" w:rsidRPr="002D7C04" w:rsidRDefault="00D86DDD" w:rsidP="00D86DDD">
      <w:pPr>
        <w:tabs>
          <w:tab w:val="left" w:pos="993"/>
          <w:tab w:val="right" w:pos="9639"/>
        </w:tabs>
        <w:spacing w:line="240" w:lineRule="auto"/>
        <w:ind w:firstLine="567"/>
        <w:rPr>
          <w:rFonts w:ascii="Times New Roman" w:hAnsi="Times New Roman" w:cs="Times New Roman"/>
          <w:sz w:val="24"/>
          <w:szCs w:val="24"/>
        </w:rPr>
      </w:pPr>
      <w:r w:rsidRPr="002D7C04">
        <w:rPr>
          <w:rFonts w:ascii="Times New Roman" w:hAnsi="Times New Roman" w:cs="Times New Roman"/>
          <w:sz w:val="24"/>
          <w:szCs w:val="24"/>
        </w:rPr>
        <w:t>9) обеспечения своевременности реализации процедурных вопросов, связанных с заключением соглашений, контрактов, договоров для реализации муниципальных нужд;</w:t>
      </w:r>
    </w:p>
    <w:p w:rsidR="00D86DDD" w:rsidRPr="002D7C04" w:rsidRDefault="00D86DDD" w:rsidP="00D86DDD">
      <w:pPr>
        <w:tabs>
          <w:tab w:val="left" w:pos="993"/>
          <w:tab w:val="right" w:pos="9639"/>
        </w:tabs>
        <w:spacing w:line="240" w:lineRule="auto"/>
        <w:ind w:firstLine="567"/>
        <w:rPr>
          <w:rFonts w:ascii="Times New Roman" w:hAnsi="Times New Roman" w:cs="Times New Roman"/>
          <w:color w:val="000000"/>
          <w:sz w:val="24"/>
          <w:szCs w:val="24"/>
        </w:rPr>
      </w:pPr>
      <w:r w:rsidRPr="002D7C04">
        <w:rPr>
          <w:rFonts w:ascii="Times New Roman" w:hAnsi="Times New Roman" w:cs="Times New Roman"/>
          <w:sz w:val="24"/>
          <w:szCs w:val="24"/>
        </w:rPr>
        <w:t xml:space="preserve">10) осуществления </w:t>
      </w:r>
      <w:proofErr w:type="gramStart"/>
      <w:r w:rsidRPr="002D7C04">
        <w:rPr>
          <w:rFonts w:ascii="Times New Roman" w:hAnsi="Times New Roman" w:cs="Times New Roman"/>
          <w:sz w:val="24"/>
          <w:szCs w:val="24"/>
        </w:rPr>
        <w:t>контроля за</w:t>
      </w:r>
      <w:proofErr w:type="gramEnd"/>
      <w:r w:rsidRPr="002D7C04">
        <w:rPr>
          <w:rFonts w:ascii="Times New Roman" w:hAnsi="Times New Roman" w:cs="Times New Roman"/>
          <w:sz w:val="24"/>
          <w:szCs w:val="24"/>
        </w:rPr>
        <w:t xml:space="preserve"> исполнением </w:t>
      </w:r>
      <w:r w:rsidR="004D79EA">
        <w:rPr>
          <w:rFonts w:ascii="Times New Roman" w:hAnsi="Times New Roman" w:cs="Times New Roman"/>
          <w:sz w:val="24"/>
          <w:szCs w:val="24"/>
        </w:rPr>
        <w:t xml:space="preserve">муниципальных контрактов, </w:t>
      </w:r>
      <w:r w:rsidRPr="002D7C04">
        <w:rPr>
          <w:rFonts w:ascii="Times New Roman" w:hAnsi="Times New Roman" w:cs="Times New Roman"/>
          <w:sz w:val="24"/>
          <w:szCs w:val="24"/>
        </w:rPr>
        <w:t xml:space="preserve"> п</w:t>
      </w:r>
      <w:r w:rsidRPr="002D7C04">
        <w:rPr>
          <w:rFonts w:ascii="Times New Roman" w:hAnsi="Times New Roman" w:cs="Times New Roman"/>
          <w:color w:val="000000"/>
          <w:sz w:val="24"/>
          <w:szCs w:val="24"/>
        </w:rPr>
        <w:t>роведени</w:t>
      </w:r>
      <w:r w:rsidR="001602F1">
        <w:rPr>
          <w:rFonts w:ascii="Times New Roman" w:hAnsi="Times New Roman" w:cs="Times New Roman"/>
          <w:color w:val="000000"/>
          <w:sz w:val="24"/>
          <w:szCs w:val="24"/>
        </w:rPr>
        <w:t>я</w:t>
      </w:r>
      <w:r w:rsidRPr="002D7C04">
        <w:rPr>
          <w:rFonts w:ascii="Times New Roman" w:hAnsi="Times New Roman" w:cs="Times New Roman"/>
          <w:color w:val="000000"/>
          <w:sz w:val="24"/>
          <w:szCs w:val="24"/>
        </w:rPr>
        <w:t xml:space="preserve"> претензионной работы с исполнителями по муниципальным контрактам и договорам;</w:t>
      </w:r>
    </w:p>
    <w:p w:rsidR="00D86DDD" w:rsidRPr="0068424A" w:rsidRDefault="00D86DDD" w:rsidP="00D86DDD">
      <w:pPr>
        <w:tabs>
          <w:tab w:val="left" w:pos="993"/>
          <w:tab w:val="right" w:pos="9639"/>
        </w:tabs>
        <w:spacing w:line="240" w:lineRule="auto"/>
        <w:ind w:firstLine="567"/>
        <w:rPr>
          <w:rFonts w:ascii="Times New Roman" w:hAnsi="Times New Roman" w:cs="Times New Roman"/>
          <w:sz w:val="24"/>
          <w:szCs w:val="24"/>
        </w:rPr>
      </w:pPr>
      <w:r w:rsidRPr="002D7C04">
        <w:rPr>
          <w:rFonts w:ascii="Times New Roman" w:hAnsi="Times New Roman" w:cs="Times New Roman"/>
          <w:sz w:val="24"/>
          <w:szCs w:val="24"/>
        </w:rPr>
        <w:t>11) развития системы аудита</w:t>
      </w:r>
      <w:r w:rsidRPr="0068424A">
        <w:rPr>
          <w:rFonts w:ascii="Times New Roman" w:hAnsi="Times New Roman" w:cs="Times New Roman"/>
          <w:sz w:val="24"/>
          <w:szCs w:val="24"/>
        </w:rPr>
        <w:t xml:space="preserve"> и мониторинга эффективности муниципальных программ МО МР «Сыктывдинский», включающей оценку качества формирования каждой муниципальной программы и оценку эффективности ее реализации;</w:t>
      </w:r>
    </w:p>
    <w:p w:rsidR="00D86DDD" w:rsidRPr="0068424A" w:rsidRDefault="00D86DDD" w:rsidP="00D86DDD">
      <w:pPr>
        <w:tabs>
          <w:tab w:val="left" w:pos="993"/>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12) формирования бюджета МО МР «Сыктывдинский» с использованием программно-целевого метода на основе муниципальных программ;</w:t>
      </w:r>
    </w:p>
    <w:p w:rsidR="00D86DDD" w:rsidRPr="0068424A" w:rsidRDefault="00D86DDD" w:rsidP="00D86DDD">
      <w:pPr>
        <w:tabs>
          <w:tab w:val="left" w:pos="993"/>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13) планирования бюджетных ассигнований на оказание муниципальных услуг в рамках муниципальных программ, на основе показателей муниципального задания и нормативных затрат, результатов мониторинга потребности в муниципальных услугах;</w:t>
      </w:r>
    </w:p>
    <w:p w:rsidR="00D86DDD" w:rsidRPr="0068424A" w:rsidRDefault="00D86DDD" w:rsidP="00D86DDD">
      <w:pPr>
        <w:pStyle w:val="Default"/>
        <w:tabs>
          <w:tab w:val="left" w:pos="993"/>
        </w:tabs>
        <w:ind w:firstLine="567"/>
        <w:rPr>
          <w:rFonts w:eastAsiaTheme="minorHAnsi"/>
          <w:lang w:eastAsia="en-US"/>
        </w:rPr>
      </w:pPr>
      <w:r w:rsidRPr="0068424A">
        <w:rPr>
          <w:rFonts w:eastAsiaTheme="minorHAnsi"/>
          <w:lang w:eastAsia="en-US"/>
        </w:rPr>
        <w:t xml:space="preserve">14) создания условий для развития </w:t>
      </w:r>
      <w:r w:rsidRPr="00401ED6">
        <w:rPr>
          <w:rFonts w:eastAsiaTheme="minorHAnsi"/>
          <w:lang w:eastAsia="en-US"/>
        </w:rPr>
        <w:t>конкуренции в с</w:t>
      </w:r>
      <w:r w:rsidR="00401ED6" w:rsidRPr="00401ED6">
        <w:rPr>
          <w:rFonts w:eastAsiaTheme="minorHAnsi"/>
          <w:lang w:eastAsia="en-US"/>
        </w:rPr>
        <w:t>фере</w:t>
      </w:r>
      <w:r w:rsidRPr="00401ED6">
        <w:rPr>
          <w:rFonts w:eastAsiaTheme="minorHAnsi"/>
          <w:lang w:eastAsia="en-US"/>
        </w:rPr>
        <w:t xml:space="preserve"> оказания муниципальных услуг, в том числе привлечение частных организаций к оказанию общественно полезных услуг путем размещения на конкурсной основе </w:t>
      </w:r>
      <w:r w:rsidR="00F41C79" w:rsidRPr="00401ED6">
        <w:rPr>
          <w:rFonts w:eastAsiaTheme="minorHAnsi"/>
          <w:lang w:eastAsia="en-US"/>
        </w:rPr>
        <w:t>заказов</w:t>
      </w:r>
      <w:r w:rsidR="00F41C79">
        <w:rPr>
          <w:rFonts w:eastAsiaTheme="minorHAnsi"/>
          <w:lang w:eastAsia="en-US"/>
        </w:rPr>
        <w:t xml:space="preserve"> на оказание таких услуг.</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proofErr w:type="gramStart"/>
      <w:r w:rsidRPr="0068424A">
        <w:rPr>
          <w:rFonts w:ascii="Times New Roman" w:hAnsi="Times New Roman" w:cs="Times New Roman"/>
          <w:sz w:val="24"/>
          <w:szCs w:val="24"/>
        </w:rPr>
        <w:t xml:space="preserve">В целях высвобождения бюджетных средств и направления их на финансирование других приоритетных направлений социально-экономического развития республики  </w:t>
      </w:r>
      <w:r w:rsidRPr="0068424A">
        <w:rPr>
          <w:rFonts w:ascii="Times New Roman" w:hAnsi="Times New Roman" w:cs="Times New Roman"/>
          <w:sz w:val="24"/>
          <w:szCs w:val="24"/>
        </w:rPr>
        <w:lastRenderedPageBreak/>
        <w:t>необходимо в пределах имеющихся возможностей бюджета МО МР «Сыктывдинский» обеспечить привлечение субсидий из вышестоящих бюджетов на софинансирование бюджетных расходов, активное участие МО МР «Сыктывдинский» в федеральных и республиканских программах и получение поддержки из вышестоящих бюджетов.</w:t>
      </w:r>
      <w:proofErr w:type="gramEnd"/>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При привлечении субсидий приоритетными являются субсидии с наиболее высокой долей софинансирования за счет средств вышестоящих бюджетов.</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Для повышения открытости и прозрачности бюджетного процесса в МО МР «Сыктывдинский» и деятельности органов местного самоуправления потребуется реализация ряда мероприятий:</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 посредством реализации проекта «Народный бюджет»,</w:t>
      </w:r>
      <w:r w:rsidR="00347595">
        <w:rPr>
          <w:rFonts w:ascii="Times New Roman" w:hAnsi="Times New Roman" w:cs="Times New Roman"/>
          <w:sz w:val="24"/>
          <w:szCs w:val="24"/>
        </w:rPr>
        <w:t xml:space="preserve"> в том числе «Народный бюджет в школе»,</w:t>
      </w:r>
      <w:r w:rsidRPr="0068424A">
        <w:rPr>
          <w:rFonts w:ascii="Times New Roman" w:hAnsi="Times New Roman" w:cs="Times New Roman"/>
          <w:sz w:val="24"/>
          <w:szCs w:val="24"/>
        </w:rPr>
        <w:t xml:space="preserve"> мероприятий по повышению бюджетной и финансовой грамотности населения, открытого размещения в информационно-телекоммуникационной сети «Интернет» информации, связанной с реализацией бюджетного процесса;</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 продолжение практики размещения годовых отчетов о реализации и оценке эффективности муниципальных программ МО МР «Сыктывдинский» на официальных сайтах в информационно-телекоммуникационной сети «Интернет», а также заслушивания их на общественных советах МО МР «Сыктывдинский»;</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 формирование и публикация в информационно-телекоммуникационной сети «Интернет» информационных брошюр «Бюджет для граждан»;</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 общественное обсуждение проектов муниципальных правовых актов, затрагивающих права и интересы жителей МО МР «Сыктывдинский», субъектов предпринимательской деятельности;</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Для повышения ликвидности бюджета МО МР «Сыктывдинский» необходимо:</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 формирование сбалансированного бюджета МО МР «Сыктывдинский» на 20</w:t>
      </w:r>
      <w:r w:rsidR="005520AD">
        <w:rPr>
          <w:rFonts w:ascii="Times New Roman" w:hAnsi="Times New Roman" w:cs="Times New Roman"/>
          <w:sz w:val="24"/>
          <w:szCs w:val="24"/>
        </w:rPr>
        <w:t>20</w:t>
      </w:r>
      <w:r w:rsidRPr="0068424A">
        <w:rPr>
          <w:rFonts w:ascii="Times New Roman" w:hAnsi="Times New Roman" w:cs="Times New Roman"/>
          <w:sz w:val="24"/>
          <w:szCs w:val="24"/>
        </w:rPr>
        <w:t xml:space="preserve"> год с минимальным дефицитом, а на плановый период 202</w:t>
      </w:r>
      <w:r w:rsidR="005520AD">
        <w:rPr>
          <w:rFonts w:ascii="Times New Roman" w:hAnsi="Times New Roman" w:cs="Times New Roman"/>
          <w:sz w:val="24"/>
          <w:szCs w:val="24"/>
        </w:rPr>
        <w:t>1</w:t>
      </w:r>
      <w:r w:rsidRPr="0068424A">
        <w:rPr>
          <w:rFonts w:ascii="Times New Roman" w:hAnsi="Times New Roman" w:cs="Times New Roman"/>
          <w:sz w:val="24"/>
          <w:szCs w:val="24"/>
        </w:rPr>
        <w:t xml:space="preserve"> и 202</w:t>
      </w:r>
      <w:r w:rsidR="005520AD">
        <w:rPr>
          <w:rFonts w:ascii="Times New Roman" w:hAnsi="Times New Roman" w:cs="Times New Roman"/>
          <w:sz w:val="24"/>
          <w:szCs w:val="24"/>
        </w:rPr>
        <w:t>2</w:t>
      </w:r>
      <w:r w:rsidRPr="0068424A">
        <w:rPr>
          <w:rFonts w:ascii="Times New Roman" w:hAnsi="Times New Roman" w:cs="Times New Roman"/>
          <w:sz w:val="24"/>
          <w:szCs w:val="24"/>
        </w:rPr>
        <w:t xml:space="preserve"> годов – без дефицита;</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 планирование бюджетных расходов при соблюдении ограничения роста расходов бюджета МО МР «Сыктывдинский», не обеспеченных надежными источниками доходов в долгосрочном периоде, с учетом безусловного исполнения расходных обязательств МО МР «Сыктывдинский» и задач, поставленных в указах и поручениях Президента Российской Федерации от 7 мая 2012 года.</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Достижение значений показателей долговой устойчивости, не превышающих предельно допустимые федеральным законодательством значения, обеспечение соответствия объема муниципального долга МО МР «Сыктывдинский» и его структуры финансовым возможностям будет достигаться за счет:</w:t>
      </w:r>
    </w:p>
    <w:p w:rsidR="00D86DDD" w:rsidRPr="0068424A" w:rsidRDefault="00D86DDD" w:rsidP="00D86DDD">
      <w:pPr>
        <w:pStyle w:val="Default"/>
        <w:ind w:firstLine="567"/>
        <w:rPr>
          <w:rFonts w:eastAsiaTheme="minorHAnsi"/>
          <w:lang w:eastAsia="en-US"/>
        </w:rPr>
      </w:pPr>
      <w:r w:rsidRPr="0068424A">
        <w:rPr>
          <w:rFonts w:eastAsiaTheme="minorHAnsi"/>
          <w:lang w:eastAsia="en-US"/>
        </w:rPr>
        <w:t>- </w:t>
      </w:r>
      <w:r w:rsidR="00E67FBD">
        <w:rPr>
          <w:rFonts w:eastAsiaTheme="minorHAnsi"/>
          <w:lang w:eastAsia="en-US"/>
        </w:rPr>
        <w:t>ограничения</w:t>
      </w:r>
      <w:r w:rsidRPr="0068424A">
        <w:rPr>
          <w:rFonts w:eastAsiaTheme="minorHAnsi"/>
          <w:lang w:eastAsia="en-US"/>
        </w:rPr>
        <w:t xml:space="preserve"> </w:t>
      </w:r>
      <w:r w:rsidR="00E67FBD">
        <w:rPr>
          <w:rFonts w:eastAsiaTheme="minorHAnsi"/>
          <w:lang w:eastAsia="en-US"/>
        </w:rPr>
        <w:t xml:space="preserve">объема предоставления </w:t>
      </w:r>
      <w:r w:rsidRPr="0068424A">
        <w:rPr>
          <w:rFonts w:eastAsiaTheme="minorHAnsi"/>
          <w:lang w:eastAsia="en-US"/>
        </w:rPr>
        <w:t xml:space="preserve">муниципальных гарантий; </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 отбора доступных на финансовом рынке ресурсов с приемлемыми для бюджета МО МР «Сыктывдинский» условиями по срочности и стоимости;</w:t>
      </w:r>
    </w:p>
    <w:p w:rsidR="007A60CF" w:rsidRDefault="00D86DDD" w:rsidP="009C09FC">
      <w:pPr>
        <w:tabs>
          <w:tab w:val="right" w:pos="9639"/>
        </w:tabs>
        <w:spacing w:line="240" w:lineRule="auto"/>
        <w:ind w:firstLine="567"/>
        <w:rPr>
          <w:b/>
          <w:sz w:val="24"/>
          <w:szCs w:val="24"/>
        </w:rPr>
      </w:pPr>
      <w:r w:rsidRPr="0068424A">
        <w:rPr>
          <w:rFonts w:ascii="Times New Roman" w:hAnsi="Times New Roman" w:cs="Times New Roman"/>
          <w:sz w:val="24"/>
          <w:szCs w:val="24"/>
        </w:rPr>
        <w:t>- н</w:t>
      </w:r>
      <w:r w:rsidRPr="0068424A">
        <w:rPr>
          <w:rFonts w:ascii="Times New Roman" w:hAnsi="Times New Roman" w:cs="Times New Roman"/>
          <w:color w:val="000000"/>
          <w:sz w:val="24"/>
          <w:szCs w:val="24"/>
        </w:rPr>
        <w:t>аправлени</w:t>
      </w:r>
      <w:r w:rsidRPr="0068424A">
        <w:rPr>
          <w:rFonts w:ascii="Times New Roman" w:hAnsi="Times New Roman" w:cs="Times New Roman"/>
          <w:sz w:val="24"/>
          <w:szCs w:val="24"/>
        </w:rPr>
        <w:t>я</w:t>
      </w:r>
      <w:r w:rsidRPr="0068424A">
        <w:rPr>
          <w:rFonts w:ascii="Times New Roman" w:hAnsi="Times New Roman" w:cs="Times New Roman"/>
          <w:color w:val="000000"/>
          <w:sz w:val="24"/>
          <w:szCs w:val="24"/>
        </w:rPr>
        <w:t xml:space="preserve"> доходов, фактически полученны</w:t>
      </w:r>
      <w:r w:rsidRPr="0068424A">
        <w:rPr>
          <w:rFonts w:ascii="Times New Roman" w:hAnsi="Times New Roman" w:cs="Times New Roman"/>
          <w:sz w:val="24"/>
          <w:szCs w:val="24"/>
        </w:rPr>
        <w:t>х</w:t>
      </w:r>
      <w:r w:rsidRPr="0068424A">
        <w:rPr>
          <w:rFonts w:ascii="Times New Roman" w:hAnsi="Times New Roman" w:cs="Times New Roman"/>
          <w:color w:val="000000"/>
          <w:sz w:val="24"/>
          <w:szCs w:val="24"/>
        </w:rPr>
        <w:t xml:space="preserve"> при исполнении </w:t>
      </w:r>
      <w:r w:rsidRPr="0068424A">
        <w:rPr>
          <w:rFonts w:ascii="Times New Roman" w:hAnsi="Times New Roman" w:cs="Times New Roman"/>
          <w:sz w:val="24"/>
          <w:szCs w:val="24"/>
        </w:rPr>
        <w:t>бюджета МО МР «Сыктывдинский» сверх утверждённого решением о бюджете общего объёма доходов (за исключением доходов, являющихся источниками формирования муниципального Дорожного фонда и доходов от межбюджетных трансфертов из вышестоящих бюджетов) на погашение муниципального долга МО МР «Сыктывдинский».</w:t>
      </w:r>
      <w:bookmarkStart w:id="0" w:name="_GoBack"/>
      <w:bookmarkEnd w:id="0"/>
    </w:p>
    <w:p w:rsidR="007A60CF" w:rsidRDefault="007A60CF" w:rsidP="00733F51">
      <w:pPr>
        <w:pStyle w:val="21"/>
        <w:ind w:firstLine="851"/>
        <w:jc w:val="center"/>
        <w:rPr>
          <w:b/>
          <w:sz w:val="24"/>
          <w:szCs w:val="24"/>
        </w:rPr>
      </w:pPr>
    </w:p>
    <w:p w:rsidR="007A60CF" w:rsidRDefault="007A60CF" w:rsidP="00733F51">
      <w:pPr>
        <w:pStyle w:val="21"/>
        <w:ind w:firstLine="851"/>
        <w:jc w:val="center"/>
        <w:rPr>
          <w:b/>
          <w:sz w:val="24"/>
          <w:szCs w:val="24"/>
        </w:rPr>
      </w:pPr>
    </w:p>
    <w:p w:rsidR="007A60CF" w:rsidRDefault="007A60CF" w:rsidP="00733F51">
      <w:pPr>
        <w:pStyle w:val="21"/>
        <w:ind w:firstLine="851"/>
        <w:jc w:val="center"/>
        <w:rPr>
          <w:b/>
          <w:sz w:val="24"/>
          <w:szCs w:val="24"/>
        </w:rPr>
      </w:pPr>
    </w:p>
    <w:p w:rsidR="007A60CF" w:rsidRDefault="007A60CF" w:rsidP="00733F51">
      <w:pPr>
        <w:pStyle w:val="21"/>
        <w:ind w:firstLine="851"/>
        <w:jc w:val="center"/>
        <w:rPr>
          <w:b/>
          <w:sz w:val="24"/>
          <w:szCs w:val="24"/>
        </w:rPr>
      </w:pPr>
    </w:p>
    <w:p w:rsidR="007A60CF" w:rsidRDefault="007A60CF" w:rsidP="00733F51">
      <w:pPr>
        <w:pStyle w:val="21"/>
        <w:ind w:firstLine="851"/>
        <w:jc w:val="center"/>
        <w:rPr>
          <w:b/>
          <w:sz w:val="24"/>
          <w:szCs w:val="24"/>
        </w:rPr>
      </w:pPr>
    </w:p>
    <w:p w:rsidR="00594FD9" w:rsidRDefault="00594FD9" w:rsidP="00B45ED9">
      <w:pPr>
        <w:autoSpaceDE w:val="0"/>
        <w:spacing w:line="240" w:lineRule="auto"/>
        <w:ind w:firstLine="0"/>
        <w:rPr>
          <w:rFonts w:ascii="Times New Roman" w:eastAsia="Arial CYR" w:hAnsi="Times New Roman" w:cs="Times New Roman"/>
          <w:sz w:val="24"/>
          <w:szCs w:val="24"/>
        </w:rPr>
      </w:pPr>
    </w:p>
    <w:p w:rsidR="00594FD9" w:rsidRDefault="00594FD9" w:rsidP="00B45ED9">
      <w:pPr>
        <w:autoSpaceDE w:val="0"/>
        <w:spacing w:line="240" w:lineRule="auto"/>
        <w:ind w:firstLine="0"/>
        <w:rPr>
          <w:rFonts w:ascii="Times New Roman" w:eastAsia="Arial CYR" w:hAnsi="Times New Roman" w:cs="Times New Roman"/>
          <w:sz w:val="24"/>
          <w:szCs w:val="24"/>
        </w:rPr>
      </w:pPr>
    </w:p>
    <w:p w:rsidR="00594FD9" w:rsidRDefault="00594FD9" w:rsidP="00B45ED9">
      <w:pPr>
        <w:autoSpaceDE w:val="0"/>
        <w:spacing w:line="240" w:lineRule="auto"/>
        <w:ind w:firstLine="0"/>
        <w:rPr>
          <w:rFonts w:ascii="Times New Roman" w:eastAsia="Arial CYR" w:hAnsi="Times New Roman" w:cs="Times New Roman"/>
          <w:sz w:val="24"/>
          <w:szCs w:val="24"/>
        </w:rPr>
      </w:pPr>
    </w:p>
    <w:p w:rsidR="00594FD9" w:rsidRDefault="00594FD9" w:rsidP="00B45ED9">
      <w:pPr>
        <w:autoSpaceDE w:val="0"/>
        <w:spacing w:line="240" w:lineRule="auto"/>
        <w:ind w:firstLine="0"/>
        <w:rPr>
          <w:rFonts w:ascii="Times New Roman" w:eastAsia="Arial CYR" w:hAnsi="Times New Roman" w:cs="Times New Roman"/>
          <w:sz w:val="24"/>
          <w:szCs w:val="24"/>
        </w:rPr>
      </w:pPr>
    </w:p>
    <w:sectPr w:rsidR="00594FD9" w:rsidSect="0089252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
    <w:altName w:val="Arial Unicode MS"/>
    <w:panose1 w:val="00000000000000000000"/>
    <w:charset w:val="80"/>
    <w:family w:val="swiss"/>
    <w:notTrueType/>
    <w:pitch w:val="variable"/>
    <w:sig w:usb0="00000000"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C6337"/>
    <w:multiLevelType w:val="hybridMultilevel"/>
    <w:tmpl w:val="E7EAAD38"/>
    <w:lvl w:ilvl="0" w:tplc="50B0071E">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BC6DB3"/>
    <w:multiLevelType w:val="hybridMultilevel"/>
    <w:tmpl w:val="96CCB0FE"/>
    <w:lvl w:ilvl="0" w:tplc="50B007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FD0FFF"/>
    <w:multiLevelType w:val="hybridMultilevel"/>
    <w:tmpl w:val="A9081ADE"/>
    <w:lvl w:ilvl="0" w:tplc="50B0071E">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6902851"/>
    <w:multiLevelType w:val="hybridMultilevel"/>
    <w:tmpl w:val="BE4AA368"/>
    <w:lvl w:ilvl="0" w:tplc="50B0071E">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DA834CA"/>
    <w:multiLevelType w:val="hybridMultilevel"/>
    <w:tmpl w:val="F670D3D8"/>
    <w:lvl w:ilvl="0" w:tplc="88BAB234">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391735"/>
    <w:multiLevelType w:val="hybridMultilevel"/>
    <w:tmpl w:val="FC04E748"/>
    <w:lvl w:ilvl="0" w:tplc="50B007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07171B0"/>
    <w:multiLevelType w:val="hybridMultilevel"/>
    <w:tmpl w:val="B546D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F36221"/>
    <w:multiLevelType w:val="hybridMultilevel"/>
    <w:tmpl w:val="AC8CE9CE"/>
    <w:lvl w:ilvl="0" w:tplc="50B0071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69A50F1"/>
    <w:multiLevelType w:val="hybridMultilevel"/>
    <w:tmpl w:val="F41A0A86"/>
    <w:lvl w:ilvl="0" w:tplc="50B0071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E525E45"/>
    <w:multiLevelType w:val="hybridMultilevel"/>
    <w:tmpl w:val="72AA7722"/>
    <w:lvl w:ilvl="0" w:tplc="8DEC3D4E">
      <w:start w:val="1"/>
      <w:numFmt w:val="bullet"/>
      <w:lvlText w:val="•"/>
      <w:lvlJc w:val="left"/>
      <w:pPr>
        <w:ind w:left="1335" w:hanging="360"/>
      </w:pPr>
      <w:rPr>
        <w:rFonts w:ascii="Arial" w:hAnsi="Aria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1">
    <w:nsid w:val="6FFE3EE6"/>
    <w:multiLevelType w:val="hybridMultilevel"/>
    <w:tmpl w:val="888CD9C0"/>
    <w:lvl w:ilvl="0" w:tplc="50B0071E">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CF045D5"/>
    <w:multiLevelType w:val="multilevel"/>
    <w:tmpl w:val="9452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2"/>
  </w:num>
  <w:num w:numId="4">
    <w:abstractNumId w:val="5"/>
  </w:num>
  <w:num w:numId="5">
    <w:abstractNumId w:val="3"/>
  </w:num>
  <w:num w:numId="6">
    <w:abstractNumId w:val="4"/>
  </w:num>
  <w:num w:numId="7">
    <w:abstractNumId w:val="11"/>
  </w:num>
  <w:num w:numId="8">
    <w:abstractNumId w:val="6"/>
  </w:num>
  <w:num w:numId="9">
    <w:abstractNumId w:val="8"/>
  </w:num>
  <w:num w:numId="10">
    <w:abstractNumId w:val="2"/>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C72DEB"/>
    <w:rsid w:val="00003CA1"/>
    <w:rsid w:val="00005811"/>
    <w:rsid w:val="000108B7"/>
    <w:rsid w:val="00020EF6"/>
    <w:rsid w:val="00022511"/>
    <w:rsid w:val="0002410C"/>
    <w:rsid w:val="00044B94"/>
    <w:rsid w:val="00057C90"/>
    <w:rsid w:val="00060919"/>
    <w:rsid w:val="00061ECB"/>
    <w:rsid w:val="00067047"/>
    <w:rsid w:val="0008022E"/>
    <w:rsid w:val="00080AAA"/>
    <w:rsid w:val="000A122B"/>
    <w:rsid w:val="000B6974"/>
    <w:rsid w:val="000C0A59"/>
    <w:rsid w:val="000C5F48"/>
    <w:rsid w:val="000D6A9C"/>
    <w:rsid w:val="000E1A96"/>
    <w:rsid w:val="000F3F74"/>
    <w:rsid w:val="001147D4"/>
    <w:rsid w:val="00116AFA"/>
    <w:rsid w:val="001308F6"/>
    <w:rsid w:val="00137FE1"/>
    <w:rsid w:val="00140E37"/>
    <w:rsid w:val="001518EB"/>
    <w:rsid w:val="001602F1"/>
    <w:rsid w:val="001803F8"/>
    <w:rsid w:val="00187FD9"/>
    <w:rsid w:val="001900A0"/>
    <w:rsid w:val="001A1FEC"/>
    <w:rsid w:val="001B504B"/>
    <w:rsid w:val="001E6029"/>
    <w:rsid w:val="002059F4"/>
    <w:rsid w:val="002138BE"/>
    <w:rsid w:val="00216323"/>
    <w:rsid w:val="00220727"/>
    <w:rsid w:val="00240B59"/>
    <w:rsid w:val="002443BC"/>
    <w:rsid w:val="00245167"/>
    <w:rsid w:val="00272E95"/>
    <w:rsid w:val="00281894"/>
    <w:rsid w:val="002845B3"/>
    <w:rsid w:val="00294EC6"/>
    <w:rsid w:val="00295B9E"/>
    <w:rsid w:val="002B03F7"/>
    <w:rsid w:val="002C7868"/>
    <w:rsid w:val="002D4786"/>
    <w:rsid w:val="002D482C"/>
    <w:rsid w:val="002D7C04"/>
    <w:rsid w:val="002E58E6"/>
    <w:rsid w:val="00320377"/>
    <w:rsid w:val="0032145A"/>
    <w:rsid w:val="00337A85"/>
    <w:rsid w:val="00347595"/>
    <w:rsid w:val="00362925"/>
    <w:rsid w:val="00365879"/>
    <w:rsid w:val="00377B0D"/>
    <w:rsid w:val="00381782"/>
    <w:rsid w:val="003A2F2F"/>
    <w:rsid w:val="003A518F"/>
    <w:rsid w:val="003A6F3B"/>
    <w:rsid w:val="003A7BBC"/>
    <w:rsid w:val="003B022B"/>
    <w:rsid w:val="003C1A50"/>
    <w:rsid w:val="003D1A0E"/>
    <w:rsid w:val="003E4251"/>
    <w:rsid w:val="003E5092"/>
    <w:rsid w:val="003F112D"/>
    <w:rsid w:val="003F7CBD"/>
    <w:rsid w:val="00401ED6"/>
    <w:rsid w:val="0041374F"/>
    <w:rsid w:val="004225E3"/>
    <w:rsid w:val="00432E2B"/>
    <w:rsid w:val="00434128"/>
    <w:rsid w:val="00434573"/>
    <w:rsid w:val="00436C6B"/>
    <w:rsid w:val="00444105"/>
    <w:rsid w:val="0045240B"/>
    <w:rsid w:val="00454A6F"/>
    <w:rsid w:val="0047223F"/>
    <w:rsid w:val="004804F2"/>
    <w:rsid w:val="00481D6A"/>
    <w:rsid w:val="004866AF"/>
    <w:rsid w:val="00487B3A"/>
    <w:rsid w:val="0049737A"/>
    <w:rsid w:val="004B768C"/>
    <w:rsid w:val="004D79EA"/>
    <w:rsid w:val="004E21D5"/>
    <w:rsid w:val="00523BFF"/>
    <w:rsid w:val="005276D1"/>
    <w:rsid w:val="00550FCC"/>
    <w:rsid w:val="005520AD"/>
    <w:rsid w:val="0055698B"/>
    <w:rsid w:val="00564A7F"/>
    <w:rsid w:val="005678A1"/>
    <w:rsid w:val="0057585C"/>
    <w:rsid w:val="00583A11"/>
    <w:rsid w:val="00594FD9"/>
    <w:rsid w:val="005A4DA7"/>
    <w:rsid w:val="005B2C65"/>
    <w:rsid w:val="005B7911"/>
    <w:rsid w:val="005C04A3"/>
    <w:rsid w:val="005C1167"/>
    <w:rsid w:val="005C3446"/>
    <w:rsid w:val="005C3941"/>
    <w:rsid w:val="005D2E5F"/>
    <w:rsid w:val="005E47FC"/>
    <w:rsid w:val="005F2FCA"/>
    <w:rsid w:val="005F5341"/>
    <w:rsid w:val="005F756E"/>
    <w:rsid w:val="00601FB6"/>
    <w:rsid w:val="00610A9B"/>
    <w:rsid w:val="00616BE7"/>
    <w:rsid w:val="00624689"/>
    <w:rsid w:val="00634E0C"/>
    <w:rsid w:val="006475DC"/>
    <w:rsid w:val="006574E2"/>
    <w:rsid w:val="006579E5"/>
    <w:rsid w:val="00666C89"/>
    <w:rsid w:val="00666E79"/>
    <w:rsid w:val="00682B95"/>
    <w:rsid w:val="006841E1"/>
    <w:rsid w:val="006A2993"/>
    <w:rsid w:val="006A5C76"/>
    <w:rsid w:val="006A7186"/>
    <w:rsid w:val="006D7702"/>
    <w:rsid w:val="006D7E24"/>
    <w:rsid w:val="007108BD"/>
    <w:rsid w:val="007206B3"/>
    <w:rsid w:val="00726560"/>
    <w:rsid w:val="00730351"/>
    <w:rsid w:val="00733526"/>
    <w:rsid w:val="00733F51"/>
    <w:rsid w:val="0073435E"/>
    <w:rsid w:val="00741C0C"/>
    <w:rsid w:val="00754884"/>
    <w:rsid w:val="00763A8A"/>
    <w:rsid w:val="00771A40"/>
    <w:rsid w:val="0079375C"/>
    <w:rsid w:val="007A60CF"/>
    <w:rsid w:val="007B661F"/>
    <w:rsid w:val="007B7874"/>
    <w:rsid w:val="007B7C22"/>
    <w:rsid w:val="007C1D68"/>
    <w:rsid w:val="007C4FDC"/>
    <w:rsid w:val="007E17AF"/>
    <w:rsid w:val="007E6CAA"/>
    <w:rsid w:val="007E76D4"/>
    <w:rsid w:val="007F7E17"/>
    <w:rsid w:val="00805B86"/>
    <w:rsid w:val="00830CA8"/>
    <w:rsid w:val="00842424"/>
    <w:rsid w:val="00853F90"/>
    <w:rsid w:val="008733FA"/>
    <w:rsid w:val="00891C9A"/>
    <w:rsid w:val="0089252A"/>
    <w:rsid w:val="00892C7C"/>
    <w:rsid w:val="008A5990"/>
    <w:rsid w:val="008A736B"/>
    <w:rsid w:val="008C2945"/>
    <w:rsid w:val="008D2B86"/>
    <w:rsid w:val="008D4092"/>
    <w:rsid w:val="008E1F2F"/>
    <w:rsid w:val="008E5154"/>
    <w:rsid w:val="008F12A8"/>
    <w:rsid w:val="009000DF"/>
    <w:rsid w:val="00904F57"/>
    <w:rsid w:val="00935546"/>
    <w:rsid w:val="00944C82"/>
    <w:rsid w:val="00950C31"/>
    <w:rsid w:val="00950CF9"/>
    <w:rsid w:val="009515C5"/>
    <w:rsid w:val="009612EF"/>
    <w:rsid w:val="00983D84"/>
    <w:rsid w:val="0098699B"/>
    <w:rsid w:val="00993EBB"/>
    <w:rsid w:val="0099474A"/>
    <w:rsid w:val="00997E21"/>
    <w:rsid w:val="009A10FF"/>
    <w:rsid w:val="009A5577"/>
    <w:rsid w:val="009A5592"/>
    <w:rsid w:val="009C09FC"/>
    <w:rsid w:val="009C2902"/>
    <w:rsid w:val="009C49CE"/>
    <w:rsid w:val="009F543E"/>
    <w:rsid w:val="00A06BD0"/>
    <w:rsid w:val="00A12D21"/>
    <w:rsid w:val="00A25A83"/>
    <w:rsid w:val="00A314CA"/>
    <w:rsid w:val="00A40741"/>
    <w:rsid w:val="00A438F9"/>
    <w:rsid w:val="00A57B06"/>
    <w:rsid w:val="00A65116"/>
    <w:rsid w:val="00A90A8F"/>
    <w:rsid w:val="00AB2366"/>
    <w:rsid w:val="00AB2646"/>
    <w:rsid w:val="00AB2B86"/>
    <w:rsid w:val="00AC4620"/>
    <w:rsid w:val="00AC4D52"/>
    <w:rsid w:val="00AC77B9"/>
    <w:rsid w:val="00AD697A"/>
    <w:rsid w:val="00AE0BEF"/>
    <w:rsid w:val="00B1147B"/>
    <w:rsid w:val="00B12B30"/>
    <w:rsid w:val="00B1636E"/>
    <w:rsid w:val="00B34A6E"/>
    <w:rsid w:val="00B45ED9"/>
    <w:rsid w:val="00B51D03"/>
    <w:rsid w:val="00B540A4"/>
    <w:rsid w:val="00B606A3"/>
    <w:rsid w:val="00B635EE"/>
    <w:rsid w:val="00B807CB"/>
    <w:rsid w:val="00B80E7A"/>
    <w:rsid w:val="00B87E46"/>
    <w:rsid w:val="00BA3A2E"/>
    <w:rsid w:val="00BB52A8"/>
    <w:rsid w:val="00BB7998"/>
    <w:rsid w:val="00BD0A2E"/>
    <w:rsid w:val="00BD0BE8"/>
    <w:rsid w:val="00BF0059"/>
    <w:rsid w:val="00BF7529"/>
    <w:rsid w:val="00C04651"/>
    <w:rsid w:val="00C1473F"/>
    <w:rsid w:val="00C226B1"/>
    <w:rsid w:val="00C2384C"/>
    <w:rsid w:val="00C26B0C"/>
    <w:rsid w:val="00C36A42"/>
    <w:rsid w:val="00C370B3"/>
    <w:rsid w:val="00C400FE"/>
    <w:rsid w:val="00C65374"/>
    <w:rsid w:val="00C72DEB"/>
    <w:rsid w:val="00C958A9"/>
    <w:rsid w:val="00CA4818"/>
    <w:rsid w:val="00CD3E12"/>
    <w:rsid w:val="00CE23D8"/>
    <w:rsid w:val="00CE2C9E"/>
    <w:rsid w:val="00CE7601"/>
    <w:rsid w:val="00CF2461"/>
    <w:rsid w:val="00D15873"/>
    <w:rsid w:val="00D26F66"/>
    <w:rsid w:val="00D30C3C"/>
    <w:rsid w:val="00D4264A"/>
    <w:rsid w:val="00D47A14"/>
    <w:rsid w:val="00D60611"/>
    <w:rsid w:val="00D74DF6"/>
    <w:rsid w:val="00D86836"/>
    <w:rsid w:val="00D86DDD"/>
    <w:rsid w:val="00D92FD8"/>
    <w:rsid w:val="00D95E54"/>
    <w:rsid w:val="00DB4865"/>
    <w:rsid w:val="00DC1D2B"/>
    <w:rsid w:val="00DE1CDC"/>
    <w:rsid w:val="00E005AD"/>
    <w:rsid w:val="00E148E6"/>
    <w:rsid w:val="00E16747"/>
    <w:rsid w:val="00E41469"/>
    <w:rsid w:val="00E552C5"/>
    <w:rsid w:val="00E60366"/>
    <w:rsid w:val="00E65554"/>
    <w:rsid w:val="00E67FBD"/>
    <w:rsid w:val="00E75414"/>
    <w:rsid w:val="00E83119"/>
    <w:rsid w:val="00E856D9"/>
    <w:rsid w:val="00E901C9"/>
    <w:rsid w:val="00E93444"/>
    <w:rsid w:val="00EA0F3E"/>
    <w:rsid w:val="00EA5CCD"/>
    <w:rsid w:val="00EA65B5"/>
    <w:rsid w:val="00EB776C"/>
    <w:rsid w:val="00EB7C4A"/>
    <w:rsid w:val="00EC1A71"/>
    <w:rsid w:val="00ED3F7D"/>
    <w:rsid w:val="00ED6189"/>
    <w:rsid w:val="00ED6540"/>
    <w:rsid w:val="00ED765D"/>
    <w:rsid w:val="00EE51A2"/>
    <w:rsid w:val="00EE764D"/>
    <w:rsid w:val="00F1202D"/>
    <w:rsid w:val="00F123EA"/>
    <w:rsid w:val="00F22EA9"/>
    <w:rsid w:val="00F33E46"/>
    <w:rsid w:val="00F35FC1"/>
    <w:rsid w:val="00F41BD1"/>
    <w:rsid w:val="00F41C79"/>
    <w:rsid w:val="00F701B3"/>
    <w:rsid w:val="00F7435B"/>
    <w:rsid w:val="00F814CD"/>
    <w:rsid w:val="00F8190A"/>
    <w:rsid w:val="00F93517"/>
    <w:rsid w:val="00F95811"/>
    <w:rsid w:val="00FA0A6F"/>
    <w:rsid w:val="00FA13BC"/>
    <w:rsid w:val="00FA676E"/>
    <w:rsid w:val="00FB26C2"/>
    <w:rsid w:val="00FD0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86"/>
  </w:style>
  <w:style w:type="paragraph" w:styleId="1">
    <w:name w:val="heading 1"/>
    <w:basedOn w:val="a"/>
    <w:next w:val="a"/>
    <w:link w:val="10"/>
    <w:qFormat/>
    <w:rsid w:val="00EB7C4A"/>
    <w:pPr>
      <w:keepNext/>
      <w:spacing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8D409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rPr>
  </w:style>
  <w:style w:type="paragraph" w:styleId="a3">
    <w:name w:val="Body Text"/>
    <w:basedOn w:val="a"/>
    <w:link w:val="a4"/>
    <w:unhideWhenUsed/>
    <w:rsid w:val="00EB7C4A"/>
    <w:pPr>
      <w:spacing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rPr>
  </w:style>
  <w:style w:type="paragraph" w:customStyle="1" w:styleId="ConsPlusNormal">
    <w:name w:val="ConsPlusNormal"/>
    <w:rsid w:val="003F112D"/>
    <w:pPr>
      <w:widowControl w:val="0"/>
      <w:suppressAutoHyphens/>
      <w:autoSpaceDE w:val="0"/>
      <w:spacing w:line="240" w:lineRule="auto"/>
    </w:pPr>
    <w:rPr>
      <w:rFonts w:ascii="Arial" w:eastAsia="Arial" w:hAnsi="Arial" w:cs="Arial"/>
      <w:kern w:val="1"/>
      <w:sz w:val="20"/>
      <w:szCs w:val="20"/>
      <w:lang w:eastAsia="ar-SA"/>
    </w:rPr>
  </w:style>
  <w:style w:type="paragraph" w:customStyle="1" w:styleId="21">
    <w:name w:val="Обычный2"/>
    <w:rsid w:val="003F112D"/>
    <w:pPr>
      <w:spacing w:line="240" w:lineRule="auto"/>
    </w:pPr>
    <w:rPr>
      <w:rFonts w:ascii="Times New Roman" w:eastAsia="Arial" w:hAnsi="Times New Roman" w:cs="Times New Roman"/>
      <w:sz w:val="20"/>
      <w:szCs w:val="20"/>
      <w:lang w:eastAsia="ru-RU"/>
    </w:rPr>
  </w:style>
  <w:style w:type="paragraph" w:styleId="a5">
    <w:name w:val="Balloon Text"/>
    <w:basedOn w:val="a"/>
    <w:link w:val="a6"/>
    <w:uiPriority w:val="99"/>
    <w:semiHidden/>
    <w:unhideWhenUsed/>
    <w:rsid w:val="00BF005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59"/>
    <w:rPr>
      <w:rFonts w:ascii="Tahoma" w:hAnsi="Tahoma" w:cs="Tahoma"/>
      <w:sz w:val="16"/>
      <w:szCs w:val="16"/>
    </w:rPr>
  </w:style>
  <w:style w:type="paragraph" w:styleId="a7">
    <w:name w:val="List Paragraph"/>
    <w:aliases w:val="Варианты ответов,Абзац списка для документа"/>
    <w:basedOn w:val="a"/>
    <w:link w:val="a8"/>
    <w:uiPriority w:val="34"/>
    <w:qFormat/>
    <w:rsid w:val="00AC4620"/>
    <w:pPr>
      <w:ind w:left="720"/>
      <w:contextualSpacing/>
    </w:pPr>
  </w:style>
  <w:style w:type="paragraph" w:customStyle="1" w:styleId="ConsPlusTitle">
    <w:name w:val="ConsPlusTitle"/>
    <w:uiPriority w:val="99"/>
    <w:rsid w:val="00D86836"/>
    <w:pPr>
      <w:widowControl w:val="0"/>
      <w:autoSpaceDE w:val="0"/>
      <w:autoSpaceDN w:val="0"/>
      <w:adjustRightInd w:val="0"/>
      <w:spacing w:line="240" w:lineRule="auto"/>
    </w:pPr>
    <w:rPr>
      <w:rFonts w:ascii="Calibri" w:eastAsiaTheme="minorEastAsia" w:hAnsi="Calibri" w:cs="Calibri"/>
      <w:b/>
      <w:bCs/>
      <w:lang w:eastAsia="ru-RU"/>
    </w:rPr>
  </w:style>
  <w:style w:type="table" w:styleId="a9">
    <w:name w:val="Table Grid"/>
    <w:basedOn w:val="a1"/>
    <w:uiPriority w:val="59"/>
    <w:rsid w:val="00D868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 Знак Знак Знак Знак Знак Знак Знак1 Знак Знак Знак"/>
    <w:basedOn w:val="a"/>
    <w:rsid w:val="00D92FD8"/>
    <w:pPr>
      <w:spacing w:line="240" w:lineRule="exact"/>
    </w:pPr>
    <w:rPr>
      <w:rFonts w:ascii="Arial" w:eastAsia="Times New Roman" w:hAnsi="Arial" w:cs="Arial"/>
      <w:sz w:val="20"/>
      <w:szCs w:val="20"/>
      <w:lang w:val="en-US"/>
    </w:rPr>
  </w:style>
  <w:style w:type="character" w:customStyle="1" w:styleId="20">
    <w:name w:val="Заголовок 2 Знак"/>
    <w:basedOn w:val="a0"/>
    <w:link w:val="2"/>
    <w:uiPriority w:val="9"/>
    <w:semiHidden/>
    <w:rsid w:val="008D4092"/>
    <w:rPr>
      <w:rFonts w:asciiTheme="majorHAnsi" w:eastAsiaTheme="majorEastAsia" w:hAnsiTheme="majorHAnsi" w:cstheme="majorBidi"/>
      <w:b/>
      <w:bCs/>
      <w:color w:val="5B9BD5" w:themeColor="accent1"/>
      <w:sz w:val="26"/>
      <w:szCs w:val="26"/>
    </w:rPr>
  </w:style>
  <w:style w:type="paragraph" w:customStyle="1" w:styleId="Default">
    <w:name w:val="Default"/>
    <w:rsid w:val="00D86DDD"/>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12">
    <w:name w:val="Заголовок1"/>
    <w:basedOn w:val="a"/>
    <w:next w:val="a3"/>
    <w:rsid w:val="00B51D03"/>
    <w:pPr>
      <w:keepNext/>
      <w:suppressAutoHyphens/>
      <w:spacing w:before="240" w:after="120" w:line="240" w:lineRule="auto"/>
    </w:pPr>
    <w:rPr>
      <w:rFonts w:ascii="Arial" w:eastAsia="Arial Unicode MS" w:hAnsi="Arial" w:cs="Mangal"/>
      <w:sz w:val="28"/>
      <w:szCs w:val="28"/>
      <w:lang w:eastAsia="zh-CN"/>
    </w:rPr>
  </w:style>
  <w:style w:type="character" w:styleId="aa">
    <w:name w:val="Hyperlink"/>
    <w:basedOn w:val="a0"/>
    <w:uiPriority w:val="99"/>
    <w:unhideWhenUsed/>
    <w:rsid w:val="004804F2"/>
    <w:rPr>
      <w:color w:val="0563C1" w:themeColor="hyperlink"/>
      <w:u w:val="single"/>
    </w:rPr>
  </w:style>
  <w:style w:type="character" w:customStyle="1" w:styleId="a8">
    <w:name w:val="Абзац списка Знак"/>
    <w:aliases w:val="Варианты ответов Знак,Абзац списка для документа Знак"/>
    <w:link w:val="a7"/>
    <w:uiPriority w:val="34"/>
    <w:locked/>
    <w:rsid w:val="00682B95"/>
  </w:style>
  <w:style w:type="paragraph" w:styleId="ab">
    <w:name w:val="header"/>
    <w:basedOn w:val="a"/>
    <w:link w:val="ac"/>
    <w:rsid w:val="000B6974"/>
    <w:pPr>
      <w:tabs>
        <w:tab w:val="center" w:pos="4153"/>
        <w:tab w:val="right" w:pos="8306"/>
      </w:tabs>
      <w:spacing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0B697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5138">
      <w:bodyDiv w:val="1"/>
      <w:marLeft w:val="0"/>
      <w:marRight w:val="0"/>
      <w:marTop w:val="0"/>
      <w:marBottom w:val="0"/>
      <w:divBdr>
        <w:top w:val="none" w:sz="0" w:space="0" w:color="auto"/>
        <w:left w:val="none" w:sz="0" w:space="0" w:color="auto"/>
        <w:bottom w:val="none" w:sz="0" w:space="0" w:color="auto"/>
        <w:right w:val="none" w:sz="0" w:space="0" w:color="auto"/>
      </w:divBdr>
    </w:div>
    <w:div w:id="1692876704">
      <w:bodyDiv w:val="1"/>
      <w:marLeft w:val="0"/>
      <w:marRight w:val="0"/>
      <w:marTop w:val="0"/>
      <w:marBottom w:val="0"/>
      <w:divBdr>
        <w:top w:val="none" w:sz="0" w:space="0" w:color="auto"/>
        <w:left w:val="none" w:sz="0" w:space="0" w:color="auto"/>
        <w:bottom w:val="none" w:sz="0" w:space="0" w:color="auto"/>
        <w:right w:val="none" w:sz="0" w:space="0" w:color="auto"/>
      </w:divBdr>
    </w:div>
    <w:div w:id="1998024898">
      <w:bodyDiv w:val="1"/>
      <w:marLeft w:val="0"/>
      <w:marRight w:val="0"/>
      <w:marTop w:val="0"/>
      <w:marBottom w:val="0"/>
      <w:divBdr>
        <w:top w:val="none" w:sz="0" w:space="0" w:color="auto"/>
        <w:left w:val="none" w:sz="0" w:space="0" w:color="auto"/>
        <w:bottom w:val="none" w:sz="0" w:space="0" w:color="auto"/>
        <w:right w:val="none" w:sz="0" w:space="0" w:color="auto"/>
      </w:divBdr>
      <w:divsChild>
        <w:div w:id="1730373937">
          <w:marLeft w:val="0"/>
          <w:marRight w:val="0"/>
          <w:marTop w:val="280"/>
          <w:marBottom w:val="280"/>
          <w:divBdr>
            <w:top w:val="none" w:sz="0" w:space="0" w:color="auto"/>
            <w:left w:val="none" w:sz="0" w:space="0" w:color="auto"/>
            <w:bottom w:val="none" w:sz="0" w:space="0" w:color="auto"/>
            <w:right w:val="none" w:sz="0" w:space="0" w:color="auto"/>
          </w:divBdr>
        </w:div>
        <w:div w:id="506479272">
          <w:marLeft w:val="0"/>
          <w:marRight w:val="0"/>
          <w:marTop w:val="280"/>
          <w:marBottom w:val="280"/>
          <w:divBdr>
            <w:top w:val="none" w:sz="0" w:space="0" w:color="auto"/>
            <w:left w:val="none" w:sz="0" w:space="0" w:color="auto"/>
            <w:bottom w:val="none" w:sz="0" w:space="0" w:color="auto"/>
            <w:right w:val="none" w:sz="0" w:space="0" w:color="auto"/>
          </w:divBdr>
        </w:div>
        <w:div w:id="107396394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F923786D576D5EB3E4166D79DA51B81DEC7C6A3C865F81010ECFBD62C2X0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F923786D576D5EB3E4166D79DA51B81DEC7C6A3C865F81010ECFBD62C2X0M" TargetMode="External"/><Relationship Id="rId5" Type="http://schemas.openxmlformats.org/officeDocument/2006/relationships/settings" Target="settings.xml"/><Relationship Id="rId10" Type="http://schemas.openxmlformats.org/officeDocument/2006/relationships/hyperlink" Target="consultantplus://offline/ref=4CF923786D576D5EB3E408606FB60FBC1AEF2B6F3C8E5DDE595194E0352949488B911C3154B7908BE47B7FC9XCM" TargetMode="External"/><Relationship Id="rId4" Type="http://schemas.microsoft.com/office/2007/relationships/stylesWithEffects" Target="stylesWithEffects.xml"/><Relationship Id="rId9" Type="http://schemas.openxmlformats.org/officeDocument/2006/relationships/hyperlink" Target="http://syktyv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F9DE-ADE4-43E7-B28D-73A3526A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4762</Words>
  <Characters>27144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2019-11-01T12:18:00Z</cp:lastPrinted>
  <dcterms:created xsi:type="dcterms:W3CDTF">2019-10-25T10:49:00Z</dcterms:created>
  <dcterms:modified xsi:type="dcterms:W3CDTF">2019-11-01T12:19:00Z</dcterms:modified>
</cp:coreProperties>
</file>