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8" w:rsidRPr="00D867A6" w:rsidRDefault="00092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6"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  <w:r w:rsidR="0099636C"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</w:t>
      </w:r>
      <w:r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636C" w:rsidRPr="00D867A6" w:rsidRDefault="00092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6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МУНИЦИПАЛЬНОГО РАЙОНА «СЫКТЫВДИНСКИЙ»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D99" w:rsidRPr="00D867A6" w:rsidRDefault="00624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D99" w:rsidRPr="00D867A6" w:rsidRDefault="00624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10835" w:rsidRPr="00D867A6" w:rsidRDefault="00510835" w:rsidP="00510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835" w:rsidRPr="00D867A6" w:rsidRDefault="00510835" w:rsidP="00510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6C" w:rsidRPr="00D867A6" w:rsidRDefault="0099636C" w:rsidP="00510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7A6">
        <w:rPr>
          <w:rFonts w:ascii="Times New Roman" w:hAnsi="Times New Roman" w:cs="Times New Roman"/>
          <w:bCs/>
          <w:sz w:val="24"/>
          <w:szCs w:val="24"/>
        </w:rPr>
        <w:t>от 1</w:t>
      </w:r>
      <w:r w:rsidR="00092C8C" w:rsidRPr="00D867A6">
        <w:rPr>
          <w:rFonts w:ascii="Times New Roman" w:hAnsi="Times New Roman" w:cs="Times New Roman"/>
          <w:bCs/>
          <w:sz w:val="24"/>
          <w:szCs w:val="24"/>
        </w:rPr>
        <w:t>3 июля</w:t>
      </w:r>
      <w:r w:rsidRPr="00D867A6">
        <w:rPr>
          <w:rFonts w:ascii="Times New Roman" w:hAnsi="Times New Roman" w:cs="Times New Roman"/>
          <w:bCs/>
          <w:sz w:val="24"/>
          <w:szCs w:val="24"/>
        </w:rPr>
        <w:t xml:space="preserve"> 2015 г.</w:t>
      </w:r>
      <w:r w:rsidR="00624D99" w:rsidRPr="00D867A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510835" w:rsidRPr="00D867A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624D99" w:rsidRPr="00D867A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1051B" w:rsidRPr="00D867A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24D99" w:rsidRPr="00D867A6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7C754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624D99" w:rsidRPr="00D867A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D867A6">
        <w:rPr>
          <w:rFonts w:ascii="Times New Roman" w:hAnsi="Times New Roman" w:cs="Times New Roman"/>
          <w:bCs/>
          <w:sz w:val="24"/>
          <w:szCs w:val="24"/>
        </w:rPr>
        <w:t xml:space="preserve"> N 2</w:t>
      </w:r>
      <w:r w:rsidR="00092C8C" w:rsidRPr="00D867A6">
        <w:rPr>
          <w:rFonts w:ascii="Times New Roman" w:hAnsi="Times New Roman" w:cs="Times New Roman"/>
          <w:bCs/>
          <w:sz w:val="24"/>
          <w:szCs w:val="24"/>
        </w:rPr>
        <w:t>9-ОД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A6" w:rsidRDefault="00D867A6" w:rsidP="0003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67A6" w:rsidRDefault="00D867A6" w:rsidP="0003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1752" w:rsidRDefault="0099636C" w:rsidP="0003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7A6">
        <w:rPr>
          <w:rFonts w:ascii="Times New Roman" w:hAnsi="Times New Roman" w:cs="Times New Roman"/>
          <w:bCs/>
          <w:sz w:val="24"/>
          <w:szCs w:val="24"/>
        </w:rPr>
        <w:t>О</w:t>
      </w:r>
      <w:r w:rsidR="002B1752">
        <w:rPr>
          <w:rFonts w:ascii="Times New Roman" w:hAnsi="Times New Roman" w:cs="Times New Roman"/>
          <w:bCs/>
          <w:sz w:val="24"/>
          <w:szCs w:val="24"/>
        </w:rPr>
        <w:t>б утверждении порядка</w:t>
      </w:r>
      <w:r w:rsidRPr="00D86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B68" w:rsidRPr="00D867A6">
        <w:rPr>
          <w:rFonts w:ascii="Times New Roman" w:hAnsi="Times New Roman" w:cs="Times New Roman"/>
          <w:bCs/>
          <w:sz w:val="24"/>
          <w:szCs w:val="24"/>
        </w:rPr>
        <w:t>санкционировани</w:t>
      </w:r>
      <w:r w:rsidR="002B1752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032B68" w:rsidRPr="00D867A6">
        <w:rPr>
          <w:rFonts w:ascii="Times New Roman" w:hAnsi="Times New Roman" w:cs="Times New Roman"/>
          <w:bCs/>
          <w:sz w:val="24"/>
          <w:szCs w:val="24"/>
        </w:rPr>
        <w:t>расходов</w:t>
      </w:r>
    </w:p>
    <w:p w:rsidR="002B1752" w:rsidRDefault="00032B68" w:rsidP="0003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7A6">
        <w:rPr>
          <w:rFonts w:ascii="Times New Roman" w:hAnsi="Times New Roman" w:cs="Times New Roman"/>
          <w:bCs/>
          <w:sz w:val="24"/>
          <w:szCs w:val="24"/>
        </w:rPr>
        <w:t xml:space="preserve"> юридических лиц</w:t>
      </w:r>
      <w:r w:rsidR="0099636C" w:rsidRPr="00D867A6">
        <w:rPr>
          <w:rFonts w:ascii="Times New Roman" w:hAnsi="Times New Roman" w:cs="Times New Roman"/>
          <w:bCs/>
          <w:sz w:val="24"/>
          <w:szCs w:val="24"/>
        </w:rPr>
        <w:t>,</w:t>
      </w:r>
      <w:r w:rsidR="002B1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835" w:rsidRPr="00D867A6">
        <w:rPr>
          <w:rFonts w:ascii="Times New Roman" w:hAnsi="Times New Roman" w:cs="Times New Roman"/>
          <w:bCs/>
          <w:sz w:val="24"/>
          <w:szCs w:val="24"/>
        </w:rPr>
        <w:t>источником финансового</w:t>
      </w:r>
      <w:r w:rsidR="002B1752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510835" w:rsidRPr="00D867A6">
        <w:rPr>
          <w:rFonts w:ascii="Times New Roman" w:hAnsi="Times New Roman" w:cs="Times New Roman"/>
          <w:bCs/>
          <w:sz w:val="24"/>
          <w:szCs w:val="24"/>
        </w:rPr>
        <w:t xml:space="preserve">беспечения </w:t>
      </w:r>
    </w:p>
    <w:p w:rsidR="00510835" w:rsidRPr="00D867A6" w:rsidRDefault="00510835" w:rsidP="0003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67A6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="002B1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7A6">
        <w:rPr>
          <w:rFonts w:ascii="Times New Roman" w:hAnsi="Times New Roman" w:cs="Times New Roman"/>
          <w:bCs/>
          <w:sz w:val="24"/>
          <w:szCs w:val="24"/>
        </w:rPr>
        <w:t xml:space="preserve">являются средства, предоставленные из бюджета </w:t>
      </w:r>
    </w:p>
    <w:p w:rsidR="00510835" w:rsidRPr="00D867A6" w:rsidRDefault="00510835" w:rsidP="0003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7A6">
        <w:rPr>
          <w:rFonts w:ascii="Times New Roman" w:hAnsi="Times New Roman" w:cs="Times New Roman"/>
          <w:bCs/>
          <w:sz w:val="24"/>
          <w:szCs w:val="24"/>
        </w:rPr>
        <w:t>МО МР «</w:t>
      </w:r>
      <w:proofErr w:type="spellStart"/>
      <w:r w:rsidRPr="00D867A6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D867A6">
        <w:rPr>
          <w:rFonts w:ascii="Times New Roman" w:hAnsi="Times New Roman" w:cs="Times New Roman"/>
          <w:bCs/>
          <w:sz w:val="24"/>
          <w:szCs w:val="24"/>
        </w:rPr>
        <w:t xml:space="preserve">» на основании пункта </w:t>
      </w:r>
      <w:r w:rsidR="00310AD5" w:rsidRPr="00D867A6">
        <w:rPr>
          <w:rFonts w:ascii="Times New Roman" w:hAnsi="Times New Roman" w:cs="Times New Roman"/>
          <w:bCs/>
          <w:sz w:val="24"/>
          <w:szCs w:val="24"/>
        </w:rPr>
        <w:t xml:space="preserve">29-1 </w:t>
      </w:r>
    </w:p>
    <w:p w:rsidR="002B1752" w:rsidRDefault="00510835" w:rsidP="0003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7A6">
        <w:rPr>
          <w:rFonts w:ascii="Times New Roman" w:hAnsi="Times New Roman" w:cs="Times New Roman"/>
          <w:bCs/>
          <w:sz w:val="24"/>
          <w:szCs w:val="24"/>
        </w:rPr>
        <w:t>Решения  Совета</w:t>
      </w:r>
      <w:r w:rsidR="00310AD5" w:rsidRPr="00D867A6">
        <w:rPr>
          <w:rFonts w:ascii="Times New Roman" w:hAnsi="Times New Roman" w:cs="Times New Roman"/>
          <w:bCs/>
          <w:sz w:val="24"/>
          <w:szCs w:val="24"/>
        </w:rPr>
        <w:t xml:space="preserve"> МО МР «</w:t>
      </w:r>
      <w:proofErr w:type="spellStart"/>
      <w:r w:rsidR="00310AD5" w:rsidRPr="00D867A6">
        <w:rPr>
          <w:rFonts w:ascii="Times New Roman" w:hAnsi="Times New Roman" w:cs="Times New Roman"/>
          <w:bCs/>
          <w:sz w:val="24"/>
          <w:szCs w:val="24"/>
        </w:rPr>
        <w:t>С</w:t>
      </w:r>
      <w:r w:rsidRPr="00D867A6">
        <w:rPr>
          <w:rFonts w:ascii="Times New Roman" w:hAnsi="Times New Roman" w:cs="Times New Roman"/>
          <w:bCs/>
          <w:sz w:val="24"/>
          <w:szCs w:val="24"/>
        </w:rPr>
        <w:t>ыктывдинский</w:t>
      </w:r>
      <w:proofErr w:type="spellEnd"/>
      <w:r w:rsidR="00310AD5" w:rsidRPr="00D867A6">
        <w:rPr>
          <w:rFonts w:ascii="Times New Roman" w:hAnsi="Times New Roman" w:cs="Times New Roman"/>
          <w:bCs/>
          <w:sz w:val="24"/>
          <w:szCs w:val="24"/>
        </w:rPr>
        <w:t>»</w:t>
      </w:r>
      <w:r w:rsidR="002B1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AD5" w:rsidRPr="00D867A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Pr="00D867A6">
        <w:rPr>
          <w:rFonts w:ascii="Times New Roman" w:hAnsi="Times New Roman" w:cs="Times New Roman"/>
          <w:bCs/>
          <w:sz w:val="24"/>
          <w:szCs w:val="24"/>
        </w:rPr>
        <w:t>бюджете</w:t>
      </w:r>
    </w:p>
    <w:p w:rsidR="0099636C" w:rsidRPr="00D867A6" w:rsidRDefault="00510835" w:rsidP="0003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7A6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99636C" w:rsidRPr="00D867A6">
        <w:rPr>
          <w:rFonts w:ascii="Times New Roman" w:hAnsi="Times New Roman" w:cs="Times New Roman"/>
          <w:bCs/>
          <w:sz w:val="24"/>
          <w:szCs w:val="24"/>
        </w:rPr>
        <w:t xml:space="preserve"> 2015 </w:t>
      </w:r>
      <w:r w:rsidRPr="00D867A6">
        <w:rPr>
          <w:rFonts w:ascii="Times New Roman" w:hAnsi="Times New Roman" w:cs="Times New Roman"/>
          <w:bCs/>
          <w:sz w:val="24"/>
          <w:szCs w:val="24"/>
        </w:rPr>
        <w:t xml:space="preserve">год и плановый период </w:t>
      </w:r>
      <w:r w:rsidR="002B1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AD5" w:rsidRPr="00D867A6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Pr="00D867A6">
        <w:rPr>
          <w:rFonts w:ascii="Times New Roman" w:hAnsi="Times New Roman" w:cs="Times New Roman"/>
          <w:bCs/>
          <w:sz w:val="24"/>
          <w:szCs w:val="24"/>
        </w:rPr>
        <w:t>и</w:t>
      </w:r>
      <w:r w:rsidR="00310AD5" w:rsidRPr="00D867A6">
        <w:rPr>
          <w:rFonts w:ascii="Times New Roman" w:hAnsi="Times New Roman" w:cs="Times New Roman"/>
          <w:bCs/>
          <w:sz w:val="24"/>
          <w:szCs w:val="24"/>
        </w:rPr>
        <w:t xml:space="preserve"> 2017 </w:t>
      </w:r>
      <w:r w:rsidRPr="00D867A6">
        <w:rPr>
          <w:rFonts w:ascii="Times New Roman" w:hAnsi="Times New Roman" w:cs="Times New Roman"/>
          <w:bCs/>
          <w:sz w:val="24"/>
          <w:szCs w:val="24"/>
        </w:rPr>
        <w:t>годов»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286" w:rsidRDefault="005F1286" w:rsidP="00715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286" w:rsidRDefault="005F1286" w:rsidP="00715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286" w:rsidRDefault="005F1286" w:rsidP="00715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286" w:rsidRDefault="005F1286" w:rsidP="00715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36C" w:rsidRPr="00D867A6" w:rsidRDefault="0099636C" w:rsidP="00715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A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328DD">
        <w:rPr>
          <w:rFonts w:ascii="Times New Roman" w:hAnsi="Times New Roman" w:cs="Times New Roman"/>
          <w:sz w:val="24"/>
          <w:szCs w:val="24"/>
        </w:rPr>
        <w:t xml:space="preserve">с </w:t>
      </w:r>
      <w:r w:rsidR="00092C8C" w:rsidRPr="00A328DD">
        <w:rPr>
          <w:rFonts w:ascii="Times New Roman" w:hAnsi="Times New Roman" w:cs="Times New Roman"/>
          <w:sz w:val="24"/>
          <w:szCs w:val="24"/>
        </w:rPr>
        <w:t>пунктом 10.1 Постановления администрации МО МР «</w:t>
      </w:r>
      <w:proofErr w:type="spellStart"/>
      <w:r w:rsidR="00092C8C" w:rsidRPr="00A328D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092C8C" w:rsidRPr="00A328DD">
        <w:rPr>
          <w:rFonts w:ascii="Times New Roman" w:hAnsi="Times New Roman" w:cs="Times New Roman"/>
          <w:sz w:val="24"/>
          <w:szCs w:val="24"/>
        </w:rPr>
        <w:t xml:space="preserve">» от </w:t>
      </w:r>
      <w:r w:rsidR="00FB52E7" w:rsidRPr="00A328DD">
        <w:rPr>
          <w:rFonts w:ascii="Times New Roman" w:hAnsi="Times New Roman" w:cs="Times New Roman"/>
          <w:sz w:val="24"/>
          <w:szCs w:val="24"/>
        </w:rPr>
        <w:t>27 декабря</w:t>
      </w:r>
      <w:r w:rsidR="00092C8C" w:rsidRPr="00A328DD">
        <w:rPr>
          <w:rFonts w:ascii="Times New Roman" w:hAnsi="Times New Roman" w:cs="Times New Roman"/>
          <w:sz w:val="24"/>
          <w:szCs w:val="24"/>
        </w:rPr>
        <w:t xml:space="preserve"> 201</w:t>
      </w:r>
      <w:r w:rsidR="00FB52E7" w:rsidRPr="00A328DD">
        <w:rPr>
          <w:rFonts w:ascii="Times New Roman" w:hAnsi="Times New Roman" w:cs="Times New Roman"/>
          <w:sz w:val="24"/>
          <w:szCs w:val="24"/>
        </w:rPr>
        <w:t>4</w:t>
      </w:r>
      <w:r w:rsidR="00092C8C" w:rsidRPr="00A328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B52E7" w:rsidRPr="00A328DD">
        <w:rPr>
          <w:rFonts w:ascii="Times New Roman" w:hAnsi="Times New Roman" w:cs="Times New Roman"/>
          <w:sz w:val="24"/>
          <w:szCs w:val="24"/>
        </w:rPr>
        <w:t xml:space="preserve">12/2630 </w:t>
      </w:r>
      <w:r w:rsidR="00310AD5" w:rsidRPr="00A328DD">
        <w:rPr>
          <w:rFonts w:ascii="Times New Roman" w:hAnsi="Times New Roman" w:cs="Times New Roman"/>
          <w:sz w:val="24"/>
          <w:szCs w:val="24"/>
        </w:rPr>
        <w:t>«</w:t>
      </w:r>
      <w:r w:rsidRPr="00A328DD">
        <w:rPr>
          <w:rFonts w:ascii="Times New Roman" w:hAnsi="Times New Roman" w:cs="Times New Roman"/>
          <w:sz w:val="24"/>
          <w:szCs w:val="24"/>
        </w:rPr>
        <w:t>О</w:t>
      </w:r>
      <w:r w:rsidR="00FB52E7" w:rsidRPr="00A328DD">
        <w:rPr>
          <w:rFonts w:ascii="Times New Roman" w:hAnsi="Times New Roman" w:cs="Times New Roman"/>
          <w:sz w:val="24"/>
          <w:szCs w:val="24"/>
        </w:rPr>
        <w:t xml:space="preserve"> </w:t>
      </w:r>
      <w:r w:rsidRPr="00A328DD">
        <w:rPr>
          <w:rFonts w:ascii="Times New Roman" w:hAnsi="Times New Roman" w:cs="Times New Roman"/>
          <w:sz w:val="24"/>
          <w:szCs w:val="24"/>
        </w:rPr>
        <w:t xml:space="preserve"> мерах по реализации</w:t>
      </w:r>
      <w:r w:rsidR="0071595C" w:rsidRPr="00A328DD">
        <w:rPr>
          <w:rFonts w:ascii="Times New Roman" w:hAnsi="Times New Roman" w:cs="Times New Roman"/>
          <w:sz w:val="24"/>
          <w:szCs w:val="24"/>
        </w:rPr>
        <w:t xml:space="preserve"> </w:t>
      </w:r>
      <w:r w:rsidR="00FB52E7" w:rsidRPr="00A328DD">
        <w:rPr>
          <w:rFonts w:ascii="Times New Roman" w:hAnsi="Times New Roman" w:cs="Times New Roman"/>
          <w:sz w:val="24"/>
          <w:szCs w:val="24"/>
        </w:rPr>
        <w:t>р</w:t>
      </w:r>
      <w:r w:rsidR="0071595C" w:rsidRPr="00A328DD">
        <w:rPr>
          <w:rFonts w:ascii="Times New Roman" w:hAnsi="Times New Roman" w:cs="Times New Roman"/>
          <w:sz w:val="24"/>
          <w:szCs w:val="24"/>
        </w:rPr>
        <w:t>ешения Совета МО МР «</w:t>
      </w:r>
      <w:proofErr w:type="spellStart"/>
      <w:r w:rsidR="0071595C" w:rsidRPr="00A328D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71595C" w:rsidRPr="00A328DD">
        <w:rPr>
          <w:rFonts w:ascii="Times New Roman" w:hAnsi="Times New Roman" w:cs="Times New Roman"/>
          <w:sz w:val="24"/>
          <w:szCs w:val="24"/>
        </w:rPr>
        <w:t>» от 23 декабря 2014 года №37/12-4 «О бюджете муниципального образования муниципального района «</w:t>
      </w:r>
      <w:proofErr w:type="spellStart"/>
      <w:r w:rsidR="0071595C" w:rsidRPr="00A328D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71595C" w:rsidRPr="00A328DD">
        <w:rPr>
          <w:rFonts w:ascii="Times New Roman" w:hAnsi="Times New Roman" w:cs="Times New Roman"/>
          <w:sz w:val="24"/>
          <w:szCs w:val="24"/>
        </w:rPr>
        <w:t>» на 2015 год и плановый период 2016 и 2017 годов»</w:t>
      </w:r>
      <w:r w:rsidR="003934E9" w:rsidRPr="00A328DD">
        <w:rPr>
          <w:rFonts w:ascii="Times New Roman" w:hAnsi="Times New Roman" w:cs="Times New Roman"/>
          <w:sz w:val="24"/>
          <w:szCs w:val="24"/>
        </w:rPr>
        <w:t xml:space="preserve"> </w:t>
      </w:r>
      <w:r w:rsidR="00FB52E7" w:rsidRPr="00A328DD">
        <w:rPr>
          <w:rFonts w:ascii="Times New Roman" w:hAnsi="Times New Roman" w:cs="Times New Roman"/>
          <w:sz w:val="24"/>
          <w:szCs w:val="24"/>
        </w:rPr>
        <w:t>(с изм</w:t>
      </w:r>
      <w:r w:rsidR="000C46C5" w:rsidRPr="00A328DD">
        <w:rPr>
          <w:rFonts w:ascii="Times New Roman" w:hAnsi="Times New Roman" w:cs="Times New Roman"/>
          <w:sz w:val="24"/>
          <w:szCs w:val="24"/>
        </w:rPr>
        <w:t xml:space="preserve">енениями </w:t>
      </w:r>
      <w:r w:rsidR="00FB52E7" w:rsidRPr="00A328DD">
        <w:rPr>
          <w:rFonts w:ascii="Times New Roman" w:hAnsi="Times New Roman" w:cs="Times New Roman"/>
          <w:sz w:val="24"/>
          <w:szCs w:val="24"/>
        </w:rPr>
        <w:t>и доп</w:t>
      </w:r>
      <w:r w:rsidR="000C46C5" w:rsidRPr="00A328DD">
        <w:rPr>
          <w:rFonts w:ascii="Times New Roman" w:hAnsi="Times New Roman" w:cs="Times New Roman"/>
          <w:sz w:val="24"/>
          <w:szCs w:val="24"/>
        </w:rPr>
        <w:t>олнениями</w:t>
      </w:r>
      <w:r w:rsidR="00FB52E7" w:rsidRPr="00A328DD">
        <w:rPr>
          <w:rFonts w:ascii="Times New Roman" w:hAnsi="Times New Roman" w:cs="Times New Roman"/>
          <w:sz w:val="24"/>
          <w:szCs w:val="24"/>
        </w:rPr>
        <w:t xml:space="preserve">) </w:t>
      </w:r>
      <w:r w:rsidRPr="00A328DD">
        <w:rPr>
          <w:rFonts w:ascii="Times New Roman" w:hAnsi="Times New Roman" w:cs="Times New Roman"/>
          <w:sz w:val="24"/>
          <w:szCs w:val="24"/>
        </w:rPr>
        <w:t>приказываю</w:t>
      </w:r>
      <w:r w:rsidRPr="00D867A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9636C" w:rsidRPr="00D867A6" w:rsidRDefault="00092C8C" w:rsidP="00715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A6">
        <w:rPr>
          <w:rFonts w:ascii="Times New Roman" w:hAnsi="Times New Roman" w:cs="Times New Roman"/>
          <w:sz w:val="24"/>
          <w:szCs w:val="24"/>
        </w:rPr>
        <w:t>У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ar31" w:history="1">
        <w:r w:rsidR="0099636C" w:rsidRPr="00D867A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99636C" w:rsidRPr="00D867A6">
        <w:rPr>
          <w:rFonts w:ascii="Times New Roman" w:hAnsi="Times New Roman" w:cs="Times New Roman"/>
          <w:sz w:val="24"/>
          <w:szCs w:val="24"/>
        </w:rPr>
        <w:t xml:space="preserve"> санкционирования расходов юридических лиц, источником финансового обеспечения которых являются средства, предоставленные из бюджета</w:t>
      </w:r>
      <w:r w:rsidRPr="00D867A6">
        <w:rPr>
          <w:rFonts w:ascii="Times New Roman" w:hAnsi="Times New Roman" w:cs="Times New Roman"/>
          <w:sz w:val="24"/>
          <w:szCs w:val="24"/>
        </w:rPr>
        <w:t xml:space="preserve"> МО МР «</w:t>
      </w:r>
      <w:proofErr w:type="spellStart"/>
      <w:r w:rsidRPr="00D867A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D867A6">
        <w:rPr>
          <w:rFonts w:ascii="Times New Roman" w:hAnsi="Times New Roman" w:cs="Times New Roman"/>
          <w:sz w:val="24"/>
          <w:szCs w:val="24"/>
        </w:rPr>
        <w:t>»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 на </w:t>
      </w:r>
      <w:r w:rsidR="00310AD5" w:rsidRPr="00D867A6">
        <w:rPr>
          <w:rFonts w:ascii="Times New Roman" w:hAnsi="Times New Roman" w:cs="Times New Roman"/>
          <w:sz w:val="24"/>
          <w:szCs w:val="24"/>
        </w:rPr>
        <w:t xml:space="preserve"> 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B52E7" w:rsidRPr="00D867A6">
        <w:rPr>
          <w:rFonts w:ascii="Times New Roman" w:hAnsi="Times New Roman" w:cs="Times New Roman"/>
          <w:sz w:val="24"/>
          <w:szCs w:val="24"/>
        </w:rPr>
        <w:t>пункта 29-1 решения</w:t>
      </w:r>
      <w:r w:rsidR="00530669" w:rsidRPr="00D867A6">
        <w:rPr>
          <w:rFonts w:ascii="Times New Roman" w:hAnsi="Times New Roman" w:cs="Times New Roman"/>
          <w:sz w:val="24"/>
          <w:szCs w:val="24"/>
        </w:rPr>
        <w:t xml:space="preserve"> Совета МО МР «</w:t>
      </w:r>
      <w:proofErr w:type="spellStart"/>
      <w:r w:rsidR="00530669" w:rsidRPr="00D867A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530669" w:rsidRPr="00D867A6">
        <w:rPr>
          <w:rFonts w:ascii="Times New Roman" w:hAnsi="Times New Roman" w:cs="Times New Roman"/>
          <w:sz w:val="24"/>
          <w:szCs w:val="24"/>
        </w:rPr>
        <w:t xml:space="preserve">» </w:t>
      </w:r>
      <w:r w:rsidR="00310AD5" w:rsidRPr="00D867A6">
        <w:rPr>
          <w:rFonts w:ascii="Times New Roman" w:hAnsi="Times New Roman" w:cs="Times New Roman"/>
          <w:sz w:val="24"/>
          <w:szCs w:val="24"/>
        </w:rPr>
        <w:t>«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О </w:t>
      </w:r>
      <w:r w:rsidR="00530669" w:rsidRPr="00D867A6">
        <w:rPr>
          <w:rFonts w:ascii="Times New Roman" w:hAnsi="Times New Roman" w:cs="Times New Roman"/>
          <w:sz w:val="24"/>
          <w:szCs w:val="24"/>
        </w:rPr>
        <w:t xml:space="preserve"> </w:t>
      </w:r>
      <w:r w:rsidR="0099636C" w:rsidRPr="00D867A6">
        <w:rPr>
          <w:rFonts w:ascii="Times New Roman" w:hAnsi="Times New Roman" w:cs="Times New Roman"/>
          <w:sz w:val="24"/>
          <w:szCs w:val="24"/>
        </w:rPr>
        <w:t>бюджете на 2015 год и плановый период 2016 и 2017 годов</w:t>
      </w:r>
      <w:r w:rsidR="00310AD5" w:rsidRPr="00D867A6">
        <w:rPr>
          <w:rFonts w:ascii="Times New Roman" w:hAnsi="Times New Roman" w:cs="Times New Roman"/>
          <w:sz w:val="24"/>
          <w:szCs w:val="24"/>
        </w:rPr>
        <w:t>»</w:t>
      </w:r>
      <w:r w:rsidR="00FB52E7" w:rsidRPr="00D867A6">
        <w:rPr>
          <w:rFonts w:ascii="Times New Roman" w:hAnsi="Times New Roman" w:cs="Times New Roman"/>
          <w:sz w:val="24"/>
          <w:szCs w:val="24"/>
        </w:rPr>
        <w:t xml:space="preserve"> (с изм</w:t>
      </w:r>
      <w:r w:rsidR="000C46C5">
        <w:rPr>
          <w:rFonts w:ascii="Times New Roman" w:hAnsi="Times New Roman" w:cs="Times New Roman"/>
          <w:sz w:val="24"/>
          <w:szCs w:val="24"/>
        </w:rPr>
        <w:t>енениями и</w:t>
      </w:r>
      <w:r w:rsidR="00FB52E7" w:rsidRPr="00D867A6">
        <w:rPr>
          <w:rFonts w:ascii="Times New Roman" w:hAnsi="Times New Roman" w:cs="Times New Roman"/>
          <w:sz w:val="24"/>
          <w:szCs w:val="24"/>
        </w:rPr>
        <w:t xml:space="preserve"> доп</w:t>
      </w:r>
      <w:r w:rsidR="000C46C5">
        <w:rPr>
          <w:rFonts w:ascii="Times New Roman" w:hAnsi="Times New Roman" w:cs="Times New Roman"/>
          <w:sz w:val="24"/>
          <w:szCs w:val="24"/>
        </w:rPr>
        <w:t>олнениями</w:t>
      </w:r>
      <w:r w:rsidR="00FB52E7" w:rsidRPr="00D867A6">
        <w:rPr>
          <w:rFonts w:ascii="Times New Roman" w:hAnsi="Times New Roman" w:cs="Times New Roman"/>
          <w:sz w:val="24"/>
          <w:szCs w:val="24"/>
        </w:rPr>
        <w:t>)</w:t>
      </w:r>
      <w:r w:rsidR="0081491B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99636C" w:rsidRPr="00D867A6">
        <w:rPr>
          <w:rFonts w:ascii="Times New Roman" w:hAnsi="Times New Roman" w:cs="Times New Roman"/>
          <w:sz w:val="24"/>
          <w:szCs w:val="24"/>
        </w:rPr>
        <w:t>.</w:t>
      </w:r>
    </w:p>
    <w:p w:rsidR="0041051B" w:rsidRPr="00D867A6" w:rsidRDefault="0041051B" w:rsidP="00715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A6"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 w:rsidR="0081491B">
        <w:rPr>
          <w:rFonts w:ascii="Times New Roman" w:hAnsi="Times New Roman" w:cs="Times New Roman"/>
          <w:sz w:val="24"/>
          <w:szCs w:val="24"/>
        </w:rPr>
        <w:t>о дня его принятия</w:t>
      </w:r>
      <w:r w:rsidRPr="00D867A6">
        <w:rPr>
          <w:rFonts w:ascii="Times New Roman" w:hAnsi="Times New Roman" w:cs="Times New Roman"/>
          <w:sz w:val="24"/>
          <w:szCs w:val="24"/>
        </w:rPr>
        <w:t>.</w:t>
      </w:r>
    </w:p>
    <w:p w:rsidR="00530669" w:rsidRPr="00D867A6" w:rsidRDefault="00530669" w:rsidP="00715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67A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заведующего сектором казначейского исполнения бюджета управления финансов Гаджиеву И.В.</w:t>
      </w:r>
    </w:p>
    <w:p w:rsidR="00624D99" w:rsidRPr="00D867A6" w:rsidRDefault="00624D99" w:rsidP="0071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99" w:rsidRDefault="00624D99" w:rsidP="0062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286" w:rsidRDefault="005F1286" w:rsidP="0062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286" w:rsidRPr="00D867A6" w:rsidRDefault="005F1286" w:rsidP="0062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36C" w:rsidRPr="00D867A6" w:rsidRDefault="00083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A6">
        <w:rPr>
          <w:rFonts w:ascii="Times New Roman" w:hAnsi="Times New Roman" w:cs="Times New Roman"/>
          <w:sz w:val="24"/>
          <w:szCs w:val="24"/>
        </w:rPr>
        <w:t xml:space="preserve">И.о. начальника управления финансов                     </w:t>
      </w:r>
      <w:r w:rsidR="00D867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67A6">
        <w:rPr>
          <w:rFonts w:ascii="Times New Roman" w:hAnsi="Times New Roman" w:cs="Times New Roman"/>
          <w:sz w:val="24"/>
          <w:szCs w:val="24"/>
        </w:rPr>
        <w:t xml:space="preserve">       Т.К.Кузнецова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D99" w:rsidRPr="00D867A6" w:rsidRDefault="00624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D99" w:rsidRPr="00D867A6" w:rsidRDefault="00624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D99" w:rsidRPr="00D867A6" w:rsidRDefault="00624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7A6" w:rsidRDefault="00D86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D867A6" w:rsidRDefault="00D86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67A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9636C" w:rsidRPr="00D867A6" w:rsidRDefault="0041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7A6">
        <w:rPr>
          <w:rFonts w:ascii="Times New Roman" w:hAnsi="Times New Roman" w:cs="Times New Roman"/>
          <w:sz w:val="24"/>
          <w:szCs w:val="24"/>
        </w:rPr>
        <w:t>П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0839DE" w:rsidRPr="00D867A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41051B" w:rsidRPr="00D867A6" w:rsidRDefault="00083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7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051B" w:rsidRPr="00D867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636C" w:rsidRPr="00D867A6" w:rsidRDefault="0041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7A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839DE" w:rsidRPr="00D867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39DE" w:rsidRPr="00D867A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0839DE" w:rsidRPr="00D867A6">
        <w:rPr>
          <w:rFonts w:ascii="Times New Roman" w:hAnsi="Times New Roman" w:cs="Times New Roman"/>
          <w:sz w:val="24"/>
          <w:szCs w:val="24"/>
        </w:rPr>
        <w:t>»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7A6">
        <w:rPr>
          <w:rFonts w:ascii="Times New Roman" w:hAnsi="Times New Roman" w:cs="Times New Roman"/>
          <w:sz w:val="24"/>
          <w:szCs w:val="24"/>
        </w:rPr>
        <w:t>от 1</w:t>
      </w:r>
      <w:r w:rsidR="000839DE" w:rsidRPr="00D867A6">
        <w:rPr>
          <w:rFonts w:ascii="Times New Roman" w:hAnsi="Times New Roman" w:cs="Times New Roman"/>
          <w:sz w:val="24"/>
          <w:szCs w:val="24"/>
        </w:rPr>
        <w:t>3</w:t>
      </w:r>
      <w:r w:rsidRPr="00D867A6">
        <w:rPr>
          <w:rFonts w:ascii="Times New Roman" w:hAnsi="Times New Roman" w:cs="Times New Roman"/>
          <w:sz w:val="24"/>
          <w:szCs w:val="24"/>
        </w:rPr>
        <w:t xml:space="preserve"> </w:t>
      </w:r>
      <w:r w:rsidR="000839DE" w:rsidRPr="00D867A6">
        <w:rPr>
          <w:rFonts w:ascii="Times New Roman" w:hAnsi="Times New Roman" w:cs="Times New Roman"/>
          <w:sz w:val="24"/>
          <w:szCs w:val="24"/>
        </w:rPr>
        <w:t>июля</w:t>
      </w:r>
      <w:r w:rsidRPr="00D867A6">
        <w:rPr>
          <w:rFonts w:ascii="Times New Roman" w:hAnsi="Times New Roman" w:cs="Times New Roman"/>
          <w:sz w:val="24"/>
          <w:szCs w:val="24"/>
        </w:rPr>
        <w:t xml:space="preserve"> 2015 г. N 2</w:t>
      </w:r>
      <w:r w:rsidR="000839DE" w:rsidRPr="00D867A6">
        <w:rPr>
          <w:rFonts w:ascii="Times New Roman" w:hAnsi="Times New Roman" w:cs="Times New Roman"/>
          <w:sz w:val="24"/>
          <w:szCs w:val="24"/>
        </w:rPr>
        <w:t>9-ОД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D867A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6">
        <w:rPr>
          <w:rFonts w:ascii="Times New Roman" w:hAnsi="Times New Roman" w:cs="Times New Roman"/>
          <w:b/>
          <w:bCs/>
          <w:sz w:val="24"/>
          <w:szCs w:val="24"/>
        </w:rPr>
        <w:t>САНКЦИОНИРОВАНИЯ РАСХОДОВ ЮРИДИЧЕСКИХ ЛИЦ, ИСТОЧНИКОМ</w:t>
      </w:r>
      <w:r w:rsidR="00624D99"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A6">
        <w:rPr>
          <w:rFonts w:ascii="Times New Roman" w:hAnsi="Times New Roman" w:cs="Times New Roman"/>
          <w:b/>
          <w:bCs/>
          <w:sz w:val="24"/>
          <w:szCs w:val="24"/>
        </w:rPr>
        <w:t>ФИНАНСОВОГО ОБЕСПЕЧЕНИЯ КОТОРЫХ ЯВЛЯЮТСЯ СРЕДСТВА,</w:t>
      </w:r>
      <w:r w:rsidR="00624D99"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A6">
        <w:rPr>
          <w:rFonts w:ascii="Times New Roman" w:hAnsi="Times New Roman" w:cs="Times New Roman"/>
          <w:b/>
          <w:bCs/>
          <w:sz w:val="24"/>
          <w:szCs w:val="24"/>
        </w:rPr>
        <w:t>ПРЕДОСТАВЛЕННЫЕ ИЗ  БЮДЖЕТА</w:t>
      </w:r>
      <w:r w:rsidR="000839DE"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 МО МР «СЫКТЫВДИНСКИЙ» </w:t>
      </w:r>
      <w:r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 НА ОСНОВАНИИ</w:t>
      </w:r>
      <w:r w:rsidR="00310AD5"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2E7"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ПУНКТА 29-1 РЕШЕНИЯ СОВЕТА </w:t>
      </w:r>
      <w:r w:rsidR="00310AD5" w:rsidRPr="00D867A6">
        <w:rPr>
          <w:rFonts w:ascii="Times New Roman" w:hAnsi="Times New Roman" w:cs="Times New Roman"/>
          <w:b/>
          <w:bCs/>
          <w:sz w:val="24"/>
          <w:szCs w:val="24"/>
        </w:rPr>
        <w:t>МО МР «СЫКТЫВДИНСКИЙ» «О БЮ</w:t>
      </w:r>
      <w:r w:rsidRPr="00D867A6">
        <w:rPr>
          <w:rFonts w:ascii="Times New Roman" w:hAnsi="Times New Roman" w:cs="Times New Roman"/>
          <w:b/>
          <w:bCs/>
          <w:sz w:val="24"/>
          <w:szCs w:val="24"/>
        </w:rPr>
        <w:t>ДЖЕТЕ</w:t>
      </w:r>
      <w:r w:rsidR="00624D99"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A6">
        <w:rPr>
          <w:rFonts w:ascii="Times New Roman" w:hAnsi="Times New Roman" w:cs="Times New Roman"/>
          <w:b/>
          <w:bCs/>
          <w:sz w:val="24"/>
          <w:szCs w:val="24"/>
        </w:rPr>
        <w:t>НА 2015 ГОД И  ПЛАНОВЫЙ ПЕРИОД 2016</w:t>
      </w:r>
      <w:proofErr w:type="gramStart"/>
      <w:r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 2017 ГОДОВ</w:t>
      </w:r>
      <w:r w:rsidR="003D4440" w:rsidRPr="00D867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36C" w:rsidRPr="00D867A6" w:rsidRDefault="00A177B2" w:rsidP="00C54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9636C" w:rsidRPr="00D867A6">
        <w:rPr>
          <w:rFonts w:ascii="Times New Roman" w:hAnsi="Times New Roman" w:cs="Times New Roman"/>
          <w:sz w:val="24"/>
          <w:szCs w:val="24"/>
        </w:rPr>
        <w:t>Порядок санкционирования расходов юридических лиц, источником финансового обеспечения которых являются средства, предоставленные из  бюджета</w:t>
      </w:r>
      <w:r w:rsidR="00693A91" w:rsidRPr="00D867A6">
        <w:rPr>
          <w:rFonts w:ascii="Times New Roman" w:hAnsi="Times New Roman" w:cs="Times New Roman"/>
          <w:sz w:val="24"/>
          <w:szCs w:val="24"/>
        </w:rPr>
        <w:t xml:space="preserve"> МО МР «</w:t>
      </w:r>
      <w:proofErr w:type="spellStart"/>
      <w:r w:rsidR="00693A91" w:rsidRPr="00D867A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693A91" w:rsidRPr="00D867A6">
        <w:rPr>
          <w:rFonts w:ascii="Times New Roman" w:hAnsi="Times New Roman" w:cs="Times New Roman"/>
          <w:sz w:val="24"/>
          <w:szCs w:val="24"/>
        </w:rPr>
        <w:t>»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E2058" w:rsidRPr="00D867A6">
        <w:rPr>
          <w:rFonts w:ascii="Times New Roman" w:hAnsi="Times New Roman" w:cs="Times New Roman"/>
          <w:sz w:val="24"/>
          <w:szCs w:val="24"/>
        </w:rPr>
        <w:t xml:space="preserve">пункта 29-1 </w:t>
      </w:r>
      <w:r w:rsidR="0081491B">
        <w:rPr>
          <w:rFonts w:ascii="Times New Roman" w:hAnsi="Times New Roman" w:cs="Times New Roman"/>
          <w:sz w:val="24"/>
          <w:szCs w:val="24"/>
        </w:rPr>
        <w:t>р</w:t>
      </w:r>
      <w:r w:rsidR="00FE2058" w:rsidRPr="00D867A6">
        <w:rPr>
          <w:rFonts w:ascii="Times New Roman" w:hAnsi="Times New Roman" w:cs="Times New Roman"/>
          <w:sz w:val="24"/>
          <w:szCs w:val="24"/>
        </w:rPr>
        <w:t>ешения Совета МО МР «</w:t>
      </w:r>
      <w:proofErr w:type="spellStart"/>
      <w:r w:rsidR="00FE2058" w:rsidRPr="00D867A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FE2058" w:rsidRPr="00D867A6">
        <w:rPr>
          <w:rFonts w:ascii="Times New Roman" w:hAnsi="Times New Roman" w:cs="Times New Roman"/>
          <w:sz w:val="24"/>
          <w:szCs w:val="24"/>
        </w:rPr>
        <w:t>» «О бюджете</w:t>
      </w:r>
      <w:r w:rsidR="0081491B">
        <w:rPr>
          <w:rFonts w:ascii="Times New Roman" w:hAnsi="Times New Roman" w:cs="Times New Roman"/>
          <w:sz w:val="24"/>
          <w:szCs w:val="24"/>
        </w:rPr>
        <w:t xml:space="preserve"> на 2015 год и 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 плановый период 2016 и 2017 годов" (далее - </w:t>
      </w:r>
      <w:r w:rsidR="00693A91" w:rsidRPr="00D867A6">
        <w:rPr>
          <w:rFonts w:ascii="Times New Roman" w:hAnsi="Times New Roman" w:cs="Times New Roman"/>
          <w:sz w:val="24"/>
          <w:szCs w:val="24"/>
        </w:rPr>
        <w:t>Порядок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), устанавливает порядок санкционирования </w:t>
      </w:r>
      <w:r w:rsidR="00693A91" w:rsidRPr="00D867A6">
        <w:rPr>
          <w:rFonts w:ascii="Times New Roman" w:hAnsi="Times New Roman" w:cs="Times New Roman"/>
          <w:sz w:val="24"/>
          <w:szCs w:val="24"/>
        </w:rPr>
        <w:t>Управлением финансов администрации МО МР «</w:t>
      </w:r>
      <w:proofErr w:type="spellStart"/>
      <w:r w:rsidR="00693A91" w:rsidRPr="00D867A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693A91" w:rsidRPr="00D867A6">
        <w:rPr>
          <w:rFonts w:ascii="Times New Roman" w:hAnsi="Times New Roman" w:cs="Times New Roman"/>
          <w:sz w:val="24"/>
          <w:szCs w:val="24"/>
        </w:rPr>
        <w:t>»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934E9" w:rsidRPr="00D867A6">
        <w:rPr>
          <w:rFonts w:ascii="Times New Roman" w:hAnsi="Times New Roman" w:cs="Times New Roman"/>
          <w:sz w:val="24"/>
          <w:szCs w:val="24"/>
        </w:rPr>
        <w:t>–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 </w:t>
      </w:r>
      <w:r w:rsidR="00693A91" w:rsidRPr="00D867A6">
        <w:rPr>
          <w:rFonts w:ascii="Times New Roman" w:hAnsi="Times New Roman" w:cs="Times New Roman"/>
          <w:sz w:val="24"/>
          <w:szCs w:val="24"/>
        </w:rPr>
        <w:t>Управление</w:t>
      </w:r>
      <w:r w:rsidR="003934E9" w:rsidRPr="00D867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9636C" w:rsidRPr="00D867A6">
        <w:rPr>
          <w:rFonts w:ascii="Times New Roman" w:hAnsi="Times New Roman" w:cs="Times New Roman"/>
          <w:sz w:val="24"/>
          <w:szCs w:val="24"/>
        </w:rPr>
        <w:t>) оплаты денежных обязательств юридических лиц через лицевые счета</w:t>
      </w:r>
      <w:proofErr w:type="gramEnd"/>
      <w:r w:rsidR="0099636C" w:rsidRPr="00D867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636C" w:rsidRPr="00D867A6">
        <w:rPr>
          <w:rFonts w:ascii="Times New Roman" w:hAnsi="Times New Roman" w:cs="Times New Roman"/>
          <w:sz w:val="24"/>
          <w:szCs w:val="24"/>
        </w:rPr>
        <w:t xml:space="preserve">открытые юридическим лицам в </w:t>
      </w:r>
      <w:r w:rsidR="00693A91" w:rsidRPr="00D867A6">
        <w:rPr>
          <w:rFonts w:ascii="Times New Roman" w:hAnsi="Times New Roman" w:cs="Times New Roman"/>
          <w:sz w:val="24"/>
          <w:szCs w:val="24"/>
        </w:rPr>
        <w:t>Управлении</w:t>
      </w:r>
      <w:r w:rsidR="0081491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A177B2">
        <w:rPr>
          <w:rFonts w:ascii="Times New Roman" w:hAnsi="Times New Roman" w:cs="Times New Roman"/>
          <w:sz w:val="24"/>
          <w:szCs w:val="24"/>
        </w:rPr>
        <w:t xml:space="preserve">, </w:t>
      </w:r>
      <w:r w:rsidR="0099636C" w:rsidRPr="00A177B2">
        <w:rPr>
          <w:rFonts w:ascii="Times New Roman" w:hAnsi="Times New Roman" w:cs="Times New Roman"/>
          <w:sz w:val="24"/>
          <w:szCs w:val="24"/>
        </w:rPr>
        <w:t xml:space="preserve"> источником финансового обеспечения которых являются средства авансового платежа</w:t>
      </w:r>
      <w:r w:rsidR="00C540CC" w:rsidRPr="00A177B2">
        <w:rPr>
          <w:rFonts w:ascii="Times New Roman" w:hAnsi="Times New Roman" w:cs="Times New Roman"/>
          <w:sz w:val="24"/>
          <w:szCs w:val="24"/>
        </w:rPr>
        <w:t xml:space="preserve"> </w:t>
      </w:r>
      <w:r w:rsidR="0099636C" w:rsidRPr="00A177B2">
        <w:rPr>
          <w:rFonts w:ascii="Times New Roman" w:hAnsi="Times New Roman" w:cs="Times New Roman"/>
          <w:sz w:val="24"/>
          <w:szCs w:val="24"/>
        </w:rPr>
        <w:t xml:space="preserve">по </w:t>
      </w:r>
      <w:r w:rsidR="001D7034" w:rsidRPr="00A177B2">
        <w:rPr>
          <w:rFonts w:ascii="Times New Roman" w:hAnsi="Times New Roman" w:cs="Times New Roman"/>
          <w:sz w:val="24"/>
          <w:szCs w:val="24"/>
        </w:rPr>
        <w:t>муниципальному</w:t>
      </w:r>
      <w:r w:rsidR="0099636C" w:rsidRPr="00D867A6">
        <w:rPr>
          <w:rFonts w:ascii="Times New Roman" w:hAnsi="Times New Roman" w:cs="Times New Roman"/>
          <w:sz w:val="24"/>
          <w:szCs w:val="24"/>
        </w:rPr>
        <w:t xml:space="preserve"> контракту (договору) </w:t>
      </w:r>
      <w:r w:rsidR="00C540CC" w:rsidRPr="00D867A6">
        <w:rPr>
          <w:rFonts w:ascii="Times New Roman" w:hAnsi="Times New Roman" w:cs="Times New Roman"/>
          <w:sz w:val="24"/>
          <w:szCs w:val="24"/>
        </w:rPr>
        <w:t>п</w:t>
      </w:r>
      <w:r w:rsidR="0099636C" w:rsidRPr="00D867A6">
        <w:rPr>
          <w:rFonts w:ascii="Times New Roman" w:hAnsi="Times New Roman" w:cs="Times New Roman"/>
          <w:sz w:val="24"/>
          <w:szCs w:val="24"/>
        </w:rPr>
        <w:t>о</w:t>
      </w:r>
      <w:r w:rsidR="00C540CC" w:rsidRPr="00D867A6">
        <w:rPr>
          <w:rFonts w:ascii="Times New Roman" w:hAnsi="Times New Roman" w:cs="Times New Roman"/>
          <w:sz w:val="24"/>
          <w:szCs w:val="24"/>
        </w:rPr>
        <w:t xml:space="preserve"> строительству жилья для переселения граждан из ветхого и аварийного жилья в пределах доведенных им в установленном порядке лимитов бюджетных обязательств</w:t>
      </w:r>
      <w:r w:rsidR="0099636C" w:rsidRPr="00D867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36C" w:rsidRPr="00D867A6" w:rsidRDefault="0099636C" w:rsidP="00083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D867A6">
        <w:rPr>
          <w:rFonts w:ascii="Times New Roman" w:hAnsi="Times New Roman" w:cs="Times New Roman"/>
          <w:sz w:val="24"/>
          <w:szCs w:val="24"/>
        </w:rPr>
        <w:t>2. Учет операций с</w:t>
      </w:r>
      <w:r w:rsidR="00A177B2">
        <w:rPr>
          <w:rFonts w:ascii="Times New Roman" w:hAnsi="Times New Roman" w:cs="Times New Roman"/>
          <w:sz w:val="24"/>
          <w:szCs w:val="24"/>
        </w:rPr>
        <w:t>о</w:t>
      </w:r>
      <w:r w:rsidRPr="00D867A6">
        <w:rPr>
          <w:rFonts w:ascii="Times New Roman" w:hAnsi="Times New Roman" w:cs="Times New Roman"/>
          <w:sz w:val="24"/>
          <w:szCs w:val="24"/>
        </w:rPr>
        <w:t xml:space="preserve"> средствами авансового платежа, поступающими</w:t>
      </w:r>
      <w:r w:rsidR="0081491B">
        <w:rPr>
          <w:rFonts w:ascii="Times New Roman" w:hAnsi="Times New Roman" w:cs="Times New Roman"/>
          <w:sz w:val="24"/>
          <w:szCs w:val="24"/>
        </w:rPr>
        <w:t xml:space="preserve"> юридическим лицам, не являющимся участниками бюджетного процесса (дале</w:t>
      </w:r>
      <w:proofErr w:type="gramStart"/>
      <w:r w:rsidR="0081491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1491B">
        <w:rPr>
          <w:rFonts w:ascii="Times New Roman" w:hAnsi="Times New Roman" w:cs="Times New Roman"/>
          <w:sz w:val="24"/>
          <w:szCs w:val="24"/>
        </w:rPr>
        <w:t xml:space="preserve"> организации),</w:t>
      </w:r>
      <w:r w:rsidRPr="00D867A6">
        <w:rPr>
          <w:rFonts w:ascii="Times New Roman" w:hAnsi="Times New Roman" w:cs="Times New Roman"/>
          <w:sz w:val="24"/>
          <w:szCs w:val="24"/>
        </w:rPr>
        <w:t xml:space="preserve"> от получателей </w:t>
      </w:r>
      <w:r w:rsidR="0081491B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Pr="00D867A6">
        <w:rPr>
          <w:rFonts w:ascii="Times New Roman" w:hAnsi="Times New Roman" w:cs="Times New Roman"/>
          <w:sz w:val="24"/>
          <w:szCs w:val="24"/>
        </w:rPr>
        <w:t xml:space="preserve"> осуществляется на отдельных лицевых счетах, открываемых организациям в </w:t>
      </w:r>
      <w:r w:rsidR="00875914" w:rsidRPr="00D867A6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D867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Pr="00D867A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867A6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</w:t>
      </w:r>
      <w:r w:rsidR="00875914" w:rsidRPr="00D867A6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D867A6">
        <w:rPr>
          <w:rFonts w:ascii="Times New Roman" w:hAnsi="Times New Roman" w:cs="Times New Roman"/>
          <w:sz w:val="24"/>
          <w:szCs w:val="24"/>
        </w:rPr>
        <w:t xml:space="preserve"> (далее - лицевой счет для учета операций </w:t>
      </w:r>
      <w:proofErr w:type="spellStart"/>
      <w:r w:rsidRPr="00D867A6">
        <w:rPr>
          <w:rFonts w:ascii="Times New Roman" w:hAnsi="Times New Roman" w:cs="Times New Roman"/>
          <w:sz w:val="24"/>
          <w:szCs w:val="24"/>
        </w:rPr>
        <w:t>неучастника</w:t>
      </w:r>
      <w:proofErr w:type="spellEnd"/>
      <w:r w:rsidRPr="00D867A6">
        <w:rPr>
          <w:rFonts w:ascii="Times New Roman" w:hAnsi="Times New Roman" w:cs="Times New Roman"/>
          <w:sz w:val="24"/>
          <w:szCs w:val="24"/>
        </w:rPr>
        <w:t xml:space="preserve"> бюджетного процесса).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5F12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1286">
        <w:rPr>
          <w:rFonts w:ascii="Times New Roman" w:hAnsi="Times New Roman" w:cs="Times New Roman"/>
          <w:sz w:val="24"/>
          <w:szCs w:val="24"/>
        </w:rPr>
        <w:t>Расходы организации, источником финансового обеспечения которых являются</w:t>
      </w:r>
      <w:r w:rsidR="00346646" w:rsidRPr="005F1286">
        <w:rPr>
          <w:rFonts w:ascii="Times New Roman" w:hAnsi="Times New Roman" w:cs="Times New Roman"/>
          <w:sz w:val="24"/>
          <w:szCs w:val="24"/>
        </w:rPr>
        <w:t xml:space="preserve"> </w:t>
      </w:r>
      <w:r w:rsidRPr="005F1286">
        <w:rPr>
          <w:rFonts w:ascii="Times New Roman" w:hAnsi="Times New Roman" w:cs="Times New Roman"/>
          <w:sz w:val="24"/>
          <w:szCs w:val="24"/>
        </w:rPr>
        <w:t xml:space="preserve">средства авансового платежа, осуществляются на основании представленных организацией в </w:t>
      </w:r>
      <w:r w:rsidR="003934E9" w:rsidRPr="005F1286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5F1286">
        <w:rPr>
          <w:rFonts w:ascii="Times New Roman" w:hAnsi="Times New Roman" w:cs="Times New Roman"/>
          <w:sz w:val="24"/>
          <w:szCs w:val="24"/>
        </w:rPr>
        <w:t xml:space="preserve"> платежных </w:t>
      </w:r>
      <w:r w:rsidR="001D68DD" w:rsidRPr="005F1286">
        <w:rPr>
          <w:rFonts w:ascii="Times New Roman" w:hAnsi="Times New Roman" w:cs="Times New Roman"/>
          <w:sz w:val="24"/>
          <w:szCs w:val="24"/>
        </w:rPr>
        <w:t>документов</w:t>
      </w:r>
      <w:r w:rsidRPr="005F1286">
        <w:rPr>
          <w:rFonts w:ascii="Times New Roman" w:hAnsi="Times New Roman" w:cs="Times New Roman"/>
          <w:sz w:val="24"/>
          <w:szCs w:val="24"/>
        </w:rPr>
        <w:t xml:space="preserve">, оформленных в соответствии с </w:t>
      </w:r>
      <w:hyperlink r:id="rId7" w:history="1">
        <w:r w:rsidRPr="005F128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F1286">
        <w:rPr>
          <w:rFonts w:ascii="Times New Roman" w:hAnsi="Times New Roman" w:cs="Times New Roman"/>
          <w:sz w:val="24"/>
          <w:szCs w:val="24"/>
        </w:rPr>
        <w:t xml:space="preserve"> о правилах осуществления перевода денежных средств, утвержденным Центральным банком Российской Фед</w:t>
      </w:r>
      <w:r w:rsidR="00875914" w:rsidRPr="005F1286">
        <w:rPr>
          <w:rFonts w:ascii="Times New Roman" w:hAnsi="Times New Roman" w:cs="Times New Roman"/>
          <w:sz w:val="24"/>
          <w:szCs w:val="24"/>
        </w:rPr>
        <w:t>ерации 19 июня 2012 г. N 383-П</w:t>
      </w:r>
      <w:r w:rsidRPr="005F1286">
        <w:rPr>
          <w:rFonts w:ascii="Times New Roman" w:hAnsi="Times New Roman" w:cs="Times New Roman"/>
          <w:sz w:val="24"/>
          <w:szCs w:val="24"/>
        </w:rPr>
        <w:t>, с учетом требований, установленных Положением Центрального банка Российской Федерации и Министерства финансов Российской Федерации от 18 февраля 2014</w:t>
      </w:r>
      <w:proofErr w:type="gramEnd"/>
      <w:r w:rsidRPr="005F1286">
        <w:rPr>
          <w:rFonts w:ascii="Times New Roman" w:hAnsi="Times New Roman" w:cs="Times New Roman"/>
          <w:sz w:val="24"/>
          <w:szCs w:val="24"/>
        </w:rPr>
        <w:t xml:space="preserve"> г. N 414-П/8н </w:t>
      </w:r>
      <w:r w:rsidR="00346646" w:rsidRPr="005F1286">
        <w:rPr>
          <w:rFonts w:ascii="Times New Roman" w:hAnsi="Times New Roman" w:cs="Times New Roman"/>
          <w:sz w:val="24"/>
          <w:szCs w:val="24"/>
        </w:rPr>
        <w:t>«</w:t>
      </w:r>
      <w:r w:rsidRPr="005F1286">
        <w:rPr>
          <w:rFonts w:ascii="Times New Roman" w:hAnsi="Times New Roman" w:cs="Times New Roman"/>
          <w:sz w:val="24"/>
          <w:szCs w:val="24"/>
        </w:rPr>
        <w:t>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</w:t>
      </w:r>
      <w:r w:rsidR="00875914" w:rsidRPr="005F1286">
        <w:rPr>
          <w:rFonts w:ascii="Times New Roman" w:hAnsi="Times New Roman" w:cs="Times New Roman"/>
          <w:sz w:val="24"/>
          <w:szCs w:val="24"/>
        </w:rPr>
        <w:t xml:space="preserve"> фондами Российской Федерации</w:t>
      </w:r>
      <w:r w:rsidR="00346646" w:rsidRPr="005F1286">
        <w:rPr>
          <w:rFonts w:ascii="Times New Roman" w:hAnsi="Times New Roman" w:cs="Times New Roman"/>
          <w:sz w:val="24"/>
          <w:szCs w:val="24"/>
        </w:rPr>
        <w:t>»</w:t>
      </w:r>
      <w:r w:rsidR="00875914" w:rsidRPr="005F1286">
        <w:rPr>
          <w:rFonts w:ascii="Times New Roman" w:hAnsi="Times New Roman" w:cs="Times New Roman"/>
          <w:sz w:val="24"/>
          <w:szCs w:val="24"/>
        </w:rPr>
        <w:t xml:space="preserve"> </w:t>
      </w:r>
      <w:r w:rsidRPr="005F1286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D867A6">
        <w:rPr>
          <w:rFonts w:ascii="Times New Roman" w:hAnsi="Times New Roman" w:cs="Times New Roman"/>
          <w:sz w:val="24"/>
          <w:szCs w:val="24"/>
        </w:rPr>
        <w:t xml:space="preserve">4. </w:t>
      </w:r>
      <w:r w:rsidR="00875914" w:rsidRPr="00D867A6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D867A6">
        <w:rPr>
          <w:rFonts w:ascii="Times New Roman" w:hAnsi="Times New Roman" w:cs="Times New Roman"/>
          <w:sz w:val="24"/>
          <w:szCs w:val="24"/>
        </w:rPr>
        <w:t xml:space="preserve"> не вправе принимать к исполнению платежные </w:t>
      </w:r>
      <w:r w:rsidR="00875914" w:rsidRPr="00D867A6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D867A6">
        <w:rPr>
          <w:rFonts w:ascii="Times New Roman" w:hAnsi="Times New Roman" w:cs="Times New Roman"/>
          <w:sz w:val="24"/>
          <w:szCs w:val="24"/>
        </w:rPr>
        <w:t>для осуществления расходов организации, источником финансового обеспечения которых являются</w:t>
      </w:r>
      <w:r w:rsidR="00CE2A18">
        <w:rPr>
          <w:rFonts w:ascii="Times New Roman" w:hAnsi="Times New Roman" w:cs="Times New Roman"/>
          <w:sz w:val="24"/>
          <w:szCs w:val="24"/>
        </w:rPr>
        <w:t xml:space="preserve"> указанные в пункте 1 настоящего Порядка</w:t>
      </w:r>
      <w:r w:rsidRPr="00D867A6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CE2A18">
        <w:rPr>
          <w:rFonts w:ascii="Times New Roman" w:hAnsi="Times New Roman" w:cs="Times New Roman"/>
          <w:sz w:val="24"/>
          <w:szCs w:val="24"/>
        </w:rPr>
        <w:t>, на перечисление целевых средств</w:t>
      </w:r>
      <w:r w:rsidRPr="00D867A6">
        <w:rPr>
          <w:rFonts w:ascii="Times New Roman" w:hAnsi="Times New Roman" w:cs="Times New Roman"/>
          <w:sz w:val="24"/>
          <w:szCs w:val="24"/>
        </w:rPr>
        <w:t>:</w:t>
      </w:r>
    </w:p>
    <w:p w:rsidR="0099636C" w:rsidRPr="002062D8" w:rsidRDefault="005F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D8">
        <w:rPr>
          <w:rFonts w:ascii="Times New Roman" w:hAnsi="Times New Roman" w:cs="Times New Roman"/>
          <w:sz w:val="24"/>
          <w:szCs w:val="24"/>
        </w:rPr>
        <w:t xml:space="preserve">на счета, открытые </w:t>
      </w:r>
      <w:r w:rsidR="0099636C" w:rsidRPr="002062D8">
        <w:rPr>
          <w:rFonts w:ascii="Times New Roman" w:hAnsi="Times New Roman" w:cs="Times New Roman"/>
          <w:sz w:val="24"/>
          <w:szCs w:val="24"/>
        </w:rPr>
        <w:t xml:space="preserve">организации, являющейся исполнителем по </w:t>
      </w:r>
      <w:r w:rsidR="00266318" w:rsidRPr="002062D8">
        <w:rPr>
          <w:rFonts w:ascii="Times New Roman" w:hAnsi="Times New Roman" w:cs="Times New Roman"/>
          <w:sz w:val="24"/>
          <w:szCs w:val="24"/>
        </w:rPr>
        <w:t>муниципальному</w:t>
      </w:r>
      <w:r w:rsidR="0099636C" w:rsidRPr="002062D8">
        <w:rPr>
          <w:rFonts w:ascii="Times New Roman" w:hAnsi="Times New Roman" w:cs="Times New Roman"/>
          <w:sz w:val="24"/>
          <w:szCs w:val="24"/>
        </w:rPr>
        <w:t xml:space="preserve"> контракту, в кредитных организациях</w:t>
      </w:r>
      <w:r w:rsidR="002062D8" w:rsidRPr="002062D8">
        <w:rPr>
          <w:rFonts w:ascii="Times New Roman" w:hAnsi="Times New Roman" w:cs="Times New Roman"/>
          <w:sz w:val="24"/>
          <w:szCs w:val="24"/>
        </w:rPr>
        <w:t xml:space="preserve"> (</w:t>
      </w:r>
      <w:r w:rsidR="0099636C" w:rsidRPr="002062D8">
        <w:rPr>
          <w:rFonts w:ascii="Times New Roman" w:hAnsi="Times New Roman" w:cs="Times New Roman"/>
          <w:sz w:val="24"/>
          <w:szCs w:val="24"/>
        </w:rPr>
        <w:t>за исключением случаев оплаты расходов организации на оплату труда с учетом начислений и социальных выплат, расходов организации в иностранной валюте</w:t>
      </w:r>
      <w:r w:rsidR="002062D8" w:rsidRPr="002062D8">
        <w:rPr>
          <w:rFonts w:ascii="Times New Roman" w:hAnsi="Times New Roman" w:cs="Times New Roman"/>
          <w:sz w:val="24"/>
          <w:szCs w:val="24"/>
        </w:rPr>
        <w:t>)</w:t>
      </w:r>
      <w:r w:rsidR="0099636C" w:rsidRPr="002062D8">
        <w:rPr>
          <w:rFonts w:ascii="Times New Roman" w:hAnsi="Times New Roman" w:cs="Times New Roman"/>
          <w:sz w:val="24"/>
          <w:szCs w:val="24"/>
        </w:rPr>
        <w:t>;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A6">
        <w:rPr>
          <w:rFonts w:ascii="Times New Roman" w:hAnsi="Times New Roman" w:cs="Times New Roman"/>
          <w:sz w:val="24"/>
          <w:szCs w:val="24"/>
        </w:rPr>
        <w:t>в качестве взноса в уставный капитал другой организации;</w:t>
      </w:r>
    </w:p>
    <w:p w:rsidR="0099636C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7A6">
        <w:rPr>
          <w:rFonts w:ascii="Times New Roman" w:hAnsi="Times New Roman" w:cs="Times New Roman"/>
          <w:sz w:val="24"/>
          <w:szCs w:val="24"/>
        </w:rPr>
        <w:t>в целях размещения указанных средств на депозиты, в иные финансовые инструменты.</w:t>
      </w:r>
    </w:p>
    <w:p w:rsidR="00B64356" w:rsidRPr="00B42466" w:rsidRDefault="00B42466" w:rsidP="00B64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6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64356" w:rsidRPr="00B424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4356" w:rsidRPr="00B42466">
        <w:rPr>
          <w:rFonts w:ascii="Times New Roman" w:hAnsi="Times New Roman" w:cs="Times New Roman"/>
          <w:sz w:val="24"/>
          <w:szCs w:val="24"/>
        </w:rPr>
        <w:t>Перечисление получателем средств бюджета МО МР «</w:t>
      </w:r>
      <w:proofErr w:type="spellStart"/>
      <w:r w:rsidR="00B64356" w:rsidRPr="00B4246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64356" w:rsidRPr="00B42466">
        <w:rPr>
          <w:rFonts w:ascii="Times New Roman" w:hAnsi="Times New Roman" w:cs="Times New Roman"/>
          <w:sz w:val="24"/>
          <w:szCs w:val="24"/>
        </w:rPr>
        <w:t>» средств авансового платежа на счет Управления финансов, открытый в установленном законодательством Российской Федерации порядке в учреждении Центрального банка Российской Федерации на балансовом счете N 40701 "Счета организаций, находящихся в муниципальной собственности.</w:t>
      </w:r>
      <w:proofErr w:type="gramEnd"/>
      <w:r w:rsidR="00B64356" w:rsidRPr="00B42466">
        <w:rPr>
          <w:rFonts w:ascii="Times New Roman" w:hAnsi="Times New Roman" w:cs="Times New Roman"/>
          <w:sz w:val="24"/>
          <w:szCs w:val="24"/>
        </w:rPr>
        <w:t xml:space="preserve"> Финансовые организации" (далее - счет N 40701), осуществляется отдельно по каждому объекту капитального строительства с указанием в назначении платежа платежного документа кода объекта.</w:t>
      </w:r>
    </w:p>
    <w:p w:rsidR="00CE2A18" w:rsidRPr="00E773E0" w:rsidRDefault="00CE2A18" w:rsidP="00B4246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3E0">
        <w:rPr>
          <w:rFonts w:ascii="Times New Roman" w:hAnsi="Times New Roman" w:cs="Times New Roman"/>
          <w:sz w:val="24"/>
          <w:szCs w:val="24"/>
        </w:rPr>
        <w:t>Для осуществления санкционирования оплаты денежных обязательств организации, источником финансового обеспечения которых являются средства авансового платежа, организацией в Управление финансов  представляются Сведения о направлениях использования  средств авансового платежа на текущий финансовый год (далее – Сведения) по форме согласно Приложению 1 к настоящему Порядку, согласованные муниципальным заказчиком, осуществляющим перечисление средств авансового платежа, а также Перечень направлений использования средств авансового платежа (далее – Перечень) по</w:t>
      </w:r>
      <w:proofErr w:type="gramEnd"/>
      <w:r w:rsidRPr="00E773E0">
        <w:rPr>
          <w:rFonts w:ascii="Times New Roman" w:hAnsi="Times New Roman" w:cs="Times New Roman"/>
          <w:sz w:val="24"/>
          <w:szCs w:val="24"/>
        </w:rPr>
        <w:t xml:space="preserve"> форме согласно Приложению 2 к настоящему Порядку.</w:t>
      </w:r>
    </w:p>
    <w:p w:rsidR="00E773E0" w:rsidRDefault="00E773E0" w:rsidP="00B4246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Сведениях указываются направления расходования средств авансового платежа в разрезе классификации операций сектора государственного управления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КОСГУ) по расходам и планируемая сумма расходов организации.</w:t>
      </w:r>
      <w:r w:rsidRPr="00E77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3E0" w:rsidRPr="00E773E0" w:rsidRDefault="00E773E0" w:rsidP="00B424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3E0">
        <w:rPr>
          <w:rFonts w:ascii="Times New Roman" w:hAnsi="Times New Roman" w:cs="Times New Roman"/>
          <w:sz w:val="24"/>
          <w:szCs w:val="24"/>
        </w:rPr>
        <w:t>Направления использования средств авансового платежа должны соответствовать наименованиям работ и затрат, предусмотренных сметами на строительство.</w:t>
      </w:r>
    </w:p>
    <w:p w:rsidR="00E773E0" w:rsidRDefault="00E773E0" w:rsidP="00B424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изменений в Сведения организация представляет в Управление финансов Сведения, в которых указываются показатели с учетом внесенных изменений.</w:t>
      </w:r>
    </w:p>
    <w:p w:rsidR="00CE2A18" w:rsidRPr="00E773E0" w:rsidRDefault="00CE2A18" w:rsidP="00B4246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3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773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73E0">
        <w:rPr>
          <w:rFonts w:ascii="Times New Roman" w:hAnsi="Times New Roman" w:cs="Times New Roman"/>
          <w:sz w:val="24"/>
          <w:szCs w:val="24"/>
        </w:rPr>
        <w:t xml:space="preserve"> если форма Сведений или информация, указанная в Сведениях, не соответствует требованиям, установленным </w:t>
      </w:r>
      <w:r w:rsidR="00E773E0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5F1286">
        <w:rPr>
          <w:rFonts w:ascii="Times New Roman" w:hAnsi="Times New Roman" w:cs="Times New Roman"/>
          <w:sz w:val="24"/>
          <w:szCs w:val="24"/>
        </w:rPr>
        <w:t>6</w:t>
      </w:r>
      <w:r w:rsidR="00E773E0">
        <w:rPr>
          <w:rFonts w:ascii="Times New Roman" w:hAnsi="Times New Roman" w:cs="Times New Roman"/>
          <w:sz w:val="24"/>
          <w:szCs w:val="24"/>
        </w:rPr>
        <w:t>,</w:t>
      </w:r>
      <w:r w:rsidR="005F1286">
        <w:rPr>
          <w:rFonts w:ascii="Times New Roman" w:hAnsi="Times New Roman" w:cs="Times New Roman"/>
          <w:sz w:val="24"/>
          <w:szCs w:val="24"/>
        </w:rPr>
        <w:t>7</w:t>
      </w:r>
      <w:r w:rsidR="00E773E0">
        <w:rPr>
          <w:rFonts w:ascii="Times New Roman" w:hAnsi="Times New Roman" w:cs="Times New Roman"/>
          <w:sz w:val="24"/>
          <w:szCs w:val="24"/>
        </w:rPr>
        <w:t xml:space="preserve"> </w:t>
      </w:r>
      <w:r w:rsidRPr="00E773E0">
        <w:rPr>
          <w:rFonts w:ascii="Times New Roman" w:hAnsi="Times New Roman" w:cs="Times New Roman"/>
          <w:sz w:val="24"/>
          <w:szCs w:val="24"/>
        </w:rPr>
        <w:t>настоящ</w:t>
      </w:r>
      <w:r w:rsidR="00E773E0">
        <w:rPr>
          <w:rFonts w:ascii="Times New Roman" w:hAnsi="Times New Roman" w:cs="Times New Roman"/>
          <w:sz w:val="24"/>
          <w:szCs w:val="24"/>
        </w:rPr>
        <w:t>его</w:t>
      </w:r>
      <w:r w:rsidRPr="00E773E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E773E0">
        <w:rPr>
          <w:rFonts w:ascii="Times New Roman" w:hAnsi="Times New Roman" w:cs="Times New Roman"/>
          <w:sz w:val="24"/>
          <w:szCs w:val="24"/>
        </w:rPr>
        <w:t>а</w:t>
      </w:r>
      <w:r w:rsidRPr="00E773E0">
        <w:rPr>
          <w:rFonts w:ascii="Times New Roman" w:hAnsi="Times New Roman" w:cs="Times New Roman"/>
          <w:sz w:val="24"/>
          <w:szCs w:val="24"/>
        </w:rPr>
        <w:t xml:space="preserve">, Управление </w:t>
      </w:r>
      <w:r w:rsidR="00E773E0">
        <w:rPr>
          <w:rFonts w:ascii="Times New Roman" w:hAnsi="Times New Roman" w:cs="Times New Roman"/>
          <w:sz w:val="24"/>
          <w:szCs w:val="24"/>
        </w:rPr>
        <w:t>ф</w:t>
      </w:r>
      <w:r w:rsidRPr="00E773E0">
        <w:rPr>
          <w:rFonts w:ascii="Times New Roman" w:hAnsi="Times New Roman" w:cs="Times New Roman"/>
          <w:sz w:val="24"/>
          <w:szCs w:val="24"/>
        </w:rPr>
        <w:t>инансов не позднее рабочего дня, следующего за днем представления Сведений, осуществляет процедуру возврата (отказа в приеме) документа.</w:t>
      </w:r>
    </w:p>
    <w:p w:rsidR="00CE2A18" w:rsidRDefault="00CE2A18" w:rsidP="00B424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AF">
        <w:rPr>
          <w:rFonts w:ascii="Times New Roman" w:hAnsi="Times New Roman" w:cs="Times New Roman"/>
          <w:sz w:val="24"/>
          <w:szCs w:val="24"/>
        </w:rPr>
        <w:t xml:space="preserve">В случае соответствия представленных Сведений требованиям, установленным </w:t>
      </w:r>
      <w:r w:rsidR="00E773E0">
        <w:rPr>
          <w:rFonts w:ascii="Times New Roman" w:hAnsi="Times New Roman" w:cs="Times New Roman"/>
          <w:sz w:val="24"/>
          <w:szCs w:val="24"/>
        </w:rPr>
        <w:t>пунктами 6</w:t>
      </w:r>
      <w:r w:rsidR="005F1286">
        <w:rPr>
          <w:rFonts w:ascii="Times New Roman" w:hAnsi="Times New Roman" w:cs="Times New Roman"/>
          <w:sz w:val="24"/>
          <w:szCs w:val="24"/>
        </w:rPr>
        <w:t>,7</w:t>
      </w:r>
      <w:r w:rsidR="00E773E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341AF">
        <w:rPr>
          <w:rFonts w:ascii="Times New Roman" w:hAnsi="Times New Roman" w:cs="Times New Roman"/>
          <w:sz w:val="24"/>
          <w:szCs w:val="24"/>
        </w:rPr>
        <w:t>Порядк</w:t>
      </w:r>
      <w:r w:rsidR="00E773E0">
        <w:rPr>
          <w:rFonts w:ascii="Times New Roman" w:hAnsi="Times New Roman" w:cs="Times New Roman"/>
          <w:sz w:val="24"/>
          <w:szCs w:val="24"/>
        </w:rPr>
        <w:t>а</w:t>
      </w:r>
      <w:r w:rsidRPr="00A341AF">
        <w:rPr>
          <w:rFonts w:ascii="Times New Roman" w:hAnsi="Times New Roman" w:cs="Times New Roman"/>
          <w:sz w:val="24"/>
          <w:szCs w:val="24"/>
        </w:rPr>
        <w:t xml:space="preserve">, показатели сведений отражаются Управлением финансов на лицевом счете для учета операций </w:t>
      </w:r>
      <w:proofErr w:type="spellStart"/>
      <w:r w:rsidRPr="00A341AF">
        <w:rPr>
          <w:rFonts w:ascii="Times New Roman" w:hAnsi="Times New Roman" w:cs="Times New Roman"/>
          <w:sz w:val="24"/>
          <w:szCs w:val="24"/>
        </w:rPr>
        <w:t>неучастника</w:t>
      </w:r>
      <w:proofErr w:type="spellEnd"/>
      <w:r w:rsidRPr="00A341AF">
        <w:rPr>
          <w:rFonts w:ascii="Times New Roman" w:hAnsi="Times New Roman" w:cs="Times New Roman"/>
          <w:sz w:val="24"/>
          <w:szCs w:val="24"/>
        </w:rPr>
        <w:t xml:space="preserve"> бюджетного процесса.</w:t>
      </w:r>
    </w:p>
    <w:p w:rsidR="00E773E0" w:rsidRPr="00E773E0" w:rsidRDefault="00E773E0" w:rsidP="00B4246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включает в себя коды направлений расходов, состоящие из трех знаков, которые соответствуют кодам КОСГУ.</w:t>
      </w:r>
    </w:p>
    <w:p w:rsidR="0099636C" w:rsidRPr="00B64356" w:rsidRDefault="00B42466" w:rsidP="00B424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3"/>
      <w:bookmarkStart w:id="7" w:name="Par104"/>
      <w:bookmarkStart w:id="8" w:name="Par108"/>
      <w:bookmarkEnd w:id="6"/>
      <w:bookmarkEnd w:id="7"/>
      <w:bookmarkEnd w:id="8"/>
      <w:r w:rsidRPr="00B4246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36C" w:rsidRPr="00B64356">
        <w:rPr>
          <w:rFonts w:ascii="Times New Roman" w:hAnsi="Times New Roman" w:cs="Times New Roman"/>
          <w:sz w:val="24"/>
          <w:szCs w:val="24"/>
        </w:rPr>
        <w:t xml:space="preserve">Операции по расходам организации, источником финансового обеспечения которых </w:t>
      </w:r>
      <w:proofErr w:type="gramStart"/>
      <w:r w:rsidR="0099636C" w:rsidRPr="00B64356">
        <w:rPr>
          <w:rFonts w:ascii="Times New Roman" w:hAnsi="Times New Roman" w:cs="Times New Roman"/>
          <w:sz w:val="24"/>
          <w:szCs w:val="24"/>
        </w:rPr>
        <w:t>являются средства авансового платежа осуществляются</w:t>
      </w:r>
      <w:proofErr w:type="gramEnd"/>
      <w:r w:rsidR="0099636C" w:rsidRPr="00B64356">
        <w:rPr>
          <w:rFonts w:ascii="Times New Roman" w:hAnsi="Times New Roman" w:cs="Times New Roman"/>
          <w:sz w:val="24"/>
          <w:szCs w:val="24"/>
        </w:rPr>
        <w:t xml:space="preserve"> в пределах общего остатка средств, отраженных на лицевом счете для учета операций </w:t>
      </w:r>
      <w:proofErr w:type="spellStart"/>
      <w:r w:rsidR="0099636C" w:rsidRPr="00B64356">
        <w:rPr>
          <w:rFonts w:ascii="Times New Roman" w:hAnsi="Times New Roman" w:cs="Times New Roman"/>
          <w:sz w:val="24"/>
          <w:szCs w:val="24"/>
        </w:rPr>
        <w:t>неучастника</w:t>
      </w:r>
      <w:proofErr w:type="spellEnd"/>
      <w:r w:rsidR="0099636C" w:rsidRPr="00B64356">
        <w:rPr>
          <w:rFonts w:ascii="Times New Roman" w:hAnsi="Times New Roman" w:cs="Times New Roman"/>
          <w:sz w:val="24"/>
          <w:szCs w:val="24"/>
        </w:rPr>
        <w:t xml:space="preserve"> бюджетного процесса.</w:t>
      </w:r>
    </w:p>
    <w:p w:rsidR="0099636C" w:rsidRPr="00B64356" w:rsidRDefault="00763F23" w:rsidP="00B424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56">
        <w:rPr>
          <w:rFonts w:ascii="Times New Roman" w:hAnsi="Times New Roman" w:cs="Times New Roman"/>
          <w:sz w:val="24"/>
          <w:szCs w:val="24"/>
        </w:rPr>
        <w:t>1</w:t>
      </w:r>
      <w:r w:rsidR="00B42466">
        <w:rPr>
          <w:rFonts w:ascii="Times New Roman" w:hAnsi="Times New Roman" w:cs="Times New Roman"/>
          <w:sz w:val="24"/>
          <w:szCs w:val="24"/>
        </w:rPr>
        <w:t>1</w:t>
      </w:r>
      <w:r w:rsidR="0099636C" w:rsidRPr="00B643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636C" w:rsidRPr="00B64356">
        <w:rPr>
          <w:rFonts w:ascii="Times New Roman" w:hAnsi="Times New Roman" w:cs="Times New Roman"/>
          <w:sz w:val="24"/>
          <w:szCs w:val="24"/>
        </w:rPr>
        <w:t xml:space="preserve">Уполномоченный руководителем </w:t>
      </w:r>
      <w:r w:rsidR="002C2096" w:rsidRPr="00B64356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="0099636C" w:rsidRPr="00B64356">
        <w:rPr>
          <w:rFonts w:ascii="Times New Roman" w:hAnsi="Times New Roman" w:cs="Times New Roman"/>
          <w:sz w:val="24"/>
          <w:szCs w:val="24"/>
        </w:rPr>
        <w:t xml:space="preserve"> работник не позднее рабочего дня, следующего за днем представления организацией в </w:t>
      </w:r>
      <w:r w:rsidR="002C2096" w:rsidRPr="00B64356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99636C" w:rsidRPr="00B64356">
        <w:rPr>
          <w:rFonts w:ascii="Times New Roman" w:hAnsi="Times New Roman" w:cs="Times New Roman"/>
          <w:sz w:val="24"/>
          <w:szCs w:val="24"/>
        </w:rPr>
        <w:t xml:space="preserve"> платежного </w:t>
      </w:r>
      <w:r w:rsidR="00147CCD" w:rsidRPr="00B64356">
        <w:rPr>
          <w:rFonts w:ascii="Times New Roman" w:hAnsi="Times New Roman" w:cs="Times New Roman"/>
          <w:sz w:val="24"/>
          <w:szCs w:val="24"/>
        </w:rPr>
        <w:t>документа</w:t>
      </w:r>
      <w:r w:rsidR="0099636C" w:rsidRPr="00B64356">
        <w:rPr>
          <w:rFonts w:ascii="Times New Roman" w:hAnsi="Times New Roman" w:cs="Times New Roman"/>
          <w:sz w:val="24"/>
          <w:szCs w:val="24"/>
        </w:rPr>
        <w:t xml:space="preserve">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организацией в порядке, установленном для открытия лицевого счета для учета операций </w:t>
      </w:r>
      <w:proofErr w:type="spellStart"/>
      <w:r w:rsidR="0099636C" w:rsidRPr="00B64356">
        <w:rPr>
          <w:rFonts w:ascii="Times New Roman" w:hAnsi="Times New Roman" w:cs="Times New Roman"/>
          <w:sz w:val="24"/>
          <w:szCs w:val="24"/>
        </w:rPr>
        <w:t>неучастника</w:t>
      </w:r>
      <w:proofErr w:type="spellEnd"/>
      <w:r w:rsidR="0099636C" w:rsidRPr="00B64356">
        <w:rPr>
          <w:rFonts w:ascii="Times New Roman" w:hAnsi="Times New Roman" w:cs="Times New Roman"/>
          <w:sz w:val="24"/>
          <w:szCs w:val="24"/>
        </w:rPr>
        <w:t xml:space="preserve"> бюджетного процесса.</w:t>
      </w:r>
      <w:proofErr w:type="gramEnd"/>
    </w:p>
    <w:p w:rsidR="0099636C" w:rsidRPr="00B64356" w:rsidRDefault="00763F23" w:rsidP="00B424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56">
        <w:rPr>
          <w:rFonts w:ascii="Times New Roman" w:hAnsi="Times New Roman" w:cs="Times New Roman"/>
          <w:sz w:val="24"/>
          <w:szCs w:val="24"/>
        </w:rPr>
        <w:t>1</w:t>
      </w:r>
      <w:r w:rsidR="00B42466">
        <w:rPr>
          <w:rFonts w:ascii="Times New Roman" w:hAnsi="Times New Roman" w:cs="Times New Roman"/>
          <w:sz w:val="24"/>
          <w:szCs w:val="24"/>
        </w:rPr>
        <w:t>2</w:t>
      </w:r>
      <w:r w:rsidR="0099636C" w:rsidRPr="00B64356">
        <w:rPr>
          <w:rFonts w:ascii="Times New Roman" w:hAnsi="Times New Roman" w:cs="Times New Roman"/>
          <w:sz w:val="24"/>
          <w:szCs w:val="24"/>
        </w:rPr>
        <w:t xml:space="preserve">. Для подтверждения возникновения денежного обязательства по </w:t>
      </w:r>
      <w:r w:rsidR="00B64356" w:rsidRPr="00B64356">
        <w:rPr>
          <w:rFonts w:ascii="Times New Roman" w:hAnsi="Times New Roman" w:cs="Times New Roman"/>
          <w:sz w:val="24"/>
          <w:szCs w:val="24"/>
        </w:rPr>
        <w:t>кассовым выплатам</w:t>
      </w:r>
      <w:r w:rsidR="0099636C" w:rsidRPr="00B64356">
        <w:rPr>
          <w:rFonts w:ascii="Times New Roman" w:hAnsi="Times New Roman" w:cs="Times New Roman"/>
          <w:sz w:val="24"/>
          <w:szCs w:val="24"/>
        </w:rPr>
        <w:t xml:space="preserve"> организация вместе с платежным </w:t>
      </w:r>
      <w:r w:rsidR="00147CCD" w:rsidRPr="00B64356">
        <w:rPr>
          <w:rFonts w:ascii="Times New Roman" w:hAnsi="Times New Roman" w:cs="Times New Roman"/>
          <w:sz w:val="24"/>
          <w:szCs w:val="24"/>
        </w:rPr>
        <w:t>документом</w:t>
      </w:r>
      <w:r w:rsidR="0099636C" w:rsidRPr="00B64356">
        <w:rPr>
          <w:rFonts w:ascii="Times New Roman" w:hAnsi="Times New Roman" w:cs="Times New Roman"/>
          <w:sz w:val="24"/>
          <w:szCs w:val="24"/>
        </w:rPr>
        <w:t>,</w:t>
      </w:r>
      <w:r w:rsidR="00B64356" w:rsidRPr="00B64356">
        <w:rPr>
          <w:rFonts w:ascii="Times New Roman" w:hAnsi="Times New Roman" w:cs="Times New Roman"/>
          <w:sz w:val="24"/>
          <w:szCs w:val="24"/>
        </w:rPr>
        <w:t xml:space="preserve"> указанные в нем муниципальный контракт (договор), иные документы, </w:t>
      </w:r>
      <w:r w:rsidR="0099636C" w:rsidRPr="00B64356">
        <w:rPr>
          <w:rFonts w:ascii="Times New Roman" w:hAnsi="Times New Roman" w:cs="Times New Roman"/>
          <w:sz w:val="24"/>
          <w:szCs w:val="24"/>
        </w:rPr>
        <w:t>подтверждающие возникновение денежного обязательства, предусмотренные Порядком санкционирования</w:t>
      </w:r>
      <w:r w:rsidR="002C2096" w:rsidRPr="00B64356">
        <w:rPr>
          <w:rFonts w:ascii="Times New Roman" w:hAnsi="Times New Roman" w:cs="Times New Roman"/>
          <w:sz w:val="24"/>
          <w:szCs w:val="24"/>
        </w:rPr>
        <w:t xml:space="preserve"> денежных обязатель</w:t>
      </w:r>
      <w:proofErr w:type="gramStart"/>
      <w:r w:rsidR="002C2096" w:rsidRPr="00B64356">
        <w:rPr>
          <w:rFonts w:ascii="Times New Roman" w:hAnsi="Times New Roman" w:cs="Times New Roman"/>
          <w:sz w:val="24"/>
          <w:szCs w:val="24"/>
        </w:rPr>
        <w:t>ств</w:t>
      </w:r>
      <w:r w:rsidR="00110578" w:rsidRPr="00B64356">
        <w:rPr>
          <w:rFonts w:ascii="Times New Roman" w:hAnsi="Times New Roman" w:cs="Times New Roman"/>
          <w:sz w:val="24"/>
          <w:szCs w:val="24"/>
        </w:rPr>
        <w:t xml:space="preserve"> </w:t>
      </w:r>
      <w:r w:rsidR="002C2096" w:rsidRPr="00B64356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2C2096" w:rsidRPr="00B64356">
        <w:rPr>
          <w:rFonts w:ascii="Times New Roman" w:hAnsi="Times New Roman" w:cs="Times New Roman"/>
          <w:sz w:val="24"/>
          <w:szCs w:val="24"/>
        </w:rPr>
        <w:t>я получателей средств бюджета МО МР «</w:t>
      </w:r>
      <w:proofErr w:type="spellStart"/>
      <w:r w:rsidR="002C2096" w:rsidRPr="00B6435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C2096" w:rsidRPr="00B64356">
        <w:rPr>
          <w:rFonts w:ascii="Times New Roman" w:hAnsi="Times New Roman" w:cs="Times New Roman"/>
          <w:sz w:val="24"/>
          <w:szCs w:val="24"/>
        </w:rPr>
        <w:t>»</w:t>
      </w:r>
      <w:r w:rsidR="006979CE">
        <w:rPr>
          <w:rFonts w:ascii="Times New Roman" w:hAnsi="Times New Roman" w:cs="Times New Roman"/>
          <w:sz w:val="24"/>
          <w:szCs w:val="24"/>
        </w:rPr>
        <w:t xml:space="preserve"> (далее – документ- основание)</w:t>
      </w:r>
      <w:r w:rsidR="0099636C" w:rsidRPr="00B64356">
        <w:rPr>
          <w:rFonts w:ascii="Times New Roman" w:hAnsi="Times New Roman" w:cs="Times New Roman"/>
          <w:sz w:val="24"/>
          <w:szCs w:val="24"/>
        </w:rPr>
        <w:t>.</w:t>
      </w:r>
    </w:p>
    <w:p w:rsidR="0099636C" w:rsidRPr="00CB21D1" w:rsidRDefault="00093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8"/>
      <w:bookmarkEnd w:id="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F23" w:rsidRPr="00CB21D1">
        <w:rPr>
          <w:rFonts w:ascii="Times New Roman" w:hAnsi="Times New Roman" w:cs="Times New Roman"/>
          <w:sz w:val="24"/>
          <w:szCs w:val="24"/>
        </w:rPr>
        <w:t>1</w:t>
      </w:r>
      <w:r w:rsidR="00B42466">
        <w:rPr>
          <w:rFonts w:ascii="Times New Roman" w:hAnsi="Times New Roman" w:cs="Times New Roman"/>
          <w:sz w:val="24"/>
          <w:szCs w:val="24"/>
        </w:rPr>
        <w:t>3</w:t>
      </w:r>
      <w:r w:rsidR="0099636C" w:rsidRPr="00CB21D1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организации </w:t>
      </w:r>
      <w:r w:rsidR="003B7090" w:rsidRPr="00CB21D1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="0099636C" w:rsidRPr="00CB21D1">
        <w:rPr>
          <w:rFonts w:ascii="Times New Roman" w:hAnsi="Times New Roman" w:cs="Times New Roman"/>
          <w:sz w:val="24"/>
          <w:szCs w:val="24"/>
        </w:rPr>
        <w:t xml:space="preserve"> осуществляется проверка платежного </w:t>
      </w:r>
      <w:r w:rsidR="00147CCD" w:rsidRPr="00CB21D1">
        <w:rPr>
          <w:rFonts w:ascii="Times New Roman" w:hAnsi="Times New Roman" w:cs="Times New Roman"/>
          <w:sz w:val="24"/>
          <w:szCs w:val="24"/>
        </w:rPr>
        <w:t>документа</w:t>
      </w:r>
      <w:r w:rsidR="0099636C" w:rsidRPr="00CB21D1">
        <w:rPr>
          <w:rFonts w:ascii="Times New Roman" w:hAnsi="Times New Roman" w:cs="Times New Roman"/>
          <w:sz w:val="24"/>
          <w:szCs w:val="24"/>
        </w:rPr>
        <w:t xml:space="preserve"> с учетом положений</w:t>
      </w:r>
      <w:r w:rsidR="00CB21D1" w:rsidRPr="00CB21D1">
        <w:rPr>
          <w:rFonts w:ascii="Times New Roman" w:hAnsi="Times New Roman" w:cs="Times New Roman"/>
          <w:sz w:val="24"/>
          <w:szCs w:val="24"/>
        </w:rPr>
        <w:t xml:space="preserve"> пункта 4</w:t>
      </w:r>
      <w:r w:rsidR="0099636C" w:rsidRPr="00CB21D1">
        <w:rPr>
          <w:rFonts w:ascii="Times New Roman" w:hAnsi="Times New Roman" w:cs="Times New Roman"/>
          <w:sz w:val="24"/>
          <w:szCs w:val="24"/>
        </w:rPr>
        <w:t xml:space="preserve"> </w:t>
      </w:r>
      <w:r w:rsidR="00147CCD" w:rsidRPr="00CB21D1">
        <w:rPr>
          <w:rFonts w:ascii="Times New Roman" w:hAnsi="Times New Roman" w:cs="Times New Roman"/>
          <w:sz w:val="24"/>
          <w:szCs w:val="24"/>
        </w:rPr>
        <w:t>насто</w:t>
      </w:r>
      <w:r w:rsidR="0099636C" w:rsidRPr="00CB21D1">
        <w:rPr>
          <w:rFonts w:ascii="Times New Roman" w:hAnsi="Times New Roman" w:cs="Times New Roman"/>
          <w:sz w:val="24"/>
          <w:szCs w:val="24"/>
        </w:rPr>
        <w:t>ящего Порядка по следующим направлениям:</w:t>
      </w:r>
    </w:p>
    <w:p w:rsidR="00CB21D1" w:rsidRPr="00CB21D1" w:rsidRDefault="00093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21D1" w:rsidRPr="00CB21D1">
        <w:rPr>
          <w:rFonts w:ascii="Times New Roman" w:hAnsi="Times New Roman" w:cs="Times New Roman"/>
          <w:sz w:val="24"/>
          <w:szCs w:val="24"/>
        </w:rPr>
        <w:t xml:space="preserve">1) соответствие текстового назначения платежа платежного документа  направлению расходов целевых средств, указанному в Сведениях по соответствующему </w:t>
      </w:r>
      <w:r w:rsidR="00CB21D1" w:rsidRPr="00CB21D1">
        <w:rPr>
          <w:rFonts w:ascii="Times New Roman" w:hAnsi="Times New Roman" w:cs="Times New Roman"/>
          <w:sz w:val="24"/>
          <w:szCs w:val="24"/>
        </w:rPr>
        <w:lastRenderedPageBreak/>
        <w:t>коду целевых средств;</w:t>
      </w:r>
    </w:p>
    <w:p w:rsidR="0099636C" w:rsidRPr="00CB21D1" w:rsidRDefault="00CB2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1D1">
        <w:rPr>
          <w:rFonts w:ascii="Times New Roman" w:hAnsi="Times New Roman" w:cs="Times New Roman"/>
          <w:sz w:val="24"/>
          <w:szCs w:val="24"/>
        </w:rPr>
        <w:t>2</w:t>
      </w:r>
      <w:r w:rsidR="0099636C" w:rsidRPr="00CB21D1">
        <w:rPr>
          <w:rFonts w:ascii="Times New Roman" w:hAnsi="Times New Roman" w:cs="Times New Roman"/>
          <w:sz w:val="24"/>
          <w:szCs w:val="24"/>
        </w:rPr>
        <w:t xml:space="preserve">) соответствие указанных в платежном </w:t>
      </w:r>
      <w:r w:rsidR="00147CCD" w:rsidRPr="00CB21D1">
        <w:rPr>
          <w:rFonts w:ascii="Times New Roman" w:hAnsi="Times New Roman" w:cs="Times New Roman"/>
          <w:sz w:val="24"/>
          <w:szCs w:val="24"/>
        </w:rPr>
        <w:t>документе</w:t>
      </w:r>
      <w:r w:rsidR="0099636C" w:rsidRPr="00CB21D1">
        <w:rPr>
          <w:rFonts w:ascii="Times New Roman" w:hAnsi="Times New Roman" w:cs="Times New Roman"/>
          <w:sz w:val="24"/>
          <w:szCs w:val="24"/>
        </w:rPr>
        <w:t xml:space="preserve"> реквизитов (тип, номер, дата) документов-оснований реквизитам документов-оснований, представленных организацией в </w:t>
      </w:r>
      <w:r w:rsidR="00C9258D" w:rsidRPr="00CB21D1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99636C" w:rsidRPr="00CB21D1">
        <w:rPr>
          <w:rFonts w:ascii="Times New Roman" w:hAnsi="Times New Roman" w:cs="Times New Roman"/>
          <w:sz w:val="24"/>
          <w:szCs w:val="24"/>
        </w:rPr>
        <w:t xml:space="preserve"> вместе с платежным </w:t>
      </w:r>
      <w:r w:rsidR="001D68DD" w:rsidRPr="00CB21D1">
        <w:rPr>
          <w:rFonts w:ascii="Times New Roman" w:hAnsi="Times New Roman" w:cs="Times New Roman"/>
          <w:sz w:val="24"/>
          <w:szCs w:val="24"/>
        </w:rPr>
        <w:t>документом</w:t>
      </w:r>
      <w:r w:rsidR="0099636C" w:rsidRPr="00CB21D1">
        <w:rPr>
          <w:rFonts w:ascii="Times New Roman" w:hAnsi="Times New Roman" w:cs="Times New Roman"/>
          <w:sz w:val="24"/>
          <w:szCs w:val="24"/>
        </w:rPr>
        <w:t>;</w:t>
      </w:r>
    </w:p>
    <w:p w:rsidR="0099636C" w:rsidRPr="002F46B0" w:rsidRDefault="000F4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36C" w:rsidRPr="002F46B0">
        <w:rPr>
          <w:rFonts w:ascii="Times New Roman" w:hAnsi="Times New Roman" w:cs="Times New Roman"/>
          <w:sz w:val="24"/>
          <w:szCs w:val="24"/>
        </w:rPr>
        <w:t xml:space="preserve">) соответствие содержания операции по оплате денежных обязательств на  выполнение работ, оказание услуг, исходя из документа-основания, текстовому назначению платежа, указанному в платежном </w:t>
      </w:r>
      <w:r w:rsidR="00147CCD" w:rsidRPr="002F46B0">
        <w:rPr>
          <w:rFonts w:ascii="Times New Roman" w:hAnsi="Times New Roman" w:cs="Times New Roman"/>
          <w:sz w:val="24"/>
          <w:szCs w:val="24"/>
        </w:rPr>
        <w:t>документе</w:t>
      </w:r>
      <w:r w:rsidR="0099636C" w:rsidRPr="002F46B0">
        <w:rPr>
          <w:rFonts w:ascii="Times New Roman" w:hAnsi="Times New Roman" w:cs="Times New Roman"/>
          <w:sz w:val="24"/>
          <w:szCs w:val="24"/>
        </w:rPr>
        <w:t xml:space="preserve">, и предмету </w:t>
      </w:r>
      <w:r w:rsidR="003B7090" w:rsidRPr="002F46B0">
        <w:rPr>
          <w:rFonts w:ascii="Times New Roman" w:hAnsi="Times New Roman" w:cs="Times New Roman"/>
          <w:sz w:val="24"/>
          <w:szCs w:val="24"/>
        </w:rPr>
        <w:t>муниципального</w:t>
      </w:r>
      <w:r w:rsidR="0099636C" w:rsidRPr="002F46B0">
        <w:rPr>
          <w:rFonts w:ascii="Times New Roman" w:hAnsi="Times New Roman" w:cs="Times New Roman"/>
          <w:sz w:val="24"/>
          <w:szCs w:val="24"/>
        </w:rPr>
        <w:t xml:space="preserve"> контракта;</w:t>
      </w:r>
    </w:p>
    <w:p w:rsidR="0099636C" w:rsidRPr="000F41F5" w:rsidRDefault="000F4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F5">
        <w:rPr>
          <w:rFonts w:ascii="Times New Roman" w:hAnsi="Times New Roman" w:cs="Times New Roman"/>
          <w:sz w:val="24"/>
          <w:szCs w:val="24"/>
        </w:rPr>
        <w:t>4</w:t>
      </w:r>
      <w:r w:rsidR="0099636C" w:rsidRPr="000F41F5">
        <w:rPr>
          <w:rFonts w:ascii="Times New Roman" w:hAnsi="Times New Roman" w:cs="Times New Roman"/>
          <w:sz w:val="24"/>
          <w:szCs w:val="24"/>
        </w:rPr>
        <w:t xml:space="preserve">) соответствие наименования, ИНН, КПП, банковских реквизитов получателя денежных средств, указанных в платежном документе, наименованию, ИНН, КПП, банковским реквизитам получателя денежных средств, </w:t>
      </w:r>
      <w:r w:rsidRPr="000F41F5">
        <w:rPr>
          <w:rFonts w:ascii="Times New Roman" w:hAnsi="Times New Roman" w:cs="Times New Roman"/>
          <w:sz w:val="24"/>
          <w:szCs w:val="24"/>
        </w:rPr>
        <w:t>указанным в документе-основании</w:t>
      </w:r>
      <w:r w:rsidR="0099636C" w:rsidRPr="000F41F5">
        <w:rPr>
          <w:rFonts w:ascii="Times New Roman" w:hAnsi="Times New Roman" w:cs="Times New Roman"/>
          <w:sz w:val="24"/>
          <w:szCs w:val="24"/>
        </w:rPr>
        <w:t>.</w:t>
      </w:r>
    </w:p>
    <w:p w:rsidR="0099636C" w:rsidRPr="000F41F5" w:rsidRDefault="000F4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F5">
        <w:rPr>
          <w:rFonts w:ascii="Times New Roman" w:hAnsi="Times New Roman" w:cs="Times New Roman"/>
          <w:sz w:val="24"/>
          <w:szCs w:val="24"/>
        </w:rPr>
        <w:t>5</w:t>
      </w:r>
      <w:r w:rsidR="0099636C" w:rsidRPr="000F41F5">
        <w:rPr>
          <w:rFonts w:ascii="Times New Roman" w:hAnsi="Times New Roman" w:cs="Times New Roman"/>
          <w:sz w:val="24"/>
          <w:szCs w:val="24"/>
        </w:rPr>
        <w:t xml:space="preserve">) наличие в реквизите "Назначение платежа" платежного </w:t>
      </w:r>
      <w:r w:rsidR="001D68DD" w:rsidRPr="000F41F5">
        <w:rPr>
          <w:rFonts w:ascii="Times New Roman" w:hAnsi="Times New Roman" w:cs="Times New Roman"/>
          <w:sz w:val="24"/>
          <w:szCs w:val="24"/>
        </w:rPr>
        <w:t>документа</w:t>
      </w:r>
      <w:r w:rsidR="0099636C" w:rsidRPr="000F41F5">
        <w:rPr>
          <w:rFonts w:ascii="Times New Roman" w:hAnsi="Times New Roman" w:cs="Times New Roman"/>
          <w:sz w:val="24"/>
          <w:szCs w:val="24"/>
        </w:rPr>
        <w:t xml:space="preserve"> кода объекта </w:t>
      </w:r>
      <w:r w:rsidR="00147CCD" w:rsidRPr="000F41F5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99636C" w:rsidRPr="000F41F5">
        <w:rPr>
          <w:rFonts w:ascii="Times New Roman" w:hAnsi="Times New Roman" w:cs="Times New Roman"/>
          <w:sz w:val="24"/>
          <w:szCs w:val="24"/>
        </w:rPr>
        <w:t>;</w:t>
      </w:r>
    </w:p>
    <w:p w:rsidR="0099636C" w:rsidRPr="000F41F5" w:rsidRDefault="000F4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636C" w:rsidRPr="000F41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9636C" w:rsidRPr="000F41F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99636C" w:rsidRPr="000F41F5">
        <w:rPr>
          <w:rFonts w:ascii="Times New Roman" w:hAnsi="Times New Roman" w:cs="Times New Roman"/>
          <w:sz w:val="24"/>
          <w:szCs w:val="24"/>
        </w:rPr>
        <w:t xml:space="preserve"> суммы, указанной в платежном </w:t>
      </w:r>
      <w:r w:rsidR="001D68DD" w:rsidRPr="000F41F5">
        <w:rPr>
          <w:rFonts w:ascii="Times New Roman" w:hAnsi="Times New Roman" w:cs="Times New Roman"/>
          <w:sz w:val="24"/>
          <w:szCs w:val="24"/>
        </w:rPr>
        <w:t>документе</w:t>
      </w:r>
      <w:r w:rsidR="0099636C" w:rsidRPr="000F41F5">
        <w:rPr>
          <w:rFonts w:ascii="Times New Roman" w:hAnsi="Times New Roman" w:cs="Times New Roman"/>
          <w:sz w:val="24"/>
          <w:szCs w:val="24"/>
        </w:rPr>
        <w:t xml:space="preserve">, над суммой остатка </w:t>
      </w:r>
      <w:r w:rsidRPr="000F41F5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99636C" w:rsidRPr="000F41F5">
        <w:rPr>
          <w:rFonts w:ascii="Times New Roman" w:hAnsi="Times New Roman" w:cs="Times New Roman"/>
          <w:sz w:val="24"/>
          <w:szCs w:val="24"/>
        </w:rPr>
        <w:t xml:space="preserve">средств  на лицевом счете для учета операций </w:t>
      </w:r>
      <w:proofErr w:type="spellStart"/>
      <w:r w:rsidR="0099636C" w:rsidRPr="000F41F5">
        <w:rPr>
          <w:rFonts w:ascii="Times New Roman" w:hAnsi="Times New Roman" w:cs="Times New Roman"/>
          <w:sz w:val="24"/>
          <w:szCs w:val="24"/>
        </w:rPr>
        <w:t>неучастника</w:t>
      </w:r>
      <w:proofErr w:type="spellEnd"/>
      <w:r w:rsidR="0099636C" w:rsidRPr="000F41F5">
        <w:rPr>
          <w:rFonts w:ascii="Times New Roman" w:hAnsi="Times New Roman" w:cs="Times New Roman"/>
          <w:sz w:val="24"/>
          <w:szCs w:val="24"/>
        </w:rPr>
        <w:t xml:space="preserve"> бюджетного процесса, открытом организации</w:t>
      </w:r>
      <w:r w:rsidRPr="000F41F5">
        <w:rPr>
          <w:rFonts w:ascii="Times New Roman" w:hAnsi="Times New Roman" w:cs="Times New Roman"/>
          <w:sz w:val="24"/>
          <w:szCs w:val="24"/>
        </w:rPr>
        <w:t xml:space="preserve"> и суммой планируемых целевых расходов;</w:t>
      </w:r>
    </w:p>
    <w:p w:rsidR="0099636C" w:rsidRPr="009E6164" w:rsidRDefault="0022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164">
        <w:rPr>
          <w:rFonts w:ascii="Times New Roman" w:hAnsi="Times New Roman" w:cs="Times New Roman"/>
          <w:sz w:val="24"/>
          <w:szCs w:val="24"/>
        </w:rPr>
        <w:t>1</w:t>
      </w:r>
      <w:r w:rsidR="00B42466">
        <w:rPr>
          <w:rFonts w:ascii="Times New Roman" w:hAnsi="Times New Roman" w:cs="Times New Roman"/>
          <w:sz w:val="24"/>
          <w:szCs w:val="24"/>
        </w:rPr>
        <w:t>4</w:t>
      </w:r>
      <w:r w:rsidRPr="009E6164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9E61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6164">
        <w:rPr>
          <w:rFonts w:ascii="Times New Roman" w:hAnsi="Times New Roman" w:cs="Times New Roman"/>
          <w:sz w:val="24"/>
          <w:szCs w:val="24"/>
        </w:rPr>
        <w:t xml:space="preserve"> если форма или информация, указанная в платежном документе, не соответствует требованиям, установленным пунктами</w:t>
      </w:r>
      <w:r w:rsidR="00737B77" w:rsidRPr="009E6164">
        <w:rPr>
          <w:rFonts w:ascii="Times New Roman" w:hAnsi="Times New Roman" w:cs="Times New Roman"/>
          <w:sz w:val="24"/>
          <w:szCs w:val="24"/>
        </w:rPr>
        <w:t xml:space="preserve"> </w:t>
      </w:r>
      <w:r w:rsidRPr="009E6164">
        <w:rPr>
          <w:rFonts w:ascii="Times New Roman" w:hAnsi="Times New Roman" w:cs="Times New Roman"/>
          <w:sz w:val="24"/>
          <w:szCs w:val="24"/>
        </w:rPr>
        <w:t xml:space="preserve">3, </w:t>
      </w:r>
      <w:r w:rsidR="00966E1F">
        <w:rPr>
          <w:rFonts w:ascii="Times New Roman" w:hAnsi="Times New Roman" w:cs="Times New Roman"/>
          <w:sz w:val="24"/>
          <w:szCs w:val="24"/>
        </w:rPr>
        <w:t>10</w:t>
      </w:r>
      <w:r w:rsidRPr="009E6164">
        <w:rPr>
          <w:rFonts w:ascii="Times New Roman" w:hAnsi="Times New Roman" w:cs="Times New Roman"/>
          <w:sz w:val="24"/>
          <w:szCs w:val="24"/>
        </w:rPr>
        <w:t>-1</w:t>
      </w:r>
      <w:r w:rsidR="00966E1F">
        <w:rPr>
          <w:rFonts w:ascii="Times New Roman" w:hAnsi="Times New Roman" w:cs="Times New Roman"/>
          <w:sz w:val="24"/>
          <w:szCs w:val="24"/>
        </w:rPr>
        <w:t>3</w:t>
      </w:r>
      <w:r w:rsidRPr="009E6164">
        <w:rPr>
          <w:rFonts w:ascii="Times New Roman" w:hAnsi="Times New Roman" w:cs="Times New Roman"/>
          <w:sz w:val="24"/>
          <w:szCs w:val="24"/>
        </w:rPr>
        <w:t xml:space="preserve"> настоящего Порядка, Управление  финансов </w:t>
      </w:r>
      <w:r w:rsidR="009E6164" w:rsidRPr="009E6164">
        <w:rPr>
          <w:rFonts w:ascii="Times New Roman" w:hAnsi="Times New Roman" w:cs="Times New Roman"/>
          <w:sz w:val="24"/>
          <w:szCs w:val="24"/>
        </w:rPr>
        <w:t xml:space="preserve"> отказывает в приеме платежного документа, и в срок, не позднее рабочего дня, следующего за днем предоставления платежного документа, возвращает организации </w:t>
      </w:r>
      <w:r w:rsidR="006979CE">
        <w:rPr>
          <w:rFonts w:ascii="Times New Roman" w:hAnsi="Times New Roman" w:cs="Times New Roman"/>
          <w:sz w:val="24"/>
          <w:szCs w:val="24"/>
        </w:rPr>
        <w:t>платежный документ и документы-</w:t>
      </w:r>
      <w:r w:rsidR="009E6164" w:rsidRPr="009E6164">
        <w:rPr>
          <w:rFonts w:ascii="Times New Roman" w:hAnsi="Times New Roman" w:cs="Times New Roman"/>
          <w:sz w:val="24"/>
          <w:szCs w:val="24"/>
        </w:rPr>
        <w:t>основания с указанием причины возврата.</w:t>
      </w:r>
    </w:p>
    <w:p w:rsidR="00223192" w:rsidRPr="00D867A6" w:rsidRDefault="0022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164">
        <w:rPr>
          <w:rFonts w:ascii="Times New Roman" w:hAnsi="Times New Roman" w:cs="Times New Roman"/>
          <w:sz w:val="24"/>
          <w:szCs w:val="24"/>
        </w:rPr>
        <w:t>1</w:t>
      </w:r>
      <w:r w:rsidR="00B42466">
        <w:rPr>
          <w:rFonts w:ascii="Times New Roman" w:hAnsi="Times New Roman" w:cs="Times New Roman"/>
          <w:sz w:val="24"/>
          <w:szCs w:val="24"/>
        </w:rPr>
        <w:t>5</w:t>
      </w:r>
      <w:r w:rsidRPr="009E6164">
        <w:rPr>
          <w:rFonts w:ascii="Times New Roman" w:hAnsi="Times New Roman" w:cs="Times New Roman"/>
          <w:sz w:val="24"/>
          <w:szCs w:val="24"/>
        </w:rPr>
        <w:t xml:space="preserve">. При положительном результате проверки в соответствии с требованиями, установленными настоящим Порядком, платежный документ принимается к </w:t>
      </w:r>
      <w:r w:rsidR="009E6164" w:rsidRPr="009E6164">
        <w:rPr>
          <w:rFonts w:ascii="Times New Roman" w:hAnsi="Times New Roman" w:cs="Times New Roman"/>
          <w:sz w:val="24"/>
          <w:szCs w:val="24"/>
        </w:rPr>
        <w:t>исполнению Управлением финансов.</w:t>
      </w:r>
    </w:p>
    <w:p w:rsidR="0099636C" w:rsidRPr="00D867A6" w:rsidRDefault="0099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9636C" w:rsidRPr="00D867A6" w:rsidSect="0008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C4A"/>
    <w:multiLevelType w:val="hybridMultilevel"/>
    <w:tmpl w:val="DDA6D8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4D13"/>
    <w:multiLevelType w:val="hybridMultilevel"/>
    <w:tmpl w:val="88362A9C"/>
    <w:lvl w:ilvl="0" w:tplc="1464BE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66054"/>
    <w:multiLevelType w:val="hybridMultilevel"/>
    <w:tmpl w:val="501CA3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2DEF"/>
    <w:multiLevelType w:val="hybridMultilevel"/>
    <w:tmpl w:val="02747740"/>
    <w:lvl w:ilvl="0" w:tplc="5D8C1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511278"/>
    <w:multiLevelType w:val="hybridMultilevel"/>
    <w:tmpl w:val="AC3E6D90"/>
    <w:lvl w:ilvl="0" w:tplc="C9DC75AC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A345027"/>
    <w:multiLevelType w:val="hybridMultilevel"/>
    <w:tmpl w:val="501CA36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9A7524"/>
    <w:multiLevelType w:val="hybridMultilevel"/>
    <w:tmpl w:val="0FE645E2"/>
    <w:lvl w:ilvl="0" w:tplc="3040894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36C"/>
    <w:rsid w:val="00005892"/>
    <w:rsid w:val="00007DAF"/>
    <w:rsid w:val="00010B1D"/>
    <w:rsid w:val="000111C7"/>
    <w:rsid w:val="00032B68"/>
    <w:rsid w:val="00036BC3"/>
    <w:rsid w:val="00036DC6"/>
    <w:rsid w:val="00040F94"/>
    <w:rsid w:val="00041B80"/>
    <w:rsid w:val="0005175B"/>
    <w:rsid w:val="00055168"/>
    <w:rsid w:val="00055D16"/>
    <w:rsid w:val="00056D1D"/>
    <w:rsid w:val="00057148"/>
    <w:rsid w:val="000702F0"/>
    <w:rsid w:val="0007331F"/>
    <w:rsid w:val="0007456D"/>
    <w:rsid w:val="00075569"/>
    <w:rsid w:val="000827BE"/>
    <w:rsid w:val="00083084"/>
    <w:rsid w:val="000839DE"/>
    <w:rsid w:val="00092C8C"/>
    <w:rsid w:val="00093912"/>
    <w:rsid w:val="00096A2F"/>
    <w:rsid w:val="000A05E0"/>
    <w:rsid w:val="000A14DE"/>
    <w:rsid w:val="000A220E"/>
    <w:rsid w:val="000A2979"/>
    <w:rsid w:val="000B192D"/>
    <w:rsid w:val="000B41E7"/>
    <w:rsid w:val="000C12EC"/>
    <w:rsid w:val="000C1536"/>
    <w:rsid w:val="000C2182"/>
    <w:rsid w:val="000C224B"/>
    <w:rsid w:val="000C3069"/>
    <w:rsid w:val="000C46C5"/>
    <w:rsid w:val="000C5960"/>
    <w:rsid w:val="000D3DC5"/>
    <w:rsid w:val="000D4CA3"/>
    <w:rsid w:val="000D5550"/>
    <w:rsid w:val="000D75E7"/>
    <w:rsid w:val="000F199E"/>
    <w:rsid w:val="000F41F5"/>
    <w:rsid w:val="000F581E"/>
    <w:rsid w:val="00101E9E"/>
    <w:rsid w:val="00102BDE"/>
    <w:rsid w:val="00103485"/>
    <w:rsid w:val="00103B67"/>
    <w:rsid w:val="00104E97"/>
    <w:rsid w:val="00110578"/>
    <w:rsid w:val="00110F71"/>
    <w:rsid w:val="00115F8A"/>
    <w:rsid w:val="0012100C"/>
    <w:rsid w:val="0012169D"/>
    <w:rsid w:val="00122D87"/>
    <w:rsid w:val="001303E2"/>
    <w:rsid w:val="00132E73"/>
    <w:rsid w:val="0013371A"/>
    <w:rsid w:val="0014688D"/>
    <w:rsid w:val="00147CCD"/>
    <w:rsid w:val="00161C17"/>
    <w:rsid w:val="00162461"/>
    <w:rsid w:val="00163F46"/>
    <w:rsid w:val="001649E9"/>
    <w:rsid w:val="00164ACB"/>
    <w:rsid w:val="00166395"/>
    <w:rsid w:val="0017343B"/>
    <w:rsid w:val="0017375A"/>
    <w:rsid w:val="00181F6D"/>
    <w:rsid w:val="001938FA"/>
    <w:rsid w:val="00195564"/>
    <w:rsid w:val="00196E18"/>
    <w:rsid w:val="001A0B28"/>
    <w:rsid w:val="001A0E5E"/>
    <w:rsid w:val="001A5C02"/>
    <w:rsid w:val="001A6D08"/>
    <w:rsid w:val="001B30FF"/>
    <w:rsid w:val="001B53A5"/>
    <w:rsid w:val="001C0BA8"/>
    <w:rsid w:val="001C4959"/>
    <w:rsid w:val="001C4CE3"/>
    <w:rsid w:val="001C6C36"/>
    <w:rsid w:val="001D47F1"/>
    <w:rsid w:val="001D4AB4"/>
    <w:rsid w:val="001D6106"/>
    <w:rsid w:val="001D68DD"/>
    <w:rsid w:val="001D7034"/>
    <w:rsid w:val="001E6E9F"/>
    <w:rsid w:val="001F1B9A"/>
    <w:rsid w:val="001F301E"/>
    <w:rsid w:val="002062D8"/>
    <w:rsid w:val="00207B7C"/>
    <w:rsid w:val="0021065B"/>
    <w:rsid w:val="002119C8"/>
    <w:rsid w:val="00211F2F"/>
    <w:rsid w:val="00223192"/>
    <w:rsid w:val="00236345"/>
    <w:rsid w:val="002419F9"/>
    <w:rsid w:val="0026306B"/>
    <w:rsid w:val="00266318"/>
    <w:rsid w:val="00270B54"/>
    <w:rsid w:val="00275B1D"/>
    <w:rsid w:val="002777B5"/>
    <w:rsid w:val="00284C75"/>
    <w:rsid w:val="00294EC9"/>
    <w:rsid w:val="002A0093"/>
    <w:rsid w:val="002A53F0"/>
    <w:rsid w:val="002A6142"/>
    <w:rsid w:val="002B1752"/>
    <w:rsid w:val="002C2096"/>
    <w:rsid w:val="002C7094"/>
    <w:rsid w:val="002D2756"/>
    <w:rsid w:val="002E56F1"/>
    <w:rsid w:val="002F46B0"/>
    <w:rsid w:val="002F66A4"/>
    <w:rsid w:val="00300299"/>
    <w:rsid w:val="00305134"/>
    <w:rsid w:val="00310AD5"/>
    <w:rsid w:val="00315BB1"/>
    <w:rsid w:val="00317606"/>
    <w:rsid w:val="00320D29"/>
    <w:rsid w:val="003240E1"/>
    <w:rsid w:val="003251D2"/>
    <w:rsid w:val="00325EEE"/>
    <w:rsid w:val="00330792"/>
    <w:rsid w:val="00334EBC"/>
    <w:rsid w:val="00336498"/>
    <w:rsid w:val="0033796E"/>
    <w:rsid w:val="00337D66"/>
    <w:rsid w:val="003444C0"/>
    <w:rsid w:val="00346646"/>
    <w:rsid w:val="00346EC1"/>
    <w:rsid w:val="0036537B"/>
    <w:rsid w:val="00371104"/>
    <w:rsid w:val="003716D6"/>
    <w:rsid w:val="00375332"/>
    <w:rsid w:val="00375926"/>
    <w:rsid w:val="003801C0"/>
    <w:rsid w:val="00381641"/>
    <w:rsid w:val="003824EA"/>
    <w:rsid w:val="00383EB8"/>
    <w:rsid w:val="00384144"/>
    <w:rsid w:val="00384E14"/>
    <w:rsid w:val="00392EBE"/>
    <w:rsid w:val="003934E9"/>
    <w:rsid w:val="003A2067"/>
    <w:rsid w:val="003A6C1D"/>
    <w:rsid w:val="003B1187"/>
    <w:rsid w:val="003B327F"/>
    <w:rsid w:val="003B5506"/>
    <w:rsid w:val="003B701A"/>
    <w:rsid w:val="003B7090"/>
    <w:rsid w:val="003B76DA"/>
    <w:rsid w:val="003D122D"/>
    <w:rsid w:val="003D229C"/>
    <w:rsid w:val="003D3AD3"/>
    <w:rsid w:val="003D4440"/>
    <w:rsid w:val="003D4BF9"/>
    <w:rsid w:val="003E4340"/>
    <w:rsid w:val="003E6225"/>
    <w:rsid w:val="003E6FDD"/>
    <w:rsid w:val="003F3008"/>
    <w:rsid w:val="003F7CED"/>
    <w:rsid w:val="00407FD0"/>
    <w:rsid w:val="0041051B"/>
    <w:rsid w:val="00424BAC"/>
    <w:rsid w:val="0042574A"/>
    <w:rsid w:val="0043139C"/>
    <w:rsid w:val="004363E5"/>
    <w:rsid w:val="00437F25"/>
    <w:rsid w:val="00441DD2"/>
    <w:rsid w:val="00441DDB"/>
    <w:rsid w:val="00453460"/>
    <w:rsid w:val="004560F0"/>
    <w:rsid w:val="004566FB"/>
    <w:rsid w:val="004655FB"/>
    <w:rsid w:val="00467015"/>
    <w:rsid w:val="00467CDC"/>
    <w:rsid w:val="00471EB3"/>
    <w:rsid w:val="00481A2A"/>
    <w:rsid w:val="00484AD9"/>
    <w:rsid w:val="0049190E"/>
    <w:rsid w:val="004A08DC"/>
    <w:rsid w:val="004C1664"/>
    <w:rsid w:val="004C5A2C"/>
    <w:rsid w:val="004C6184"/>
    <w:rsid w:val="004D5F5B"/>
    <w:rsid w:val="004D6404"/>
    <w:rsid w:val="004D6448"/>
    <w:rsid w:val="004E675A"/>
    <w:rsid w:val="004E773C"/>
    <w:rsid w:val="004F3B90"/>
    <w:rsid w:val="004F7A63"/>
    <w:rsid w:val="00507A4E"/>
    <w:rsid w:val="00510835"/>
    <w:rsid w:val="00512093"/>
    <w:rsid w:val="0051299B"/>
    <w:rsid w:val="005167ED"/>
    <w:rsid w:val="00517475"/>
    <w:rsid w:val="00530669"/>
    <w:rsid w:val="0053102B"/>
    <w:rsid w:val="0053481A"/>
    <w:rsid w:val="00540F1B"/>
    <w:rsid w:val="00543A3C"/>
    <w:rsid w:val="0054594C"/>
    <w:rsid w:val="00545C0F"/>
    <w:rsid w:val="00552E09"/>
    <w:rsid w:val="00554753"/>
    <w:rsid w:val="005617C0"/>
    <w:rsid w:val="0056331C"/>
    <w:rsid w:val="00576393"/>
    <w:rsid w:val="0058134C"/>
    <w:rsid w:val="005819AC"/>
    <w:rsid w:val="005844B0"/>
    <w:rsid w:val="005A3651"/>
    <w:rsid w:val="005A6D8B"/>
    <w:rsid w:val="005B1643"/>
    <w:rsid w:val="005B2987"/>
    <w:rsid w:val="005B35EE"/>
    <w:rsid w:val="005B5DCC"/>
    <w:rsid w:val="005C4DAA"/>
    <w:rsid w:val="005F1286"/>
    <w:rsid w:val="005F22BE"/>
    <w:rsid w:val="005F24E2"/>
    <w:rsid w:val="005F415F"/>
    <w:rsid w:val="0060114C"/>
    <w:rsid w:val="00601903"/>
    <w:rsid w:val="00603D1B"/>
    <w:rsid w:val="00603F00"/>
    <w:rsid w:val="00605823"/>
    <w:rsid w:val="0060608B"/>
    <w:rsid w:val="00616AC4"/>
    <w:rsid w:val="00624D99"/>
    <w:rsid w:val="00631ED7"/>
    <w:rsid w:val="006324AA"/>
    <w:rsid w:val="00643748"/>
    <w:rsid w:val="00644ED0"/>
    <w:rsid w:val="00652808"/>
    <w:rsid w:val="00655B3F"/>
    <w:rsid w:val="00656290"/>
    <w:rsid w:val="00663548"/>
    <w:rsid w:val="00680F00"/>
    <w:rsid w:val="00687C72"/>
    <w:rsid w:val="00692F8A"/>
    <w:rsid w:val="00693A91"/>
    <w:rsid w:val="00694481"/>
    <w:rsid w:val="006957C5"/>
    <w:rsid w:val="00696841"/>
    <w:rsid w:val="006979CE"/>
    <w:rsid w:val="006A0FC9"/>
    <w:rsid w:val="006A1FCF"/>
    <w:rsid w:val="006A2B32"/>
    <w:rsid w:val="006A69C1"/>
    <w:rsid w:val="006B1204"/>
    <w:rsid w:val="006B50F8"/>
    <w:rsid w:val="006B77D0"/>
    <w:rsid w:val="006C1F25"/>
    <w:rsid w:val="006C3D84"/>
    <w:rsid w:val="006D6708"/>
    <w:rsid w:val="006F127D"/>
    <w:rsid w:val="006F16E5"/>
    <w:rsid w:val="006F5D9B"/>
    <w:rsid w:val="006F7A47"/>
    <w:rsid w:val="007018D3"/>
    <w:rsid w:val="007023C0"/>
    <w:rsid w:val="00704597"/>
    <w:rsid w:val="00707279"/>
    <w:rsid w:val="00713868"/>
    <w:rsid w:val="00714495"/>
    <w:rsid w:val="00714E78"/>
    <w:rsid w:val="0071595C"/>
    <w:rsid w:val="007244C9"/>
    <w:rsid w:val="0073404B"/>
    <w:rsid w:val="007345B1"/>
    <w:rsid w:val="00737B77"/>
    <w:rsid w:val="00750F61"/>
    <w:rsid w:val="0076020F"/>
    <w:rsid w:val="00763F23"/>
    <w:rsid w:val="00766A19"/>
    <w:rsid w:val="00770D1E"/>
    <w:rsid w:val="007747CE"/>
    <w:rsid w:val="00775586"/>
    <w:rsid w:val="00776230"/>
    <w:rsid w:val="0077724F"/>
    <w:rsid w:val="0078401F"/>
    <w:rsid w:val="0078636B"/>
    <w:rsid w:val="007A624E"/>
    <w:rsid w:val="007B078F"/>
    <w:rsid w:val="007B6E41"/>
    <w:rsid w:val="007B7586"/>
    <w:rsid w:val="007C3AA7"/>
    <w:rsid w:val="007C5C9C"/>
    <w:rsid w:val="007C7548"/>
    <w:rsid w:val="007C7D39"/>
    <w:rsid w:val="007D3894"/>
    <w:rsid w:val="007D4109"/>
    <w:rsid w:val="007E4DED"/>
    <w:rsid w:val="007F6955"/>
    <w:rsid w:val="00802974"/>
    <w:rsid w:val="0080536F"/>
    <w:rsid w:val="00807991"/>
    <w:rsid w:val="00812CFB"/>
    <w:rsid w:val="0081491B"/>
    <w:rsid w:val="00815359"/>
    <w:rsid w:val="00816682"/>
    <w:rsid w:val="008211C1"/>
    <w:rsid w:val="00825DAD"/>
    <w:rsid w:val="00833923"/>
    <w:rsid w:val="00840FFC"/>
    <w:rsid w:val="00842743"/>
    <w:rsid w:val="00842B09"/>
    <w:rsid w:val="00842BB1"/>
    <w:rsid w:val="00842DB3"/>
    <w:rsid w:val="0084475A"/>
    <w:rsid w:val="0084647F"/>
    <w:rsid w:val="00862CB8"/>
    <w:rsid w:val="00867710"/>
    <w:rsid w:val="00870BA8"/>
    <w:rsid w:val="008712FD"/>
    <w:rsid w:val="00872073"/>
    <w:rsid w:val="00872DB2"/>
    <w:rsid w:val="008737E2"/>
    <w:rsid w:val="00875914"/>
    <w:rsid w:val="00880B0D"/>
    <w:rsid w:val="00880B9F"/>
    <w:rsid w:val="00883895"/>
    <w:rsid w:val="00885E1E"/>
    <w:rsid w:val="00894344"/>
    <w:rsid w:val="00897938"/>
    <w:rsid w:val="008A1F39"/>
    <w:rsid w:val="008A218A"/>
    <w:rsid w:val="008C0D97"/>
    <w:rsid w:val="008C6FBE"/>
    <w:rsid w:val="008D03DC"/>
    <w:rsid w:val="008D16DE"/>
    <w:rsid w:val="008D54F3"/>
    <w:rsid w:val="008D5EA7"/>
    <w:rsid w:val="008E2969"/>
    <w:rsid w:val="008E58DE"/>
    <w:rsid w:val="008F1E1A"/>
    <w:rsid w:val="008F31DB"/>
    <w:rsid w:val="008F715D"/>
    <w:rsid w:val="009073F5"/>
    <w:rsid w:val="00910F49"/>
    <w:rsid w:val="00911EBC"/>
    <w:rsid w:val="009137C9"/>
    <w:rsid w:val="00922E8F"/>
    <w:rsid w:val="009345B0"/>
    <w:rsid w:val="00936B75"/>
    <w:rsid w:val="00937852"/>
    <w:rsid w:val="00940FB8"/>
    <w:rsid w:val="009454D9"/>
    <w:rsid w:val="009563A2"/>
    <w:rsid w:val="00956E3C"/>
    <w:rsid w:val="00956EAB"/>
    <w:rsid w:val="00960FF6"/>
    <w:rsid w:val="009624FD"/>
    <w:rsid w:val="009628E0"/>
    <w:rsid w:val="0096434A"/>
    <w:rsid w:val="00966E1F"/>
    <w:rsid w:val="00971123"/>
    <w:rsid w:val="00971E99"/>
    <w:rsid w:val="009856E1"/>
    <w:rsid w:val="00985FC4"/>
    <w:rsid w:val="0099636C"/>
    <w:rsid w:val="009973CA"/>
    <w:rsid w:val="009B06FB"/>
    <w:rsid w:val="009B65C7"/>
    <w:rsid w:val="009C4EB8"/>
    <w:rsid w:val="009D11D5"/>
    <w:rsid w:val="009E2C1F"/>
    <w:rsid w:val="009E6164"/>
    <w:rsid w:val="009E7F13"/>
    <w:rsid w:val="00A0072A"/>
    <w:rsid w:val="00A06458"/>
    <w:rsid w:val="00A177B2"/>
    <w:rsid w:val="00A24EF4"/>
    <w:rsid w:val="00A278FE"/>
    <w:rsid w:val="00A312C3"/>
    <w:rsid w:val="00A328DD"/>
    <w:rsid w:val="00A341AF"/>
    <w:rsid w:val="00A350E8"/>
    <w:rsid w:val="00A36DD4"/>
    <w:rsid w:val="00A41F15"/>
    <w:rsid w:val="00A43CCF"/>
    <w:rsid w:val="00A520B1"/>
    <w:rsid w:val="00A67E0C"/>
    <w:rsid w:val="00A67EDA"/>
    <w:rsid w:val="00A74BAB"/>
    <w:rsid w:val="00A774D1"/>
    <w:rsid w:val="00A803F8"/>
    <w:rsid w:val="00A836F4"/>
    <w:rsid w:val="00A9409B"/>
    <w:rsid w:val="00A97605"/>
    <w:rsid w:val="00AB3F50"/>
    <w:rsid w:val="00AB59FB"/>
    <w:rsid w:val="00AC128A"/>
    <w:rsid w:val="00AC2990"/>
    <w:rsid w:val="00AC4CB3"/>
    <w:rsid w:val="00AC6DE7"/>
    <w:rsid w:val="00AD16F7"/>
    <w:rsid w:val="00AD267F"/>
    <w:rsid w:val="00AE1700"/>
    <w:rsid w:val="00AE7FB8"/>
    <w:rsid w:val="00AF12DA"/>
    <w:rsid w:val="00AF2EE4"/>
    <w:rsid w:val="00AF5714"/>
    <w:rsid w:val="00AF690E"/>
    <w:rsid w:val="00AF7BEB"/>
    <w:rsid w:val="00B02AA6"/>
    <w:rsid w:val="00B04DF2"/>
    <w:rsid w:val="00B06DA3"/>
    <w:rsid w:val="00B10BD8"/>
    <w:rsid w:val="00B126C5"/>
    <w:rsid w:val="00B15365"/>
    <w:rsid w:val="00B169C7"/>
    <w:rsid w:val="00B20F73"/>
    <w:rsid w:val="00B2728A"/>
    <w:rsid w:val="00B34CC7"/>
    <w:rsid w:val="00B35484"/>
    <w:rsid w:val="00B42466"/>
    <w:rsid w:val="00B424C1"/>
    <w:rsid w:val="00B42A3C"/>
    <w:rsid w:val="00B44C09"/>
    <w:rsid w:val="00B46C82"/>
    <w:rsid w:val="00B47EE5"/>
    <w:rsid w:val="00B50168"/>
    <w:rsid w:val="00B5104B"/>
    <w:rsid w:val="00B54417"/>
    <w:rsid w:val="00B54F0C"/>
    <w:rsid w:val="00B56EF8"/>
    <w:rsid w:val="00B57877"/>
    <w:rsid w:val="00B64356"/>
    <w:rsid w:val="00B656F5"/>
    <w:rsid w:val="00B70A16"/>
    <w:rsid w:val="00B77F4D"/>
    <w:rsid w:val="00BA18AD"/>
    <w:rsid w:val="00BA49C8"/>
    <w:rsid w:val="00BC2DA6"/>
    <w:rsid w:val="00BC40F4"/>
    <w:rsid w:val="00BD0702"/>
    <w:rsid w:val="00BD0A20"/>
    <w:rsid w:val="00BD1C62"/>
    <w:rsid w:val="00BD1F4A"/>
    <w:rsid w:val="00BD4090"/>
    <w:rsid w:val="00BD420A"/>
    <w:rsid w:val="00BE4106"/>
    <w:rsid w:val="00BE5B44"/>
    <w:rsid w:val="00BE5B9C"/>
    <w:rsid w:val="00BF5A5E"/>
    <w:rsid w:val="00BF658C"/>
    <w:rsid w:val="00C03FD1"/>
    <w:rsid w:val="00C110DE"/>
    <w:rsid w:val="00C21AFD"/>
    <w:rsid w:val="00C26AD6"/>
    <w:rsid w:val="00C32909"/>
    <w:rsid w:val="00C33CC5"/>
    <w:rsid w:val="00C356BB"/>
    <w:rsid w:val="00C373E6"/>
    <w:rsid w:val="00C51E33"/>
    <w:rsid w:val="00C525BD"/>
    <w:rsid w:val="00C540CC"/>
    <w:rsid w:val="00C570A2"/>
    <w:rsid w:val="00C67360"/>
    <w:rsid w:val="00C67BB9"/>
    <w:rsid w:val="00C72029"/>
    <w:rsid w:val="00C76489"/>
    <w:rsid w:val="00C864DD"/>
    <w:rsid w:val="00C9258D"/>
    <w:rsid w:val="00C959D7"/>
    <w:rsid w:val="00CA2991"/>
    <w:rsid w:val="00CA37F8"/>
    <w:rsid w:val="00CB185F"/>
    <w:rsid w:val="00CB21D1"/>
    <w:rsid w:val="00CB4CF6"/>
    <w:rsid w:val="00CC0405"/>
    <w:rsid w:val="00CC48A3"/>
    <w:rsid w:val="00CC4C7C"/>
    <w:rsid w:val="00CC5541"/>
    <w:rsid w:val="00CC6570"/>
    <w:rsid w:val="00CD12DF"/>
    <w:rsid w:val="00CD5115"/>
    <w:rsid w:val="00CE016A"/>
    <w:rsid w:val="00CE21BD"/>
    <w:rsid w:val="00CE2A18"/>
    <w:rsid w:val="00CF002A"/>
    <w:rsid w:val="00CF113C"/>
    <w:rsid w:val="00D00865"/>
    <w:rsid w:val="00D11312"/>
    <w:rsid w:val="00D12E4F"/>
    <w:rsid w:val="00D156D8"/>
    <w:rsid w:val="00D242C0"/>
    <w:rsid w:val="00D24E84"/>
    <w:rsid w:val="00D3753D"/>
    <w:rsid w:val="00D379BF"/>
    <w:rsid w:val="00D42314"/>
    <w:rsid w:val="00D44280"/>
    <w:rsid w:val="00D4451D"/>
    <w:rsid w:val="00D519B7"/>
    <w:rsid w:val="00D52C3B"/>
    <w:rsid w:val="00D65603"/>
    <w:rsid w:val="00D806AF"/>
    <w:rsid w:val="00D867A6"/>
    <w:rsid w:val="00D87302"/>
    <w:rsid w:val="00D90092"/>
    <w:rsid w:val="00DA298B"/>
    <w:rsid w:val="00DA464F"/>
    <w:rsid w:val="00DB012F"/>
    <w:rsid w:val="00DB7339"/>
    <w:rsid w:val="00DB7649"/>
    <w:rsid w:val="00DC4D5F"/>
    <w:rsid w:val="00DD1615"/>
    <w:rsid w:val="00DD3026"/>
    <w:rsid w:val="00DE039F"/>
    <w:rsid w:val="00DE764E"/>
    <w:rsid w:val="00DF12A1"/>
    <w:rsid w:val="00DF294F"/>
    <w:rsid w:val="00E1257E"/>
    <w:rsid w:val="00E13286"/>
    <w:rsid w:val="00E13385"/>
    <w:rsid w:val="00E1654A"/>
    <w:rsid w:val="00E32F45"/>
    <w:rsid w:val="00E365C3"/>
    <w:rsid w:val="00E418B6"/>
    <w:rsid w:val="00E43F5F"/>
    <w:rsid w:val="00E510CB"/>
    <w:rsid w:val="00E74965"/>
    <w:rsid w:val="00E754BB"/>
    <w:rsid w:val="00E773E0"/>
    <w:rsid w:val="00E776F1"/>
    <w:rsid w:val="00E82227"/>
    <w:rsid w:val="00E82C9E"/>
    <w:rsid w:val="00E842BD"/>
    <w:rsid w:val="00E84919"/>
    <w:rsid w:val="00E8789D"/>
    <w:rsid w:val="00EA328B"/>
    <w:rsid w:val="00EA4A14"/>
    <w:rsid w:val="00EB1842"/>
    <w:rsid w:val="00EB309C"/>
    <w:rsid w:val="00EB31DB"/>
    <w:rsid w:val="00EB3A8E"/>
    <w:rsid w:val="00EB73AD"/>
    <w:rsid w:val="00EC09ED"/>
    <w:rsid w:val="00EC0D7A"/>
    <w:rsid w:val="00EC5611"/>
    <w:rsid w:val="00ED1DCF"/>
    <w:rsid w:val="00ED401F"/>
    <w:rsid w:val="00ED4FD4"/>
    <w:rsid w:val="00ED7091"/>
    <w:rsid w:val="00EE08AA"/>
    <w:rsid w:val="00EF3FC3"/>
    <w:rsid w:val="00F05FE7"/>
    <w:rsid w:val="00F115FD"/>
    <w:rsid w:val="00F207DB"/>
    <w:rsid w:val="00F26194"/>
    <w:rsid w:val="00F30D6B"/>
    <w:rsid w:val="00F31D14"/>
    <w:rsid w:val="00F33AE1"/>
    <w:rsid w:val="00F33DB6"/>
    <w:rsid w:val="00F34FF4"/>
    <w:rsid w:val="00F47069"/>
    <w:rsid w:val="00F51DD5"/>
    <w:rsid w:val="00F532C4"/>
    <w:rsid w:val="00F53EB7"/>
    <w:rsid w:val="00F55A21"/>
    <w:rsid w:val="00F60A2F"/>
    <w:rsid w:val="00F61E70"/>
    <w:rsid w:val="00F620C6"/>
    <w:rsid w:val="00F64602"/>
    <w:rsid w:val="00F660BD"/>
    <w:rsid w:val="00F668C0"/>
    <w:rsid w:val="00F67584"/>
    <w:rsid w:val="00F73379"/>
    <w:rsid w:val="00F755D8"/>
    <w:rsid w:val="00F83FA2"/>
    <w:rsid w:val="00F847B9"/>
    <w:rsid w:val="00F854FC"/>
    <w:rsid w:val="00F9497F"/>
    <w:rsid w:val="00FA1976"/>
    <w:rsid w:val="00FA425A"/>
    <w:rsid w:val="00FA7B90"/>
    <w:rsid w:val="00FB1CB6"/>
    <w:rsid w:val="00FB4154"/>
    <w:rsid w:val="00FB52E7"/>
    <w:rsid w:val="00FC3F8E"/>
    <w:rsid w:val="00FD10B2"/>
    <w:rsid w:val="00FE13F5"/>
    <w:rsid w:val="00FE167A"/>
    <w:rsid w:val="00FE2058"/>
    <w:rsid w:val="00FF1D91"/>
    <w:rsid w:val="00FF27CD"/>
    <w:rsid w:val="00FF6B3D"/>
    <w:rsid w:val="00FF6E43"/>
    <w:rsid w:val="00FF74EC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EE"/>
  </w:style>
  <w:style w:type="paragraph" w:styleId="1">
    <w:name w:val="heading 1"/>
    <w:basedOn w:val="a"/>
    <w:next w:val="a"/>
    <w:link w:val="10"/>
    <w:qFormat/>
    <w:rsid w:val="00036BC3"/>
    <w:pPr>
      <w:keepNext/>
      <w:autoSpaceDE w:val="0"/>
      <w:autoSpaceDN w:val="0"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6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6BC3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036BC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36B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36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2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4A41212E44197E30964AEEA3F88FE8CFEAA720708B238FA0678E6816f6K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4A41212E44197E30964AEEA3F88FE8CFE5A322748B238FA0678E68166BA456400DEFED277FE9B5f5K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291C-E10F-4E3F-9615-5F164DB3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2015-07-22T13:46:00Z</cp:lastPrinted>
  <dcterms:created xsi:type="dcterms:W3CDTF">2015-07-22T08:51:00Z</dcterms:created>
  <dcterms:modified xsi:type="dcterms:W3CDTF">2015-08-06T12:16:00Z</dcterms:modified>
</cp:coreProperties>
</file>