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8A" w:rsidRPr="00F16CA4" w:rsidRDefault="00EE728A" w:rsidP="00EE728A">
      <w:pPr>
        <w:jc w:val="center"/>
        <w:rPr>
          <w:b/>
          <w:bCs/>
          <w:sz w:val="24"/>
          <w:szCs w:val="24"/>
        </w:rPr>
      </w:pPr>
      <w:r w:rsidRPr="00E612A1">
        <w:rPr>
          <w:noProof/>
          <w:sz w:val="24"/>
          <w:szCs w:val="24"/>
        </w:rPr>
        <w:drawing>
          <wp:anchor distT="0" distB="0" distL="6401435" distR="6401435" simplePos="0" relativeHeight="251659264" behindDoc="0" locked="0" layoutInCell="1" allowOverlap="1">
            <wp:simplePos x="0" y="0"/>
            <wp:positionH relativeFrom="column">
              <wp:posOffset>2535555</wp:posOffset>
            </wp:positionH>
            <wp:positionV relativeFrom="paragraph">
              <wp:posOffset>0</wp:posOffset>
            </wp:positionV>
            <wp:extent cx="844550" cy="11112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8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4550" cy="1111250"/>
                    </a:xfrm>
                    <a:prstGeom prst="rect">
                      <a:avLst/>
                    </a:prstGeom>
                    <a:solidFill>
                      <a:srgbClr val="FFFFFF"/>
                    </a:solidFill>
                  </pic:spPr>
                </pic:pic>
              </a:graphicData>
            </a:graphic>
          </wp:anchor>
        </w:drawing>
      </w:r>
      <w:r>
        <w:rPr>
          <w:b/>
          <w:bCs/>
          <w:sz w:val="24"/>
          <w:szCs w:val="24"/>
        </w:rPr>
        <w:t>ПОСТАНОВЛЕНИЕ</w:t>
      </w:r>
    </w:p>
    <w:p w:rsidR="00EE728A" w:rsidRPr="00E612A1" w:rsidRDefault="00846692" w:rsidP="00846692">
      <w:pPr>
        <w:pBdr>
          <w:bottom w:val="single" w:sz="4" w:space="1" w:color="000000"/>
        </w:pBdr>
        <w:tabs>
          <w:tab w:val="center" w:pos="4677"/>
          <w:tab w:val="right" w:pos="9354"/>
        </w:tabs>
        <w:rPr>
          <w:b/>
          <w:sz w:val="24"/>
          <w:szCs w:val="24"/>
        </w:rPr>
      </w:pPr>
      <w:r>
        <w:rPr>
          <w:b/>
          <w:sz w:val="24"/>
          <w:szCs w:val="24"/>
        </w:rPr>
        <w:tab/>
      </w:r>
      <w:r w:rsidR="00EE728A" w:rsidRPr="00E612A1">
        <w:rPr>
          <w:b/>
          <w:sz w:val="24"/>
          <w:szCs w:val="24"/>
        </w:rPr>
        <w:t xml:space="preserve">администрации муниципального образования </w:t>
      </w:r>
      <w:r>
        <w:rPr>
          <w:b/>
          <w:sz w:val="24"/>
          <w:szCs w:val="24"/>
        </w:rPr>
        <w:tab/>
      </w:r>
    </w:p>
    <w:p w:rsidR="00EE728A" w:rsidRPr="00E612A1" w:rsidRDefault="00EE728A" w:rsidP="00EE728A">
      <w:pPr>
        <w:pBdr>
          <w:bottom w:val="single" w:sz="4" w:space="1" w:color="000000"/>
        </w:pBdr>
        <w:tabs>
          <w:tab w:val="center" w:pos="4677"/>
          <w:tab w:val="right" w:pos="9355"/>
        </w:tabs>
        <w:rPr>
          <w:b/>
          <w:sz w:val="24"/>
          <w:szCs w:val="24"/>
        </w:rPr>
      </w:pPr>
      <w:r>
        <w:rPr>
          <w:b/>
          <w:sz w:val="24"/>
          <w:szCs w:val="24"/>
        </w:rPr>
        <w:tab/>
      </w:r>
      <w:r w:rsidRPr="00E612A1">
        <w:rPr>
          <w:b/>
          <w:sz w:val="24"/>
          <w:szCs w:val="24"/>
        </w:rPr>
        <w:t xml:space="preserve">муниципального района </w:t>
      </w:r>
      <w:r>
        <w:rPr>
          <w:b/>
          <w:sz w:val="24"/>
          <w:szCs w:val="24"/>
        </w:rPr>
        <w:t>«</w:t>
      </w:r>
      <w:r w:rsidRPr="00E612A1">
        <w:rPr>
          <w:b/>
          <w:sz w:val="24"/>
          <w:szCs w:val="24"/>
        </w:rPr>
        <w:t>Сыктывдинский</w:t>
      </w:r>
      <w:r>
        <w:rPr>
          <w:b/>
          <w:sz w:val="24"/>
          <w:szCs w:val="24"/>
        </w:rPr>
        <w:t>»</w:t>
      </w:r>
      <w:r>
        <w:rPr>
          <w:b/>
          <w:sz w:val="24"/>
          <w:szCs w:val="24"/>
        </w:rPr>
        <w:tab/>
      </w:r>
    </w:p>
    <w:p w:rsidR="00EE728A" w:rsidRPr="00E612A1" w:rsidRDefault="00EE728A" w:rsidP="00EE728A">
      <w:pPr>
        <w:jc w:val="center"/>
        <w:rPr>
          <w:b/>
          <w:sz w:val="24"/>
          <w:szCs w:val="24"/>
        </w:rPr>
      </w:pPr>
      <w:r>
        <w:rPr>
          <w:b/>
          <w:sz w:val="24"/>
          <w:szCs w:val="24"/>
        </w:rPr>
        <w:t>«</w:t>
      </w:r>
      <w:r w:rsidRPr="00E612A1">
        <w:rPr>
          <w:b/>
          <w:sz w:val="24"/>
          <w:szCs w:val="24"/>
        </w:rPr>
        <w:t>Сыктывдiн</w:t>
      </w:r>
      <w:r>
        <w:rPr>
          <w:b/>
          <w:sz w:val="24"/>
          <w:szCs w:val="24"/>
        </w:rPr>
        <w:t>»</w:t>
      </w:r>
      <w:r w:rsidRPr="00E612A1">
        <w:rPr>
          <w:b/>
          <w:sz w:val="24"/>
          <w:szCs w:val="24"/>
        </w:rPr>
        <w:t>муниципальнöйрайонса</w:t>
      </w:r>
    </w:p>
    <w:p w:rsidR="00EE728A" w:rsidRPr="00E612A1" w:rsidRDefault="00EE728A" w:rsidP="00EE728A">
      <w:pPr>
        <w:jc w:val="center"/>
        <w:rPr>
          <w:b/>
          <w:sz w:val="24"/>
          <w:szCs w:val="24"/>
        </w:rPr>
      </w:pPr>
      <w:r w:rsidRPr="00E612A1">
        <w:rPr>
          <w:b/>
          <w:sz w:val="24"/>
          <w:szCs w:val="24"/>
        </w:rPr>
        <w:t>администрациялöн</w:t>
      </w:r>
    </w:p>
    <w:p w:rsidR="00EE728A" w:rsidRPr="00E612A1" w:rsidRDefault="00EE728A" w:rsidP="00EE728A">
      <w:pPr>
        <w:pStyle w:val="1"/>
        <w:numPr>
          <w:ilvl w:val="0"/>
          <w:numId w:val="31"/>
        </w:numPr>
        <w:tabs>
          <w:tab w:val="left" w:pos="0"/>
        </w:tabs>
        <w:rPr>
          <w:sz w:val="24"/>
        </w:rPr>
      </w:pPr>
      <w:r w:rsidRPr="00E612A1">
        <w:rPr>
          <w:sz w:val="24"/>
        </w:rPr>
        <w:t>Ш</w:t>
      </w:r>
      <w:r>
        <w:rPr>
          <w:sz w:val="24"/>
        </w:rPr>
        <w:t>У</w:t>
      </w:r>
      <w:r w:rsidRPr="00E612A1">
        <w:rPr>
          <w:sz w:val="24"/>
        </w:rPr>
        <w:t>Ö</w:t>
      </w:r>
      <w:r>
        <w:rPr>
          <w:sz w:val="24"/>
        </w:rPr>
        <w:t>М</w:t>
      </w:r>
    </w:p>
    <w:p w:rsidR="00EE728A" w:rsidRPr="00E612A1" w:rsidRDefault="00EE728A" w:rsidP="00EE728A">
      <w:pPr>
        <w:jc w:val="both"/>
        <w:rPr>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4"/>
      </w:tblGrid>
      <w:tr w:rsidR="00EE728A" w:rsidRPr="000D71EF" w:rsidTr="00846692">
        <w:tc>
          <w:tcPr>
            <w:tcW w:w="5069" w:type="dxa"/>
          </w:tcPr>
          <w:p w:rsidR="00EE728A" w:rsidRPr="000D71EF" w:rsidRDefault="000D71EF" w:rsidP="00846692">
            <w:pPr>
              <w:jc w:val="both"/>
              <w:rPr>
                <w:sz w:val="23"/>
                <w:szCs w:val="23"/>
              </w:rPr>
            </w:pPr>
            <w:r w:rsidRPr="000D71EF">
              <w:rPr>
                <w:sz w:val="23"/>
                <w:szCs w:val="23"/>
              </w:rPr>
              <w:t>от 4 декабря 2019</w:t>
            </w:r>
            <w:r w:rsidR="00EE728A" w:rsidRPr="000D71EF">
              <w:rPr>
                <w:sz w:val="23"/>
                <w:szCs w:val="23"/>
              </w:rPr>
              <w:t xml:space="preserve"> года</w:t>
            </w:r>
          </w:p>
        </w:tc>
        <w:tc>
          <w:tcPr>
            <w:tcW w:w="5069" w:type="dxa"/>
          </w:tcPr>
          <w:p w:rsidR="00EE728A" w:rsidRPr="000D71EF" w:rsidRDefault="00EE728A" w:rsidP="00846692">
            <w:pPr>
              <w:jc w:val="right"/>
              <w:rPr>
                <w:sz w:val="23"/>
                <w:szCs w:val="23"/>
              </w:rPr>
            </w:pPr>
            <w:r w:rsidRPr="000D71EF">
              <w:rPr>
                <w:sz w:val="23"/>
                <w:szCs w:val="23"/>
              </w:rPr>
              <w:t xml:space="preserve">№ </w:t>
            </w:r>
            <w:r w:rsidR="000D71EF" w:rsidRPr="000D71EF">
              <w:rPr>
                <w:sz w:val="23"/>
                <w:szCs w:val="23"/>
              </w:rPr>
              <w:t>12/1588</w:t>
            </w:r>
          </w:p>
        </w:tc>
      </w:tr>
    </w:tbl>
    <w:p w:rsidR="00EE728A" w:rsidRPr="000D71EF" w:rsidRDefault="00EE728A" w:rsidP="00EE728A">
      <w:pPr>
        <w:jc w:val="both"/>
        <w:rPr>
          <w:sz w:val="23"/>
          <w:szCs w:val="23"/>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15"/>
      </w:tblGrid>
      <w:tr w:rsidR="00EE728A" w:rsidRPr="000D71EF" w:rsidTr="00EE728A">
        <w:trPr>
          <w:trHeight w:val="531"/>
        </w:trPr>
        <w:tc>
          <w:tcPr>
            <w:tcW w:w="5915" w:type="dxa"/>
          </w:tcPr>
          <w:p w:rsidR="00EE728A" w:rsidRPr="000D71EF" w:rsidRDefault="00EE728A" w:rsidP="007D1B30">
            <w:pPr>
              <w:jc w:val="both"/>
              <w:rPr>
                <w:sz w:val="23"/>
                <w:szCs w:val="23"/>
              </w:rPr>
            </w:pPr>
            <w:bookmarkStart w:id="0" w:name="_GoBack"/>
            <w:r w:rsidRPr="000D71EF">
              <w:rPr>
                <w:color w:val="000000" w:themeColor="text1"/>
                <w:sz w:val="23"/>
                <w:szCs w:val="23"/>
              </w:rPr>
              <w:t>Об утверждении административного регламента предоставления муниципальной услуги «Выдача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CF201D">
              <w:rPr>
                <w:color w:val="000000" w:themeColor="text1"/>
                <w:sz w:val="23"/>
                <w:szCs w:val="23"/>
              </w:rPr>
              <w:t>»</w:t>
            </w:r>
          </w:p>
        </w:tc>
      </w:tr>
    </w:tbl>
    <w:p w:rsidR="00EE728A" w:rsidRPr="000D71EF" w:rsidRDefault="00EE728A" w:rsidP="00EE728A">
      <w:pPr>
        <w:ind w:firstLine="851"/>
        <w:jc w:val="both"/>
        <w:rPr>
          <w:sz w:val="23"/>
          <w:szCs w:val="23"/>
        </w:rPr>
      </w:pPr>
    </w:p>
    <w:bookmarkEnd w:id="0"/>
    <w:p w:rsidR="00EE728A" w:rsidRPr="000D71EF" w:rsidRDefault="00EE728A" w:rsidP="00EE728A">
      <w:pPr>
        <w:ind w:firstLine="708"/>
        <w:jc w:val="both"/>
        <w:rPr>
          <w:sz w:val="23"/>
          <w:szCs w:val="23"/>
        </w:rPr>
      </w:pPr>
      <w:r w:rsidRPr="000D71EF">
        <w:rPr>
          <w:sz w:val="23"/>
          <w:szCs w:val="23"/>
        </w:rPr>
        <w:t xml:space="preserve">Руководствуясь  частью 15 статьи 13 Федерального  закона от 27 июля 2010 года № 210-ФЗ «Об организации предоставления государственных и муниципальных услуг», Воздушным </w:t>
      </w:r>
      <w:r w:rsidR="00846692" w:rsidRPr="000D71EF">
        <w:rPr>
          <w:sz w:val="23"/>
          <w:szCs w:val="23"/>
        </w:rPr>
        <w:t>кодексом Российской Федерации, п</w:t>
      </w:r>
      <w:r w:rsidRPr="000D71EF">
        <w:rPr>
          <w:sz w:val="23"/>
          <w:szCs w:val="23"/>
        </w:rPr>
        <w:t>остановлением Правительства РФ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846692" w:rsidRPr="000D71EF">
        <w:rPr>
          <w:sz w:val="23"/>
          <w:szCs w:val="23"/>
        </w:rPr>
        <w:t>, п</w:t>
      </w:r>
      <w:r w:rsidRPr="000D71EF">
        <w:rPr>
          <w:sz w:val="23"/>
          <w:szCs w:val="23"/>
        </w:rPr>
        <w:t>остановлением администрации муниципального образования муниципального района «Сыктывдинский» от 18 декабря 2018  года №12/1155  «Об утверждении порядка разработки и утверждения административных регламентов предоставления муниципальных услуг муниципального образования муниципального района «Сыктывдинский»</w:t>
      </w:r>
      <w:r w:rsidR="00846692" w:rsidRPr="000D71EF">
        <w:rPr>
          <w:sz w:val="23"/>
          <w:szCs w:val="23"/>
        </w:rPr>
        <w:t xml:space="preserve">, </w:t>
      </w:r>
      <w:r w:rsidR="009165C8" w:rsidRPr="000D71EF">
        <w:rPr>
          <w:sz w:val="23"/>
          <w:szCs w:val="23"/>
        </w:rPr>
        <w:t xml:space="preserve">администрации муниципального образования муниципального района </w:t>
      </w:r>
      <w:r w:rsidR="00846692" w:rsidRPr="000D71EF">
        <w:rPr>
          <w:sz w:val="23"/>
          <w:szCs w:val="23"/>
        </w:rPr>
        <w:t xml:space="preserve">«Сыктывдинский». </w:t>
      </w:r>
    </w:p>
    <w:p w:rsidR="00EE728A" w:rsidRPr="000D71EF" w:rsidRDefault="00EE728A" w:rsidP="00EE728A">
      <w:pPr>
        <w:jc w:val="both"/>
        <w:rPr>
          <w:b/>
          <w:color w:val="000000" w:themeColor="text1"/>
          <w:sz w:val="23"/>
          <w:szCs w:val="23"/>
        </w:rPr>
      </w:pPr>
    </w:p>
    <w:p w:rsidR="00EE728A" w:rsidRPr="000D71EF" w:rsidRDefault="00EE728A" w:rsidP="00EE728A">
      <w:pPr>
        <w:jc w:val="both"/>
        <w:rPr>
          <w:b/>
          <w:color w:val="000000" w:themeColor="text1"/>
          <w:sz w:val="23"/>
          <w:szCs w:val="23"/>
        </w:rPr>
      </w:pPr>
      <w:r w:rsidRPr="000D71EF">
        <w:rPr>
          <w:b/>
          <w:color w:val="000000" w:themeColor="text1"/>
          <w:sz w:val="23"/>
          <w:szCs w:val="23"/>
        </w:rPr>
        <w:t>ПОСТАНОВЛЯЕТ:</w:t>
      </w:r>
    </w:p>
    <w:p w:rsidR="00EE728A" w:rsidRPr="000D71EF" w:rsidRDefault="00EE728A" w:rsidP="00EE728A">
      <w:pPr>
        <w:jc w:val="both"/>
        <w:rPr>
          <w:sz w:val="23"/>
          <w:szCs w:val="23"/>
        </w:rPr>
      </w:pPr>
    </w:p>
    <w:p w:rsidR="00EE728A" w:rsidRPr="000D71EF" w:rsidRDefault="00EE728A" w:rsidP="00EE728A">
      <w:pPr>
        <w:ind w:firstLine="708"/>
        <w:jc w:val="both"/>
        <w:rPr>
          <w:sz w:val="23"/>
          <w:szCs w:val="23"/>
        </w:rPr>
      </w:pPr>
      <w:r w:rsidRPr="000D71EF">
        <w:rPr>
          <w:sz w:val="23"/>
          <w:szCs w:val="23"/>
        </w:rPr>
        <w:t>1. Утвердить административный регламент предо</w:t>
      </w:r>
      <w:r w:rsidR="00846692" w:rsidRPr="000D71EF">
        <w:rPr>
          <w:sz w:val="23"/>
          <w:szCs w:val="23"/>
        </w:rPr>
        <w:t>ставления муниципальной услуги «</w:t>
      </w:r>
      <w:r w:rsidRPr="000D71EF">
        <w:rPr>
          <w:sz w:val="23"/>
          <w:szCs w:val="23"/>
        </w:rPr>
        <w:t>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846692" w:rsidRPr="000D71EF">
        <w:rPr>
          <w:sz w:val="23"/>
          <w:szCs w:val="23"/>
        </w:rPr>
        <w:t>»</w:t>
      </w:r>
      <w:r w:rsidRPr="000D71EF">
        <w:rPr>
          <w:sz w:val="23"/>
          <w:szCs w:val="23"/>
        </w:rPr>
        <w:t xml:space="preserve"> согласно приложению к настоящему постановлению.</w:t>
      </w:r>
    </w:p>
    <w:p w:rsidR="00846692" w:rsidRPr="000D71EF" w:rsidRDefault="00B1099C" w:rsidP="00846692">
      <w:pPr>
        <w:ind w:firstLine="708"/>
        <w:jc w:val="both"/>
        <w:rPr>
          <w:sz w:val="23"/>
          <w:szCs w:val="23"/>
        </w:rPr>
      </w:pPr>
      <w:r w:rsidRPr="000D71EF">
        <w:rPr>
          <w:sz w:val="23"/>
          <w:szCs w:val="23"/>
        </w:rPr>
        <w:t>2</w:t>
      </w:r>
      <w:r w:rsidR="00846692" w:rsidRPr="000D71EF">
        <w:rPr>
          <w:sz w:val="23"/>
          <w:szCs w:val="23"/>
        </w:rPr>
        <w:t>. Контроль за исполнением настоящего постановления возложить на заместителя руководителя администрации муниципального района (В.Ю. Носов).</w:t>
      </w:r>
    </w:p>
    <w:p w:rsidR="00EE728A" w:rsidRPr="000D71EF" w:rsidRDefault="00B1099C" w:rsidP="000D71EF">
      <w:pPr>
        <w:ind w:firstLine="708"/>
        <w:jc w:val="both"/>
        <w:rPr>
          <w:sz w:val="23"/>
          <w:szCs w:val="23"/>
        </w:rPr>
      </w:pPr>
      <w:r w:rsidRPr="000D71EF">
        <w:rPr>
          <w:sz w:val="23"/>
          <w:szCs w:val="23"/>
        </w:rPr>
        <w:t>3</w:t>
      </w:r>
      <w:r w:rsidR="00EE728A" w:rsidRPr="000D71EF">
        <w:rPr>
          <w:sz w:val="23"/>
          <w:szCs w:val="23"/>
        </w:rPr>
        <w:t>. Настоящее постановление вступает в силу со дня</w:t>
      </w:r>
      <w:r w:rsidR="000D71EF" w:rsidRPr="000D71EF">
        <w:rPr>
          <w:sz w:val="23"/>
          <w:szCs w:val="23"/>
        </w:rPr>
        <w:t xml:space="preserve"> его</w:t>
      </w:r>
      <w:r w:rsidR="00EE728A" w:rsidRPr="000D71EF">
        <w:rPr>
          <w:sz w:val="23"/>
          <w:szCs w:val="23"/>
        </w:rPr>
        <w:t xml:space="preserve"> официального опубликования</w:t>
      </w:r>
      <w:r w:rsidR="000D71EF" w:rsidRPr="000D71EF">
        <w:rPr>
          <w:sz w:val="23"/>
          <w:szCs w:val="23"/>
        </w:rPr>
        <w:t>.</w:t>
      </w:r>
    </w:p>
    <w:p w:rsidR="00846692" w:rsidRDefault="00846692" w:rsidP="00EE728A">
      <w:pPr>
        <w:jc w:val="both"/>
        <w:rPr>
          <w:sz w:val="23"/>
          <w:szCs w:val="23"/>
        </w:rPr>
      </w:pPr>
    </w:p>
    <w:p w:rsidR="000D71EF" w:rsidRPr="000D71EF" w:rsidRDefault="000D71EF" w:rsidP="00EE728A">
      <w:pPr>
        <w:jc w:val="both"/>
        <w:rPr>
          <w:sz w:val="23"/>
          <w:szCs w:val="23"/>
        </w:rPr>
      </w:pPr>
    </w:p>
    <w:p w:rsidR="00EE728A" w:rsidRPr="000D71EF" w:rsidRDefault="00EE728A" w:rsidP="00EE728A">
      <w:pPr>
        <w:jc w:val="both"/>
        <w:rPr>
          <w:sz w:val="23"/>
          <w:szCs w:val="23"/>
        </w:rPr>
      </w:pPr>
      <w:r w:rsidRPr="000D71EF">
        <w:rPr>
          <w:sz w:val="23"/>
          <w:szCs w:val="23"/>
        </w:rPr>
        <w:t>Руководитель администрации</w:t>
      </w:r>
    </w:p>
    <w:p w:rsidR="00EE728A" w:rsidRDefault="00846692" w:rsidP="00EE728A">
      <w:pPr>
        <w:tabs>
          <w:tab w:val="left" w:pos="7590"/>
        </w:tabs>
        <w:jc w:val="both"/>
        <w:rPr>
          <w:b/>
          <w:sz w:val="24"/>
          <w:szCs w:val="24"/>
        </w:rPr>
      </w:pPr>
      <w:r w:rsidRPr="000D71EF">
        <w:rPr>
          <w:sz w:val="23"/>
          <w:szCs w:val="23"/>
        </w:rPr>
        <w:t>м</w:t>
      </w:r>
      <w:r w:rsidR="00EE728A" w:rsidRPr="000D71EF">
        <w:rPr>
          <w:sz w:val="23"/>
          <w:szCs w:val="23"/>
        </w:rPr>
        <w:t>униципального района</w:t>
      </w:r>
      <w:r w:rsidR="00EE728A" w:rsidRPr="000D71EF">
        <w:rPr>
          <w:sz w:val="23"/>
          <w:szCs w:val="23"/>
        </w:rPr>
        <w:tab/>
        <w:t>Л.Ю. Доронина</w:t>
      </w:r>
    </w:p>
    <w:p w:rsidR="000D71EF" w:rsidRDefault="000D71EF" w:rsidP="000D71EF">
      <w:pPr>
        <w:pStyle w:val="ConsPlusNormal"/>
        <w:outlineLvl w:val="0"/>
        <w:rPr>
          <w:rFonts w:ascii="Times New Roman" w:hAnsi="Times New Roman" w:cs="Times New Roman"/>
          <w:sz w:val="26"/>
          <w:szCs w:val="26"/>
        </w:rPr>
      </w:pPr>
    </w:p>
    <w:p w:rsidR="001204E3" w:rsidRPr="0066798C" w:rsidRDefault="001204E3" w:rsidP="001204E3">
      <w:pPr>
        <w:pStyle w:val="ConsPlusNormal"/>
        <w:jc w:val="right"/>
        <w:outlineLvl w:val="0"/>
        <w:rPr>
          <w:rFonts w:ascii="Times New Roman" w:hAnsi="Times New Roman" w:cs="Times New Roman"/>
          <w:sz w:val="26"/>
          <w:szCs w:val="26"/>
        </w:rPr>
      </w:pPr>
      <w:r w:rsidRPr="0066798C">
        <w:rPr>
          <w:rFonts w:ascii="Times New Roman" w:hAnsi="Times New Roman" w:cs="Times New Roman"/>
          <w:sz w:val="26"/>
          <w:szCs w:val="26"/>
        </w:rPr>
        <w:lastRenderedPageBreak/>
        <w:t xml:space="preserve">Приложение  </w:t>
      </w:r>
    </w:p>
    <w:p w:rsidR="001204E3" w:rsidRPr="002052E6" w:rsidRDefault="001204E3" w:rsidP="001204E3">
      <w:pPr>
        <w:pStyle w:val="ConsPlusNormal"/>
        <w:jc w:val="right"/>
        <w:rPr>
          <w:rFonts w:ascii="Times New Roman" w:hAnsi="Times New Roman" w:cs="Times New Roman"/>
          <w:sz w:val="24"/>
          <w:szCs w:val="24"/>
        </w:rPr>
      </w:pPr>
      <w:r w:rsidRPr="002052E6">
        <w:rPr>
          <w:rFonts w:ascii="Times New Roman" w:hAnsi="Times New Roman" w:cs="Times New Roman"/>
          <w:sz w:val="24"/>
          <w:szCs w:val="24"/>
        </w:rPr>
        <w:t xml:space="preserve">к постановлению </w:t>
      </w:r>
      <w:r w:rsidR="003702E5" w:rsidRPr="002052E6">
        <w:rPr>
          <w:rFonts w:ascii="Times New Roman" w:hAnsi="Times New Roman" w:cs="Times New Roman"/>
          <w:sz w:val="24"/>
          <w:szCs w:val="24"/>
        </w:rPr>
        <w:t>администрации МО</w:t>
      </w:r>
      <w:r>
        <w:rPr>
          <w:rFonts w:ascii="Times New Roman" w:hAnsi="Times New Roman" w:cs="Times New Roman"/>
          <w:sz w:val="24"/>
          <w:szCs w:val="24"/>
        </w:rPr>
        <w:t xml:space="preserve"> МР «Сыктывдинский»</w:t>
      </w:r>
    </w:p>
    <w:p w:rsidR="001204E3" w:rsidRPr="002052E6" w:rsidRDefault="001204E3" w:rsidP="001204E3">
      <w:pPr>
        <w:pStyle w:val="ConsPlusNormal"/>
        <w:jc w:val="right"/>
        <w:rPr>
          <w:rFonts w:ascii="Times New Roman" w:hAnsi="Times New Roman" w:cs="Times New Roman"/>
          <w:sz w:val="24"/>
          <w:szCs w:val="24"/>
        </w:rPr>
      </w:pPr>
      <w:r w:rsidRPr="002052E6">
        <w:rPr>
          <w:rFonts w:ascii="Times New Roman" w:hAnsi="Times New Roman" w:cs="Times New Roman"/>
          <w:sz w:val="24"/>
          <w:szCs w:val="24"/>
        </w:rPr>
        <w:t xml:space="preserve">от </w:t>
      </w:r>
      <w:r w:rsidR="000D71EF">
        <w:rPr>
          <w:rFonts w:ascii="Times New Roman" w:hAnsi="Times New Roman" w:cs="Times New Roman"/>
          <w:sz w:val="24"/>
          <w:szCs w:val="24"/>
        </w:rPr>
        <w:t>4декабря</w:t>
      </w:r>
      <w:r w:rsidRPr="002052E6">
        <w:rPr>
          <w:rFonts w:ascii="Times New Roman" w:hAnsi="Times New Roman" w:cs="Times New Roman"/>
          <w:sz w:val="24"/>
          <w:szCs w:val="24"/>
        </w:rPr>
        <w:t xml:space="preserve"> 2019 г. №</w:t>
      </w:r>
      <w:r w:rsidR="000D71EF">
        <w:rPr>
          <w:rFonts w:ascii="Times New Roman" w:hAnsi="Times New Roman" w:cs="Times New Roman"/>
          <w:sz w:val="24"/>
          <w:szCs w:val="24"/>
        </w:rPr>
        <w:t>12/1588</w:t>
      </w:r>
    </w:p>
    <w:p w:rsidR="001204E3" w:rsidRDefault="001204E3" w:rsidP="001204E3">
      <w:pPr>
        <w:widowControl w:val="0"/>
        <w:autoSpaceDE w:val="0"/>
        <w:autoSpaceDN w:val="0"/>
        <w:adjustRightInd w:val="0"/>
        <w:jc w:val="center"/>
        <w:rPr>
          <w:bCs/>
          <w:sz w:val="26"/>
          <w:szCs w:val="26"/>
        </w:rPr>
      </w:pPr>
    </w:p>
    <w:p w:rsidR="001204E3" w:rsidRPr="005639F8" w:rsidRDefault="001204E3" w:rsidP="001204E3">
      <w:pPr>
        <w:widowControl w:val="0"/>
        <w:autoSpaceDE w:val="0"/>
        <w:autoSpaceDN w:val="0"/>
        <w:adjustRightInd w:val="0"/>
        <w:jc w:val="center"/>
        <w:rPr>
          <w:b/>
          <w:sz w:val="26"/>
          <w:szCs w:val="26"/>
        </w:rPr>
      </w:pPr>
    </w:p>
    <w:p w:rsidR="001204E3" w:rsidRPr="005639F8" w:rsidRDefault="001204E3" w:rsidP="001204E3">
      <w:pPr>
        <w:widowControl w:val="0"/>
        <w:autoSpaceDE w:val="0"/>
        <w:autoSpaceDN w:val="0"/>
        <w:adjustRightInd w:val="0"/>
        <w:jc w:val="center"/>
        <w:rPr>
          <w:b/>
          <w:sz w:val="24"/>
          <w:szCs w:val="24"/>
        </w:rPr>
      </w:pPr>
      <w:r w:rsidRPr="005639F8">
        <w:rPr>
          <w:b/>
          <w:sz w:val="24"/>
          <w:szCs w:val="24"/>
        </w:rPr>
        <w:t>АДМИНИСТРАТИВНЫЙ РЕГЛАМЕНТ</w:t>
      </w:r>
    </w:p>
    <w:p w:rsidR="001204E3" w:rsidRPr="005639F8" w:rsidRDefault="001204E3" w:rsidP="001204E3">
      <w:pPr>
        <w:widowControl w:val="0"/>
        <w:autoSpaceDE w:val="0"/>
        <w:autoSpaceDN w:val="0"/>
        <w:adjustRightInd w:val="0"/>
        <w:jc w:val="center"/>
        <w:rPr>
          <w:b/>
          <w:sz w:val="24"/>
          <w:szCs w:val="24"/>
        </w:rPr>
      </w:pPr>
      <w:r w:rsidRPr="005639F8">
        <w:rPr>
          <w:b/>
          <w:sz w:val="24"/>
          <w:szCs w:val="24"/>
        </w:rPr>
        <w:t>предоставления муниципальной услуги</w:t>
      </w:r>
    </w:p>
    <w:p w:rsidR="001204E3" w:rsidRPr="005639F8" w:rsidRDefault="001204E3" w:rsidP="001204E3">
      <w:pPr>
        <w:widowControl w:val="0"/>
        <w:autoSpaceDE w:val="0"/>
        <w:autoSpaceDN w:val="0"/>
        <w:adjustRightInd w:val="0"/>
        <w:jc w:val="center"/>
        <w:rPr>
          <w:b/>
          <w:sz w:val="24"/>
          <w:szCs w:val="24"/>
        </w:rPr>
      </w:pPr>
      <w:r w:rsidRPr="005639F8">
        <w:rPr>
          <w:b/>
          <w:sz w:val="24"/>
          <w:szCs w:val="24"/>
        </w:rPr>
        <w:t>«</w:t>
      </w:r>
      <w:r w:rsidRPr="005639F8">
        <w:rPr>
          <w:rFonts w:eastAsia="Calibri"/>
          <w:b/>
          <w:sz w:val="24"/>
          <w:szCs w:val="24"/>
        </w:rPr>
        <w:t>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5639F8">
        <w:rPr>
          <w:b/>
          <w:sz w:val="24"/>
          <w:szCs w:val="24"/>
        </w:rPr>
        <w:t>»</w:t>
      </w:r>
    </w:p>
    <w:p w:rsidR="001204E3" w:rsidRPr="005639F8" w:rsidRDefault="001204E3" w:rsidP="001204E3">
      <w:pPr>
        <w:widowControl w:val="0"/>
        <w:autoSpaceDE w:val="0"/>
        <w:autoSpaceDN w:val="0"/>
        <w:adjustRightInd w:val="0"/>
        <w:ind w:firstLine="709"/>
        <w:jc w:val="center"/>
        <w:outlineLvl w:val="1"/>
        <w:rPr>
          <w:b/>
          <w:sz w:val="24"/>
          <w:szCs w:val="24"/>
        </w:rPr>
      </w:pPr>
      <w:bookmarkStart w:id="1" w:name="Par53"/>
      <w:bookmarkEnd w:id="1"/>
    </w:p>
    <w:p w:rsidR="001204E3" w:rsidRPr="005639F8" w:rsidRDefault="001204E3" w:rsidP="001204E3">
      <w:pPr>
        <w:widowControl w:val="0"/>
        <w:autoSpaceDE w:val="0"/>
        <w:autoSpaceDN w:val="0"/>
        <w:adjustRightInd w:val="0"/>
        <w:ind w:firstLine="709"/>
        <w:jc w:val="center"/>
        <w:outlineLvl w:val="1"/>
        <w:rPr>
          <w:b/>
          <w:sz w:val="24"/>
          <w:szCs w:val="24"/>
        </w:rPr>
      </w:pPr>
      <w:r w:rsidRPr="005639F8">
        <w:rPr>
          <w:b/>
          <w:sz w:val="24"/>
          <w:szCs w:val="24"/>
        </w:rPr>
        <w:t>I. Общие положения</w:t>
      </w:r>
    </w:p>
    <w:p w:rsidR="001204E3" w:rsidRPr="005639F8" w:rsidRDefault="001204E3" w:rsidP="001204E3">
      <w:pPr>
        <w:widowControl w:val="0"/>
        <w:autoSpaceDE w:val="0"/>
        <w:autoSpaceDN w:val="0"/>
        <w:adjustRightInd w:val="0"/>
        <w:ind w:firstLine="709"/>
        <w:jc w:val="center"/>
        <w:outlineLvl w:val="2"/>
        <w:rPr>
          <w:b/>
          <w:sz w:val="24"/>
          <w:szCs w:val="24"/>
        </w:rPr>
      </w:pPr>
      <w:bookmarkStart w:id="2" w:name="Par55"/>
      <w:bookmarkEnd w:id="2"/>
      <w:r w:rsidRPr="005639F8">
        <w:rPr>
          <w:b/>
          <w:sz w:val="24"/>
          <w:szCs w:val="24"/>
        </w:rPr>
        <w:t>Предмет регулирования административного регламента</w:t>
      </w:r>
    </w:p>
    <w:p w:rsidR="001204E3" w:rsidRPr="005639F8" w:rsidRDefault="001204E3" w:rsidP="001204E3">
      <w:pPr>
        <w:widowControl w:val="0"/>
        <w:autoSpaceDE w:val="0"/>
        <w:autoSpaceDN w:val="0"/>
        <w:adjustRightInd w:val="0"/>
        <w:ind w:firstLine="709"/>
        <w:jc w:val="both"/>
        <w:rPr>
          <w:bCs/>
          <w:sz w:val="24"/>
          <w:szCs w:val="24"/>
        </w:rPr>
      </w:pPr>
    </w:p>
    <w:p w:rsidR="001204E3" w:rsidRPr="005639F8" w:rsidRDefault="001204E3" w:rsidP="001204E3">
      <w:pPr>
        <w:widowControl w:val="0"/>
        <w:autoSpaceDE w:val="0"/>
        <w:autoSpaceDN w:val="0"/>
        <w:adjustRightInd w:val="0"/>
        <w:ind w:firstLine="709"/>
        <w:jc w:val="both"/>
        <w:rPr>
          <w:bCs/>
          <w:sz w:val="24"/>
          <w:szCs w:val="24"/>
        </w:rPr>
      </w:pPr>
      <w:r w:rsidRPr="005639F8">
        <w:rPr>
          <w:bCs/>
          <w:sz w:val="24"/>
          <w:szCs w:val="24"/>
        </w:rPr>
        <w:t>1.1. Административный регламент предоставления муниципальной услуги «Выдача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района «Сыктывдинский», а также посадки (взлета) на расположенные в границах муниципального района «Сыктывдинский» площадки, сведения о которых не опубликованы в документах аэронавигационной информации» (далее – административный регламент), определяет порядок, сроки и последовательность действий (административных процедур)</w:t>
      </w:r>
      <w:r w:rsidR="00846692" w:rsidRPr="005639F8">
        <w:rPr>
          <w:rFonts w:cs="Arial"/>
          <w:bCs/>
          <w:sz w:val="24"/>
          <w:szCs w:val="24"/>
        </w:rPr>
        <w:t xml:space="preserve"> а</w:t>
      </w:r>
      <w:r w:rsidRPr="005639F8">
        <w:rPr>
          <w:rFonts w:cs="Arial"/>
          <w:bCs/>
          <w:sz w:val="24"/>
          <w:szCs w:val="24"/>
        </w:rPr>
        <w:t xml:space="preserve">дминистрации муниципального образования муниципального района «Сыктывдинский» (далее – </w:t>
      </w:r>
      <w:r w:rsidR="009A0CED" w:rsidRPr="005639F8">
        <w:rPr>
          <w:rFonts w:cs="Arial"/>
          <w:bCs/>
          <w:sz w:val="24"/>
          <w:szCs w:val="24"/>
        </w:rPr>
        <w:t>Орган</w:t>
      </w:r>
      <w:r w:rsidRPr="005639F8">
        <w:rPr>
          <w:rFonts w:cs="Arial"/>
          <w:bCs/>
          <w:sz w:val="24"/>
          <w:szCs w:val="24"/>
        </w:rPr>
        <w:t xml:space="preserve">), </w:t>
      </w:r>
      <w:r w:rsidRPr="005639F8">
        <w:rPr>
          <w:bCs/>
          <w:sz w:val="24"/>
          <w:szCs w:val="24"/>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204E3" w:rsidRPr="005639F8" w:rsidRDefault="001204E3" w:rsidP="001204E3">
      <w:pPr>
        <w:widowControl w:val="0"/>
        <w:autoSpaceDE w:val="0"/>
        <w:autoSpaceDN w:val="0"/>
        <w:adjustRightInd w:val="0"/>
        <w:ind w:firstLine="709"/>
        <w:jc w:val="both"/>
        <w:rPr>
          <w:bCs/>
          <w:sz w:val="24"/>
          <w:szCs w:val="24"/>
        </w:rPr>
      </w:pPr>
      <w:r w:rsidRPr="005639F8">
        <w:rPr>
          <w:bCs/>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204E3" w:rsidRPr="005639F8" w:rsidRDefault="001204E3" w:rsidP="001204E3">
      <w:pPr>
        <w:widowControl w:val="0"/>
        <w:autoSpaceDE w:val="0"/>
        <w:autoSpaceDN w:val="0"/>
        <w:adjustRightInd w:val="0"/>
        <w:ind w:firstLine="709"/>
        <w:jc w:val="center"/>
        <w:outlineLvl w:val="2"/>
        <w:rPr>
          <w:bCs/>
          <w:sz w:val="24"/>
          <w:szCs w:val="24"/>
        </w:rPr>
      </w:pPr>
      <w:bookmarkStart w:id="3" w:name="Par59"/>
      <w:bookmarkEnd w:id="3"/>
    </w:p>
    <w:p w:rsidR="001204E3" w:rsidRPr="005639F8" w:rsidRDefault="001204E3" w:rsidP="001204E3">
      <w:pPr>
        <w:widowControl w:val="0"/>
        <w:autoSpaceDE w:val="0"/>
        <w:autoSpaceDN w:val="0"/>
        <w:adjustRightInd w:val="0"/>
        <w:ind w:firstLine="709"/>
        <w:jc w:val="center"/>
        <w:outlineLvl w:val="2"/>
        <w:rPr>
          <w:b/>
          <w:sz w:val="24"/>
          <w:szCs w:val="24"/>
        </w:rPr>
      </w:pPr>
      <w:r w:rsidRPr="005639F8">
        <w:rPr>
          <w:b/>
          <w:sz w:val="24"/>
          <w:szCs w:val="24"/>
        </w:rPr>
        <w:t>Круг заявителей</w:t>
      </w:r>
    </w:p>
    <w:p w:rsidR="001204E3" w:rsidRPr="005639F8" w:rsidRDefault="001204E3" w:rsidP="001204E3">
      <w:pPr>
        <w:widowControl w:val="0"/>
        <w:autoSpaceDE w:val="0"/>
        <w:autoSpaceDN w:val="0"/>
        <w:adjustRightInd w:val="0"/>
        <w:ind w:firstLine="709"/>
        <w:jc w:val="center"/>
        <w:rPr>
          <w:bCs/>
          <w:sz w:val="24"/>
          <w:szCs w:val="24"/>
        </w:rPr>
      </w:pPr>
    </w:p>
    <w:p w:rsidR="001204E3" w:rsidRPr="005639F8" w:rsidRDefault="001204E3" w:rsidP="001204E3">
      <w:pPr>
        <w:widowControl w:val="0"/>
        <w:autoSpaceDE w:val="0"/>
        <w:autoSpaceDN w:val="0"/>
        <w:adjustRightInd w:val="0"/>
        <w:ind w:firstLine="709"/>
        <w:jc w:val="both"/>
        <w:rPr>
          <w:bCs/>
          <w:sz w:val="24"/>
          <w:szCs w:val="24"/>
        </w:rPr>
      </w:pPr>
      <w:bookmarkStart w:id="4" w:name="Par61"/>
      <w:bookmarkEnd w:id="4"/>
      <w:r w:rsidRPr="005639F8">
        <w:rPr>
          <w:bCs/>
          <w:sz w:val="24"/>
          <w:szCs w:val="24"/>
        </w:rPr>
        <w:t>1.2. Заявителями на предоставление муниципальной услуги (далее – заявители) являются:</w:t>
      </w:r>
    </w:p>
    <w:p w:rsidR="001204E3" w:rsidRPr="005639F8" w:rsidRDefault="001204E3" w:rsidP="001204E3">
      <w:pPr>
        <w:widowControl w:val="0"/>
        <w:autoSpaceDE w:val="0"/>
        <w:autoSpaceDN w:val="0"/>
        <w:adjustRightInd w:val="0"/>
        <w:ind w:firstLine="709"/>
        <w:jc w:val="both"/>
        <w:rPr>
          <w:bCs/>
          <w:sz w:val="24"/>
          <w:szCs w:val="24"/>
        </w:rPr>
      </w:pPr>
      <w:r w:rsidRPr="005639F8">
        <w:rPr>
          <w:rFonts w:eastAsia="Calibri"/>
          <w:bCs/>
          <w:sz w:val="24"/>
          <w:szCs w:val="24"/>
        </w:rPr>
        <w:t>Физические лица (в том числе индивидуальные предприниматели)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1204E3" w:rsidRPr="005639F8" w:rsidRDefault="001204E3" w:rsidP="001204E3">
      <w:pPr>
        <w:widowControl w:val="0"/>
        <w:autoSpaceDE w:val="0"/>
        <w:autoSpaceDN w:val="0"/>
        <w:adjustRightInd w:val="0"/>
        <w:ind w:left="-142" w:firstLine="709"/>
        <w:jc w:val="both"/>
        <w:rPr>
          <w:bCs/>
          <w:sz w:val="24"/>
          <w:szCs w:val="24"/>
        </w:rPr>
      </w:pPr>
      <w:r w:rsidRPr="005639F8">
        <w:rPr>
          <w:bCs/>
          <w:sz w:val="24"/>
          <w:szCs w:val="24"/>
        </w:rPr>
        <w:t xml:space="preserve">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w:t>
      </w:r>
      <w:r w:rsidRPr="005639F8">
        <w:rPr>
          <w:bCs/>
          <w:sz w:val="24"/>
          <w:szCs w:val="24"/>
        </w:rPr>
        <w:lastRenderedPageBreak/>
        <w:t>либо в силу наделения их заявителями в порядке, установленном законодательством Российской Федерации, соответствующими полномочиями.</w:t>
      </w:r>
    </w:p>
    <w:p w:rsidR="001204E3" w:rsidRPr="005639F8" w:rsidRDefault="001204E3" w:rsidP="001204E3">
      <w:pPr>
        <w:widowControl w:val="0"/>
        <w:autoSpaceDE w:val="0"/>
        <w:autoSpaceDN w:val="0"/>
        <w:adjustRightInd w:val="0"/>
        <w:ind w:left="-142"/>
        <w:outlineLvl w:val="2"/>
        <w:rPr>
          <w:bCs/>
          <w:sz w:val="24"/>
          <w:szCs w:val="24"/>
        </w:rPr>
      </w:pPr>
      <w:bookmarkStart w:id="5" w:name="Par66"/>
      <w:bookmarkEnd w:id="5"/>
    </w:p>
    <w:p w:rsidR="001204E3" w:rsidRPr="005639F8" w:rsidRDefault="001204E3" w:rsidP="001204E3">
      <w:pPr>
        <w:widowControl w:val="0"/>
        <w:autoSpaceDE w:val="0"/>
        <w:autoSpaceDN w:val="0"/>
        <w:adjustRightInd w:val="0"/>
        <w:ind w:left="-142" w:firstLine="709"/>
        <w:jc w:val="center"/>
        <w:outlineLvl w:val="2"/>
        <w:rPr>
          <w:b/>
          <w:sz w:val="24"/>
          <w:szCs w:val="24"/>
        </w:rPr>
      </w:pPr>
      <w:r w:rsidRPr="005639F8">
        <w:rPr>
          <w:b/>
          <w:sz w:val="24"/>
          <w:szCs w:val="24"/>
        </w:rPr>
        <w:t>Требования к порядку информирования о предоставлении</w:t>
      </w:r>
    </w:p>
    <w:p w:rsidR="001204E3" w:rsidRPr="005639F8" w:rsidRDefault="001204E3" w:rsidP="001204E3">
      <w:pPr>
        <w:widowControl w:val="0"/>
        <w:autoSpaceDE w:val="0"/>
        <w:autoSpaceDN w:val="0"/>
        <w:adjustRightInd w:val="0"/>
        <w:ind w:left="-142" w:firstLine="709"/>
        <w:jc w:val="center"/>
        <w:rPr>
          <w:b/>
          <w:sz w:val="24"/>
          <w:szCs w:val="24"/>
        </w:rPr>
      </w:pPr>
      <w:r w:rsidRPr="005639F8">
        <w:rPr>
          <w:b/>
          <w:sz w:val="24"/>
          <w:szCs w:val="24"/>
        </w:rPr>
        <w:t>муниципальной услуги</w:t>
      </w:r>
    </w:p>
    <w:p w:rsidR="001204E3" w:rsidRPr="005639F8" w:rsidRDefault="001204E3" w:rsidP="001204E3">
      <w:pPr>
        <w:widowControl w:val="0"/>
        <w:autoSpaceDE w:val="0"/>
        <w:autoSpaceDN w:val="0"/>
        <w:adjustRightInd w:val="0"/>
        <w:ind w:left="-142" w:firstLine="709"/>
        <w:jc w:val="both"/>
        <w:rPr>
          <w:bCs/>
          <w:sz w:val="24"/>
          <w:szCs w:val="24"/>
        </w:rPr>
      </w:pPr>
    </w:p>
    <w:p w:rsidR="00CE53A3" w:rsidRPr="005639F8" w:rsidRDefault="00CE53A3" w:rsidP="00CE53A3">
      <w:pPr>
        <w:autoSpaceDE w:val="0"/>
        <w:autoSpaceDN w:val="0"/>
        <w:adjustRightInd w:val="0"/>
        <w:ind w:left="-142" w:firstLine="709"/>
        <w:jc w:val="both"/>
        <w:rPr>
          <w:bCs/>
          <w:sz w:val="24"/>
          <w:szCs w:val="24"/>
        </w:rPr>
      </w:pPr>
      <w:bookmarkStart w:id="6" w:name="Par96"/>
      <w:bookmarkEnd w:id="6"/>
      <w:r w:rsidRPr="005639F8">
        <w:rPr>
          <w:bCs/>
          <w:sz w:val="24"/>
          <w:szCs w:val="24"/>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информация о месте нахождения, графике работы Органа, приводится в Приложении № 1 к настоящему административному регламенту.</w:t>
      </w: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1.5. Справочные телефоны структурных подразделений органа, организаций, участвующих в предоставлении услуги, в том числе номер телефона-автоинформатора:</w:t>
      </w: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1) справочные телефоны Органа приводятся в Приложении № 1 к настоящему административному регламенту.</w:t>
      </w: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1.6. Адреса официальных порталов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CE53A3" w:rsidRPr="005639F8" w:rsidRDefault="00CE53A3" w:rsidP="00CE53A3">
      <w:pPr>
        <w:autoSpaceDE w:val="0"/>
        <w:autoSpaceDN w:val="0"/>
        <w:adjustRightInd w:val="0"/>
        <w:ind w:left="-142" w:firstLine="709"/>
        <w:jc w:val="both"/>
        <w:rPr>
          <w:bCs/>
          <w:sz w:val="24"/>
          <w:szCs w:val="24"/>
        </w:rPr>
      </w:pPr>
    </w:p>
    <w:p w:rsidR="00CE53A3" w:rsidRPr="005639F8" w:rsidRDefault="00CE53A3" w:rsidP="00CE53A3">
      <w:pPr>
        <w:pStyle w:val="a5"/>
        <w:numPr>
          <w:ilvl w:val="0"/>
          <w:numId w:val="32"/>
        </w:numPr>
        <w:autoSpaceDE w:val="0"/>
        <w:autoSpaceDN w:val="0"/>
        <w:adjustRightInd w:val="0"/>
        <w:jc w:val="both"/>
        <w:rPr>
          <w:bCs/>
          <w:sz w:val="24"/>
          <w:szCs w:val="24"/>
        </w:rPr>
      </w:pPr>
      <w:r w:rsidRPr="005639F8">
        <w:rPr>
          <w:bCs/>
          <w:sz w:val="24"/>
          <w:szCs w:val="24"/>
        </w:rPr>
        <w:t xml:space="preserve">адрес официального портала (сайта) Органа, содержится в </w:t>
      </w:r>
      <w:hyperlink r:id="rId9" w:anchor="P629" w:history="1">
        <w:r w:rsidRPr="005639F8">
          <w:rPr>
            <w:rStyle w:val="af7"/>
            <w:bCs/>
            <w:color w:val="auto"/>
            <w:sz w:val="24"/>
            <w:szCs w:val="24"/>
          </w:rPr>
          <w:t>Приложении № 1</w:t>
        </w:r>
      </w:hyperlink>
      <w:r w:rsidRPr="005639F8">
        <w:rPr>
          <w:bCs/>
          <w:sz w:val="24"/>
          <w:szCs w:val="24"/>
        </w:rPr>
        <w:t xml:space="preserve"> к настоящему административному регламенту;</w:t>
      </w:r>
    </w:p>
    <w:p w:rsidR="00CE53A3" w:rsidRPr="005639F8" w:rsidRDefault="00CE53A3" w:rsidP="00CE53A3">
      <w:pPr>
        <w:pStyle w:val="a5"/>
        <w:autoSpaceDE w:val="0"/>
        <w:autoSpaceDN w:val="0"/>
        <w:adjustRightInd w:val="0"/>
        <w:ind w:left="927"/>
        <w:jc w:val="both"/>
        <w:rPr>
          <w:bCs/>
          <w:sz w:val="24"/>
          <w:szCs w:val="24"/>
        </w:rPr>
      </w:pP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адрес государственной информационной системы Республики Коми «Портал государственных и муниципальных услуг (функций) Республики Коми» - www.pgu.rkomi.ru, адрес федеральной государственной информационной системы «Единый портал государственных и муниципальных услуг (функций)» - www.gosuslugi.ru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CE53A3" w:rsidRPr="005639F8" w:rsidRDefault="00CE53A3" w:rsidP="00CE53A3">
      <w:pPr>
        <w:autoSpaceDE w:val="0"/>
        <w:autoSpaceDN w:val="0"/>
        <w:adjustRightInd w:val="0"/>
        <w:ind w:left="-142" w:firstLine="709"/>
        <w:jc w:val="both"/>
        <w:rPr>
          <w:bCs/>
          <w:sz w:val="24"/>
          <w:szCs w:val="24"/>
        </w:rPr>
      </w:pPr>
    </w:p>
    <w:p w:rsidR="00CE53A3" w:rsidRPr="005639F8" w:rsidRDefault="00CE53A3" w:rsidP="00CE53A3">
      <w:pPr>
        <w:pStyle w:val="a5"/>
        <w:numPr>
          <w:ilvl w:val="0"/>
          <w:numId w:val="32"/>
        </w:numPr>
        <w:autoSpaceDE w:val="0"/>
        <w:autoSpaceDN w:val="0"/>
        <w:adjustRightInd w:val="0"/>
        <w:jc w:val="both"/>
        <w:rPr>
          <w:bCs/>
          <w:sz w:val="24"/>
          <w:szCs w:val="24"/>
        </w:rPr>
      </w:pPr>
      <w:r w:rsidRPr="005639F8">
        <w:rPr>
          <w:bCs/>
          <w:sz w:val="24"/>
          <w:szCs w:val="24"/>
        </w:rPr>
        <w:t xml:space="preserve">адрес электронной почты Органа - </w:t>
      </w:r>
      <w:hyperlink r:id="rId10" w:history="1">
        <w:r w:rsidRPr="005639F8">
          <w:rPr>
            <w:rStyle w:val="af7"/>
            <w:bCs/>
            <w:color w:val="auto"/>
            <w:sz w:val="24"/>
            <w:szCs w:val="24"/>
          </w:rPr>
          <w:t>admsd@syktyvdin.rkomi.ru</w:t>
        </w:r>
      </w:hyperlink>
      <w:r w:rsidRPr="005639F8">
        <w:rPr>
          <w:bCs/>
          <w:sz w:val="24"/>
          <w:szCs w:val="24"/>
        </w:rPr>
        <w:t>.</w:t>
      </w:r>
    </w:p>
    <w:p w:rsidR="00CE53A3" w:rsidRPr="005639F8" w:rsidRDefault="00CE53A3" w:rsidP="00CE53A3">
      <w:pPr>
        <w:pStyle w:val="a5"/>
        <w:autoSpaceDE w:val="0"/>
        <w:autoSpaceDN w:val="0"/>
        <w:adjustRightInd w:val="0"/>
        <w:ind w:left="927"/>
        <w:jc w:val="both"/>
        <w:rPr>
          <w:bCs/>
          <w:sz w:val="24"/>
          <w:szCs w:val="24"/>
        </w:rPr>
      </w:pP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
    <w:p w:rsidR="00CE53A3" w:rsidRPr="005639F8" w:rsidRDefault="00CE53A3" w:rsidP="00CE53A3">
      <w:pPr>
        <w:autoSpaceDE w:val="0"/>
        <w:autoSpaceDN w:val="0"/>
        <w:adjustRightInd w:val="0"/>
        <w:ind w:left="-142" w:firstLine="709"/>
        <w:jc w:val="both"/>
        <w:rPr>
          <w:bCs/>
          <w:sz w:val="24"/>
          <w:szCs w:val="24"/>
        </w:rPr>
      </w:pP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по месту своего проживания (регистрации), по справочным телефонам, в сети Интернет (на официальном портале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 xml:space="preserve">-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w:t>
      </w:r>
      <w:r w:rsidRPr="005639F8">
        <w:rPr>
          <w:bCs/>
          <w:sz w:val="24"/>
          <w:szCs w:val="24"/>
        </w:rPr>
        <w:lastRenderedPageBreak/>
        <w:t>предоставлении услуги; информирование заявителя по вопросам предоставления услуги по телефону не должно превышать 15 минут;</w:t>
      </w: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портале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3) на официальном портале (сайте) Органа размещена следующая информация:</w:t>
      </w: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CE53A3" w:rsidRPr="005639F8" w:rsidRDefault="00CE53A3" w:rsidP="00CE53A3">
      <w:pPr>
        <w:autoSpaceDE w:val="0"/>
        <w:autoSpaceDN w:val="0"/>
        <w:adjustRightInd w:val="0"/>
        <w:ind w:left="-142" w:firstLine="709"/>
        <w:jc w:val="both"/>
        <w:rPr>
          <w:bCs/>
          <w:sz w:val="24"/>
          <w:szCs w:val="24"/>
        </w:rPr>
      </w:pPr>
      <w:r w:rsidRPr="005639F8">
        <w:rPr>
          <w:bCs/>
          <w:sz w:val="24"/>
          <w:szCs w:val="24"/>
        </w:rPr>
        <w:t>- настоящий Административный регламент;</w:t>
      </w:r>
    </w:p>
    <w:p w:rsidR="001204E3" w:rsidRPr="005639F8" w:rsidRDefault="00CE53A3" w:rsidP="00CE53A3">
      <w:pPr>
        <w:autoSpaceDE w:val="0"/>
        <w:autoSpaceDN w:val="0"/>
        <w:adjustRightInd w:val="0"/>
        <w:ind w:left="-142" w:firstLine="709"/>
        <w:jc w:val="both"/>
        <w:rPr>
          <w:bCs/>
          <w:sz w:val="24"/>
          <w:szCs w:val="24"/>
        </w:rPr>
      </w:pPr>
      <w:r w:rsidRPr="005639F8">
        <w:rPr>
          <w:bCs/>
          <w:sz w:val="24"/>
          <w:szCs w:val="24"/>
        </w:rPr>
        <w:t>- адрес места нахождения, график работы, справочные телефоны Органа, и адреса электронной почты Органа.</w:t>
      </w:r>
    </w:p>
    <w:p w:rsidR="001204E3" w:rsidRPr="005639F8" w:rsidRDefault="001204E3" w:rsidP="001204E3">
      <w:pPr>
        <w:widowControl w:val="0"/>
        <w:autoSpaceDE w:val="0"/>
        <w:autoSpaceDN w:val="0"/>
        <w:adjustRightInd w:val="0"/>
        <w:ind w:firstLine="709"/>
        <w:jc w:val="center"/>
        <w:outlineLvl w:val="1"/>
        <w:rPr>
          <w:b/>
          <w:sz w:val="24"/>
          <w:szCs w:val="24"/>
        </w:rPr>
      </w:pPr>
    </w:p>
    <w:p w:rsidR="001204E3" w:rsidRPr="005639F8" w:rsidRDefault="001204E3" w:rsidP="001204E3">
      <w:pPr>
        <w:widowControl w:val="0"/>
        <w:autoSpaceDE w:val="0"/>
        <w:autoSpaceDN w:val="0"/>
        <w:adjustRightInd w:val="0"/>
        <w:ind w:firstLine="709"/>
        <w:jc w:val="center"/>
        <w:outlineLvl w:val="1"/>
        <w:rPr>
          <w:b/>
          <w:sz w:val="24"/>
          <w:szCs w:val="24"/>
        </w:rPr>
      </w:pPr>
      <w:r w:rsidRPr="005639F8">
        <w:rPr>
          <w:b/>
          <w:sz w:val="24"/>
          <w:szCs w:val="24"/>
        </w:rPr>
        <w:t>II. Стандарт предоставления муниципальной услуги</w:t>
      </w:r>
    </w:p>
    <w:p w:rsidR="001204E3" w:rsidRPr="005639F8" w:rsidRDefault="001204E3" w:rsidP="001204E3">
      <w:pPr>
        <w:widowControl w:val="0"/>
        <w:autoSpaceDE w:val="0"/>
        <w:autoSpaceDN w:val="0"/>
        <w:adjustRightInd w:val="0"/>
        <w:ind w:firstLine="709"/>
        <w:jc w:val="center"/>
        <w:rPr>
          <w:b/>
          <w:sz w:val="24"/>
          <w:szCs w:val="24"/>
        </w:rPr>
      </w:pPr>
    </w:p>
    <w:p w:rsidR="001204E3" w:rsidRPr="005639F8" w:rsidRDefault="001204E3" w:rsidP="001204E3">
      <w:pPr>
        <w:widowControl w:val="0"/>
        <w:autoSpaceDE w:val="0"/>
        <w:autoSpaceDN w:val="0"/>
        <w:adjustRightInd w:val="0"/>
        <w:ind w:firstLine="709"/>
        <w:jc w:val="center"/>
        <w:outlineLvl w:val="2"/>
        <w:rPr>
          <w:b/>
          <w:sz w:val="24"/>
          <w:szCs w:val="24"/>
        </w:rPr>
      </w:pPr>
      <w:bookmarkStart w:id="7" w:name="Par98"/>
      <w:bookmarkEnd w:id="7"/>
      <w:r w:rsidRPr="005639F8">
        <w:rPr>
          <w:b/>
          <w:sz w:val="24"/>
          <w:szCs w:val="24"/>
        </w:rPr>
        <w:t>Наименование муниципальной услуги</w:t>
      </w:r>
    </w:p>
    <w:p w:rsidR="001204E3" w:rsidRPr="005639F8" w:rsidRDefault="001204E3" w:rsidP="001204E3">
      <w:pPr>
        <w:widowControl w:val="0"/>
        <w:autoSpaceDE w:val="0"/>
        <w:autoSpaceDN w:val="0"/>
        <w:adjustRightInd w:val="0"/>
        <w:ind w:firstLine="709"/>
        <w:jc w:val="both"/>
        <w:rPr>
          <w:bCs/>
          <w:sz w:val="24"/>
          <w:szCs w:val="24"/>
        </w:rPr>
      </w:pPr>
      <w:bookmarkStart w:id="8" w:name="Par100"/>
      <w:bookmarkEnd w:id="8"/>
    </w:p>
    <w:p w:rsidR="001204E3" w:rsidRPr="005639F8" w:rsidRDefault="001204E3" w:rsidP="001204E3">
      <w:pPr>
        <w:widowControl w:val="0"/>
        <w:autoSpaceDE w:val="0"/>
        <w:autoSpaceDN w:val="0"/>
        <w:adjustRightInd w:val="0"/>
        <w:ind w:firstLine="709"/>
        <w:jc w:val="both"/>
        <w:rPr>
          <w:rFonts w:eastAsia="Calibri"/>
          <w:bCs/>
          <w:sz w:val="24"/>
          <w:szCs w:val="24"/>
        </w:rPr>
      </w:pPr>
      <w:r w:rsidRPr="005639F8">
        <w:rPr>
          <w:bCs/>
          <w:sz w:val="24"/>
          <w:szCs w:val="24"/>
        </w:rPr>
        <w:t xml:space="preserve">2.1. Наименование муниципальной услуги: </w:t>
      </w:r>
      <w:r w:rsidRPr="005639F8">
        <w:rPr>
          <w:rFonts w:eastAsia="Calibri"/>
          <w:bCs/>
          <w:sz w:val="24"/>
          <w:szCs w:val="24"/>
        </w:rPr>
        <w:t>«Выдача пользователям воздушного пространства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1204E3" w:rsidRPr="005639F8" w:rsidRDefault="001204E3" w:rsidP="001204E3">
      <w:pPr>
        <w:widowControl w:val="0"/>
        <w:autoSpaceDE w:val="0"/>
        <w:autoSpaceDN w:val="0"/>
        <w:adjustRightInd w:val="0"/>
        <w:ind w:firstLine="709"/>
        <w:jc w:val="both"/>
        <w:rPr>
          <w:b/>
          <w:sz w:val="24"/>
          <w:szCs w:val="24"/>
        </w:rPr>
      </w:pPr>
    </w:p>
    <w:p w:rsidR="001204E3" w:rsidRPr="005639F8" w:rsidRDefault="001204E3" w:rsidP="001204E3">
      <w:pPr>
        <w:widowControl w:val="0"/>
        <w:autoSpaceDE w:val="0"/>
        <w:autoSpaceDN w:val="0"/>
        <w:adjustRightInd w:val="0"/>
        <w:ind w:firstLine="709"/>
        <w:jc w:val="center"/>
        <w:outlineLvl w:val="2"/>
        <w:rPr>
          <w:b/>
          <w:sz w:val="24"/>
          <w:szCs w:val="24"/>
        </w:rPr>
      </w:pPr>
      <w:bookmarkStart w:id="9" w:name="Par102"/>
      <w:bookmarkEnd w:id="9"/>
      <w:r w:rsidRPr="005639F8">
        <w:rPr>
          <w:b/>
          <w:sz w:val="24"/>
          <w:szCs w:val="24"/>
        </w:rPr>
        <w:t>Наименование органа, предоставляющего муниципальную услугу</w:t>
      </w:r>
    </w:p>
    <w:p w:rsidR="001204E3" w:rsidRPr="005639F8" w:rsidRDefault="001204E3" w:rsidP="001204E3">
      <w:pPr>
        <w:autoSpaceDE w:val="0"/>
        <w:autoSpaceDN w:val="0"/>
        <w:adjustRightInd w:val="0"/>
        <w:ind w:firstLine="709"/>
        <w:rPr>
          <w:bCs/>
          <w:sz w:val="24"/>
          <w:szCs w:val="24"/>
        </w:rPr>
      </w:pPr>
    </w:p>
    <w:p w:rsidR="00CE53A3" w:rsidRPr="005639F8" w:rsidRDefault="00CE53A3" w:rsidP="00CE53A3">
      <w:pPr>
        <w:autoSpaceDE w:val="0"/>
        <w:autoSpaceDN w:val="0"/>
        <w:adjustRightInd w:val="0"/>
        <w:ind w:firstLine="709"/>
        <w:jc w:val="both"/>
        <w:rPr>
          <w:bCs/>
          <w:sz w:val="24"/>
          <w:szCs w:val="24"/>
        </w:rPr>
      </w:pPr>
      <w:r w:rsidRPr="005639F8">
        <w:rPr>
          <w:bCs/>
          <w:sz w:val="24"/>
          <w:szCs w:val="24"/>
        </w:rPr>
        <w:t>2.2. Предоставление муниципальной услуги осуществляется администрацией муниципального образования муниципального района «Сыктывдинский».</w:t>
      </w:r>
      <w:r w:rsidR="009A0CED" w:rsidRPr="005639F8">
        <w:rPr>
          <w:bCs/>
          <w:sz w:val="24"/>
          <w:szCs w:val="24"/>
        </w:rPr>
        <w:t>Ответственным структурным подразделением за предоставление муниципальной услуги является управление жилищно-коммунального хозяйства администрации муниципального района «Сыктывдинский».</w:t>
      </w:r>
    </w:p>
    <w:p w:rsidR="001204E3" w:rsidRPr="005639F8" w:rsidRDefault="001204E3" w:rsidP="001204E3">
      <w:pPr>
        <w:autoSpaceDE w:val="0"/>
        <w:autoSpaceDN w:val="0"/>
        <w:adjustRightInd w:val="0"/>
        <w:ind w:firstLine="709"/>
        <w:jc w:val="both"/>
        <w:rPr>
          <w:bCs/>
          <w:sz w:val="24"/>
          <w:szCs w:val="24"/>
        </w:rPr>
      </w:pPr>
    </w:p>
    <w:p w:rsidR="001204E3" w:rsidRPr="005639F8" w:rsidRDefault="001204E3" w:rsidP="001204E3">
      <w:pPr>
        <w:widowControl w:val="0"/>
        <w:autoSpaceDE w:val="0"/>
        <w:autoSpaceDN w:val="0"/>
        <w:adjustRightInd w:val="0"/>
        <w:ind w:firstLine="709"/>
        <w:jc w:val="center"/>
        <w:outlineLvl w:val="2"/>
        <w:rPr>
          <w:b/>
          <w:sz w:val="24"/>
          <w:szCs w:val="24"/>
        </w:rPr>
      </w:pPr>
      <w:bookmarkStart w:id="10" w:name="Par108"/>
      <w:bookmarkEnd w:id="10"/>
      <w:r w:rsidRPr="005639F8">
        <w:rPr>
          <w:b/>
          <w:sz w:val="24"/>
          <w:szCs w:val="24"/>
        </w:rPr>
        <w:t>Описание результата предоставления муниципальной услуги</w:t>
      </w:r>
    </w:p>
    <w:p w:rsidR="001204E3" w:rsidRPr="005639F8" w:rsidRDefault="001204E3" w:rsidP="001204E3">
      <w:pPr>
        <w:widowControl w:val="0"/>
        <w:autoSpaceDE w:val="0"/>
        <w:autoSpaceDN w:val="0"/>
        <w:adjustRightInd w:val="0"/>
        <w:ind w:firstLine="709"/>
        <w:jc w:val="center"/>
        <w:outlineLvl w:val="2"/>
        <w:rPr>
          <w:bCs/>
          <w:sz w:val="24"/>
          <w:szCs w:val="24"/>
        </w:rPr>
      </w:pPr>
    </w:p>
    <w:p w:rsidR="001204E3" w:rsidRPr="005639F8" w:rsidRDefault="001204E3" w:rsidP="001204E3">
      <w:pPr>
        <w:widowControl w:val="0"/>
        <w:autoSpaceDE w:val="0"/>
        <w:autoSpaceDN w:val="0"/>
        <w:adjustRightInd w:val="0"/>
        <w:ind w:firstLine="709"/>
        <w:jc w:val="both"/>
        <w:rPr>
          <w:bCs/>
          <w:sz w:val="24"/>
          <w:szCs w:val="24"/>
        </w:rPr>
      </w:pPr>
      <w:r w:rsidRPr="005639F8">
        <w:rPr>
          <w:bCs/>
          <w:sz w:val="24"/>
          <w:szCs w:val="24"/>
        </w:rPr>
        <w:t xml:space="preserve"> 2.3. Результатом предоставления муниципальной услуги является:</w:t>
      </w:r>
    </w:p>
    <w:p w:rsidR="001204E3" w:rsidRPr="005639F8" w:rsidRDefault="001204E3" w:rsidP="001204E3">
      <w:pPr>
        <w:widowControl w:val="0"/>
        <w:autoSpaceDE w:val="0"/>
        <w:autoSpaceDN w:val="0"/>
        <w:adjustRightInd w:val="0"/>
        <w:ind w:firstLine="709"/>
        <w:jc w:val="both"/>
        <w:rPr>
          <w:bCs/>
          <w:sz w:val="24"/>
          <w:szCs w:val="24"/>
        </w:rPr>
      </w:pPr>
      <w:r w:rsidRPr="005639F8">
        <w:rPr>
          <w:bCs/>
          <w:sz w:val="24"/>
          <w:szCs w:val="24"/>
        </w:rPr>
        <w:t xml:space="preserve">1) решение о предоставлении муниципальной услуги в форме разрешения по </w:t>
      </w:r>
      <w:r w:rsidRPr="005639F8">
        <w:rPr>
          <w:bCs/>
          <w:sz w:val="24"/>
          <w:szCs w:val="24"/>
        </w:rPr>
        <w:lastRenderedPageBreak/>
        <w:t xml:space="preserve">форме, приведенной в Приложении № </w:t>
      </w:r>
      <w:r w:rsidR="005639F8">
        <w:rPr>
          <w:bCs/>
          <w:sz w:val="24"/>
          <w:szCs w:val="24"/>
        </w:rPr>
        <w:t>4</w:t>
      </w:r>
      <w:r w:rsidRPr="005639F8">
        <w:rPr>
          <w:bCs/>
          <w:sz w:val="24"/>
          <w:szCs w:val="24"/>
        </w:rPr>
        <w:t xml:space="preserve"> к настоящему административному регламенту (далее – решение о предоставлении муниципальной услуги), уведомление о предоставлении муниципальной услуги;</w:t>
      </w:r>
    </w:p>
    <w:p w:rsidR="001204E3" w:rsidRPr="005639F8" w:rsidRDefault="001204E3" w:rsidP="001204E3">
      <w:pPr>
        <w:widowControl w:val="0"/>
        <w:autoSpaceDE w:val="0"/>
        <w:autoSpaceDN w:val="0"/>
        <w:adjustRightInd w:val="0"/>
        <w:ind w:firstLine="709"/>
        <w:jc w:val="both"/>
        <w:rPr>
          <w:bCs/>
          <w:sz w:val="24"/>
          <w:szCs w:val="24"/>
        </w:rPr>
      </w:pPr>
      <w:r w:rsidRPr="005639F8">
        <w:rPr>
          <w:bCs/>
          <w:sz w:val="24"/>
          <w:szCs w:val="24"/>
        </w:rPr>
        <w:t>2) решение об отказе в выдаче разрешения (далее – решение об отказе в предоставлении муниципальной услуги), уведомление об отказе в предоставлении муниципальной услуги.</w:t>
      </w:r>
    </w:p>
    <w:p w:rsidR="001204E3" w:rsidRPr="00CE53A3" w:rsidRDefault="001204E3" w:rsidP="001204E3">
      <w:pPr>
        <w:widowControl w:val="0"/>
        <w:autoSpaceDE w:val="0"/>
        <w:autoSpaceDN w:val="0"/>
        <w:adjustRightInd w:val="0"/>
        <w:ind w:firstLine="709"/>
        <w:jc w:val="center"/>
        <w:rPr>
          <w:b/>
          <w:sz w:val="24"/>
          <w:szCs w:val="24"/>
        </w:rPr>
      </w:pPr>
      <w:bookmarkStart w:id="11" w:name="Par112"/>
      <w:bookmarkEnd w:id="11"/>
    </w:p>
    <w:p w:rsidR="001204E3" w:rsidRPr="00CE53A3" w:rsidRDefault="001204E3" w:rsidP="001204E3">
      <w:pPr>
        <w:widowControl w:val="0"/>
        <w:autoSpaceDE w:val="0"/>
        <w:autoSpaceDN w:val="0"/>
        <w:adjustRightInd w:val="0"/>
        <w:ind w:firstLine="709"/>
        <w:jc w:val="center"/>
        <w:rPr>
          <w:b/>
          <w:sz w:val="24"/>
          <w:szCs w:val="24"/>
        </w:rPr>
      </w:pPr>
      <w:r w:rsidRPr="00CE53A3">
        <w:rPr>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204E3" w:rsidRPr="00CE53A3" w:rsidRDefault="001204E3" w:rsidP="001204E3">
      <w:pPr>
        <w:widowControl w:val="0"/>
        <w:autoSpaceDE w:val="0"/>
        <w:autoSpaceDN w:val="0"/>
        <w:adjustRightInd w:val="0"/>
        <w:ind w:firstLine="709"/>
        <w:jc w:val="center"/>
        <w:rPr>
          <w:sz w:val="24"/>
          <w:szCs w:val="24"/>
        </w:rPr>
      </w:pP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xml:space="preserve">2.4. Общий срок предоставления муниципальной услуги составляет </w:t>
      </w:r>
      <w:r w:rsidRPr="00CE53A3">
        <w:rPr>
          <w:iCs/>
          <w:sz w:val="24"/>
          <w:szCs w:val="24"/>
        </w:rPr>
        <w:t>10 рабочих дней</w:t>
      </w:r>
      <w:r w:rsidRPr="00CE53A3">
        <w:rPr>
          <w:sz w:val="24"/>
          <w:szCs w:val="24"/>
        </w:rPr>
        <w:t xml:space="preserve"> со дня регистрации запроса о предоставлении муниципальной услуги. </w:t>
      </w:r>
    </w:p>
    <w:p w:rsidR="001204E3" w:rsidRPr="00CE53A3" w:rsidRDefault="001204E3" w:rsidP="001204E3">
      <w:pPr>
        <w:autoSpaceDE w:val="0"/>
        <w:autoSpaceDN w:val="0"/>
        <w:adjustRightInd w:val="0"/>
        <w:ind w:firstLine="709"/>
        <w:jc w:val="both"/>
        <w:rPr>
          <w:i/>
          <w:sz w:val="24"/>
          <w:szCs w:val="24"/>
        </w:rPr>
      </w:pPr>
      <w:r w:rsidRPr="00CE53A3">
        <w:rPr>
          <w:sz w:val="24"/>
          <w:szCs w:val="24"/>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xml:space="preserve">Срок выдачи (направления) документов, являющихся результатом предоставления муниципальной услуги, составляет 2 рабочих дня со дня поступления документов, являющихся результатом предоставления муниципальной услуги специалисту </w:t>
      </w:r>
      <w:r w:rsidRPr="00CE53A3">
        <w:rPr>
          <w:rFonts w:cs="Arial"/>
          <w:sz w:val="24"/>
          <w:szCs w:val="24"/>
        </w:rPr>
        <w:t>Администрации</w:t>
      </w:r>
      <w:r w:rsidRPr="00CE53A3">
        <w:rPr>
          <w:sz w:val="24"/>
          <w:szCs w:val="24"/>
        </w:rPr>
        <w:t>, ответственному за выдачу результата предоставления муниципальной услуги.</w:t>
      </w:r>
    </w:p>
    <w:p w:rsidR="001204E3" w:rsidRPr="00CE53A3" w:rsidRDefault="001204E3" w:rsidP="001204E3">
      <w:pPr>
        <w:autoSpaceDE w:val="0"/>
        <w:autoSpaceDN w:val="0"/>
        <w:adjustRightInd w:val="0"/>
        <w:ind w:firstLine="709"/>
        <w:jc w:val="both"/>
        <w:rPr>
          <w:sz w:val="24"/>
          <w:szCs w:val="24"/>
        </w:rPr>
      </w:pPr>
      <w:r w:rsidRPr="00CE53A3">
        <w:rPr>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w:t>
      </w:r>
      <w:r w:rsidRPr="00CE53A3">
        <w:rPr>
          <w:rFonts w:cs="Arial"/>
          <w:sz w:val="24"/>
          <w:szCs w:val="24"/>
        </w:rPr>
        <w:t>Администрацию</w:t>
      </w:r>
      <w:r w:rsidRPr="00CE53A3">
        <w:rPr>
          <w:sz w:val="24"/>
          <w:szCs w:val="24"/>
        </w:rPr>
        <w:t xml:space="preserve"> указанного заявления.</w:t>
      </w:r>
    </w:p>
    <w:p w:rsidR="001204E3" w:rsidRPr="00CE53A3" w:rsidRDefault="001204E3" w:rsidP="001204E3">
      <w:pPr>
        <w:autoSpaceDE w:val="0"/>
        <w:autoSpaceDN w:val="0"/>
        <w:adjustRightInd w:val="0"/>
        <w:ind w:firstLine="709"/>
        <w:jc w:val="both"/>
        <w:rPr>
          <w:sz w:val="24"/>
          <w:szCs w:val="24"/>
        </w:rPr>
      </w:pPr>
    </w:p>
    <w:p w:rsidR="001204E3" w:rsidRPr="00CE53A3" w:rsidRDefault="001204E3" w:rsidP="001204E3">
      <w:pPr>
        <w:widowControl w:val="0"/>
        <w:autoSpaceDE w:val="0"/>
        <w:autoSpaceDN w:val="0"/>
        <w:adjustRightInd w:val="0"/>
        <w:ind w:firstLine="709"/>
        <w:jc w:val="center"/>
        <w:rPr>
          <w:b/>
          <w:sz w:val="24"/>
          <w:szCs w:val="24"/>
        </w:rPr>
      </w:pPr>
      <w:bookmarkStart w:id="12" w:name="Par123"/>
      <w:bookmarkEnd w:id="12"/>
      <w:r w:rsidRPr="00CE53A3">
        <w:rPr>
          <w:b/>
          <w:sz w:val="24"/>
          <w:szCs w:val="24"/>
        </w:rPr>
        <w:t>Нормативные правовые акты, регулирующие предоставление муниципальной услуги</w:t>
      </w:r>
    </w:p>
    <w:p w:rsidR="001204E3" w:rsidRPr="00CE53A3" w:rsidRDefault="001204E3" w:rsidP="001204E3">
      <w:pPr>
        <w:widowControl w:val="0"/>
        <w:autoSpaceDE w:val="0"/>
        <w:autoSpaceDN w:val="0"/>
        <w:adjustRightInd w:val="0"/>
        <w:ind w:firstLine="709"/>
        <w:jc w:val="both"/>
        <w:rPr>
          <w:sz w:val="24"/>
          <w:szCs w:val="24"/>
        </w:rPr>
      </w:pPr>
    </w:p>
    <w:p w:rsidR="001204E3" w:rsidRPr="008F2B37" w:rsidRDefault="001204E3" w:rsidP="001204E3">
      <w:pPr>
        <w:widowControl w:val="0"/>
        <w:autoSpaceDE w:val="0"/>
        <w:autoSpaceDN w:val="0"/>
        <w:adjustRightInd w:val="0"/>
        <w:ind w:firstLine="709"/>
        <w:jc w:val="both"/>
        <w:rPr>
          <w:sz w:val="24"/>
          <w:szCs w:val="24"/>
        </w:rPr>
      </w:pPr>
      <w:r w:rsidRPr="00CE53A3">
        <w:rPr>
          <w:color w:val="000000" w:themeColor="text1"/>
          <w:sz w:val="24"/>
          <w:szCs w:val="24"/>
        </w:rPr>
        <w:t xml:space="preserve">2.5. </w:t>
      </w:r>
      <w:bookmarkStart w:id="13" w:name="Par140"/>
      <w:bookmarkEnd w:id="13"/>
      <w:r w:rsidRPr="008F2B37">
        <w:rPr>
          <w:sz w:val="24"/>
          <w:szCs w:val="24"/>
        </w:rPr>
        <w:t xml:space="preserve">Перечень нормативных правовых актов, регулирующих предоставление муниципальной услуги, размещен на официальном сайте </w:t>
      </w:r>
      <w:r w:rsidR="008F2B37" w:rsidRPr="008F2B37">
        <w:rPr>
          <w:rFonts w:cs="Arial"/>
          <w:sz w:val="24"/>
          <w:szCs w:val="24"/>
        </w:rPr>
        <w:t>Органа</w:t>
      </w:r>
      <w:r w:rsidRPr="008F2B37">
        <w:rPr>
          <w:sz w:val="24"/>
          <w:szCs w:val="24"/>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1204E3" w:rsidRPr="00CE53A3" w:rsidRDefault="001204E3" w:rsidP="009A0CED">
      <w:pPr>
        <w:autoSpaceDE w:val="0"/>
        <w:autoSpaceDN w:val="0"/>
        <w:adjustRightInd w:val="0"/>
        <w:jc w:val="both"/>
        <w:rPr>
          <w:rFonts w:eastAsia="Calibri"/>
          <w:sz w:val="24"/>
          <w:szCs w:val="24"/>
        </w:rPr>
      </w:pPr>
    </w:p>
    <w:p w:rsidR="001204E3" w:rsidRPr="00CE53A3" w:rsidRDefault="001204E3" w:rsidP="001204E3">
      <w:pPr>
        <w:widowControl w:val="0"/>
        <w:autoSpaceDE w:val="0"/>
        <w:autoSpaceDN w:val="0"/>
        <w:adjustRightInd w:val="0"/>
        <w:ind w:firstLine="709"/>
        <w:jc w:val="center"/>
        <w:rPr>
          <w:rFonts w:eastAsia="Calibri"/>
          <w:b/>
          <w:bCs/>
          <w:sz w:val="24"/>
          <w:szCs w:val="24"/>
        </w:rPr>
      </w:pPr>
    </w:p>
    <w:p w:rsidR="001204E3" w:rsidRPr="00CE53A3" w:rsidRDefault="001204E3" w:rsidP="001204E3">
      <w:pPr>
        <w:widowControl w:val="0"/>
        <w:autoSpaceDE w:val="0"/>
        <w:autoSpaceDN w:val="0"/>
        <w:adjustRightInd w:val="0"/>
        <w:ind w:firstLine="709"/>
        <w:jc w:val="center"/>
        <w:rPr>
          <w:rFonts w:eastAsia="Calibri"/>
          <w:b/>
          <w:bCs/>
          <w:sz w:val="24"/>
          <w:szCs w:val="24"/>
        </w:rPr>
      </w:pPr>
      <w:r w:rsidRPr="00CE53A3">
        <w:rPr>
          <w:rFonts w:eastAsia="Calibri"/>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04E3" w:rsidRPr="00CE53A3" w:rsidRDefault="001204E3" w:rsidP="001204E3">
      <w:pPr>
        <w:widowControl w:val="0"/>
        <w:autoSpaceDE w:val="0"/>
        <w:autoSpaceDN w:val="0"/>
        <w:adjustRightInd w:val="0"/>
        <w:ind w:firstLine="709"/>
        <w:jc w:val="center"/>
        <w:rPr>
          <w:rFonts w:eastAsia="Calibri"/>
          <w:b/>
          <w:bCs/>
          <w:sz w:val="24"/>
          <w:szCs w:val="24"/>
        </w:rPr>
      </w:pPr>
    </w:p>
    <w:p w:rsidR="001204E3" w:rsidRPr="00CE53A3" w:rsidRDefault="001204E3" w:rsidP="001204E3">
      <w:pPr>
        <w:pStyle w:val="ConsPlusNormal"/>
        <w:ind w:firstLine="708"/>
        <w:jc w:val="both"/>
        <w:rPr>
          <w:rFonts w:ascii="Times New Roman" w:hAnsi="Times New Roman" w:cs="Times New Roman"/>
          <w:sz w:val="24"/>
          <w:szCs w:val="24"/>
        </w:rPr>
      </w:pPr>
      <w:bookmarkStart w:id="14" w:name="Par147"/>
      <w:bookmarkEnd w:id="14"/>
      <w:r w:rsidRPr="00CE53A3">
        <w:rPr>
          <w:rFonts w:ascii="Times New Roman" w:hAnsi="Times New Roman" w:cs="Times New Roman"/>
          <w:sz w:val="24"/>
          <w:szCs w:val="24"/>
        </w:rPr>
        <w:t xml:space="preserve">2.6. Для получения муниципальной услуги заявителем самостоятельно предоставляется в </w:t>
      </w:r>
      <w:r w:rsidRPr="00CE53A3">
        <w:rPr>
          <w:rFonts w:ascii="Times New Roman" w:hAnsi="Times New Roman" w:cs="Arial"/>
          <w:sz w:val="24"/>
          <w:szCs w:val="24"/>
        </w:rPr>
        <w:t>Администрацию</w:t>
      </w:r>
      <w:r w:rsidRPr="00CE53A3">
        <w:rPr>
          <w:rFonts w:ascii="Times New Roman" w:hAnsi="Times New Roman" w:cs="Times New Roman"/>
          <w:sz w:val="24"/>
          <w:szCs w:val="24"/>
        </w:rPr>
        <w:t xml:space="preserve">, запрос о предоставлении муниципальной услуги (по формам согласно Приложению № </w:t>
      </w:r>
      <w:r w:rsidR="00DF0BD1">
        <w:rPr>
          <w:rFonts w:ascii="Times New Roman" w:hAnsi="Times New Roman" w:cs="Times New Roman"/>
          <w:sz w:val="24"/>
          <w:szCs w:val="24"/>
        </w:rPr>
        <w:t>2</w:t>
      </w:r>
      <w:r w:rsidRPr="00CE53A3">
        <w:rPr>
          <w:rFonts w:ascii="Times New Roman" w:hAnsi="Times New Roman" w:cs="Times New Roman"/>
          <w:sz w:val="24"/>
          <w:szCs w:val="24"/>
        </w:rPr>
        <w:t xml:space="preserve"> (для физических лиц, индивидуальных предпринимателей), Приложению № </w:t>
      </w:r>
      <w:r w:rsidR="00DF0BD1">
        <w:rPr>
          <w:rFonts w:ascii="Times New Roman" w:hAnsi="Times New Roman" w:cs="Times New Roman"/>
          <w:sz w:val="24"/>
          <w:szCs w:val="24"/>
        </w:rPr>
        <w:t>3</w:t>
      </w:r>
      <w:r w:rsidRPr="00CE53A3">
        <w:rPr>
          <w:rFonts w:ascii="Times New Roman" w:hAnsi="Times New Roman" w:cs="Times New Roman"/>
          <w:sz w:val="24"/>
          <w:szCs w:val="24"/>
        </w:rPr>
        <w:t xml:space="preserve"> (для юридических лиц) к настоящему Административному регламенту) с указанием типа, государственного (регистрационного) </w:t>
      </w:r>
      <w:r w:rsidRPr="00CE53A3">
        <w:rPr>
          <w:rFonts w:ascii="Times New Roman" w:hAnsi="Times New Roman" w:cs="Times New Roman"/>
          <w:sz w:val="24"/>
          <w:szCs w:val="24"/>
        </w:rPr>
        <w:lastRenderedPageBreak/>
        <w:t>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xml:space="preserve">К запросу прилагаются также следующие </w:t>
      </w:r>
      <w:r w:rsidR="00846692" w:rsidRPr="00CE53A3">
        <w:rPr>
          <w:sz w:val="24"/>
          <w:szCs w:val="24"/>
        </w:rPr>
        <w:t xml:space="preserve">копии </w:t>
      </w:r>
      <w:r w:rsidRPr="00CE53A3">
        <w:rPr>
          <w:sz w:val="24"/>
          <w:szCs w:val="24"/>
        </w:rPr>
        <w:t>документ</w:t>
      </w:r>
      <w:r w:rsidR="00846692" w:rsidRPr="00CE53A3">
        <w:rPr>
          <w:sz w:val="24"/>
          <w:szCs w:val="24"/>
        </w:rPr>
        <w:t>ов</w:t>
      </w:r>
      <w:r w:rsidRPr="00CE53A3">
        <w:rPr>
          <w:sz w:val="24"/>
          <w:szCs w:val="24"/>
        </w:rPr>
        <w:t xml:space="preserve"> в 1 экземпляре: </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1) учредительные документы юридического лица, в случае если заявителем является юридическое лицо;</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2) проект порядка выполнения (по виду деятельности):</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десантирование парашютистов с указанием времени, места, высоты выброски и количества подъемов воздушного судна;</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подъемов привязных аэростатов с указанием времени, места, высоты подъема привязных аэростатов в случае осуществления подъема на высоту свыше 50 метров;</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3) договор с третьим лицом на выполнение заявленных авиационных работ;</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4)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xml:space="preserve">5) сертификат летной годности (удостоверение о годности к полетам) и занесении воздушного судна в Государственный реестр гражданских воздушных судов Российской Федерации; </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6)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7)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w:t>
      </w:r>
    </w:p>
    <w:p w:rsidR="00DF0BD1" w:rsidRPr="00CE53A3" w:rsidRDefault="001204E3" w:rsidP="005B303D">
      <w:pPr>
        <w:widowControl w:val="0"/>
        <w:autoSpaceDE w:val="0"/>
        <w:autoSpaceDN w:val="0"/>
        <w:adjustRightInd w:val="0"/>
        <w:ind w:firstLine="709"/>
        <w:jc w:val="both"/>
        <w:rPr>
          <w:sz w:val="24"/>
          <w:szCs w:val="24"/>
        </w:rPr>
      </w:pPr>
      <w:r w:rsidRPr="00CE53A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2.</w:t>
      </w:r>
      <w:r w:rsidR="005B303D">
        <w:rPr>
          <w:sz w:val="24"/>
          <w:szCs w:val="24"/>
        </w:rPr>
        <w:t>7</w:t>
      </w:r>
      <w:r w:rsidRPr="00CE53A3">
        <w:rPr>
          <w:sz w:val="24"/>
          <w:szCs w:val="24"/>
        </w:rPr>
        <w:t>.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1204E3" w:rsidRDefault="001204E3" w:rsidP="005B303D">
      <w:pPr>
        <w:widowControl w:val="0"/>
        <w:autoSpaceDE w:val="0"/>
        <w:autoSpaceDN w:val="0"/>
        <w:adjustRightInd w:val="0"/>
        <w:ind w:firstLine="709"/>
        <w:jc w:val="both"/>
        <w:rPr>
          <w:sz w:val="24"/>
          <w:szCs w:val="24"/>
        </w:rPr>
      </w:pPr>
      <w:r w:rsidRPr="00CE53A3">
        <w:rPr>
          <w:rFonts w:eastAsia="Calibri"/>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DF0BD1" w:rsidRPr="00CE53A3" w:rsidRDefault="00DF0BD1" w:rsidP="001204E3">
      <w:pPr>
        <w:widowControl w:val="0"/>
        <w:autoSpaceDE w:val="0"/>
        <w:autoSpaceDN w:val="0"/>
        <w:adjustRightInd w:val="0"/>
        <w:ind w:firstLine="709"/>
        <w:jc w:val="both"/>
        <w:rPr>
          <w:sz w:val="24"/>
          <w:szCs w:val="24"/>
        </w:rPr>
      </w:pPr>
    </w:p>
    <w:p w:rsidR="00DF0BD1" w:rsidRPr="00DF0BD1" w:rsidRDefault="00DF0BD1" w:rsidP="00DF0BD1">
      <w:pPr>
        <w:widowControl w:val="0"/>
        <w:autoSpaceDE w:val="0"/>
        <w:autoSpaceDN w:val="0"/>
        <w:adjustRightInd w:val="0"/>
        <w:ind w:firstLine="709"/>
        <w:jc w:val="center"/>
        <w:rPr>
          <w:b/>
          <w:bCs/>
          <w:sz w:val="24"/>
          <w:szCs w:val="24"/>
        </w:rPr>
      </w:pPr>
      <w:r w:rsidRPr="00DF0BD1">
        <w:rPr>
          <w:b/>
          <w:bCs/>
          <w:sz w:val="24"/>
          <w:szCs w:val="24"/>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DF0BD1" w:rsidRPr="00CE53A3" w:rsidRDefault="00DF0BD1" w:rsidP="00DF0BD1">
      <w:pPr>
        <w:widowControl w:val="0"/>
        <w:autoSpaceDE w:val="0"/>
        <w:autoSpaceDN w:val="0"/>
        <w:adjustRightInd w:val="0"/>
        <w:ind w:firstLine="709"/>
        <w:jc w:val="both"/>
        <w:rPr>
          <w:sz w:val="24"/>
          <w:szCs w:val="24"/>
        </w:rPr>
      </w:pPr>
    </w:p>
    <w:p w:rsidR="00DF0BD1" w:rsidRDefault="00DF0BD1" w:rsidP="00DF0BD1">
      <w:pPr>
        <w:widowControl w:val="0"/>
        <w:autoSpaceDE w:val="0"/>
        <w:autoSpaceDN w:val="0"/>
        <w:adjustRightInd w:val="0"/>
        <w:ind w:firstLine="709"/>
        <w:jc w:val="both"/>
        <w:rPr>
          <w:sz w:val="24"/>
          <w:szCs w:val="24"/>
        </w:rPr>
      </w:pPr>
      <w:r>
        <w:rPr>
          <w:sz w:val="24"/>
          <w:szCs w:val="24"/>
        </w:rPr>
        <w:t>2.</w:t>
      </w:r>
      <w:r w:rsidR="005B303D">
        <w:rPr>
          <w:sz w:val="24"/>
          <w:szCs w:val="24"/>
        </w:rPr>
        <w:t>8</w:t>
      </w:r>
      <w:r>
        <w:rPr>
          <w:sz w:val="24"/>
          <w:szCs w:val="24"/>
        </w:rPr>
        <w:t xml:space="preserve">. </w:t>
      </w:r>
      <w:r w:rsidRPr="00CE53A3">
        <w:rPr>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204E3" w:rsidRPr="00CE53A3" w:rsidRDefault="001204E3" w:rsidP="001204E3">
      <w:pPr>
        <w:autoSpaceDE w:val="0"/>
        <w:autoSpaceDN w:val="0"/>
        <w:adjustRightInd w:val="0"/>
        <w:ind w:firstLine="709"/>
        <w:jc w:val="both"/>
        <w:rPr>
          <w:rFonts w:eastAsia="Calibri"/>
          <w:b/>
          <w:sz w:val="24"/>
          <w:szCs w:val="24"/>
        </w:rPr>
      </w:pPr>
    </w:p>
    <w:p w:rsidR="001204E3" w:rsidRPr="00CE53A3" w:rsidRDefault="001204E3" w:rsidP="001204E3">
      <w:pPr>
        <w:autoSpaceDE w:val="0"/>
        <w:autoSpaceDN w:val="0"/>
        <w:adjustRightInd w:val="0"/>
        <w:ind w:firstLine="709"/>
        <w:jc w:val="center"/>
        <w:rPr>
          <w:rFonts w:eastAsia="Calibri"/>
          <w:b/>
          <w:sz w:val="24"/>
          <w:szCs w:val="24"/>
        </w:rPr>
      </w:pPr>
      <w:r w:rsidRPr="00CE53A3">
        <w:rPr>
          <w:rFonts w:eastAsia="Calibri"/>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CE53A3">
        <w:rPr>
          <w:rFonts w:eastAsia="Calibri"/>
          <w:b/>
          <w:sz w:val="24"/>
          <w:szCs w:val="24"/>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204E3" w:rsidRPr="00CE53A3" w:rsidRDefault="001204E3" w:rsidP="001204E3">
      <w:pPr>
        <w:autoSpaceDE w:val="0"/>
        <w:autoSpaceDN w:val="0"/>
        <w:adjustRightInd w:val="0"/>
        <w:ind w:firstLine="709"/>
        <w:jc w:val="both"/>
        <w:rPr>
          <w:rFonts w:eastAsia="Calibri"/>
          <w:sz w:val="24"/>
          <w:szCs w:val="24"/>
        </w:rPr>
      </w:pPr>
    </w:p>
    <w:p w:rsidR="001204E3" w:rsidRPr="00CE53A3" w:rsidRDefault="001204E3" w:rsidP="002B116B">
      <w:pPr>
        <w:widowControl w:val="0"/>
        <w:autoSpaceDE w:val="0"/>
        <w:autoSpaceDN w:val="0"/>
        <w:adjustRightInd w:val="0"/>
        <w:ind w:firstLine="709"/>
        <w:jc w:val="both"/>
        <w:rPr>
          <w:sz w:val="24"/>
          <w:szCs w:val="24"/>
        </w:rPr>
      </w:pPr>
      <w:r w:rsidRPr="00CE53A3">
        <w:rPr>
          <w:sz w:val="24"/>
          <w:szCs w:val="24"/>
        </w:rPr>
        <w:t>2.</w:t>
      </w:r>
      <w:r w:rsidR="005B303D">
        <w:rPr>
          <w:sz w:val="24"/>
          <w:szCs w:val="24"/>
        </w:rPr>
        <w:t>9</w:t>
      </w:r>
      <w:r w:rsidRPr="00CE53A3">
        <w:rPr>
          <w:sz w:val="24"/>
          <w:szCs w:val="24"/>
        </w:rPr>
        <w:t xml:space="preserve">. </w:t>
      </w:r>
      <w:r w:rsidR="002B116B" w:rsidRPr="00CE53A3">
        <w:rPr>
          <w:sz w:val="24"/>
          <w:szCs w:val="24"/>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отсутствует.</w:t>
      </w:r>
    </w:p>
    <w:p w:rsidR="002B116B" w:rsidRPr="00CE53A3" w:rsidRDefault="002B116B" w:rsidP="002B116B">
      <w:pPr>
        <w:widowControl w:val="0"/>
        <w:autoSpaceDE w:val="0"/>
        <w:autoSpaceDN w:val="0"/>
        <w:adjustRightInd w:val="0"/>
        <w:ind w:firstLine="709"/>
        <w:jc w:val="both"/>
        <w:rPr>
          <w:b/>
          <w:sz w:val="24"/>
          <w:szCs w:val="24"/>
        </w:rPr>
      </w:pPr>
    </w:p>
    <w:p w:rsidR="001204E3" w:rsidRPr="00CE53A3" w:rsidRDefault="001204E3" w:rsidP="001204E3">
      <w:pPr>
        <w:widowControl w:val="0"/>
        <w:autoSpaceDE w:val="0"/>
        <w:autoSpaceDN w:val="0"/>
        <w:adjustRightInd w:val="0"/>
        <w:ind w:firstLine="709"/>
        <w:jc w:val="center"/>
        <w:rPr>
          <w:b/>
          <w:sz w:val="24"/>
          <w:szCs w:val="24"/>
        </w:rPr>
      </w:pPr>
      <w:r w:rsidRPr="00CE53A3">
        <w:rPr>
          <w:b/>
          <w:sz w:val="24"/>
          <w:szCs w:val="24"/>
        </w:rPr>
        <w:t>Указание на запрет требований и действий в отношении заявителя</w:t>
      </w:r>
    </w:p>
    <w:p w:rsidR="001204E3" w:rsidRPr="00CE53A3" w:rsidRDefault="001204E3" w:rsidP="001204E3">
      <w:pPr>
        <w:widowControl w:val="0"/>
        <w:autoSpaceDE w:val="0"/>
        <w:autoSpaceDN w:val="0"/>
        <w:adjustRightInd w:val="0"/>
        <w:ind w:firstLine="709"/>
        <w:jc w:val="center"/>
        <w:rPr>
          <w:b/>
          <w:sz w:val="24"/>
          <w:szCs w:val="24"/>
        </w:rPr>
      </w:pP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2.1</w:t>
      </w:r>
      <w:r w:rsidR="005B303D">
        <w:rPr>
          <w:sz w:val="24"/>
          <w:szCs w:val="24"/>
        </w:rPr>
        <w:t>0</w:t>
      </w:r>
      <w:r w:rsidRPr="00CE53A3">
        <w:rPr>
          <w:sz w:val="24"/>
          <w:szCs w:val="24"/>
        </w:rPr>
        <w:t>. Запрещается:</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204E3" w:rsidRPr="00CE53A3" w:rsidRDefault="001204E3" w:rsidP="001204E3">
      <w:pPr>
        <w:autoSpaceDE w:val="0"/>
        <w:autoSpaceDN w:val="0"/>
        <w:adjustRightInd w:val="0"/>
        <w:ind w:firstLine="709"/>
        <w:jc w:val="both"/>
        <w:rPr>
          <w:sz w:val="24"/>
          <w:szCs w:val="24"/>
        </w:rPr>
      </w:pPr>
      <w:r w:rsidRPr="00CE53A3">
        <w:rPr>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CE53A3">
          <w:rPr>
            <w:sz w:val="24"/>
            <w:szCs w:val="24"/>
          </w:rPr>
          <w:t>части 6 статьи 7</w:t>
        </w:r>
      </w:hyperlink>
      <w:r w:rsidRPr="00CE53A3">
        <w:rPr>
          <w:sz w:val="24"/>
          <w:szCs w:val="24"/>
        </w:rPr>
        <w:t xml:space="preserve"> Федерального закона от 27 июля 2010 г. № 210-ФЗ «Об организации предоставления государственных и муниципальных услуг»;</w:t>
      </w:r>
    </w:p>
    <w:p w:rsidR="001204E3" w:rsidRPr="00CE53A3" w:rsidRDefault="001204E3" w:rsidP="001204E3">
      <w:pPr>
        <w:autoSpaceDE w:val="0"/>
        <w:autoSpaceDN w:val="0"/>
        <w:adjustRightInd w:val="0"/>
        <w:ind w:firstLine="709"/>
        <w:jc w:val="both"/>
        <w:rPr>
          <w:sz w:val="24"/>
          <w:szCs w:val="24"/>
        </w:rPr>
      </w:pPr>
      <w:r w:rsidRPr="00CE53A3">
        <w:rPr>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1204E3" w:rsidRPr="00CE53A3" w:rsidRDefault="001204E3" w:rsidP="001204E3">
      <w:pPr>
        <w:autoSpaceDE w:val="0"/>
        <w:autoSpaceDN w:val="0"/>
        <w:adjustRightInd w:val="0"/>
        <w:ind w:firstLine="709"/>
        <w:jc w:val="both"/>
        <w:rPr>
          <w:sz w:val="24"/>
          <w:szCs w:val="24"/>
        </w:rPr>
      </w:pPr>
      <w:r w:rsidRPr="00CE53A3">
        <w:rPr>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1204E3" w:rsidRPr="00CE53A3" w:rsidRDefault="001204E3" w:rsidP="001204E3">
      <w:pPr>
        <w:autoSpaceDE w:val="0"/>
        <w:autoSpaceDN w:val="0"/>
        <w:adjustRightInd w:val="0"/>
        <w:ind w:firstLine="709"/>
        <w:jc w:val="both"/>
        <w:rPr>
          <w:sz w:val="24"/>
          <w:szCs w:val="24"/>
        </w:rPr>
      </w:pPr>
      <w:r w:rsidRPr="00CE53A3">
        <w:rPr>
          <w:sz w:val="24"/>
          <w:szCs w:val="24"/>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204E3" w:rsidRPr="00CE53A3" w:rsidRDefault="001204E3" w:rsidP="001204E3">
      <w:pPr>
        <w:autoSpaceDE w:val="0"/>
        <w:autoSpaceDN w:val="0"/>
        <w:adjustRightInd w:val="0"/>
        <w:ind w:firstLine="709"/>
        <w:jc w:val="both"/>
        <w:rPr>
          <w:sz w:val="24"/>
          <w:szCs w:val="24"/>
        </w:rPr>
      </w:pPr>
      <w:r w:rsidRPr="00CE53A3">
        <w:rPr>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04E3" w:rsidRPr="00CE53A3" w:rsidRDefault="001204E3" w:rsidP="001204E3">
      <w:pPr>
        <w:autoSpaceDE w:val="0"/>
        <w:autoSpaceDN w:val="0"/>
        <w:adjustRightInd w:val="0"/>
        <w:ind w:firstLine="709"/>
        <w:jc w:val="both"/>
        <w:rPr>
          <w:sz w:val="24"/>
          <w:szCs w:val="24"/>
        </w:rPr>
      </w:pPr>
      <w:r w:rsidRPr="00CE53A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04E3" w:rsidRPr="00CE53A3" w:rsidRDefault="001204E3" w:rsidP="001204E3">
      <w:pPr>
        <w:autoSpaceDE w:val="0"/>
        <w:autoSpaceDN w:val="0"/>
        <w:adjustRightInd w:val="0"/>
        <w:ind w:firstLine="709"/>
        <w:jc w:val="both"/>
        <w:rPr>
          <w:sz w:val="24"/>
          <w:szCs w:val="24"/>
        </w:rPr>
      </w:pPr>
      <w:r w:rsidRPr="00CE53A3">
        <w:rPr>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CE53A3">
        <w:rPr>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04E3" w:rsidRPr="00CE53A3" w:rsidRDefault="001204E3" w:rsidP="001204E3">
      <w:pPr>
        <w:autoSpaceDE w:val="0"/>
        <w:autoSpaceDN w:val="0"/>
        <w:adjustRightInd w:val="0"/>
        <w:ind w:firstLine="709"/>
        <w:jc w:val="both"/>
        <w:rPr>
          <w:sz w:val="24"/>
          <w:szCs w:val="24"/>
        </w:rPr>
      </w:pPr>
      <w:r w:rsidRPr="00CE53A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04E3" w:rsidRPr="00CE53A3" w:rsidRDefault="001204E3" w:rsidP="001204E3">
      <w:pPr>
        <w:autoSpaceDE w:val="0"/>
        <w:autoSpaceDN w:val="0"/>
        <w:adjustRightInd w:val="0"/>
        <w:ind w:firstLine="709"/>
        <w:jc w:val="both"/>
        <w:rPr>
          <w:sz w:val="24"/>
          <w:szCs w:val="24"/>
        </w:rPr>
      </w:pPr>
      <w:r w:rsidRPr="00CE53A3">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204E3" w:rsidRPr="00CE53A3" w:rsidRDefault="001204E3" w:rsidP="001204E3">
      <w:pPr>
        <w:autoSpaceDE w:val="0"/>
        <w:autoSpaceDN w:val="0"/>
        <w:adjustRightInd w:val="0"/>
        <w:ind w:firstLine="709"/>
        <w:jc w:val="both"/>
        <w:rPr>
          <w:sz w:val="24"/>
          <w:szCs w:val="24"/>
        </w:rPr>
      </w:pPr>
    </w:p>
    <w:p w:rsidR="001204E3" w:rsidRPr="00CE53A3" w:rsidRDefault="001204E3" w:rsidP="001204E3">
      <w:pPr>
        <w:autoSpaceDE w:val="0"/>
        <w:autoSpaceDN w:val="0"/>
        <w:adjustRightInd w:val="0"/>
        <w:ind w:firstLine="709"/>
        <w:jc w:val="both"/>
        <w:rPr>
          <w:rFonts w:eastAsia="Calibri"/>
          <w:sz w:val="24"/>
          <w:szCs w:val="24"/>
        </w:rPr>
      </w:pPr>
    </w:p>
    <w:p w:rsidR="001204E3" w:rsidRPr="00CE53A3" w:rsidRDefault="001204E3" w:rsidP="00C219FB">
      <w:pPr>
        <w:autoSpaceDE w:val="0"/>
        <w:autoSpaceDN w:val="0"/>
        <w:adjustRightInd w:val="0"/>
        <w:ind w:firstLine="709"/>
        <w:jc w:val="center"/>
        <w:rPr>
          <w:rFonts w:eastAsia="Calibri"/>
          <w:b/>
          <w:sz w:val="24"/>
          <w:szCs w:val="24"/>
        </w:rPr>
      </w:pPr>
      <w:r w:rsidRPr="00CE53A3">
        <w:rPr>
          <w:rFonts w:eastAsia="Calibri"/>
          <w:b/>
          <w:sz w:val="24"/>
          <w:szCs w:val="24"/>
        </w:rPr>
        <w:t>Исчерпывающий перечень оснований для отказа в приеме документов, необходимых для предоставлениямуниципальной услуги</w:t>
      </w:r>
    </w:p>
    <w:p w:rsidR="001204E3" w:rsidRPr="00CE53A3" w:rsidRDefault="001204E3" w:rsidP="001204E3">
      <w:pPr>
        <w:autoSpaceDE w:val="0"/>
        <w:autoSpaceDN w:val="0"/>
        <w:adjustRightInd w:val="0"/>
        <w:ind w:firstLine="709"/>
        <w:jc w:val="both"/>
        <w:rPr>
          <w:rFonts w:eastAsia="Calibri"/>
          <w:sz w:val="24"/>
          <w:szCs w:val="24"/>
        </w:rPr>
      </w:pPr>
    </w:p>
    <w:p w:rsidR="001204E3" w:rsidRPr="00CE53A3" w:rsidRDefault="001204E3" w:rsidP="001204E3">
      <w:pPr>
        <w:autoSpaceDE w:val="0"/>
        <w:autoSpaceDN w:val="0"/>
        <w:adjustRightInd w:val="0"/>
        <w:ind w:firstLine="709"/>
        <w:jc w:val="both"/>
        <w:rPr>
          <w:rFonts w:eastAsia="Calibri"/>
          <w:sz w:val="24"/>
          <w:szCs w:val="24"/>
        </w:rPr>
      </w:pPr>
      <w:r w:rsidRPr="00CE53A3">
        <w:rPr>
          <w:rFonts w:eastAsia="Calibri"/>
          <w:sz w:val="24"/>
          <w:szCs w:val="24"/>
        </w:rPr>
        <w:t>2.1</w:t>
      </w:r>
      <w:r w:rsidR="005B303D">
        <w:rPr>
          <w:rFonts w:eastAsia="Calibri"/>
          <w:sz w:val="24"/>
          <w:szCs w:val="24"/>
        </w:rPr>
        <w:t>1</w:t>
      </w:r>
      <w:r w:rsidRPr="00CE53A3">
        <w:rPr>
          <w:rFonts w:eastAsia="Calibri"/>
          <w:sz w:val="24"/>
          <w:szCs w:val="24"/>
        </w:rPr>
        <w:t>.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204E3" w:rsidRPr="00CE53A3" w:rsidRDefault="001204E3" w:rsidP="001204E3">
      <w:pPr>
        <w:autoSpaceDE w:val="0"/>
        <w:autoSpaceDN w:val="0"/>
        <w:adjustRightInd w:val="0"/>
        <w:ind w:firstLine="709"/>
        <w:jc w:val="both"/>
        <w:rPr>
          <w:rFonts w:eastAsia="Calibri"/>
          <w:sz w:val="24"/>
          <w:szCs w:val="24"/>
        </w:rPr>
      </w:pPr>
    </w:p>
    <w:p w:rsidR="001204E3" w:rsidRPr="00CE53A3" w:rsidRDefault="001204E3" w:rsidP="001204E3">
      <w:pPr>
        <w:widowControl w:val="0"/>
        <w:autoSpaceDE w:val="0"/>
        <w:autoSpaceDN w:val="0"/>
        <w:adjustRightInd w:val="0"/>
        <w:ind w:firstLine="709"/>
        <w:jc w:val="center"/>
        <w:rPr>
          <w:b/>
          <w:sz w:val="24"/>
          <w:szCs w:val="24"/>
        </w:rPr>
      </w:pPr>
    </w:p>
    <w:p w:rsidR="001204E3" w:rsidRPr="00CE53A3" w:rsidRDefault="001204E3" w:rsidP="00CE53A3">
      <w:pPr>
        <w:widowControl w:val="0"/>
        <w:autoSpaceDE w:val="0"/>
        <w:autoSpaceDN w:val="0"/>
        <w:adjustRightInd w:val="0"/>
        <w:ind w:firstLine="709"/>
        <w:jc w:val="center"/>
        <w:rPr>
          <w:b/>
          <w:sz w:val="24"/>
          <w:szCs w:val="24"/>
        </w:rPr>
      </w:pPr>
      <w:r w:rsidRPr="00CE53A3">
        <w:rPr>
          <w:b/>
          <w:sz w:val="24"/>
          <w:szCs w:val="24"/>
        </w:rPr>
        <w:t>Исчерпывающий перечень оснований для приостановления предоставления муниципальной услугиили отказа в предоставлении муниципальной услуги</w:t>
      </w:r>
    </w:p>
    <w:p w:rsidR="001204E3" w:rsidRPr="00CE53A3" w:rsidRDefault="001204E3" w:rsidP="001204E3">
      <w:pPr>
        <w:widowControl w:val="0"/>
        <w:autoSpaceDE w:val="0"/>
        <w:autoSpaceDN w:val="0"/>
        <w:adjustRightInd w:val="0"/>
        <w:ind w:firstLine="709"/>
        <w:jc w:val="center"/>
        <w:rPr>
          <w:b/>
          <w:sz w:val="24"/>
          <w:szCs w:val="24"/>
        </w:rPr>
      </w:pPr>
    </w:p>
    <w:p w:rsidR="001204E3" w:rsidRPr="00CE53A3" w:rsidRDefault="001204E3" w:rsidP="001204E3">
      <w:pPr>
        <w:widowControl w:val="0"/>
        <w:autoSpaceDE w:val="0"/>
        <w:autoSpaceDN w:val="0"/>
        <w:adjustRightInd w:val="0"/>
        <w:ind w:firstLine="708"/>
        <w:jc w:val="both"/>
        <w:rPr>
          <w:sz w:val="24"/>
          <w:szCs w:val="24"/>
        </w:rPr>
      </w:pPr>
      <w:r w:rsidRPr="00CE53A3">
        <w:rPr>
          <w:sz w:val="24"/>
          <w:szCs w:val="24"/>
        </w:rPr>
        <w:t>2.1</w:t>
      </w:r>
      <w:r w:rsidR="005B303D">
        <w:rPr>
          <w:sz w:val="24"/>
          <w:szCs w:val="24"/>
        </w:rPr>
        <w:t>2</w:t>
      </w:r>
      <w:r w:rsidRPr="00CE53A3">
        <w:rPr>
          <w:sz w:val="24"/>
          <w:szCs w:val="24"/>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CE53A3">
        <w:rPr>
          <w:i/>
          <w:sz w:val="24"/>
          <w:szCs w:val="24"/>
        </w:rPr>
        <w:t>.</w:t>
      </w:r>
    </w:p>
    <w:p w:rsidR="001204E3" w:rsidRPr="00CE53A3" w:rsidRDefault="001204E3" w:rsidP="001204E3">
      <w:pPr>
        <w:widowControl w:val="0"/>
        <w:autoSpaceDE w:val="0"/>
        <w:autoSpaceDN w:val="0"/>
        <w:adjustRightInd w:val="0"/>
        <w:ind w:firstLine="709"/>
        <w:jc w:val="both"/>
        <w:rPr>
          <w:sz w:val="24"/>
          <w:szCs w:val="24"/>
        </w:rPr>
      </w:pPr>
      <w:bookmarkStart w:id="15" w:name="Par178"/>
      <w:bookmarkEnd w:id="15"/>
      <w:r w:rsidRPr="00CE53A3">
        <w:rPr>
          <w:sz w:val="24"/>
          <w:szCs w:val="24"/>
        </w:rPr>
        <w:t>2.1</w:t>
      </w:r>
      <w:r w:rsidR="005B303D">
        <w:rPr>
          <w:sz w:val="24"/>
          <w:szCs w:val="24"/>
        </w:rPr>
        <w:t>3</w:t>
      </w:r>
      <w:r w:rsidRPr="00CE53A3">
        <w:rPr>
          <w:sz w:val="24"/>
          <w:szCs w:val="24"/>
        </w:rPr>
        <w:t xml:space="preserve">. Основаниями для отказа в предоставлении муниципальной услуги является: </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1) не представлены документы, необходимые в соответствии с пунктом 2.6. настоящего Административного регламента для оказания муниципальной услуги;</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2) заявление подано лицом, не имеющим на то полномочий;</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3) если сведения, указанные в заявлении, не соответствуют сведениям, содержащимся в представленных документах;</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4) невозможность предоставления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2.1</w:t>
      </w:r>
      <w:r w:rsidR="005B303D">
        <w:rPr>
          <w:sz w:val="24"/>
          <w:szCs w:val="24"/>
        </w:rPr>
        <w:t>4</w:t>
      </w:r>
      <w:r w:rsidRPr="00CE53A3">
        <w:rPr>
          <w:sz w:val="24"/>
          <w:szCs w:val="24"/>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CE53A3">
          <w:rPr>
            <w:sz w:val="24"/>
            <w:szCs w:val="24"/>
          </w:rPr>
          <w:t>пунктом 2.1</w:t>
        </w:r>
        <w:r w:rsidR="005B303D">
          <w:rPr>
            <w:sz w:val="24"/>
            <w:szCs w:val="24"/>
          </w:rPr>
          <w:t xml:space="preserve">3 </w:t>
        </w:r>
        <w:r w:rsidRPr="00CE53A3">
          <w:rPr>
            <w:sz w:val="24"/>
            <w:szCs w:val="24"/>
          </w:rPr>
          <w:t>настоящего</w:t>
        </w:r>
      </w:hyperlink>
      <w:r w:rsidRPr="00CE53A3">
        <w:rPr>
          <w:sz w:val="24"/>
          <w:szCs w:val="24"/>
        </w:rPr>
        <w:t>Административного регламента.</w:t>
      </w:r>
    </w:p>
    <w:p w:rsidR="001204E3" w:rsidRPr="00CE53A3" w:rsidRDefault="001204E3" w:rsidP="001204E3">
      <w:pPr>
        <w:widowControl w:val="0"/>
        <w:autoSpaceDE w:val="0"/>
        <w:autoSpaceDN w:val="0"/>
        <w:adjustRightInd w:val="0"/>
        <w:ind w:firstLine="709"/>
        <w:jc w:val="both"/>
        <w:rPr>
          <w:sz w:val="24"/>
          <w:szCs w:val="24"/>
        </w:rPr>
      </w:pPr>
    </w:p>
    <w:p w:rsidR="001204E3" w:rsidRPr="00CE53A3" w:rsidRDefault="001204E3" w:rsidP="00CE53A3">
      <w:pPr>
        <w:widowControl w:val="0"/>
        <w:autoSpaceDE w:val="0"/>
        <w:autoSpaceDN w:val="0"/>
        <w:adjustRightInd w:val="0"/>
        <w:ind w:firstLine="709"/>
        <w:jc w:val="center"/>
        <w:outlineLvl w:val="2"/>
        <w:rPr>
          <w:b/>
          <w:sz w:val="24"/>
          <w:szCs w:val="24"/>
        </w:rPr>
      </w:pPr>
      <w:r w:rsidRPr="00CE53A3">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04E3" w:rsidRPr="00CE53A3" w:rsidRDefault="001204E3" w:rsidP="001204E3">
      <w:pPr>
        <w:widowControl w:val="0"/>
        <w:autoSpaceDE w:val="0"/>
        <w:autoSpaceDN w:val="0"/>
        <w:adjustRightInd w:val="0"/>
        <w:ind w:firstLine="709"/>
        <w:jc w:val="both"/>
        <w:outlineLvl w:val="2"/>
        <w:rPr>
          <w:sz w:val="24"/>
          <w:szCs w:val="24"/>
        </w:rPr>
      </w:pPr>
    </w:p>
    <w:p w:rsidR="001204E3" w:rsidRPr="00CE53A3" w:rsidRDefault="001204E3" w:rsidP="001204E3">
      <w:pPr>
        <w:widowControl w:val="0"/>
        <w:autoSpaceDE w:val="0"/>
        <w:autoSpaceDN w:val="0"/>
        <w:adjustRightInd w:val="0"/>
        <w:ind w:firstLine="709"/>
        <w:jc w:val="both"/>
        <w:rPr>
          <w:iCs/>
          <w:sz w:val="24"/>
          <w:szCs w:val="24"/>
        </w:rPr>
      </w:pPr>
      <w:r w:rsidRPr="00CE53A3">
        <w:rPr>
          <w:iCs/>
          <w:sz w:val="24"/>
          <w:szCs w:val="24"/>
        </w:rPr>
        <w:t>2.1</w:t>
      </w:r>
      <w:r w:rsidR="005B303D">
        <w:rPr>
          <w:iCs/>
          <w:sz w:val="24"/>
          <w:szCs w:val="24"/>
        </w:rPr>
        <w:t>5</w:t>
      </w:r>
      <w:r w:rsidRPr="00CE53A3">
        <w:rPr>
          <w:iCs/>
          <w:sz w:val="24"/>
          <w:szCs w:val="24"/>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1204E3" w:rsidRPr="00CE53A3" w:rsidRDefault="001204E3" w:rsidP="001204E3">
      <w:pPr>
        <w:widowControl w:val="0"/>
        <w:autoSpaceDE w:val="0"/>
        <w:autoSpaceDN w:val="0"/>
        <w:adjustRightInd w:val="0"/>
        <w:ind w:firstLine="709"/>
        <w:jc w:val="center"/>
        <w:outlineLvl w:val="2"/>
        <w:rPr>
          <w:b/>
          <w:sz w:val="24"/>
          <w:szCs w:val="24"/>
        </w:rPr>
      </w:pPr>
    </w:p>
    <w:p w:rsidR="001204E3" w:rsidRPr="00CE53A3" w:rsidRDefault="001204E3" w:rsidP="001204E3">
      <w:pPr>
        <w:widowControl w:val="0"/>
        <w:autoSpaceDE w:val="0"/>
        <w:autoSpaceDN w:val="0"/>
        <w:adjustRightInd w:val="0"/>
        <w:ind w:firstLine="709"/>
        <w:jc w:val="center"/>
        <w:outlineLvl w:val="2"/>
        <w:rPr>
          <w:b/>
          <w:sz w:val="24"/>
          <w:szCs w:val="24"/>
        </w:rPr>
      </w:pPr>
      <w:r w:rsidRPr="00CE53A3">
        <w:rPr>
          <w:b/>
          <w:sz w:val="24"/>
          <w:szCs w:val="24"/>
        </w:rPr>
        <w:t>Порядок, размер и основания взимания</w:t>
      </w:r>
    </w:p>
    <w:p w:rsidR="001204E3" w:rsidRPr="00CE53A3" w:rsidRDefault="001204E3" w:rsidP="001204E3">
      <w:pPr>
        <w:widowControl w:val="0"/>
        <w:autoSpaceDE w:val="0"/>
        <w:autoSpaceDN w:val="0"/>
        <w:adjustRightInd w:val="0"/>
        <w:ind w:firstLine="709"/>
        <w:jc w:val="center"/>
        <w:rPr>
          <w:b/>
          <w:sz w:val="24"/>
          <w:szCs w:val="24"/>
        </w:rPr>
      </w:pPr>
      <w:r w:rsidRPr="00CE53A3">
        <w:rPr>
          <w:b/>
          <w:sz w:val="24"/>
          <w:szCs w:val="24"/>
        </w:rPr>
        <w:lastRenderedPageBreak/>
        <w:t>государственной пошлины или иной платы,</w:t>
      </w:r>
    </w:p>
    <w:p w:rsidR="001204E3" w:rsidRPr="00CE53A3" w:rsidRDefault="001204E3" w:rsidP="001204E3">
      <w:pPr>
        <w:widowControl w:val="0"/>
        <w:autoSpaceDE w:val="0"/>
        <w:autoSpaceDN w:val="0"/>
        <w:adjustRightInd w:val="0"/>
        <w:ind w:firstLine="709"/>
        <w:jc w:val="center"/>
        <w:rPr>
          <w:b/>
          <w:sz w:val="24"/>
          <w:szCs w:val="24"/>
        </w:rPr>
      </w:pPr>
      <w:r w:rsidRPr="00CE53A3">
        <w:rPr>
          <w:b/>
          <w:sz w:val="24"/>
          <w:szCs w:val="24"/>
        </w:rPr>
        <w:t>взимаемой за предоставление муниципальной услуги</w:t>
      </w:r>
    </w:p>
    <w:p w:rsidR="001204E3" w:rsidRPr="00CE53A3" w:rsidRDefault="001204E3" w:rsidP="001204E3">
      <w:pPr>
        <w:widowControl w:val="0"/>
        <w:autoSpaceDE w:val="0"/>
        <w:autoSpaceDN w:val="0"/>
        <w:adjustRightInd w:val="0"/>
        <w:ind w:firstLine="709"/>
        <w:jc w:val="both"/>
        <w:rPr>
          <w:sz w:val="24"/>
          <w:szCs w:val="24"/>
        </w:rPr>
      </w:pP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2.1</w:t>
      </w:r>
      <w:r w:rsidR="005B303D">
        <w:rPr>
          <w:sz w:val="24"/>
          <w:szCs w:val="24"/>
        </w:rPr>
        <w:t>6</w:t>
      </w:r>
      <w:r w:rsidRPr="00CE53A3">
        <w:rPr>
          <w:sz w:val="24"/>
          <w:szCs w:val="24"/>
        </w:rPr>
        <w:t>.Муниципальная услуга предоставляется заявителям бесплатно.</w:t>
      </w:r>
    </w:p>
    <w:p w:rsidR="001204E3" w:rsidRPr="00CE53A3" w:rsidRDefault="001204E3" w:rsidP="001204E3">
      <w:pPr>
        <w:widowControl w:val="0"/>
        <w:autoSpaceDE w:val="0"/>
        <w:autoSpaceDN w:val="0"/>
        <w:adjustRightInd w:val="0"/>
        <w:ind w:firstLine="1560"/>
        <w:jc w:val="center"/>
        <w:outlineLvl w:val="2"/>
        <w:rPr>
          <w:b/>
          <w:sz w:val="24"/>
          <w:szCs w:val="24"/>
        </w:rPr>
      </w:pPr>
    </w:p>
    <w:p w:rsidR="001204E3" w:rsidRPr="00CE53A3" w:rsidRDefault="001204E3" w:rsidP="001204E3">
      <w:pPr>
        <w:widowControl w:val="0"/>
        <w:autoSpaceDE w:val="0"/>
        <w:autoSpaceDN w:val="0"/>
        <w:adjustRightInd w:val="0"/>
        <w:ind w:firstLine="1560"/>
        <w:jc w:val="center"/>
        <w:outlineLvl w:val="2"/>
        <w:rPr>
          <w:b/>
          <w:sz w:val="24"/>
          <w:szCs w:val="24"/>
        </w:rPr>
      </w:pPr>
      <w:r w:rsidRPr="00CE53A3">
        <w:rPr>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204E3" w:rsidRPr="00CE53A3" w:rsidRDefault="001204E3" w:rsidP="001204E3">
      <w:pPr>
        <w:widowControl w:val="0"/>
        <w:autoSpaceDE w:val="0"/>
        <w:autoSpaceDN w:val="0"/>
        <w:adjustRightInd w:val="0"/>
        <w:ind w:firstLine="709"/>
        <w:jc w:val="both"/>
        <w:rPr>
          <w:sz w:val="24"/>
          <w:szCs w:val="24"/>
        </w:rPr>
      </w:pP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2.1</w:t>
      </w:r>
      <w:r w:rsidR="005B303D">
        <w:rPr>
          <w:sz w:val="24"/>
          <w:szCs w:val="24"/>
        </w:rPr>
        <w:t>7</w:t>
      </w:r>
      <w:r w:rsidRPr="00CE53A3">
        <w:rPr>
          <w:sz w:val="24"/>
          <w:szCs w:val="24"/>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204E3" w:rsidRPr="00CE53A3" w:rsidRDefault="001204E3" w:rsidP="001204E3">
      <w:pPr>
        <w:widowControl w:val="0"/>
        <w:autoSpaceDE w:val="0"/>
        <w:autoSpaceDN w:val="0"/>
        <w:adjustRightInd w:val="0"/>
        <w:ind w:firstLine="709"/>
        <w:jc w:val="both"/>
        <w:rPr>
          <w:sz w:val="24"/>
          <w:szCs w:val="24"/>
        </w:rPr>
      </w:pPr>
    </w:p>
    <w:p w:rsidR="001204E3" w:rsidRPr="00CE53A3" w:rsidRDefault="001204E3" w:rsidP="001204E3">
      <w:pPr>
        <w:widowControl w:val="0"/>
        <w:autoSpaceDE w:val="0"/>
        <w:autoSpaceDN w:val="0"/>
        <w:adjustRightInd w:val="0"/>
        <w:ind w:firstLine="709"/>
        <w:jc w:val="center"/>
        <w:rPr>
          <w:b/>
          <w:bCs/>
          <w:sz w:val="24"/>
          <w:szCs w:val="24"/>
        </w:rPr>
      </w:pPr>
      <w:bookmarkStart w:id="16" w:name="Par162"/>
      <w:bookmarkEnd w:id="16"/>
      <w:r w:rsidRPr="00CE53A3">
        <w:rPr>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204E3" w:rsidRPr="00CE53A3" w:rsidRDefault="001204E3" w:rsidP="001204E3">
      <w:pPr>
        <w:widowControl w:val="0"/>
        <w:autoSpaceDE w:val="0"/>
        <w:autoSpaceDN w:val="0"/>
        <w:adjustRightInd w:val="0"/>
        <w:ind w:firstLine="709"/>
        <w:jc w:val="both"/>
        <w:rPr>
          <w:b/>
          <w:sz w:val="24"/>
          <w:szCs w:val="24"/>
        </w:rPr>
      </w:pP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2.</w:t>
      </w:r>
      <w:r w:rsidR="005B303D">
        <w:rPr>
          <w:sz w:val="24"/>
          <w:szCs w:val="24"/>
        </w:rPr>
        <w:t>18</w:t>
      </w:r>
      <w:r w:rsidRPr="00CE53A3">
        <w:rPr>
          <w:sz w:val="24"/>
          <w:szCs w:val="24"/>
        </w:rPr>
        <w:t xml:space="preserve">. </w:t>
      </w:r>
      <w:r w:rsidRPr="00CE53A3">
        <w:rPr>
          <w:rFonts w:eastAsia="Calibri"/>
          <w:sz w:val="24"/>
          <w:szCs w:val="24"/>
        </w:rPr>
        <w:t>Максимальный срок ожидания в очереди при подаче запроса о предоставлении муниципальной услуги,</w:t>
      </w:r>
      <w:r w:rsidRPr="00CE53A3">
        <w:rPr>
          <w:rFonts w:eastAsia="Calibri"/>
          <w:bCs/>
          <w:sz w:val="24"/>
          <w:szCs w:val="24"/>
        </w:rPr>
        <w:t>услуги, предоставляемой организацией, участвующей в предоставлении муниципальной услуги</w:t>
      </w:r>
      <w:r w:rsidRPr="00CE53A3">
        <w:rPr>
          <w:rFonts w:eastAsia="Calibri"/>
          <w:sz w:val="24"/>
          <w:szCs w:val="24"/>
        </w:rPr>
        <w:t xml:space="preserve"> и при получении </w:t>
      </w:r>
      <w:r w:rsidR="00EE728A" w:rsidRPr="00CE53A3">
        <w:rPr>
          <w:rFonts w:eastAsia="Calibri"/>
          <w:sz w:val="24"/>
          <w:szCs w:val="24"/>
        </w:rPr>
        <w:t>результата предоставления муниципальной услуги,</w:t>
      </w:r>
      <w:r w:rsidRPr="00CE53A3">
        <w:rPr>
          <w:rFonts w:eastAsia="Calibri"/>
          <w:sz w:val="24"/>
          <w:szCs w:val="24"/>
        </w:rPr>
        <w:t xml:space="preserve"> составляет</w:t>
      </w:r>
      <w:r w:rsidRPr="00CE53A3">
        <w:rPr>
          <w:sz w:val="24"/>
          <w:szCs w:val="24"/>
        </w:rPr>
        <w:t xml:space="preserve"> не более 15 минут.</w:t>
      </w:r>
    </w:p>
    <w:p w:rsidR="001204E3" w:rsidRPr="00CE53A3" w:rsidRDefault="001204E3" w:rsidP="001204E3">
      <w:pPr>
        <w:widowControl w:val="0"/>
        <w:autoSpaceDE w:val="0"/>
        <w:autoSpaceDN w:val="0"/>
        <w:adjustRightInd w:val="0"/>
        <w:ind w:firstLine="709"/>
        <w:jc w:val="both"/>
        <w:outlineLvl w:val="2"/>
        <w:rPr>
          <w:sz w:val="24"/>
          <w:szCs w:val="24"/>
        </w:rPr>
      </w:pPr>
    </w:p>
    <w:p w:rsidR="001204E3" w:rsidRPr="00CE53A3" w:rsidRDefault="001204E3" w:rsidP="001204E3">
      <w:pPr>
        <w:widowControl w:val="0"/>
        <w:autoSpaceDE w:val="0"/>
        <w:autoSpaceDN w:val="0"/>
        <w:adjustRightInd w:val="0"/>
        <w:ind w:firstLine="709"/>
        <w:jc w:val="center"/>
        <w:rPr>
          <w:rFonts w:eastAsia="Calibri"/>
          <w:b/>
          <w:sz w:val="24"/>
          <w:szCs w:val="24"/>
        </w:rPr>
      </w:pPr>
      <w:r w:rsidRPr="00CE53A3">
        <w:rPr>
          <w:rFonts w:eastAsia="Calibri"/>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204E3" w:rsidRPr="00CE53A3" w:rsidRDefault="001204E3" w:rsidP="001204E3">
      <w:pPr>
        <w:widowControl w:val="0"/>
        <w:autoSpaceDE w:val="0"/>
        <w:autoSpaceDN w:val="0"/>
        <w:adjustRightInd w:val="0"/>
        <w:ind w:firstLine="709"/>
        <w:jc w:val="both"/>
        <w:rPr>
          <w:sz w:val="24"/>
          <w:szCs w:val="24"/>
        </w:rPr>
      </w:pP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2.</w:t>
      </w:r>
      <w:r w:rsidR="005B303D">
        <w:rPr>
          <w:sz w:val="24"/>
          <w:szCs w:val="24"/>
        </w:rPr>
        <w:t>19</w:t>
      </w:r>
      <w:r w:rsidRPr="00CE53A3">
        <w:rPr>
          <w:sz w:val="24"/>
          <w:szCs w:val="24"/>
        </w:rPr>
        <w:t>. Срок регистрации запроса заявителя о предоставлении муниципальной услуги осуществляется:</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xml:space="preserve">- в приемный день </w:t>
      </w:r>
      <w:r w:rsidR="00DF0BD1">
        <w:rPr>
          <w:rFonts w:cs="Arial"/>
          <w:sz w:val="24"/>
          <w:szCs w:val="24"/>
        </w:rPr>
        <w:t>Органа</w:t>
      </w:r>
      <w:r w:rsidR="00EE728A" w:rsidRPr="00CE53A3">
        <w:rPr>
          <w:sz w:val="24"/>
          <w:szCs w:val="24"/>
        </w:rPr>
        <w:t xml:space="preserve"> -</w:t>
      </w:r>
      <w:r w:rsidRPr="00CE53A3">
        <w:rPr>
          <w:sz w:val="24"/>
          <w:szCs w:val="24"/>
        </w:rPr>
        <w:t xml:space="preserve"> путем личного обращения;</w:t>
      </w:r>
    </w:p>
    <w:p w:rsidR="001204E3" w:rsidRPr="00CE53A3" w:rsidRDefault="001204E3" w:rsidP="001204E3">
      <w:pPr>
        <w:widowControl w:val="0"/>
        <w:autoSpaceDE w:val="0"/>
        <w:autoSpaceDN w:val="0"/>
        <w:adjustRightInd w:val="0"/>
        <w:ind w:firstLine="709"/>
        <w:jc w:val="both"/>
        <w:rPr>
          <w:sz w:val="24"/>
          <w:szCs w:val="24"/>
        </w:rPr>
      </w:pPr>
      <w:r w:rsidRPr="00DF0BD1">
        <w:rPr>
          <w:sz w:val="24"/>
          <w:szCs w:val="24"/>
        </w:rPr>
        <w:t xml:space="preserve">- в день их поступления в </w:t>
      </w:r>
      <w:r w:rsidR="00DF0BD1" w:rsidRPr="00DF0BD1">
        <w:rPr>
          <w:rFonts w:cs="Arial"/>
          <w:sz w:val="24"/>
          <w:szCs w:val="24"/>
        </w:rPr>
        <w:t>Орган</w:t>
      </w:r>
      <w:r w:rsidRPr="00DF0BD1">
        <w:rPr>
          <w:sz w:val="24"/>
          <w:szCs w:val="24"/>
        </w:rPr>
        <w:t xml:space="preserve"> – </w:t>
      </w:r>
      <w:r w:rsidRPr="00CE53A3">
        <w:rPr>
          <w:sz w:val="24"/>
          <w:szCs w:val="24"/>
        </w:rPr>
        <w:t>посредством почтового отправления</w:t>
      </w:r>
      <w:r w:rsidR="00C219FB">
        <w:rPr>
          <w:sz w:val="24"/>
          <w:szCs w:val="24"/>
        </w:rPr>
        <w:t>;</w:t>
      </w:r>
    </w:p>
    <w:p w:rsidR="001204E3" w:rsidRDefault="00C219FB" w:rsidP="001204E3">
      <w:pPr>
        <w:widowControl w:val="0"/>
        <w:autoSpaceDE w:val="0"/>
        <w:autoSpaceDN w:val="0"/>
        <w:adjustRightInd w:val="0"/>
        <w:ind w:firstLine="709"/>
        <w:jc w:val="both"/>
        <w:rPr>
          <w:sz w:val="24"/>
          <w:szCs w:val="24"/>
        </w:rPr>
      </w:pPr>
      <w:r>
        <w:rPr>
          <w:sz w:val="24"/>
          <w:szCs w:val="24"/>
        </w:rPr>
        <w:t xml:space="preserve">- </w:t>
      </w:r>
      <w:r w:rsidRPr="00C219FB">
        <w:rPr>
          <w:sz w:val="24"/>
          <w:szCs w:val="24"/>
        </w:rPr>
        <w:t>в день их поступления -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C219FB" w:rsidRPr="00CE53A3" w:rsidRDefault="00C219FB" w:rsidP="001204E3">
      <w:pPr>
        <w:widowControl w:val="0"/>
        <w:autoSpaceDE w:val="0"/>
        <w:autoSpaceDN w:val="0"/>
        <w:adjustRightInd w:val="0"/>
        <w:ind w:firstLine="709"/>
        <w:jc w:val="both"/>
        <w:rPr>
          <w:sz w:val="24"/>
          <w:szCs w:val="24"/>
        </w:rPr>
      </w:pPr>
    </w:p>
    <w:p w:rsidR="001204E3" w:rsidRPr="00CE53A3" w:rsidRDefault="001204E3" w:rsidP="001204E3">
      <w:pPr>
        <w:widowControl w:val="0"/>
        <w:autoSpaceDE w:val="0"/>
        <w:autoSpaceDN w:val="0"/>
        <w:adjustRightInd w:val="0"/>
        <w:ind w:firstLine="709"/>
        <w:jc w:val="center"/>
        <w:rPr>
          <w:rFonts w:eastAsia="Calibri"/>
          <w:b/>
          <w:sz w:val="24"/>
          <w:szCs w:val="24"/>
        </w:rPr>
      </w:pPr>
      <w:r w:rsidRPr="00CE53A3">
        <w:rPr>
          <w:rFonts w:eastAsia="Calibri"/>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204E3" w:rsidRPr="00CE53A3" w:rsidRDefault="001204E3" w:rsidP="001204E3">
      <w:pPr>
        <w:widowControl w:val="0"/>
        <w:autoSpaceDE w:val="0"/>
        <w:autoSpaceDN w:val="0"/>
        <w:adjustRightInd w:val="0"/>
        <w:ind w:firstLine="709"/>
        <w:jc w:val="both"/>
        <w:rPr>
          <w:sz w:val="24"/>
          <w:szCs w:val="24"/>
        </w:rPr>
      </w:pPr>
    </w:p>
    <w:p w:rsidR="00DF0BD1" w:rsidRPr="00DF0BD1" w:rsidRDefault="001204E3" w:rsidP="00DF0BD1">
      <w:pPr>
        <w:tabs>
          <w:tab w:val="left" w:pos="709"/>
        </w:tabs>
        <w:ind w:firstLine="709"/>
        <w:jc w:val="both"/>
        <w:rPr>
          <w:rFonts w:eastAsia="Calibri"/>
          <w:sz w:val="24"/>
          <w:szCs w:val="24"/>
        </w:rPr>
      </w:pPr>
      <w:r w:rsidRPr="00CE53A3">
        <w:rPr>
          <w:rFonts w:eastAsia="Calibri"/>
          <w:sz w:val="24"/>
          <w:szCs w:val="24"/>
        </w:rPr>
        <w:t>2.2</w:t>
      </w:r>
      <w:r w:rsidR="005B303D">
        <w:rPr>
          <w:rFonts w:eastAsia="Calibri"/>
          <w:sz w:val="24"/>
          <w:szCs w:val="24"/>
        </w:rPr>
        <w:t>0</w:t>
      </w:r>
      <w:r w:rsidRPr="00CE53A3">
        <w:rPr>
          <w:rFonts w:eastAsia="Calibri"/>
          <w:sz w:val="24"/>
          <w:szCs w:val="24"/>
        </w:rPr>
        <w:t xml:space="preserve">. </w:t>
      </w:r>
      <w:r w:rsidR="00DF0BD1" w:rsidRPr="00DF0BD1">
        <w:rPr>
          <w:rFonts w:eastAsia="Calibri"/>
          <w:sz w:val="24"/>
          <w:szCs w:val="24"/>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 ноября 1995 г. № 181 «О социальной защите инвалидов в Российской Федерации».</w:t>
      </w:r>
    </w:p>
    <w:p w:rsidR="001204E3" w:rsidRPr="00CE53A3" w:rsidRDefault="001204E3" w:rsidP="001204E3">
      <w:pPr>
        <w:tabs>
          <w:tab w:val="left" w:pos="709"/>
        </w:tabs>
        <w:ind w:firstLine="709"/>
        <w:jc w:val="both"/>
        <w:rPr>
          <w:rFonts w:eastAsia="Calibri"/>
          <w:sz w:val="24"/>
          <w:szCs w:val="24"/>
        </w:rPr>
      </w:pPr>
      <w:r w:rsidRPr="00CE53A3">
        <w:rPr>
          <w:rFonts w:eastAsia="Calibri"/>
          <w:sz w:val="24"/>
          <w:szCs w:val="24"/>
        </w:rPr>
        <w:t xml:space="preserve">Здание (помещение) </w:t>
      </w:r>
      <w:r w:rsidR="00DF0BD1">
        <w:rPr>
          <w:rFonts w:cs="Arial"/>
          <w:sz w:val="24"/>
          <w:szCs w:val="24"/>
        </w:rPr>
        <w:t>Органа</w:t>
      </w:r>
      <w:r w:rsidRPr="00CE53A3">
        <w:rPr>
          <w:rFonts w:eastAsia="Calibri"/>
          <w:sz w:val="24"/>
          <w:szCs w:val="24"/>
        </w:rPr>
        <w:t xml:space="preserve"> оборудуется информационной табличкой (вывеской) с указанием полного наименования.</w:t>
      </w:r>
    </w:p>
    <w:p w:rsidR="001204E3" w:rsidRPr="00CE53A3" w:rsidRDefault="001204E3" w:rsidP="001204E3">
      <w:pPr>
        <w:tabs>
          <w:tab w:val="left" w:pos="709"/>
        </w:tabs>
        <w:ind w:firstLine="709"/>
        <w:jc w:val="both"/>
        <w:rPr>
          <w:rFonts w:eastAsia="Calibri"/>
          <w:sz w:val="24"/>
          <w:szCs w:val="24"/>
        </w:rPr>
      </w:pPr>
      <w:r w:rsidRPr="00CE53A3">
        <w:rPr>
          <w:rFonts w:eastAsia="Calibri"/>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1204E3" w:rsidRPr="00CE53A3" w:rsidRDefault="001204E3" w:rsidP="001204E3">
      <w:pPr>
        <w:autoSpaceDE w:val="0"/>
        <w:autoSpaceDN w:val="0"/>
        <w:adjustRightInd w:val="0"/>
        <w:ind w:firstLine="709"/>
        <w:jc w:val="both"/>
        <w:rPr>
          <w:rFonts w:eastAsia="Calibri"/>
          <w:sz w:val="24"/>
          <w:szCs w:val="24"/>
        </w:rPr>
      </w:pPr>
      <w:r w:rsidRPr="00CE53A3">
        <w:rPr>
          <w:rFonts w:eastAsia="Calibri"/>
          <w:sz w:val="24"/>
          <w:szCs w:val="24"/>
        </w:rPr>
        <w:lastRenderedPageBreak/>
        <w:t>В соответствии с законодательством Российской Федерации о социальной защите инвалидов им, в частности, обеспечиваются:</w:t>
      </w:r>
    </w:p>
    <w:p w:rsidR="001204E3" w:rsidRPr="00CE53A3" w:rsidRDefault="001204E3" w:rsidP="001204E3">
      <w:pPr>
        <w:autoSpaceDE w:val="0"/>
        <w:autoSpaceDN w:val="0"/>
        <w:adjustRightInd w:val="0"/>
        <w:ind w:firstLine="709"/>
        <w:jc w:val="both"/>
        <w:rPr>
          <w:rFonts w:eastAsia="Calibri"/>
          <w:sz w:val="24"/>
          <w:szCs w:val="24"/>
        </w:rPr>
      </w:pPr>
      <w:r w:rsidRPr="00CE53A3">
        <w:rPr>
          <w:rFonts w:eastAsia="Calibri"/>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204E3" w:rsidRPr="00CE53A3" w:rsidRDefault="001204E3" w:rsidP="001204E3">
      <w:pPr>
        <w:autoSpaceDE w:val="0"/>
        <w:autoSpaceDN w:val="0"/>
        <w:adjustRightInd w:val="0"/>
        <w:ind w:firstLine="709"/>
        <w:jc w:val="both"/>
        <w:rPr>
          <w:rFonts w:eastAsia="Calibri"/>
          <w:sz w:val="24"/>
          <w:szCs w:val="24"/>
        </w:rPr>
      </w:pPr>
      <w:r w:rsidRPr="00CE53A3">
        <w:rPr>
          <w:rFonts w:eastAsia="Calibri"/>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204E3" w:rsidRPr="00CE53A3" w:rsidRDefault="001204E3" w:rsidP="001204E3">
      <w:pPr>
        <w:autoSpaceDE w:val="0"/>
        <w:autoSpaceDN w:val="0"/>
        <w:adjustRightInd w:val="0"/>
        <w:ind w:firstLine="709"/>
        <w:jc w:val="both"/>
        <w:rPr>
          <w:rFonts w:eastAsia="Calibri"/>
          <w:sz w:val="24"/>
          <w:szCs w:val="24"/>
        </w:rPr>
      </w:pPr>
      <w:r w:rsidRPr="00CE53A3">
        <w:rPr>
          <w:rFonts w:eastAsia="Calibri"/>
          <w:sz w:val="24"/>
          <w:szCs w:val="24"/>
        </w:rPr>
        <w:t>сопровождение инвалидов, имеющих стойкие расстройства функции зрения и самостоятельного передвижения</w:t>
      </w:r>
      <w:r w:rsidRPr="00CE53A3">
        <w:rPr>
          <w:sz w:val="24"/>
          <w:szCs w:val="24"/>
        </w:rPr>
        <w:t xml:space="preserve">, </w:t>
      </w:r>
      <w:r w:rsidRPr="00CE53A3">
        <w:rPr>
          <w:rFonts w:eastAsia="Calibri"/>
          <w:sz w:val="24"/>
          <w:szCs w:val="24"/>
        </w:rPr>
        <w:t>и оказание им помощи на объектах социальной, инженерной и транспортной инфраструктур;</w:t>
      </w:r>
    </w:p>
    <w:p w:rsidR="001204E3" w:rsidRPr="00CE53A3" w:rsidRDefault="001204E3" w:rsidP="001204E3">
      <w:pPr>
        <w:autoSpaceDE w:val="0"/>
        <w:autoSpaceDN w:val="0"/>
        <w:adjustRightInd w:val="0"/>
        <w:ind w:firstLine="709"/>
        <w:jc w:val="both"/>
        <w:rPr>
          <w:rFonts w:eastAsia="Calibri"/>
          <w:sz w:val="24"/>
          <w:szCs w:val="24"/>
        </w:rPr>
      </w:pPr>
      <w:r w:rsidRPr="00CE53A3">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204E3" w:rsidRPr="00CE53A3" w:rsidRDefault="001204E3" w:rsidP="001204E3">
      <w:pPr>
        <w:autoSpaceDE w:val="0"/>
        <w:autoSpaceDN w:val="0"/>
        <w:adjustRightInd w:val="0"/>
        <w:ind w:firstLine="709"/>
        <w:jc w:val="both"/>
        <w:rPr>
          <w:rFonts w:eastAsia="Calibri"/>
          <w:sz w:val="24"/>
          <w:szCs w:val="24"/>
        </w:rPr>
      </w:pPr>
      <w:r w:rsidRPr="00CE53A3">
        <w:rPr>
          <w:rFonts w:eastAsia="Calibri"/>
          <w:sz w:val="24"/>
          <w:szCs w:val="24"/>
        </w:rPr>
        <w:t>допуск сурдопереводчика и тифлосурдопереводчика;</w:t>
      </w:r>
    </w:p>
    <w:p w:rsidR="001204E3" w:rsidRPr="00CE53A3" w:rsidRDefault="001204E3" w:rsidP="001204E3">
      <w:pPr>
        <w:autoSpaceDE w:val="0"/>
        <w:autoSpaceDN w:val="0"/>
        <w:adjustRightInd w:val="0"/>
        <w:ind w:firstLine="709"/>
        <w:jc w:val="both"/>
        <w:rPr>
          <w:rFonts w:eastAsia="Calibri"/>
          <w:sz w:val="24"/>
          <w:szCs w:val="24"/>
        </w:rPr>
      </w:pPr>
      <w:r w:rsidRPr="00CE53A3">
        <w:rPr>
          <w:rFonts w:eastAsia="Calibri"/>
          <w:sz w:val="24"/>
          <w:szCs w:val="24"/>
        </w:rPr>
        <w:t>допуск собаки-проводника на объекты (здания, помещения), в которых предоставляются услугипри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04E3" w:rsidRPr="00CE53A3" w:rsidRDefault="001204E3" w:rsidP="001204E3">
      <w:pPr>
        <w:autoSpaceDE w:val="0"/>
        <w:autoSpaceDN w:val="0"/>
        <w:adjustRightInd w:val="0"/>
        <w:ind w:firstLine="709"/>
        <w:jc w:val="both"/>
        <w:rPr>
          <w:rFonts w:eastAsia="Calibri"/>
          <w:sz w:val="24"/>
          <w:szCs w:val="24"/>
        </w:rPr>
      </w:pPr>
      <w:r w:rsidRPr="00CE53A3">
        <w:rPr>
          <w:rFonts w:eastAsia="Calibri"/>
          <w:sz w:val="24"/>
          <w:szCs w:val="24"/>
        </w:rPr>
        <w:t>оказание инвалидам помощи в преодолении барьеров, мешающих получению ими услуг наравне с другими лицами.</w:t>
      </w:r>
    </w:p>
    <w:p w:rsidR="001204E3" w:rsidRPr="00CE53A3" w:rsidRDefault="001204E3" w:rsidP="001204E3">
      <w:pPr>
        <w:tabs>
          <w:tab w:val="left" w:pos="709"/>
        </w:tabs>
        <w:ind w:firstLine="709"/>
        <w:jc w:val="both"/>
        <w:rPr>
          <w:sz w:val="24"/>
          <w:szCs w:val="24"/>
        </w:rPr>
      </w:pPr>
      <w:r w:rsidRPr="00CE53A3">
        <w:rPr>
          <w:rFonts w:eastAsia="Calibri"/>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w:t>
      </w:r>
      <w:r w:rsidR="002B116B" w:rsidRPr="00CE53A3">
        <w:rPr>
          <w:rFonts w:eastAsia="Calibri"/>
          <w:sz w:val="24"/>
          <w:szCs w:val="24"/>
        </w:rPr>
        <w:t>.</w:t>
      </w:r>
    </w:p>
    <w:p w:rsidR="002B116B" w:rsidRPr="00CE53A3" w:rsidRDefault="001204E3" w:rsidP="001204E3">
      <w:pPr>
        <w:tabs>
          <w:tab w:val="left" w:pos="709"/>
        </w:tabs>
        <w:ind w:firstLine="709"/>
        <w:jc w:val="both"/>
        <w:rPr>
          <w:rFonts w:eastAsia="Calibri"/>
          <w:sz w:val="24"/>
          <w:szCs w:val="24"/>
        </w:rPr>
      </w:pPr>
      <w:r w:rsidRPr="00CE53A3">
        <w:rPr>
          <w:rFonts w:eastAsia="Calibri"/>
          <w:sz w:val="24"/>
          <w:szCs w:val="24"/>
        </w:rPr>
        <w:t>Прием заявителей осуществляется непосредственно в помещениях, предназначенных для предоставления муниципальной услуги</w:t>
      </w:r>
      <w:r w:rsidR="002B116B" w:rsidRPr="00CE53A3">
        <w:rPr>
          <w:rFonts w:eastAsia="Calibri"/>
          <w:sz w:val="24"/>
          <w:szCs w:val="24"/>
        </w:rPr>
        <w:t>.</w:t>
      </w:r>
    </w:p>
    <w:p w:rsidR="001204E3" w:rsidRPr="00CE53A3" w:rsidRDefault="001204E3" w:rsidP="001204E3">
      <w:pPr>
        <w:tabs>
          <w:tab w:val="left" w:pos="709"/>
        </w:tabs>
        <w:ind w:firstLine="709"/>
        <w:jc w:val="both"/>
        <w:rPr>
          <w:rFonts w:eastAsia="Calibri"/>
          <w:sz w:val="24"/>
          <w:szCs w:val="24"/>
        </w:rPr>
      </w:pPr>
      <w:r w:rsidRPr="00CE53A3">
        <w:rPr>
          <w:rFonts w:eastAsia="Calibri"/>
          <w:sz w:val="24"/>
          <w:szCs w:val="24"/>
        </w:rPr>
        <w:t xml:space="preserve">Места ожидания должны быть оборудованы сидячими местами для посетителей. </w:t>
      </w:r>
      <w:r w:rsidR="00EE728A" w:rsidRPr="00CE53A3">
        <w:rPr>
          <w:rFonts w:eastAsia="Calibri"/>
          <w:sz w:val="24"/>
          <w:szCs w:val="24"/>
        </w:rPr>
        <w:t>Количество мест ожидания</w:t>
      </w:r>
      <w:r w:rsidRPr="00CE53A3">
        <w:rPr>
          <w:rFonts w:eastAsia="Calibri"/>
          <w:sz w:val="24"/>
          <w:szCs w:val="24"/>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w:t>
      </w:r>
      <w:r w:rsidR="002B116B" w:rsidRPr="00CE53A3">
        <w:rPr>
          <w:rFonts w:eastAsia="Calibri"/>
          <w:sz w:val="24"/>
          <w:szCs w:val="24"/>
        </w:rPr>
        <w:t>го пользования (туалетов).</w:t>
      </w:r>
    </w:p>
    <w:p w:rsidR="001204E3" w:rsidRPr="00CE53A3" w:rsidRDefault="001204E3" w:rsidP="001204E3">
      <w:pPr>
        <w:tabs>
          <w:tab w:val="left" w:pos="709"/>
        </w:tabs>
        <w:ind w:firstLine="709"/>
        <w:jc w:val="both"/>
        <w:rPr>
          <w:rFonts w:eastAsia="Calibri"/>
          <w:sz w:val="24"/>
          <w:szCs w:val="24"/>
        </w:rPr>
      </w:pPr>
      <w:r w:rsidRPr="00CE53A3">
        <w:rPr>
          <w:rFonts w:eastAsia="Calibri"/>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204E3" w:rsidRPr="00CE53A3" w:rsidRDefault="001204E3" w:rsidP="001204E3">
      <w:pPr>
        <w:shd w:val="clear" w:color="auto" w:fill="FFFFFF"/>
        <w:tabs>
          <w:tab w:val="left" w:pos="709"/>
        </w:tabs>
        <w:ind w:firstLine="709"/>
        <w:jc w:val="both"/>
        <w:rPr>
          <w:rFonts w:eastAsia="Calibri"/>
          <w:sz w:val="24"/>
          <w:szCs w:val="24"/>
        </w:rPr>
      </w:pPr>
      <w:r w:rsidRPr="00CE53A3">
        <w:rPr>
          <w:rFonts w:eastAsia="Calibri"/>
          <w:sz w:val="24"/>
          <w:szCs w:val="24"/>
        </w:rPr>
        <w:t>Информационные стенды должны содержать:</w:t>
      </w:r>
    </w:p>
    <w:p w:rsidR="001204E3" w:rsidRPr="00CE53A3" w:rsidRDefault="001204E3" w:rsidP="001204E3">
      <w:pPr>
        <w:numPr>
          <w:ilvl w:val="0"/>
          <w:numId w:val="14"/>
        </w:numPr>
        <w:shd w:val="clear" w:color="auto" w:fill="FFFFFF"/>
        <w:tabs>
          <w:tab w:val="left" w:pos="709"/>
          <w:tab w:val="left" w:pos="993"/>
        </w:tabs>
        <w:ind w:left="0" w:firstLine="709"/>
        <w:jc w:val="both"/>
        <w:rPr>
          <w:rFonts w:eastAsia="Calibri"/>
          <w:sz w:val="24"/>
          <w:szCs w:val="24"/>
        </w:rPr>
      </w:pPr>
      <w:r w:rsidRPr="00CE53A3">
        <w:rPr>
          <w:rFonts w:eastAsia="Calibri"/>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204E3" w:rsidRPr="00CE53A3" w:rsidRDefault="001204E3" w:rsidP="001204E3">
      <w:pPr>
        <w:numPr>
          <w:ilvl w:val="0"/>
          <w:numId w:val="14"/>
        </w:numPr>
        <w:shd w:val="clear" w:color="auto" w:fill="FFFFFF"/>
        <w:tabs>
          <w:tab w:val="left" w:pos="709"/>
          <w:tab w:val="left" w:pos="993"/>
        </w:tabs>
        <w:ind w:left="0" w:firstLine="709"/>
        <w:jc w:val="both"/>
        <w:rPr>
          <w:rFonts w:eastAsia="Calibri"/>
          <w:sz w:val="24"/>
          <w:szCs w:val="24"/>
        </w:rPr>
      </w:pPr>
      <w:r w:rsidRPr="00CE53A3">
        <w:rPr>
          <w:rFonts w:eastAsia="Calibri"/>
          <w:sz w:val="24"/>
          <w:szCs w:val="24"/>
        </w:rPr>
        <w:t>контактную информацию (телефон, адрес электронной почты, номер кабинета) специалистов, ответственных за прием документов;</w:t>
      </w:r>
    </w:p>
    <w:p w:rsidR="001204E3" w:rsidRPr="00CE53A3" w:rsidRDefault="001204E3" w:rsidP="001204E3">
      <w:pPr>
        <w:numPr>
          <w:ilvl w:val="0"/>
          <w:numId w:val="14"/>
        </w:numPr>
        <w:shd w:val="clear" w:color="auto" w:fill="FFFFFF"/>
        <w:tabs>
          <w:tab w:val="left" w:pos="709"/>
          <w:tab w:val="left" w:pos="993"/>
        </w:tabs>
        <w:ind w:left="0" w:firstLine="709"/>
        <w:jc w:val="both"/>
        <w:rPr>
          <w:rFonts w:eastAsia="Calibri"/>
          <w:sz w:val="24"/>
          <w:szCs w:val="24"/>
        </w:rPr>
      </w:pPr>
      <w:r w:rsidRPr="00CE53A3">
        <w:rPr>
          <w:rFonts w:eastAsia="Calibri"/>
          <w:sz w:val="24"/>
          <w:szCs w:val="24"/>
        </w:rPr>
        <w:t>контактную информацию (телефон, адрес электронной почты) специалистов, ответственных за информирование;</w:t>
      </w:r>
    </w:p>
    <w:p w:rsidR="001204E3" w:rsidRPr="00CE53A3" w:rsidRDefault="001204E3" w:rsidP="001204E3">
      <w:pPr>
        <w:shd w:val="clear" w:color="auto" w:fill="FFFFFF"/>
        <w:tabs>
          <w:tab w:val="left" w:pos="709"/>
          <w:tab w:val="left" w:pos="993"/>
        </w:tabs>
        <w:ind w:firstLine="709"/>
        <w:jc w:val="both"/>
        <w:rPr>
          <w:rFonts w:eastAsia="Calibri"/>
          <w:sz w:val="24"/>
          <w:szCs w:val="24"/>
        </w:rPr>
      </w:pPr>
      <w:r w:rsidRPr="00CE53A3">
        <w:rPr>
          <w:rFonts w:eastAsia="Calibri"/>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204E3" w:rsidRPr="00CE53A3" w:rsidRDefault="001204E3" w:rsidP="001204E3">
      <w:pPr>
        <w:tabs>
          <w:tab w:val="left" w:pos="709"/>
        </w:tabs>
        <w:ind w:firstLine="709"/>
        <w:jc w:val="both"/>
        <w:rPr>
          <w:rFonts w:eastAsia="Calibri"/>
          <w:sz w:val="24"/>
          <w:szCs w:val="24"/>
        </w:rPr>
      </w:pPr>
      <w:r w:rsidRPr="00CE53A3">
        <w:rPr>
          <w:rFonts w:eastAsia="Calibri"/>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204E3" w:rsidRPr="00CE53A3" w:rsidRDefault="001204E3" w:rsidP="001204E3">
      <w:pPr>
        <w:tabs>
          <w:tab w:val="left" w:pos="709"/>
        </w:tabs>
        <w:ind w:firstLine="709"/>
        <w:jc w:val="both"/>
        <w:rPr>
          <w:rFonts w:eastAsia="Calibri"/>
          <w:sz w:val="24"/>
          <w:szCs w:val="24"/>
        </w:rPr>
      </w:pPr>
      <w:r w:rsidRPr="00CE53A3">
        <w:rPr>
          <w:rFonts w:eastAsia="Calibri"/>
          <w:sz w:val="24"/>
          <w:szCs w:val="24"/>
        </w:rPr>
        <w:lastRenderedPageBreak/>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1204E3" w:rsidRPr="00CE53A3" w:rsidRDefault="001204E3" w:rsidP="001204E3">
      <w:pPr>
        <w:widowControl w:val="0"/>
        <w:autoSpaceDE w:val="0"/>
        <w:autoSpaceDN w:val="0"/>
        <w:adjustRightInd w:val="0"/>
        <w:ind w:firstLine="709"/>
        <w:jc w:val="both"/>
        <w:rPr>
          <w:sz w:val="24"/>
          <w:szCs w:val="24"/>
        </w:rPr>
      </w:pPr>
    </w:p>
    <w:p w:rsidR="001204E3" w:rsidRPr="00CE53A3" w:rsidRDefault="001204E3" w:rsidP="001204E3">
      <w:pPr>
        <w:widowControl w:val="0"/>
        <w:autoSpaceDE w:val="0"/>
        <w:autoSpaceDN w:val="0"/>
        <w:adjustRightInd w:val="0"/>
        <w:ind w:firstLine="709"/>
        <w:jc w:val="center"/>
        <w:rPr>
          <w:b/>
          <w:sz w:val="24"/>
          <w:szCs w:val="24"/>
        </w:rPr>
      </w:pPr>
      <w:r w:rsidRPr="00CE53A3">
        <w:rPr>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204E3" w:rsidRPr="00CE53A3" w:rsidRDefault="001204E3" w:rsidP="001204E3">
      <w:pPr>
        <w:widowControl w:val="0"/>
        <w:autoSpaceDE w:val="0"/>
        <w:autoSpaceDN w:val="0"/>
        <w:adjustRightInd w:val="0"/>
        <w:ind w:firstLine="709"/>
        <w:jc w:val="both"/>
        <w:rPr>
          <w:sz w:val="24"/>
          <w:szCs w:val="24"/>
        </w:rPr>
      </w:pPr>
    </w:p>
    <w:p w:rsidR="001204E3" w:rsidRPr="00CE53A3" w:rsidRDefault="001204E3" w:rsidP="001204E3">
      <w:pPr>
        <w:autoSpaceDE w:val="0"/>
        <w:autoSpaceDN w:val="0"/>
        <w:ind w:firstLine="709"/>
        <w:jc w:val="both"/>
        <w:rPr>
          <w:sz w:val="24"/>
          <w:szCs w:val="24"/>
        </w:rPr>
      </w:pPr>
      <w:r w:rsidRPr="00CE53A3">
        <w:rPr>
          <w:sz w:val="24"/>
          <w:szCs w:val="24"/>
        </w:rPr>
        <w:t>2.2</w:t>
      </w:r>
      <w:r w:rsidR="005B303D">
        <w:rPr>
          <w:sz w:val="24"/>
          <w:szCs w:val="24"/>
        </w:rPr>
        <w:t>1</w:t>
      </w:r>
      <w:r w:rsidRPr="00CE53A3">
        <w:rPr>
          <w:sz w:val="24"/>
          <w:szCs w:val="24"/>
        </w:rPr>
        <w:t>. Показатели доступности и качества муниципальных услуг:</w:t>
      </w:r>
      <w:r w:rsidRPr="00CE53A3">
        <w:rPr>
          <w:rStyle w:val="ab"/>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54"/>
        <w:gridCol w:w="2378"/>
        <w:gridCol w:w="2938"/>
      </w:tblGrid>
      <w:tr w:rsidR="001204E3" w:rsidRPr="00CE53A3" w:rsidTr="001204E3">
        <w:tc>
          <w:tcPr>
            <w:tcW w:w="4255" w:type="dxa"/>
            <w:tcMar>
              <w:top w:w="0" w:type="dxa"/>
              <w:left w:w="108" w:type="dxa"/>
              <w:bottom w:w="0" w:type="dxa"/>
              <w:right w:w="108" w:type="dxa"/>
            </w:tcMar>
            <w:hideMark/>
          </w:tcPr>
          <w:p w:rsidR="001204E3" w:rsidRPr="00CE53A3" w:rsidRDefault="001204E3" w:rsidP="001204E3">
            <w:pPr>
              <w:autoSpaceDE w:val="0"/>
              <w:autoSpaceDN w:val="0"/>
              <w:jc w:val="center"/>
              <w:rPr>
                <w:sz w:val="24"/>
                <w:szCs w:val="24"/>
              </w:rPr>
            </w:pPr>
            <w:r w:rsidRPr="00CE53A3">
              <w:rPr>
                <w:sz w:val="24"/>
                <w:szCs w:val="24"/>
              </w:rPr>
              <w:t>Показатели</w:t>
            </w:r>
          </w:p>
        </w:tc>
        <w:tc>
          <w:tcPr>
            <w:tcW w:w="2378" w:type="dxa"/>
            <w:tcMar>
              <w:top w:w="0" w:type="dxa"/>
              <w:left w:w="108" w:type="dxa"/>
              <w:bottom w:w="0" w:type="dxa"/>
              <w:right w:w="108" w:type="dxa"/>
            </w:tcMar>
            <w:hideMark/>
          </w:tcPr>
          <w:p w:rsidR="001204E3" w:rsidRPr="00CE53A3" w:rsidRDefault="001204E3" w:rsidP="001204E3">
            <w:pPr>
              <w:autoSpaceDE w:val="0"/>
              <w:autoSpaceDN w:val="0"/>
              <w:jc w:val="center"/>
              <w:rPr>
                <w:sz w:val="24"/>
                <w:szCs w:val="24"/>
              </w:rPr>
            </w:pPr>
            <w:r w:rsidRPr="00CE53A3">
              <w:rPr>
                <w:sz w:val="24"/>
                <w:szCs w:val="24"/>
              </w:rPr>
              <w:t>Единица</w:t>
            </w:r>
          </w:p>
          <w:p w:rsidR="001204E3" w:rsidRPr="00CE53A3" w:rsidRDefault="001204E3" w:rsidP="001204E3">
            <w:pPr>
              <w:autoSpaceDE w:val="0"/>
              <w:autoSpaceDN w:val="0"/>
              <w:jc w:val="both"/>
              <w:rPr>
                <w:sz w:val="24"/>
                <w:szCs w:val="24"/>
              </w:rPr>
            </w:pPr>
            <w:r w:rsidRPr="00CE53A3">
              <w:rPr>
                <w:sz w:val="24"/>
                <w:szCs w:val="24"/>
              </w:rPr>
              <w:t>измерения</w:t>
            </w:r>
          </w:p>
        </w:tc>
        <w:tc>
          <w:tcPr>
            <w:tcW w:w="2938" w:type="dxa"/>
            <w:tcMar>
              <w:top w:w="0" w:type="dxa"/>
              <w:left w:w="108" w:type="dxa"/>
              <w:bottom w:w="0" w:type="dxa"/>
              <w:right w:w="108" w:type="dxa"/>
            </w:tcMar>
            <w:hideMark/>
          </w:tcPr>
          <w:p w:rsidR="001204E3" w:rsidRPr="00CE53A3" w:rsidRDefault="001204E3" w:rsidP="001204E3">
            <w:pPr>
              <w:autoSpaceDE w:val="0"/>
              <w:autoSpaceDN w:val="0"/>
              <w:jc w:val="center"/>
              <w:rPr>
                <w:sz w:val="24"/>
                <w:szCs w:val="24"/>
              </w:rPr>
            </w:pPr>
            <w:r w:rsidRPr="00CE53A3">
              <w:rPr>
                <w:sz w:val="24"/>
                <w:szCs w:val="24"/>
              </w:rPr>
              <w:t>Нормативное значение показателя</w:t>
            </w:r>
            <w:r w:rsidRPr="00CE53A3">
              <w:rPr>
                <w:color w:val="1F497D"/>
                <w:sz w:val="24"/>
                <w:szCs w:val="24"/>
              </w:rPr>
              <w:t>*</w:t>
            </w:r>
          </w:p>
        </w:tc>
      </w:tr>
      <w:tr w:rsidR="001204E3" w:rsidRPr="00CE53A3" w:rsidTr="001204E3">
        <w:tc>
          <w:tcPr>
            <w:tcW w:w="9571" w:type="dxa"/>
            <w:gridSpan w:val="3"/>
            <w:tcMar>
              <w:top w:w="0" w:type="dxa"/>
              <w:left w:w="108" w:type="dxa"/>
              <w:bottom w:w="0" w:type="dxa"/>
              <w:right w:w="108" w:type="dxa"/>
            </w:tcMar>
            <w:hideMark/>
          </w:tcPr>
          <w:p w:rsidR="001204E3" w:rsidRPr="00CE53A3" w:rsidRDefault="001204E3" w:rsidP="001204E3">
            <w:pPr>
              <w:autoSpaceDE w:val="0"/>
              <w:autoSpaceDN w:val="0"/>
              <w:jc w:val="center"/>
              <w:rPr>
                <w:sz w:val="24"/>
                <w:szCs w:val="24"/>
              </w:rPr>
            </w:pPr>
            <w:r w:rsidRPr="00CE53A3">
              <w:rPr>
                <w:sz w:val="24"/>
                <w:szCs w:val="24"/>
                <w:lang w:val="en-US"/>
              </w:rPr>
              <w:t>I</w:t>
            </w:r>
            <w:r w:rsidRPr="00CE53A3">
              <w:rPr>
                <w:sz w:val="24"/>
                <w:szCs w:val="24"/>
              </w:rPr>
              <w:t>.  Показатели доступности</w:t>
            </w:r>
          </w:p>
        </w:tc>
      </w:tr>
      <w:tr w:rsidR="001204E3" w:rsidRPr="00CE53A3" w:rsidTr="001204E3">
        <w:trPr>
          <w:trHeight w:val="1507"/>
        </w:trPr>
        <w:tc>
          <w:tcPr>
            <w:tcW w:w="4255" w:type="dxa"/>
            <w:tcMar>
              <w:top w:w="0" w:type="dxa"/>
              <w:left w:w="108" w:type="dxa"/>
              <w:bottom w:w="0" w:type="dxa"/>
              <w:right w:w="108" w:type="dxa"/>
            </w:tcMar>
            <w:hideMark/>
          </w:tcPr>
          <w:p w:rsidR="001204E3" w:rsidRPr="00CE53A3" w:rsidRDefault="001204E3" w:rsidP="001204E3">
            <w:pPr>
              <w:autoSpaceDE w:val="0"/>
              <w:autoSpaceDN w:val="0"/>
              <w:jc w:val="both"/>
              <w:rPr>
                <w:b/>
                <w:bCs/>
                <w:color w:val="FF0000"/>
                <w:sz w:val="24"/>
                <w:szCs w:val="24"/>
              </w:rPr>
            </w:pPr>
            <w:r w:rsidRPr="00CE53A3">
              <w:rPr>
                <w:sz w:val="24"/>
                <w:szCs w:val="24"/>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1204E3" w:rsidRPr="00CE53A3" w:rsidRDefault="001204E3" w:rsidP="001204E3">
            <w:pPr>
              <w:autoSpaceDE w:val="0"/>
              <w:autoSpaceDN w:val="0"/>
              <w:jc w:val="center"/>
              <w:rPr>
                <w:sz w:val="24"/>
                <w:szCs w:val="24"/>
              </w:rPr>
            </w:pPr>
            <w:r w:rsidRPr="00CE53A3">
              <w:rPr>
                <w:sz w:val="24"/>
                <w:szCs w:val="24"/>
              </w:rPr>
              <w:t>да/нет</w:t>
            </w:r>
          </w:p>
        </w:tc>
        <w:tc>
          <w:tcPr>
            <w:tcW w:w="2938" w:type="dxa"/>
            <w:tcMar>
              <w:top w:w="0" w:type="dxa"/>
              <w:left w:w="108" w:type="dxa"/>
              <w:bottom w:w="0" w:type="dxa"/>
              <w:right w:w="108" w:type="dxa"/>
            </w:tcMar>
            <w:vAlign w:val="center"/>
            <w:hideMark/>
          </w:tcPr>
          <w:p w:rsidR="001204E3" w:rsidRPr="00CE53A3" w:rsidRDefault="001204E3" w:rsidP="001204E3">
            <w:pPr>
              <w:jc w:val="center"/>
              <w:rPr>
                <w:sz w:val="24"/>
                <w:szCs w:val="24"/>
              </w:rPr>
            </w:pPr>
            <w:r w:rsidRPr="00CE53A3">
              <w:rPr>
                <w:sz w:val="24"/>
                <w:szCs w:val="24"/>
              </w:rPr>
              <w:t>нет</w:t>
            </w:r>
          </w:p>
        </w:tc>
      </w:tr>
      <w:tr w:rsidR="001204E3" w:rsidRPr="00CE53A3" w:rsidTr="001204E3">
        <w:trPr>
          <w:trHeight w:val="607"/>
        </w:trPr>
        <w:tc>
          <w:tcPr>
            <w:tcW w:w="4255" w:type="dxa"/>
            <w:tcMar>
              <w:top w:w="0" w:type="dxa"/>
              <w:left w:w="108" w:type="dxa"/>
              <w:bottom w:w="0" w:type="dxa"/>
              <w:right w:w="108" w:type="dxa"/>
            </w:tcMar>
            <w:hideMark/>
          </w:tcPr>
          <w:p w:rsidR="001204E3" w:rsidRPr="00CE53A3" w:rsidRDefault="001204E3" w:rsidP="001204E3">
            <w:pPr>
              <w:autoSpaceDE w:val="0"/>
              <w:autoSpaceDN w:val="0"/>
              <w:jc w:val="both"/>
              <w:rPr>
                <w:sz w:val="24"/>
                <w:szCs w:val="24"/>
              </w:rPr>
            </w:pPr>
            <w:r w:rsidRPr="00CE53A3">
              <w:rPr>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1204E3" w:rsidRPr="00CE53A3" w:rsidRDefault="001204E3" w:rsidP="001204E3">
            <w:pPr>
              <w:autoSpaceDE w:val="0"/>
              <w:autoSpaceDN w:val="0"/>
              <w:jc w:val="center"/>
              <w:rPr>
                <w:sz w:val="24"/>
                <w:szCs w:val="24"/>
              </w:rPr>
            </w:pPr>
            <w:r w:rsidRPr="00CE53A3">
              <w:rPr>
                <w:sz w:val="24"/>
                <w:szCs w:val="24"/>
              </w:rPr>
              <w:t>да/нет</w:t>
            </w:r>
          </w:p>
        </w:tc>
        <w:tc>
          <w:tcPr>
            <w:tcW w:w="2938" w:type="dxa"/>
            <w:tcMar>
              <w:top w:w="0" w:type="dxa"/>
              <w:left w:w="108" w:type="dxa"/>
              <w:bottom w:w="0" w:type="dxa"/>
              <w:right w:w="108" w:type="dxa"/>
            </w:tcMar>
            <w:vAlign w:val="center"/>
          </w:tcPr>
          <w:p w:rsidR="001204E3" w:rsidRPr="00CE53A3" w:rsidRDefault="001204E3" w:rsidP="001204E3">
            <w:pPr>
              <w:autoSpaceDE w:val="0"/>
              <w:autoSpaceDN w:val="0"/>
              <w:ind w:firstLine="709"/>
              <w:rPr>
                <w:bCs/>
                <w:color w:val="FF0000"/>
                <w:sz w:val="24"/>
                <w:szCs w:val="24"/>
              </w:rPr>
            </w:pPr>
            <w:r w:rsidRPr="00CE53A3">
              <w:rPr>
                <w:bCs/>
                <w:sz w:val="24"/>
                <w:szCs w:val="24"/>
              </w:rPr>
              <w:t xml:space="preserve">      нет</w:t>
            </w:r>
          </w:p>
        </w:tc>
      </w:tr>
      <w:tr w:rsidR="001204E3" w:rsidRPr="00CE53A3" w:rsidTr="001204E3">
        <w:trPr>
          <w:trHeight w:val="559"/>
        </w:trPr>
        <w:tc>
          <w:tcPr>
            <w:tcW w:w="4255" w:type="dxa"/>
            <w:tcMar>
              <w:top w:w="0" w:type="dxa"/>
              <w:left w:w="108" w:type="dxa"/>
              <w:bottom w:w="0" w:type="dxa"/>
              <w:right w:w="108" w:type="dxa"/>
            </w:tcMar>
            <w:hideMark/>
          </w:tcPr>
          <w:p w:rsidR="001204E3" w:rsidRPr="00CE53A3" w:rsidRDefault="001204E3" w:rsidP="001204E3">
            <w:pPr>
              <w:autoSpaceDE w:val="0"/>
              <w:autoSpaceDN w:val="0"/>
              <w:jc w:val="both"/>
              <w:rPr>
                <w:sz w:val="24"/>
                <w:szCs w:val="24"/>
              </w:rPr>
            </w:pPr>
            <w:r w:rsidRPr="00CE53A3">
              <w:rPr>
                <w:sz w:val="24"/>
                <w:szCs w:val="24"/>
              </w:rPr>
              <w:t>1.2. Запись на прием в орган (организацию), МФЦ для подачи запроса о предоставлении муниципальной услуги</w:t>
            </w:r>
          </w:p>
        </w:tc>
        <w:tc>
          <w:tcPr>
            <w:tcW w:w="2378" w:type="dxa"/>
            <w:tcMar>
              <w:top w:w="0" w:type="dxa"/>
              <w:left w:w="108" w:type="dxa"/>
              <w:bottom w:w="0" w:type="dxa"/>
              <w:right w:w="108" w:type="dxa"/>
            </w:tcMar>
            <w:vAlign w:val="center"/>
            <w:hideMark/>
          </w:tcPr>
          <w:p w:rsidR="001204E3" w:rsidRPr="00CE53A3" w:rsidRDefault="001204E3" w:rsidP="001204E3">
            <w:pPr>
              <w:autoSpaceDE w:val="0"/>
              <w:autoSpaceDN w:val="0"/>
              <w:jc w:val="center"/>
              <w:rPr>
                <w:sz w:val="24"/>
                <w:szCs w:val="24"/>
              </w:rPr>
            </w:pPr>
            <w:r w:rsidRPr="00CE53A3">
              <w:rPr>
                <w:sz w:val="24"/>
                <w:szCs w:val="24"/>
              </w:rPr>
              <w:t>да/нет</w:t>
            </w:r>
          </w:p>
        </w:tc>
        <w:tc>
          <w:tcPr>
            <w:tcW w:w="2938" w:type="dxa"/>
            <w:tcMar>
              <w:top w:w="0" w:type="dxa"/>
              <w:left w:w="108" w:type="dxa"/>
              <w:bottom w:w="0" w:type="dxa"/>
              <w:right w:w="108" w:type="dxa"/>
            </w:tcMar>
            <w:vAlign w:val="center"/>
          </w:tcPr>
          <w:p w:rsidR="001204E3" w:rsidRPr="00CE53A3" w:rsidRDefault="001204E3" w:rsidP="001204E3">
            <w:pPr>
              <w:autoSpaceDE w:val="0"/>
              <w:autoSpaceDN w:val="0"/>
              <w:jc w:val="center"/>
              <w:rPr>
                <w:bCs/>
                <w:color w:val="FF0000"/>
                <w:sz w:val="24"/>
                <w:szCs w:val="24"/>
              </w:rPr>
            </w:pPr>
            <w:r w:rsidRPr="00CE53A3">
              <w:rPr>
                <w:bCs/>
                <w:sz w:val="24"/>
                <w:szCs w:val="24"/>
              </w:rPr>
              <w:t>нет</w:t>
            </w:r>
          </w:p>
        </w:tc>
      </w:tr>
      <w:tr w:rsidR="001204E3" w:rsidRPr="00CE53A3" w:rsidTr="001204E3">
        <w:trPr>
          <w:trHeight w:val="293"/>
        </w:trPr>
        <w:tc>
          <w:tcPr>
            <w:tcW w:w="4255" w:type="dxa"/>
            <w:tcMar>
              <w:top w:w="0" w:type="dxa"/>
              <w:left w:w="108" w:type="dxa"/>
              <w:bottom w:w="0" w:type="dxa"/>
              <w:right w:w="108" w:type="dxa"/>
            </w:tcMar>
            <w:hideMark/>
          </w:tcPr>
          <w:p w:rsidR="001204E3" w:rsidRPr="00CE53A3" w:rsidRDefault="001204E3" w:rsidP="001204E3">
            <w:pPr>
              <w:autoSpaceDE w:val="0"/>
              <w:autoSpaceDN w:val="0"/>
              <w:jc w:val="both"/>
              <w:rPr>
                <w:sz w:val="24"/>
                <w:szCs w:val="24"/>
              </w:rPr>
            </w:pPr>
            <w:r w:rsidRPr="00CE53A3">
              <w:rPr>
                <w:sz w:val="24"/>
                <w:szCs w:val="24"/>
              </w:rPr>
              <w:t>1.3. Формирование запроса</w:t>
            </w:r>
          </w:p>
        </w:tc>
        <w:tc>
          <w:tcPr>
            <w:tcW w:w="2378" w:type="dxa"/>
            <w:tcMar>
              <w:top w:w="0" w:type="dxa"/>
              <w:left w:w="108" w:type="dxa"/>
              <w:bottom w:w="0" w:type="dxa"/>
              <w:right w:w="108" w:type="dxa"/>
            </w:tcMar>
            <w:vAlign w:val="center"/>
            <w:hideMark/>
          </w:tcPr>
          <w:p w:rsidR="001204E3" w:rsidRPr="00CE53A3" w:rsidRDefault="001204E3" w:rsidP="001204E3">
            <w:pPr>
              <w:autoSpaceDE w:val="0"/>
              <w:autoSpaceDN w:val="0"/>
              <w:jc w:val="center"/>
              <w:rPr>
                <w:sz w:val="24"/>
                <w:szCs w:val="24"/>
              </w:rPr>
            </w:pPr>
            <w:r w:rsidRPr="00CE53A3">
              <w:rPr>
                <w:sz w:val="24"/>
                <w:szCs w:val="24"/>
              </w:rPr>
              <w:t>да/нет</w:t>
            </w:r>
          </w:p>
        </w:tc>
        <w:tc>
          <w:tcPr>
            <w:tcW w:w="2938" w:type="dxa"/>
            <w:tcMar>
              <w:top w:w="0" w:type="dxa"/>
              <w:left w:w="108" w:type="dxa"/>
              <w:bottom w:w="0" w:type="dxa"/>
              <w:right w:w="108" w:type="dxa"/>
            </w:tcMar>
          </w:tcPr>
          <w:p w:rsidR="001204E3" w:rsidRPr="00CE53A3" w:rsidRDefault="001204E3" w:rsidP="001204E3">
            <w:pPr>
              <w:autoSpaceDE w:val="0"/>
              <w:autoSpaceDN w:val="0"/>
              <w:jc w:val="center"/>
              <w:rPr>
                <w:b/>
                <w:bCs/>
                <w:color w:val="FF0000"/>
                <w:sz w:val="24"/>
                <w:szCs w:val="24"/>
              </w:rPr>
            </w:pPr>
            <w:r w:rsidRPr="00CE53A3">
              <w:rPr>
                <w:bCs/>
                <w:sz w:val="24"/>
                <w:szCs w:val="24"/>
              </w:rPr>
              <w:t>нет</w:t>
            </w:r>
          </w:p>
        </w:tc>
      </w:tr>
      <w:tr w:rsidR="001204E3" w:rsidRPr="00CE53A3" w:rsidTr="001204E3">
        <w:trPr>
          <w:trHeight w:val="559"/>
        </w:trPr>
        <w:tc>
          <w:tcPr>
            <w:tcW w:w="4255" w:type="dxa"/>
            <w:tcMar>
              <w:top w:w="0" w:type="dxa"/>
              <w:left w:w="108" w:type="dxa"/>
              <w:bottom w:w="0" w:type="dxa"/>
              <w:right w:w="108" w:type="dxa"/>
            </w:tcMar>
            <w:hideMark/>
          </w:tcPr>
          <w:p w:rsidR="001204E3" w:rsidRPr="00CE53A3" w:rsidRDefault="001204E3" w:rsidP="001204E3">
            <w:pPr>
              <w:autoSpaceDE w:val="0"/>
              <w:autoSpaceDN w:val="0"/>
              <w:jc w:val="both"/>
              <w:rPr>
                <w:sz w:val="24"/>
                <w:szCs w:val="24"/>
              </w:rPr>
            </w:pPr>
            <w:r w:rsidRPr="00CE53A3">
              <w:rPr>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1204E3" w:rsidRPr="00CE53A3" w:rsidRDefault="001204E3" w:rsidP="001204E3">
            <w:pPr>
              <w:autoSpaceDE w:val="0"/>
              <w:autoSpaceDN w:val="0"/>
              <w:jc w:val="center"/>
              <w:rPr>
                <w:sz w:val="24"/>
                <w:szCs w:val="24"/>
              </w:rPr>
            </w:pPr>
            <w:r w:rsidRPr="00CE53A3">
              <w:rPr>
                <w:sz w:val="24"/>
                <w:szCs w:val="24"/>
              </w:rPr>
              <w:t>да/нет</w:t>
            </w:r>
          </w:p>
        </w:tc>
        <w:tc>
          <w:tcPr>
            <w:tcW w:w="2938" w:type="dxa"/>
            <w:tcMar>
              <w:top w:w="0" w:type="dxa"/>
              <w:left w:w="108" w:type="dxa"/>
              <w:bottom w:w="0" w:type="dxa"/>
              <w:right w:w="108" w:type="dxa"/>
            </w:tcMar>
          </w:tcPr>
          <w:p w:rsidR="001204E3" w:rsidRPr="00CE53A3" w:rsidRDefault="001204E3" w:rsidP="001204E3">
            <w:pPr>
              <w:autoSpaceDE w:val="0"/>
              <w:autoSpaceDN w:val="0"/>
              <w:jc w:val="center"/>
              <w:rPr>
                <w:b/>
                <w:bCs/>
                <w:color w:val="FF0000"/>
                <w:sz w:val="24"/>
                <w:szCs w:val="24"/>
              </w:rPr>
            </w:pPr>
            <w:r w:rsidRPr="00CE53A3">
              <w:rPr>
                <w:bCs/>
                <w:sz w:val="24"/>
                <w:szCs w:val="24"/>
              </w:rPr>
              <w:t>нет</w:t>
            </w:r>
          </w:p>
        </w:tc>
      </w:tr>
      <w:tr w:rsidR="001204E3" w:rsidRPr="00CE53A3" w:rsidTr="001204E3">
        <w:trPr>
          <w:trHeight w:val="559"/>
        </w:trPr>
        <w:tc>
          <w:tcPr>
            <w:tcW w:w="4255" w:type="dxa"/>
            <w:tcMar>
              <w:top w:w="0" w:type="dxa"/>
              <w:left w:w="108" w:type="dxa"/>
              <w:bottom w:w="0" w:type="dxa"/>
              <w:right w:w="108" w:type="dxa"/>
            </w:tcMar>
            <w:hideMark/>
          </w:tcPr>
          <w:p w:rsidR="001204E3" w:rsidRPr="00CE53A3" w:rsidRDefault="001204E3" w:rsidP="001204E3">
            <w:pPr>
              <w:autoSpaceDE w:val="0"/>
              <w:autoSpaceDN w:val="0"/>
              <w:jc w:val="both"/>
              <w:rPr>
                <w:sz w:val="24"/>
                <w:szCs w:val="24"/>
              </w:rPr>
            </w:pPr>
            <w:r w:rsidRPr="00CE53A3">
              <w:rPr>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1204E3" w:rsidRPr="00CE53A3" w:rsidRDefault="001204E3" w:rsidP="001204E3">
            <w:pPr>
              <w:autoSpaceDE w:val="0"/>
              <w:autoSpaceDN w:val="0"/>
              <w:jc w:val="center"/>
              <w:rPr>
                <w:sz w:val="24"/>
                <w:szCs w:val="24"/>
              </w:rPr>
            </w:pPr>
            <w:r w:rsidRPr="00CE53A3">
              <w:rPr>
                <w:sz w:val="24"/>
                <w:szCs w:val="24"/>
              </w:rPr>
              <w:t>да/нет</w:t>
            </w:r>
          </w:p>
        </w:tc>
        <w:tc>
          <w:tcPr>
            <w:tcW w:w="2938" w:type="dxa"/>
            <w:tcMar>
              <w:top w:w="0" w:type="dxa"/>
              <w:left w:w="108" w:type="dxa"/>
              <w:bottom w:w="0" w:type="dxa"/>
              <w:right w:w="108" w:type="dxa"/>
            </w:tcMar>
          </w:tcPr>
          <w:p w:rsidR="001204E3" w:rsidRPr="00CE53A3" w:rsidRDefault="001204E3" w:rsidP="001204E3">
            <w:pPr>
              <w:autoSpaceDE w:val="0"/>
              <w:autoSpaceDN w:val="0"/>
              <w:jc w:val="center"/>
              <w:rPr>
                <w:b/>
                <w:bCs/>
                <w:color w:val="FF0000"/>
                <w:sz w:val="24"/>
                <w:szCs w:val="24"/>
              </w:rPr>
            </w:pPr>
            <w:r w:rsidRPr="00CE53A3">
              <w:rPr>
                <w:bCs/>
                <w:sz w:val="24"/>
                <w:szCs w:val="24"/>
              </w:rPr>
              <w:t>нет</w:t>
            </w:r>
          </w:p>
        </w:tc>
      </w:tr>
      <w:tr w:rsidR="001204E3" w:rsidRPr="00CE53A3" w:rsidTr="001204E3">
        <w:trPr>
          <w:trHeight w:val="559"/>
        </w:trPr>
        <w:tc>
          <w:tcPr>
            <w:tcW w:w="4255" w:type="dxa"/>
            <w:tcMar>
              <w:top w:w="0" w:type="dxa"/>
              <w:left w:w="108" w:type="dxa"/>
              <w:bottom w:w="0" w:type="dxa"/>
              <w:right w:w="108" w:type="dxa"/>
            </w:tcMar>
            <w:hideMark/>
          </w:tcPr>
          <w:p w:rsidR="001204E3" w:rsidRPr="00CE53A3" w:rsidRDefault="001204E3" w:rsidP="001204E3">
            <w:pPr>
              <w:autoSpaceDE w:val="0"/>
              <w:autoSpaceDN w:val="0"/>
              <w:jc w:val="both"/>
              <w:rPr>
                <w:sz w:val="24"/>
                <w:szCs w:val="24"/>
              </w:rPr>
            </w:pPr>
            <w:r w:rsidRPr="00CE53A3">
              <w:rPr>
                <w:sz w:val="24"/>
                <w:szCs w:val="24"/>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1204E3" w:rsidRPr="00CE53A3" w:rsidRDefault="001204E3" w:rsidP="001204E3">
            <w:pPr>
              <w:autoSpaceDE w:val="0"/>
              <w:autoSpaceDN w:val="0"/>
              <w:jc w:val="center"/>
              <w:rPr>
                <w:sz w:val="24"/>
                <w:szCs w:val="24"/>
              </w:rPr>
            </w:pPr>
            <w:r w:rsidRPr="00CE53A3">
              <w:rPr>
                <w:sz w:val="24"/>
                <w:szCs w:val="24"/>
              </w:rPr>
              <w:t>да/нет</w:t>
            </w:r>
          </w:p>
        </w:tc>
        <w:tc>
          <w:tcPr>
            <w:tcW w:w="2938" w:type="dxa"/>
            <w:tcMar>
              <w:top w:w="0" w:type="dxa"/>
              <w:left w:w="108" w:type="dxa"/>
              <w:bottom w:w="0" w:type="dxa"/>
              <w:right w:w="108" w:type="dxa"/>
            </w:tcMar>
          </w:tcPr>
          <w:p w:rsidR="001204E3" w:rsidRPr="00CE53A3" w:rsidRDefault="001204E3" w:rsidP="001204E3">
            <w:pPr>
              <w:autoSpaceDE w:val="0"/>
              <w:autoSpaceDN w:val="0"/>
              <w:jc w:val="center"/>
              <w:rPr>
                <w:b/>
                <w:bCs/>
                <w:color w:val="FF0000"/>
                <w:sz w:val="24"/>
                <w:szCs w:val="24"/>
              </w:rPr>
            </w:pPr>
            <w:r w:rsidRPr="00CE53A3">
              <w:rPr>
                <w:bCs/>
                <w:sz w:val="24"/>
                <w:szCs w:val="24"/>
              </w:rPr>
              <w:t>нет</w:t>
            </w:r>
          </w:p>
        </w:tc>
      </w:tr>
      <w:tr w:rsidR="001204E3" w:rsidRPr="00CE53A3" w:rsidTr="001204E3">
        <w:trPr>
          <w:trHeight w:val="559"/>
        </w:trPr>
        <w:tc>
          <w:tcPr>
            <w:tcW w:w="4255" w:type="dxa"/>
            <w:tcMar>
              <w:top w:w="0" w:type="dxa"/>
              <w:left w:w="108" w:type="dxa"/>
              <w:bottom w:w="0" w:type="dxa"/>
              <w:right w:w="108" w:type="dxa"/>
            </w:tcMar>
            <w:hideMark/>
          </w:tcPr>
          <w:p w:rsidR="001204E3" w:rsidRPr="00CE53A3" w:rsidRDefault="001204E3" w:rsidP="001204E3">
            <w:pPr>
              <w:autoSpaceDE w:val="0"/>
              <w:autoSpaceDN w:val="0"/>
              <w:jc w:val="both"/>
              <w:rPr>
                <w:sz w:val="24"/>
                <w:szCs w:val="24"/>
              </w:rPr>
            </w:pPr>
            <w:r w:rsidRPr="00CE53A3">
              <w:rPr>
                <w:sz w:val="24"/>
                <w:szCs w:val="24"/>
              </w:rPr>
              <w:t>1.7. Получение сведений о ходе выполнения запроса</w:t>
            </w:r>
          </w:p>
        </w:tc>
        <w:tc>
          <w:tcPr>
            <w:tcW w:w="2378" w:type="dxa"/>
            <w:tcMar>
              <w:top w:w="0" w:type="dxa"/>
              <w:left w:w="108" w:type="dxa"/>
              <w:bottom w:w="0" w:type="dxa"/>
              <w:right w:w="108" w:type="dxa"/>
            </w:tcMar>
            <w:vAlign w:val="center"/>
            <w:hideMark/>
          </w:tcPr>
          <w:p w:rsidR="001204E3" w:rsidRPr="00CE53A3" w:rsidRDefault="001204E3" w:rsidP="001204E3">
            <w:pPr>
              <w:autoSpaceDE w:val="0"/>
              <w:autoSpaceDN w:val="0"/>
              <w:jc w:val="center"/>
              <w:rPr>
                <w:sz w:val="24"/>
                <w:szCs w:val="24"/>
              </w:rPr>
            </w:pPr>
            <w:r w:rsidRPr="00CE53A3">
              <w:rPr>
                <w:sz w:val="24"/>
                <w:szCs w:val="24"/>
              </w:rPr>
              <w:t>да/нет</w:t>
            </w:r>
          </w:p>
        </w:tc>
        <w:tc>
          <w:tcPr>
            <w:tcW w:w="2938" w:type="dxa"/>
            <w:tcMar>
              <w:top w:w="0" w:type="dxa"/>
              <w:left w:w="108" w:type="dxa"/>
              <w:bottom w:w="0" w:type="dxa"/>
              <w:right w:w="108" w:type="dxa"/>
            </w:tcMar>
          </w:tcPr>
          <w:p w:rsidR="001204E3" w:rsidRPr="00CE53A3" w:rsidRDefault="001204E3" w:rsidP="001204E3">
            <w:pPr>
              <w:autoSpaceDE w:val="0"/>
              <w:autoSpaceDN w:val="0"/>
              <w:jc w:val="center"/>
              <w:rPr>
                <w:b/>
                <w:bCs/>
                <w:color w:val="FF0000"/>
                <w:sz w:val="24"/>
                <w:szCs w:val="24"/>
              </w:rPr>
            </w:pPr>
            <w:r w:rsidRPr="00CE53A3">
              <w:rPr>
                <w:bCs/>
                <w:sz w:val="24"/>
                <w:szCs w:val="24"/>
              </w:rPr>
              <w:t>нет</w:t>
            </w:r>
          </w:p>
        </w:tc>
      </w:tr>
      <w:tr w:rsidR="001204E3" w:rsidRPr="00CE53A3" w:rsidTr="001204E3">
        <w:trPr>
          <w:trHeight w:val="649"/>
        </w:trPr>
        <w:tc>
          <w:tcPr>
            <w:tcW w:w="4255" w:type="dxa"/>
            <w:tcMar>
              <w:top w:w="0" w:type="dxa"/>
              <w:left w:w="108" w:type="dxa"/>
              <w:bottom w:w="0" w:type="dxa"/>
              <w:right w:w="108" w:type="dxa"/>
            </w:tcMar>
          </w:tcPr>
          <w:p w:rsidR="001204E3" w:rsidRPr="00CE53A3" w:rsidRDefault="001204E3" w:rsidP="001204E3">
            <w:pPr>
              <w:autoSpaceDE w:val="0"/>
              <w:autoSpaceDN w:val="0"/>
              <w:jc w:val="both"/>
              <w:rPr>
                <w:sz w:val="24"/>
                <w:szCs w:val="24"/>
              </w:rPr>
            </w:pPr>
            <w:r w:rsidRPr="00CE53A3">
              <w:rPr>
                <w:sz w:val="24"/>
                <w:szCs w:val="24"/>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1204E3" w:rsidRPr="00CE53A3" w:rsidRDefault="001204E3" w:rsidP="001204E3">
            <w:pPr>
              <w:autoSpaceDE w:val="0"/>
              <w:autoSpaceDN w:val="0"/>
              <w:jc w:val="center"/>
              <w:rPr>
                <w:sz w:val="24"/>
                <w:szCs w:val="24"/>
              </w:rPr>
            </w:pPr>
            <w:r w:rsidRPr="00CE53A3">
              <w:rPr>
                <w:sz w:val="24"/>
                <w:szCs w:val="24"/>
              </w:rPr>
              <w:t>да/нет</w:t>
            </w:r>
          </w:p>
        </w:tc>
        <w:tc>
          <w:tcPr>
            <w:tcW w:w="2938" w:type="dxa"/>
            <w:tcMar>
              <w:top w:w="0" w:type="dxa"/>
              <w:left w:w="108" w:type="dxa"/>
              <w:bottom w:w="0" w:type="dxa"/>
              <w:right w:w="108" w:type="dxa"/>
            </w:tcMar>
          </w:tcPr>
          <w:p w:rsidR="001204E3" w:rsidRPr="00CE53A3" w:rsidRDefault="001204E3" w:rsidP="001204E3">
            <w:pPr>
              <w:autoSpaceDE w:val="0"/>
              <w:autoSpaceDN w:val="0"/>
              <w:jc w:val="center"/>
              <w:rPr>
                <w:b/>
                <w:bCs/>
                <w:color w:val="FF0000"/>
                <w:sz w:val="24"/>
                <w:szCs w:val="24"/>
              </w:rPr>
            </w:pPr>
            <w:r w:rsidRPr="00CE53A3">
              <w:rPr>
                <w:bCs/>
                <w:sz w:val="24"/>
                <w:szCs w:val="24"/>
              </w:rPr>
              <w:t>нет</w:t>
            </w:r>
          </w:p>
        </w:tc>
      </w:tr>
      <w:tr w:rsidR="001204E3" w:rsidRPr="00CE53A3" w:rsidTr="001204E3">
        <w:trPr>
          <w:trHeight w:val="559"/>
        </w:trPr>
        <w:tc>
          <w:tcPr>
            <w:tcW w:w="4255" w:type="dxa"/>
            <w:tcMar>
              <w:top w:w="0" w:type="dxa"/>
              <w:left w:w="108" w:type="dxa"/>
              <w:bottom w:w="0" w:type="dxa"/>
              <w:right w:w="108" w:type="dxa"/>
            </w:tcMar>
            <w:hideMark/>
          </w:tcPr>
          <w:p w:rsidR="001204E3" w:rsidRPr="00CE53A3" w:rsidRDefault="001204E3" w:rsidP="001204E3">
            <w:pPr>
              <w:tabs>
                <w:tab w:val="left" w:pos="709"/>
              </w:tabs>
              <w:autoSpaceDE w:val="0"/>
              <w:autoSpaceDN w:val="0"/>
              <w:jc w:val="both"/>
              <w:rPr>
                <w:sz w:val="24"/>
                <w:szCs w:val="24"/>
              </w:rPr>
            </w:pPr>
            <w:r w:rsidRPr="00CE53A3">
              <w:rPr>
                <w:sz w:val="24"/>
                <w:szCs w:val="24"/>
              </w:rPr>
              <w:lastRenderedPageBreak/>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1204E3" w:rsidRPr="00CE53A3" w:rsidRDefault="001204E3" w:rsidP="001204E3">
            <w:pPr>
              <w:autoSpaceDE w:val="0"/>
              <w:autoSpaceDN w:val="0"/>
              <w:jc w:val="center"/>
              <w:rPr>
                <w:sz w:val="24"/>
                <w:szCs w:val="24"/>
              </w:rPr>
            </w:pPr>
            <w:r w:rsidRPr="00CE53A3">
              <w:rPr>
                <w:sz w:val="24"/>
                <w:szCs w:val="24"/>
              </w:rPr>
              <w:t>да/нет</w:t>
            </w:r>
          </w:p>
        </w:tc>
        <w:tc>
          <w:tcPr>
            <w:tcW w:w="2938" w:type="dxa"/>
            <w:tcMar>
              <w:top w:w="0" w:type="dxa"/>
              <w:left w:w="108" w:type="dxa"/>
              <w:bottom w:w="0" w:type="dxa"/>
              <w:right w:w="108" w:type="dxa"/>
            </w:tcMar>
          </w:tcPr>
          <w:p w:rsidR="001204E3" w:rsidRPr="00CE53A3" w:rsidRDefault="001204E3" w:rsidP="001204E3">
            <w:pPr>
              <w:autoSpaceDE w:val="0"/>
              <w:autoSpaceDN w:val="0"/>
              <w:jc w:val="center"/>
              <w:rPr>
                <w:b/>
                <w:bCs/>
                <w:color w:val="FF0000"/>
                <w:sz w:val="24"/>
                <w:szCs w:val="24"/>
              </w:rPr>
            </w:pPr>
            <w:r w:rsidRPr="00CE53A3">
              <w:rPr>
                <w:bCs/>
                <w:sz w:val="24"/>
                <w:szCs w:val="24"/>
              </w:rPr>
              <w:t>нет</w:t>
            </w:r>
          </w:p>
        </w:tc>
      </w:tr>
      <w:tr w:rsidR="001204E3" w:rsidRPr="00CE53A3" w:rsidTr="001204E3">
        <w:trPr>
          <w:trHeight w:val="728"/>
        </w:trPr>
        <w:tc>
          <w:tcPr>
            <w:tcW w:w="4255" w:type="dxa"/>
            <w:tcMar>
              <w:top w:w="0" w:type="dxa"/>
              <w:left w:w="108" w:type="dxa"/>
              <w:bottom w:w="0" w:type="dxa"/>
              <w:right w:w="108" w:type="dxa"/>
            </w:tcMar>
            <w:hideMark/>
          </w:tcPr>
          <w:p w:rsidR="001204E3" w:rsidRPr="00CE53A3" w:rsidRDefault="001204E3" w:rsidP="001204E3">
            <w:pPr>
              <w:autoSpaceDE w:val="0"/>
              <w:autoSpaceDN w:val="0"/>
              <w:jc w:val="both"/>
              <w:rPr>
                <w:sz w:val="24"/>
                <w:szCs w:val="24"/>
              </w:rPr>
            </w:pPr>
            <w:r w:rsidRPr="00CE53A3">
              <w:rPr>
                <w:sz w:val="24"/>
                <w:szCs w:val="24"/>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1204E3" w:rsidRPr="00CE53A3" w:rsidRDefault="001204E3" w:rsidP="001204E3">
            <w:pPr>
              <w:autoSpaceDE w:val="0"/>
              <w:autoSpaceDN w:val="0"/>
              <w:jc w:val="center"/>
              <w:rPr>
                <w:sz w:val="24"/>
                <w:szCs w:val="24"/>
              </w:rPr>
            </w:pPr>
            <w:r w:rsidRPr="00CE53A3">
              <w:rPr>
                <w:sz w:val="24"/>
                <w:szCs w:val="24"/>
              </w:rPr>
              <w:t>Да (в полном объеме/ не в полном объеме)/нет</w:t>
            </w:r>
          </w:p>
        </w:tc>
        <w:tc>
          <w:tcPr>
            <w:tcW w:w="2938" w:type="dxa"/>
            <w:tcMar>
              <w:top w:w="0" w:type="dxa"/>
              <w:left w:w="108" w:type="dxa"/>
              <w:bottom w:w="0" w:type="dxa"/>
              <w:right w:w="108" w:type="dxa"/>
            </w:tcMar>
            <w:vAlign w:val="center"/>
            <w:hideMark/>
          </w:tcPr>
          <w:p w:rsidR="001204E3" w:rsidRPr="00CE53A3" w:rsidRDefault="001204E3" w:rsidP="001204E3">
            <w:pPr>
              <w:jc w:val="center"/>
              <w:rPr>
                <w:sz w:val="24"/>
                <w:szCs w:val="24"/>
              </w:rPr>
            </w:pPr>
            <w:r w:rsidRPr="00CE53A3">
              <w:rPr>
                <w:bCs/>
                <w:sz w:val="24"/>
                <w:szCs w:val="24"/>
              </w:rPr>
              <w:t>нет</w:t>
            </w:r>
          </w:p>
        </w:tc>
      </w:tr>
      <w:tr w:rsidR="001204E3" w:rsidRPr="00CE53A3" w:rsidTr="001204E3">
        <w:trPr>
          <w:trHeight w:val="728"/>
        </w:trPr>
        <w:tc>
          <w:tcPr>
            <w:tcW w:w="4255" w:type="dxa"/>
            <w:tcMar>
              <w:top w:w="0" w:type="dxa"/>
              <w:left w:w="108" w:type="dxa"/>
              <w:bottom w:w="0" w:type="dxa"/>
              <w:right w:w="108" w:type="dxa"/>
            </w:tcMar>
          </w:tcPr>
          <w:p w:rsidR="001204E3" w:rsidRPr="00CE53A3" w:rsidRDefault="001204E3" w:rsidP="001204E3">
            <w:pPr>
              <w:autoSpaceDE w:val="0"/>
              <w:autoSpaceDN w:val="0"/>
              <w:jc w:val="both"/>
              <w:rPr>
                <w:sz w:val="24"/>
                <w:szCs w:val="24"/>
              </w:rPr>
            </w:pPr>
            <w:r w:rsidRPr="00CE53A3">
              <w:rPr>
                <w:sz w:val="24"/>
                <w:szCs w:val="24"/>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1204E3" w:rsidRPr="00CE53A3" w:rsidRDefault="001204E3" w:rsidP="001204E3">
            <w:pPr>
              <w:autoSpaceDE w:val="0"/>
              <w:autoSpaceDN w:val="0"/>
              <w:jc w:val="center"/>
              <w:rPr>
                <w:sz w:val="24"/>
                <w:szCs w:val="24"/>
              </w:rPr>
            </w:pPr>
            <w:r w:rsidRPr="00CE53A3">
              <w:rPr>
                <w:sz w:val="24"/>
                <w:szCs w:val="24"/>
              </w:rPr>
              <w:t>да/нет</w:t>
            </w:r>
          </w:p>
        </w:tc>
        <w:tc>
          <w:tcPr>
            <w:tcW w:w="2938" w:type="dxa"/>
            <w:tcMar>
              <w:top w:w="0" w:type="dxa"/>
              <w:left w:w="108" w:type="dxa"/>
              <w:bottom w:w="0" w:type="dxa"/>
              <w:right w:w="108" w:type="dxa"/>
            </w:tcMar>
            <w:vAlign w:val="center"/>
          </w:tcPr>
          <w:p w:rsidR="001204E3" w:rsidRPr="00CE53A3" w:rsidRDefault="001204E3" w:rsidP="001204E3">
            <w:pPr>
              <w:jc w:val="center"/>
              <w:rPr>
                <w:bCs/>
                <w:sz w:val="24"/>
                <w:szCs w:val="24"/>
              </w:rPr>
            </w:pPr>
            <w:r w:rsidRPr="00CE53A3">
              <w:rPr>
                <w:bCs/>
                <w:sz w:val="24"/>
                <w:szCs w:val="24"/>
              </w:rPr>
              <w:t>2/15</w:t>
            </w:r>
          </w:p>
        </w:tc>
      </w:tr>
      <w:tr w:rsidR="001204E3" w:rsidRPr="00CE53A3" w:rsidTr="001204E3">
        <w:trPr>
          <w:trHeight w:val="728"/>
        </w:trPr>
        <w:tc>
          <w:tcPr>
            <w:tcW w:w="4255" w:type="dxa"/>
            <w:tcMar>
              <w:top w:w="0" w:type="dxa"/>
              <w:left w:w="108" w:type="dxa"/>
              <w:bottom w:w="0" w:type="dxa"/>
              <w:right w:w="108" w:type="dxa"/>
            </w:tcMar>
          </w:tcPr>
          <w:p w:rsidR="001204E3" w:rsidRPr="00CE53A3" w:rsidRDefault="001204E3" w:rsidP="001204E3">
            <w:pPr>
              <w:autoSpaceDE w:val="0"/>
              <w:autoSpaceDN w:val="0"/>
              <w:jc w:val="both"/>
              <w:rPr>
                <w:sz w:val="24"/>
                <w:szCs w:val="24"/>
              </w:rPr>
            </w:pPr>
            <w:r w:rsidRPr="00CE53A3">
              <w:rPr>
                <w:sz w:val="24"/>
                <w:szCs w:val="24"/>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1204E3" w:rsidRPr="00CE53A3" w:rsidRDefault="001204E3" w:rsidP="001204E3">
            <w:pPr>
              <w:autoSpaceDE w:val="0"/>
              <w:autoSpaceDN w:val="0"/>
              <w:jc w:val="center"/>
              <w:rPr>
                <w:sz w:val="24"/>
                <w:szCs w:val="24"/>
              </w:rPr>
            </w:pPr>
            <w:r w:rsidRPr="00CE53A3">
              <w:rPr>
                <w:sz w:val="24"/>
                <w:szCs w:val="24"/>
              </w:rPr>
              <w:t>да/нет</w:t>
            </w:r>
          </w:p>
        </w:tc>
        <w:tc>
          <w:tcPr>
            <w:tcW w:w="2938" w:type="dxa"/>
            <w:tcMar>
              <w:top w:w="0" w:type="dxa"/>
              <w:left w:w="108" w:type="dxa"/>
              <w:bottom w:w="0" w:type="dxa"/>
              <w:right w:w="108" w:type="dxa"/>
            </w:tcMar>
            <w:vAlign w:val="center"/>
          </w:tcPr>
          <w:p w:rsidR="001204E3" w:rsidRPr="00CE53A3" w:rsidRDefault="001204E3" w:rsidP="001204E3">
            <w:pPr>
              <w:jc w:val="center"/>
              <w:rPr>
                <w:bCs/>
                <w:sz w:val="24"/>
                <w:szCs w:val="24"/>
              </w:rPr>
            </w:pPr>
            <w:r w:rsidRPr="00CE53A3">
              <w:rPr>
                <w:bCs/>
                <w:sz w:val="24"/>
                <w:szCs w:val="24"/>
              </w:rPr>
              <w:t>нет</w:t>
            </w:r>
          </w:p>
        </w:tc>
      </w:tr>
      <w:tr w:rsidR="001204E3" w:rsidRPr="00CE53A3" w:rsidTr="001204E3">
        <w:tc>
          <w:tcPr>
            <w:tcW w:w="9571" w:type="dxa"/>
            <w:gridSpan w:val="3"/>
            <w:tcMar>
              <w:top w:w="0" w:type="dxa"/>
              <w:left w:w="108" w:type="dxa"/>
              <w:bottom w:w="0" w:type="dxa"/>
              <w:right w:w="108" w:type="dxa"/>
            </w:tcMar>
            <w:hideMark/>
          </w:tcPr>
          <w:p w:rsidR="001204E3" w:rsidRPr="00CE53A3" w:rsidRDefault="001204E3" w:rsidP="001204E3">
            <w:pPr>
              <w:autoSpaceDE w:val="0"/>
              <w:autoSpaceDN w:val="0"/>
              <w:jc w:val="center"/>
              <w:rPr>
                <w:b/>
                <w:bCs/>
                <w:sz w:val="24"/>
                <w:szCs w:val="24"/>
              </w:rPr>
            </w:pPr>
            <w:r w:rsidRPr="00CE53A3">
              <w:rPr>
                <w:b/>
                <w:bCs/>
                <w:sz w:val="24"/>
                <w:szCs w:val="24"/>
                <w:lang w:val="en-US"/>
              </w:rPr>
              <w:t>II</w:t>
            </w:r>
            <w:r w:rsidRPr="00CE53A3">
              <w:rPr>
                <w:b/>
                <w:bCs/>
                <w:sz w:val="24"/>
                <w:szCs w:val="24"/>
              </w:rPr>
              <w:t>. Показатели качества</w:t>
            </w:r>
          </w:p>
        </w:tc>
      </w:tr>
      <w:tr w:rsidR="001204E3" w:rsidRPr="00CE53A3" w:rsidTr="001204E3">
        <w:tc>
          <w:tcPr>
            <w:tcW w:w="4255" w:type="dxa"/>
            <w:tcMar>
              <w:top w:w="0" w:type="dxa"/>
              <w:left w:w="108" w:type="dxa"/>
              <w:bottom w:w="0" w:type="dxa"/>
              <w:right w:w="108" w:type="dxa"/>
            </w:tcMar>
            <w:hideMark/>
          </w:tcPr>
          <w:p w:rsidR="001204E3" w:rsidRPr="00CE53A3" w:rsidRDefault="001204E3" w:rsidP="001204E3">
            <w:pPr>
              <w:autoSpaceDE w:val="0"/>
              <w:autoSpaceDN w:val="0"/>
              <w:jc w:val="both"/>
              <w:rPr>
                <w:sz w:val="24"/>
                <w:szCs w:val="24"/>
              </w:rPr>
            </w:pPr>
            <w:r w:rsidRPr="00CE53A3">
              <w:rPr>
                <w:sz w:val="24"/>
                <w:szCs w:val="24"/>
              </w:rPr>
              <w:t xml:space="preserve">1. Удельный вес заявлений граждан, рассмотренных в установленный срок, в общем количестве обращений граждан в </w:t>
            </w:r>
            <w:r w:rsidRPr="00CE53A3">
              <w:rPr>
                <w:rFonts w:cs="Arial"/>
                <w:sz w:val="24"/>
                <w:szCs w:val="24"/>
              </w:rPr>
              <w:t>Администрации</w:t>
            </w:r>
          </w:p>
        </w:tc>
        <w:tc>
          <w:tcPr>
            <w:tcW w:w="2378" w:type="dxa"/>
            <w:tcMar>
              <w:top w:w="0" w:type="dxa"/>
              <w:left w:w="108" w:type="dxa"/>
              <w:bottom w:w="0" w:type="dxa"/>
              <w:right w:w="108" w:type="dxa"/>
            </w:tcMar>
            <w:vAlign w:val="center"/>
            <w:hideMark/>
          </w:tcPr>
          <w:p w:rsidR="001204E3" w:rsidRPr="00CE53A3" w:rsidRDefault="001204E3" w:rsidP="001204E3">
            <w:pPr>
              <w:autoSpaceDE w:val="0"/>
              <w:autoSpaceDN w:val="0"/>
              <w:ind w:firstLine="709"/>
              <w:jc w:val="both"/>
              <w:rPr>
                <w:sz w:val="24"/>
                <w:szCs w:val="24"/>
              </w:rPr>
            </w:pPr>
            <w:r w:rsidRPr="00CE53A3">
              <w:rPr>
                <w:sz w:val="24"/>
                <w:szCs w:val="24"/>
              </w:rPr>
              <w:t>%</w:t>
            </w:r>
          </w:p>
        </w:tc>
        <w:tc>
          <w:tcPr>
            <w:tcW w:w="2938" w:type="dxa"/>
            <w:tcMar>
              <w:top w:w="0" w:type="dxa"/>
              <w:left w:w="108" w:type="dxa"/>
              <w:bottom w:w="0" w:type="dxa"/>
              <w:right w:w="108" w:type="dxa"/>
            </w:tcMar>
            <w:vAlign w:val="center"/>
            <w:hideMark/>
          </w:tcPr>
          <w:p w:rsidR="001204E3" w:rsidRPr="00CE53A3" w:rsidRDefault="001204E3" w:rsidP="001204E3">
            <w:pPr>
              <w:autoSpaceDE w:val="0"/>
              <w:autoSpaceDN w:val="0"/>
              <w:ind w:firstLine="709"/>
              <w:jc w:val="both"/>
              <w:rPr>
                <w:sz w:val="24"/>
                <w:szCs w:val="24"/>
              </w:rPr>
            </w:pPr>
            <w:r w:rsidRPr="00CE53A3">
              <w:rPr>
                <w:sz w:val="24"/>
                <w:szCs w:val="24"/>
              </w:rPr>
              <w:t xml:space="preserve">    100</w:t>
            </w:r>
          </w:p>
        </w:tc>
      </w:tr>
      <w:tr w:rsidR="001204E3" w:rsidRPr="00CE53A3" w:rsidTr="001204E3">
        <w:tc>
          <w:tcPr>
            <w:tcW w:w="4255" w:type="dxa"/>
            <w:tcMar>
              <w:top w:w="0" w:type="dxa"/>
              <w:left w:w="108" w:type="dxa"/>
              <w:bottom w:w="0" w:type="dxa"/>
              <w:right w:w="108" w:type="dxa"/>
            </w:tcMar>
            <w:hideMark/>
          </w:tcPr>
          <w:p w:rsidR="001204E3" w:rsidRPr="00CE53A3" w:rsidRDefault="001204E3" w:rsidP="001204E3">
            <w:pPr>
              <w:autoSpaceDE w:val="0"/>
              <w:autoSpaceDN w:val="0"/>
              <w:jc w:val="both"/>
              <w:rPr>
                <w:sz w:val="24"/>
                <w:szCs w:val="24"/>
              </w:rPr>
            </w:pPr>
            <w:r w:rsidRPr="00CE53A3">
              <w:rPr>
                <w:sz w:val="24"/>
                <w:szCs w:val="24"/>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1204E3" w:rsidRPr="00CE53A3" w:rsidRDefault="001204E3" w:rsidP="001204E3">
            <w:pPr>
              <w:autoSpaceDE w:val="0"/>
              <w:autoSpaceDN w:val="0"/>
              <w:ind w:firstLine="709"/>
              <w:jc w:val="both"/>
              <w:rPr>
                <w:sz w:val="24"/>
                <w:szCs w:val="24"/>
              </w:rPr>
            </w:pPr>
            <w:r w:rsidRPr="00CE53A3">
              <w:rPr>
                <w:sz w:val="24"/>
                <w:szCs w:val="24"/>
              </w:rPr>
              <w:t>%</w:t>
            </w:r>
          </w:p>
        </w:tc>
        <w:tc>
          <w:tcPr>
            <w:tcW w:w="2938" w:type="dxa"/>
            <w:tcMar>
              <w:top w:w="0" w:type="dxa"/>
              <w:left w:w="108" w:type="dxa"/>
              <w:bottom w:w="0" w:type="dxa"/>
              <w:right w:w="108" w:type="dxa"/>
            </w:tcMar>
            <w:vAlign w:val="center"/>
          </w:tcPr>
          <w:p w:rsidR="001204E3" w:rsidRPr="00CE53A3" w:rsidRDefault="001204E3" w:rsidP="001204E3">
            <w:pPr>
              <w:autoSpaceDE w:val="0"/>
              <w:autoSpaceDN w:val="0"/>
              <w:ind w:firstLine="709"/>
              <w:jc w:val="both"/>
              <w:rPr>
                <w:sz w:val="24"/>
                <w:szCs w:val="24"/>
              </w:rPr>
            </w:pPr>
          </w:p>
          <w:p w:rsidR="001204E3" w:rsidRPr="00CE53A3" w:rsidRDefault="001204E3" w:rsidP="001204E3">
            <w:pPr>
              <w:autoSpaceDE w:val="0"/>
              <w:autoSpaceDN w:val="0"/>
              <w:ind w:firstLine="709"/>
              <w:jc w:val="both"/>
              <w:rPr>
                <w:sz w:val="24"/>
                <w:szCs w:val="24"/>
              </w:rPr>
            </w:pPr>
            <w:r w:rsidRPr="00CE53A3">
              <w:rPr>
                <w:sz w:val="24"/>
                <w:szCs w:val="24"/>
              </w:rPr>
              <w:t xml:space="preserve">    100</w:t>
            </w:r>
          </w:p>
        </w:tc>
      </w:tr>
      <w:tr w:rsidR="001204E3" w:rsidRPr="00CE53A3" w:rsidTr="001204E3">
        <w:tc>
          <w:tcPr>
            <w:tcW w:w="4255" w:type="dxa"/>
            <w:tcMar>
              <w:top w:w="0" w:type="dxa"/>
              <w:left w:w="108" w:type="dxa"/>
              <w:bottom w:w="0" w:type="dxa"/>
              <w:right w:w="108" w:type="dxa"/>
            </w:tcMar>
            <w:hideMark/>
          </w:tcPr>
          <w:p w:rsidR="001204E3" w:rsidRPr="00CE53A3" w:rsidRDefault="001204E3" w:rsidP="001204E3">
            <w:pPr>
              <w:autoSpaceDE w:val="0"/>
              <w:autoSpaceDN w:val="0"/>
              <w:jc w:val="both"/>
              <w:rPr>
                <w:sz w:val="24"/>
                <w:szCs w:val="24"/>
              </w:rPr>
            </w:pPr>
            <w:r w:rsidRPr="00CE53A3">
              <w:rPr>
                <w:sz w:val="24"/>
                <w:szCs w:val="24"/>
              </w:rPr>
              <w:t xml:space="preserve">3. Удельный вес обоснованных жалоб в общем количестве заявлений на предоставление  муниципальной услуги в </w:t>
            </w:r>
            <w:r w:rsidRPr="00CE53A3">
              <w:rPr>
                <w:rFonts w:cs="Arial"/>
                <w:sz w:val="24"/>
                <w:szCs w:val="24"/>
              </w:rPr>
              <w:t>Администрации</w:t>
            </w:r>
            <w:r w:rsidRPr="00CE53A3">
              <w:rPr>
                <w:sz w:val="24"/>
                <w:szCs w:val="24"/>
              </w:rPr>
              <w:t xml:space="preserve">    </w:t>
            </w:r>
          </w:p>
        </w:tc>
        <w:tc>
          <w:tcPr>
            <w:tcW w:w="2378" w:type="dxa"/>
            <w:tcMar>
              <w:top w:w="0" w:type="dxa"/>
              <w:left w:w="108" w:type="dxa"/>
              <w:bottom w:w="0" w:type="dxa"/>
              <w:right w:w="108" w:type="dxa"/>
            </w:tcMar>
            <w:vAlign w:val="center"/>
            <w:hideMark/>
          </w:tcPr>
          <w:p w:rsidR="001204E3" w:rsidRPr="00CE53A3" w:rsidRDefault="001204E3" w:rsidP="001204E3">
            <w:pPr>
              <w:autoSpaceDE w:val="0"/>
              <w:autoSpaceDN w:val="0"/>
              <w:ind w:firstLine="709"/>
              <w:jc w:val="both"/>
              <w:rPr>
                <w:sz w:val="24"/>
                <w:szCs w:val="24"/>
              </w:rPr>
            </w:pPr>
            <w:r w:rsidRPr="00CE53A3">
              <w:rPr>
                <w:sz w:val="24"/>
                <w:szCs w:val="24"/>
              </w:rPr>
              <w:t>%</w:t>
            </w:r>
          </w:p>
        </w:tc>
        <w:tc>
          <w:tcPr>
            <w:tcW w:w="2938" w:type="dxa"/>
            <w:tcMar>
              <w:top w:w="0" w:type="dxa"/>
              <w:left w:w="108" w:type="dxa"/>
              <w:bottom w:w="0" w:type="dxa"/>
              <w:right w:w="108" w:type="dxa"/>
            </w:tcMar>
            <w:vAlign w:val="center"/>
            <w:hideMark/>
          </w:tcPr>
          <w:p w:rsidR="001204E3" w:rsidRPr="00CE53A3" w:rsidRDefault="001204E3" w:rsidP="001204E3">
            <w:pPr>
              <w:autoSpaceDE w:val="0"/>
              <w:autoSpaceDN w:val="0"/>
              <w:ind w:firstLine="709"/>
              <w:jc w:val="both"/>
              <w:rPr>
                <w:sz w:val="24"/>
                <w:szCs w:val="24"/>
              </w:rPr>
            </w:pPr>
            <w:r w:rsidRPr="00CE53A3">
              <w:rPr>
                <w:sz w:val="24"/>
                <w:szCs w:val="24"/>
              </w:rPr>
              <w:t xml:space="preserve">    0</w:t>
            </w:r>
          </w:p>
        </w:tc>
      </w:tr>
      <w:tr w:rsidR="001204E3" w:rsidRPr="00CE53A3" w:rsidTr="001204E3">
        <w:tc>
          <w:tcPr>
            <w:tcW w:w="4255" w:type="dxa"/>
            <w:tcMar>
              <w:top w:w="0" w:type="dxa"/>
              <w:left w:w="108" w:type="dxa"/>
              <w:bottom w:w="0" w:type="dxa"/>
              <w:right w:w="108" w:type="dxa"/>
            </w:tcMar>
            <w:hideMark/>
          </w:tcPr>
          <w:p w:rsidR="001204E3" w:rsidRPr="00CE53A3" w:rsidRDefault="001204E3" w:rsidP="001204E3">
            <w:pPr>
              <w:autoSpaceDE w:val="0"/>
              <w:autoSpaceDN w:val="0"/>
              <w:jc w:val="both"/>
              <w:rPr>
                <w:sz w:val="24"/>
                <w:szCs w:val="24"/>
              </w:rPr>
            </w:pPr>
            <w:r w:rsidRPr="00CE53A3">
              <w:rPr>
                <w:sz w:val="24"/>
                <w:szCs w:val="24"/>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1204E3" w:rsidRPr="00CE53A3" w:rsidRDefault="001204E3" w:rsidP="001204E3">
            <w:pPr>
              <w:autoSpaceDE w:val="0"/>
              <w:autoSpaceDN w:val="0"/>
              <w:ind w:firstLine="709"/>
              <w:jc w:val="both"/>
              <w:rPr>
                <w:sz w:val="24"/>
                <w:szCs w:val="24"/>
              </w:rPr>
            </w:pPr>
            <w:r w:rsidRPr="00CE53A3">
              <w:rPr>
                <w:sz w:val="24"/>
                <w:szCs w:val="24"/>
              </w:rPr>
              <w:t>%</w:t>
            </w:r>
          </w:p>
        </w:tc>
        <w:tc>
          <w:tcPr>
            <w:tcW w:w="2938" w:type="dxa"/>
            <w:tcMar>
              <w:top w:w="0" w:type="dxa"/>
              <w:left w:w="108" w:type="dxa"/>
              <w:bottom w:w="0" w:type="dxa"/>
              <w:right w:w="108" w:type="dxa"/>
            </w:tcMar>
            <w:vAlign w:val="center"/>
            <w:hideMark/>
          </w:tcPr>
          <w:p w:rsidR="001204E3" w:rsidRPr="00CE53A3" w:rsidRDefault="001204E3" w:rsidP="001204E3">
            <w:pPr>
              <w:autoSpaceDE w:val="0"/>
              <w:autoSpaceDN w:val="0"/>
              <w:ind w:firstLine="709"/>
              <w:jc w:val="both"/>
              <w:rPr>
                <w:sz w:val="24"/>
                <w:szCs w:val="24"/>
              </w:rPr>
            </w:pPr>
            <w:r w:rsidRPr="00CE53A3">
              <w:rPr>
                <w:sz w:val="24"/>
                <w:szCs w:val="24"/>
              </w:rPr>
              <w:t xml:space="preserve">    0</w:t>
            </w:r>
          </w:p>
        </w:tc>
      </w:tr>
    </w:tbl>
    <w:p w:rsidR="001204E3" w:rsidRPr="00CE53A3" w:rsidRDefault="001204E3" w:rsidP="001204E3">
      <w:pPr>
        <w:widowControl w:val="0"/>
        <w:autoSpaceDE w:val="0"/>
        <w:autoSpaceDN w:val="0"/>
        <w:adjustRightInd w:val="0"/>
        <w:ind w:firstLine="709"/>
        <w:jc w:val="both"/>
        <w:rPr>
          <w:sz w:val="24"/>
          <w:szCs w:val="24"/>
        </w:rPr>
      </w:pPr>
    </w:p>
    <w:p w:rsidR="001204E3" w:rsidRPr="00CE53A3" w:rsidRDefault="001204E3" w:rsidP="00DF0BD1">
      <w:pPr>
        <w:widowControl w:val="0"/>
        <w:autoSpaceDE w:val="0"/>
        <w:autoSpaceDN w:val="0"/>
        <w:adjustRightInd w:val="0"/>
        <w:ind w:firstLine="709"/>
        <w:jc w:val="both"/>
        <w:rPr>
          <w:sz w:val="24"/>
          <w:szCs w:val="24"/>
        </w:rPr>
      </w:pPr>
    </w:p>
    <w:p w:rsidR="001204E3" w:rsidRDefault="00DF0BD1" w:rsidP="00DF0BD1">
      <w:pPr>
        <w:widowControl w:val="0"/>
        <w:autoSpaceDE w:val="0"/>
        <w:autoSpaceDN w:val="0"/>
        <w:adjustRightInd w:val="0"/>
        <w:ind w:firstLine="709"/>
        <w:jc w:val="center"/>
        <w:outlineLvl w:val="2"/>
        <w:rPr>
          <w:rFonts w:eastAsia="Calibri"/>
          <w:b/>
          <w:sz w:val="24"/>
          <w:szCs w:val="24"/>
        </w:rPr>
      </w:pPr>
      <w:r w:rsidRPr="00A130A2">
        <w:rPr>
          <w:rFonts w:eastAsia="Calibri"/>
          <w:b/>
          <w:sz w:val="24"/>
          <w:szCs w:val="24"/>
        </w:rPr>
        <w:t xml:space="preserve">Иные требования, в том числе учитывающие особенности предоставления </w:t>
      </w:r>
      <w:r>
        <w:rPr>
          <w:rFonts w:eastAsia="Calibri"/>
          <w:b/>
          <w:sz w:val="24"/>
          <w:szCs w:val="24"/>
        </w:rPr>
        <w:t>муниципальной</w:t>
      </w:r>
      <w:r w:rsidRPr="00A130A2">
        <w:rPr>
          <w:rFonts w:eastAsia="Calibri"/>
          <w:b/>
          <w:sz w:val="24"/>
          <w:szCs w:val="24"/>
        </w:rPr>
        <w:t xml:space="preserve">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0BD1" w:rsidRPr="00CE53A3" w:rsidRDefault="00DF0BD1" w:rsidP="001204E3">
      <w:pPr>
        <w:widowControl w:val="0"/>
        <w:autoSpaceDE w:val="0"/>
        <w:autoSpaceDN w:val="0"/>
        <w:adjustRightInd w:val="0"/>
        <w:ind w:firstLine="709"/>
        <w:jc w:val="center"/>
        <w:outlineLvl w:val="2"/>
        <w:rPr>
          <w:rFonts w:eastAsia="Calibri"/>
          <w:b/>
          <w:sz w:val="24"/>
          <w:szCs w:val="24"/>
        </w:rPr>
      </w:pPr>
    </w:p>
    <w:p w:rsidR="00DF0BD1" w:rsidRPr="00A130A2" w:rsidRDefault="00DF0BD1" w:rsidP="00DF0BD1">
      <w:pPr>
        <w:tabs>
          <w:tab w:val="left" w:pos="709"/>
        </w:tabs>
        <w:ind w:firstLine="709"/>
        <w:contextualSpacing/>
        <w:jc w:val="both"/>
        <w:rPr>
          <w:rFonts w:eastAsia="Calibri"/>
          <w:sz w:val="24"/>
          <w:szCs w:val="24"/>
        </w:rPr>
      </w:pPr>
      <w:bookmarkStart w:id="17" w:name="Par274"/>
      <w:bookmarkEnd w:id="17"/>
      <w:r w:rsidRPr="00A130A2">
        <w:rPr>
          <w:rFonts w:eastAsia="Calibri"/>
          <w:sz w:val="24"/>
          <w:szCs w:val="24"/>
        </w:rPr>
        <w:t>2.2</w:t>
      </w:r>
      <w:r w:rsidR="005B303D">
        <w:rPr>
          <w:rFonts w:eastAsia="Calibri"/>
          <w:sz w:val="24"/>
          <w:szCs w:val="24"/>
        </w:rPr>
        <w:t>2</w:t>
      </w:r>
      <w:r w:rsidRPr="00A130A2">
        <w:rPr>
          <w:rFonts w:eastAsia="Calibri"/>
          <w:sz w:val="24"/>
          <w:szCs w:val="24"/>
        </w:rPr>
        <w:t>. Сведения о предоставлении муниципальной услуги и форма ходатайства для предоставления муниципальной услуги находятся на официальном портале (сайте) Органа (www.syktyvdin.ru), порталах государственных и муниципальных услуг (функций).</w:t>
      </w:r>
    </w:p>
    <w:p w:rsidR="00DF0BD1" w:rsidRPr="00A130A2" w:rsidRDefault="00DF0BD1" w:rsidP="00DF0BD1">
      <w:pPr>
        <w:tabs>
          <w:tab w:val="left" w:pos="709"/>
        </w:tabs>
        <w:ind w:firstLine="709"/>
        <w:contextualSpacing/>
        <w:jc w:val="both"/>
        <w:rPr>
          <w:rFonts w:eastAsia="Calibri"/>
          <w:sz w:val="24"/>
          <w:szCs w:val="24"/>
        </w:rPr>
      </w:pPr>
      <w:r w:rsidRPr="00A130A2">
        <w:rPr>
          <w:rFonts w:eastAsia="Calibri"/>
          <w:sz w:val="24"/>
          <w:szCs w:val="24"/>
        </w:rPr>
        <w:lastRenderedPageBreak/>
        <w:t>2.2</w:t>
      </w:r>
      <w:r w:rsidR="005B303D">
        <w:rPr>
          <w:rFonts w:eastAsia="Calibri"/>
          <w:sz w:val="24"/>
          <w:szCs w:val="24"/>
        </w:rPr>
        <w:t>3</w:t>
      </w:r>
      <w:r w:rsidRPr="00A130A2">
        <w:rPr>
          <w:rFonts w:eastAsia="Calibri"/>
          <w:sz w:val="24"/>
          <w:szCs w:val="24"/>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DF0BD1" w:rsidRPr="00A130A2" w:rsidRDefault="00DF0BD1" w:rsidP="00DF0BD1">
      <w:pPr>
        <w:tabs>
          <w:tab w:val="left" w:pos="709"/>
        </w:tabs>
        <w:ind w:firstLine="709"/>
        <w:contextualSpacing/>
        <w:jc w:val="both"/>
        <w:rPr>
          <w:rFonts w:eastAsia="Calibri"/>
          <w:sz w:val="24"/>
          <w:szCs w:val="24"/>
        </w:rPr>
      </w:pPr>
      <w:r w:rsidRPr="00A130A2">
        <w:rPr>
          <w:rFonts w:eastAsia="Calibri"/>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DF0BD1" w:rsidRPr="00A130A2" w:rsidRDefault="00DF0BD1" w:rsidP="00DF0BD1">
      <w:pPr>
        <w:tabs>
          <w:tab w:val="left" w:pos="709"/>
        </w:tabs>
        <w:ind w:firstLine="709"/>
        <w:contextualSpacing/>
        <w:jc w:val="both"/>
        <w:rPr>
          <w:rFonts w:eastAsia="Calibri"/>
          <w:sz w:val="24"/>
          <w:szCs w:val="24"/>
        </w:rPr>
      </w:pPr>
      <w:r w:rsidRPr="00A130A2">
        <w:rPr>
          <w:rFonts w:eastAsia="Calibri"/>
          <w:sz w:val="24"/>
          <w:szCs w:val="24"/>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DF0BD1" w:rsidRPr="00A130A2" w:rsidRDefault="00DF0BD1" w:rsidP="00DF0BD1">
      <w:pPr>
        <w:tabs>
          <w:tab w:val="left" w:pos="709"/>
        </w:tabs>
        <w:ind w:firstLine="709"/>
        <w:contextualSpacing/>
        <w:jc w:val="both"/>
        <w:rPr>
          <w:rFonts w:eastAsia="Calibri"/>
          <w:sz w:val="24"/>
          <w:szCs w:val="24"/>
        </w:rPr>
      </w:pPr>
      <w:r w:rsidRPr="00A130A2">
        <w:rPr>
          <w:rFonts w:eastAsia="Calibri"/>
          <w:sz w:val="24"/>
          <w:szCs w:val="24"/>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DF0BD1" w:rsidRPr="00A130A2" w:rsidRDefault="00DF0BD1" w:rsidP="00DF0BD1">
      <w:pPr>
        <w:tabs>
          <w:tab w:val="left" w:pos="709"/>
        </w:tabs>
        <w:ind w:firstLine="709"/>
        <w:contextualSpacing/>
        <w:jc w:val="both"/>
        <w:rPr>
          <w:rFonts w:eastAsia="Calibri"/>
          <w:sz w:val="24"/>
          <w:szCs w:val="24"/>
        </w:rPr>
      </w:pPr>
      <w:r w:rsidRPr="00A130A2">
        <w:rPr>
          <w:rFonts w:eastAsia="Calibri"/>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DF0BD1" w:rsidRPr="00A130A2" w:rsidRDefault="00DF0BD1" w:rsidP="00DF0BD1">
      <w:pPr>
        <w:tabs>
          <w:tab w:val="left" w:pos="709"/>
        </w:tabs>
        <w:ind w:firstLine="709"/>
        <w:contextualSpacing/>
        <w:jc w:val="both"/>
        <w:rPr>
          <w:rFonts w:eastAsia="Calibri"/>
          <w:sz w:val="24"/>
          <w:szCs w:val="24"/>
        </w:rPr>
      </w:pPr>
      <w:r w:rsidRPr="00A130A2">
        <w:rPr>
          <w:rFonts w:eastAsia="Calibri"/>
          <w:sz w:val="24"/>
          <w:szCs w:val="24"/>
        </w:rPr>
        <w:t>4) электронные образы не должны содержать вирусов и вредоносных программ.</w:t>
      </w:r>
    </w:p>
    <w:p w:rsidR="001204E3" w:rsidRPr="00CE53A3" w:rsidRDefault="001204E3" w:rsidP="001204E3">
      <w:pPr>
        <w:widowControl w:val="0"/>
        <w:autoSpaceDE w:val="0"/>
        <w:autoSpaceDN w:val="0"/>
        <w:adjustRightInd w:val="0"/>
        <w:outlineLvl w:val="1"/>
        <w:rPr>
          <w:b/>
          <w:sz w:val="24"/>
          <w:szCs w:val="24"/>
        </w:rPr>
      </w:pPr>
    </w:p>
    <w:p w:rsidR="001204E3" w:rsidRPr="00CE53A3" w:rsidRDefault="001204E3" w:rsidP="001204E3">
      <w:pPr>
        <w:widowControl w:val="0"/>
        <w:tabs>
          <w:tab w:val="left" w:pos="1134"/>
        </w:tabs>
        <w:autoSpaceDE w:val="0"/>
        <w:autoSpaceDN w:val="0"/>
        <w:adjustRightInd w:val="0"/>
        <w:ind w:firstLine="709"/>
        <w:jc w:val="center"/>
        <w:outlineLvl w:val="1"/>
        <w:rPr>
          <w:b/>
          <w:sz w:val="24"/>
          <w:szCs w:val="24"/>
        </w:rPr>
      </w:pPr>
      <w:r w:rsidRPr="00CE53A3">
        <w:rPr>
          <w:b/>
          <w:sz w:val="24"/>
          <w:szCs w:val="24"/>
          <w:lang w:val="en-US"/>
        </w:rPr>
        <w:t>III</w:t>
      </w:r>
      <w:r w:rsidRPr="00CE53A3">
        <w:rPr>
          <w:b/>
          <w:sz w:val="24"/>
          <w:szCs w:val="24"/>
        </w:rPr>
        <w:t xml:space="preserve">. </w:t>
      </w:r>
      <w:bookmarkStart w:id="18" w:name="Par279"/>
      <w:bookmarkEnd w:id="18"/>
      <w:r w:rsidRPr="00CE53A3">
        <w:rPr>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1204E3" w:rsidRPr="00CE53A3" w:rsidRDefault="001204E3" w:rsidP="001204E3">
      <w:pPr>
        <w:widowControl w:val="0"/>
        <w:tabs>
          <w:tab w:val="left" w:pos="1134"/>
        </w:tabs>
        <w:autoSpaceDE w:val="0"/>
        <w:autoSpaceDN w:val="0"/>
        <w:adjustRightInd w:val="0"/>
        <w:ind w:firstLine="709"/>
        <w:jc w:val="center"/>
        <w:outlineLvl w:val="1"/>
        <w:rPr>
          <w:sz w:val="24"/>
          <w:szCs w:val="24"/>
        </w:rPr>
      </w:pPr>
    </w:p>
    <w:p w:rsidR="001204E3" w:rsidRPr="00CE53A3" w:rsidRDefault="001204E3" w:rsidP="001204E3">
      <w:pPr>
        <w:widowControl w:val="0"/>
        <w:autoSpaceDE w:val="0"/>
        <w:autoSpaceDN w:val="0"/>
        <w:adjustRightInd w:val="0"/>
        <w:ind w:firstLine="709"/>
        <w:jc w:val="center"/>
        <w:rPr>
          <w:b/>
          <w:sz w:val="24"/>
          <w:szCs w:val="24"/>
        </w:rPr>
      </w:pPr>
      <w:r w:rsidRPr="00CE53A3">
        <w:rPr>
          <w:b/>
          <w:sz w:val="24"/>
          <w:szCs w:val="24"/>
        </w:rPr>
        <w:t>Состав административных процедур по предоставлению</w:t>
      </w:r>
    </w:p>
    <w:p w:rsidR="001204E3" w:rsidRPr="00CE53A3" w:rsidRDefault="001204E3" w:rsidP="001204E3">
      <w:pPr>
        <w:widowControl w:val="0"/>
        <w:autoSpaceDE w:val="0"/>
        <w:autoSpaceDN w:val="0"/>
        <w:adjustRightInd w:val="0"/>
        <w:ind w:firstLine="709"/>
        <w:jc w:val="center"/>
        <w:rPr>
          <w:b/>
          <w:sz w:val="24"/>
          <w:szCs w:val="24"/>
        </w:rPr>
      </w:pPr>
      <w:r w:rsidRPr="00CE53A3">
        <w:rPr>
          <w:b/>
          <w:sz w:val="24"/>
          <w:szCs w:val="24"/>
        </w:rPr>
        <w:t>муниципальной услуги</w:t>
      </w:r>
    </w:p>
    <w:p w:rsidR="001204E3" w:rsidRPr="00CE53A3" w:rsidRDefault="001204E3" w:rsidP="001204E3">
      <w:pPr>
        <w:widowControl w:val="0"/>
        <w:autoSpaceDE w:val="0"/>
        <w:autoSpaceDN w:val="0"/>
        <w:adjustRightInd w:val="0"/>
        <w:ind w:firstLine="709"/>
        <w:jc w:val="center"/>
        <w:rPr>
          <w:sz w:val="24"/>
          <w:szCs w:val="24"/>
        </w:rPr>
      </w:pPr>
    </w:p>
    <w:p w:rsidR="00DF0BD1" w:rsidRPr="000F4C02" w:rsidRDefault="00DF0BD1" w:rsidP="00DF0BD1">
      <w:pPr>
        <w:widowControl w:val="0"/>
        <w:autoSpaceDE w:val="0"/>
        <w:autoSpaceDN w:val="0"/>
        <w:adjustRightInd w:val="0"/>
        <w:ind w:firstLine="709"/>
        <w:jc w:val="both"/>
        <w:rPr>
          <w:rFonts w:cs="Arial"/>
          <w:sz w:val="24"/>
          <w:szCs w:val="24"/>
        </w:rPr>
      </w:pPr>
      <w:r w:rsidRPr="000F4C02">
        <w:rPr>
          <w:rFonts w:cs="Arial"/>
          <w:sz w:val="24"/>
          <w:szCs w:val="24"/>
        </w:rPr>
        <w:t>3.1. Предоставление муниципальной услуги включает в себя следующие административные процедуры:</w:t>
      </w:r>
    </w:p>
    <w:p w:rsidR="00DF0BD1" w:rsidRPr="000F4C02" w:rsidRDefault="00DF0BD1" w:rsidP="00DF0BD1">
      <w:pPr>
        <w:widowControl w:val="0"/>
        <w:autoSpaceDE w:val="0"/>
        <w:autoSpaceDN w:val="0"/>
        <w:adjustRightInd w:val="0"/>
        <w:ind w:firstLine="709"/>
        <w:jc w:val="both"/>
        <w:rPr>
          <w:rFonts w:eastAsia="Calibri"/>
          <w:sz w:val="24"/>
          <w:szCs w:val="24"/>
        </w:rPr>
      </w:pPr>
      <w:r w:rsidRPr="000F4C02">
        <w:rPr>
          <w:rFonts w:eastAsia="Calibri"/>
          <w:sz w:val="24"/>
          <w:szCs w:val="24"/>
        </w:rPr>
        <w:t xml:space="preserve">1) прием и регистрация заявления о предоставлении муниципальной услуги; </w:t>
      </w:r>
    </w:p>
    <w:p w:rsidR="00DF0BD1" w:rsidRPr="000F4C02" w:rsidRDefault="00DF0BD1" w:rsidP="00DF0BD1">
      <w:pPr>
        <w:widowControl w:val="0"/>
        <w:autoSpaceDE w:val="0"/>
        <w:autoSpaceDN w:val="0"/>
        <w:adjustRightInd w:val="0"/>
        <w:ind w:firstLine="709"/>
        <w:jc w:val="both"/>
        <w:rPr>
          <w:sz w:val="24"/>
          <w:szCs w:val="24"/>
        </w:rPr>
      </w:pPr>
      <w:r w:rsidRPr="000F4C02">
        <w:rPr>
          <w:rFonts w:eastAsia="Calibri"/>
          <w:sz w:val="24"/>
          <w:szCs w:val="24"/>
        </w:rPr>
        <w:t>2)осуществление межведомственного информационного взаимодействия в рамках предоставления муниципальной услуги;</w:t>
      </w:r>
    </w:p>
    <w:p w:rsidR="00DF0BD1" w:rsidRPr="000F4C02" w:rsidRDefault="00DF0BD1" w:rsidP="00DF0BD1">
      <w:pPr>
        <w:widowControl w:val="0"/>
        <w:autoSpaceDE w:val="0"/>
        <w:autoSpaceDN w:val="0"/>
        <w:adjustRightInd w:val="0"/>
        <w:ind w:firstLine="709"/>
        <w:jc w:val="both"/>
        <w:rPr>
          <w:rFonts w:cs="Arial"/>
          <w:sz w:val="24"/>
          <w:szCs w:val="24"/>
        </w:rPr>
      </w:pPr>
      <w:r w:rsidRPr="000F4C02">
        <w:rPr>
          <w:sz w:val="24"/>
          <w:szCs w:val="24"/>
        </w:rPr>
        <w:t xml:space="preserve">3) принятие </w:t>
      </w:r>
      <w:r w:rsidRPr="000F4C02">
        <w:rPr>
          <w:rFonts w:cs="Arial"/>
          <w:sz w:val="24"/>
          <w:szCs w:val="24"/>
        </w:rPr>
        <w:t>решения о предоставлении муниципальной услуги или решения об отказе в предоставлении муниципальной услуги;</w:t>
      </w:r>
    </w:p>
    <w:p w:rsidR="00DF0BD1" w:rsidRPr="000F4C02" w:rsidRDefault="00DF0BD1" w:rsidP="00DF0BD1">
      <w:pPr>
        <w:widowControl w:val="0"/>
        <w:autoSpaceDE w:val="0"/>
        <w:autoSpaceDN w:val="0"/>
        <w:adjustRightInd w:val="0"/>
        <w:ind w:firstLine="709"/>
        <w:jc w:val="both"/>
        <w:rPr>
          <w:sz w:val="24"/>
          <w:szCs w:val="24"/>
        </w:rPr>
      </w:pPr>
      <w:r w:rsidRPr="000F4C02">
        <w:rPr>
          <w:sz w:val="24"/>
          <w:szCs w:val="24"/>
        </w:rPr>
        <w:t>4) выдача заявителю результата предоставления муниципальной услуги.</w:t>
      </w:r>
    </w:p>
    <w:p w:rsidR="00DF0BD1" w:rsidRPr="000F4C02" w:rsidRDefault="00DF0BD1" w:rsidP="00DF0BD1">
      <w:pPr>
        <w:widowControl w:val="0"/>
        <w:autoSpaceDE w:val="0"/>
        <w:autoSpaceDN w:val="0"/>
        <w:adjustRightInd w:val="0"/>
        <w:ind w:firstLine="709"/>
        <w:jc w:val="both"/>
        <w:rPr>
          <w:sz w:val="24"/>
          <w:szCs w:val="24"/>
        </w:rPr>
      </w:pPr>
      <w:r w:rsidRPr="000F4C02">
        <w:rPr>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1204E3" w:rsidRPr="00CE53A3" w:rsidRDefault="001204E3" w:rsidP="001204E3">
      <w:pPr>
        <w:pStyle w:val="ConsPlusNormal"/>
        <w:ind w:firstLine="709"/>
        <w:jc w:val="both"/>
        <w:rPr>
          <w:rFonts w:ascii="Times New Roman" w:hAnsi="Times New Roman"/>
          <w:sz w:val="24"/>
          <w:szCs w:val="24"/>
        </w:rPr>
      </w:pPr>
    </w:p>
    <w:p w:rsidR="001204E3" w:rsidRPr="00CE53A3" w:rsidRDefault="001204E3" w:rsidP="001204E3">
      <w:pPr>
        <w:widowControl w:val="0"/>
        <w:autoSpaceDE w:val="0"/>
        <w:autoSpaceDN w:val="0"/>
        <w:adjustRightInd w:val="0"/>
        <w:ind w:firstLine="709"/>
        <w:jc w:val="center"/>
        <w:outlineLvl w:val="3"/>
        <w:rPr>
          <w:b/>
          <w:sz w:val="24"/>
          <w:szCs w:val="24"/>
        </w:rPr>
      </w:pPr>
      <w:bookmarkStart w:id="19" w:name="Par288"/>
      <w:bookmarkStart w:id="20" w:name="Par293"/>
      <w:bookmarkEnd w:id="19"/>
      <w:bookmarkEnd w:id="20"/>
    </w:p>
    <w:p w:rsidR="001204E3" w:rsidRPr="00CE53A3" w:rsidRDefault="001204E3" w:rsidP="001204E3">
      <w:pPr>
        <w:widowControl w:val="0"/>
        <w:autoSpaceDE w:val="0"/>
        <w:autoSpaceDN w:val="0"/>
        <w:adjustRightInd w:val="0"/>
        <w:ind w:firstLine="709"/>
        <w:jc w:val="center"/>
        <w:outlineLvl w:val="3"/>
        <w:rPr>
          <w:b/>
          <w:sz w:val="24"/>
          <w:szCs w:val="24"/>
        </w:rPr>
      </w:pPr>
      <w:r w:rsidRPr="00CE53A3">
        <w:rPr>
          <w:b/>
          <w:sz w:val="24"/>
          <w:szCs w:val="24"/>
        </w:rPr>
        <w:t>Приеми регистрация запроса и иных документов для предоставления муниципальной услуги</w:t>
      </w:r>
    </w:p>
    <w:p w:rsidR="001204E3" w:rsidRPr="00CE53A3" w:rsidRDefault="001204E3" w:rsidP="001204E3">
      <w:pPr>
        <w:widowControl w:val="0"/>
        <w:autoSpaceDE w:val="0"/>
        <w:autoSpaceDN w:val="0"/>
        <w:adjustRightInd w:val="0"/>
        <w:ind w:firstLine="709"/>
        <w:jc w:val="center"/>
        <w:outlineLvl w:val="3"/>
        <w:rPr>
          <w:sz w:val="24"/>
          <w:szCs w:val="24"/>
        </w:rPr>
      </w:pP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3.</w:t>
      </w:r>
      <w:r w:rsidR="005B303D">
        <w:rPr>
          <w:sz w:val="24"/>
          <w:szCs w:val="24"/>
        </w:rPr>
        <w:t>2</w:t>
      </w:r>
      <w:r w:rsidRPr="00CE53A3">
        <w:rPr>
          <w:sz w:val="24"/>
          <w:szCs w:val="24"/>
        </w:rPr>
        <w:t>. Основанием для начала административной процедуры является поступление от заявителя запроса о предоставлении муниципальной услуги:</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xml:space="preserve">на бумажном носителе непосредственно в </w:t>
      </w:r>
      <w:r w:rsidR="005B303D">
        <w:rPr>
          <w:rFonts w:cs="Arial"/>
          <w:sz w:val="24"/>
          <w:szCs w:val="24"/>
        </w:rPr>
        <w:t>Орган</w:t>
      </w:r>
      <w:r w:rsidRPr="00CE53A3">
        <w:rPr>
          <w:sz w:val="24"/>
          <w:szCs w:val="24"/>
        </w:rPr>
        <w:t>;</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xml:space="preserve">на бумажном носителе в </w:t>
      </w:r>
      <w:r w:rsidR="005B303D">
        <w:rPr>
          <w:rFonts w:cs="Arial"/>
          <w:sz w:val="24"/>
          <w:szCs w:val="24"/>
        </w:rPr>
        <w:t>Орган</w:t>
      </w:r>
      <w:r w:rsidRPr="00CE53A3">
        <w:rPr>
          <w:sz w:val="24"/>
          <w:szCs w:val="24"/>
        </w:rPr>
        <w:t xml:space="preserve"> через организацию почтовой связи, иную организацию, осуществляющую доставку корреспонденции.</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2.6настоящего Административного регламентав бумажном виде, то есть документы установленной формы, сформированные на бумажном носителе.</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w:t>
      </w:r>
      <w:r w:rsidR="00EE728A" w:rsidRPr="00CE53A3">
        <w:rPr>
          <w:rFonts w:cs="Arial"/>
          <w:sz w:val="24"/>
          <w:szCs w:val="24"/>
        </w:rPr>
        <w:t>Администрацию</w:t>
      </w:r>
      <w:r w:rsidR="00EE728A" w:rsidRPr="00CE53A3">
        <w:rPr>
          <w:sz w:val="24"/>
          <w:szCs w:val="24"/>
        </w:rPr>
        <w:t>, либо</w:t>
      </w:r>
      <w:r w:rsidRPr="00CE53A3">
        <w:rPr>
          <w:sz w:val="24"/>
          <w:szCs w:val="24"/>
        </w:rPr>
        <w:t xml:space="preserve">оформлен </w:t>
      </w:r>
      <w:r w:rsidRPr="00CE53A3">
        <w:rPr>
          <w:sz w:val="24"/>
          <w:szCs w:val="24"/>
        </w:rPr>
        <w:lastRenderedPageBreak/>
        <w:t xml:space="preserve">заранее. </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xml:space="preserve">По просьбе обратившегося лица запрос может быть оформлен специалистом </w:t>
      </w:r>
      <w:r w:rsidR="00EE728A" w:rsidRPr="00CE53A3">
        <w:rPr>
          <w:rFonts w:cs="Arial"/>
          <w:sz w:val="24"/>
          <w:szCs w:val="24"/>
        </w:rPr>
        <w:t>Администрации</w:t>
      </w:r>
      <w:r w:rsidR="00EE728A" w:rsidRPr="00CE53A3">
        <w:rPr>
          <w:sz w:val="24"/>
          <w:szCs w:val="24"/>
        </w:rPr>
        <w:t>, ответственным</w:t>
      </w:r>
      <w:r w:rsidRPr="00CE53A3">
        <w:rPr>
          <w:sz w:val="24"/>
          <w:szCs w:val="24"/>
        </w:rPr>
        <w:t xml:space="preserve">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xml:space="preserve">Специалист </w:t>
      </w:r>
      <w:r w:rsidR="005B303D">
        <w:rPr>
          <w:rFonts w:cs="Arial"/>
          <w:sz w:val="24"/>
          <w:szCs w:val="24"/>
        </w:rPr>
        <w:t>Органа</w:t>
      </w:r>
      <w:r w:rsidR="00EE728A" w:rsidRPr="00CE53A3">
        <w:rPr>
          <w:sz w:val="24"/>
          <w:szCs w:val="24"/>
        </w:rPr>
        <w:t>, ответственный</w:t>
      </w:r>
      <w:r w:rsidRPr="00CE53A3">
        <w:rPr>
          <w:sz w:val="24"/>
          <w:szCs w:val="24"/>
        </w:rPr>
        <w:t xml:space="preserve"> за прием документов, осуществляет следующие действия в ходе приема заявителя:</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а) устанавливает предмет обращения, проверяет документ, удостоверяющий личность;</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б) проверяет полномочия заявителя;</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1204E3" w:rsidRPr="00CE53A3" w:rsidRDefault="001204E3" w:rsidP="001204E3">
      <w:pPr>
        <w:widowControl w:val="0"/>
        <w:tabs>
          <w:tab w:val="left" w:pos="1932"/>
        </w:tabs>
        <w:autoSpaceDE w:val="0"/>
        <w:autoSpaceDN w:val="0"/>
        <w:adjustRightInd w:val="0"/>
        <w:ind w:firstLine="709"/>
        <w:jc w:val="both"/>
        <w:rPr>
          <w:sz w:val="24"/>
          <w:szCs w:val="24"/>
        </w:rPr>
      </w:pPr>
      <w:r w:rsidRPr="00CE53A3">
        <w:rPr>
          <w:sz w:val="24"/>
          <w:szCs w:val="24"/>
        </w:rPr>
        <w:t>г) регистрирует запрос и представленные документы под индивидуальным порядковым номером в день их поступления;</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д) выдает заявителю расписку с описью представленных документов и указанием даты их принятия, подтверждающую принятие документов.</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xml:space="preserve">При отсутствии у заявителя заполненного запроса или неправильном его заполнении специалист </w:t>
      </w:r>
      <w:r w:rsidRPr="00CE53A3">
        <w:rPr>
          <w:rFonts w:cs="Arial"/>
          <w:sz w:val="24"/>
          <w:szCs w:val="24"/>
        </w:rPr>
        <w:t>Администрации</w:t>
      </w:r>
      <w:r w:rsidRPr="00CE53A3">
        <w:rPr>
          <w:sz w:val="24"/>
          <w:szCs w:val="24"/>
        </w:rPr>
        <w:t xml:space="preserve">, ответственный за прием документов, помогает заявителю заполнить запрос. </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Длительность осуществления всех необходимых действий не может превышать 15 минут.</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5B303D" w:rsidRPr="000F4C02" w:rsidRDefault="005B303D" w:rsidP="005B303D">
      <w:pPr>
        <w:widowControl w:val="0"/>
        <w:autoSpaceDE w:val="0"/>
        <w:autoSpaceDN w:val="0"/>
        <w:adjustRightInd w:val="0"/>
        <w:ind w:firstLine="709"/>
        <w:jc w:val="both"/>
        <w:rPr>
          <w:rFonts w:cs="Arial"/>
          <w:sz w:val="24"/>
          <w:szCs w:val="24"/>
        </w:rPr>
      </w:pPr>
      <w:r w:rsidRPr="000F4C02">
        <w:rPr>
          <w:rFonts w:cs="Arial"/>
          <w:sz w:val="24"/>
          <w:szCs w:val="24"/>
        </w:rPr>
        <w:t>При заочной форме подачи документов заявитель может направить заявление и документы, указанные в пункте 2.</w:t>
      </w:r>
      <w:r>
        <w:rPr>
          <w:rFonts w:cs="Arial"/>
          <w:sz w:val="24"/>
          <w:szCs w:val="24"/>
        </w:rPr>
        <w:t>6</w:t>
      </w:r>
      <w:r w:rsidRPr="000F4C02">
        <w:rPr>
          <w:rFonts w:cs="Arial"/>
          <w:sz w:val="24"/>
          <w:szCs w:val="24"/>
        </w:rPr>
        <w:t xml:space="preserve"> административного регламента,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 xml:space="preserve">Если заявитель обратился заочно, специалист </w:t>
      </w:r>
      <w:r w:rsidR="005B303D">
        <w:rPr>
          <w:rFonts w:cs="Arial"/>
          <w:sz w:val="24"/>
          <w:szCs w:val="24"/>
        </w:rPr>
        <w:t>Органа</w:t>
      </w:r>
      <w:r w:rsidRPr="00CE53A3">
        <w:rPr>
          <w:sz w:val="24"/>
          <w:szCs w:val="24"/>
        </w:rPr>
        <w:t>, ответственный за прием документов:</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а) устанавливает предмет обращения, проверяет документ, удостоверяющий личность;</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б) проверяет полномочия заявителя;</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1204E3" w:rsidRPr="00CE53A3" w:rsidRDefault="001204E3" w:rsidP="001204E3">
      <w:pPr>
        <w:widowControl w:val="0"/>
        <w:tabs>
          <w:tab w:val="left" w:pos="1932"/>
        </w:tabs>
        <w:autoSpaceDE w:val="0"/>
        <w:autoSpaceDN w:val="0"/>
        <w:adjustRightInd w:val="0"/>
        <w:ind w:firstLine="709"/>
        <w:jc w:val="both"/>
        <w:rPr>
          <w:sz w:val="24"/>
          <w:szCs w:val="24"/>
        </w:rPr>
      </w:pPr>
      <w:r w:rsidRPr="00CE53A3">
        <w:rPr>
          <w:sz w:val="24"/>
          <w:szCs w:val="24"/>
        </w:rPr>
        <w:t>г) регистрирует запрос и представленные документы под индивидуальным порядковым номером в день их поступления;</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д) выдает заявителю расписку с описью представленных документов и указанием даты их принятия, подтверждающую принятие документов.</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3.</w:t>
      </w:r>
      <w:r w:rsidR="005B303D">
        <w:rPr>
          <w:sz w:val="24"/>
          <w:szCs w:val="24"/>
        </w:rPr>
        <w:t>2</w:t>
      </w:r>
      <w:r w:rsidRPr="00CE53A3">
        <w:rPr>
          <w:sz w:val="24"/>
          <w:szCs w:val="24"/>
        </w:rPr>
        <w:t>.1.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3.</w:t>
      </w:r>
      <w:r w:rsidR="005B303D">
        <w:rPr>
          <w:sz w:val="24"/>
          <w:szCs w:val="24"/>
        </w:rPr>
        <w:t>2</w:t>
      </w:r>
      <w:r w:rsidRPr="00CE53A3">
        <w:rPr>
          <w:sz w:val="24"/>
          <w:szCs w:val="24"/>
        </w:rPr>
        <w:t xml:space="preserve">.2.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 </w:t>
      </w:r>
    </w:p>
    <w:p w:rsidR="001204E3" w:rsidRPr="00CE53A3" w:rsidRDefault="001204E3" w:rsidP="001204E3">
      <w:pPr>
        <w:widowControl w:val="0"/>
        <w:autoSpaceDE w:val="0"/>
        <w:autoSpaceDN w:val="0"/>
        <w:adjustRightInd w:val="0"/>
        <w:ind w:firstLine="709"/>
        <w:jc w:val="both"/>
        <w:rPr>
          <w:sz w:val="24"/>
          <w:szCs w:val="24"/>
        </w:rPr>
      </w:pPr>
      <w:r w:rsidRPr="00CE53A3">
        <w:rPr>
          <w:sz w:val="24"/>
          <w:szCs w:val="24"/>
        </w:rPr>
        <w:t>3.</w:t>
      </w:r>
      <w:r w:rsidR="005B303D">
        <w:rPr>
          <w:sz w:val="24"/>
          <w:szCs w:val="24"/>
        </w:rPr>
        <w:t>2</w:t>
      </w:r>
      <w:r w:rsidRPr="00CE53A3">
        <w:rPr>
          <w:sz w:val="24"/>
          <w:szCs w:val="24"/>
        </w:rPr>
        <w:t xml:space="preserve">.3. Результатом административной процедуры является одно из следующих действий: </w:t>
      </w:r>
    </w:p>
    <w:p w:rsidR="003E2DF2" w:rsidRPr="000F4C02" w:rsidRDefault="003E2DF2" w:rsidP="003E2DF2">
      <w:pPr>
        <w:widowControl w:val="0"/>
        <w:autoSpaceDE w:val="0"/>
        <w:autoSpaceDN w:val="0"/>
        <w:adjustRightInd w:val="0"/>
        <w:ind w:firstLine="709"/>
        <w:jc w:val="both"/>
        <w:rPr>
          <w:rFonts w:cs="Arial"/>
          <w:sz w:val="24"/>
          <w:szCs w:val="24"/>
        </w:rPr>
      </w:pPr>
      <w:r w:rsidRPr="000F4C02">
        <w:rPr>
          <w:rFonts w:cs="Arial"/>
          <w:sz w:val="24"/>
          <w:szCs w:val="24"/>
        </w:rPr>
        <w:t xml:space="preserve">- прием и регистрация </w:t>
      </w:r>
      <w:r w:rsidRPr="000F4C02">
        <w:rPr>
          <w:rFonts w:eastAsia="Calibri"/>
          <w:sz w:val="24"/>
          <w:szCs w:val="24"/>
        </w:rPr>
        <w:t>заявления и прилагаемых к нему документов</w:t>
      </w:r>
      <w:r w:rsidRPr="000F4C02">
        <w:rPr>
          <w:rFonts w:cs="Arial"/>
          <w:sz w:val="24"/>
          <w:szCs w:val="24"/>
        </w:rPr>
        <w:t xml:space="preserve"> и передача </w:t>
      </w:r>
      <w:r w:rsidRPr="000F4C02">
        <w:rPr>
          <w:rFonts w:eastAsia="Calibri"/>
          <w:sz w:val="24"/>
          <w:szCs w:val="24"/>
        </w:rPr>
        <w:lastRenderedPageBreak/>
        <w:t>заявления и прилагаемых к нему документов</w:t>
      </w:r>
      <w:r>
        <w:rPr>
          <w:rFonts w:cs="Arial"/>
          <w:sz w:val="24"/>
          <w:szCs w:val="24"/>
        </w:rPr>
        <w:t xml:space="preserve">специалисту Органа, </w:t>
      </w:r>
      <w:r w:rsidRPr="000F4C02">
        <w:rPr>
          <w:rFonts w:cs="Arial"/>
          <w:sz w:val="24"/>
          <w:szCs w:val="24"/>
        </w:rPr>
        <w:t>ответственному за принятие решений.</w:t>
      </w:r>
    </w:p>
    <w:p w:rsidR="003E2DF2" w:rsidRDefault="003E2DF2" w:rsidP="003E2DF2">
      <w:pPr>
        <w:autoSpaceDE w:val="0"/>
        <w:autoSpaceDN w:val="0"/>
        <w:ind w:firstLine="709"/>
        <w:jc w:val="both"/>
        <w:rPr>
          <w:sz w:val="24"/>
          <w:szCs w:val="24"/>
        </w:rPr>
      </w:pPr>
      <w:r w:rsidRPr="00742652">
        <w:rPr>
          <w:sz w:val="24"/>
          <w:szCs w:val="24"/>
        </w:rPr>
        <w:t>Результат выполнения административной процедуры фиксируется специалистом Органа, ответственным за прием документов, запись</w:t>
      </w:r>
      <w:r>
        <w:rPr>
          <w:sz w:val="24"/>
          <w:szCs w:val="24"/>
        </w:rPr>
        <w:t>ю</w:t>
      </w:r>
      <w:r w:rsidRPr="00742652">
        <w:rPr>
          <w:sz w:val="24"/>
          <w:szCs w:val="24"/>
        </w:rPr>
        <w:t xml:space="preserve"> о полученном заявлении и приложений к нему </w:t>
      </w:r>
      <w:r>
        <w:rPr>
          <w:sz w:val="24"/>
          <w:szCs w:val="24"/>
        </w:rPr>
        <w:t xml:space="preserve">в журнале </w:t>
      </w:r>
      <w:r w:rsidRPr="00D76D47">
        <w:rPr>
          <w:sz w:val="24"/>
          <w:szCs w:val="24"/>
        </w:rPr>
        <w:t>учета муниципальной услуги.</w:t>
      </w:r>
    </w:p>
    <w:p w:rsidR="001204E3" w:rsidRPr="00CE53A3" w:rsidRDefault="001204E3" w:rsidP="001204E3">
      <w:pPr>
        <w:autoSpaceDE w:val="0"/>
        <w:autoSpaceDN w:val="0"/>
        <w:adjustRightInd w:val="0"/>
        <w:ind w:firstLine="709"/>
        <w:jc w:val="both"/>
        <w:rPr>
          <w:sz w:val="24"/>
          <w:szCs w:val="24"/>
        </w:rPr>
      </w:pPr>
    </w:p>
    <w:p w:rsidR="001204E3" w:rsidRDefault="00B1099C" w:rsidP="00B1099C">
      <w:pPr>
        <w:widowControl w:val="0"/>
        <w:autoSpaceDE w:val="0"/>
        <w:autoSpaceDN w:val="0"/>
        <w:adjustRightInd w:val="0"/>
        <w:ind w:firstLine="709"/>
        <w:jc w:val="center"/>
        <w:outlineLvl w:val="3"/>
        <w:rPr>
          <w:b/>
          <w:bCs/>
          <w:sz w:val="24"/>
          <w:szCs w:val="24"/>
        </w:rPr>
      </w:pPr>
      <w:r w:rsidRPr="00CE53A3">
        <w:rPr>
          <w:b/>
          <w:sz w:val="24"/>
          <w:szCs w:val="24"/>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w:t>
      </w:r>
      <w:r w:rsidRPr="00CE53A3">
        <w:rPr>
          <w:b/>
          <w:bCs/>
          <w:sz w:val="24"/>
          <w:szCs w:val="24"/>
        </w:rPr>
        <w:t>не были представлены заявителем самостоятельно</w:t>
      </w:r>
    </w:p>
    <w:p w:rsidR="003E2DF2" w:rsidRDefault="003E2DF2" w:rsidP="00B1099C">
      <w:pPr>
        <w:widowControl w:val="0"/>
        <w:autoSpaceDE w:val="0"/>
        <w:autoSpaceDN w:val="0"/>
        <w:adjustRightInd w:val="0"/>
        <w:ind w:firstLine="709"/>
        <w:jc w:val="center"/>
        <w:outlineLvl w:val="3"/>
        <w:rPr>
          <w:b/>
          <w:bCs/>
          <w:sz w:val="24"/>
          <w:szCs w:val="24"/>
        </w:rPr>
      </w:pPr>
    </w:p>
    <w:p w:rsidR="003E2DF2" w:rsidRPr="00CE53A3" w:rsidRDefault="003E2DF2" w:rsidP="00B1099C">
      <w:pPr>
        <w:widowControl w:val="0"/>
        <w:autoSpaceDE w:val="0"/>
        <w:autoSpaceDN w:val="0"/>
        <w:adjustRightInd w:val="0"/>
        <w:ind w:firstLine="709"/>
        <w:jc w:val="center"/>
        <w:outlineLvl w:val="3"/>
        <w:rPr>
          <w:b/>
          <w:bCs/>
          <w:sz w:val="24"/>
          <w:szCs w:val="24"/>
        </w:rPr>
      </w:pPr>
    </w:p>
    <w:p w:rsidR="00B1099C" w:rsidRPr="00CE53A3" w:rsidRDefault="003E2DF2" w:rsidP="00B1099C">
      <w:pPr>
        <w:widowControl w:val="0"/>
        <w:autoSpaceDE w:val="0"/>
        <w:autoSpaceDN w:val="0"/>
        <w:adjustRightInd w:val="0"/>
        <w:ind w:firstLine="709"/>
        <w:jc w:val="both"/>
        <w:outlineLvl w:val="3"/>
        <w:rPr>
          <w:sz w:val="24"/>
          <w:szCs w:val="24"/>
        </w:rPr>
      </w:pPr>
      <w:r>
        <w:rPr>
          <w:sz w:val="24"/>
          <w:szCs w:val="24"/>
        </w:rPr>
        <w:t xml:space="preserve">3.3. </w:t>
      </w:r>
      <w:r w:rsidRPr="003E2DF2">
        <w:rPr>
          <w:sz w:val="24"/>
          <w:szCs w:val="24"/>
        </w:rPr>
        <w:t xml:space="preserve">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w:t>
      </w:r>
      <w:r w:rsidR="00114DA6">
        <w:rPr>
          <w:sz w:val="24"/>
          <w:szCs w:val="24"/>
        </w:rPr>
        <w:t>не предусмотрено.</w:t>
      </w:r>
    </w:p>
    <w:p w:rsidR="00114DA6" w:rsidRPr="00114DA6" w:rsidRDefault="00114DA6" w:rsidP="00114DA6">
      <w:pPr>
        <w:widowControl w:val="0"/>
        <w:autoSpaceDE w:val="0"/>
        <w:autoSpaceDN w:val="0"/>
        <w:adjustRightInd w:val="0"/>
        <w:ind w:firstLine="709"/>
        <w:jc w:val="both"/>
        <w:outlineLvl w:val="3"/>
        <w:rPr>
          <w:b/>
          <w:bCs/>
          <w:sz w:val="24"/>
          <w:szCs w:val="24"/>
        </w:rPr>
      </w:pPr>
      <w:r w:rsidRPr="00114DA6">
        <w:rPr>
          <w:sz w:val="24"/>
          <w:szCs w:val="24"/>
        </w:rPr>
        <w:t>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B1099C" w:rsidRPr="00CE53A3" w:rsidRDefault="00B1099C" w:rsidP="00B1099C">
      <w:pPr>
        <w:widowControl w:val="0"/>
        <w:autoSpaceDE w:val="0"/>
        <w:autoSpaceDN w:val="0"/>
        <w:adjustRightInd w:val="0"/>
        <w:ind w:firstLine="709"/>
        <w:jc w:val="both"/>
        <w:outlineLvl w:val="3"/>
        <w:rPr>
          <w:sz w:val="24"/>
          <w:szCs w:val="24"/>
        </w:rPr>
      </w:pPr>
    </w:p>
    <w:p w:rsidR="001204E3" w:rsidRPr="00CE53A3" w:rsidRDefault="001204E3" w:rsidP="001204E3">
      <w:pPr>
        <w:widowControl w:val="0"/>
        <w:autoSpaceDE w:val="0"/>
        <w:autoSpaceDN w:val="0"/>
        <w:adjustRightInd w:val="0"/>
        <w:ind w:firstLine="709"/>
        <w:jc w:val="center"/>
        <w:outlineLvl w:val="3"/>
        <w:rPr>
          <w:b/>
          <w:sz w:val="24"/>
          <w:szCs w:val="24"/>
        </w:rPr>
      </w:pPr>
      <w:r w:rsidRPr="00CE53A3">
        <w:rPr>
          <w:b/>
          <w:sz w:val="24"/>
          <w:szCs w:val="24"/>
        </w:rPr>
        <w:t xml:space="preserve">Принятие решения о предоставлении (об отказе в предоставлении) </w:t>
      </w:r>
      <w:r w:rsidRPr="00CE53A3">
        <w:rPr>
          <w:rFonts w:eastAsia="Calibri"/>
          <w:b/>
          <w:sz w:val="24"/>
          <w:szCs w:val="24"/>
        </w:rPr>
        <w:t>муниципальной</w:t>
      </w:r>
      <w:r w:rsidRPr="00CE53A3">
        <w:rPr>
          <w:b/>
          <w:sz w:val="24"/>
          <w:szCs w:val="24"/>
        </w:rPr>
        <w:t xml:space="preserve"> услуги</w:t>
      </w:r>
    </w:p>
    <w:p w:rsidR="001204E3" w:rsidRPr="00CE53A3" w:rsidRDefault="001204E3" w:rsidP="001204E3">
      <w:pPr>
        <w:widowControl w:val="0"/>
        <w:autoSpaceDE w:val="0"/>
        <w:autoSpaceDN w:val="0"/>
        <w:adjustRightInd w:val="0"/>
        <w:ind w:firstLine="709"/>
        <w:jc w:val="center"/>
        <w:outlineLvl w:val="3"/>
        <w:rPr>
          <w:b/>
          <w:sz w:val="24"/>
          <w:szCs w:val="24"/>
        </w:rPr>
      </w:pPr>
    </w:p>
    <w:p w:rsidR="001204E3" w:rsidRPr="00CE53A3" w:rsidRDefault="001204E3" w:rsidP="001204E3">
      <w:pPr>
        <w:autoSpaceDE w:val="0"/>
        <w:autoSpaceDN w:val="0"/>
        <w:adjustRightInd w:val="0"/>
        <w:ind w:firstLine="709"/>
        <w:jc w:val="both"/>
        <w:rPr>
          <w:rFonts w:eastAsiaTheme="minorEastAsia"/>
          <w:sz w:val="24"/>
          <w:szCs w:val="24"/>
        </w:rPr>
      </w:pPr>
      <w:r w:rsidRPr="00CE53A3">
        <w:rPr>
          <w:sz w:val="24"/>
          <w:szCs w:val="24"/>
        </w:rPr>
        <w:t>3.</w:t>
      </w:r>
      <w:r w:rsidR="00DB26E3" w:rsidRPr="00CE53A3">
        <w:rPr>
          <w:sz w:val="24"/>
          <w:szCs w:val="24"/>
        </w:rPr>
        <w:t>4</w:t>
      </w:r>
      <w:r w:rsidRPr="00CE53A3">
        <w:rPr>
          <w:sz w:val="24"/>
          <w:szCs w:val="24"/>
        </w:rPr>
        <w:t xml:space="preserve">. </w:t>
      </w:r>
      <w:r w:rsidRPr="00CE53A3">
        <w:rPr>
          <w:rFonts w:eastAsiaTheme="minorEastAsia"/>
          <w:sz w:val="24"/>
          <w:szCs w:val="24"/>
        </w:rPr>
        <w:t xml:space="preserve">Основанием для начала административной процедуры является наличие в </w:t>
      </w:r>
      <w:r w:rsidRPr="00CE53A3">
        <w:rPr>
          <w:rFonts w:cs="Arial"/>
          <w:sz w:val="24"/>
          <w:szCs w:val="24"/>
        </w:rPr>
        <w:t>Администрации</w:t>
      </w:r>
      <w:r w:rsidRPr="00CE53A3">
        <w:rPr>
          <w:rFonts w:eastAsiaTheme="minorEastAsia"/>
          <w:sz w:val="24"/>
          <w:szCs w:val="24"/>
        </w:rPr>
        <w:t xml:space="preserve"> зарегистрированных документов, указанных в </w:t>
      </w:r>
      <w:hyperlink r:id="rId12" w:history="1">
        <w:r w:rsidRPr="00CE53A3">
          <w:rPr>
            <w:rFonts w:eastAsiaTheme="minorEastAsia"/>
            <w:sz w:val="24"/>
            <w:szCs w:val="24"/>
          </w:rPr>
          <w:t>пункт</w:t>
        </w:r>
        <w:r w:rsidR="00DB26E3" w:rsidRPr="00CE53A3">
          <w:rPr>
            <w:rFonts w:eastAsiaTheme="minorEastAsia"/>
            <w:sz w:val="24"/>
            <w:szCs w:val="24"/>
          </w:rPr>
          <w:t>е</w:t>
        </w:r>
      </w:hyperlink>
      <w:r w:rsidRPr="00CE53A3">
        <w:rPr>
          <w:rFonts w:eastAsiaTheme="minorEastAsia"/>
          <w:sz w:val="24"/>
          <w:szCs w:val="24"/>
        </w:rPr>
        <w:t>2.6, настоящего Административного регламента.</w:t>
      </w:r>
    </w:p>
    <w:p w:rsidR="001204E3" w:rsidRPr="00CE53A3" w:rsidRDefault="001204E3" w:rsidP="001204E3">
      <w:pPr>
        <w:widowControl w:val="0"/>
        <w:autoSpaceDE w:val="0"/>
        <w:autoSpaceDN w:val="0"/>
        <w:adjustRightInd w:val="0"/>
        <w:ind w:firstLine="709"/>
        <w:jc w:val="both"/>
        <w:rPr>
          <w:rFonts w:eastAsia="Calibri"/>
          <w:sz w:val="24"/>
          <w:szCs w:val="24"/>
        </w:rPr>
      </w:pPr>
      <w:r w:rsidRPr="00CE53A3">
        <w:rPr>
          <w:rFonts w:eastAsia="Calibri"/>
          <w:sz w:val="24"/>
          <w:szCs w:val="24"/>
        </w:rPr>
        <w:t xml:space="preserve">При рассмотрении комплекта документов для предоставления муниципальной услуги специалист </w:t>
      </w:r>
      <w:r w:rsidR="003E2DF2">
        <w:rPr>
          <w:rFonts w:cs="Arial"/>
          <w:sz w:val="24"/>
          <w:szCs w:val="24"/>
        </w:rPr>
        <w:t>Органа</w:t>
      </w:r>
      <w:r w:rsidRPr="00CE53A3">
        <w:rPr>
          <w:rFonts w:eastAsia="Calibri"/>
          <w:sz w:val="24"/>
          <w:szCs w:val="24"/>
        </w:rPr>
        <w:t xml:space="preserve">: </w:t>
      </w:r>
    </w:p>
    <w:p w:rsidR="001204E3" w:rsidRPr="00CE53A3" w:rsidRDefault="001204E3" w:rsidP="001204E3">
      <w:pPr>
        <w:widowControl w:val="0"/>
        <w:autoSpaceDE w:val="0"/>
        <w:autoSpaceDN w:val="0"/>
        <w:adjustRightInd w:val="0"/>
        <w:ind w:firstLine="709"/>
        <w:jc w:val="both"/>
        <w:rPr>
          <w:rFonts w:eastAsia="Calibri"/>
          <w:sz w:val="24"/>
          <w:szCs w:val="24"/>
        </w:rPr>
      </w:pPr>
      <w:r w:rsidRPr="00CE53A3">
        <w:rPr>
          <w:rFonts w:eastAsia="Calibri"/>
          <w:sz w:val="24"/>
          <w:szCs w:val="24"/>
        </w:rPr>
        <w:t>- определяет соответствие представленных документов требованиям, установленным в пункт</w:t>
      </w:r>
      <w:r w:rsidR="00DB26E3" w:rsidRPr="00CE53A3">
        <w:rPr>
          <w:rFonts w:eastAsia="Calibri"/>
          <w:sz w:val="24"/>
          <w:szCs w:val="24"/>
        </w:rPr>
        <w:t>е</w:t>
      </w:r>
      <w:r w:rsidRPr="00CE53A3">
        <w:rPr>
          <w:rFonts w:eastAsia="Calibri"/>
          <w:sz w:val="24"/>
          <w:szCs w:val="24"/>
        </w:rPr>
        <w:t xml:space="preserve"> 2.6 настоящего Административного регламента;</w:t>
      </w:r>
    </w:p>
    <w:p w:rsidR="001204E3" w:rsidRPr="00CE53A3" w:rsidRDefault="001204E3" w:rsidP="001204E3">
      <w:pPr>
        <w:widowControl w:val="0"/>
        <w:autoSpaceDE w:val="0"/>
        <w:autoSpaceDN w:val="0"/>
        <w:adjustRightInd w:val="0"/>
        <w:ind w:firstLine="709"/>
        <w:jc w:val="both"/>
        <w:rPr>
          <w:rFonts w:eastAsia="Calibri"/>
          <w:sz w:val="24"/>
          <w:szCs w:val="24"/>
        </w:rPr>
      </w:pPr>
      <w:r w:rsidRPr="00CE53A3">
        <w:rPr>
          <w:rFonts w:eastAsia="Calibri"/>
          <w:sz w:val="24"/>
          <w:szCs w:val="24"/>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w:t>
      </w:r>
      <w:r w:rsidRPr="00CE53A3">
        <w:rPr>
          <w:rFonts w:cs="Arial"/>
          <w:sz w:val="24"/>
          <w:szCs w:val="24"/>
        </w:rPr>
        <w:t>Администрацией</w:t>
      </w:r>
      <w:r w:rsidRPr="00CE53A3">
        <w:rPr>
          <w:rFonts w:eastAsia="Calibri"/>
          <w:sz w:val="24"/>
          <w:szCs w:val="24"/>
        </w:rPr>
        <w:t xml:space="preserve"> муниципальной услуги; </w:t>
      </w:r>
    </w:p>
    <w:p w:rsidR="001204E3" w:rsidRPr="00CE53A3" w:rsidRDefault="001204E3" w:rsidP="001204E3">
      <w:pPr>
        <w:widowControl w:val="0"/>
        <w:autoSpaceDE w:val="0"/>
        <w:autoSpaceDN w:val="0"/>
        <w:adjustRightInd w:val="0"/>
        <w:ind w:firstLine="709"/>
        <w:jc w:val="both"/>
        <w:rPr>
          <w:rFonts w:eastAsia="Calibri"/>
          <w:sz w:val="24"/>
          <w:szCs w:val="24"/>
        </w:rPr>
      </w:pPr>
      <w:r w:rsidRPr="00CE53A3">
        <w:rPr>
          <w:rFonts w:eastAsia="Calibri"/>
          <w:sz w:val="24"/>
          <w:szCs w:val="24"/>
        </w:rPr>
        <w:t>- устанавливает факт отсутствия или наличия оснований для отказа в предоставлении муниципальной услуги, предусмотренных пунктом 2.1</w:t>
      </w:r>
      <w:r w:rsidR="003E2DF2">
        <w:rPr>
          <w:rFonts w:eastAsia="Calibri"/>
          <w:sz w:val="24"/>
          <w:szCs w:val="24"/>
        </w:rPr>
        <w:t>3</w:t>
      </w:r>
      <w:r w:rsidRPr="00CE53A3">
        <w:rPr>
          <w:rFonts w:eastAsia="Calibri"/>
          <w:sz w:val="24"/>
          <w:szCs w:val="24"/>
        </w:rPr>
        <w:t xml:space="preserve"> настоящего Административного регламента.  </w:t>
      </w:r>
    </w:p>
    <w:p w:rsidR="001204E3" w:rsidRPr="00CE53A3" w:rsidRDefault="001204E3" w:rsidP="001204E3">
      <w:pPr>
        <w:widowControl w:val="0"/>
        <w:autoSpaceDE w:val="0"/>
        <w:autoSpaceDN w:val="0"/>
        <w:adjustRightInd w:val="0"/>
        <w:ind w:firstLine="709"/>
        <w:jc w:val="both"/>
        <w:rPr>
          <w:rFonts w:eastAsia="Calibri"/>
          <w:sz w:val="24"/>
          <w:szCs w:val="24"/>
        </w:rPr>
      </w:pPr>
      <w:r w:rsidRPr="00CE53A3">
        <w:rPr>
          <w:rFonts w:eastAsia="Calibri"/>
          <w:sz w:val="24"/>
          <w:szCs w:val="24"/>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E2DF2">
        <w:rPr>
          <w:rFonts w:eastAsia="Calibri"/>
          <w:sz w:val="24"/>
          <w:szCs w:val="24"/>
        </w:rPr>
        <w:t>2.13</w:t>
      </w:r>
      <w:r w:rsidRPr="00CE53A3">
        <w:rPr>
          <w:rFonts w:eastAsia="Calibri"/>
          <w:sz w:val="24"/>
          <w:szCs w:val="24"/>
        </w:rPr>
        <w:t xml:space="preserve"> настоящего Административного регламента. </w:t>
      </w:r>
    </w:p>
    <w:p w:rsidR="001204E3" w:rsidRPr="00CE53A3" w:rsidRDefault="001204E3" w:rsidP="001204E3">
      <w:pPr>
        <w:widowControl w:val="0"/>
        <w:autoSpaceDE w:val="0"/>
        <w:autoSpaceDN w:val="0"/>
        <w:adjustRightInd w:val="0"/>
        <w:ind w:firstLine="709"/>
        <w:jc w:val="both"/>
        <w:rPr>
          <w:rFonts w:eastAsia="Calibri"/>
          <w:sz w:val="24"/>
          <w:szCs w:val="24"/>
        </w:rPr>
      </w:pPr>
      <w:r w:rsidRPr="00CE53A3">
        <w:rPr>
          <w:rFonts w:eastAsia="Calibri"/>
          <w:sz w:val="24"/>
          <w:szCs w:val="24"/>
        </w:rPr>
        <w:t xml:space="preserve">Специалист </w:t>
      </w:r>
      <w:r w:rsidR="003E2DF2">
        <w:rPr>
          <w:rFonts w:cs="Arial"/>
          <w:sz w:val="24"/>
          <w:szCs w:val="24"/>
        </w:rPr>
        <w:t>Органа</w:t>
      </w:r>
      <w:r w:rsidRPr="00CE53A3">
        <w:rPr>
          <w:rFonts w:eastAsia="Calibri"/>
          <w:sz w:val="24"/>
          <w:szCs w:val="24"/>
        </w:rPr>
        <w:t xml:space="preserve"> в течении 5 рабочих дней по результатам проверки готовит один из следующих документов:</w:t>
      </w:r>
    </w:p>
    <w:p w:rsidR="001204E3" w:rsidRPr="00CE53A3" w:rsidRDefault="001204E3" w:rsidP="001204E3">
      <w:pPr>
        <w:widowControl w:val="0"/>
        <w:autoSpaceDE w:val="0"/>
        <w:autoSpaceDN w:val="0"/>
        <w:adjustRightInd w:val="0"/>
        <w:ind w:firstLine="709"/>
        <w:jc w:val="both"/>
        <w:rPr>
          <w:rFonts w:eastAsia="Calibri"/>
          <w:sz w:val="24"/>
          <w:szCs w:val="24"/>
        </w:rPr>
      </w:pPr>
      <w:r w:rsidRPr="00CE53A3">
        <w:rPr>
          <w:rFonts w:eastAsia="Calibri"/>
          <w:sz w:val="24"/>
          <w:szCs w:val="24"/>
        </w:rPr>
        <w:t xml:space="preserve">- проект решения о предоставлении муниципальной услуги; </w:t>
      </w:r>
    </w:p>
    <w:p w:rsidR="001204E3" w:rsidRPr="00CE53A3" w:rsidRDefault="001204E3" w:rsidP="001204E3">
      <w:pPr>
        <w:widowControl w:val="0"/>
        <w:autoSpaceDE w:val="0"/>
        <w:autoSpaceDN w:val="0"/>
        <w:adjustRightInd w:val="0"/>
        <w:ind w:firstLine="709"/>
        <w:jc w:val="both"/>
        <w:rPr>
          <w:rFonts w:eastAsia="Calibri"/>
          <w:sz w:val="24"/>
          <w:szCs w:val="24"/>
        </w:rPr>
      </w:pPr>
      <w:r w:rsidRPr="00CE53A3">
        <w:rPr>
          <w:rFonts w:eastAsia="Calibri"/>
          <w:sz w:val="24"/>
          <w:szCs w:val="24"/>
        </w:rPr>
        <w:t>- проект решения об отказе в предоставлении муниципальной услуги (в случае наличия оснований, предусмотренных пунктом 2.1</w:t>
      </w:r>
      <w:r w:rsidR="003E2DF2">
        <w:rPr>
          <w:rFonts w:eastAsia="Calibri"/>
          <w:sz w:val="24"/>
          <w:szCs w:val="24"/>
        </w:rPr>
        <w:t>3</w:t>
      </w:r>
      <w:r w:rsidRPr="00CE53A3">
        <w:rPr>
          <w:rFonts w:eastAsia="Calibri"/>
          <w:sz w:val="24"/>
          <w:szCs w:val="24"/>
        </w:rPr>
        <w:t xml:space="preserve"> настоящего Административного регламента).  </w:t>
      </w:r>
    </w:p>
    <w:p w:rsidR="001204E3" w:rsidRPr="00CE53A3" w:rsidRDefault="001204E3" w:rsidP="001204E3">
      <w:pPr>
        <w:widowControl w:val="0"/>
        <w:autoSpaceDE w:val="0"/>
        <w:autoSpaceDN w:val="0"/>
        <w:adjustRightInd w:val="0"/>
        <w:ind w:firstLine="709"/>
        <w:jc w:val="both"/>
        <w:rPr>
          <w:rFonts w:eastAsia="Calibri"/>
          <w:sz w:val="24"/>
          <w:szCs w:val="24"/>
        </w:rPr>
      </w:pPr>
      <w:r w:rsidRPr="00CE53A3">
        <w:rPr>
          <w:rFonts w:eastAsia="Calibri"/>
          <w:sz w:val="24"/>
          <w:szCs w:val="24"/>
        </w:rPr>
        <w:t xml:space="preserve">Специалист </w:t>
      </w:r>
      <w:r w:rsidR="003E2DF2">
        <w:rPr>
          <w:rFonts w:cs="Arial"/>
          <w:sz w:val="24"/>
          <w:szCs w:val="24"/>
        </w:rPr>
        <w:t>Органа</w:t>
      </w:r>
      <w:r w:rsidRPr="00CE53A3">
        <w:rPr>
          <w:rFonts w:eastAsia="Calibri"/>
          <w:sz w:val="24"/>
          <w:szCs w:val="24"/>
        </w:rPr>
        <w:t xml:space="preserve">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w:t>
      </w:r>
      <w:r w:rsidR="00DB26E3" w:rsidRPr="00CE53A3">
        <w:rPr>
          <w:rFonts w:eastAsia="Calibri"/>
          <w:sz w:val="24"/>
          <w:szCs w:val="24"/>
        </w:rPr>
        <w:t xml:space="preserve">руководителю </w:t>
      </w:r>
      <w:r w:rsidR="003E2DF2">
        <w:rPr>
          <w:rFonts w:eastAsia="Calibri"/>
          <w:sz w:val="24"/>
          <w:szCs w:val="24"/>
        </w:rPr>
        <w:t>Органа</w:t>
      </w:r>
      <w:r w:rsidR="00DB26E3" w:rsidRPr="00CE53A3">
        <w:rPr>
          <w:rFonts w:eastAsia="Calibri"/>
          <w:sz w:val="24"/>
          <w:szCs w:val="24"/>
        </w:rPr>
        <w:t xml:space="preserve"> в </w:t>
      </w:r>
      <w:r w:rsidRPr="00CE53A3">
        <w:rPr>
          <w:rFonts w:eastAsia="Calibri"/>
          <w:sz w:val="24"/>
          <w:szCs w:val="24"/>
        </w:rPr>
        <w:t xml:space="preserve">течение 1 рабочего дня. </w:t>
      </w:r>
    </w:p>
    <w:p w:rsidR="001204E3" w:rsidRPr="00CE53A3" w:rsidRDefault="001204E3" w:rsidP="001204E3">
      <w:pPr>
        <w:widowControl w:val="0"/>
        <w:autoSpaceDE w:val="0"/>
        <w:autoSpaceDN w:val="0"/>
        <w:adjustRightInd w:val="0"/>
        <w:ind w:firstLine="709"/>
        <w:jc w:val="both"/>
        <w:rPr>
          <w:rFonts w:eastAsia="Calibri"/>
          <w:sz w:val="24"/>
          <w:szCs w:val="24"/>
        </w:rPr>
      </w:pPr>
      <w:r w:rsidRPr="00CE53A3">
        <w:rPr>
          <w:rFonts w:eastAsia="Calibri"/>
          <w:sz w:val="24"/>
          <w:szCs w:val="24"/>
        </w:rPr>
        <w:t xml:space="preserve">Руководитель </w:t>
      </w:r>
      <w:r w:rsidR="003E2DF2">
        <w:rPr>
          <w:rFonts w:cs="Arial"/>
          <w:sz w:val="24"/>
          <w:szCs w:val="24"/>
        </w:rPr>
        <w:t>Органа</w:t>
      </w:r>
      <w:r w:rsidRPr="00CE53A3">
        <w:rPr>
          <w:rFonts w:eastAsia="Calibri"/>
          <w:sz w:val="24"/>
          <w:szCs w:val="24"/>
        </w:rPr>
        <w:t xml:space="preserve">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  </w:t>
      </w:r>
    </w:p>
    <w:p w:rsidR="001204E3" w:rsidRPr="00CE53A3" w:rsidRDefault="001204E3" w:rsidP="001204E3">
      <w:pPr>
        <w:widowControl w:val="0"/>
        <w:autoSpaceDE w:val="0"/>
        <w:autoSpaceDN w:val="0"/>
        <w:adjustRightInd w:val="0"/>
        <w:ind w:firstLine="709"/>
        <w:jc w:val="both"/>
        <w:rPr>
          <w:rFonts w:eastAsia="Calibri"/>
          <w:sz w:val="24"/>
          <w:szCs w:val="24"/>
        </w:rPr>
      </w:pPr>
      <w:r w:rsidRPr="00CE53A3">
        <w:rPr>
          <w:rFonts w:eastAsia="Calibri"/>
          <w:sz w:val="24"/>
          <w:szCs w:val="24"/>
        </w:rPr>
        <w:t>Специалист</w:t>
      </w:r>
      <w:r w:rsidR="003E2DF2">
        <w:rPr>
          <w:rFonts w:eastAsia="Calibri"/>
          <w:sz w:val="24"/>
          <w:szCs w:val="24"/>
        </w:rPr>
        <w:t xml:space="preserve"> Органа</w:t>
      </w:r>
      <w:r w:rsidRPr="00CE53A3">
        <w:rPr>
          <w:rFonts w:eastAsia="Calibri"/>
          <w:sz w:val="24"/>
          <w:szCs w:val="24"/>
        </w:rPr>
        <w:t xml:space="preserve"> направляет подписанное руководителем </w:t>
      </w:r>
      <w:r w:rsidR="003E2DF2">
        <w:rPr>
          <w:rFonts w:cs="Arial"/>
          <w:sz w:val="24"/>
          <w:szCs w:val="24"/>
        </w:rPr>
        <w:t>Органа</w:t>
      </w:r>
      <w:r w:rsidRPr="00CE53A3">
        <w:rPr>
          <w:rFonts w:eastAsia="Calibri"/>
          <w:sz w:val="24"/>
          <w:szCs w:val="24"/>
        </w:rPr>
        <w:t xml:space="preserve"> решение сотруднику </w:t>
      </w:r>
      <w:r w:rsidR="003E2DF2">
        <w:rPr>
          <w:rFonts w:cs="Arial"/>
          <w:sz w:val="24"/>
          <w:szCs w:val="24"/>
        </w:rPr>
        <w:t>Органа</w:t>
      </w:r>
      <w:r w:rsidRPr="00CE53A3">
        <w:rPr>
          <w:rFonts w:eastAsia="Calibri"/>
          <w:sz w:val="24"/>
          <w:szCs w:val="24"/>
        </w:rPr>
        <w:t>, ответственному за выдачу результата предоставления услуги, для выдачи его заявителю.</w:t>
      </w:r>
    </w:p>
    <w:p w:rsidR="001204E3" w:rsidRPr="00CE53A3" w:rsidRDefault="001204E3" w:rsidP="001204E3">
      <w:pPr>
        <w:widowControl w:val="0"/>
        <w:autoSpaceDE w:val="0"/>
        <w:autoSpaceDN w:val="0"/>
        <w:adjustRightInd w:val="0"/>
        <w:ind w:firstLine="709"/>
        <w:jc w:val="both"/>
        <w:rPr>
          <w:rFonts w:eastAsia="Calibri"/>
          <w:sz w:val="24"/>
          <w:szCs w:val="24"/>
        </w:rPr>
      </w:pPr>
      <w:r w:rsidRPr="00CE53A3">
        <w:rPr>
          <w:rFonts w:eastAsia="Calibri"/>
          <w:sz w:val="24"/>
          <w:szCs w:val="24"/>
        </w:rPr>
        <w:lastRenderedPageBreak/>
        <w:t>3.</w:t>
      </w:r>
      <w:r w:rsidR="00DB26E3" w:rsidRPr="00CE53A3">
        <w:rPr>
          <w:rFonts w:eastAsia="Calibri"/>
          <w:sz w:val="24"/>
          <w:szCs w:val="24"/>
        </w:rPr>
        <w:t>4</w:t>
      </w:r>
      <w:r w:rsidRPr="00CE53A3">
        <w:rPr>
          <w:rFonts w:eastAsia="Calibri"/>
          <w:sz w:val="24"/>
          <w:szCs w:val="24"/>
        </w:rPr>
        <w:t>.1. Критерием принятия решения</w:t>
      </w:r>
      <w:r w:rsidRPr="00CE53A3">
        <w:rPr>
          <w:sz w:val="24"/>
          <w:szCs w:val="24"/>
        </w:rPr>
        <w:t xml:space="preserve"> о предоставлении </w:t>
      </w:r>
      <w:r w:rsidRPr="00CE53A3">
        <w:rPr>
          <w:rFonts w:eastAsia="Calibri"/>
          <w:sz w:val="24"/>
          <w:szCs w:val="24"/>
        </w:rPr>
        <w:t>муниципальной</w:t>
      </w:r>
      <w:r w:rsidRPr="00CE53A3">
        <w:rPr>
          <w:sz w:val="24"/>
          <w:szCs w:val="24"/>
        </w:rPr>
        <w:t xml:space="preserve"> услуги </w:t>
      </w:r>
      <w:r w:rsidRPr="00CE53A3">
        <w:rPr>
          <w:rFonts w:eastAsia="Calibri"/>
          <w:sz w:val="24"/>
          <w:szCs w:val="24"/>
        </w:rPr>
        <w:t xml:space="preserve">является соответствие запроса и прилагаемых к нему документов требованиям настоящего Административного регламента. </w:t>
      </w:r>
    </w:p>
    <w:p w:rsidR="001204E3" w:rsidRPr="00CE53A3" w:rsidRDefault="001204E3" w:rsidP="001204E3">
      <w:pPr>
        <w:widowControl w:val="0"/>
        <w:autoSpaceDE w:val="0"/>
        <w:autoSpaceDN w:val="0"/>
        <w:adjustRightInd w:val="0"/>
        <w:ind w:firstLine="709"/>
        <w:jc w:val="both"/>
        <w:rPr>
          <w:rFonts w:eastAsia="Calibri"/>
          <w:sz w:val="24"/>
          <w:szCs w:val="24"/>
        </w:rPr>
      </w:pPr>
      <w:r w:rsidRPr="00CE53A3">
        <w:rPr>
          <w:rFonts w:eastAsia="Calibri"/>
          <w:sz w:val="24"/>
          <w:szCs w:val="24"/>
        </w:rPr>
        <w:t>3.</w:t>
      </w:r>
      <w:r w:rsidR="00DB26E3" w:rsidRPr="00CE53A3">
        <w:rPr>
          <w:rFonts w:eastAsia="Calibri"/>
          <w:sz w:val="24"/>
          <w:szCs w:val="24"/>
        </w:rPr>
        <w:t>4</w:t>
      </w:r>
      <w:r w:rsidRPr="00CE53A3">
        <w:rPr>
          <w:rFonts w:eastAsia="Calibri"/>
          <w:sz w:val="24"/>
          <w:szCs w:val="24"/>
        </w:rPr>
        <w:t>.2. Максимальный срок исполнения административной процедуры составляет не более 4 рабочихдней со дня получения полного комплекта документов, необходимых для предоставления муниципальной услуги</w:t>
      </w:r>
      <w:r w:rsidRPr="00CE53A3">
        <w:rPr>
          <w:sz w:val="24"/>
          <w:szCs w:val="24"/>
        </w:rPr>
        <w:t xml:space="preserve">.  </w:t>
      </w:r>
    </w:p>
    <w:p w:rsidR="001204E3" w:rsidRDefault="001204E3" w:rsidP="001204E3">
      <w:pPr>
        <w:widowControl w:val="0"/>
        <w:autoSpaceDE w:val="0"/>
        <w:autoSpaceDN w:val="0"/>
        <w:adjustRightInd w:val="0"/>
        <w:ind w:firstLine="709"/>
        <w:jc w:val="both"/>
        <w:rPr>
          <w:bCs/>
          <w:iCs/>
          <w:sz w:val="24"/>
          <w:szCs w:val="24"/>
        </w:rPr>
      </w:pPr>
      <w:r w:rsidRPr="00CE53A3">
        <w:rPr>
          <w:bCs/>
          <w:iCs/>
          <w:sz w:val="24"/>
          <w:szCs w:val="24"/>
        </w:rPr>
        <w:t>3.</w:t>
      </w:r>
      <w:r w:rsidR="00DB26E3" w:rsidRPr="00CE53A3">
        <w:rPr>
          <w:bCs/>
          <w:iCs/>
          <w:sz w:val="24"/>
          <w:szCs w:val="24"/>
        </w:rPr>
        <w:t>4</w:t>
      </w:r>
      <w:r w:rsidRPr="00CE53A3">
        <w:rPr>
          <w:bCs/>
          <w:iCs/>
          <w:sz w:val="24"/>
          <w:szCs w:val="24"/>
        </w:rPr>
        <w:t xml:space="preserve">.3. Результатом административной процедуры является принятие решения о предоставлении </w:t>
      </w:r>
      <w:r w:rsidRPr="00CE53A3">
        <w:rPr>
          <w:rFonts w:eastAsia="Calibri"/>
          <w:sz w:val="24"/>
          <w:szCs w:val="24"/>
        </w:rPr>
        <w:t>муниципальной</w:t>
      </w:r>
      <w:r w:rsidRPr="00CE53A3">
        <w:rPr>
          <w:bCs/>
          <w:iCs/>
          <w:sz w:val="24"/>
          <w:szCs w:val="24"/>
        </w:rPr>
        <w:t xml:space="preserve"> услуги (либо решения об отказе в предоставлении </w:t>
      </w:r>
      <w:r w:rsidRPr="00CE53A3">
        <w:rPr>
          <w:rFonts w:eastAsia="Calibri"/>
          <w:sz w:val="24"/>
          <w:szCs w:val="24"/>
        </w:rPr>
        <w:t>муниципальной</w:t>
      </w:r>
      <w:r w:rsidRPr="00CE53A3">
        <w:rPr>
          <w:bCs/>
          <w:iCs/>
          <w:sz w:val="24"/>
          <w:szCs w:val="24"/>
        </w:rPr>
        <w:t xml:space="preserve"> услуги) и передача принятого решения о предоставлении </w:t>
      </w:r>
      <w:r w:rsidRPr="00CE53A3">
        <w:rPr>
          <w:rFonts w:eastAsia="Calibri"/>
          <w:sz w:val="24"/>
          <w:szCs w:val="24"/>
        </w:rPr>
        <w:t>муниципальной</w:t>
      </w:r>
      <w:r w:rsidRPr="00CE53A3">
        <w:rPr>
          <w:bCs/>
          <w:iCs/>
          <w:sz w:val="24"/>
          <w:szCs w:val="24"/>
        </w:rPr>
        <w:t xml:space="preserve"> услуги (либо решения об отказе в предоставлении </w:t>
      </w:r>
      <w:r w:rsidRPr="00CE53A3">
        <w:rPr>
          <w:rFonts w:eastAsia="Calibri"/>
          <w:sz w:val="24"/>
          <w:szCs w:val="24"/>
        </w:rPr>
        <w:t>муниципальной</w:t>
      </w:r>
      <w:r w:rsidRPr="00CE53A3">
        <w:rPr>
          <w:bCs/>
          <w:iCs/>
          <w:sz w:val="24"/>
          <w:szCs w:val="24"/>
        </w:rPr>
        <w:t xml:space="preserve"> услуги) </w:t>
      </w:r>
      <w:r w:rsidR="00114DA6">
        <w:rPr>
          <w:bCs/>
          <w:iCs/>
          <w:sz w:val="24"/>
          <w:szCs w:val="24"/>
        </w:rPr>
        <w:t xml:space="preserve">специалисту </w:t>
      </w:r>
      <w:r w:rsidR="00114DA6">
        <w:rPr>
          <w:rFonts w:cs="Arial"/>
          <w:sz w:val="24"/>
          <w:szCs w:val="24"/>
        </w:rPr>
        <w:t>Органа</w:t>
      </w:r>
      <w:r w:rsidRPr="00CE53A3">
        <w:rPr>
          <w:bCs/>
          <w:iCs/>
          <w:sz w:val="24"/>
          <w:szCs w:val="24"/>
        </w:rPr>
        <w:t xml:space="preserve">, ответственному за выдачу результата предоставления услуги, для выдачи его заявителю. </w:t>
      </w:r>
    </w:p>
    <w:p w:rsidR="00114DA6" w:rsidRPr="00DD48C1" w:rsidRDefault="00114DA6" w:rsidP="00114DA6">
      <w:pPr>
        <w:widowControl w:val="0"/>
        <w:autoSpaceDE w:val="0"/>
        <w:autoSpaceDN w:val="0"/>
        <w:ind w:firstLine="540"/>
        <w:jc w:val="both"/>
        <w:rPr>
          <w:sz w:val="24"/>
          <w:szCs w:val="24"/>
        </w:rPr>
      </w:pPr>
      <w:r w:rsidRPr="00DD48C1">
        <w:rPr>
          <w:sz w:val="24"/>
          <w:szCs w:val="24"/>
        </w:rPr>
        <w:t xml:space="preserve">Результат административной процедуры фиксируется в системе электронного документооборота с пометкой </w:t>
      </w:r>
      <w:r>
        <w:rPr>
          <w:sz w:val="24"/>
          <w:szCs w:val="24"/>
        </w:rPr>
        <w:t>«</w:t>
      </w:r>
      <w:r w:rsidRPr="00DD48C1">
        <w:rPr>
          <w:sz w:val="24"/>
          <w:szCs w:val="24"/>
        </w:rPr>
        <w:t>исполнено</w:t>
      </w:r>
      <w:r>
        <w:rPr>
          <w:sz w:val="24"/>
          <w:szCs w:val="24"/>
        </w:rPr>
        <w:t>»</w:t>
      </w:r>
      <w:r w:rsidRPr="00DD48C1">
        <w:rPr>
          <w:sz w:val="24"/>
          <w:szCs w:val="24"/>
        </w:rPr>
        <w:t>.</w:t>
      </w:r>
    </w:p>
    <w:p w:rsidR="00114DA6" w:rsidRPr="00CE53A3" w:rsidRDefault="00114DA6" w:rsidP="001204E3">
      <w:pPr>
        <w:widowControl w:val="0"/>
        <w:autoSpaceDE w:val="0"/>
        <w:autoSpaceDN w:val="0"/>
        <w:adjustRightInd w:val="0"/>
        <w:ind w:firstLine="709"/>
        <w:jc w:val="both"/>
        <w:rPr>
          <w:bCs/>
          <w:iCs/>
          <w:sz w:val="24"/>
          <w:szCs w:val="24"/>
        </w:rPr>
      </w:pPr>
    </w:p>
    <w:p w:rsidR="001204E3" w:rsidRPr="00CE53A3" w:rsidRDefault="001204E3" w:rsidP="001204E3">
      <w:pPr>
        <w:widowControl w:val="0"/>
        <w:autoSpaceDE w:val="0"/>
        <w:autoSpaceDN w:val="0"/>
        <w:adjustRightInd w:val="0"/>
        <w:ind w:firstLine="709"/>
        <w:jc w:val="both"/>
        <w:rPr>
          <w:sz w:val="24"/>
          <w:szCs w:val="24"/>
        </w:rPr>
      </w:pPr>
    </w:p>
    <w:p w:rsidR="001204E3" w:rsidRPr="00CE53A3" w:rsidRDefault="001204E3" w:rsidP="001204E3">
      <w:pPr>
        <w:widowControl w:val="0"/>
        <w:autoSpaceDE w:val="0"/>
        <w:autoSpaceDN w:val="0"/>
        <w:adjustRightInd w:val="0"/>
        <w:ind w:firstLine="709"/>
        <w:jc w:val="center"/>
        <w:rPr>
          <w:b/>
          <w:sz w:val="24"/>
          <w:szCs w:val="24"/>
        </w:rPr>
      </w:pPr>
      <w:r w:rsidRPr="00CE53A3">
        <w:rPr>
          <w:b/>
          <w:sz w:val="24"/>
          <w:szCs w:val="24"/>
        </w:rPr>
        <w:t>Уведомление заявителя о принятом решении, выдача заявителю результата предоставления муниципальной услуги</w:t>
      </w:r>
    </w:p>
    <w:p w:rsidR="001204E3" w:rsidRPr="00CE53A3" w:rsidRDefault="001204E3" w:rsidP="001204E3">
      <w:pPr>
        <w:widowControl w:val="0"/>
        <w:autoSpaceDE w:val="0"/>
        <w:autoSpaceDN w:val="0"/>
        <w:adjustRightInd w:val="0"/>
        <w:ind w:firstLine="709"/>
        <w:jc w:val="center"/>
        <w:rPr>
          <w:b/>
          <w:sz w:val="24"/>
          <w:szCs w:val="24"/>
        </w:rPr>
      </w:pPr>
    </w:p>
    <w:p w:rsidR="00114DA6" w:rsidRPr="00742652" w:rsidRDefault="00114DA6" w:rsidP="00114DA6">
      <w:pPr>
        <w:widowControl w:val="0"/>
        <w:autoSpaceDE w:val="0"/>
        <w:autoSpaceDN w:val="0"/>
        <w:adjustRightInd w:val="0"/>
        <w:ind w:firstLine="709"/>
        <w:jc w:val="both"/>
        <w:rPr>
          <w:iCs/>
          <w:sz w:val="24"/>
          <w:szCs w:val="24"/>
        </w:rPr>
      </w:pPr>
      <w:r w:rsidRPr="00742652">
        <w:rPr>
          <w:sz w:val="24"/>
          <w:szCs w:val="24"/>
        </w:rPr>
        <w:t>3.5. Основанием начала исполнения административной процедуры является поступление специалисту Органа, ответственному за выдачу ре</w:t>
      </w:r>
      <w:r>
        <w:rPr>
          <w:sz w:val="24"/>
          <w:szCs w:val="24"/>
        </w:rPr>
        <w:t xml:space="preserve">зультата предоставления услуги </w:t>
      </w:r>
      <w:r w:rsidRPr="00742652">
        <w:rPr>
          <w:sz w:val="24"/>
          <w:szCs w:val="24"/>
        </w:rPr>
        <w:t>решения</w:t>
      </w:r>
      <w:r w:rsidRPr="00742652">
        <w:rPr>
          <w:iCs/>
          <w:sz w:val="24"/>
          <w:szCs w:val="24"/>
        </w:rPr>
        <w:t xml:space="preserve"> о предоставлении муниципальной услуги или об отказе в предоставлении муниципальной услуги.</w:t>
      </w:r>
    </w:p>
    <w:p w:rsidR="00114DA6" w:rsidRPr="000F4C02" w:rsidRDefault="00114DA6" w:rsidP="00114DA6">
      <w:pPr>
        <w:widowControl w:val="0"/>
        <w:autoSpaceDE w:val="0"/>
        <w:autoSpaceDN w:val="0"/>
        <w:adjustRightInd w:val="0"/>
        <w:ind w:firstLine="709"/>
        <w:jc w:val="both"/>
        <w:rPr>
          <w:sz w:val="24"/>
          <w:szCs w:val="24"/>
        </w:rPr>
      </w:pPr>
      <w:r w:rsidRPr="000F4C02">
        <w:rPr>
          <w:sz w:val="24"/>
          <w:szCs w:val="24"/>
        </w:rPr>
        <w:t xml:space="preserve">В случае если заявитель изъявил желание получить результат услуги в Органе, при поступлении документа, являющегося результатом предоставления услуги, </w:t>
      </w:r>
      <w:r>
        <w:rPr>
          <w:sz w:val="24"/>
          <w:szCs w:val="24"/>
        </w:rPr>
        <w:t>специалист</w:t>
      </w:r>
      <w:r w:rsidRPr="000F4C02">
        <w:rPr>
          <w:sz w:val="24"/>
          <w:szCs w:val="24"/>
        </w:rPr>
        <w:t xml:space="preserve">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14DA6" w:rsidRPr="000F4C02" w:rsidRDefault="00114DA6" w:rsidP="00114DA6">
      <w:pPr>
        <w:widowControl w:val="0"/>
        <w:autoSpaceDE w:val="0"/>
        <w:autoSpaceDN w:val="0"/>
        <w:adjustRightInd w:val="0"/>
        <w:ind w:firstLine="709"/>
        <w:jc w:val="both"/>
        <w:rPr>
          <w:sz w:val="24"/>
          <w:szCs w:val="24"/>
        </w:rPr>
      </w:pPr>
      <w:r w:rsidRPr="000F4C02">
        <w:rPr>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14DA6" w:rsidRPr="000F4C02" w:rsidRDefault="00114DA6" w:rsidP="00114DA6">
      <w:pPr>
        <w:widowControl w:val="0"/>
        <w:autoSpaceDE w:val="0"/>
        <w:autoSpaceDN w:val="0"/>
        <w:adjustRightInd w:val="0"/>
        <w:ind w:firstLine="709"/>
        <w:jc w:val="both"/>
        <w:rPr>
          <w:sz w:val="24"/>
          <w:szCs w:val="24"/>
        </w:rPr>
      </w:pPr>
      <w:r w:rsidRPr="000F4C02">
        <w:rPr>
          <w:sz w:val="24"/>
          <w:szCs w:val="24"/>
        </w:rPr>
        <w:t xml:space="preserve">Выдачу уведомления о предоставлении услуги (об отказе в предоставлении услуги) осуществляет </w:t>
      </w:r>
      <w:r>
        <w:rPr>
          <w:sz w:val="24"/>
          <w:szCs w:val="24"/>
        </w:rPr>
        <w:t>специалист</w:t>
      </w:r>
      <w:r w:rsidRPr="000F4C02">
        <w:rPr>
          <w:sz w:val="24"/>
          <w:szCs w:val="24"/>
        </w:rPr>
        <w:t xml:space="preserve"> Органа, ответственный за выдачу результата предоставления услуги:</w:t>
      </w:r>
    </w:p>
    <w:p w:rsidR="00114DA6" w:rsidRPr="000F4C02" w:rsidRDefault="00114DA6" w:rsidP="00114DA6">
      <w:pPr>
        <w:widowControl w:val="0"/>
        <w:autoSpaceDE w:val="0"/>
        <w:autoSpaceDN w:val="0"/>
        <w:adjustRightInd w:val="0"/>
        <w:ind w:firstLine="709"/>
        <w:jc w:val="both"/>
        <w:rPr>
          <w:sz w:val="24"/>
          <w:szCs w:val="24"/>
        </w:rPr>
      </w:pPr>
      <w:r w:rsidRPr="000F4C02">
        <w:rPr>
          <w:sz w:val="24"/>
          <w:szCs w:val="24"/>
        </w:rPr>
        <w:t>- при личном приеме, под роспись заявителя, которая проставляется в журнале регистрации, при предъявлении им документа</w:t>
      </w:r>
      <w:r>
        <w:rPr>
          <w:sz w:val="24"/>
          <w:szCs w:val="24"/>
        </w:rPr>
        <w:t>,</w:t>
      </w:r>
      <w:r w:rsidRPr="000F4C02">
        <w:rPr>
          <w:sz w:val="24"/>
          <w:szCs w:val="24"/>
        </w:rPr>
        <w:t xml:space="preserve"> удостоверяющего личность, а при обращении представителя также документа, подтверждающего полномочия представителя, либо</w:t>
      </w:r>
      <w:r>
        <w:rPr>
          <w:sz w:val="24"/>
          <w:szCs w:val="24"/>
        </w:rPr>
        <w:t xml:space="preserve"> документ</w:t>
      </w:r>
      <w:r w:rsidRPr="000F4C02">
        <w:rPr>
          <w:sz w:val="24"/>
          <w:szCs w:val="24"/>
        </w:rPr>
        <w:t>, являющийся результатом предоставления муниципальной услуги, направляется по почте заказным письмом с уведомлением.</w:t>
      </w:r>
    </w:p>
    <w:p w:rsidR="00114DA6" w:rsidRPr="000F4C02" w:rsidRDefault="00114DA6" w:rsidP="00114DA6">
      <w:pPr>
        <w:widowControl w:val="0"/>
        <w:autoSpaceDE w:val="0"/>
        <w:autoSpaceDN w:val="0"/>
        <w:adjustRightInd w:val="0"/>
        <w:ind w:firstLine="709"/>
        <w:jc w:val="both"/>
        <w:rPr>
          <w:sz w:val="24"/>
          <w:szCs w:val="24"/>
        </w:rPr>
      </w:pPr>
      <w:r w:rsidRPr="00DD48C1">
        <w:rPr>
          <w:sz w:val="24"/>
          <w:szCs w:val="24"/>
        </w:rPr>
        <w:t>В случае если заявитель обратился за предоставлением муниципальной услуги через Портал государственных и муниципальных услуг (функций) Республики Коми и (или) Единый портал государственных и муниципальных услуг,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w:t>
      </w:r>
    </w:p>
    <w:p w:rsidR="00114DA6" w:rsidRPr="000F4C02" w:rsidRDefault="00114DA6" w:rsidP="00114DA6">
      <w:pPr>
        <w:widowControl w:val="0"/>
        <w:autoSpaceDE w:val="0"/>
        <w:autoSpaceDN w:val="0"/>
        <w:adjustRightInd w:val="0"/>
        <w:ind w:firstLine="709"/>
        <w:jc w:val="both"/>
        <w:rPr>
          <w:rFonts w:eastAsia="Calibri"/>
          <w:sz w:val="24"/>
          <w:szCs w:val="24"/>
        </w:rPr>
      </w:pPr>
      <w:r w:rsidRPr="000F4C02">
        <w:rPr>
          <w:sz w:val="24"/>
          <w:szCs w:val="24"/>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114DA6" w:rsidRPr="00742652" w:rsidRDefault="00114DA6" w:rsidP="00114DA6">
      <w:pPr>
        <w:widowControl w:val="0"/>
        <w:autoSpaceDE w:val="0"/>
        <w:autoSpaceDN w:val="0"/>
        <w:adjustRightInd w:val="0"/>
        <w:ind w:firstLine="709"/>
        <w:jc w:val="both"/>
        <w:rPr>
          <w:sz w:val="24"/>
          <w:szCs w:val="24"/>
        </w:rPr>
      </w:pPr>
      <w:r w:rsidRPr="00742652">
        <w:rPr>
          <w:sz w:val="24"/>
          <w:szCs w:val="24"/>
        </w:rPr>
        <w:t xml:space="preserve">3.5.2. Максимальный срок исполнения административной процедуры составляет </w:t>
      </w:r>
      <w:r>
        <w:rPr>
          <w:sz w:val="24"/>
          <w:szCs w:val="24"/>
        </w:rPr>
        <w:t>5</w:t>
      </w:r>
      <w:r w:rsidRPr="00742652">
        <w:rPr>
          <w:sz w:val="24"/>
          <w:szCs w:val="24"/>
        </w:rPr>
        <w:t xml:space="preserve"> календарных дня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114DA6" w:rsidRPr="000F4C02" w:rsidRDefault="00114DA6" w:rsidP="00114DA6">
      <w:pPr>
        <w:widowControl w:val="0"/>
        <w:autoSpaceDE w:val="0"/>
        <w:autoSpaceDN w:val="0"/>
        <w:adjustRightInd w:val="0"/>
        <w:ind w:firstLine="709"/>
        <w:jc w:val="both"/>
        <w:rPr>
          <w:rFonts w:eastAsia="Calibri"/>
          <w:color w:val="FF0000"/>
          <w:sz w:val="24"/>
          <w:szCs w:val="24"/>
        </w:rPr>
      </w:pPr>
      <w:r w:rsidRPr="000F4C02">
        <w:rPr>
          <w:sz w:val="24"/>
          <w:szCs w:val="24"/>
        </w:rPr>
        <w:t xml:space="preserve">3.5.3. Результатом исполнения административной процедуры является уведомление заявителя о предоставлении (отказе в предоставлении) муниципальной услуги, выдача заявителюрешения о </w:t>
      </w:r>
      <w:r w:rsidRPr="000F4C02">
        <w:rPr>
          <w:rFonts w:eastAsia="Calibri"/>
          <w:sz w:val="24"/>
          <w:szCs w:val="24"/>
        </w:rPr>
        <w:t>предоставлении муниципальной услуги или решения об отказе в предоставлении муниципальной услуги.</w:t>
      </w:r>
    </w:p>
    <w:p w:rsidR="00114DA6" w:rsidRDefault="00114DA6" w:rsidP="00114DA6">
      <w:pPr>
        <w:autoSpaceDE w:val="0"/>
        <w:autoSpaceDN w:val="0"/>
        <w:ind w:firstLine="709"/>
        <w:jc w:val="both"/>
        <w:rPr>
          <w:sz w:val="24"/>
          <w:szCs w:val="24"/>
        </w:rPr>
      </w:pPr>
      <w:r w:rsidRPr="00742652">
        <w:rPr>
          <w:sz w:val="24"/>
          <w:szCs w:val="24"/>
        </w:rPr>
        <w:lastRenderedPageBreak/>
        <w:t>Результат выполнения административной процедуры фиксируется специа</w:t>
      </w:r>
      <w:r>
        <w:rPr>
          <w:sz w:val="24"/>
          <w:szCs w:val="24"/>
        </w:rPr>
        <w:t>листом Органа, ответственным з</w:t>
      </w:r>
      <w:r w:rsidRPr="00742652">
        <w:rPr>
          <w:sz w:val="24"/>
          <w:szCs w:val="24"/>
        </w:rPr>
        <w:t>а выдачу р</w:t>
      </w:r>
      <w:r>
        <w:rPr>
          <w:sz w:val="24"/>
          <w:szCs w:val="24"/>
        </w:rPr>
        <w:t xml:space="preserve">езультата предоставления услуги, в журнале </w:t>
      </w:r>
      <w:r w:rsidRPr="00D76D47">
        <w:rPr>
          <w:sz w:val="24"/>
          <w:szCs w:val="24"/>
        </w:rPr>
        <w:t>учета муниципальной услуги.</w:t>
      </w:r>
    </w:p>
    <w:p w:rsidR="001204E3" w:rsidRPr="00CE53A3" w:rsidRDefault="001204E3" w:rsidP="00114DA6">
      <w:pPr>
        <w:pStyle w:val="ConsPlusNormal"/>
        <w:jc w:val="both"/>
        <w:rPr>
          <w:rFonts w:ascii="Times New Roman" w:hAnsi="Times New Roman" w:cs="Times New Roman"/>
          <w:sz w:val="24"/>
          <w:szCs w:val="24"/>
        </w:rPr>
      </w:pPr>
    </w:p>
    <w:p w:rsidR="001204E3" w:rsidRPr="00CE53A3" w:rsidRDefault="001204E3" w:rsidP="001204E3">
      <w:pPr>
        <w:widowControl w:val="0"/>
        <w:autoSpaceDE w:val="0"/>
        <w:autoSpaceDN w:val="0"/>
        <w:adjustRightInd w:val="0"/>
        <w:ind w:firstLine="709"/>
        <w:jc w:val="center"/>
        <w:outlineLvl w:val="1"/>
        <w:rPr>
          <w:b/>
          <w:sz w:val="24"/>
          <w:szCs w:val="24"/>
        </w:rPr>
      </w:pPr>
    </w:p>
    <w:p w:rsidR="001204E3" w:rsidRPr="00CE53A3" w:rsidRDefault="001204E3" w:rsidP="001204E3">
      <w:pPr>
        <w:widowControl w:val="0"/>
        <w:autoSpaceDE w:val="0"/>
        <w:autoSpaceDN w:val="0"/>
        <w:adjustRightInd w:val="0"/>
        <w:ind w:firstLine="709"/>
        <w:jc w:val="center"/>
        <w:outlineLvl w:val="1"/>
        <w:rPr>
          <w:b/>
          <w:sz w:val="24"/>
          <w:szCs w:val="24"/>
        </w:rPr>
      </w:pPr>
      <w:r w:rsidRPr="00CE53A3">
        <w:rPr>
          <w:b/>
          <w:sz w:val="24"/>
          <w:szCs w:val="24"/>
        </w:rPr>
        <w:t>IV. Формы контроля за исполнением</w:t>
      </w:r>
    </w:p>
    <w:p w:rsidR="001204E3" w:rsidRPr="00CE53A3" w:rsidRDefault="001204E3" w:rsidP="001204E3">
      <w:pPr>
        <w:widowControl w:val="0"/>
        <w:autoSpaceDE w:val="0"/>
        <w:autoSpaceDN w:val="0"/>
        <w:adjustRightInd w:val="0"/>
        <w:ind w:firstLine="709"/>
        <w:jc w:val="center"/>
        <w:rPr>
          <w:b/>
          <w:sz w:val="24"/>
          <w:szCs w:val="24"/>
        </w:rPr>
      </w:pPr>
      <w:r w:rsidRPr="00CE53A3">
        <w:rPr>
          <w:b/>
          <w:sz w:val="24"/>
          <w:szCs w:val="24"/>
        </w:rPr>
        <w:t>административного регламента</w:t>
      </w:r>
    </w:p>
    <w:p w:rsidR="001204E3" w:rsidRPr="00CE53A3" w:rsidRDefault="001204E3" w:rsidP="001204E3">
      <w:pPr>
        <w:widowControl w:val="0"/>
        <w:autoSpaceDE w:val="0"/>
        <w:autoSpaceDN w:val="0"/>
        <w:adjustRightInd w:val="0"/>
        <w:ind w:firstLine="709"/>
        <w:jc w:val="center"/>
        <w:rPr>
          <w:b/>
          <w:sz w:val="24"/>
          <w:szCs w:val="24"/>
        </w:rPr>
      </w:pPr>
    </w:p>
    <w:p w:rsidR="001204E3" w:rsidRPr="00CE53A3" w:rsidRDefault="001204E3" w:rsidP="001204E3">
      <w:pPr>
        <w:widowControl w:val="0"/>
        <w:autoSpaceDE w:val="0"/>
        <w:autoSpaceDN w:val="0"/>
        <w:adjustRightInd w:val="0"/>
        <w:ind w:firstLine="709"/>
        <w:jc w:val="both"/>
        <w:rPr>
          <w:sz w:val="24"/>
          <w:szCs w:val="24"/>
        </w:rPr>
      </w:pPr>
    </w:p>
    <w:p w:rsidR="001204E3" w:rsidRPr="00CE53A3" w:rsidRDefault="001204E3" w:rsidP="001204E3">
      <w:pPr>
        <w:jc w:val="center"/>
        <w:rPr>
          <w:b/>
          <w:bCs/>
          <w:color w:val="000000"/>
          <w:sz w:val="24"/>
          <w:szCs w:val="24"/>
        </w:rPr>
      </w:pPr>
      <w:bookmarkStart w:id="21" w:name="Par368"/>
      <w:bookmarkEnd w:id="21"/>
      <w:r w:rsidRPr="00CE53A3">
        <w:rPr>
          <w:b/>
          <w:bCs/>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CE53A3">
        <w:rPr>
          <w:color w:val="000000"/>
          <w:sz w:val="24"/>
          <w:szCs w:val="24"/>
        </w:rPr>
        <w:t>, </w:t>
      </w:r>
      <w:r w:rsidRPr="00CE53A3">
        <w:rPr>
          <w:b/>
          <w:bCs/>
          <w:color w:val="000000"/>
          <w:sz w:val="24"/>
          <w:szCs w:val="24"/>
        </w:rPr>
        <w:t>устанавливающих требования к предоставлению муниципальной услуги, а также принятием ими решений</w:t>
      </w:r>
    </w:p>
    <w:p w:rsidR="001204E3" w:rsidRPr="00CE53A3" w:rsidRDefault="001204E3" w:rsidP="001204E3">
      <w:pPr>
        <w:jc w:val="center"/>
        <w:rPr>
          <w:sz w:val="24"/>
          <w:szCs w:val="24"/>
        </w:rPr>
      </w:pPr>
    </w:p>
    <w:p w:rsidR="001204E3" w:rsidRPr="00CE53A3" w:rsidRDefault="001204E3" w:rsidP="001204E3">
      <w:pPr>
        <w:widowControl w:val="0"/>
        <w:autoSpaceDE w:val="0"/>
        <w:autoSpaceDN w:val="0"/>
        <w:adjustRightInd w:val="0"/>
        <w:ind w:firstLine="709"/>
        <w:jc w:val="both"/>
        <w:rPr>
          <w:sz w:val="24"/>
          <w:szCs w:val="24"/>
        </w:rPr>
      </w:pPr>
    </w:p>
    <w:p w:rsidR="00114DA6" w:rsidRPr="000F4C02" w:rsidRDefault="00114DA6" w:rsidP="00114DA6">
      <w:pPr>
        <w:widowControl w:val="0"/>
        <w:autoSpaceDE w:val="0"/>
        <w:autoSpaceDN w:val="0"/>
        <w:adjustRightInd w:val="0"/>
        <w:ind w:firstLine="709"/>
        <w:jc w:val="both"/>
        <w:rPr>
          <w:sz w:val="24"/>
          <w:szCs w:val="24"/>
        </w:rPr>
      </w:pPr>
      <w:r w:rsidRPr="000F4C02">
        <w:rPr>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114DA6" w:rsidRPr="000F4C02" w:rsidRDefault="00114DA6" w:rsidP="00114DA6">
      <w:pPr>
        <w:widowControl w:val="0"/>
        <w:autoSpaceDE w:val="0"/>
        <w:autoSpaceDN w:val="0"/>
        <w:adjustRightInd w:val="0"/>
        <w:ind w:firstLine="709"/>
        <w:jc w:val="both"/>
        <w:rPr>
          <w:sz w:val="24"/>
          <w:szCs w:val="24"/>
        </w:rPr>
      </w:pPr>
      <w:r w:rsidRPr="000F4C02">
        <w:rPr>
          <w:sz w:val="24"/>
          <w:szCs w:val="24"/>
        </w:rPr>
        <w:t xml:space="preserve">Контроль за деятельностью Органа по предоставлению муниципальной услуги осуществляется заместителем руководителя администрации района, курирующий </w:t>
      </w:r>
      <w:r>
        <w:rPr>
          <w:sz w:val="24"/>
          <w:szCs w:val="24"/>
        </w:rPr>
        <w:t>данную сферу деятельности</w:t>
      </w:r>
      <w:r w:rsidRPr="000F4C02">
        <w:rPr>
          <w:sz w:val="24"/>
          <w:szCs w:val="24"/>
        </w:rPr>
        <w:t>.</w:t>
      </w:r>
    </w:p>
    <w:p w:rsidR="001204E3" w:rsidRPr="00CE53A3" w:rsidRDefault="001204E3" w:rsidP="001204E3">
      <w:pPr>
        <w:widowControl w:val="0"/>
        <w:autoSpaceDE w:val="0"/>
        <w:autoSpaceDN w:val="0"/>
        <w:adjustRightInd w:val="0"/>
        <w:jc w:val="both"/>
        <w:rPr>
          <w:sz w:val="24"/>
          <w:szCs w:val="24"/>
        </w:rPr>
      </w:pPr>
    </w:p>
    <w:p w:rsidR="001204E3" w:rsidRPr="00CE53A3" w:rsidRDefault="001204E3" w:rsidP="001204E3">
      <w:pPr>
        <w:widowControl w:val="0"/>
        <w:autoSpaceDE w:val="0"/>
        <w:autoSpaceDN w:val="0"/>
        <w:adjustRightInd w:val="0"/>
        <w:jc w:val="center"/>
        <w:rPr>
          <w:b/>
          <w:sz w:val="24"/>
          <w:szCs w:val="24"/>
        </w:rPr>
      </w:pPr>
      <w:bookmarkStart w:id="22" w:name="Par377"/>
      <w:bookmarkEnd w:id="22"/>
    </w:p>
    <w:p w:rsidR="001204E3" w:rsidRPr="00CE53A3" w:rsidRDefault="001204E3" w:rsidP="001204E3">
      <w:pPr>
        <w:widowControl w:val="0"/>
        <w:autoSpaceDE w:val="0"/>
        <w:autoSpaceDN w:val="0"/>
        <w:adjustRightInd w:val="0"/>
        <w:jc w:val="center"/>
        <w:rPr>
          <w:b/>
          <w:sz w:val="24"/>
          <w:szCs w:val="24"/>
        </w:rPr>
      </w:pPr>
      <w:r w:rsidRPr="00CE53A3">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04E3" w:rsidRPr="00CE53A3" w:rsidRDefault="001204E3" w:rsidP="001204E3">
      <w:pPr>
        <w:widowControl w:val="0"/>
        <w:autoSpaceDE w:val="0"/>
        <w:autoSpaceDN w:val="0"/>
        <w:adjustRightInd w:val="0"/>
        <w:ind w:firstLine="709"/>
        <w:jc w:val="both"/>
        <w:rPr>
          <w:sz w:val="24"/>
          <w:szCs w:val="24"/>
        </w:rPr>
      </w:pPr>
    </w:p>
    <w:p w:rsidR="00114DA6" w:rsidRPr="000F4C02" w:rsidRDefault="00114DA6" w:rsidP="00114DA6">
      <w:pPr>
        <w:widowControl w:val="0"/>
        <w:autoSpaceDE w:val="0"/>
        <w:autoSpaceDN w:val="0"/>
        <w:adjustRightInd w:val="0"/>
        <w:ind w:firstLine="709"/>
        <w:jc w:val="both"/>
        <w:rPr>
          <w:sz w:val="24"/>
          <w:szCs w:val="24"/>
        </w:rPr>
      </w:pPr>
      <w:r w:rsidRPr="000F4C02">
        <w:rPr>
          <w:sz w:val="24"/>
          <w:szCs w:val="24"/>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114DA6" w:rsidRPr="000F4C02" w:rsidRDefault="00114DA6" w:rsidP="00114DA6">
      <w:pPr>
        <w:widowControl w:val="0"/>
        <w:autoSpaceDE w:val="0"/>
        <w:autoSpaceDN w:val="0"/>
        <w:adjustRightInd w:val="0"/>
        <w:ind w:firstLine="709"/>
        <w:jc w:val="both"/>
        <w:rPr>
          <w:sz w:val="24"/>
          <w:szCs w:val="24"/>
        </w:rPr>
      </w:pPr>
      <w:r w:rsidRPr="000F4C02">
        <w:rPr>
          <w:sz w:val="24"/>
          <w:szCs w:val="24"/>
        </w:rPr>
        <w:t>Плановые проверки проводятся в соответствии с планом работы Органа, но не реже 1 раза в 3 года.</w:t>
      </w:r>
    </w:p>
    <w:p w:rsidR="00114DA6" w:rsidRPr="000F4C02" w:rsidRDefault="00114DA6" w:rsidP="00114DA6">
      <w:pPr>
        <w:widowControl w:val="0"/>
        <w:autoSpaceDE w:val="0"/>
        <w:autoSpaceDN w:val="0"/>
        <w:adjustRightInd w:val="0"/>
        <w:ind w:firstLine="709"/>
        <w:jc w:val="both"/>
        <w:rPr>
          <w:sz w:val="24"/>
          <w:szCs w:val="24"/>
        </w:rPr>
      </w:pPr>
      <w:r w:rsidRPr="000F4C02">
        <w:rPr>
          <w:sz w:val="24"/>
          <w:szCs w:val="24"/>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114DA6" w:rsidRPr="000F4C02" w:rsidRDefault="00114DA6" w:rsidP="00114DA6">
      <w:pPr>
        <w:widowControl w:val="0"/>
        <w:autoSpaceDE w:val="0"/>
        <w:autoSpaceDN w:val="0"/>
        <w:adjustRightInd w:val="0"/>
        <w:ind w:firstLine="709"/>
        <w:jc w:val="both"/>
        <w:rPr>
          <w:sz w:val="24"/>
          <w:szCs w:val="24"/>
        </w:rPr>
      </w:pPr>
      <w:r w:rsidRPr="000F4C02">
        <w:rPr>
          <w:sz w:val="24"/>
          <w:szCs w:val="24"/>
        </w:rPr>
        <w:t>Внеплановые проверки проводятся в форме документарной проверки и (или) выездной проверки в порядке, установленном законодательством.</w:t>
      </w:r>
    </w:p>
    <w:p w:rsidR="00114DA6" w:rsidRPr="000F4C02" w:rsidRDefault="00114DA6" w:rsidP="00114DA6">
      <w:pPr>
        <w:widowControl w:val="0"/>
        <w:autoSpaceDE w:val="0"/>
        <w:autoSpaceDN w:val="0"/>
        <w:adjustRightInd w:val="0"/>
        <w:ind w:firstLine="709"/>
        <w:jc w:val="both"/>
        <w:rPr>
          <w:sz w:val="24"/>
          <w:szCs w:val="24"/>
        </w:rPr>
      </w:pPr>
      <w:r w:rsidRPr="000F4C02">
        <w:rPr>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114DA6" w:rsidRPr="000F4C02" w:rsidRDefault="00114DA6" w:rsidP="00114DA6">
      <w:pPr>
        <w:widowControl w:val="0"/>
        <w:autoSpaceDE w:val="0"/>
        <w:autoSpaceDN w:val="0"/>
        <w:adjustRightInd w:val="0"/>
        <w:ind w:firstLine="709"/>
        <w:jc w:val="both"/>
        <w:rPr>
          <w:sz w:val="24"/>
          <w:szCs w:val="24"/>
        </w:rPr>
      </w:pPr>
      <w:r w:rsidRPr="000F4C02">
        <w:rPr>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204E3" w:rsidRPr="00CE53A3" w:rsidRDefault="001204E3" w:rsidP="001204E3">
      <w:pPr>
        <w:widowControl w:val="0"/>
        <w:autoSpaceDE w:val="0"/>
        <w:autoSpaceDN w:val="0"/>
        <w:adjustRightInd w:val="0"/>
        <w:ind w:firstLine="709"/>
        <w:jc w:val="center"/>
        <w:rPr>
          <w:sz w:val="24"/>
          <w:szCs w:val="24"/>
        </w:rPr>
      </w:pPr>
    </w:p>
    <w:p w:rsidR="001204E3" w:rsidRPr="00CE53A3" w:rsidRDefault="001204E3" w:rsidP="001204E3">
      <w:pPr>
        <w:widowControl w:val="0"/>
        <w:autoSpaceDE w:val="0"/>
        <w:autoSpaceDN w:val="0"/>
        <w:adjustRightInd w:val="0"/>
        <w:ind w:firstLine="709"/>
        <w:jc w:val="center"/>
        <w:outlineLvl w:val="2"/>
        <w:rPr>
          <w:b/>
          <w:sz w:val="24"/>
          <w:szCs w:val="24"/>
        </w:rPr>
      </w:pPr>
    </w:p>
    <w:p w:rsidR="001204E3" w:rsidRPr="00CE53A3" w:rsidRDefault="001204E3" w:rsidP="001204E3">
      <w:pPr>
        <w:widowControl w:val="0"/>
        <w:autoSpaceDE w:val="0"/>
        <w:autoSpaceDN w:val="0"/>
        <w:adjustRightInd w:val="0"/>
        <w:ind w:firstLine="709"/>
        <w:jc w:val="center"/>
        <w:outlineLvl w:val="2"/>
        <w:rPr>
          <w:b/>
          <w:sz w:val="24"/>
          <w:szCs w:val="24"/>
        </w:rPr>
      </w:pPr>
      <w:r w:rsidRPr="00CE53A3">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204E3" w:rsidRPr="00CE53A3" w:rsidRDefault="001204E3" w:rsidP="001204E3">
      <w:pPr>
        <w:widowControl w:val="0"/>
        <w:autoSpaceDE w:val="0"/>
        <w:autoSpaceDN w:val="0"/>
        <w:adjustRightInd w:val="0"/>
        <w:ind w:firstLine="709"/>
        <w:jc w:val="center"/>
        <w:outlineLvl w:val="2"/>
        <w:rPr>
          <w:b/>
          <w:sz w:val="24"/>
          <w:szCs w:val="24"/>
        </w:rPr>
      </w:pPr>
    </w:p>
    <w:p w:rsidR="001204E3" w:rsidRPr="00CE53A3" w:rsidRDefault="001204E3" w:rsidP="001204E3">
      <w:pPr>
        <w:widowControl w:val="0"/>
        <w:autoSpaceDE w:val="0"/>
        <w:autoSpaceDN w:val="0"/>
        <w:adjustRightInd w:val="0"/>
        <w:ind w:firstLine="709"/>
        <w:jc w:val="both"/>
        <w:rPr>
          <w:sz w:val="24"/>
          <w:szCs w:val="24"/>
        </w:rPr>
      </w:pPr>
    </w:p>
    <w:p w:rsidR="001204E3" w:rsidRPr="00CE53A3" w:rsidRDefault="001204E3" w:rsidP="00114DA6">
      <w:pPr>
        <w:widowControl w:val="0"/>
        <w:autoSpaceDE w:val="0"/>
        <w:autoSpaceDN w:val="0"/>
        <w:adjustRightInd w:val="0"/>
        <w:ind w:firstLine="709"/>
        <w:jc w:val="both"/>
        <w:rPr>
          <w:sz w:val="24"/>
          <w:szCs w:val="24"/>
        </w:rPr>
      </w:pPr>
      <w:r w:rsidRPr="00CE53A3">
        <w:rPr>
          <w:sz w:val="24"/>
          <w:szCs w:val="24"/>
        </w:rPr>
        <w:t>4.</w:t>
      </w:r>
      <w:r w:rsidR="00114DA6">
        <w:rPr>
          <w:sz w:val="24"/>
          <w:szCs w:val="24"/>
        </w:rPr>
        <w:t>3</w:t>
      </w:r>
      <w:r w:rsidRPr="00CE53A3">
        <w:rPr>
          <w:sz w:val="24"/>
          <w:szCs w:val="24"/>
        </w:rPr>
        <w:t xml:space="preserve">. </w:t>
      </w:r>
      <w:r w:rsidR="00114DA6" w:rsidRPr="000F4C02">
        <w:rPr>
          <w:sz w:val="24"/>
          <w:szCs w:val="24"/>
        </w:rPr>
        <w:t xml:space="preserve">Должностные лица Органа несут персональную </w:t>
      </w:r>
      <w:r w:rsidR="00114DA6" w:rsidRPr="000F4C02">
        <w:rPr>
          <w:sz w:val="24"/>
          <w:szCs w:val="24"/>
        </w:rPr>
        <w:lastRenderedPageBreak/>
        <w:t>ответственность,предусмотренную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1204E3" w:rsidRPr="00CE53A3" w:rsidRDefault="001204E3" w:rsidP="001204E3">
      <w:pPr>
        <w:widowControl w:val="0"/>
        <w:autoSpaceDE w:val="0"/>
        <w:autoSpaceDN w:val="0"/>
        <w:adjustRightInd w:val="0"/>
        <w:ind w:firstLine="709"/>
        <w:jc w:val="center"/>
        <w:outlineLvl w:val="2"/>
        <w:rPr>
          <w:b/>
          <w:sz w:val="24"/>
          <w:szCs w:val="24"/>
        </w:rPr>
      </w:pPr>
      <w:bookmarkStart w:id="23" w:name="Par394"/>
      <w:bookmarkEnd w:id="23"/>
    </w:p>
    <w:p w:rsidR="001204E3" w:rsidRPr="00CE53A3" w:rsidRDefault="001204E3" w:rsidP="001204E3">
      <w:pPr>
        <w:widowControl w:val="0"/>
        <w:autoSpaceDE w:val="0"/>
        <w:autoSpaceDN w:val="0"/>
        <w:adjustRightInd w:val="0"/>
        <w:ind w:firstLine="709"/>
        <w:jc w:val="center"/>
        <w:outlineLvl w:val="2"/>
        <w:rPr>
          <w:b/>
          <w:sz w:val="24"/>
          <w:szCs w:val="24"/>
        </w:rPr>
      </w:pPr>
      <w:r w:rsidRPr="00CE53A3">
        <w:rPr>
          <w:b/>
          <w:sz w:val="24"/>
          <w:szCs w:val="24"/>
        </w:rPr>
        <w:t>Положения, характеризующие требования к порядку и формам</w:t>
      </w:r>
    </w:p>
    <w:p w:rsidR="001204E3" w:rsidRPr="00CE53A3" w:rsidRDefault="001204E3" w:rsidP="001204E3">
      <w:pPr>
        <w:widowControl w:val="0"/>
        <w:autoSpaceDE w:val="0"/>
        <w:autoSpaceDN w:val="0"/>
        <w:adjustRightInd w:val="0"/>
        <w:ind w:firstLine="709"/>
        <w:jc w:val="center"/>
        <w:rPr>
          <w:b/>
          <w:sz w:val="24"/>
          <w:szCs w:val="24"/>
        </w:rPr>
      </w:pPr>
      <w:r w:rsidRPr="00CE53A3">
        <w:rPr>
          <w:b/>
          <w:sz w:val="24"/>
          <w:szCs w:val="24"/>
        </w:rPr>
        <w:t>контроля за предоставлением муниципальной услуги</w:t>
      </w:r>
    </w:p>
    <w:p w:rsidR="001204E3" w:rsidRPr="00114DA6" w:rsidRDefault="001204E3" w:rsidP="00114DA6">
      <w:pPr>
        <w:widowControl w:val="0"/>
        <w:autoSpaceDE w:val="0"/>
        <w:autoSpaceDN w:val="0"/>
        <w:adjustRightInd w:val="0"/>
        <w:ind w:firstLine="709"/>
        <w:jc w:val="center"/>
        <w:rPr>
          <w:b/>
          <w:sz w:val="24"/>
          <w:szCs w:val="24"/>
        </w:rPr>
      </w:pPr>
      <w:r w:rsidRPr="00CE53A3">
        <w:rPr>
          <w:b/>
          <w:sz w:val="24"/>
          <w:szCs w:val="24"/>
        </w:rPr>
        <w:t>со стороны граждан, их объединений и организаций</w:t>
      </w:r>
    </w:p>
    <w:p w:rsidR="00114DA6" w:rsidRPr="000F4C02" w:rsidRDefault="00114DA6" w:rsidP="00114DA6">
      <w:pPr>
        <w:widowControl w:val="0"/>
        <w:autoSpaceDE w:val="0"/>
        <w:autoSpaceDN w:val="0"/>
        <w:adjustRightInd w:val="0"/>
        <w:ind w:firstLine="540"/>
        <w:jc w:val="both"/>
        <w:rPr>
          <w:sz w:val="24"/>
          <w:szCs w:val="24"/>
        </w:rPr>
      </w:pPr>
    </w:p>
    <w:p w:rsidR="00114DA6" w:rsidRPr="000F4C02" w:rsidRDefault="00114DA6" w:rsidP="00114DA6">
      <w:pPr>
        <w:widowControl w:val="0"/>
        <w:autoSpaceDE w:val="0"/>
        <w:autoSpaceDN w:val="0"/>
        <w:adjustRightInd w:val="0"/>
        <w:ind w:firstLine="709"/>
        <w:jc w:val="both"/>
        <w:rPr>
          <w:sz w:val="24"/>
          <w:szCs w:val="24"/>
        </w:rPr>
      </w:pPr>
      <w:r w:rsidRPr="000F4C02">
        <w:rPr>
          <w:sz w:val="24"/>
          <w:szCs w:val="24"/>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114DA6" w:rsidRPr="000F4C02" w:rsidRDefault="00114DA6" w:rsidP="00114DA6">
      <w:pPr>
        <w:widowControl w:val="0"/>
        <w:autoSpaceDE w:val="0"/>
        <w:autoSpaceDN w:val="0"/>
        <w:adjustRightInd w:val="0"/>
        <w:ind w:firstLine="709"/>
        <w:jc w:val="both"/>
        <w:rPr>
          <w:sz w:val="24"/>
          <w:szCs w:val="24"/>
        </w:rPr>
      </w:pPr>
      <w:r w:rsidRPr="000F4C02">
        <w:rPr>
          <w:sz w:val="24"/>
          <w:szCs w:val="24"/>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w:t>
      </w:r>
      <w:r>
        <w:rPr>
          <w:sz w:val="24"/>
          <w:szCs w:val="24"/>
        </w:rPr>
        <w:t>«</w:t>
      </w:r>
      <w:r w:rsidRPr="000F4C02">
        <w:rPr>
          <w:sz w:val="24"/>
          <w:szCs w:val="24"/>
        </w:rPr>
        <w:t>горячих линий</w:t>
      </w:r>
      <w:r>
        <w:rPr>
          <w:sz w:val="24"/>
          <w:szCs w:val="24"/>
        </w:rPr>
        <w:t>»</w:t>
      </w:r>
      <w:r w:rsidRPr="000F4C02">
        <w:rPr>
          <w:sz w:val="24"/>
          <w:szCs w:val="24"/>
        </w:rPr>
        <w:t xml:space="preserve">, конференций, </w:t>
      </w:r>
      <w:r>
        <w:rPr>
          <w:sz w:val="24"/>
          <w:szCs w:val="24"/>
        </w:rPr>
        <w:t>«</w:t>
      </w:r>
      <w:r w:rsidRPr="000F4C02">
        <w:rPr>
          <w:sz w:val="24"/>
          <w:szCs w:val="24"/>
        </w:rPr>
        <w:t>круглых</w:t>
      </w:r>
      <w:r>
        <w:rPr>
          <w:sz w:val="24"/>
          <w:szCs w:val="24"/>
        </w:rPr>
        <w:t>»</w:t>
      </w:r>
      <w:r w:rsidRPr="000F4C02">
        <w:rPr>
          <w:sz w:val="24"/>
          <w:szCs w:val="24"/>
        </w:rPr>
        <w:t xml:space="preserve">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w:t>
      </w:r>
      <w:r>
        <w:rPr>
          <w:sz w:val="24"/>
          <w:szCs w:val="24"/>
        </w:rPr>
        <w:t>влении муниципальной услуги,</w:t>
      </w:r>
      <w:r w:rsidRPr="000F4C02">
        <w:rPr>
          <w:sz w:val="24"/>
          <w:szCs w:val="24"/>
        </w:rPr>
        <w:t xml:space="preserve"> в дальнейшей работе по предоставлению муниципальной услуги.</w:t>
      </w:r>
    </w:p>
    <w:p w:rsidR="001204E3" w:rsidRPr="00CE53A3" w:rsidRDefault="001204E3" w:rsidP="001204E3">
      <w:pPr>
        <w:widowControl w:val="0"/>
        <w:autoSpaceDE w:val="0"/>
        <w:autoSpaceDN w:val="0"/>
        <w:adjustRightInd w:val="0"/>
        <w:ind w:firstLine="709"/>
        <w:jc w:val="both"/>
        <w:rPr>
          <w:sz w:val="24"/>
          <w:szCs w:val="24"/>
        </w:rPr>
      </w:pPr>
    </w:p>
    <w:p w:rsidR="00114DA6" w:rsidRPr="000F4C02" w:rsidRDefault="00114DA6" w:rsidP="00114DA6">
      <w:pPr>
        <w:widowControl w:val="0"/>
        <w:autoSpaceDE w:val="0"/>
        <w:autoSpaceDN w:val="0"/>
        <w:adjustRightInd w:val="0"/>
        <w:ind w:firstLine="709"/>
        <w:jc w:val="center"/>
        <w:outlineLvl w:val="1"/>
        <w:rPr>
          <w:rFonts w:ascii="Arial" w:hAnsi="Arial" w:cs="Arial"/>
          <w:b/>
          <w:bCs/>
          <w:sz w:val="24"/>
          <w:szCs w:val="24"/>
        </w:rPr>
      </w:pPr>
      <w:bookmarkStart w:id="24" w:name="Par402"/>
      <w:bookmarkEnd w:id="24"/>
      <w:r w:rsidRPr="000F4C02">
        <w:rPr>
          <w:rFonts w:cs="Arial"/>
          <w:b/>
          <w:sz w:val="24"/>
          <w:szCs w:val="24"/>
          <w:lang w:val="en-US"/>
        </w:rPr>
        <w:t>V</w:t>
      </w:r>
      <w:r w:rsidRPr="000F4C02">
        <w:rPr>
          <w:rFonts w:cs="Arial"/>
          <w:b/>
          <w:sz w:val="24"/>
          <w:szCs w:val="24"/>
        </w:rPr>
        <w:t xml:space="preserve">. </w:t>
      </w:r>
      <w:r w:rsidRPr="000F4C02">
        <w:rPr>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14DA6" w:rsidRPr="000F4C02" w:rsidRDefault="00114DA6" w:rsidP="00114DA6">
      <w:pPr>
        <w:widowControl w:val="0"/>
        <w:autoSpaceDE w:val="0"/>
        <w:autoSpaceDN w:val="0"/>
        <w:adjustRightInd w:val="0"/>
        <w:jc w:val="center"/>
        <w:rPr>
          <w:b/>
          <w:sz w:val="24"/>
          <w:szCs w:val="24"/>
        </w:rPr>
      </w:pPr>
    </w:p>
    <w:p w:rsidR="00114DA6" w:rsidRPr="000F4C02" w:rsidRDefault="00114DA6" w:rsidP="00114DA6">
      <w:pPr>
        <w:widowControl w:val="0"/>
        <w:autoSpaceDE w:val="0"/>
        <w:autoSpaceDN w:val="0"/>
        <w:adjustRightInd w:val="0"/>
        <w:jc w:val="center"/>
        <w:rPr>
          <w:b/>
          <w:sz w:val="24"/>
          <w:szCs w:val="24"/>
        </w:rPr>
      </w:pPr>
      <w:r w:rsidRPr="000F4C02">
        <w:rPr>
          <w:b/>
          <w:sz w:val="24"/>
          <w:szCs w:val="24"/>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114DA6" w:rsidRPr="000F4C02" w:rsidRDefault="00114DA6" w:rsidP="00114DA6">
      <w:pPr>
        <w:widowControl w:val="0"/>
        <w:autoSpaceDE w:val="0"/>
        <w:autoSpaceDN w:val="0"/>
        <w:adjustRightInd w:val="0"/>
        <w:jc w:val="both"/>
        <w:rPr>
          <w:rFonts w:cs="Arial"/>
          <w:sz w:val="24"/>
          <w:szCs w:val="24"/>
        </w:rPr>
      </w:pPr>
    </w:p>
    <w:p w:rsidR="00114DA6" w:rsidRPr="000F4C02" w:rsidRDefault="00114DA6" w:rsidP="00114DA6">
      <w:pPr>
        <w:widowControl w:val="0"/>
        <w:autoSpaceDE w:val="0"/>
        <w:autoSpaceDN w:val="0"/>
        <w:adjustRightInd w:val="0"/>
        <w:ind w:firstLine="709"/>
        <w:jc w:val="both"/>
        <w:rPr>
          <w:rFonts w:eastAsia="Calibri"/>
          <w:sz w:val="24"/>
          <w:szCs w:val="24"/>
        </w:rPr>
      </w:pPr>
      <w:bookmarkStart w:id="25" w:name="_Hlk23427112"/>
      <w:r w:rsidRPr="000F4C02">
        <w:rPr>
          <w:rFonts w:eastAsia="Calibri"/>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bookmarkEnd w:id="25"/>
    <w:p w:rsidR="001204E3" w:rsidRPr="00CE53A3" w:rsidRDefault="001204E3" w:rsidP="001204E3">
      <w:pPr>
        <w:widowControl w:val="0"/>
        <w:autoSpaceDE w:val="0"/>
        <w:autoSpaceDN w:val="0"/>
        <w:adjustRightInd w:val="0"/>
        <w:ind w:firstLine="709"/>
        <w:jc w:val="center"/>
        <w:rPr>
          <w:b/>
          <w:sz w:val="24"/>
          <w:szCs w:val="24"/>
        </w:rPr>
      </w:pPr>
    </w:p>
    <w:p w:rsidR="001204E3" w:rsidRPr="00CE53A3" w:rsidRDefault="001204E3" w:rsidP="001204E3">
      <w:pPr>
        <w:widowControl w:val="0"/>
        <w:autoSpaceDE w:val="0"/>
        <w:autoSpaceDN w:val="0"/>
        <w:adjustRightInd w:val="0"/>
        <w:ind w:firstLine="709"/>
        <w:jc w:val="center"/>
        <w:rPr>
          <w:b/>
          <w:sz w:val="24"/>
          <w:szCs w:val="24"/>
        </w:rPr>
      </w:pPr>
      <w:r w:rsidRPr="00CE53A3">
        <w:rPr>
          <w:b/>
          <w:sz w:val="24"/>
          <w:szCs w:val="24"/>
        </w:rPr>
        <w:t>Предмет жалобы</w:t>
      </w:r>
    </w:p>
    <w:p w:rsidR="001204E3" w:rsidRPr="00CE53A3" w:rsidRDefault="001204E3" w:rsidP="001204E3">
      <w:pPr>
        <w:widowControl w:val="0"/>
        <w:autoSpaceDE w:val="0"/>
        <w:autoSpaceDN w:val="0"/>
        <w:adjustRightInd w:val="0"/>
        <w:ind w:firstLine="709"/>
        <w:jc w:val="center"/>
        <w:rPr>
          <w:b/>
          <w:sz w:val="24"/>
          <w:szCs w:val="24"/>
        </w:rPr>
      </w:pPr>
    </w:p>
    <w:p w:rsidR="00114DA6" w:rsidRPr="000F4C02" w:rsidRDefault="00114DA6" w:rsidP="00114DA6">
      <w:pPr>
        <w:widowControl w:val="0"/>
        <w:autoSpaceDE w:val="0"/>
        <w:autoSpaceDN w:val="0"/>
        <w:adjustRightInd w:val="0"/>
        <w:ind w:firstLine="709"/>
        <w:jc w:val="both"/>
        <w:rPr>
          <w:rFonts w:eastAsia="Calibri"/>
          <w:sz w:val="24"/>
          <w:szCs w:val="24"/>
        </w:rPr>
      </w:pPr>
      <w:r w:rsidRPr="000F4C02">
        <w:rPr>
          <w:rFonts w:eastAsia="Calibri"/>
          <w:sz w:val="24"/>
          <w:szCs w:val="24"/>
        </w:rPr>
        <w:t>5.2. Заявитель может обратиться с жалобой, в том числе в следующих случаях:</w:t>
      </w:r>
    </w:p>
    <w:p w:rsidR="00114DA6" w:rsidRPr="000F4C02" w:rsidRDefault="00114DA6" w:rsidP="00114DA6">
      <w:pPr>
        <w:widowControl w:val="0"/>
        <w:autoSpaceDE w:val="0"/>
        <w:autoSpaceDN w:val="0"/>
        <w:adjustRightInd w:val="0"/>
        <w:ind w:firstLine="709"/>
        <w:jc w:val="both"/>
        <w:rPr>
          <w:rFonts w:eastAsia="Calibri"/>
          <w:sz w:val="24"/>
          <w:szCs w:val="24"/>
        </w:rPr>
      </w:pPr>
      <w:r w:rsidRPr="000F4C02">
        <w:rPr>
          <w:rFonts w:eastAsia="Calibri"/>
          <w:sz w:val="24"/>
          <w:szCs w:val="24"/>
        </w:rPr>
        <w:t>1) нарушение срока регистрации запроса заявителя о предоставлении муниципальной услуги;</w:t>
      </w:r>
    </w:p>
    <w:p w:rsidR="00114DA6" w:rsidRPr="000F4C02" w:rsidRDefault="00114DA6" w:rsidP="00114DA6">
      <w:pPr>
        <w:widowControl w:val="0"/>
        <w:autoSpaceDE w:val="0"/>
        <w:autoSpaceDN w:val="0"/>
        <w:adjustRightInd w:val="0"/>
        <w:ind w:firstLine="709"/>
        <w:jc w:val="both"/>
        <w:rPr>
          <w:rFonts w:eastAsia="Calibri"/>
          <w:sz w:val="24"/>
          <w:szCs w:val="24"/>
        </w:rPr>
      </w:pPr>
      <w:r w:rsidRPr="000F4C02">
        <w:rPr>
          <w:rFonts w:eastAsia="Calibri"/>
          <w:sz w:val="24"/>
          <w:szCs w:val="24"/>
        </w:rPr>
        <w:t>2) нарушение срока предоставления муниципальной услуги;</w:t>
      </w:r>
    </w:p>
    <w:p w:rsidR="00114DA6" w:rsidRPr="000F4C02" w:rsidRDefault="00114DA6" w:rsidP="00114DA6">
      <w:pPr>
        <w:widowControl w:val="0"/>
        <w:autoSpaceDE w:val="0"/>
        <w:autoSpaceDN w:val="0"/>
        <w:adjustRightInd w:val="0"/>
        <w:ind w:firstLine="709"/>
        <w:jc w:val="both"/>
        <w:rPr>
          <w:rFonts w:eastAsia="Calibri"/>
          <w:sz w:val="24"/>
          <w:szCs w:val="24"/>
        </w:rPr>
      </w:pPr>
      <w:r w:rsidRPr="000F4C02">
        <w:rPr>
          <w:rFonts w:eastAsia="Calibri"/>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14DA6" w:rsidRPr="000F4C02" w:rsidRDefault="00114DA6" w:rsidP="00114DA6">
      <w:pPr>
        <w:widowControl w:val="0"/>
        <w:autoSpaceDE w:val="0"/>
        <w:autoSpaceDN w:val="0"/>
        <w:adjustRightInd w:val="0"/>
        <w:ind w:firstLine="709"/>
        <w:jc w:val="both"/>
        <w:rPr>
          <w:rFonts w:eastAsia="Calibri"/>
          <w:sz w:val="24"/>
          <w:szCs w:val="24"/>
        </w:rPr>
      </w:pPr>
      <w:r w:rsidRPr="000F4C02">
        <w:rPr>
          <w:rFonts w:eastAsia="Calibri"/>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14DA6" w:rsidRPr="000F4C02" w:rsidRDefault="00114DA6" w:rsidP="00114DA6">
      <w:pPr>
        <w:widowControl w:val="0"/>
        <w:autoSpaceDE w:val="0"/>
        <w:autoSpaceDN w:val="0"/>
        <w:adjustRightInd w:val="0"/>
        <w:ind w:firstLine="709"/>
        <w:jc w:val="both"/>
        <w:rPr>
          <w:rFonts w:eastAsia="Calibri"/>
          <w:sz w:val="24"/>
          <w:szCs w:val="24"/>
        </w:rPr>
      </w:pPr>
      <w:r w:rsidRPr="000F4C02">
        <w:rPr>
          <w:rFonts w:eastAsia="Calibri"/>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114DA6" w:rsidRPr="000F4C02" w:rsidRDefault="00114DA6" w:rsidP="00114DA6">
      <w:pPr>
        <w:widowControl w:val="0"/>
        <w:autoSpaceDE w:val="0"/>
        <w:autoSpaceDN w:val="0"/>
        <w:adjustRightInd w:val="0"/>
        <w:ind w:firstLine="709"/>
        <w:jc w:val="both"/>
        <w:rPr>
          <w:rFonts w:eastAsia="Calibri"/>
          <w:sz w:val="24"/>
          <w:szCs w:val="24"/>
        </w:rPr>
      </w:pPr>
      <w:r w:rsidRPr="000F4C02">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14DA6" w:rsidRPr="000F4C02" w:rsidRDefault="00114DA6" w:rsidP="00114DA6">
      <w:pPr>
        <w:widowControl w:val="0"/>
        <w:autoSpaceDE w:val="0"/>
        <w:autoSpaceDN w:val="0"/>
        <w:adjustRightInd w:val="0"/>
        <w:ind w:firstLine="709"/>
        <w:jc w:val="both"/>
        <w:rPr>
          <w:rFonts w:eastAsia="Calibri"/>
          <w:sz w:val="24"/>
          <w:szCs w:val="24"/>
        </w:rPr>
      </w:pPr>
      <w:r w:rsidRPr="000F4C02">
        <w:rPr>
          <w:rFonts w:eastAsia="Calibri"/>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4DA6" w:rsidRPr="000F4C02" w:rsidRDefault="00114DA6" w:rsidP="00114DA6">
      <w:pPr>
        <w:widowControl w:val="0"/>
        <w:autoSpaceDE w:val="0"/>
        <w:autoSpaceDN w:val="0"/>
        <w:adjustRightInd w:val="0"/>
        <w:ind w:firstLine="709"/>
        <w:jc w:val="both"/>
        <w:rPr>
          <w:rFonts w:eastAsia="Calibri"/>
          <w:sz w:val="24"/>
          <w:szCs w:val="24"/>
        </w:rPr>
      </w:pPr>
    </w:p>
    <w:p w:rsidR="00114DA6" w:rsidRPr="000F4C02" w:rsidRDefault="00114DA6" w:rsidP="00114DA6">
      <w:pPr>
        <w:widowControl w:val="0"/>
        <w:autoSpaceDE w:val="0"/>
        <w:autoSpaceDN w:val="0"/>
        <w:adjustRightInd w:val="0"/>
        <w:ind w:firstLine="709"/>
        <w:jc w:val="center"/>
        <w:rPr>
          <w:rFonts w:eastAsia="Calibri"/>
          <w:b/>
          <w:sz w:val="24"/>
          <w:szCs w:val="24"/>
        </w:rPr>
      </w:pPr>
      <w:r w:rsidRPr="000F4C02">
        <w:rPr>
          <w:rFonts w:eastAsia="Calibri"/>
          <w:b/>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114DA6" w:rsidRPr="000F4C02" w:rsidRDefault="00114DA6" w:rsidP="00114DA6">
      <w:pPr>
        <w:widowControl w:val="0"/>
        <w:autoSpaceDE w:val="0"/>
        <w:autoSpaceDN w:val="0"/>
        <w:adjustRightInd w:val="0"/>
        <w:ind w:firstLine="709"/>
        <w:jc w:val="center"/>
        <w:rPr>
          <w:rFonts w:eastAsia="Calibri"/>
          <w:b/>
          <w:sz w:val="24"/>
          <w:szCs w:val="24"/>
        </w:rPr>
      </w:pPr>
    </w:p>
    <w:p w:rsidR="00114DA6" w:rsidRDefault="00114DA6" w:rsidP="00114DA6">
      <w:pPr>
        <w:pStyle w:val="ConsPlusNormal"/>
        <w:ind w:firstLine="540"/>
        <w:jc w:val="both"/>
        <w:rPr>
          <w:rFonts w:ascii="Times New Roman" w:hAnsi="Times New Roman"/>
          <w:sz w:val="24"/>
          <w:szCs w:val="24"/>
        </w:rPr>
      </w:pPr>
      <w:r w:rsidRPr="000F4C02">
        <w:rPr>
          <w:rFonts w:ascii="Times New Roman" w:hAnsi="Times New Roman"/>
          <w:sz w:val="24"/>
          <w:szCs w:val="24"/>
        </w:rPr>
        <w:t xml:space="preserve">5.3. </w:t>
      </w:r>
      <w:r w:rsidRPr="008E46F1">
        <w:rPr>
          <w:rFonts w:ascii="Times New Roman" w:hAnsi="Times New Roman"/>
          <w:sz w:val="24"/>
          <w:szCs w:val="24"/>
        </w:rPr>
        <w:t xml:space="preserve">Жалоба подается в письменной форме на бумажном носителе, в электронной форме в </w:t>
      </w:r>
      <w:r>
        <w:rPr>
          <w:rFonts w:ascii="Times New Roman" w:hAnsi="Times New Roman"/>
          <w:sz w:val="24"/>
          <w:szCs w:val="24"/>
        </w:rPr>
        <w:t>Орган</w:t>
      </w:r>
      <w:r w:rsidRPr="008E46F1">
        <w:rPr>
          <w:rFonts w:ascii="Times New Roman" w:hAnsi="Times New Roman"/>
          <w:sz w:val="24"/>
          <w:szCs w:val="24"/>
        </w:rPr>
        <w:t>. Жалобы на решения, принятые руководителем администрации района, рассматривается непосредственно руководителем администрации района.</w:t>
      </w:r>
    </w:p>
    <w:p w:rsidR="001204E3" w:rsidRPr="00CE53A3" w:rsidRDefault="001204E3" w:rsidP="001204E3">
      <w:pPr>
        <w:autoSpaceDE w:val="0"/>
        <w:autoSpaceDN w:val="0"/>
        <w:adjustRightInd w:val="0"/>
        <w:ind w:firstLine="540"/>
        <w:jc w:val="both"/>
        <w:rPr>
          <w:rFonts w:eastAsia="Calibri"/>
          <w:sz w:val="24"/>
          <w:szCs w:val="24"/>
        </w:rPr>
      </w:pPr>
    </w:p>
    <w:p w:rsidR="008F2B37" w:rsidRPr="000F4C02" w:rsidRDefault="008F2B37" w:rsidP="008F2B37">
      <w:pPr>
        <w:widowControl w:val="0"/>
        <w:autoSpaceDE w:val="0"/>
        <w:autoSpaceDN w:val="0"/>
        <w:adjustRightInd w:val="0"/>
        <w:ind w:firstLine="709"/>
        <w:jc w:val="center"/>
        <w:rPr>
          <w:rFonts w:eastAsia="Calibri"/>
          <w:b/>
          <w:sz w:val="24"/>
          <w:szCs w:val="24"/>
        </w:rPr>
      </w:pPr>
      <w:r w:rsidRPr="000F4C02">
        <w:rPr>
          <w:rFonts w:eastAsia="Calibri"/>
          <w:b/>
          <w:sz w:val="24"/>
          <w:szCs w:val="24"/>
        </w:rPr>
        <w:t>Порядок подачи и рассмотрения жалобы</w:t>
      </w:r>
    </w:p>
    <w:p w:rsidR="008F2B37" w:rsidRPr="000F4C02" w:rsidRDefault="008F2B37" w:rsidP="008F2B37">
      <w:pPr>
        <w:widowControl w:val="0"/>
        <w:autoSpaceDE w:val="0"/>
        <w:autoSpaceDN w:val="0"/>
        <w:adjustRightInd w:val="0"/>
        <w:ind w:firstLine="709"/>
        <w:jc w:val="both"/>
        <w:rPr>
          <w:rFonts w:eastAsia="Calibri"/>
          <w:sz w:val="24"/>
          <w:szCs w:val="24"/>
        </w:rPr>
      </w:pP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5.4. Жалоба  может быть направлена через организацию почтовой связи, иную организацию, осуществл</w:t>
      </w:r>
      <w:r>
        <w:rPr>
          <w:rFonts w:eastAsia="Calibri"/>
          <w:sz w:val="24"/>
          <w:szCs w:val="24"/>
        </w:rPr>
        <w:t xml:space="preserve">яющую доставку корреспонденции </w:t>
      </w:r>
      <w:r w:rsidRPr="000F4C02">
        <w:rPr>
          <w:rFonts w:eastAsia="Calibri"/>
          <w:sz w:val="24"/>
          <w:szCs w:val="24"/>
        </w:rPr>
        <w:t xml:space="preserve">с использованием информационно-телекоммуникационной сети </w:t>
      </w:r>
      <w:r>
        <w:rPr>
          <w:rFonts w:eastAsia="Calibri"/>
          <w:sz w:val="24"/>
          <w:szCs w:val="24"/>
        </w:rPr>
        <w:t>«</w:t>
      </w:r>
      <w:r w:rsidRPr="000F4C02">
        <w:rPr>
          <w:rFonts w:eastAsia="Calibri"/>
          <w:sz w:val="24"/>
          <w:szCs w:val="24"/>
        </w:rPr>
        <w:t>Интернет</w:t>
      </w:r>
      <w:r>
        <w:rPr>
          <w:rFonts w:eastAsia="Calibri"/>
          <w:sz w:val="24"/>
          <w:szCs w:val="24"/>
        </w:rPr>
        <w:t>»</w:t>
      </w:r>
      <w:r w:rsidRPr="000F4C02">
        <w:rPr>
          <w:rFonts w:eastAsia="Calibri"/>
          <w:sz w:val="24"/>
          <w:szCs w:val="24"/>
        </w:rPr>
        <w:t>,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5.5. Жалоба должна содержать:</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а) оформленная в соответствии с законодательством Российской Федерации доверенность (для физических лиц);</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lastRenderedPageBreak/>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Ведение Журнала осуществляется по форме и в порядке, установленными правовым актом Органа.</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w:t>
      </w:r>
      <w:r>
        <w:rPr>
          <w:rFonts w:eastAsia="Calibri"/>
          <w:sz w:val="24"/>
          <w:szCs w:val="24"/>
        </w:rPr>
        <w:t xml:space="preserve">ментов, направленных </w:t>
      </w:r>
      <w:r w:rsidRPr="000F4C02">
        <w:rPr>
          <w:rFonts w:eastAsia="Calibri"/>
          <w:sz w:val="24"/>
          <w:szCs w:val="24"/>
        </w:rPr>
        <w:t xml:space="preserve">с использованием информационно-телекоммуникационной сети </w:t>
      </w:r>
      <w:r>
        <w:rPr>
          <w:rFonts w:eastAsia="Calibri"/>
          <w:sz w:val="24"/>
          <w:szCs w:val="24"/>
        </w:rPr>
        <w:t>«</w:t>
      </w:r>
      <w:r w:rsidRPr="000F4C02">
        <w:rPr>
          <w:rFonts w:eastAsia="Calibri"/>
          <w:sz w:val="24"/>
          <w:szCs w:val="24"/>
        </w:rPr>
        <w:t>Интернет</w:t>
      </w:r>
      <w:r>
        <w:rPr>
          <w:rFonts w:eastAsia="Calibri"/>
          <w:sz w:val="24"/>
          <w:szCs w:val="24"/>
        </w:rPr>
        <w:t>»</w:t>
      </w:r>
      <w:r w:rsidRPr="000F4C02">
        <w:rPr>
          <w:rFonts w:eastAsia="Calibri"/>
          <w:sz w:val="24"/>
          <w:szCs w:val="24"/>
        </w:rPr>
        <w:t>,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F2B37" w:rsidRPr="00742652" w:rsidRDefault="008F2B37" w:rsidP="008F2B37">
      <w:pPr>
        <w:widowControl w:val="0"/>
        <w:autoSpaceDE w:val="0"/>
        <w:autoSpaceDN w:val="0"/>
        <w:adjustRightInd w:val="0"/>
        <w:ind w:firstLine="709"/>
        <w:jc w:val="both"/>
        <w:rPr>
          <w:sz w:val="24"/>
          <w:szCs w:val="24"/>
        </w:rPr>
      </w:pPr>
      <w:r>
        <w:rPr>
          <w:sz w:val="24"/>
          <w:szCs w:val="24"/>
        </w:rPr>
        <w:t>5.8</w:t>
      </w:r>
      <w:r w:rsidRPr="00742652">
        <w:rPr>
          <w:sz w:val="24"/>
          <w:szCs w:val="24"/>
        </w:rPr>
        <w:t xml:space="preserve">.В случае если жалоба подана заявителем в орган, в компетенцию которого не входит принятие решения по жалобе, </w:t>
      </w:r>
      <w:r>
        <w:rPr>
          <w:sz w:val="24"/>
          <w:szCs w:val="24"/>
        </w:rPr>
        <w:t xml:space="preserve">жалоба перенаправляется </w:t>
      </w:r>
      <w:r w:rsidRPr="00742652">
        <w:rPr>
          <w:sz w:val="24"/>
          <w:szCs w:val="24"/>
        </w:rPr>
        <w:t>в уполномоченный на ее рассмотрение орган и в письменной форме информирует заявителя о перенаправлении жалобы.</w:t>
      </w:r>
    </w:p>
    <w:p w:rsidR="008F2B37" w:rsidRDefault="008F2B37" w:rsidP="008F2B37">
      <w:pPr>
        <w:autoSpaceDE w:val="0"/>
        <w:autoSpaceDN w:val="0"/>
        <w:adjustRightInd w:val="0"/>
        <w:ind w:firstLine="709"/>
        <w:contextualSpacing/>
        <w:jc w:val="both"/>
        <w:rPr>
          <w:rFonts w:eastAsia="Calibri"/>
          <w:sz w:val="24"/>
          <w:szCs w:val="24"/>
        </w:rPr>
      </w:pPr>
      <w:r>
        <w:rPr>
          <w:sz w:val="24"/>
          <w:szCs w:val="24"/>
        </w:rPr>
        <w:t>5.9</w:t>
      </w:r>
      <w:r w:rsidRPr="00742652">
        <w:rPr>
          <w:sz w:val="24"/>
          <w:szCs w:val="24"/>
        </w:rPr>
        <w:t xml:space="preserve">. </w:t>
      </w:r>
      <w:r w:rsidRPr="0099524C">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w:t>
      </w:r>
      <w:r>
        <w:rPr>
          <w:rFonts w:eastAsia="Calibri"/>
          <w:sz w:val="24"/>
          <w:szCs w:val="24"/>
        </w:rPr>
        <w:t>,</w:t>
      </w:r>
      <w:r w:rsidRPr="0099524C">
        <w:rPr>
          <w:rFonts w:eastAsia="Calibri"/>
          <w:sz w:val="24"/>
          <w:szCs w:val="24"/>
        </w:rPr>
        <w:t xml:space="preserve"> незамедлительно н</w:t>
      </w:r>
      <w:r>
        <w:rPr>
          <w:rFonts w:eastAsia="Calibri"/>
          <w:sz w:val="24"/>
          <w:szCs w:val="24"/>
        </w:rPr>
        <w:t>аправляет имеющиеся материалы в</w:t>
      </w:r>
      <w:r w:rsidRPr="0099524C">
        <w:rPr>
          <w:rFonts w:eastAsia="Calibri"/>
          <w:sz w:val="24"/>
          <w:szCs w:val="24"/>
        </w:rPr>
        <w:t>органы государственной или муниципальной власти уполномоченные составлять протоколы на соответствующие административные правонарушения, в соответствии со статьей 28.3 и статьей 28.4 Кодекса Российской Федерации об административных правонарушениях</w:t>
      </w:r>
      <w:r>
        <w:rPr>
          <w:rFonts w:eastAsia="Calibri"/>
          <w:sz w:val="24"/>
          <w:szCs w:val="24"/>
        </w:rPr>
        <w:t>.</w:t>
      </w:r>
    </w:p>
    <w:p w:rsidR="008F2B37" w:rsidRPr="000F4C02" w:rsidRDefault="008F2B37" w:rsidP="008F2B37">
      <w:pPr>
        <w:widowControl w:val="0"/>
        <w:autoSpaceDE w:val="0"/>
        <w:autoSpaceDN w:val="0"/>
        <w:adjustRightInd w:val="0"/>
        <w:ind w:firstLine="709"/>
        <w:jc w:val="both"/>
        <w:rPr>
          <w:rFonts w:eastAsia="Calibri"/>
          <w:sz w:val="24"/>
          <w:szCs w:val="24"/>
        </w:rPr>
      </w:pPr>
      <w:r w:rsidRPr="009A06B6">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8F2B37" w:rsidRPr="000F4C02" w:rsidRDefault="008F2B37" w:rsidP="008F2B37">
      <w:pPr>
        <w:widowControl w:val="0"/>
        <w:autoSpaceDE w:val="0"/>
        <w:autoSpaceDN w:val="0"/>
        <w:adjustRightInd w:val="0"/>
        <w:ind w:firstLine="709"/>
        <w:jc w:val="center"/>
        <w:rPr>
          <w:rFonts w:eastAsia="Calibri"/>
          <w:b/>
          <w:sz w:val="24"/>
          <w:szCs w:val="24"/>
        </w:rPr>
      </w:pPr>
      <w:r w:rsidRPr="000F4C02">
        <w:rPr>
          <w:rFonts w:eastAsia="Calibri"/>
          <w:b/>
          <w:sz w:val="24"/>
          <w:szCs w:val="24"/>
        </w:rPr>
        <w:t>Сроки рассмотрения жалоб</w:t>
      </w:r>
    </w:p>
    <w:p w:rsidR="008F2B37" w:rsidRPr="000F4C02" w:rsidRDefault="008F2B37" w:rsidP="008F2B37">
      <w:pPr>
        <w:widowControl w:val="0"/>
        <w:autoSpaceDE w:val="0"/>
        <w:autoSpaceDN w:val="0"/>
        <w:adjustRightInd w:val="0"/>
        <w:ind w:firstLine="709"/>
        <w:jc w:val="center"/>
        <w:rPr>
          <w:rFonts w:eastAsia="Calibri"/>
          <w:b/>
          <w:sz w:val="24"/>
          <w:szCs w:val="24"/>
        </w:rPr>
      </w:pPr>
    </w:p>
    <w:p w:rsidR="008F2B37" w:rsidRPr="000F4C02" w:rsidRDefault="008F2B37" w:rsidP="008F2B37">
      <w:pPr>
        <w:widowControl w:val="0"/>
        <w:autoSpaceDE w:val="0"/>
        <w:autoSpaceDN w:val="0"/>
        <w:adjustRightInd w:val="0"/>
        <w:ind w:firstLine="709"/>
        <w:jc w:val="both"/>
        <w:rPr>
          <w:rFonts w:eastAsia="Calibri"/>
          <w:sz w:val="24"/>
          <w:szCs w:val="24"/>
        </w:rPr>
      </w:pPr>
      <w:r>
        <w:rPr>
          <w:rFonts w:eastAsia="Calibri"/>
          <w:sz w:val="24"/>
          <w:szCs w:val="24"/>
        </w:rPr>
        <w:t>5.10</w:t>
      </w:r>
      <w:r w:rsidRPr="000F4C02">
        <w:rPr>
          <w:rFonts w:eastAsia="Calibri"/>
          <w:sz w:val="24"/>
          <w:szCs w:val="24"/>
        </w:rPr>
        <w:t>.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2B37" w:rsidRPr="000F4C02" w:rsidRDefault="008F2B37" w:rsidP="008F2B37">
      <w:pPr>
        <w:widowControl w:val="0"/>
        <w:autoSpaceDE w:val="0"/>
        <w:autoSpaceDN w:val="0"/>
        <w:adjustRightInd w:val="0"/>
        <w:ind w:firstLine="709"/>
        <w:jc w:val="both"/>
        <w:rPr>
          <w:rFonts w:eastAsia="Calibri"/>
          <w:sz w:val="24"/>
          <w:szCs w:val="24"/>
        </w:rPr>
      </w:pPr>
    </w:p>
    <w:p w:rsidR="008F2B37" w:rsidRPr="000F4C02" w:rsidRDefault="008F2B37" w:rsidP="008F2B37">
      <w:pPr>
        <w:widowControl w:val="0"/>
        <w:autoSpaceDE w:val="0"/>
        <w:autoSpaceDN w:val="0"/>
        <w:adjustRightInd w:val="0"/>
        <w:ind w:firstLine="709"/>
        <w:jc w:val="center"/>
        <w:rPr>
          <w:rFonts w:eastAsia="Calibri"/>
          <w:b/>
          <w:sz w:val="24"/>
          <w:szCs w:val="24"/>
        </w:rPr>
      </w:pPr>
      <w:r w:rsidRPr="000F4C02">
        <w:rPr>
          <w:rFonts w:eastAsia="Calibri"/>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F2B37" w:rsidRPr="000F4C02" w:rsidRDefault="008F2B37" w:rsidP="008F2B37">
      <w:pPr>
        <w:widowControl w:val="0"/>
        <w:autoSpaceDE w:val="0"/>
        <w:autoSpaceDN w:val="0"/>
        <w:adjustRightInd w:val="0"/>
        <w:ind w:firstLine="709"/>
        <w:jc w:val="center"/>
        <w:rPr>
          <w:rFonts w:eastAsia="Calibri"/>
          <w:b/>
          <w:sz w:val="24"/>
          <w:szCs w:val="24"/>
        </w:rPr>
      </w:pP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5.1</w:t>
      </w:r>
      <w:r>
        <w:rPr>
          <w:rFonts w:eastAsia="Calibri"/>
          <w:sz w:val="24"/>
          <w:szCs w:val="24"/>
        </w:rPr>
        <w:t>1</w:t>
      </w:r>
      <w:r w:rsidRPr="000F4C02">
        <w:rPr>
          <w:rFonts w:eastAsia="Calibri"/>
          <w:sz w:val="24"/>
          <w:szCs w:val="24"/>
        </w:rPr>
        <w:t>. Основания для приостановления рассмотрения жалобы не предусмотрены.</w:t>
      </w:r>
    </w:p>
    <w:p w:rsidR="001204E3" w:rsidRPr="00CE53A3" w:rsidRDefault="001204E3" w:rsidP="001204E3">
      <w:pPr>
        <w:widowControl w:val="0"/>
        <w:autoSpaceDE w:val="0"/>
        <w:autoSpaceDN w:val="0"/>
        <w:adjustRightInd w:val="0"/>
        <w:ind w:firstLine="709"/>
        <w:jc w:val="both"/>
        <w:rPr>
          <w:sz w:val="24"/>
          <w:szCs w:val="24"/>
        </w:rPr>
      </w:pPr>
    </w:p>
    <w:p w:rsidR="001204E3" w:rsidRPr="00CE53A3" w:rsidRDefault="001204E3" w:rsidP="001204E3">
      <w:pPr>
        <w:widowControl w:val="0"/>
        <w:autoSpaceDE w:val="0"/>
        <w:autoSpaceDN w:val="0"/>
        <w:adjustRightInd w:val="0"/>
        <w:ind w:firstLine="709"/>
        <w:jc w:val="center"/>
        <w:rPr>
          <w:b/>
          <w:sz w:val="24"/>
          <w:szCs w:val="24"/>
        </w:rPr>
      </w:pPr>
      <w:r w:rsidRPr="00CE53A3">
        <w:rPr>
          <w:b/>
          <w:sz w:val="24"/>
          <w:szCs w:val="24"/>
        </w:rPr>
        <w:t>Результат рассмотрения жалобы</w:t>
      </w:r>
    </w:p>
    <w:p w:rsidR="001204E3" w:rsidRPr="00CE53A3" w:rsidRDefault="001204E3" w:rsidP="001204E3">
      <w:pPr>
        <w:widowControl w:val="0"/>
        <w:autoSpaceDE w:val="0"/>
        <w:autoSpaceDN w:val="0"/>
        <w:adjustRightInd w:val="0"/>
        <w:ind w:firstLine="709"/>
        <w:jc w:val="center"/>
        <w:rPr>
          <w:b/>
          <w:sz w:val="24"/>
          <w:szCs w:val="24"/>
        </w:rPr>
      </w:pP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5.1</w:t>
      </w:r>
      <w:r>
        <w:rPr>
          <w:rFonts w:eastAsia="Calibri"/>
          <w:sz w:val="24"/>
          <w:szCs w:val="24"/>
        </w:rPr>
        <w:t>2</w:t>
      </w:r>
      <w:r w:rsidRPr="000F4C02">
        <w:rPr>
          <w:rFonts w:eastAsia="Calibri"/>
          <w:sz w:val="24"/>
          <w:szCs w:val="24"/>
        </w:rPr>
        <w:t>. По результатам рассмотрения жалобы Органом принимается одно из следующих решений:</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2) отказать в удовлетворении жалобы.</w:t>
      </w:r>
    </w:p>
    <w:p w:rsidR="008F2B37" w:rsidRPr="00C6684B" w:rsidRDefault="008F2B37" w:rsidP="008F2B37">
      <w:pPr>
        <w:widowControl w:val="0"/>
        <w:tabs>
          <w:tab w:val="left" w:pos="0"/>
          <w:tab w:val="left" w:pos="1276"/>
        </w:tabs>
        <w:autoSpaceDE w:val="0"/>
        <w:autoSpaceDN w:val="0"/>
        <w:adjustRightInd w:val="0"/>
        <w:ind w:firstLine="567"/>
        <w:contextualSpacing/>
        <w:jc w:val="both"/>
        <w:rPr>
          <w:sz w:val="24"/>
          <w:szCs w:val="24"/>
        </w:rPr>
      </w:pPr>
      <w:r>
        <w:rPr>
          <w:sz w:val="24"/>
          <w:szCs w:val="24"/>
        </w:rPr>
        <w:t>5.13</w:t>
      </w:r>
      <w:r w:rsidRPr="00C6684B">
        <w:rPr>
          <w:sz w:val="24"/>
          <w:szCs w:val="24"/>
        </w:rPr>
        <w:t>. Уполномоченный на рассмотрение жалобы орган вправе отказать в удовлетворении жалобы, в том числе в следующих случаях:</w:t>
      </w:r>
    </w:p>
    <w:p w:rsidR="008F2B37" w:rsidRPr="00C6684B" w:rsidRDefault="008F2B37" w:rsidP="008F2B37">
      <w:pPr>
        <w:pStyle w:val="a5"/>
        <w:widowControl w:val="0"/>
        <w:numPr>
          <w:ilvl w:val="0"/>
          <w:numId w:val="33"/>
        </w:numPr>
        <w:tabs>
          <w:tab w:val="left" w:pos="0"/>
          <w:tab w:val="left" w:pos="1276"/>
        </w:tabs>
        <w:autoSpaceDE w:val="0"/>
        <w:autoSpaceDN w:val="0"/>
        <w:adjustRightInd w:val="0"/>
        <w:ind w:left="0" w:firstLine="567"/>
        <w:jc w:val="both"/>
        <w:rPr>
          <w:sz w:val="24"/>
          <w:szCs w:val="24"/>
        </w:rPr>
      </w:pPr>
      <w:r w:rsidRPr="00C6684B">
        <w:rPr>
          <w:sz w:val="24"/>
          <w:szCs w:val="24"/>
        </w:rPr>
        <w:t>наличие вступившего в законную силу решения суда по жалобе о том же предмете и по тем же основаниям;</w:t>
      </w:r>
    </w:p>
    <w:p w:rsidR="008F2B37" w:rsidRPr="00C6684B" w:rsidRDefault="008F2B37" w:rsidP="008F2B37">
      <w:pPr>
        <w:pStyle w:val="a5"/>
        <w:widowControl w:val="0"/>
        <w:numPr>
          <w:ilvl w:val="0"/>
          <w:numId w:val="33"/>
        </w:numPr>
        <w:tabs>
          <w:tab w:val="left" w:pos="0"/>
          <w:tab w:val="left" w:pos="1134"/>
        </w:tabs>
        <w:autoSpaceDE w:val="0"/>
        <w:autoSpaceDN w:val="0"/>
        <w:adjustRightInd w:val="0"/>
        <w:ind w:left="0" w:firstLine="567"/>
        <w:jc w:val="both"/>
        <w:rPr>
          <w:sz w:val="24"/>
          <w:szCs w:val="24"/>
        </w:rPr>
      </w:pPr>
      <w:r w:rsidRPr="00C6684B">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8F2B37" w:rsidRDefault="008F2B37" w:rsidP="008F2B37">
      <w:pPr>
        <w:widowControl w:val="0"/>
        <w:autoSpaceDE w:val="0"/>
        <w:autoSpaceDN w:val="0"/>
        <w:adjustRightInd w:val="0"/>
        <w:ind w:firstLine="709"/>
        <w:jc w:val="both"/>
        <w:rPr>
          <w:sz w:val="24"/>
          <w:szCs w:val="24"/>
        </w:rPr>
      </w:pPr>
      <w:r>
        <w:rPr>
          <w:sz w:val="24"/>
          <w:szCs w:val="24"/>
        </w:rPr>
        <w:t xml:space="preserve">- </w:t>
      </w:r>
      <w:r w:rsidRPr="00935441">
        <w:rPr>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F2B37" w:rsidRDefault="008F2B37" w:rsidP="008F2B37">
      <w:pPr>
        <w:widowControl w:val="0"/>
        <w:autoSpaceDE w:val="0"/>
        <w:autoSpaceDN w:val="0"/>
        <w:adjustRightInd w:val="0"/>
        <w:ind w:firstLine="708"/>
        <w:jc w:val="both"/>
        <w:rPr>
          <w:sz w:val="24"/>
          <w:szCs w:val="24"/>
        </w:rPr>
      </w:pPr>
      <w:r>
        <w:rPr>
          <w:sz w:val="24"/>
          <w:szCs w:val="24"/>
        </w:rPr>
        <w:t xml:space="preserve">- </w:t>
      </w:r>
      <w:r w:rsidRPr="009A06B6">
        <w:rPr>
          <w:sz w:val="24"/>
          <w:szCs w:val="24"/>
        </w:rPr>
        <w:t>признание жалобы необоснованной (решения и действия (бездействие) признаны законными, отсутствует нарушение прав заявителя).</w:t>
      </w:r>
    </w:p>
    <w:p w:rsidR="001204E3" w:rsidRPr="00CE53A3" w:rsidRDefault="001204E3" w:rsidP="001204E3">
      <w:pPr>
        <w:widowControl w:val="0"/>
        <w:autoSpaceDE w:val="0"/>
        <w:autoSpaceDN w:val="0"/>
        <w:adjustRightInd w:val="0"/>
        <w:ind w:firstLine="709"/>
        <w:jc w:val="center"/>
        <w:rPr>
          <w:b/>
          <w:sz w:val="24"/>
          <w:szCs w:val="24"/>
        </w:rPr>
      </w:pPr>
      <w:r w:rsidRPr="00CE53A3">
        <w:rPr>
          <w:b/>
          <w:sz w:val="24"/>
          <w:szCs w:val="24"/>
        </w:rPr>
        <w:t>Порядок информирования заявителя о результатах рассмотрения жалобы</w:t>
      </w:r>
    </w:p>
    <w:p w:rsidR="001204E3" w:rsidRPr="00CE53A3" w:rsidRDefault="001204E3" w:rsidP="001204E3">
      <w:pPr>
        <w:widowControl w:val="0"/>
        <w:autoSpaceDE w:val="0"/>
        <w:autoSpaceDN w:val="0"/>
        <w:adjustRightInd w:val="0"/>
        <w:ind w:firstLine="709"/>
        <w:jc w:val="both"/>
        <w:rPr>
          <w:sz w:val="24"/>
          <w:szCs w:val="24"/>
        </w:rPr>
      </w:pP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5.1</w:t>
      </w:r>
      <w:r>
        <w:rPr>
          <w:rFonts w:eastAsia="Calibri"/>
          <w:sz w:val="24"/>
          <w:szCs w:val="24"/>
        </w:rPr>
        <w:t xml:space="preserve">4. Не позднее дня, следующего </w:t>
      </w:r>
      <w:r w:rsidRPr="000F4C02">
        <w:rPr>
          <w:rFonts w:eastAsia="Calibri"/>
          <w:sz w:val="24"/>
          <w:szCs w:val="24"/>
        </w:rPr>
        <w:t>за днем принятия, указанного в пункте 5.1</w:t>
      </w:r>
      <w:r>
        <w:rPr>
          <w:rFonts w:eastAsia="Calibri"/>
          <w:sz w:val="24"/>
          <w:szCs w:val="24"/>
        </w:rPr>
        <w:t>2</w:t>
      </w:r>
      <w:r w:rsidRPr="000F4C02">
        <w:rPr>
          <w:rFonts w:eastAsia="Calibri"/>
          <w:sz w:val="24"/>
          <w:szCs w:val="24"/>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04E3" w:rsidRPr="00CE53A3" w:rsidRDefault="001204E3" w:rsidP="001204E3">
      <w:pPr>
        <w:widowControl w:val="0"/>
        <w:autoSpaceDE w:val="0"/>
        <w:autoSpaceDN w:val="0"/>
        <w:adjustRightInd w:val="0"/>
        <w:ind w:firstLine="709"/>
        <w:jc w:val="both"/>
        <w:rPr>
          <w:rFonts w:eastAsia="Calibri"/>
          <w:sz w:val="24"/>
          <w:szCs w:val="24"/>
        </w:rPr>
      </w:pPr>
    </w:p>
    <w:p w:rsidR="008F2B37" w:rsidRPr="000F4C02" w:rsidRDefault="008F2B37" w:rsidP="008F2B37">
      <w:pPr>
        <w:widowControl w:val="0"/>
        <w:autoSpaceDE w:val="0"/>
        <w:autoSpaceDN w:val="0"/>
        <w:adjustRightInd w:val="0"/>
        <w:ind w:firstLine="709"/>
        <w:jc w:val="center"/>
        <w:rPr>
          <w:rFonts w:eastAsia="Calibri"/>
          <w:b/>
          <w:sz w:val="24"/>
          <w:szCs w:val="24"/>
        </w:rPr>
      </w:pPr>
      <w:r w:rsidRPr="000F4C02">
        <w:rPr>
          <w:rFonts w:eastAsia="Calibri"/>
          <w:b/>
          <w:sz w:val="24"/>
          <w:szCs w:val="24"/>
        </w:rPr>
        <w:t>Порядок обжалования решения по жалобе</w:t>
      </w:r>
    </w:p>
    <w:p w:rsidR="008F2B37" w:rsidRPr="000F4C02" w:rsidRDefault="008F2B37" w:rsidP="008F2B37">
      <w:pPr>
        <w:widowControl w:val="0"/>
        <w:autoSpaceDE w:val="0"/>
        <w:autoSpaceDN w:val="0"/>
        <w:adjustRightInd w:val="0"/>
        <w:ind w:firstLine="709"/>
        <w:jc w:val="center"/>
        <w:rPr>
          <w:rFonts w:eastAsia="Calibri"/>
          <w:b/>
          <w:sz w:val="24"/>
          <w:szCs w:val="24"/>
        </w:rPr>
      </w:pPr>
    </w:p>
    <w:p w:rsidR="008F2B37" w:rsidRPr="000F4C02" w:rsidRDefault="008F2B37" w:rsidP="008F2B37">
      <w:pPr>
        <w:widowControl w:val="0"/>
        <w:autoSpaceDE w:val="0"/>
        <w:autoSpaceDN w:val="0"/>
        <w:adjustRightInd w:val="0"/>
        <w:ind w:firstLine="709"/>
        <w:jc w:val="both"/>
        <w:rPr>
          <w:rFonts w:eastAsia="Calibri"/>
          <w:sz w:val="24"/>
          <w:szCs w:val="24"/>
        </w:rPr>
      </w:pPr>
      <w:r w:rsidRPr="000F4C02">
        <w:rPr>
          <w:rFonts w:eastAsia="Calibri"/>
          <w:sz w:val="24"/>
          <w:szCs w:val="24"/>
        </w:rPr>
        <w:t>5.1</w:t>
      </w:r>
      <w:r>
        <w:rPr>
          <w:rFonts w:eastAsia="Calibri"/>
          <w:sz w:val="24"/>
          <w:szCs w:val="24"/>
        </w:rPr>
        <w:t>5</w:t>
      </w:r>
      <w:r w:rsidRPr="000F4C02">
        <w:rPr>
          <w:rFonts w:eastAsia="Calibri"/>
          <w:sz w:val="24"/>
          <w:szCs w:val="24"/>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F2B37" w:rsidRPr="000F4C02" w:rsidRDefault="008F2B37" w:rsidP="008F2B37">
      <w:pPr>
        <w:widowControl w:val="0"/>
        <w:autoSpaceDE w:val="0"/>
        <w:autoSpaceDN w:val="0"/>
        <w:adjustRightInd w:val="0"/>
        <w:ind w:firstLine="709"/>
        <w:jc w:val="both"/>
        <w:rPr>
          <w:rFonts w:eastAsia="Calibri"/>
          <w:sz w:val="24"/>
          <w:szCs w:val="24"/>
        </w:rPr>
      </w:pPr>
    </w:p>
    <w:p w:rsidR="001204E3" w:rsidRPr="00CE53A3" w:rsidRDefault="001204E3" w:rsidP="001204E3">
      <w:pPr>
        <w:widowControl w:val="0"/>
        <w:autoSpaceDE w:val="0"/>
        <w:autoSpaceDN w:val="0"/>
        <w:adjustRightInd w:val="0"/>
        <w:ind w:firstLine="709"/>
        <w:jc w:val="both"/>
        <w:rPr>
          <w:rFonts w:eastAsia="Calibri"/>
          <w:sz w:val="24"/>
          <w:szCs w:val="24"/>
        </w:rPr>
      </w:pPr>
    </w:p>
    <w:p w:rsidR="008F2B37" w:rsidRPr="000F4C02" w:rsidRDefault="008F2B37" w:rsidP="008F2B37">
      <w:pPr>
        <w:widowControl w:val="0"/>
        <w:autoSpaceDE w:val="0"/>
        <w:autoSpaceDN w:val="0"/>
        <w:adjustRightInd w:val="0"/>
        <w:ind w:firstLine="709"/>
        <w:jc w:val="center"/>
        <w:rPr>
          <w:rFonts w:eastAsia="Calibri"/>
          <w:b/>
          <w:sz w:val="24"/>
          <w:szCs w:val="24"/>
        </w:rPr>
      </w:pPr>
      <w:r w:rsidRPr="000F4C02">
        <w:rPr>
          <w:rFonts w:eastAsia="Calibri"/>
          <w:b/>
          <w:sz w:val="24"/>
          <w:szCs w:val="24"/>
        </w:rPr>
        <w:t>Право заявителя на получение информации и документов, необходимых для обоснования и рассмотрения жалобы</w:t>
      </w:r>
    </w:p>
    <w:p w:rsidR="008F2B37" w:rsidRPr="000F4C02" w:rsidRDefault="008F2B37" w:rsidP="008F2B37">
      <w:pPr>
        <w:widowControl w:val="0"/>
        <w:autoSpaceDE w:val="0"/>
        <w:autoSpaceDN w:val="0"/>
        <w:adjustRightInd w:val="0"/>
        <w:ind w:firstLine="709"/>
        <w:jc w:val="both"/>
        <w:rPr>
          <w:rFonts w:eastAsia="Calibri"/>
          <w:sz w:val="24"/>
          <w:szCs w:val="24"/>
        </w:rPr>
      </w:pPr>
    </w:p>
    <w:p w:rsidR="008F2B37" w:rsidRPr="000F4C02" w:rsidRDefault="008F2B37" w:rsidP="008F2B37">
      <w:pPr>
        <w:widowControl w:val="0"/>
        <w:autoSpaceDE w:val="0"/>
        <w:autoSpaceDN w:val="0"/>
        <w:adjustRightInd w:val="0"/>
        <w:ind w:firstLine="709"/>
        <w:jc w:val="both"/>
        <w:rPr>
          <w:rFonts w:eastAsia="Calibri"/>
          <w:sz w:val="24"/>
          <w:szCs w:val="24"/>
        </w:rPr>
      </w:pPr>
      <w:r>
        <w:rPr>
          <w:rFonts w:eastAsia="Calibri"/>
          <w:sz w:val="24"/>
          <w:szCs w:val="24"/>
        </w:rPr>
        <w:t>5.16</w:t>
      </w:r>
      <w:r w:rsidRPr="000F4C02">
        <w:rPr>
          <w:rFonts w:eastAsia="Calibri"/>
          <w:sz w:val="24"/>
          <w:szCs w:val="24"/>
        </w:rPr>
        <w:t>. Заявитель вправе запрашивать и получать информацию и документы, необходимые для обоснования и рассмотрения жалобы.</w:t>
      </w:r>
    </w:p>
    <w:p w:rsidR="008F2B37" w:rsidRPr="000F4C02" w:rsidRDefault="008F2B37" w:rsidP="008F2B37">
      <w:pPr>
        <w:widowControl w:val="0"/>
        <w:autoSpaceDE w:val="0"/>
        <w:autoSpaceDN w:val="0"/>
        <w:adjustRightInd w:val="0"/>
        <w:ind w:firstLine="709"/>
        <w:jc w:val="both"/>
        <w:rPr>
          <w:rFonts w:eastAsia="Calibri"/>
          <w:sz w:val="24"/>
          <w:szCs w:val="24"/>
        </w:rPr>
      </w:pPr>
    </w:p>
    <w:p w:rsidR="008F2B37" w:rsidRPr="000F4C02" w:rsidRDefault="008F2B37" w:rsidP="008F2B37">
      <w:pPr>
        <w:widowControl w:val="0"/>
        <w:autoSpaceDE w:val="0"/>
        <w:autoSpaceDN w:val="0"/>
        <w:adjustRightInd w:val="0"/>
        <w:ind w:firstLine="709"/>
        <w:jc w:val="center"/>
        <w:rPr>
          <w:rFonts w:eastAsia="Calibri"/>
          <w:b/>
          <w:sz w:val="24"/>
          <w:szCs w:val="24"/>
        </w:rPr>
      </w:pPr>
      <w:r w:rsidRPr="000F4C02">
        <w:rPr>
          <w:rFonts w:eastAsia="Calibri"/>
          <w:b/>
          <w:sz w:val="24"/>
          <w:szCs w:val="24"/>
        </w:rPr>
        <w:t>Способы информирования заявителя о порядке подачи и рассмотрения жалобы</w:t>
      </w:r>
    </w:p>
    <w:p w:rsidR="008F2B37" w:rsidRPr="000F4C02" w:rsidRDefault="008F2B37" w:rsidP="008F2B37">
      <w:pPr>
        <w:widowControl w:val="0"/>
        <w:autoSpaceDE w:val="0"/>
        <w:autoSpaceDN w:val="0"/>
        <w:adjustRightInd w:val="0"/>
        <w:ind w:firstLine="709"/>
        <w:jc w:val="both"/>
        <w:rPr>
          <w:rFonts w:eastAsia="Calibri"/>
          <w:sz w:val="24"/>
          <w:szCs w:val="24"/>
        </w:rPr>
      </w:pPr>
      <w:r>
        <w:rPr>
          <w:rFonts w:eastAsia="Calibri"/>
          <w:sz w:val="24"/>
          <w:szCs w:val="24"/>
        </w:rPr>
        <w:t>5.17</w:t>
      </w:r>
      <w:r w:rsidRPr="000F4C02">
        <w:rPr>
          <w:rFonts w:eastAsia="Calibri"/>
          <w:sz w:val="24"/>
          <w:szCs w:val="24"/>
        </w:rPr>
        <w:t>. Информация о порядке подачи и рассмотрения жалобы размещается:</w:t>
      </w:r>
    </w:p>
    <w:p w:rsidR="008F2B37" w:rsidRPr="000F4C02" w:rsidRDefault="008F2B37" w:rsidP="008F2B37">
      <w:pPr>
        <w:widowControl w:val="0"/>
        <w:numPr>
          <w:ilvl w:val="0"/>
          <w:numId w:val="9"/>
        </w:numPr>
        <w:autoSpaceDE w:val="0"/>
        <w:autoSpaceDN w:val="0"/>
        <w:adjustRightInd w:val="0"/>
        <w:ind w:left="0" w:firstLine="709"/>
        <w:jc w:val="both"/>
        <w:rPr>
          <w:rFonts w:eastAsia="Calibri"/>
          <w:sz w:val="24"/>
          <w:szCs w:val="24"/>
        </w:rPr>
      </w:pPr>
      <w:r w:rsidRPr="000F4C02">
        <w:rPr>
          <w:rFonts w:eastAsia="Calibri"/>
          <w:sz w:val="24"/>
          <w:szCs w:val="24"/>
        </w:rPr>
        <w:t xml:space="preserve">на информационных </w:t>
      </w:r>
      <w:r>
        <w:rPr>
          <w:rFonts w:eastAsia="Calibri"/>
          <w:sz w:val="24"/>
          <w:szCs w:val="24"/>
        </w:rPr>
        <w:t>стендах, расположенных в Органе</w:t>
      </w:r>
      <w:r w:rsidRPr="000F4C02">
        <w:rPr>
          <w:rFonts w:eastAsia="Calibri"/>
          <w:sz w:val="24"/>
          <w:szCs w:val="24"/>
        </w:rPr>
        <w:t>;</w:t>
      </w:r>
    </w:p>
    <w:p w:rsidR="008F2B37" w:rsidRPr="000F4C02" w:rsidRDefault="008F2B37" w:rsidP="008F2B37">
      <w:pPr>
        <w:widowControl w:val="0"/>
        <w:numPr>
          <w:ilvl w:val="0"/>
          <w:numId w:val="9"/>
        </w:numPr>
        <w:autoSpaceDE w:val="0"/>
        <w:autoSpaceDN w:val="0"/>
        <w:adjustRightInd w:val="0"/>
        <w:ind w:left="0" w:firstLine="709"/>
        <w:jc w:val="both"/>
        <w:rPr>
          <w:rFonts w:eastAsia="Calibri"/>
          <w:sz w:val="24"/>
          <w:szCs w:val="24"/>
        </w:rPr>
      </w:pPr>
      <w:r w:rsidRPr="000F4C02">
        <w:rPr>
          <w:rFonts w:eastAsia="Calibri"/>
          <w:sz w:val="24"/>
          <w:szCs w:val="24"/>
        </w:rPr>
        <w:t>н</w:t>
      </w:r>
      <w:r>
        <w:rPr>
          <w:rFonts w:eastAsia="Calibri"/>
          <w:sz w:val="24"/>
          <w:szCs w:val="24"/>
        </w:rPr>
        <w:t>а официальных сайтах Органа</w:t>
      </w:r>
      <w:r w:rsidRPr="000F4C02">
        <w:rPr>
          <w:rFonts w:eastAsia="Calibri"/>
          <w:sz w:val="24"/>
          <w:szCs w:val="24"/>
        </w:rPr>
        <w:t>;</w:t>
      </w:r>
    </w:p>
    <w:p w:rsidR="008F2B37" w:rsidRPr="000F4C02" w:rsidRDefault="008F2B37" w:rsidP="008F2B37">
      <w:pPr>
        <w:widowControl w:val="0"/>
        <w:numPr>
          <w:ilvl w:val="0"/>
          <w:numId w:val="9"/>
        </w:numPr>
        <w:autoSpaceDE w:val="0"/>
        <w:autoSpaceDN w:val="0"/>
        <w:adjustRightInd w:val="0"/>
        <w:ind w:left="0" w:firstLine="709"/>
        <w:jc w:val="both"/>
        <w:rPr>
          <w:rFonts w:eastAsia="Calibri"/>
          <w:sz w:val="24"/>
          <w:szCs w:val="24"/>
        </w:rPr>
      </w:pPr>
      <w:r w:rsidRPr="000F4C02">
        <w:rPr>
          <w:rFonts w:eastAsia="Calibri"/>
          <w:sz w:val="24"/>
          <w:szCs w:val="24"/>
        </w:rPr>
        <w:t>на порталах государственных и муниципальных услуг (функций);</w:t>
      </w:r>
    </w:p>
    <w:p w:rsidR="008F2B37" w:rsidRPr="000F4C02" w:rsidRDefault="008F2B37" w:rsidP="008F2B37">
      <w:pPr>
        <w:widowControl w:val="0"/>
        <w:autoSpaceDE w:val="0"/>
        <w:autoSpaceDN w:val="0"/>
        <w:adjustRightInd w:val="0"/>
        <w:ind w:firstLine="709"/>
        <w:jc w:val="both"/>
        <w:rPr>
          <w:rFonts w:eastAsia="Calibri"/>
          <w:sz w:val="24"/>
          <w:szCs w:val="24"/>
        </w:rPr>
      </w:pPr>
      <w:r>
        <w:rPr>
          <w:rFonts w:eastAsia="Calibri"/>
          <w:sz w:val="24"/>
          <w:szCs w:val="24"/>
        </w:rPr>
        <w:t>5.18</w:t>
      </w:r>
      <w:r w:rsidRPr="000F4C02">
        <w:rPr>
          <w:rFonts w:eastAsia="Calibri"/>
          <w:sz w:val="24"/>
          <w:szCs w:val="24"/>
        </w:rPr>
        <w:t>. Информацию о порядке подачи и рассмотрения жалобы можно получить:</w:t>
      </w:r>
    </w:p>
    <w:p w:rsidR="008F2B37" w:rsidRPr="000F4C02" w:rsidRDefault="008F2B37" w:rsidP="008F2B37">
      <w:pPr>
        <w:widowControl w:val="0"/>
        <w:numPr>
          <w:ilvl w:val="0"/>
          <w:numId w:val="10"/>
        </w:numPr>
        <w:autoSpaceDE w:val="0"/>
        <w:autoSpaceDN w:val="0"/>
        <w:adjustRightInd w:val="0"/>
        <w:ind w:left="0" w:firstLine="709"/>
        <w:jc w:val="both"/>
        <w:rPr>
          <w:rFonts w:eastAsia="Calibri"/>
          <w:sz w:val="24"/>
          <w:szCs w:val="24"/>
        </w:rPr>
      </w:pPr>
      <w:r w:rsidRPr="000F4C02">
        <w:rPr>
          <w:rFonts w:eastAsia="Calibri"/>
          <w:sz w:val="24"/>
          <w:szCs w:val="24"/>
        </w:rPr>
        <w:t>посредством те</w:t>
      </w:r>
      <w:r>
        <w:rPr>
          <w:rFonts w:eastAsia="Calibri"/>
          <w:sz w:val="24"/>
          <w:szCs w:val="24"/>
        </w:rPr>
        <w:t>лефонной связи по номеру Органа;</w:t>
      </w:r>
    </w:p>
    <w:p w:rsidR="008F2B37" w:rsidRPr="000F4C02" w:rsidRDefault="008F2B37" w:rsidP="008F2B37">
      <w:pPr>
        <w:widowControl w:val="0"/>
        <w:numPr>
          <w:ilvl w:val="0"/>
          <w:numId w:val="10"/>
        </w:numPr>
        <w:autoSpaceDE w:val="0"/>
        <w:autoSpaceDN w:val="0"/>
        <w:adjustRightInd w:val="0"/>
        <w:ind w:left="0" w:firstLine="709"/>
        <w:jc w:val="both"/>
        <w:rPr>
          <w:rFonts w:eastAsia="Calibri"/>
          <w:sz w:val="24"/>
          <w:szCs w:val="24"/>
        </w:rPr>
      </w:pPr>
      <w:r w:rsidRPr="000F4C02">
        <w:rPr>
          <w:rFonts w:eastAsia="Calibri"/>
          <w:sz w:val="24"/>
          <w:szCs w:val="24"/>
        </w:rPr>
        <w:t>посредством факсимильного сообщения;</w:t>
      </w:r>
    </w:p>
    <w:p w:rsidR="008F2B37" w:rsidRPr="000F4C02" w:rsidRDefault="008F2B37" w:rsidP="008F2B37">
      <w:pPr>
        <w:widowControl w:val="0"/>
        <w:numPr>
          <w:ilvl w:val="0"/>
          <w:numId w:val="10"/>
        </w:numPr>
        <w:autoSpaceDE w:val="0"/>
        <w:autoSpaceDN w:val="0"/>
        <w:adjustRightInd w:val="0"/>
        <w:ind w:left="0" w:firstLine="709"/>
        <w:jc w:val="both"/>
        <w:rPr>
          <w:rFonts w:eastAsia="Calibri"/>
          <w:sz w:val="24"/>
          <w:szCs w:val="24"/>
        </w:rPr>
      </w:pPr>
      <w:r w:rsidRPr="000F4C02">
        <w:rPr>
          <w:rFonts w:eastAsia="Calibri"/>
          <w:sz w:val="24"/>
          <w:szCs w:val="24"/>
        </w:rPr>
        <w:t>при личном обращении в Орган, в том числе по электронной почте;</w:t>
      </w:r>
    </w:p>
    <w:p w:rsidR="008F2B37" w:rsidRPr="000F4C02" w:rsidRDefault="008F2B37" w:rsidP="008F2B37">
      <w:pPr>
        <w:widowControl w:val="0"/>
        <w:numPr>
          <w:ilvl w:val="0"/>
          <w:numId w:val="10"/>
        </w:numPr>
        <w:autoSpaceDE w:val="0"/>
        <w:autoSpaceDN w:val="0"/>
        <w:adjustRightInd w:val="0"/>
        <w:ind w:left="0" w:firstLine="709"/>
        <w:jc w:val="both"/>
        <w:rPr>
          <w:rFonts w:eastAsia="Calibri"/>
          <w:sz w:val="24"/>
          <w:szCs w:val="24"/>
        </w:rPr>
      </w:pPr>
      <w:r w:rsidRPr="000F4C02">
        <w:rPr>
          <w:rFonts w:eastAsia="Calibri"/>
          <w:sz w:val="24"/>
          <w:szCs w:val="24"/>
        </w:rPr>
        <w:lastRenderedPageBreak/>
        <w:t>п</w:t>
      </w:r>
      <w:r>
        <w:rPr>
          <w:rFonts w:eastAsia="Calibri"/>
          <w:sz w:val="24"/>
          <w:szCs w:val="24"/>
        </w:rPr>
        <w:t>ри письменном обращении в Орган</w:t>
      </w:r>
      <w:r w:rsidRPr="000F4C02">
        <w:rPr>
          <w:rFonts w:eastAsia="Calibri"/>
          <w:sz w:val="24"/>
          <w:szCs w:val="24"/>
        </w:rPr>
        <w:t>;</w:t>
      </w:r>
    </w:p>
    <w:p w:rsidR="008F2B37" w:rsidRPr="000F4C02" w:rsidRDefault="008F2B37" w:rsidP="008F2B37">
      <w:pPr>
        <w:widowControl w:val="0"/>
        <w:numPr>
          <w:ilvl w:val="0"/>
          <w:numId w:val="10"/>
        </w:numPr>
        <w:autoSpaceDE w:val="0"/>
        <w:autoSpaceDN w:val="0"/>
        <w:adjustRightInd w:val="0"/>
        <w:ind w:left="0" w:firstLine="709"/>
        <w:jc w:val="both"/>
        <w:rPr>
          <w:rFonts w:eastAsia="Calibri"/>
          <w:sz w:val="24"/>
          <w:szCs w:val="24"/>
        </w:rPr>
      </w:pPr>
      <w:r w:rsidRPr="000F4C02">
        <w:rPr>
          <w:rFonts w:eastAsia="Calibri"/>
          <w:sz w:val="24"/>
          <w:szCs w:val="24"/>
        </w:rPr>
        <w:t>путем публичного информирования.</w:t>
      </w:r>
    </w:p>
    <w:p w:rsidR="001204E3" w:rsidRPr="00CE53A3" w:rsidRDefault="001204E3" w:rsidP="001204E3">
      <w:pPr>
        <w:widowControl w:val="0"/>
        <w:autoSpaceDE w:val="0"/>
        <w:autoSpaceDN w:val="0"/>
        <w:adjustRightInd w:val="0"/>
        <w:ind w:firstLine="709"/>
        <w:jc w:val="right"/>
        <w:outlineLvl w:val="1"/>
        <w:rPr>
          <w:sz w:val="24"/>
          <w:szCs w:val="24"/>
        </w:rPr>
      </w:pPr>
    </w:p>
    <w:p w:rsidR="001204E3" w:rsidRPr="00CE53A3" w:rsidRDefault="001204E3" w:rsidP="001204E3">
      <w:pPr>
        <w:widowControl w:val="0"/>
        <w:autoSpaceDE w:val="0"/>
        <w:autoSpaceDN w:val="0"/>
        <w:adjustRightInd w:val="0"/>
        <w:ind w:firstLine="709"/>
        <w:jc w:val="right"/>
        <w:outlineLvl w:val="1"/>
        <w:rPr>
          <w:sz w:val="24"/>
          <w:szCs w:val="24"/>
        </w:rPr>
      </w:pPr>
    </w:p>
    <w:p w:rsidR="001204E3" w:rsidRPr="00CE53A3" w:rsidRDefault="001204E3" w:rsidP="001204E3">
      <w:pPr>
        <w:widowControl w:val="0"/>
        <w:autoSpaceDE w:val="0"/>
        <w:autoSpaceDN w:val="0"/>
        <w:adjustRightInd w:val="0"/>
        <w:ind w:firstLine="709"/>
        <w:jc w:val="right"/>
        <w:outlineLvl w:val="1"/>
        <w:rPr>
          <w:sz w:val="24"/>
          <w:szCs w:val="24"/>
        </w:rPr>
      </w:pPr>
    </w:p>
    <w:p w:rsidR="00EE728A" w:rsidRPr="00CE53A3" w:rsidRDefault="00EE728A" w:rsidP="00F32835">
      <w:pPr>
        <w:widowControl w:val="0"/>
        <w:autoSpaceDE w:val="0"/>
        <w:autoSpaceDN w:val="0"/>
        <w:adjustRightInd w:val="0"/>
        <w:outlineLvl w:val="1"/>
        <w:rPr>
          <w:sz w:val="24"/>
          <w:szCs w:val="24"/>
        </w:rPr>
      </w:pPr>
    </w:p>
    <w:p w:rsidR="00EE728A" w:rsidRPr="00CE53A3" w:rsidRDefault="00EE728A" w:rsidP="005639F8">
      <w:pPr>
        <w:widowControl w:val="0"/>
        <w:autoSpaceDE w:val="0"/>
        <w:autoSpaceDN w:val="0"/>
        <w:adjustRightInd w:val="0"/>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5639F8" w:rsidRPr="000F4C02" w:rsidRDefault="005639F8" w:rsidP="005639F8">
      <w:pPr>
        <w:autoSpaceDE w:val="0"/>
        <w:autoSpaceDN w:val="0"/>
        <w:adjustRightInd w:val="0"/>
        <w:ind w:firstLine="709"/>
        <w:jc w:val="right"/>
        <w:outlineLvl w:val="0"/>
        <w:rPr>
          <w:rFonts w:eastAsia="Calibri"/>
          <w:sz w:val="24"/>
          <w:szCs w:val="24"/>
        </w:rPr>
      </w:pPr>
      <w:r>
        <w:rPr>
          <w:rFonts w:eastAsia="Calibri"/>
          <w:sz w:val="24"/>
          <w:szCs w:val="24"/>
        </w:rPr>
        <w:t xml:space="preserve">Приложение </w:t>
      </w:r>
      <w:r w:rsidRPr="000F4C02">
        <w:rPr>
          <w:rFonts w:eastAsia="Calibri"/>
          <w:sz w:val="24"/>
          <w:szCs w:val="24"/>
        </w:rPr>
        <w:t>1</w:t>
      </w:r>
    </w:p>
    <w:p w:rsidR="005639F8" w:rsidRPr="000F4C02" w:rsidRDefault="005639F8" w:rsidP="005639F8">
      <w:pPr>
        <w:autoSpaceDE w:val="0"/>
        <w:autoSpaceDN w:val="0"/>
        <w:adjustRightInd w:val="0"/>
        <w:ind w:firstLine="709"/>
        <w:jc w:val="right"/>
        <w:rPr>
          <w:rFonts w:eastAsia="Calibri"/>
          <w:sz w:val="24"/>
          <w:szCs w:val="24"/>
        </w:rPr>
      </w:pPr>
      <w:r w:rsidRPr="000F4C02">
        <w:rPr>
          <w:rFonts w:eastAsia="Calibri"/>
          <w:sz w:val="24"/>
          <w:szCs w:val="24"/>
        </w:rPr>
        <w:t>к административному регламенту</w:t>
      </w:r>
    </w:p>
    <w:p w:rsidR="005639F8" w:rsidRPr="000F4C02" w:rsidRDefault="005639F8" w:rsidP="005639F8">
      <w:pPr>
        <w:autoSpaceDE w:val="0"/>
        <w:autoSpaceDN w:val="0"/>
        <w:adjustRightInd w:val="0"/>
        <w:ind w:firstLine="709"/>
        <w:jc w:val="right"/>
        <w:rPr>
          <w:rFonts w:eastAsia="Calibri"/>
          <w:sz w:val="24"/>
          <w:szCs w:val="24"/>
        </w:rPr>
      </w:pPr>
      <w:r w:rsidRPr="000F4C02">
        <w:rPr>
          <w:rFonts w:eastAsia="Calibri"/>
          <w:sz w:val="24"/>
          <w:szCs w:val="24"/>
        </w:rPr>
        <w:t>предоставления муниципальной услуги</w:t>
      </w:r>
    </w:p>
    <w:p w:rsidR="005639F8" w:rsidRPr="000F4C02" w:rsidRDefault="005639F8" w:rsidP="005639F8">
      <w:pPr>
        <w:autoSpaceDE w:val="0"/>
        <w:autoSpaceDN w:val="0"/>
        <w:adjustRightInd w:val="0"/>
        <w:ind w:firstLine="709"/>
        <w:jc w:val="right"/>
        <w:rPr>
          <w:rFonts w:eastAsia="Calibri"/>
          <w:sz w:val="24"/>
          <w:szCs w:val="24"/>
        </w:rPr>
      </w:pPr>
    </w:p>
    <w:p w:rsidR="005639F8" w:rsidRPr="00576BBA" w:rsidRDefault="005639F8" w:rsidP="005639F8">
      <w:pPr>
        <w:widowControl w:val="0"/>
        <w:jc w:val="center"/>
        <w:rPr>
          <w:rFonts w:eastAsia="SimSun"/>
          <w:b/>
          <w:i/>
          <w:sz w:val="24"/>
          <w:szCs w:val="24"/>
        </w:rPr>
      </w:pPr>
      <w:r w:rsidRPr="00576BBA">
        <w:rPr>
          <w:rFonts w:eastAsia="SimSun"/>
          <w:b/>
          <w:sz w:val="24"/>
          <w:szCs w:val="24"/>
        </w:rPr>
        <w:t>Общая информация о</w:t>
      </w:r>
      <w:r>
        <w:rPr>
          <w:rFonts w:eastAsia="SimSun"/>
          <w:b/>
          <w:sz w:val="24"/>
          <w:szCs w:val="24"/>
        </w:rPr>
        <w:t>ба</w:t>
      </w:r>
      <w:r w:rsidRPr="00576BBA">
        <w:rPr>
          <w:rFonts w:eastAsia="SimSun"/>
          <w:b/>
          <w:sz w:val="24"/>
          <w:szCs w:val="24"/>
        </w:rPr>
        <w:t xml:space="preserve">дминистрации муниципального образования муниципального района </w:t>
      </w:r>
      <w:r>
        <w:rPr>
          <w:rFonts w:eastAsia="SimSun"/>
          <w:b/>
          <w:sz w:val="24"/>
          <w:szCs w:val="24"/>
        </w:rPr>
        <w:t>«</w:t>
      </w:r>
      <w:r w:rsidRPr="00576BBA">
        <w:rPr>
          <w:rFonts w:eastAsia="SimSun"/>
          <w:b/>
          <w:sz w:val="24"/>
          <w:szCs w:val="24"/>
        </w:rPr>
        <w:t>Сыктывдинский</w:t>
      </w:r>
      <w:r>
        <w:rPr>
          <w:rFonts w:eastAsia="SimSu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5639F8" w:rsidRPr="00576BBA" w:rsidTr="00993060">
        <w:tc>
          <w:tcPr>
            <w:tcW w:w="2608" w:type="pct"/>
            <w:tcBorders>
              <w:top w:val="single" w:sz="4" w:space="0" w:color="auto"/>
              <w:left w:val="single" w:sz="4" w:space="0" w:color="auto"/>
              <w:bottom w:val="single" w:sz="4" w:space="0" w:color="auto"/>
              <w:right w:val="single" w:sz="4" w:space="0" w:color="auto"/>
            </w:tcBorders>
            <w:hideMark/>
          </w:tcPr>
          <w:p w:rsidR="005639F8" w:rsidRPr="00576BBA" w:rsidRDefault="005639F8" w:rsidP="00993060">
            <w:pPr>
              <w:widowControl w:val="0"/>
              <w:rPr>
                <w:rFonts w:eastAsia="SimSun"/>
                <w:sz w:val="24"/>
                <w:szCs w:val="24"/>
              </w:rPr>
            </w:pPr>
            <w:r w:rsidRPr="00576BBA">
              <w:rPr>
                <w:rFonts w:eastAsia="SimSun"/>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639F8" w:rsidRPr="00576BBA" w:rsidRDefault="005639F8" w:rsidP="00993060">
            <w:pPr>
              <w:rPr>
                <w:sz w:val="24"/>
                <w:szCs w:val="24"/>
              </w:rPr>
            </w:pPr>
            <w:r w:rsidRPr="00576BBA">
              <w:rPr>
                <w:sz w:val="24"/>
                <w:szCs w:val="24"/>
              </w:rPr>
              <w:t>Республика Коми, Сыктывдинский район, с. Выльгорт, ул. Домны Каликовой, д. 62</w:t>
            </w:r>
          </w:p>
        </w:tc>
      </w:tr>
      <w:tr w:rsidR="005639F8" w:rsidRPr="00576BBA" w:rsidTr="00993060">
        <w:tc>
          <w:tcPr>
            <w:tcW w:w="2608" w:type="pct"/>
            <w:tcBorders>
              <w:top w:val="single" w:sz="4" w:space="0" w:color="auto"/>
              <w:left w:val="single" w:sz="4" w:space="0" w:color="auto"/>
              <w:bottom w:val="single" w:sz="4" w:space="0" w:color="auto"/>
              <w:right w:val="single" w:sz="4" w:space="0" w:color="auto"/>
            </w:tcBorders>
            <w:hideMark/>
          </w:tcPr>
          <w:p w:rsidR="005639F8" w:rsidRPr="00576BBA" w:rsidRDefault="005639F8" w:rsidP="00993060">
            <w:pPr>
              <w:widowControl w:val="0"/>
              <w:rPr>
                <w:rFonts w:eastAsia="SimSun"/>
                <w:sz w:val="24"/>
                <w:szCs w:val="24"/>
              </w:rPr>
            </w:pPr>
            <w:r w:rsidRPr="00576BBA">
              <w:rPr>
                <w:rFonts w:eastAsia="SimSun"/>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5639F8" w:rsidRPr="00576BBA" w:rsidRDefault="005639F8" w:rsidP="00993060">
            <w:pPr>
              <w:rPr>
                <w:sz w:val="24"/>
                <w:szCs w:val="24"/>
              </w:rPr>
            </w:pPr>
            <w:r w:rsidRPr="00576BBA">
              <w:rPr>
                <w:sz w:val="24"/>
                <w:szCs w:val="24"/>
              </w:rPr>
              <w:t>Республика Коми, Сыктывдинский район, с. Выльгорт, ул. Домны Каликовой, д. 62</w:t>
            </w:r>
          </w:p>
        </w:tc>
      </w:tr>
      <w:tr w:rsidR="005639F8" w:rsidRPr="00576BBA" w:rsidTr="00993060">
        <w:tc>
          <w:tcPr>
            <w:tcW w:w="2608" w:type="pct"/>
            <w:tcBorders>
              <w:top w:val="single" w:sz="4" w:space="0" w:color="auto"/>
              <w:left w:val="single" w:sz="4" w:space="0" w:color="auto"/>
              <w:bottom w:val="single" w:sz="4" w:space="0" w:color="auto"/>
              <w:right w:val="single" w:sz="4" w:space="0" w:color="auto"/>
            </w:tcBorders>
            <w:hideMark/>
          </w:tcPr>
          <w:p w:rsidR="005639F8" w:rsidRPr="00576BBA" w:rsidRDefault="005639F8" w:rsidP="00993060">
            <w:pPr>
              <w:widowControl w:val="0"/>
              <w:rPr>
                <w:rFonts w:eastAsia="SimSun"/>
                <w:sz w:val="24"/>
                <w:szCs w:val="24"/>
              </w:rPr>
            </w:pPr>
            <w:r w:rsidRPr="00576BBA">
              <w:rPr>
                <w:rFonts w:eastAsia="SimSun"/>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5639F8" w:rsidRPr="00576BBA" w:rsidRDefault="005639F8" w:rsidP="00993060">
            <w:pPr>
              <w:rPr>
                <w:sz w:val="24"/>
                <w:szCs w:val="24"/>
              </w:rPr>
            </w:pPr>
            <w:r w:rsidRPr="00576BBA">
              <w:rPr>
                <w:sz w:val="24"/>
                <w:szCs w:val="24"/>
              </w:rPr>
              <w:t>admsd@syktyvdin.rkomi.ru</w:t>
            </w:r>
          </w:p>
        </w:tc>
      </w:tr>
      <w:tr w:rsidR="005639F8" w:rsidRPr="00576BBA" w:rsidTr="00993060">
        <w:tc>
          <w:tcPr>
            <w:tcW w:w="2608" w:type="pct"/>
            <w:tcBorders>
              <w:top w:val="single" w:sz="4" w:space="0" w:color="auto"/>
              <w:left w:val="single" w:sz="4" w:space="0" w:color="auto"/>
              <w:bottom w:val="single" w:sz="4" w:space="0" w:color="auto"/>
              <w:right w:val="single" w:sz="4" w:space="0" w:color="auto"/>
            </w:tcBorders>
            <w:hideMark/>
          </w:tcPr>
          <w:p w:rsidR="005639F8" w:rsidRPr="00576BBA" w:rsidRDefault="005639F8" w:rsidP="00993060">
            <w:pPr>
              <w:widowControl w:val="0"/>
              <w:rPr>
                <w:rFonts w:eastAsia="SimSun"/>
                <w:sz w:val="24"/>
                <w:szCs w:val="24"/>
              </w:rPr>
            </w:pPr>
            <w:r w:rsidRPr="00576BBA">
              <w:rPr>
                <w:rFonts w:eastAsia="SimSun"/>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5639F8" w:rsidRPr="00576BBA" w:rsidRDefault="005639F8" w:rsidP="00993060">
            <w:pPr>
              <w:rPr>
                <w:sz w:val="24"/>
                <w:szCs w:val="24"/>
              </w:rPr>
            </w:pPr>
            <w:r>
              <w:rPr>
                <w:sz w:val="24"/>
                <w:szCs w:val="24"/>
              </w:rPr>
              <w:t>8(82130)</w:t>
            </w:r>
            <w:r w:rsidRPr="00576BBA">
              <w:rPr>
                <w:sz w:val="24"/>
                <w:szCs w:val="24"/>
              </w:rPr>
              <w:t>7-</w:t>
            </w:r>
            <w:r>
              <w:rPr>
                <w:sz w:val="24"/>
                <w:szCs w:val="24"/>
              </w:rPr>
              <w:t>90-14</w:t>
            </w:r>
            <w:r w:rsidRPr="00576BBA">
              <w:rPr>
                <w:sz w:val="24"/>
                <w:szCs w:val="24"/>
              </w:rPr>
              <w:t>, 7-</w:t>
            </w:r>
            <w:r>
              <w:rPr>
                <w:sz w:val="24"/>
                <w:szCs w:val="24"/>
              </w:rPr>
              <w:t>13-75</w:t>
            </w:r>
          </w:p>
        </w:tc>
      </w:tr>
      <w:tr w:rsidR="005639F8" w:rsidRPr="00576BBA" w:rsidTr="00993060">
        <w:tc>
          <w:tcPr>
            <w:tcW w:w="2608" w:type="pct"/>
            <w:tcBorders>
              <w:top w:val="single" w:sz="4" w:space="0" w:color="auto"/>
              <w:left w:val="single" w:sz="4" w:space="0" w:color="auto"/>
              <w:bottom w:val="single" w:sz="4" w:space="0" w:color="auto"/>
              <w:right w:val="single" w:sz="4" w:space="0" w:color="auto"/>
            </w:tcBorders>
            <w:hideMark/>
          </w:tcPr>
          <w:p w:rsidR="005639F8" w:rsidRPr="00576BBA" w:rsidRDefault="005639F8" w:rsidP="00993060">
            <w:pPr>
              <w:widowControl w:val="0"/>
              <w:rPr>
                <w:rFonts w:eastAsia="SimSun"/>
                <w:sz w:val="24"/>
                <w:szCs w:val="24"/>
              </w:rPr>
            </w:pPr>
            <w:r w:rsidRPr="00576BBA">
              <w:rPr>
                <w:rFonts w:eastAsia="SimSun"/>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5639F8" w:rsidRPr="00576BBA" w:rsidRDefault="005639F8" w:rsidP="00993060">
            <w:pPr>
              <w:rPr>
                <w:sz w:val="24"/>
                <w:szCs w:val="24"/>
              </w:rPr>
            </w:pPr>
            <w:r>
              <w:rPr>
                <w:sz w:val="24"/>
                <w:szCs w:val="24"/>
              </w:rPr>
              <w:t>8(82130)</w:t>
            </w:r>
            <w:r w:rsidRPr="00576BBA">
              <w:rPr>
                <w:sz w:val="24"/>
                <w:szCs w:val="24"/>
              </w:rPr>
              <w:t>7-</w:t>
            </w:r>
            <w:r>
              <w:rPr>
                <w:sz w:val="24"/>
                <w:szCs w:val="24"/>
              </w:rPr>
              <w:t>90-14</w:t>
            </w:r>
            <w:r w:rsidRPr="00576BBA">
              <w:rPr>
                <w:sz w:val="24"/>
                <w:szCs w:val="24"/>
              </w:rPr>
              <w:t>, 7-</w:t>
            </w:r>
            <w:r>
              <w:rPr>
                <w:sz w:val="24"/>
                <w:szCs w:val="24"/>
              </w:rPr>
              <w:t>13-75</w:t>
            </w:r>
          </w:p>
        </w:tc>
      </w:tr>
      <w:tr w:rsidR="005639F8" w:rsidRPr="00576BBA" w:rsidTr="00993060">
        <w:tc>
          <w:tcPr>
            <w:tcW w:w="2608" w:type="pct"/>
            <w:tcBorders>
              <w:top w:val="single" w:sz="4" w:space="0" w:color="auto"/>
              <w:left w:val="single" w:sz="4" w:space="0" w:color="auto"/>
              <w:bottom w:val="single" w:sz="4" w:space="0" w:color="auto"/>
              <w:right w:val="single" w:sz="4" w:space="0" w:color="auto"/>
            </w:tcBorders>
            <w:hideMark/>
          </w:tcPr>
          <w:p w:rsidR="005639F8" w:rsidRPr="00576BBA" w:rsidRDefault="005639F8" w:rsidP="00993060">
            <w:pPr>
              <w:widowControl w:val="0"/>
              <w:rPr>
                <w:rFonts w:eastAsia="SimSun"/>
                <w:sz w:val="24"/>
                <w:szCs w:val="24"/>
              </w:rPr>
            </w:pPr>
            <w:r w:rsidRPr="00576BBA">
              <w:rPr>
                <w:rFonts w:eastAsia="SimSun"/>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5639F8" w:rsidRPr="00576BBA" w:rsidRDefault="005639F8" w:rsidP="00993060">
            <w:pPr>
              <w:rPr>
                <w:sz w:val="24"/>
                <w:szCs w:val="24"/>
              </w:rPr>
            </w:pPr>
            <w:r w:rsidRPr="00576BBA">
              <w:rPr>
                <w:sz w:val="24"/>
                <w:szCs w:val="24"/>
              </w:rPr>
              <w:t>www.syktyvdin.ru</w:t>
            </w:r>
          </w:p>
        </w:tc>
      </w:tr>
      <w:tr w:rsidR="005639F8" w:rsidRPr="00576BBA" w:rsidTr="00993060">
        <w:tc>
          <w:tcPr>
            <w:tcW w:w="2608" w:type="pct"/>
            <w:tcBorders>
              <w:top w:val="single" w:sz="4" w:space="0" w:color="auto"/>
              <w:left w:val="single" w:sz="4" w:space="0" w:color="auto"/>
              <w:bottom w:val="single" w:sz="4" w:space="0" w:color="auto"/>
              <w:right w:val="single" w:sz="4" w:space="0" w:color="auto"/>
            </w:tcBorders>
            <w:hideMark/>
          </w:tcPr>
          <w:p w:rsidR="005639F8" w:rsidRPr="00576BBA" w:rsidRDefault="005639F8" w:rsidP="00993060">
            <w:pPr>
              <w:widowControl w:val="0"/>
              <w:rPr>
                <w:rFonts w:eastAsia="SimSun"/>
                <w:sz w:val="24"/>
                <w:szCs w:val="24"/>
              </w:rPr>
            </w:pPr>
            <w:r w:rsidRPr="00576BBA">
              <w:rPr>
                <w:rFonts w:eastAsia="SimSun"/>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5639F8" w:rsidRPr="00576BBA" w:rsidRDefault="005639F8" w:rsidP="00993060">
            <w:pPr>
              <w:rPr>
                <w:sz w:val="24"/>
                <w:szCs w:val="24"/>
              </w:rPr>
            </w:pPr>
            <w:r>
              <w:rPr>
                <w:sz w:val="24"/>
                <w:szCs w:val="24"/>
              </w:rPr>
              <w:t>Доронина Любовь Юрьевна</w:t>
            </w:r>
          </w:p>
        </w:tc>
      </w:tr>
    </w:tbl>
    <w:p w:rsidR="005639F8" w:rsidRPr="00E8570A" w:rsidRDefault="005639F8" w:rsidP="005639F8">
      <w:pPr>
        <w:widowControl w:val="0"/>
        <w:jc w:val="center"/>
        <w:rPr>
          <w:rFonts w:eastAsia="SimSun"/>
          <w:b/>
          <w:sz w:val="24"/>
          <w:szCs w:val="24"/>
        </w:rPr>
      </w:pPr>
      <w:r w:rsidRPr="00E8570A">
        <w:rPr>
          <w:rFonts w:eastAsia="SimSun"/>
          <w:b/>
          <w:sz w:val="24"/>
          <w:szCs w:val="24"/>
        </w:rPr>
        <w:t xml:space="preserve">График работы </w:t>
      </w:r>
      <w:r>
        <w:rPr>
          <w:rFonts w:eastAsia="SimSun"/>
          <w:b/>
          <w:sz w:val="24"/>
          <w:szCs w:val="24"/>
        </w:rPr>
        <w:t>а</w:t>
      </w:r>
      <w:r w:rsidRPr="00E8570A">
        <w:rPr>
          <w:rFonts w:eastAsia="SimSun"/>
          <w:b/>
          <w:sz w:val="24"/>
          <w:szCs w:val="24"/>
        </w:rPr>
        <w:t xml:space="preserve">дминистрации муниципального образования муниципального района </w:t>
      </w:r>
      <w:r>
        <w:rPr>
          <w:rFonts w:eastAsia="SimSun"/>
          <w:b/>
          <w:sz w:val="24"/>
          <w:szCs w:val="24"/>
        </w:rPr>
        <w:t>«</w:t>
      </w:r>
      <w:r w:rsidRPr="00E8570A">
        <w:rPr>
          <w:rFonts w:eastAsia="SimSun"/>
          <w:b/>
          <w:sz w:val="24"/>
          <w:szCs w:val="24"/>
        </w:rPr>
        <w:t>Сыктывдинский</w:t>
      </w:r>
      <w:r>
        <w:rPr>
          <w:rFonts w:eastAsia="SimSu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3204"/>
        <w:gridCol w:w="3143"/>
      </w:tblGrid>
      <w:tr w:rsidR="005639F8" w:rsidRPr="00E8570A" w:rsidTr="00993060">
        <w:tc>
          <w:tcPr>
            <w:tcW w:w="1684" w:type="pct"/>
            <w:tcBorders>
              <w:top w:val="single" w:sz="4" w:space="0" w:color="auto"/>
              <w:left w:val="single" w:sz="4" w:space="0" w:color="auto"/>
              <w:bottom w:val="single" w:sz="4" w:space="0" w:color="auto"/>
              <w:right w:val="single" w:sz="4" w:space="0" w:color="auto"/>
            </w:tcBorders>
            <w:hideMark/>
          </w:tcPr>
          <w:p w:rsidR="005639F8" w:rsidRPr="001B3E21" w:rsidRDefault="005639F8" w:rsidP="00993060">
            <w:pPr>
              <w:widowControl w:val="0"/>
              <w:jc w:val="center"/>
              <w:rPr>
                <w:rFonts w:eastAsia="SimSun"/>
                <w:sz w:val="24"/>
                <w:szCs w:val="24"/>
              </w:rPr>
            </w:pPr>
            <w:r w:rsidRPr="001B3E21">
              <w:rPr>
                <w:rFonts w:eastAsia="SimSun"/>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5639F8" w:rsidRPr="001B3E21" w:rsidRDefault="005639F8" w:rsidP="00993060">
            <w:pPr>
              <w:widowControl w:val="0"/>
              <w:jc w:val="center"/>
              <w:rPr>
                <w:rFonts w:eastAsia="SimSun"/>
                <w:sz w:val="24"/>
                <w:szCs w:val="24"/>
              </w:rPr>
            </w:pPr>
            <w:r w:rsidRPr="001B3E21">
              <w:rPr>
                <w:rFonts w:eastAsia="SimSun"/>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5639F8" w:rsidRPr="001B3E21" w:rsidRDefault="005639F8" w:rsidP="00993060">
            <w:pPr>
              <w:widowControl w:val="0"/>
              <w:jc w:val="center"/>
              <w:rPr>
                <w:rFonts w:eastAsia="SimSun"/>
                <w:sz w:val="24"/>
                <w:szCs w:val="24"/>
              </w:rPr>
            </w:pPr>
            <w:r w:rsidRPr="001B3E21">
              <w:rPr>
                <w:rFonts w:eastAsia="SimSun"/>
                <w:sz w:val="24"/>
                <w:szCs w:val="24"/>
              </w:rPr>
              <w:t>Часы приема граждан</w:t>
            </w:r>
          </w:p>
        </w:tc>
      </w:tr>
      <w:tr w:rsidR="005639F8" w:rsidRPr="00E8570A" w:rsidTr="00993060">
        <w:tc>
          <w:tcPr>
            <w:tcW w:w="1684" w:type="pct"/>
            <w:tcBorders>
              <w:top w:val="single" w:sz="4" w:space="0" w:color="auto"/>
              <w:left w:val="single" w:sz="4" w:space="0" w:color="auto"/>
              <w:bottom w:val="single" w:sz="4" w:space="0" w:color="auto"/>
              <w:right w:val="single" w:sz="4" w:space="0" w:color="auto"/>
            </w:tcBorders>
            <w:hideMark/>
          </w:tcPr>
          <w:p w:rsidR="005639F8" w:rsidRPr="001B3E21" w:rsidRDefault="005639F8" w:rsidP="00993060">
            <w:pPr>
              <w:widowControl w:val="0"/>
              <w:jc w:val="both"/>
              <w:rPr>
                <w:rFonts w:eastAsia="SimSun"/>
                <w:sz w:val="24"/>
                <w:szCs w:val="24"/>
              </w:rPr>
            </w:pPr>
            <w:r w:rsidRPr="001B3E21">
              <w:rPr>
                <w:rFonts w:eastAsia="SimSun"/>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5639F8" w:rsidRPr="001B3E21" w:rsidRDefault="005639F8" w:rsidP="00993060">
            <w:pPr>
              <w:widowControl w:val="0"/>
              <w:autoSpaceDE w:val="0"/>
              <w:autoSpaceDN w:val="0"/>
              <w:adjustRightInd w:val="0"/>
              <w:jc w:val="center"/>
              <w:rPr>
                <w:sz w:val="24"/>
                <w:szCs w:val="24"/>
              </w:rPr>
            </w:pPr>
            <w:r>
              <w:rPr>
                <w:sz w:val="24"/>
                <w:szCs w:val="24"/>
              </w:rPr>
              <w:t>с 08:45 до 17:15</w:t>
            </w:r>
          </w:p>
          <w:p w:rsidR="005639F8" w:rsidRPr="001B3E21" w:rsidRDefault="005639F8" w:rsidP="00993060">
            <w:pPr>
              <w:widowControl w:val="0"/>
              <w:autoSpaceDE w:val="0"/>
              <w:autoSpaceDN w:val="0"/>
              <w:adjustRightInd w:val="0"/>
              <w:jc w:val="center"/>
              <w:rPr>
                <w:sz w:val="24"/>
                <w:szCs w:val="24"/>
              </w:rPr>
            </w:pPr>
            <w:r w:rsidRPr="001B3E21">
              <w:rPr>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rsidR="005639F8" w:rsidRPr="001B3E21" w:rsidRDefault="005639F8" w:rsidP="00993060">
            <w:pPr>
              <w:widowControl w:val="0"/>
              <w:autoSpaceDE w:val="0"/>
              <w:autoSpaceDN w:val="0"/>
              <w:adjustRightInd w:val="0"/>
              <w:jc w:val="center"/>
              <w:rPr>
                <w:sz w:val="24"/>
                <w:szCs w:val="24"/>
              </w:rPr>
            </w:pPr>
            <w:r>
              <w:rPr>
                <w:sz w:val="24"/>
                <w:szCs w:val="24"/>
              </w:rPr>
              <w:t>с 08:45 до 17:15</w:t>
            </w:r>
          </w:p>
          <w:p w:rsidR="005639F8" w:rsidRPr="001B3E21" w:rsidRDefault="005639F8" w:rsidP="00993060">
            <w:pPr>
              <w:widowControl w:val="0"/>
              <w:autoSpaceDE w:val="0"/>
              <w:autoSpaceDN w:val="0"/>
              <w:adjustRightInd w:val="0"/>
              <w:jc w:val="center"/>
              <w:rPr>
                <w:sz w:val="24"/>
                <w:szCs w:val="24"/>
              </w:rPr>
            </w:pPr>
          </w:p>
        </w:tc>
      </w:tr>
      <w:tr w:rsidR="005639F8" w:rsidRPr="00E8570A" w:rsidTr="00993060">
        <w:tc>
          <w:tcPr>
            <w:tcW w:w="1684" w:type="pct"/>
            <w:tcBorders>
              <w:top w:val="single" w:sz="4" w:space="0" w:color="auto"/>
              <w:left w:val="single" w:sz="4" w:space="0" w:color="auto"/>
              <w:bottom w:val="single" w:sz="4" w:space="0" w:color="auto"/>
              <w:right w:val="single" w:sz="4" w:space="0" w:color="auto"/>
            </w:tcBorders>
            <w:hideMark/>
          </w:tcPr>
          <w:p w:rsidR="005639F8" w:rsidRPr="001B3E21" w:rsidRDefault="005639F8" w:rsidP="00993060">
            <w:pPr>
              <w:widowControl w:val="0"/>
              <w:jc w:val="both"/>
              <w:rPr>
                <w:rFonts w:eastAsia="SimSun"/>
                <w:sz w:val="24"/>
                <w:szCs w:val="24"/>
              </w:rPr>
            </w:pPr>
            <w:r w:rsidRPr="001B3E21">
              <w:rPr>
                <w:rFonts w:eastAsia="SimSun"/>
                <w:sz w:val="24"/>
                <w:szCs w:val="24"/>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5639F8" w:rsidRPr="001B3E21" w:rsidRDefault="005639F8" w:rsidP="00993060">
            <w:pPr>
              <w:widowControl w:val="0"/>
              <w:autoSpaceDE w:val="0"/>
              <w:autoSpaceDN w:val="0"/>
              <w:adjustRightInd w:val="0"/>
              <w:jc w:val="center"/>
              <w:rPr>
                <w:sz w:val="24"/>
                <w:szCs w:val="24"/>
              </w:rPr>
            </w:pPr>
            <w:r>
              <w:rPr>
                <w:sz w:val="24"/>
                <w:szCs w:val="24"/>
              </w:rPr>
              <w:t>с 08:45 до 17:15</w:t>
            </w:r>
          </w:p>
          <w:p w:rsidR="005639F8" w:rsidRPr="001B3E21" w:rsidRDefault="005639F8" w:rsidP="00993060">
            <w:pPr>
              <w:widowControl w:val="0"/>
              <w:autoSpaceDE w:val="0"/>
              <w:autoSpaceDN w:val="0"/>
              <w:adjustRightInd w:val="0"/>
              <w:jc w:val="center"/>
              <w:rPr>
                <w:sz w:val="24"/>
                <w:szCs w:val="24"/>
              </w:rPr>
            </w:pPr>
            <w:r w:rsidRPr="001B3E21">
              <w:rPr>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rsidR="005639F8" w:rsidRPr="001B3E21" w:rsidRDefault="005639F8" w:rsidP="00993060">
            <w:pPr>
              <w:widowControl w:val="0"/>
              <w:autoSpaceDE w:val="0"/>
              <w:autoSpaceDN w:val="0"/>
              <w:adjustRightInd w:val="0"/>
              <w:jc w:val="center"/>
              <w:rPr>
                <w:sz w:val="24"/>
                <w:szCs w:val="24"/>
              </w:rPr>
            </w:pPr>
            <w:r>
              <w:rPr>
                <w:sz w:val="24"/>
                <w:szCs w:val="24"/>
              </w:rPr>
              <w:t xml:space="preserve">с 08:45 до 17:15 </w:t>
            </w:r>
          </w:p>
          <w:p w:rsidR="005639F8" w:rsidRPr="001B3E21" w:rsidRDefault="005639F8" w:rsidP="00993060">
            <w:pPr>
              <w:widowControl w:val="0"/>
              <w:autoSpaceDE w:val="0"/>
              <w:autoSpaceDN w:val="0"/>
              <w:adjustRightInd w:val="0"/>
              <w:jc w:val="center"/>
              <w:rPr>
                <w:sz w:val="24"/>
                <w:szCs w:val="24"/>
              </w:rPr>
            </w:pPr>
          </w:p>
        </w:tc>
      </w:tr>
      <w:tr w:rsidR="005639F8" w:rsidRPr="00E8570A" w:rsidTr="00993060">
        <w:tc>
          <w:tcPr>
            <w:tcW w:w="1684" w:type="pct"/>
            <w:tcBorders>
              <w:top w:val="single" w:sz="4" w:space="0" w:color="auto"/>
              <w:left w:val="single" w:sz="4" w:space="0" w:color="auto"/>
              <w:bottom w:val="single" w:sz="4" w:space="0" w:color="auto"/>
              <w:right w:val="single" w:sz="4" w:space="0" w:color="auto"/>
            </w:tcBorders>
            <w:hideMark/>
          </w:tcPr>
          <w:p w:rsidR="005639F8" w:rsidRPr="001B3E21" w:rsidRDefault="005639F8" w:rsidP="00993060">
            <w:pPr>
              <w:widowControl w:val="0"/>
              <w:jc w:val="both"/>
              <w:rPr>
                <w:rFonts w:eastAsia="SimSun"/>
                <w:sz w:val="24"/>
                <w:szCs w:val="24"/>
              </w:rPr>
            </w:pPr>
            <w:r w:rsidRPr="001B3E21">
              <w:rPr>
                <w:rFonts w:eastAsia="SimSun"/>
                <w:sz w:val="24"/>
                <w:szCs w:val="24"/>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5639F8" w:rsidRPr="001B3E21" w:rsidRDefault="005639F8" w:rsidP="00993060">
            <w:pPr>
              <w:widowControl w:val="0"/>
              <w:autoSpaceDE w:val="0"/>
              <w:autoSpaceDN w:val="0"/>
              <w:adjustRightInd w:val="0"/>
              <w:jc w:val="center"/>
              <w:rPr>
                <w:sz w:val="24"/>
                <w:szCs w:val="24"/>
              </w:rPr>
            </w:pPr>
            <w:r>
              <w:rPr>
                <w:sz w:val="24"/>
                <w:szCs w:val="24"/>
              </w:rPr>
              <w:t>с 08:45 до 17:15</w:t>
            </w:r>
          </w:p>
          <w:p w:rsidR="005639F8" w:rsidRPr="001B3E21" w:rsidRDefault="005639F8" w:rsidP="00993060">
            <w:pPr>
              <w:widowControl w:val="0"/>
              <w:autoSpaceDE w:val="0"/>
              <w:autoSpaceDN w:val="0"/>
              <w:adjustRightInd w:val="0"/>
              <w:jc w:val="center"/>
              <w:rPr>
                <w:sz w:val="24"/>
                <w:szCs w:val="24"/>
              </w:rPr>
            </w:pPr>
            <w:r w:rsidRPr="001B3E21">
              <w:rPr>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rsidR="005639F8" w:rsidRPr="001B3E21" w:rsidRDefault="005639F8" w:rsidP="00993060">
            <w:pPr>
              <w:widowControl w:val="0"/>
              <w:autoSpaceDE w:val="0"/>
              <w:autoSpaceDN w:val="0"/>
              <w:adjustRightInd w:val="0"/>
              <w:jc w:val="center"/>
              <w:rPr>
                <w:sz w:val="24"/>
                <w:szCs w:val="24"/>
              </w:rPr>
            </w:pPr>
            <w:r>
              <w:rPr>
                <w:sz w:val="24"/>
                <w:szCs w:val="24"/>
              </w:rPr>
              <w:t>с 08:45 до 17:15</w:t>
            </w:r>
          </w:p>
          <w:p w:rsidR="005639F8" w:rsidRPr="001B3E21" w:rsidRDefault="005639F8" w:rsidP="00993060">
            <w:pPr>
              <w:widowControl w:val="0"/>
              <w:autoSpaceDE w:val="0"/>
              <w:autoSpaceDN w:val="0"/>
              <w:adjustRightInd w:val="0"/>
              <w:jc w:val="center"/>
              <w:rPr>
                <w:sz w:val="24"/>
                <w:szCs w:val="24"/>
              </w:rPr>
            </w:pPr>
          </w:p>
        </w:tc>
      </w:tr>
      <w:tr w:rsidR="005639F8" w:rsidRPr="00E8570A" w:rsidTr="00993060">
        <w:tc>
          <w:tcPr>
            <w:tcW w:w="1684" w:type="pct"/>
            <w:tcBorders>
              <w:top w:val="single" w:sz="4" w:space="0" w:color="auto"/>
              <w:left w:val="single" w:sz="4" w:space="0" w:color="auto"/>
              <w:bottom w:val="single" w:sz="4" w:space="0" w:color="auto"/>
              <w:right w:val="single" w:sz="4" w:space="0" w:color="auto"/>
            </w:tcBorders>
            <w:hideMark/>
          </w:tcPr>
          <w:p w:rsidR="005639F8" w:rsidRPr="001B3E21" w:rsidRDefault="005639F8" w:rsidP="00993060">
            <w:pPr>
              <w:widowControl w:val="0"/>
              <w:jc w:val="both"/>
              <w:rPr>
                <w:rFonts w:eastAsia="SimSun"/>
                <w:sz w:val="24"/>
                <w:szCs w:val="24"/>
              </w:rPr>
            </w:pPr>
            <w:r w:rsidRPr="001B3E21">
              <w:rPr>
                <w:rFonts w:eastAsia="SimSun"/>
                <w:sz w:val="24"/>
                <w:szCs w:val="24"/>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5639F8" w:rsidRPr="001B3E21" w:rsidRDefault="005639F8" w:rsidP="00993060">
            <w:pPr>
              <w:widowControl w:val="0"/>
              <w:autoSpaceDE w:val="0"/>
              <w:autoSpaceDN w:val="0"/>
              <w:adjustRightInd w:val="0"/>
              <w:jc w:val="center"/>
              <w:rPr>
                <w:sz w:val="24"/>
                <w:szCs w:val="24"/>
              </w:rPr>
            </w:pPr>
            <w:r>
              <w:rPr>
                <w:sz w:val="24"/>
                <w:szCs w:val="24"/>
              </w:rPr>
              <w:t>с 08:45 до 17:15</w:t>
            </w:r>
          </w:p>
          <w:p w:rsidR="005639F8" w:rsidRPr="001B3E21" w:rsidRDefault="005639F8" w:rsidP="00993060">
            <w:pPr>
              <w:widowControl w:val="0"/>
              <w:autoSpaceDE w:val="0"/>
              <w:autoSpaceDN w:val="0"/>
              <w:adjustRightInd w:val="0"/>
              <w:jc w:val="center"/>
              <w:rPr>
                <w:sz w:val="24"/>
                <w:szCs w:val="24"/>
              </w:rPr>
            </w:pPr>
            <w:r w:rsidRPr="001B3E21">
              <w:rPr>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rsidR="005639F8" w:rsidRPr="001B3E21" w:rsidRDefault="005639F8" w:rsidP="00993060">
            <w:pPr>
              <w:widowControl w:val="0"/>
              <w:autoSpaceDE w:val="0"/>
              <w:autoSpaceDN w:val="0"/>
              <w:adjustRightInd w:val="0"/>
              <w:jc w:val="center"/>
              <w:rPr>
                <w:sz w:val="24"/>
                <w:szCs w:val="24"/>
              </w:rPr>
            </w:pPr>
            <w:r>
              <w:rPr>
                <w:sz w:val="24"/>
                <w:szCs w:val="24"/>
              </w:rPr>
              <w:t>с 08:45 до 17:15</w:t>
            </w:r>
          </w:p>
          <w:p w:rsidR="005639F8" w:rsidRPr="001B3E21" w:rsidRDefault="005639F8" w:rsidP="00993060">
            <w:pPr>
              <w:widowControl w:val="0"/>
              <w:autoSpaceDE w:val="0"/>
              <w:autoSpaceDN w:val="0"/>
              <w:adjustRightInd w:val="0"/>
              <w:jc w:val="center"/>
              <w:rPr>
                <w:sz w:val="24"/>
                <w:szCs w:val="24"/>
              </w:rPr>
            </w:pPr>
          </w:p>
        </w:tc>
      </w:tr>
      <w:tr w:rsidR="005639F8" w:rsidRPr="00E8570A" w:rsidTr="00993060">
        <w:tc>
          <w:tcPr>
            <w:tcW w:w="1684" w:type="pct"/>
            <w:tcBorders>
              <w:top w:val="single" w:sz="4" w:space="0" w:color="auto"/>
              <w:left w:val="single" w:sz="4" w:space="0" w:color="auto"/>
              <w:bottom w:val="single" w:sz="4" w:space="0" w:color="auto"/>
              <w:right w:val="single" w:sz="4" w:space="0" w:color="auto"/>
            </w:tcBorders>
            <w:hideMark/>
          </w:tcPr>
          <w:p w:rsidR="005639F8" w:rsidRPr="001B3E21" w:rsidRDefault="005639F8" w:rsidP="00993060">
            <w:pPr>
              <w:widowControl w:val="0"/>
              <w:jc w:val="both"/>
              <w:rPr>
                <w:rFonts w:eastAsia="SimSun"/>
                <w:sz w:val="24"/>
                <w:szCs w:val="24"/>
              </w:rPr>
            </w:pPr>
            <w:r w:rsidRPr="001B3E21">
              <w:rPr>
                <w:rFonts w:eastAsia="SimSun"/>
                <w:sz w:val="24"/>
                <w:szCs w:val="24"/>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5639F8" w:rsidRPr="001B3E21" w:rsidRDefault="005639F8" w:rsidP="00993060">
            <w:pPr>
              <w:widowControl w:val="0"/>
              <w:autoSpaceDE w:val="0"/>
              <w:autoSpaceDN w:val="0"/>
              <w:adjustRightInd w:val="0"/>
              <w:jc w:val="center"/>
              <w:rPr>
                <w:sz w:val="24"/>
                <w:szCs w:val="24"/>
              </w:rPr>
            </w:pPr>
            <w:r>
              <w:rPr>
                <w:sz w:val="24"/>
                <w:szCs w:val="24"/>
              </w:rPr>
              <w:t>с 08:45 до 17:15</w:t>
            </w:r>
          </w:p>
          <w:p w:rsidR="005639F8" w:rsidRPr="001B3E21" w:rsidRDefault="005639F8" w:rsidP="00993060">
            <w:pPr>
              <w:widowControl w:val="0"/>
              <w:autoSpaceDE w:val="0"/>
              <w:autoSpaceDN w:val="0"/>
              <w:adjustRightInd w:val="0"/>
              <w:jc w:val="center"/>
              <w:rPr>
                <w:sz w:val="24"/>
                <w:szCs w:val="24"/>
              </w:rPr>
            </w:pPr>
            <w:r w:rsidRPr="001B3E21">
              <w:rPr>
                <w:sz w:val="24"/>
                <w:szCs w:val="24"/>
              </w:rPr>
              <w:t>с 13:00 до 14:00 -обеденный перерыв</w:t>
            </w:r>
          </w:p>
        </w:tc>
        <w:tc>
          <w:tcPr>
            <w:tcW w:w="1642" w:type="pct"/>
            <w:tcBorders>
              <w:top w:val="single" w:sz="4" w:space="0" w:color="auto"/>
              <w:left w:val="single" w:sz="4" w:space="0" w:color="auto"/>
              <w:bottom w:val="single" w:sz="4" w:space="0" w:color="auto"/>
              <w:right w:val="single" w:sz="4" w:space="0" w:color="auto"/>
            </w:tcBorders>
            <w:vAlign w:val="center"/>
          </w:tcPr>
          <w:p w:rsidR="005639F8" w:rsidRDefault="005639F8" w:rsidP="00993060">
            <w:pPr>
              <w:widowControl w:val="0"/>
              <w:autoSpaceDE w:val="0"/>
              <w:autoSpaceDN w:val="0"/>
              <w:adjustRightInd w:val="0"/>
              <w:jc w:val="center"/>
              <w:rPr>
                <w:sz w:val="24"/>
                <w:szCs w:val="24"/>
              </w:rPr>
            </w:pPr>
            <w:r>
              <w:rPr>
                <w:sz w:val="24"/>
                <w:szCs w:val="24"/>
              </w:rPr>
              <w:t>с 08:45 до 15:45</w:t>
            </w:r>
          </w:p>
          <w:p w:rsidR="005639F8" w:rsidRPr="001B3E21" w:rsidRDefault="005639F8" w:rsidP="00993060">
            <w:pPr>
              <w:widowControl w:val="0"/>
              <w:autoSpaceDE w:val="0"/>
              <w:autoSpaceDN w:val="0"/>
              <w:adjustRightInd w:val="0"/>
              <w:jc w:val="center"/>
              <w:rPr>
                <w:sz w:val="24"/>
                <w:szCs w:val="24"/>
              </w:rPr>
            </w:pPr>
          </w:p>
        </w:tc>
      </w:tr>
      <w:tr w:rsidR="005639F8" w:rsidRPr="00E8570A" w:rsidTr="00993060">
        <w:tc>
          <w:tcPr>
            <w:tcW w:w="1684" w:type="pct"/>
            <w:tcBorders>
              <w:top w:val="single" w:sz="4" w:space="0" w:color="auto"/>
              <w:left w:val="single" w:sz="4" w:space="0" w:color="auto"/>
              <w:bottom w:val="single" w:sz="4" w:space="0" w:color="auto"/>
              <w:right w:val="single" w:sz="4" w:space="0" w:color="auto"/>
            </w:tcBorders>
            <w:hideMark/>
          </w:tcPr>
          <w:p w:rsidR="005639F8" w:rsidRPr="001B3E21" w:rsidRDefault="005639F8" w:rsidP="00993060">
            <w:pPr>
              <w:widowControl w:val="0"/>
              <w:jc w:val="both"/>
              <w:rPr>
                <w:rFonts w:eastAsia="SimSun"/>
                <w:sz w:val="24"/>
                <w:szCs w:val="24"/>
              </w:rPr>
            </w:pPr>
            <w:r w:rsidRPr="001B3E21">
              <w:rPr>
                <w:rFonts w:eastAsia="SimSun"/>
                <w:sz w:val="24"/>
                <w:szCs w:val="24"/>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5639F8" w:rsidRPr="001B3E21" w:rsidRDefault="005639F8" w:rsidP="00993060">
            <w:pPr>
              <w:widowControl w:val="0"/>
              <w:autoSpaceDE w:val="0"/>
              <w:autoSpaceDN w:val="0"/>
              <w:adjustRightInd w:val="0"/>
              <w:jc w:val="center"/>
              <w:rPr>
                <w:sz w:val="24"/>
                <w:szCs w:val="24"/>
              </w:rPr>
            </w:pPr>
            <w:r w:rsidRPr="001B3E21">
              <w:rPr>
                <w:sz w:val="24"/>
                <w:szCs w:val="24"/>
              </w:rPr>
              <w:t>выходной день</w:t>
            </w:r>
          </w:p>
        </w:tc>
        <w:tc>
          <w:tcPr>
            <w:tcW w:w="1642" w:type="pct"/>
            <w:tcBorders>
              <w:top w:val="single" w:sz="4" w:space="0" w:color="auto"/>
              <w:left w:val="single" w:sz="4" w:space="0" w:color="auto"/>
              <w:bottom w:val="single" w:sz="4" w:space="0" w:color="auto"/>
              <w:right w:val="single" w:sz="4" w:space="0" w:color="auto"/>
            </w:tcBorders>
            <w:vAlign w:val="center"/>
          </w:tcPr>
          <w:p w:rsidR="005639F8" w:rsidRPr="001B3E21" w:rsidRDefault="005639F8" w:rsidP="00993060">
            <w:pPr>
              <w:widowControl w:val="0"/>
              <w:autoSpaceDE w:val="0"/>
              <w:autoSpaceDN w:val="0"/>
              <w:adjustRightInd w:val="0"/>
              <w:jc w:val="center"/>
              <w:rPr>
                <w:sz w:val="24"/>
                <w:szCs w:val="24"/>
              </w:rPr>
            </w:pPr>
            <w:r w:rsidRPr="001B3E21">
              <w:rPr>
                <w:sz w:val="24"/>
                <w:szCs w:val="24"/>
              </w:rPr>
              <w:t>выходной день</w:t>
            </w:r>
          </w:p>
        </w:tc>
      </w:tr>
      <w:tr w:rsidR="005639F8" w:rsidRPr="00E8570A" w:rsidTr="00993060">
        <w:tc>
          <w:tcPr>
            <w:tcW w:w="1684" w:type="pct"/>
            <w:tcBorders>
              <w:top w:val="single" w:sz="4" w:space="0" w:color="auto"/>
              <w:left w:val="single" w:sz="4" w:space="0" w:color="auto"/>
              <w:bottom w:val="single" w:sz="4" w:space="0" w:color="auto"/>
              <w:right w:val="single" w:sz="4" w:space="0" w:color="auto"/>
            </w:tcBorders>
            <w:hideMark/>
          </w:tcPr>
          <w:p w:rsidR="005639F8" w:rsidRPr="001B3E21" w:rsidRDefault="005639F8" w:rsidP="00993060">
            <w:pPr>
              <w:widowControl w:val="0"/>
              <w:jc w:val="both"/>
              <w:rPr>
                <w:rFonts w:eastAsia="SimSun"/>
                <w:sz w:val="24"/>
                <w:szCs w:val="24"/>
              </w:rPr>
            </w:pPr>
            <w:r w:rsidRPr="001B3E21">
              <w:rPr>
                <w:rFonts w:eastAsia="SimSun"/>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5639F8" w:rsidRPr="001B3E21" w:rsidRDefault="005639F8" w:rsidP="00993060">
            <w:pPr>
              <w:widowControl w:val="0"/>
              <w:autoSpaceDE w:val="0"/>
              <w:autoSpaceDN w:val="0"/>
              <w:adjustRightInd w:val="0"/>
              <w:jc w:val="center"/>
              <w:rPr>
                <w:sz w:val="24"/>
                <w:szCs w:val="24"/>
              </w:rPr>
            </w:pPr>
            <w:r w:rsidRPr="001B3E21">
              <w:rPr>
                <w:sz w:val="24"/>
                <w:szCs w:val="24"/>
              </w:rPr>
              <w:t>выходной день</w:t>
            </w:r>
          </w:p>
        </w:tc>
        <w:tc>
          <w:tcPr>
            <w:tcW w:w="1642" w:type="pct"/>
            <w:tcBorders>
              <w:top w:val="single" w:sz="4" w:space="0" w:color="auto"/>
              <w:left w:val="single" w:sz="4" w:space="0" w:color="auto"/>
              <w:bottom w:val="single" w:sz="4" w:space="0" w:color="auto"/>
              <w:right w:val="single" w:sz="4" w:space="0" w:color="auto"/>
            </w:tcBorders>
            <w:vAlign w:val="center"/>
          </w:tcPr>
          <w:p w:rsidR="005639F8" w:rsidRPr="001B3E21" w:rsidRDefault="005639F8" w:rsidP="00993060">
            <w:pPr>
              <w:widowControl w:val="0"/>
              <w:autoSpaceDE w:val="0"/>
              <w:autoSpaceDN w:val="0"/>
              <w:adjustRightInd w:val="0"/>
              <w:jc w:val="center"/>
              <w:rPr>
                <w:sz w:val="24"/>
                <w:szCs w:val="24"/>
              </w:rPr>
            </w:pPr>
            <w:r w:rsidRPr="001B3E21">
              <w:rPr>
                <w:sz w:val="24"/>
                <w:szCs w:val="24"/>
              </w:rPr>
              <w:t>выходной день</w:t>
            </w:r>
          </w:p>
        </w:tc>
      </w:tr>
    </w:tbl>
    <w:p w:rsidR="005639F8" w:rsidRDefault="005639F8" w:rsidP="005639F8">
      <w:pPr>
        <w:widowControl w:val="0"/>
        <w:autoSpaceDE w:val="0"/>
        <w:autoSpaceDN w:val="0"/>
        <w:adjustRightInd w:val="0"/>
        <w:ind w:firstLine="709"/>
        <w:jc w:val="right"/>
        <w:outlineLvl w:val="1"/>
        <w:rPr>
          <w:sz w:val="24"/>
          <w:szCs w:val="24"/>
        </w:rPr>
      </w:pPr>
      <w:r w:rsidRPr="00E8570A">
        <w:rPr>
          <w:sz w:val="24"/>
          <w:szCs w:val="24"/>
        </w:rPr>
        <w:br w:type="page"/>
      </w:r>
    </w:p>
    <w:p w:rsidR="001204E3" w:rsidRPr="00CE53A3" w:rsidRDefault="001204E3" w:rsidP="001204E3">
      <w:pPr>
        <w:widowControl w:val="0"/>
        <w:autoSpaceDE w:val="0"/>
        <w:autoSpaceDN w:val="0"/>
        <w:adjustRightInd w:val="0"/>
        <w:ind w:firstLine="709"/>
        <w:jc w:val="right"/>
        <w:outlineLvl w:val="1"/>
        <w:rPr>
          <w:sz w:val="24"/>
          <w:szCs w:val="24"/>
        </w:rPr>
      </w:pPr>
      <w:r w:rsidRPr="00CE53A3">
        <w:rPr>
          <w:sz w:val="24"/>
          <w:szCs w:val="24"/>
        </w:rPr>
        <w:lastRenderedPageBreak/>
        <w:t xml:space="preserve">Приложение № </w:t>
      </w:r>
      <w:r w:rsidR="005639F8">
        <w:rPr>
          <w:sz w:val="24"/>
          <w:szCs w:val="24"/>
        </w:rPr>
        <w:t>2</w:t>
      </w:r>
    </w:p>
    <w:p w:rsidR="001204E3" w:rsidRPr="00CE53A3" w:rsidRDefault="001204E3" w:rsidP="001204E3">
      <w:pPr>
        <w:widowControl w:val="0"/>
        <w:autoSpaceDE w:val="0"/>
        <w:autoSpaceDN w:val="0"/>
        <w:adjustRightInd w:val="0"/>
        <w:ind w:firstLine="709"/>
        <w:jc w:val="right"/>
        <w:rPr>
          <w:sz w:val="24"/>
          <w:szCs w:val="24"/>
        </w:rPr>
      </w:pPr>
      <w:r w:rsidRPr="00CE53A3">
        <w:rPr>
          <w:sz w:val="24"/>
          <w:szCs w:val="24"/>
        </w:rPr>
        <w:t>к административному регламенту</w:t>
      </w:r>
    </w:p>
    <w:p w:rsidR="001204E3" w:rsidRPr="00CE53A3" w:rsidRDefault="001204E3" w:rsidP="001204E3">
      <w:pPr>
        <w:widowControl w:val="0"/>
        <w:autoSpaceDE w:val="0"/>
        <w:autoSpaceDN w:val="0"/>
        <w:adjustRightInd w:val="0"/>
        <w:ind w:firstLine="709"/>
        <w:jc w:val="right"/>
        <w:rPr>
          <w:sz w:val="24"/>
          <w:szCs w:val="24"/>
        </w:rPr>
      </w:pPr>
      <w:r w:rsidRPr="00CE53A3">
        <w:rPr>
          <w:sz w:val="24"/>
          <w:szCs w:val="24"/>
        </w:rPr>
        <w:t xml:space="preserve">предоставления </w:t>
      </w:r>
      <w:r w:rsidRPr="00CE53A3">
        <w:rPr>
          <w:rFonts w:eastAsia="Calibri"/>
          <w:sz w:val="24"/>
          <w:szCs w:val="24"/>
        </w:rPr>
        <w:t>муниципальной</w:t>
      </w:r>
      <w:r w:rsidRPr="00CE53A3">
        <w:rPr>
          <w:sz w:val="24"/>
          <w:szCs w:val="24"/>
        </w:rPr>
        <w:t xml:space="preserve"> услуги</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9"/>
        <w:gridCol w:w="861"/>
        <w:gridCol w:w="298"/>
        <w:gridCol w:w="226"/>
        <w:gridCol w:w="1287"/>
        <w:gridCol w:w="1032"/>
        <w:gridCol w:w="1178"/>
        <w:gridCol w:w="1496"/>
        <w:gridCol w:w="2047"/>
      </w:tblGrid>
      <w:tr w:rsidR="001204E3" w:rsidRPr="00CE53A3" w:rsidTr="001204E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204E3" w:rsidRPr="00CE53A3" w:rsidRDefault="001204E3" w:rsidP="001204E3">
            <w:pPr>
              <w:autoSpaceDE w:val="0"/>
              <w:autoSpaceDN w:val="0"/>
              <w:jc w:val="center"/>
              <w:rPr>
                <w:rFonts w:eastAsia="Calibri"/>
                <w:b/>
                <w:bCs/>
                <w:sz w:val="24"/>
                <w:szCs w:val="24"/>
              </w:rPr>
            </w:pPr>
            <w:bookmarkStart w:id="26" w:name="Par1056"/>
            <w:bookmarkStart w:id="27" w:name="Par1097"/>
            <w:bookmarkEnd w:id="26"/>
            <w:bookmarkEnd w:id="27"/>
          </w:p>
          <w:tbl>
            <w:tblPr>
              <w:tblStyle w:val="3"/>
              <w:tblpPr w:leftFromText="180" w:rightFromText="180" w:vertAnchor="page" w:horzAnchor="margin" w:tblpY="36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4"/>
              <w:gridCol w:w="1801"/>
              <w:gridCol w:w="969"/>
              <w:gridCol w:w="4675"/>
            </w:tblGrid>
            <w:tr w:rsidR="001204E3" w:rsidRPr="00CE53A3" w:rsidTr="001204E3">
              <w:tc>
                <w:tcPr>
                  <w:tcW w:w="1019" w:type="pct"/>
                  <w:tcBorders>
                    <w:top w:val="single" w:sz="4" w:space="0" w:color="auto"/>
                    <w:left w:val="single" w:sz="4" w:space="0" w:color="auto"/>
                    <w:bottom w:val="single" w:sz="4" w:space="0" w:color="auto"/>
                    <w:right w:val="single" w:sz="4" w:space="0" w:color="auto"/>
                  </w:tcBorders>
                </w:tcPr>
                <w:p w:rsidR="001204E3" w:rsidRPr="00CE53A3" w:rsidRDefault="001204E3" w:rsidP="001204E3">
                  <w:pPr>
                    <w:rPr>
                      <w:rFonts w:eastAsia="Calibri"/>
                      <w:bCs/>
                      <w:sz w:val="24"/>
                      <w:szCs w:val="24"/>
                    </w:rPr>
                  </w:pPr>
                  <w:r w:rsidRPr="00CE53A3">
                    <w:rPr>
                      <w:rFonts w:eastAsia="Calibri"/>
                      <w:bCs/>
                      <w:sz w:val="24"/>
                      <w:szCs w:val="24"/>
                    </w:rPr>
                    <w:t>№ запроса</w:t>
                  </w:r>
                  <w:r w:rsidRPr="00CE53A3">
                    <w:rPr>
                      <w:rFonts w:eastAsia="Calibri"/>
                      <w:b/>
                      <w:bCs/>
                      <w:sz w:val="24"/>
                      <w:szCs w:val="24"/>
                      <w:vertAlign w:val="superscript"/>
                    </w:rPr>
                    <w:footnoteReference w:id="2"/>
                  </w:r>
                </w:p>
              </w:tc>
              <w:tc>
                <w:tcPr>
                  <w:tcW w:w="963" w:type="pct"/>
                  <w:tcBorders>
                    <w:top w:val="single" w:sz="4" w:space="0" w:color="auto"/>
                    <w:left w:val="single" w:sz="4" w:space="0" w:color="auto"/>
                    <w:bottom w:val="single" w:sz="4" w:space="0" w:color="auto"/>
                    <w:right w:val="single" w:sz="4" w:space="0" w:color="auto"/>
                  </w:tcBorders>
                </w:tcPr>
                <w:p w:rsidR="001204E3" w:rsidRPr="00CE53A3" w:rsidRDefault="001204E3" w:rsidP="001204E3">
                  <w:pPr>
                    <w:rPr>
                      <w:rFonts w:eastAsia="Calibri"/>
                      <w:sz w:val="24"/>
                      <w:szCs w:val="24"/>
                      <w:u w:val="single"/>
                    </w:rPr>
                  </w:pPr>
                </w:p>
              </w:tc>
              <w:tc>
                <w:tcPr>
                  <w:tcW w:w="518" w:type="pct"/>
                  <w:tcBorders>
                    <w:left w:val="single" w:sz="4" w:space="0" w:color="auto"/>
                  </w:tcBorders>
                </w:tcPr>
                <w:p w:rsidR="001204E3" w:rsidRPr="00CE53A3" w:rsidRDefault="001204E3" w:rsidP="001204E3">
                  <w:pPr>
                    <w:rPr>
                      <w:rFonts w:eastAsia="Calibri"/>
                      <w:sz w:val="24"/>
                      <w:szCs w:val="24"/>
                      <w:u w:val="single"/>
                    </w:rPr>
                  </w:pPr>
                </w:p>
              </w:tc>
              <w:tc>
                <w:tcPr>
                  <w:tcW w:w="2500" w:type="pct"/>
                  <w:tcBorders>
                    <w:left w:val="nil"/>
                    <w:bottom w:val="single" w:sz="4" w:space="0" w:color="auto"/>
                  </w:tcBorders>
                </w:tcPr>
                <w:p w:rsidR="001204E3" w:rsidRPr="00CE53A3" w:rsidRDefault="001204E3" w:rsidP="001204E3">
                  <w:pPr>
                    <w:rPr>
                      <w:rFonts w:eastAsia="Calibri"/>
                      <w:sz w:val="24"/>
                      <w:szCs w:val="24"/>
                      <w:u w:val="single"/>
                    </w:rPr>
                  </w:pPr>
                </w:p>
              </w:tc>
            </w:tr>
            <w:tr w:rsidR="001204E3" w:rsidRPr="00CE53A3" w:rsidTr="001204E3">
              <w:tc>
                <w:tcPr>
                  <w:tcW w:w="1019" w:type="pct"/>
                  <w:tcBorders>
                    <w:top w:val="single" w:sz="4" w:space="0" w:color="auto"/>
                  </w:tcBorders>
                </w:tcPr>
                <w:p w:rsidR="001204E3" w:rsidRPr="00CE53A3" w:rsidRDefault="001204E3" w:rsidP="001204E3">
                  <w:pPr>
                    <w:jc w:val="center"/>
                    <w:rPr>
                      <w:rFonts w:eastAsia="Calibri"/>
                      <w:sz w:val="24"/>
                      <w:szCs w:val="24"/>
                    </w:rPr>
                  </w:pPr>
                </w:p>
              </w:tc>
              <w:tc>
                <w:tcPr>
                  <w:tcW w:w="963" w:type="pct"/>
                  <w:tcBorders>
                    <w:top w:val="single" w:sz="4" w:space="0" w:color="auto"/>
                  </w:tcBorders>
                </w:tcPr>
                <w:p w:rsidR="001204E3" w:rsidRPr="00CE53A3" w:rsidRDefault="001204E3" w:rsidP="001204E3">
                  <w:pPr>
                    <w:jc w:val="center"/>
                    <w:rPr>
                      <w:rFonts w:eastAsia="Calibri"/>
                      <w:sz w:val="24"/>
                      <w:szCs w:val="24"/>
                    </w:rPr>
                  </w:pPr>
                </w:p>
              </w:tc>
              <w:tc>
                <w:tcPr>
                  <w:tcW w:w="518" w:type="pct"/>
                </w:tcPr>
                <w:p w:rsidR="001204E3" w:rsidRPr="00CE53A3" w:rsidRDefault="001204E3" w:rsidP="001204E3">
                  <w:pPr>
                    <w:jc w:val="center"/>
                    <w:rPr>
                      <w:rFonts w:eastAsia="Calibri"/>
                      <w:sz w:val="24"/>
                      <w:szCs w:val="24"/>
                    </w:rPr>
                  </w:pPr>
                </w:p>
              </w:tc>
              <w:tc>
                <w:tcPr>
                  <w:tcW w:w="2500" w:type="pct"/>
                  <w:tcBorders>
                    <w:top w:val="single" w:sz="4" w:space="0" w:color="auto"/>
                  </w:tcBorders>
                </w:tcPr>
                <w:p w:rsidR="001204E3" w:rsidRPr="00CE53A3" w:rsidRDefault="001204E3" w:rsidP="001204E3">
                  <w:pPr>
                    <w:jc w:val="center"/>
                    <w:rPr>
                      <w:rFonts w:eastAsia="Calibri"/>
                      <w:sz w:val="24"/>
                      <w:szCs w:val="24"/>
                    </w:rPr>
                  </w:pPr>
                  <w:r w:rsidRPr="00CE53A3">
                    <w:rPr>
                      <w:rFonts w:eastAsia="Calibri"/>
                      <w:sz w:val="24"/>
                      <w:szCs w:val="24"/>
                    </w:rPr>
                    <w:t>Орган, обрабатывающий запрос на предоставление услуги</w:t>
                  </w:r>
                </w:p>
              </w:tc>
            </w:tr>
          </w:tbl>
          <w:p w:rsidR="001204E3" w:rsidRPr="00CE53A3" w:rsidRDefault="001204E3" w:rsidP="001204E3">
            <w:pPr>
              <w:autoSpaceDE w:val="0"/>
              <w:autoSpaceDN w:val="0"/>
              <w:jc w:val="center"/>
              <w:rPr>
                <w:rFonts w:eastAsia="Calibri"/>
                <w:b/>
                <w:bCs/>
                <w:sz w:val="24"/>
                <w:szCs w:val="24"/>
              </w:rPr>
            </w:pPr>
          </w:p>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t>Данные заявителя (физического лица, индивидуального предпринимателя)</w:t>
            </w:r>
            <w:r w:rsidRPr="00CE53A3">
              <w:rPr>
                <w:rFonts w:eastAsia="Calibri"/>
                <w:b/>
                <w:bCs/>
                <w:sz w:val="24"/>
                <w:szCs w:val="24"/>
                <w:vertAlign w:val="superscript"/>
              </w:rPr>
              <w:footnoteReference w:id="3"/>
            </w:r>
          </w:p>
        </w:tc>
      </w:tr>
      <w:tr w:rsidR="001204E3" w:rsidRPr="00CE53A3" w:rsidTr="001204E3">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Фамилия</w:t>
            </w:r>
          </w:p>
        </w:tc>
        <w:tc>
          <w:tcPr>
            <w:tcW w:w="3980" w:type="pct"/>
            <w:gridSpan w:val="7"/>
            <w:tcBorders>
              <w:top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1020"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Имя</w:t>
            </w:r>
          </w:p>
        </w:tc>
        <w:tc>
          <w:tcPr>
            <w:tcW w:w="3980" w:type="pct"/>
            <w:gridSpan w:val="7"/>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1020"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Отчество</w:t>
            </w:r>
          </w:p>
        </w:tc>
        <w:tc>
          <w:tcPr>
            <w:tcW w:w="3980" w:type="pct"/>
            <w:gridSpan w:val="7"/>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r w:rsidRPr="00CE53A3">
              <w:rPr>
                <w:rFonts w:eastAsia="Calibri"/>
                <w:sz w:val="24"/>
                <w:szCs w:val="24"/>
              </w:rPr>
              <w:t>Полное наименование индивидуального предпринимателя</w:t>
            </w:r>
            <w:r w:rsidRPr="00CE53A3">
              <w:rPr>
                <w:rFonts w:eastAsia="Calibri"/>
                <w:b/>
                <w:bCs/>
                <w:sz w:val="24"/>
                <w:szCs w:val="24"/>
                <w:vertAlign w:val="superscript"/>
              </w:rPr>
              <w:footnoteReference w:id="4"/>
            </w:r>
          </w:p>
        </w:tc>
        <w:tc>
          <w:tcPr>
            <w:tcW w:w="3704" w:type="pct"/>
            <w:gridSpan w:val="5"/>
            <w:tcBorders>
              <w:bottom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r w:rsidRPr="00CE53A3">
              <w:rPr>
                <w:rFonts w:eastAsia="Calibri"/>
                <w:sz w:val="24"/>
                <w:szCs w:val="24"/>
              </w:rPr>
              <w:t>ОГРНИП</w:t>
            </w:r>
            <w:r w:rsidRPr="00CE53A3">
              <w:rPr>
                <w:rFonts w:eastAsia="Calibri"/>
                <w:b/>
                <w:bCs/>
                <w:sz w:val="24"/>
                <w:szCs w:val="24"/>
                <w:vertAlign w:val="superscript"/>
              </w:rPr>
              <w:footnoteReference w:id="5"/>
            </w:r>
          </w:p>
        </w:tc>
        <w:tc>
          <w:tcPr>
            <w:tcW w:w="3704" w:type="pct"/>
            <w:gridSpan w:val="5"/>
            <w:tcBorders>
              <w:bottom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204E3" w:rsidRPr="00CE53A3" w:rsidRDefault="001204E3" w:rsidP="001204E3">
            <w:pPr>
              <w:jc w:val="center"/>
              <w:rPr>
                <w:rFonts w:eastAsia="Calibri"/>
                <w:b/>
                <w:bCs/>
                <w:sz w:val="24"/>
                <w:szCs w:val="24"/>
              </w:rPr>
            </w:pPr>
            <w:r w:rsidRPr="00CE53A3">
              <w:rPr>
                <w:rFonts w:eastAsia="Calibri"/>
                <w:b/>
                <w:bCs/>
                <w:sz w:val="24"/>
                <w:szCs w:val="24"/>
              </w:rPr>
              <w:t>Документ, удостоверяющий личность заявителя</w:t>
            </w:r>
          </w:p>
        </w:tc>
      </w:tr>
      <w:tr w:rsidR="001204E3" w:rsidRPr="00CE53A3" w:rsidTr="001204E3">
        <w:trPr>
          <w:trHeight w:val="20"/>
          <w:jc w:val="center"/>
        </w:trPr>
        <w:tc>
          <w:tcPr>
            <w:tcW w:w="567" w:type="pct"/>
            <w:tcBorders>
              <w:top w:val="dotted" w:sz="4" w:space="0" w:color="auto"/>
            </w:tcBorders>
            <w:tcMar>
              <w:top w:w="0" w:type="dxa"/>
              <w:left w:w="75" w:type="dxa"/>
              <w:bottom w:w="0" w:type="dxa"/>
              <w:right w:w="75" w:type="dxa"/>
            </w:tcMar>
            <w:vAlign w:val="center"/>
            <w:hideMark/>
          </w:tcPr>
          <w:p w:rsidR="001204E3" w:rsidRPr="00CE53A3" w:rsidRDefault="001204E3" w:rsidP="001204E3">
            <w:pPr>
              <w:rPr>
                <w:rFonts w:eastAsia="Calibri"/>
                <w:sz w:val="24"/>
                <w:szCs w:val="24"/>
              </w:rPr>
            </w:pPr>
            <w:r w:rsidRPr="00CE53A3">
              <w:rPr>
                <w:rFonts w:eastAsia="Calibri"/>
                <w:sz w:val="24"/>
                <w:szCs w:val="24"/>
              </w:rPr>
              <w:t>Вид</w:t>
            </w:r>
          </w:p>
        </w:tc>
        <w:tc>
          <w:tcPr>
            <w:tcW w:w="4433" w:type="pct"/>
            <w:gridSpan w:val="8"/>
            <w:tcBorders>
              <w:top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567" w:type="pct"/>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Серия</w:t>
            </w:r>
          </w:p>
        </w:tc>
        <w:tc>
          <w:tcPr>
            <w:tcW w:w="1406" w:type="pct"/>
            <w:gridSpan w:val="4"/>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543" w:type="pct"/>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Номер</w:t>
            </w:r>
          </w:p>
        </w:tc>
        <w:tc>
          <w:tcPr>
            <w:tcW w:w="2484" w:type="pct"/>
            <w:gridSpan w:val="3"/>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r>
      <w:tr w:rsidR="001204E3" w:rsidRPr="00CE53A3" w:rsidTr="001204E3">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Выдан</w:t>
            </w:r>
          </w:p>
        </w:tc>
        <w:tc>
          <w:tcPr>
            <w:tcW w:w="2568" w:type="pct"/>
            <w:gridSpan w:val="6"/>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787"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Дата выдачи</w:t>
            </w:r>
          </w:p>
        </w:tc>
        <w:tc>
          <w:tcPr>
            <w:tcW w:w="1078" w:type="pct"/>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r>
      <w:tr w:rsidR="001204E3" w:rsidRPr="00CE53A3" w:rsidTr="001204E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t>Адрес регистрации заявителя /</w:t>
            </w:r>
          </w:p>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t>Юридический адрес (адрес регистрации) индивидуального предпринимателя</w:t>
            </w:r>
            <w:r w:rsidRPr="00CE53A3">
              <w:rPr>
                <w:rFonts w:eastAsia="Calibri"/>
                <w:b/>
                <w:bCs/>
                <w:sz w:val="24"/>
                <w:szCs w:val="24"/>
                <w:vertAlign w:val="superscript"/>
              </w:rPr>
              <w:footnoteReference w:id="6"/>
            </w:r>
          </w:p>
        </w:tc>
      </w:tr>
      <w:tr w:rsidR="001204E3" w:rsidRPr="00CE53A3" w:rsidTr="001204E3">
        <w:trPr>
          <w:trHeight w:val="20"/>
          <w:jc w:val="center"/>
        </w:trPr>
        <w:tc>
          <w:tcPr>
            <w:tcW w:w="567" w:type="pct"/>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163" w:type="pct"/>
            <w:gridSpan w:val="2"/>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67" w:type="pct"/>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Район</w:t>
            </w:r>
          </w:p>
        </w:tc>
        <w:tc>
          <w:tcPr>
            <w:tcW w:w="1406" w:type="pct"/>
            <w:gridSpan w:val="4"/>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163"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Населенный пункт</w:t>
            </w:r>
          </w:p>
        </w:tc>
        <w:tc>
          <w:tcPr>
            <w:tcW w:w="1865" w:type="pct"/>
            <w:gridSpan w:val="2"/>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67" w:type="pct"/>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Улица</w:t>
            </w:r>
          </w:p>
        </w:tc>
        <w:tc>
          <w:tcPr>
            <w:tcW w:w="4433" w:type="pct"/>
            <w:gridSpan w:val="8"/>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Дом</w:t>
            </w:r>
          </w:p>
        </w:tc>
        <w:tc>
          <w:tcPr>
            <w:tcW w:w="1406" w:type="pct"/>
            <w:gridSpan w:val="4"/>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Корпус</w:t>
            </w:r>
          </w:p>
        </w:tc>
        <w:tc>
          <w:tcPr>
            <w:tcW w:w="619" w:type="pct"/>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787"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t>Адрес места жительства заявителя /</w:t>
            </w:r>
          </w:p>
          <w:p w:rsidR="001204E3" w:rsidRPr="00CE53A3" w:rsidRDefault="001204E3" w:rsidP="001204E3">
            <w:pPr>
              <w:autoSpaceDE w:val="0"/>
              <w:autoSpaceDN w:val="0"/>
              <w:jc w:val="center"/>
              <w:rPr>
                <w:rFonts w:eastAsia="Calibri"/>
                <w:b/>
                <w:bCs/>
                <w:sz w:val="24"/>
                <w:szCs w:val="24"/>
                <w:vertAlign w:val="superscript"/>
              </w:rPr>
            </w:pPr>
            <w:r w:rsidRPr="00CE53A3">
              <w:rPr>
                <w:rFonts w:eastAsia="Calibri"/>
                <w:b/>
                <w:bCs/>
                <w:sz w:val="24"/>
                <w:szCs w:val="24"/>
              </w:rPr>
              <w:t>Почтовый адрес индивидуального предпринимателя</w:t>
            </w:r>
            <w:r w:rsidRPr="00CE53A3">
              <w:rPr>
                <w:rFonts w:eastAsia="Calibri"/>
                <w:b/>
                <w:bCs/>
                <w:sz w:val="24"/>
                <w:szCs w:val="24"/>
                <w:vertAlign w:val="superscript"/>
              </w:rPr>
              <w:footnoteReference w:id="7"/>
            </w:r>
          </w:p>
        </w:tc>
      </w:tr>
      <w:tr w:rsidR="001204E3" w:rsidRPr="00CE53A3" w:rsidTr="001204E3">
        <w:trPr>
          <w:trHeight w:val="20"/>
          <w:jc w:val="center"/>
        </w:trPr>
        <w:tc>
          <w:tcPr>
            <w:tcW w:w="567" w:type="pct"/>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163" w:type="pct"/>
            <w:gridSpan w:val="2"/>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Регион</w:t>
            </w:r>
          </w:p>
        </w:tc>
        <w:tc>
          <w:tcPr>
            <w:tcW w:w="1865" w:type="pct"/>
            <w:gridSpan w:val="2"/>
            <w:tcBorders>
              <w:top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67" w:type="pct"/>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Район</w:t>
            </w:r>
          </w:p>
        </w:tc>
        <w:tc>
          <w:tcPr>
            <w:tcW w:w="1406" w:type="pct"/>
            <w:gridSpan w:val="4"/>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163"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Населенный пункт</w:t>
            </w:r>
          </w:p>
        </w:tc>
        <w:tc>
          <w:tcPr>
            <w:tcW w:w="1865" w:type="pct"/>
            <w:gridSpan w:val="2"/>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67" w:type="pct"/>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Улица</w:t>
            </w:r>
          </w:p>
        </w:tc>
        <w:tc>
          <w:tcPr>
            <w:tcW w:w="4433" w:type="pct"/>
            <w:gridSpan w:val="8"/>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Дом</w:t>
            </w:r>
          </w:p>
        </w:tc>
        <w:tc>
          <w:tcPr>
            <w:tcW w:w="1406" w:type="pct"/>
            <w:gridSpan w:val="4"/>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Корпус</w:t>
            </w:r>
          </w:p>
        </w:tc>
        <w:tc>
          <w:tcPr>
            <w:tcW w:w="619" w:type="pct"/>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787"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Квартира</w:t>
            </w:r>
          </w:p>
        </w:tc>
        <w:tc>
          <w:tcPr>
            <w:tcW w:w="1078" w:type="pct"/>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b/>
                <w:bCs/>
                <w:sz w:val="24"/>
                <w:szCs w:val="24"/>
              </w:rPr>
            </w:pPr>
            <w:r w:rsidRPr="00CE53A3">
              <w:rPr>
                <w:rFonts w:eastAsia="Calibri"/>
                <w:b/>
                <w:bCs/>
                <w:sz w:val="24"/>
                <w:szCs w:val="24"/>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r>
      <w:tr w:rsidR="001204E3" w:rsidRPr="00CE53A3" w:rsidTr="001204E3">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b/>
                <w:bCs/>
                <w:sz w:val="24"/>
                <w:szCs w:val="24"/>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r>
    </w:tbl>
    <w:p w:rsidR="001204E3" w:rsidRPr="00CE53A3" w:rsidRDefault="001204E3" w:rsidP="001204E3">
      <w:pPr>
        <w:jc w:val="center"/>
        <w:rPr>
          <w:rFonts w:eastAsia="Calibri"/>
          <w:sz w:val="24"/>
          <w:szCs w:val="24"/>
        </w:rPr>
      </w:pPr>
    </w:p>
    <w:p w:rsidR="001204E3" w:rsidRPr="00CE53A3" w:rsidRDefault="001204E3" w:rsidP="001204E3">
      <w:pPr>
        <w:jc w:val="center"/>
        <w:rPr>
          <w:rFonts w:eastAsia="Calibri"/>
          <w:sz w:val="24"/>
          <w:szCs w:val="24"/>
        </w:rPr>
      </w:pPr>
      <w:r w:rsidRPr="00CE53A3">
        <w:rPr>
          <w:rFonts w:eastAsia="Calibri"/>
          <w:sz w:val="24"/>
          <w:szCs w:val="24"/>
        </w:rPr>
        <w:t>ЗАЯВЛЕНИЕ</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p>
    <w:p w:rsidR="001204E3" w:rsidRPr="00CE53A3" w:rsidRDefault="001204E3" w:rsidP="001204E3">
      <w:pPr>
        <w:pBdr>
          <w:bottom w:val="single" w:sz="12" w:space="0" w:color="auto"/>
        </w:pBdr>
        <w:autoSpaceDE w:val="0"/>
        <w:autoSpaceDN w:val="0"/>
        <w:adjustRightInd w:val="0"/>
        <w:ind w:firstLine="708"/>
        <w:jc w:val="both"/>
        <w:rPr>
          <w:rFonts w:eastAsia="Calibri"/>
          <w:sz w:val="24"/>
          <w:szCs w:val="24"/>
        </w:rPr>
      </w:pPr>
      <w:r w:rsidRPr="00CE53A3">
        <w:rPr>
          <w:rFonts w:eastAsia="Calibri"/>
          <w:sz w:val="24"/>
          <w:szCs w:val="24"/>
        </w:rPr>
        <w:t>Прошу  выдать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sidR="005639F8">
        <w:rPr>
          <w:rFonts w:eastAsia="Calibri"/>
          <w:sz w:val="24"/>
          <w:szCs w:val="24"/>
        </w:rPr>
        <w:t>Сыктывдинский</w:t>
      </w:r>
      <w:r w:rsidRPr="00CE53A3">
        <w:rPr>
          <w:rFonts w:eastAsia="Calibri"/>
          <w:sz w:val="24"/>
          <w:szCs w:val="24"/>
        </w:rPr>
        <w:t>»,   посадок   (взлетов)  на расположенные   в   границах  муниципального  образования  «</w:t>
      </w:r>
      <w:r w:rsidR="005639F8">
        <w:rPr>
          <w:rFonts w:eastAsia="Calibri"/>
          <w:sz w:val="24"/>
          <w:szCs w:val="24"/>
        </w:rPr>
        <w:t>Сыктывдинский</w:t>
      </w:r>
      <w:r w:rsidRPr="00CE53A3">
        <w:rPr>
          <w:rFonts w:eastAsia="Calibri"/>
          <w:sz w:val="24"/>
          <w:szCs w:val="24"/>
        </w:rPr>
        <w:t xml:space="preserve">» </w:t>
      </w:r>
      <w:r w:rsidRPr="00CE53A3">
        <w:rPr>
          <w:rFonts w:eastAsia="Calibri"/>
          <w:sz w:val="24"/>
          <w:szCs w:val="24"/>
        </w:rPr>
        <w:lastRenderedPageBreak/>
        <w:t>площадки, сведения о которых не опубликованы в документах аэронавигационной информации (нужное подчеркнуть), на воздушном судне:</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r w:rsidRPr="00CE53A3">
        <w:rPr>
          <w:rFonts w:eastAsia="Calibri"/>
          <w:sz w:val="24"/>
          <w:szCs w:val="24"/>
        </w:rPr>
        <w:t>__________________________________________________________________</w:t>
      </w:r>
    </w:p>
    <w:p w:rsidR="001204E3" w:rsidRPr="00CE53A3" w:rsidRDefault="001204E3" w:rsidP="001204E3">
      <w:pPr>
        <w:pBdr>
          <w:bottom w:val="single" w:sz="12" w:space="0" w:color="auto"/>
        </w:pBdr>
        <w:autoSpaceDE w:val="0"/>
        <w:autoSpaceDN w:val="0"/>
        <w:adjustRightInd w:val="0"/>
        <w:ind w:firstLine="567"/>
        <w:jc w:val="center"/>
        <w:rPr>
          <w:rFonts w:eastAsia="Calibri"/>
          <w:sz w:val="24"/>
          <w:szCs w:val="24"/>
          <w:vertAlign w:val="superscript"/>
        </w:rPr>
      </w:pPr>
      <w:r w:rsidRPr="00CE53A3">
        <w:rPr>
          <w:rFonts w:eastAsia="Calibri"/>
          <w:sz w:val="24"/>
          <w:szCs w:val="24"/>
          <w:vertAlign w:val="superscript"/>
        </w:rPr>
        <w:t>государственный регистрационный (опознавательный/учетно-опознавательный)</w:t>
      </w:r>
    </w:p>
    <w:p w:rsidR="001204E3" w:rsidRPr="00CE53A3" w:rsidRDefault="001204E3" w:rsidP="001204E3">
      <w:pPr>
        <w:pBdr>
          <w:bottom w:val="single" w:sz="12" w:space="0" w:color="auto"/>
        </w:pBdr>
        <w:autoSpaceDE w:val="0"/>
        <w:autoSpaceDN w:val="0"/>
        <w:adjustRightInd w:val="0"/>
        <w:jc w:val="center"/>
        <w:rPr>
          <w:rFonts w:eastAsia="Calibri"/>
          <w:sz w:val="24"/>
          <w:szCs w:val="24"/>
        </w:rPr>
      </w:pPr>
      <w:r w:rsidRPr="00CE53A3">
        <w:rPr>
          <w:rFonts w:eastAsia="Calibri"/>
          <w:sz w:val="24"/>
          <w:szCs w:val="24"/>
        </w:rPr>
        <w:t xml:space="preserve">__________________________________________________________________. </w:t>
      </w:r>
      <w:r w:rsidRPr="00CE53A3">
        <w:rPr>
          <w:rFonts w:eastAsia="Calibri"/>
          <w:sz w:val="24"/>
          <w:szCs w:val="24"/>
          <w:vertAlign w:val="superscript"/>
        </w:rPr>
        <w:t>знак, заводской номер (при наличии)</w:t>
      </w:r>
    </w:p>
    <w:p w:rsidR="001204E3" w:rsidRPr="00CE53A3" w:rsidRDefault="005639F8" w:rsidP="001204E3">
      <w:pPr>
        <w:pBdr>
          <w:bottom w:val="single" w:sz="12" w:space="0" w:color="auto"/>
        </w:pBdr>
        <w:autoSpaceDE w:val="0"/>
        <w:autoSpaceDN w:val="0"/>
        <w:adjustRightInd w:val="0"/>
        <w:ind w:firstLine="567"/>
        <w:jc w:val="both"/>
        <w:rPr>
          <w:rFonts w:eastAsia="Calibri"/>
          <w:sz w:val="24"/>
          <w:szCs w:val="24"/>
        </w:rPr>
      </w:pPr>
      <w:r w:rsidRPr="00CE53A3">
        <w:rPr>
          <w:rFonts w:eastAsia="Calibri"/>
          <w:sz w:val="24"/>
          <w:szCs w:val="24"/>
        </w:rPr>
        <w:t>Срок использования воздушного</w:t>
      </w:r>
      <w:r w:rsidR="001204E3" w:rsidRPr="00CE53A3">
        <w:rPr>
          <w:rFonts w:eastAsia="Calibri"/>
          <w:sz w:val="24"/>
          <w:szCs w:val="24"/>
        </w:rPr>
        <w:t xml:space="preserve"> пространства муниципального образования «_____________________»:</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r w:rsidRPr="00CE53A3">
        <w:rPr>
          <w:rFonts w:eastAsia="Calibri"/>
          <w:sz w:val="24"/>
          <w:szCs w:val="24"/>
        </w:rPr>
        <w:t>начало_________________________, окончание ______________________.</w:t>
      </w:r>
    </w:p>
    <w:p w:rsidR="001204E3" w:rsidRPr="00CE53A3" w:rsidRDefault="005639F8" w:rsidP="001204E3">
      <w:pPr>
        <w:pBdr>
          <w:bottom w:val="single" w:sz="12" w:space="0" w:color="auto"/>
        </w:pBdr>
        <w:autoSpaceDE w:val="0"/>
        <w:autoSpaceDN w:val="0"/>
        <w:adjustRightInd w:val="0"/>
        <w:ind w:firstLine="567"/>
        <w:jc w:val="both"/>
        <w:rPr>
          <w:rFonts w:eastAsia="Calibri"/>
          <w:sz w:val="24"/>
          <w:szCs w:val="24"/>
        </w:rPr>
      </w:pPr>
      <w:r w:rsidRPr="00CE53A3">
        <w:rPr>
          <w:rFonts w:eastAsia="Calibri"/>
          <w:sz w:val="24"/>
          <w:szCs w:val="24"/>
        </w:rPr>
        <w:t>Место использования</w:t>
      </w:r>
      <w:r w:rsidR="001204E3" w:rsidRPr="00CE53A3">
        <w:rPr>
          <w:rFonts w:eastAsia="Calibri"/>
          <w:sz w:val="24"/>
          <w:szCs w:val="24"/>
        </w:rPr>
        <w:t xml:space="preserve"> воздушного пространства муниципального образования «</w:t>
      </w:r>
      <w:r>
        <w:rPr>
          <w:rFonts w:eastAsia="Calibri"/>
          <w:sz w:val="24"/>
          <w:szCs w:val="24"/>
        </w:rPr>
        <w:t>Сыктывдинский</w:t>
      </w:r>
      <w:r w:rsidR="001204E3" w:rsidRPr="00CE53A3">
        <w:rPr>
          <w:rFonts w:eastAsia="Calibri"/>
          <w:sz w:val="24"/>
          <w:szCs w:val="24"/>
        </w:rPr>
        <w:t>» (посадочные площадки, планируемые к использованию):</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r w:rsidRPr="00CE53A3">
        <w:rPr>
          <w:rFonts w:eastAsia="Calibri"/>
          <w:sz w:val="24"/>
          <w:szCs w:val="24"/>
        </w:rPr>
        <w:t>_________________________________________________________________</w:t>
      </w:r>
    </w:p>
    <w:p w:rsidR="001204E3" w:rsidRPr="00CE53A3" w:rsidRDefault="005639F8" w:rsidP="001204E3">
      <w:pPr>
        <w:pBdr>
          <w:bottom w:val="single" w:sz="12" w:space="0" w:color="auto"/>
        </w:pBdr>
        <w:autoSpaceDE w:val="0"/>
        <w:autoSpaceDN w:val="0"/>
        <w:adjustRightInd w:val="0"/>
        <w:ind w:firstLine="567"/>
        <w:jc w:val="both"/>
        <w:rPr>
          <w:rFonts w:eastAsia="Calibri"/>
          <w:sz w:val="24"/>
          <w:szCs w:val="24"/>
        </w:rPr>
      </w:pPr>
      <w:r w:rsidRPr="00CE53A3">
        <w:rPr>
          <w:rFonts w:eastAsia="Calibri"/>
          <w:sz w:val="24"/>
          <w:szCs w:val="24"/>
        </w:rPr>
        <w:t>Время использования</w:t>
      </w:r>
      <w:r w:rsidR="001204E3" w:rsidRPr="00CE53A3">
        <w:rPr>
          <w:rFonts w:eastAsia="Calibri"/>
          <w:sz w:val="24"/>
          <w:szCs w:val="24"/>
        </w:rPr>
        <w:t xml:space="preserve"> воздушного пространства муниципального образования «</w:t>
      </w:r>
      <w:r>
        <w:rPr>
          <w:rFonts w:eastAsia="Calibri"/>
          <w:sz w:val="24"/>
          <w:szCs w:val="24"/>
        </w:rPr>
        <w:t>Сыктывдинский</w:t>
      </w:r>
      <w:r w:rsidR="001204E3" w:rsidRPr="00CE53A3">
        <w:rPr>
          <w:rFonts w:eastAsia="Calibri"/>
          <w:sz w:val="24"/>
          <w:szCs w:val="24"/>
        </w:rPr>
        <w:t>»:</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r w:rsidRPr="00CE53A3">
        <w:rPr>
          <w:rFonts w:eastAsia="Calibri"/>
          <w:sz w:val="24"/>
          <w:szCs w:val="24"/>
        </w:rPr>
        <w:t>________________________________________________________________.</w:t>
      </w:r>
    </w:p>
    <w:p w:rsidR="001204E3" w:rsidRPr="00CE53A3" w:rsidRDefault="001204E3" w:rsidP="001204E3">
      <w:pPr>
        <w:pBdr>
          <w:bottom w:val="single" w:sz="12" w:space="0" w:color="auto"/>
        </w:pBdr>
        <w:autoSpaceDE w:val="0"/>
        <w:autoSpaceDN w:val="0"/>
        <w:adjustRightInd w:val="0"/>
        <w:ind w:firstLine="567"/>
        <w:jc w:val="center"/>
        <w:rPr>
          <w:rFonts w:eastAsia="Calibri"/>
          <w:sz w:val="24"/>
          <w:szCs w:val="24"/>
          <w:vertAlign w:val="superscript"/>
        </w:rPr>
      </w:pPr>
      <w:r w:rsidRPr="00CE53A3">
        <w:rPr>
          <w:rFonts w:eastAsia="Calibri"/>
          <w:sz w:val="24"/>
          <w:szCs w:val="24"/>
          <w:vertAlign w:val="superscript"/>
        </w:rPr>
        <w:t>(дневное/ночное)</w:t>
      </w:r>
    </w:p>
    <w:p w:rsidR="001204E3" w:rsidRPr="00CE53A3" w:rsidRDefault="001204E3" w:rsidP="001204E3">
      <w:pPr>
        <w:pBdr>
          <w:bottom w:val="single" w:sz="12" w:space="0" w:color="auto"/>
        </w:pBdr>
        <w:autoSpaceDE w:val="0"/>
        <w:autoSpaceDN w:val="0"/>
        <w:adjustRightInd w:val="0"/>
        <w:ind w:firstLine="567"/>
        <w:rPr>
          <w:rFonts w:eastAsia="Calibri"/>
          <w:sz w:val="24"/>
          <w:szCs w:val="24"/>
          <w:vertAlign w:val="superscript"/>
        </w:rPr>
      </w:pPr>
      <w:r w:rsidRPr="00CE53A3">
        <w:rPr>
          <w:rFonts w:eastAsia="Calibri"/>
          <w:sz w:val="24"/>
          <w:szCs w:val="24"/>
        </w:rPr>
        <w:t>Летный экипаж:</w:t>
      </w:r>
    </w:p>
    <w:p w:rsidR="001204E3" w:rsidRPr="00CE53A3" w:rsidRDefault="001204E3" w:rsidP="001204E3">
      <w:pPr>
        <w:pBdr>
          <w:bottom w:val="single" w:sz="12" w:space="0" w:color="auto"/>
        </w:pBdr>
        <w:autoSpaceDE w:val="0"/>
        <w:autoSpaceDN w:val="0"/>
        <w:adjustRightInd w:val="0"/>
        <w:rPr>
          <w:rFonts w:eastAsia="Calibri"/>
          <w:sz w:val="24"/>
          <w:szCs w:val="24"/>
        </w:rPr>
      </w:pPr>
      <w:r w:rsidRPr="00CE53A3">
        <w:rPr>
          <w:rFonts w:eastAsia="Calibri"/>
          <w:sz w:val="24"/>
          <w:szCs w:val="24"/>
        </w:rPr>
        <w:t>____________________________________________________________________________________________________________________________________.</w:t>
      </w:r>
    </w:p>
    <w:p w:rsidR="001204E3" w:rsidRPr="00CE53A3" w:rsidRDefault="001204E3" w:rsidP="001204E3">
      <w:pPr>
        <w:pBdr>
          <w:bottom w:val="single" w:sz="12" w:space="0" w:color="auto"/>
        </w:pBdr>
        <w:autoSpaceDE w:val="0"/>
        <w:autoSpaceDN w:val="0"/>
        <w:adjustRightInd w:val="0"/>
        <w:ind w:firstLine="567"/>
        <w:jc w:val="center"/>
        <w:rPr>
          <w:rFonts w:eastAsia="Calibri"/>
          <w:sz w:val="24"/>
          <w:szCs w:val="24"/>
          <w:vertAlign w:val="superscript"/>
        </w:rPr>
      </w:pPr>
      <w:r w:rsidRPr="00CE53A3">
        <w:rPr>
          <w:rFonts w:eastAsia="Calibri"/>
          <w:sz w:val="24"/>
          <w:szCs w:val="24"/>
          <w:vertAlign w:val="superscript"/>
        </w:rPr>
        <w:t>(Ф.И.О., должности)</w:t>
      </w:r>
    </w:p>
    <w:p w:rsidR="001204E3" w:rsidRPr="00CE53A3" w:rsidRDefault="001204E3" w:rsidP="001204E3">
      <w:pPr>
        <w:pBdr>
          <w:bottom w:val="single" w:sz="12" w:space="0" w:color="auto"/>
        </w:pBdr>
        <w:autoSpaceDE w:val="0"/>
        <w:autoSpaceDN w:val="0"/>
        <w:adjustRightInd w:val="0"/>
        <w:ind w:firstLine="567"/>
        <w:jc w:val="center"/>
        <w:rPr>
          <w:rFonts w:eastAsia="Calibri"/>
          <w:sz w:val="24"/>
          <w:szCs w:val="24"/>
          <w:vertAlign w:val="superscript"/>
        </w:rPr>
      </w:pPr>
    </w:p>
    <w:p w:rsidR="001204E3" w:rsidRPr="00CE53A3" w:rsidRDefault="001204E3" w:rsidP="001204E3">
      <w:pPr>
        <w:pBdr>
          <w:bottom w:val="single" w:sz="12" w:space="0" w:color="auto"/>
        </w:pBdr>
        <w:autoSpaceDE w:val="0"/>
        <w:autoSpaceDN w:val="0"/>
        <w:adjustRightInd w:val="0"/>
        <w:ind w:firstLine="567"/>
        <w:jc w:val="both"/>
        <w:rPr>
          <w:rFonts w:eastAsia="Calibri"/>
          <w:sz w:val="24"/>
          <w:szCs w:val="24"/>
        </w:rPr>
      </w:pPr>
      <w:r w:rsidRPr="00CE53A3">
        <w:rPr>
          <w:rFonts w:eastAsia="Calibri"/>
          <w:sz w:val="24"/>
          <w:szCs w:val="24"/>
        </w:rPr>
        <w:t xml:space="preserve">    Реквизиты документа о регистрации судна:</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r w:rsidRPr="00CE53A3">
        <w:rPr>
          <w:rFonts w:eastAsia="Calibri"/>
          <w:sz w:val="24"/>
          <w:szCs w:val="24"/>
        </w:rPr>
        <w:t>_________________________________________________________________.</w:t>
      </w:r>
    </w:p>
    <w:p w:rsidR="001204E3" w:rsidRPr="00CE53A3" w:rsidRDefault="001204E3" w:rsidP="001204E3">
      <w:pPr>
        <w:pBdr>
          <w:bottom w:val="single" w:sz="12" w:space="0" w:color="auto"/>
        </w:pBdr>
        <w:autoSpaceDE w:val="0"/>
        <w:autoSpaceDN w:val="0"/>
        <w:adjustRightInd w:val="0"/>
        <w:ind w:firstLine="567"/>
        <w:jc w:val="both"/>
        <w:rPr>
          <w:rFonts w:eastAsia="Calibri"/>
          <w:sz w:val="24"/>
          <w:szCs w:val="24"/>
        </w:rPr>
      </w:pPr>
      <w:r w:rsidRPr="00CE53A3">
        <w:rPr>
          <w:rFonts w:eastAsia="Calibri"/>
          <w:sz w:val="24"/>
          <w:szCs w:val="24"/>
        </w:rPr>
        <w:t xml:space="preserve">    Реквизиты сертификата летной годности:</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r w:rsidRPr="00CE53A3">
        <w:rPr>
          <w:rFonts w:eastAsia="Calibri"/>
          <w:sz w:val="24"/>
          <w:szCs w:val="24"/>
        </w:rPr>
        <w:t>__________________________________________________________________.</w:t>
      </w:r>
    </w:p>
    <w:p w:rsidR="001204E3" w:rsidRPr="00CE53A3" w:rsidRDefault="001204E3" w:rsidP="001204E3">
      <w:pPr>
        <w:pBdr>
          <w:bottom w:val="single" w:sz="12" w:space="0" w:color="auto"/>
        </w:pBdr>
        <w:autoSpaceDE w:val="0"/>
        <w:autoSpaceDN w:val="0"/>
        <w:adjustRightInd w:val="0"/>
        <w:ind w:firstLine="567"/>
        <w:jc w:val="both"/>
        <w:rPr>
          <w:rFonts w:eastAsia="Calibri"/>
          <w:sz w:val="24"/>
          <w:szCs w:val="24"/>
        </w:rPr>
      </w:pPr>
      <w:r w:rsidRPr="00CE53A3">
        <w:rPr>
          <w:rFonts w:eastAsia="Calibri"/>
          <w:sz w:val="24"/>
          <w:szCs w:val="24"/>
        </w:rPr>
        <w:t xml:space="preserve">    Реквизиты сертификатов членов экипажа:</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r w:rsidRPr="00CE53A3">
        <w:rPr>
          <w:rFonts w:eastAsia="Calibri"/>
          <w:sz w:val="24"/>
          <w:szCs w:val="24"/>
        </w:rPr>
        <w:t>__________________________________________________________________.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06"/>
        <w:gridCol w:w="853"/>
        <w:gridCol w:w="316"/>
        <w:gridCol w:w="1338"/>
        <w:gridCol w:w="169"/>
        <w:gridCol w:w="6"/>
        <w:gridCol w:w="1032"/>
        <w:gridCol w:w="1180"/>
        <w:gridCol w:w="1504"/>
        <w:gridCol w:w="2055"/>
      </w:tblGrid>
      <w:tr w:rsidR="001204E3" w:rsidRPr="00CE53A3" w:rsidTr="001204E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204E3" w:rsidRPr="00CE53A3" w:rsidRDefault="001204E3" w:rsidP="001204E3">
            <w:pPr>
              <w:autoSpaceDE w:val="0"/>
              <w:autoSpaceDN w:val="0"/>
              <w:jc w:val="center"/>
              <w:rPr>
                <w:rFonts w:eastAsia="Calibri"/>
                <w:b/>
                <w:bCs/>
                <w:sz w:val="24"/>
                <w:szCs w:val="24"/>
              </w:rPr>
            </w:pPr>
          </w:p>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t>Представлены следующие документы</w:t>
            </w:r>
          </w:p>
        </w:tc>
      </w:tr>
      <w:tr w:rsidR="001204E3" w:rsidRPr="00CE53A3" w:rsidTr="001204E3">
        <w:trPr>
          <w:trHeight w:val="20"/>
          <w:jc w:val="center"/>
        </w:trPr>
        <w:tc>
          <w:tcPr>
            <w:tcW w:w="234" w:type="pct"/>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1</w:t>
            </w:r>
          </w:p>
        </w:tc>
        <w:tc>
          <w:tcPr>
            <w:tcW w:w="4766" w:type="pct"/>
            <w:gridSpan w:val="10"/>
            <w:tcBorders>
              <w:top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234" w:type="pct"/>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2</w:t>
            </w:r>
          </w:p>
        </w:tc>
        <w:tc>
          <w:tcPr>
            <w:tcW w:w="4766" w:type="pct"/>
            <w:gridSpan w:val="10"/>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234" w:type="pct"/>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3</w:t>
            </w:r>
          </w:p>
        </w:tc>
        <w:tc>
          <w:tcPr>
            <w:tcW w:w="4766" w:type="pct"/>
            <w:gridSpan w:val="10"/>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234" w:type="pct"/>
            <w:tcBorders>
              <w:left w:val="nil"/>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4766" w:type="pct"/>
            <w:gridSpan w:val="10"/>
            <w:tcBorders>
              <w:left w:val="nil"/>
              <w:right w:val="nil"/>
            </w:tcBorders>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1872" w:type="pct"/>
            <w:gridSpan w:val="5"/>
            <w:tcMar>
              <w:top w:w="0" w:type="dxa"/>
              <w:left w:w="75" w:type="dxa"/>
              <w:bottom w:w="0" w:type="dxa"/>
              <w:right w:w="75" w:type="dxa"/>
            </w:tcMar>
            <w:vAlign w:val="center"/>
            <w:hideMark/>
          </w:tcPr>
          <w:p w:rsidR="001204E3" w:rsidRPr="00CE53A3" w:rsidRDefault="001204E3" w:rsidP="001204E3">
            <w:pPr>
              <w:autoSpaceDE w:val="0"/>
              <w:autoSpaceDN w:val="0"/>
              <w:rPr>
                <w:rFonts w:eastAsia="Calibri"/>
                <w:bCs/>
                <w:sz w:val="24"/>
                <w:szCs w:val="24"/>
              </w:rPr>
            </w:pPr>
            <w:r w:rsidRPr="00CE53A3">
              <w:rPr>
                <w:rFonts w:eastAsia="Calibri"/>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1872" w:type="pct"/>
            <w:gridSpan w:val="5"/>
            <w:vMerge w:val="restart"/>
            <w:tcMar>
              <w:top w:w="0" w:type="dxa"/>
              <w:left w:w="75" w:type="dxa"/>
              <w:bottom w:w="0" w:type="dxa"/>
              <w:right w:w="75" w:type="dxa"/>
            </w:tcMar>
            <w:vAlign w:val="center"/>
            <w:hideMark/>
          </w:tcPr>
          <w:p w:rsidR="001204E3" w:rsidRPr="00CE53A3" w:rsidRDefault="001204E3" w:rsidP="001204E3">
            <w:pPr>
              <w:autoSpaceDE w:val="0"/>
              <w:autoSpaceDN w:val="0"/>
              <w:rPr>
                <w:rFonts w:eastAsia="Calibri"/>
                <w:bCs/>
                <w:sz w:val="24"/>
                <w:szCs w:val="24"/>
              </w:rPr>
            </w:pPr>
            <w:r w:rsidRPr="00CE53A3">
              <w:rPr>
                <w:rFonts w:eastAsia="Calibri"/>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1872" w:type="pct"/>
            <w:gridSpan w:val="5"/>
            <w:vMerge/>
            <w:tcMar>
              <w:top w:w="0" w:type="dxa"/>
              <w:left w:w="75" w:type="dxa"/>
              <w:bottom w:w="0" w:type="dxa"/>
              <w:right w:w="75" w:type="dxa"/>
            </w:tcMar>
            <w:vAlign w:val="center"/>
          </w:tcPr>
          <w:p w:rsidR="001204E3" w:rsidRPr="00CE53A3" w:rsidRDefault="001204E3" w:rsidP="001204E3">
            <w:pPr>
              <w:autoSpaceDE w:val="0"/>
              <w:autoSpaceDN w:val="0"/>
              <w:rPr>
                <w:rFonts w:eastAsia="Calibri"/>
                <w:bCs/>
                <w:sz w:val="24"/>
                <w:szCs w:val="24"/>
              </w:rPr>
            </w:pPr>
          </w:p>
        </w:tc>
        <w:tc>
          <w:tcPr>
            <w:tcW w:w="3128" w:type="pct"/>
            <w:gridSpan w:val="6"/>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t>Данные представителя (уполномоченного лица)</w:t>
            </w:r>
          </w:p>
        </w:tc>
      </w:tr>
      <w:tr w:rsidR="001204E3" w:rsidRPr="00CE53A3" w:rsidTr="001204E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Фамилия</w:t>
            </w:r>
          </w:p>
        </w:tc>
        <w:tc>
          <w:tcPr>
            <w:tcW w:w="3998" w:type="pct"/>
            <w:gridSpan w:val="8"/>
            <w:tcBorders>
              <w:top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1002" w:type="pct"/>
            <w:gridSpan w:val="3"/>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Имя</w:t>
            </w:r>
          </w:p>
        </w:tc>
        <w:tc>
          <w:tcPr>
            <w:tcW w:w="3998" w:type="pct"/>
            <w:gridSpan w:val="8"/>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r w:rsidRPr="00CE53A3">
              <w:rPr>
                <w:rFonts w:eastAsia="Calibri"/>
                <w:sz w:val="24"/>
                <w:szCs w:val="24"/>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204E3" w:rsidRPr="00CE53A3" w:rsidRDefault="001204E3" w:rsidP="001204E3">
            <w:pPr>
              <w:autoSpaceDE w:val="0"/>
              <w:autoSpaceDN w:val="0"/>
              <w:jc w:val="center"/>
              <w:rPr>
                <w:rFonts w:eastAsia="Calibri"/>
                <w:b/>
                <w:bCs/>
                <w:sz w:val="24"/>
                <w:szCs w:val="24"/>
              </w:rPr>
            </w:pPr>
            <w:r w:rsidRPr="00CE53A3">
              <w:rPr>
                <w:rFonts w:eastAsia="Calibri"/>
                <w:sz w:val="24"/>
                <w:szCs w:val="24"/>
              </w:rPr>
              <w:br w:type="page"/>
            </w:r>
            <w:r w:rsidRPr="00CE53A3">
              <w:rPr>
                <w:rFonts w:eastAsia="Calibri"/>
                <w:b/>
                <w:bCs/>
                <w:sz w:val="24"/>
                <w:szCs w:val="24"/>
              </w:rPr>
              <w:t>Документ, удостоверяющий личность представителя (уполномоченного лица)</w:t>
            </w:r>
          </w:p>
        </w:tc>
      </w:tr>
      <w:tr w:rsidR="001204E3" w:rsidRPr="00CE53A3" w:rsidTr="001204E3">
        <w:trPr>
          <w:trHeight w:val="20"/>
          <w:jc w:val="center"/>
        </w:trPr>
        <w:tc>
          <w:tcPr>
            <w:tcW w:w="553" w:type="pct"/>
            <w:gridSpan w:val="2"/>
            <w:tcBorders>
              <w:top w:val="dotted" w:sz="4" w:space="0" w:color="auto"/>
            </w:tcBorders>
            <w:tcMar>
              <w:top w:w="0" w:type="dxa"/>
              <w:left w:w="75" w:type="dxa"/>
              <w:bottom w:w="0" w:type="dxa"/>
              <w:right w:w="75" w:type="dxa"/>
            </w:tcMar>
            <w:vAlign w:val="center"/>
            <w:hideMark/>
          </w:tcPr>
          <w:p w:rsidR="001204E3" w:rsidRPr="00CE53A3" w:rsidRDefault="001204E3" w:rsidP="001204E3">
            <w:pPr>
              <w:rPr>
                <w:rFonts w:eastAsia="Calibri"/>
                <w:sz w:val="24"/>
                <w:szCs w:val="24"/>
              </w:rPr>
            </w:pPr>
            <w:r w:rsidRPr="00CE53A3">
              <w:rPr>
                <w:rFonts w:eastAsia="Calibri"/>
                <w:sz w:val="24"/>
                <w:szCs w:val="24"/>
              </w:rPr>
              <w:t>Вид</w:t>
            </w:r>
          </w:p>
        </w:tc>
        <w:tc>
          <w:tcPr>
            <w:tcW w:w="4447" w:type="pct"/>
            <w:gridSpan w:val="9"/>
            <w:tcBorders>
              <w:top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553"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Серия</w:t>
            </w:r>
          </w:p>
        </w:tc>
        <w:tc>
          <w:tcPr>
            <w:tcW w:w="1408" w:type="pct"/>
            <w:gridSpan w:val="4"/>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546"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Номер</w:t>
            </w:r>
          </w:p>
        </w:tc>
        <w:tc>
          <w:tcPr>
            <w:tcW w:w="2492" w:type="pct"/>
            <w:gridSpan w:val="3"/>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r>
      <w:tr w:rsidR="001204E3" w:rsidRPr="00CE53A3" w:rsidTr="001204E3">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Выдан</w:t>
            </w:r>
          </w:p>
        </w:tc>
        <w:tc>
          <w:tcPr>
            <w:tcW w:w="2575" w:type="pct"/>
            <w:gridSpan w:val="7"/>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791"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Дата выдачи</w:t>
            </w:r>
          </w:p>
        </w:tc>
        <w:tc>
          <w:tcPr>
            <w:tcW w:w="1080" w:type="pct"/>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r>
      <w:tr w:rsidR="001204E3" w:rsidRPr="00CE53A3" w:rsidTr="001204E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br w:type="page"/>
              <w:t>Адрес регистрации представителя (уполномоченного лица)</w:t>
            </w:r>
          </w:p>
        </w:tc>
      </w:tr>
      <w:tr w:rsidR="001204E3" w:rsidRPr="00CE53A3" w:rsidTr="001204E3">
        <w:trPr>
          <w:trHeight w:val="20"/>
          <w:jc w:val="center"/>
        </w:trPr>
        <w:tc>
          <w:tcPr>
            <w:tcW w:w="553"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 xml:space="preserve">Индекс </w:t>
            </w:r>
          </w:p>
        </w:tc>
        <w:tc>
          <w:tcPr>
            <w:tcW w:w="1408" w:type="pct"/>
            <w:gridSpan w:val="4"/>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 xml:space="preserve">Регион </w:t>
            </w:r>
          </w:p>
        </w:tc>
        <w:tc>
          <w:tcPr>
            <w:tcW w:w="1871" w:type="pct"/>
            <w:gridSpan w:val="2"/>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53"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Район</w:t>
            </w:r>
          </w:p>
        </w:tc>
        <w:tc>
          <w:tcPr>
            <w:tcW w:w="1408" w:type="pct"/>
            <w:gridSpan w:val="4"/>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Населенный пункт</w:t>
            </w:r>
          </w:p>
        </w:tc>
        <w:tc>
          <w:tcPr>
            <w:tcW w:w="1871" w:type="pct"/>
            <w:gridSpan w:val="2"/>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53"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Улица</w:t>
            </w:r>
          </w:p>
        </w:tc>
        <w:tc>
          <w:tcPr>
            <w:tcW w:w="4447" w:type="pct"/>
            <w:gridSpan w:val="9"/>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Дом</w:t>
            </w:r>
          </w:p>
        </w:tc>
        <w:tc>
          <w:tcPr>
            <w:tcW w:w="1408" w:type="pct"/>
            <w:gridSpan w:val="4"/>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Квартира</w:t>
            </w:r>
          </w:p>
        </w:tc>
        <w:tc>
          <w:tcPr>
            <w:tcW w:w="1080" w:type="pct"/>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t>Адрес места жительства представителя (уполномоченного лица)</w:t>
            </w:r>
          </w:p>
        </w:tc>
      </w:tr>
      <w:tr w:rsidR="001204E3" w:rsidRPr="00CE53A3" w:rsidTr="001204E3">
        <w:trPr>
          <w:trHeight w:val="20"/>
          <w:jc w:val="center"/>
        </w:trPr>
        <w:tc>
          <w:tcPr>
            <w:tcW w:w="553"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 xml:space="preserve">Индекс </w:t>
            </w:r>
          </w:p>
        </w:tc>
        <w:tc>
          <w:tcPr>
            <w:tcW w:w="1408" w:type="pct"/>
            <w:gridSpan w:val="4"/>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Регион</w:t>
            </w:r>
          </w:p>
        </w:tc>
        <w:tc>
          <w:tcPr>
            <w:tcW w:w="1871" w:type="pct"/>
            <w:gridSpan w:val="2"/>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53"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lastRenderedPageBreak/>
              <w:t>Район</w:t>
            </w:r>
          </w:p>
        </w:tc>
        <w:tc>
          <w:tcPr>
            <w:tcW w:w="1408" w:type="pct"/>
            <w:gridSpan w:val="4"/>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Населенный пункт</w:t>
            </w:r>
          </w:p>
        </w:tc>
        <w:tc>
          <w:tcPr>
            <w:tcW w:w="1871" w:type="pct"/>
            <w:gridSpan w:val="2"/>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53"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Улица</w:t>
            </w:r>
          </w:p>
        </w:tc>
        <w:tc>
          <w:tcPr>
            <w:tcW w:w="4447" w:type="pct"/>
            <w:gridSpan w:val="9"/>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53" w:type="pct"/>
            <w:gridSpan w:val="2"/>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Дом</w:t>
            </w:r>
          </w:p>
        </w:tc>
        <w:tc>
          <w:tcPr>
            <w:tcW w:w="1411" w:type="pct"/>
            <w:gridSpan w:val="5"/>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Квартира</w:t>
            </w:r>
          </w:p>
        </w:tc>
        <w:tc>
          <w:tcPr>
            <w:tcW w:w="1080" w:type="pct"/>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b/>
                <w:bCs/>
                <w:sz w:val="24"/>
                <w:szCs w:val="24"/>
              </w:rPr>
            </w:pPr>
            <w:r w:rsidRPr="00CE53A3">
              <w:rPr>
                <w:rFonts w:eastAsia="Calibri"/>
                <w:b/>
                <w:bCs/>
                <w:sz w:val="24"/>
                <w:szCs w:val="24"/>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r>
      <w:tr w:rsidR="001204E3" w:rsidRPr="00CE53A3" w:rsidTr="001204E3">
        <w:trPr>
          <w:trHeight w:val="20"/>
          <w:jc w:val="center"/>
        </w:trPr>
        <w:tc>
          <w:tcPr>
            <w:tcW w:w="1168" w:type="pct"/>
            <w:gridSpan w:val="4"/>
            <w:vMerge/>
            <w:vAlign w:val="center"/>
            <w:hideMark/>
          </w:tcPr>
          <w:p w:rsidR="001204E3" w:rsidRPr="00CE53A3" w:rsidRDefault="001204E3" w:rsidP="001204E3">
            <w:pPr>
              <w:rPr>
                <w:rFonts w:eastAsia="Calibri"/>
                <w:b/>
                <w:bCs/>
                <w:sz w:val="24"/>
                <w:szCs w:val="24"/>
              </w:rPr>
            </w:pPr>
          </w:p>
        </w:tc>
        <w:tc>
          <w:tcPr>
            <w:tcW w:w="3832" w:type="pct"/>
            <w:gridSpan w:val="7"/>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r>
    </w:tbl>
    <w:tbl>
      <w:tblPr>
        <w:tblStyle w:val="3"/>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1204E3" w:rsidRPr="00CE53A3" w:rsidTr="001204E3">
        <w:tc>
          <w:tcPr>
            <w:tcW w:w="3190" w:type="dxa"/>
          </w:tcPr>
          <w:p w:rsidR="001204E3" w:rsidRPr="00CE53A3" w:rsidRDefault="001204E3" w:rsidP="001204E3">
            <w:pPr>
              <w:rPr>
                <w:rFonts w:eastAsia="Calibri"/>
                <w:sz w:val="24"/>
                <w:szCs w:val="24"/>
              </w:rPr>
            </w:pPr>
          </w:p>
        </w:tc>
        <w:tc>
          <w:tcPr>
            <w:tcW w:w="887" w:type="dxa"/>
            <w:tcBorders>
              <w:top w:val="nil"/>
              <w:bottom w:val="nil"/>
            </w:tcBorders>
          </w:tcPr>
          <w:p w:rsidR="001204E3" w:rsidRPr="00CE53A3" w:rsidRDefault="001204E3" w:rsidP="001204E3">
            <w:pPr>
              <w:rPr>
                <w:rFonts w:eastAsia="Calibri"/>
                <w:sz w:val="24"/>
                <w:szCs w:val="24"/>
              </w:rPr>
            </w:pPr>
          </w:p>
        </w:tc>
        <w:tc>
          <w:tcPr>
            <w:tcW w:w="5103" w:type="dxa"/>
          </w:tcPr>
          <w:p w:rsidR="001204E3" w:rsidRPr="00CE53A3" w:rsidRDefault="001204E3" w:rsidP="001204E3">
            <w:pPr>
              <w:rPr>
                <w:rFonts w:eastAsia="Calibri"/>
                <w:sz w:val="24"/>
                <w:szCs w:val="24"/>
              </w:rPr>
            </w:pPr>
          </w:p>
        </w:tc>
      </w:tr>
      <w:tr w:rsidR="001204E3" w:rsidRPr="00CE53A3" w:rsidTr="001204E3">
        <w:tc>
          <w:tcPr>
            <w:tcW w:w="3190" w:type="dxa"/>
          </w:tcPr>
          <w:p w:rsidR="001204E3" w:rsidRPr="00CE53A3" w:rsidRDefault="001204E3" w:rsidP="001204E3">
            <w:pPr>
              <w:jc w:val="center"/>
              <w:rPr>
                <w:rFonts w:eastAsia="Calibri"/>
                <w:sz w:val="24"/>
                <w:szCs w:val="24"/>
              </w:rPr>
            </w:pPr>
            <w:r w:rsidRPr="00CE53A3">
              <w:rPr>
                <w:rFonts w:eastAsia="Calibri"/>
                <w:sz w:val="24"/>
                <w:szCs w:val="24"/>
              </w:rPr>
              <w:t>Дата</w:t>
            </w:r>
          </w:p>
        </w:tc>
        <w:tc>
          <w:tcPr>
            <w:tcW w:w="887" w:type="dxa"/>
            <w:tcBorders>
              <w:top w:val="nil"/>
              <w:bottom w:val="nil"/>
            </w:tcBorders>
          </w:tcPr>
          <w:p w:rsidR="001204E3" w:rsidRPr="00CE53A3" w:rsidRDefault="001204E3" w:rsidP="001204E3">
            <w:pPr>
              <w:jc w:val="center"/>
              <w:rPr>
                <w:rFonts w:eastAsia="Calibri"/>
                <w:sz w:val="24"/>
                <w:szCs w:val="24"/>
              </w:rPr>
            </w:pPr>
          </w:p>
        </w:tc>
        <w:tc>
          <w:tcPr>
            <w:tcW w:w="5103" w:type="dxa"/>
          </w:tcPr>
          <w:p w:rsidR="001204E3" w:rsidRPr="00CE53A3" w:rsidRDefault="001204E3" w:rsidP="001204E3">
            <w:pPr>
              <w:jc w:val="center"/>
              <w:rPr>
                <w:rFonts w:eastAsia="Calibri"/>
                <w:sz w:val="24"/>
                <w:szCs w:val="24"/>
              </w:rPr>
            </w:pPr>
            <w:r w:rsidRPr="00CE53A3">
              <w:rPr>
                <w:rFonts w:eastAsia="Calibri"/>
                <w:sz w:val="24"/>
                <w:szCs w:val="24"/>
              </w:rPr>
              <w:t>Подпись/ФИО</w:t>
            </w:r>
          </w:p>
        </w:tc>
      </w:tr>
    </w:tbl>
    <w:p w:rsidR="001204E3" w:rsidRPr="00CE53A3" w:rsidRDefault="001204E3" w:rsidP="001204E3">
      <w:pPr>
        <w:rPr>
          <w:rFonts w:eastAsia="Calibri"/>
          <w:sz w:val="24"/>
          <w:szCs w:val="24"/>
        </w:rPr>
      </w:pPr>
    </w:p>
    <w:p w:rsidR="001204E3" w:rsidRPr="00CE53A3" w:rsidRDefault="001204E3" w:rsidP="001204E3">
      <w:pPr>
        <w:rPr>
          <w:rFonts w:eastAsia="Calibri"/>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Default="00EE728A" w:rsidP="001204E3">
      <w:pPr>
        <w:widowControl w:val="0"/>
        <w:autoSpaceDE w:val="0"/>
        <w:autoSpaceDN w:val="0"/>
        <w:adjustRightInd w:val="0"/>
        <w:ind w:firstLine="709"/>
        <w:jc w:val="right"/>
        <w:outlineLvl w:val="1"/>
        <w:rPr>
          <w:sz w:val="24"/>
          <w:szCs w:val="24"/>
        </w:rPr>
      </w:pPr>
    </w:p>
    <w:p w:rsidR="00F32835" w:rsidRDefault="00F32835" w:rsidP="001204E3">
      <w:pPr>
        <w:widowControl w:val="0"/>
        <w:autoSpaceDE w:val="0"/>
        <w:autoSpaceDN w:val="0"/>
        <w:adjustRightInd w:val="0"/>
        <w:ind w:firstLine="709"/>
        <w:jc w:val="right"/>
        <w:outlineLvl w:val="1"/>
        <w:rPr>
          <w:sz w:val="24"/>
          <w:szCs w:val="24"/>
        </w:rPr>
      </w:pPr>
    </w:p>
    <w:p w:rsidR="00F32835" w:rsidRDefault="00F32835" w:rsidP="001204E3">
      <w:pPr>
        <w:widowControl w:val="0"/>
        <w:autoSpaceDE w:val="0"/>
        <w:autoSpaceDN w:val="0"/>
        <w:adjustRightInd w:val="0"/>
        <w:ind w:firstLine="709"/>
        <w:jc w:val="right"/>
        <w:outlineLvl w:val="1"/>
        <w:rPr>
          <w:sz w:val="24"/>
          <w:szCs w:val="24"/>
        </w:rPr>
      </w:pPr>
    </w:p>
    <w:p w:rsidR="00F32835" w:rsidRDefault="00F32835" w:rsidP="001204E3">
      <w:pPr>
        <w:widowControl w:val="0"/>
        <w:autoSpaceDE w:val="0"/>
        <w:autoSpaceDN w:val="0"/>
        <w:adjustRightInd w:val="0"/>
        <w:ind w:firstLine="709"/>
        <w:jc w:val="right"/>
        <w:outlineLvl w:val="1"/>
        <w:rPr>
          <w:sz w:val="24"/>
          <w:szCs w:val="24"/>
        </w:rPr>
      </w:pPr>
    </w:p>
    <w:p w:rsidR="00F32835" w:rsidRDefault="00F32835" w:rsidP="001204E3">
      <w:pPr>
        <w:widowControl w:val="0"/>
        <w:autoSpaceDE w:val="0"/>
        <w:autoSpaceDN w:val="0"/>
        <w:adjustRightInd w:val="0"/>
        <w:ind w:firstLine="709"/>
        <w:jc w:val="right"/>
        <w:outlineLvl w:val="1"/>
        <w:rPr>
          <w:sz w:val="24"/>
          <w:szCs w:val="24"/>
        </w:rPr>
      </w:pPr>
    </w:p>
    <w:p w:rsidR="00F32835" w:rsidRPr="00CE53A3" w:rsidRDefault="00F32835"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1204E3" w:rsidRPr="00CE53A3" w:rsidRDefault="001204E3" w:rsidP="001204E3">
      <w:pPr>
        <w:widowControl w:val="0"/>
        <w:autoSpaceDE w:val="0"/>
        <w:autoSpaceDN w:val="0"/>
        <w:adjustRightInd w:val="0"/>
        <w:ind w:firstLine="709"/>
        <w:jc w:val="right"/>
        <w:outlineLvl w:val="1"/>
        <w:rPr>
          <w:sz w:val="24"/>
          <w:szCs w:val="24"/>
        </w:rPr>
      </w:pPr>
      <w:r w:rsidRPr="00CE53A3">
        <w:rPr>
          <w:sz w:val="24"/>
          <w:szCs w:val="24"/>
        </w:rPr>
        <w:lastRenderedPageBreak/>
        <w:t xml:space="preserve">Приложение № </w:t>
      </w:r>
      <w:r w:rsidR="005639F8">
        <w:rPr>
          <w:sz w:val="24"/>
          <w:szCs w:val="24"/>
        </w:rPr>
        <w:t>3</w:t>
      </w:r>
    </w:p>
    <w:p w:rsidR="001204E3" w:rsidRPr="00CE53A3" w:rsidRDefault="001204E3" w:rsidP="001204E3">
      <w:pPr>
        <w:widowControl w:val="0"/>
        <w:autoSpaceDE w:val="0"/>
        <w:autoSpaceDN w:val="0"/>
        <w:adjustRightInd w:val="0"/>
        <w:ind w:firstLine="709"/>
        <w:jc w:val="right"/>
        <w:rPr>
          <w:sz w:val="24"/>
          <w:szCs w:val="24"/>
        </w:rPr>
      </w:pPr>
      <w:r w:rsidRPr="00CE53A3">
        <w:rPr>
          <w:sz w:val="24"/>
          <w:szCs w:val="24"/>
        </w:rPr>
        <w:t>к административному регламенту</w:t>
      </w:r>
    </w:p>
    <w:p w:rsidR="001204E3" w:rsidRPr="00CE53A3" w:rsidRDefault="001204E3" w:rsidP="001204E3">
      <w:pPr>
        <w:widowControl w:val="0"/>
        <w:autoSpaceDE w:val="0"/>
        <w:autoSpaceDN w:val="0"/>
        <w:adjustRightInd w:val="0"/>
        <w:ind w:firstLine="709"/>
        <w:jc w:val="right"/>
        <w:rPr>
          <w:sz w:val="24"/>
          <w:szCs w:val="24"/>
        </w:rPr>
      </w:pPr>
      <w:r w:rsidRPr="00CE53A3">
        <w:rPr>
          <w:sz w:val="24"/>
          <w:szCs w:val="24"/>
        </w:rPr>
        <w:t>предоставления муниципальной услуги</w:t>
      </w:r>
    </w:p>
    <w:p w:rsidR="001204E3" w:rsidRPr="00CE53A3" w:rsidRDefault="001204E3" w:rsidP="001204E3">
      <w:pPr>
        <w:widowControl w:val="0"/>
        <w:autoSpaceDE w:val="0"/>
        <w:autoSpaceDN w:val="0"/>
        <w:adjustRightInd w:val="0"/>
        <w:ind w:firstLine="709"/>
        <w:jc w:val="right"/>
        <w:rPr>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35"/>
        <w:gridCol w:w="894"/>
        <w:gridCol w:w="1161"/>
        <w:gridCol w:w="1458"/>
        <w:gridCol w:w="1016"/>
        <w:gridCol w:w="1986"/>
        <w:gridCol w:w="1676"/>
      </w:tblGrid>
      <w:tr w:rsidR="001204E3" w:rsidRPr="00CE53A3" w:rsidTr="001204E3">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211"/>
              <w:tblOverlap w:val="never"/>
              <w:tblW w:w="9571" w:type="dxa"/>
              <w:tblLook w:val="04A0"/>
            </w:tblPr>
            <w:tblGrid>
              <w:gridCol w:w="1950"/>
              <w:gridCol w:w="1843"/>
              <w:gridCol w:w="992"/>
              <w:gridCol w:w="4786"/>
            </w:tblGrid>
            <w:tr w:rsidR="001204E3" w:rsidRPr="00CE53A3" w:rsidTr="001204E3">
              <w:tc>
                <w:tcPr>
                  <w:tcW w:w="1019" w:type="pct"/>
                  <w:tcBorders>
                    <w:top w:val="single" w:sz="4" w:space="0" w:color="auto"/>
                    <w:left w:val="single" w:sz="4" w:space="0" w:color="auto"/>
                    <w:bottom w:val="single" w:sz="4" w:space="0" w:color="auto"/>
                    <w:right w:val="single" w:sz="4" w:space="0" w:color="auto"/>
                  </w:tcBorders>
                </w:tcPr>
                <w:p w:rsidR="001204E3" w:rsidRPr="00CE53A3" w:rsidRDefault="001204E3" w:rsidP="001204E3">
                  <w:pPr>
                    <w:rPr>
                      <w:rFonts w:eastAsia="Calibri"/>
                      <w:bCs/>
                      <w:sz w:val="24"/>
                      <w:szCs w:val="24"/>
                    </w:rPr>
                  </w:pPr>
                  <w:r w:rsidRPr="00CE53A3">
                    <w:rPr>
                      <w:rFonts w:eastAsia="Calibri"/>
                      <w:bCs/>
                      <w:sz w:val="24"/>
                      <w:szCs w:val="24"/>
                    </w:rPr>
                    <w:t>№ запроса</w:t>
                  </w:r>
                  <w:r w:rsidRPr="00CE53A3">
                    <w:rPr>
                      <w:rFonts w:eastAsia="Calibri"/>
                      <w:b/>
                      <w:bCs/>
                      <w:sz w:val="24"/>
                      <w:szCs w:val="24"/>
                      <w:vertAlign w:val="superscript"/>
                    </w:rPr>
                    <w:footnoteReference w:id="8"/>
                  </w:r>
                </w:p>
              </w:tc>
              <w:tc>
                <w:tcPr>
                  <w:tcW w:w="963" w:type="pct"/>
                  <w:tcBorders>
                    <w:top w:val="single" w:sz="4" w:space="0" w:color="auto"/>
                    <w:left w:val="single" w:sz="4" w:space="0" w:color="auto"/>
                    <w:bottom w:val="single" w:sz="4" w:space="0" w:color="auto"/>
                    <w:right w:val="single" w:sz="4" w:space="0" w:color="auto"/>
                  </w:tcBorders>
                </w:tcPr>
                <w:p w:rsidR="001204E3" w:rsidRPr="00CE53A3" w:rsidRDefault="001204E3" w:rsidP="001204E3">
                  <w:pPr>
                    <w:rPr>
                      <w:rFonts w:eastAsia="Calibri"/>
                      <w:sz w:val="24"/>
                      <w:szCs w:val="24"/>
                      <w:u w:val="single"/>
                    </w:rPr>
                  </w:pPr>
                </w:p>
              </w:tc>
              <w:tc>
                <w:tcPr>
                  <w:tcW w:w="518" w:type="pct"/>
                  <w:tcBorders>
                    <w:left w:val="single" w:sz="4" w:space="0" w:color="auto"/>
                  </w:tcBorders>
                </w:tcPr>
                <w:p w:rsidR="001204E3" w:rsidRPr="00CE53A3" w:rsidRDefault="001204E3" w:rsidP="001204E3">
                  <w:pPr>
                    <w:rPr>
                      <w:rFonts w:eastAsia="Calibri"/>
                      <w:sz w:val="24"/>
                      <w:szCs w:val="24"/>
                      <w:u w:val="single"/>
                    </w:rPr>
                  </w:pPr>
                </w:p>
              </w:tc>
              <w:tc>
                <w:tcPr>
                  <w:tcW w:w="2500" w:type="pct"/>
                  <w:tcBorders>
                    <w:left w:val="nil"/>
                    <w:bottom w:val="single" w:sz="4" w:space="0" w:color="auto"/>
                  </w:tcBorders>
                </w:tcPr>
                <w:p w:rsidR="001204E3" w:rsidRPr="00CE53A3" w:rsidRDefault="001204E3" w:rsidP="001204E3">
                  <w:pPr>
                    <w:rPr>
                      <w:rFonts w:eastAsia="Calibri"/>
                      <w:sz w:val="24"/>
                      <w:szCs w:val="24"/>
                      <w:u w:val="single"/>
                    </w:rPr>
                  </w:pPr>
                </w:p>
              </w:tc>
            </w:tr>
            <w:tr w:rsidR="001204E3" w:rsidRPr="00CE53A3" w:rsidTr="001204E3">
              <w:tc>
                <w:tcPr>
                  <w:tcW w:w="1019" w:type="pct"/>
                  <w:tcBorders>
                    <w:top w:val="single" w:sz="4" w:space="0" w:color="auto"/>
                  </w:tcBorders>
                </w:tcPr>
                <w:p w:rsidR="001204E3" w:rsidRPr="00CE53A3" w:rsidRDefault="001204E3" w:rsidP="001204E3">
                  <w:pPr>
                    <w:jc w:val="center"/>
                    <w:rPr>
                      <w:rFonts w:eastAsia="Calibri"/>
                      <w:sz w:val="24"/>
                      <w:szCs w:val="24"/>
                    </w:rPr>
                  </w:pPr>
                </w:p>
              </w:tc>
              <w:tc>
                <w:tcPr>
                  <w:tcW w:w="963" w:type="pct"/>
                  <w:tcBorders>
                    <w:top w:val="single" w:sz="4" w:space="0" w:color="auto"/>
                  </w:tcBorders>
                </w:tcPr>
                <w:p w:rsidR="001204E3" w:rsidRPr="00CE53A3" w:rsidRDefault="001204E3" w:rsidP="001204E3">
                  <w:pPr>
                    <w:jc w:val="center"/>
                    <w:rPr>
                      <w:rFonts w:eastAsia="Calibri"/>
                      <w:sz w:val="24"/>
                      <w:szCs w:val="24"/>
                    </w:rPr>
                  </w:pPr>
                </w:p>
              </w:tc>
              <w:tc>
                <w:tcPr>
                  <w:tcW w:w="518" w:type="pct"/>
                </w:tcPr>
                <w:p w:rsidR="001204E3" w:rsidRPr="00CE53A3" w:rsidRDefault="001204E3" w:rsidP="001204E3">
                  <w:pPr>
                    <w:jc w:val="center"/>
                    <w:rPr>
                      <w:rFonts w:eastAsia="Calibri"/>
                      <w:sz w:val="24"/>
                      <w:szCs w:val="24"/>
                    </w:rPr>
                  </w:pPr>
                </w:p>
              </w:tc>
              <w:tc>
                <w:tcPr>
                  <w:tcW w:w="2500" w:type="pct"/>
                  <w:tcBorders>
                    <w:top w:val="single" w:sz="4" w:space="0" w:color="auto"/>
                  </w:tcBorders>
                </w:tcPr>
                <w:p w:rsidR="001204E3" w:rsidRPr="00CE53A3" w:rsidRDefault="001204E3" w:rsidP="001204E3">
                  <w:pPr>
                    <w:jc w:val="center"/>
                    <w:rPr>
                      <w:rFonts w:eastAsia="Calibri"/>
                      <w:sz w:val="24"/>
                      <w:szCs w:val="24"/>
                    </w:rPr>
                  </w:pPr>
                  <w:r w:rsidRPr="00CE53A3">
                    <w:rPr>
                      <w:rFonts w:eastAsia="Calibri"/>
                      <w:sz w:val="24"/>
                      <w:szCs w:val="24"/>
                    </w:rPr>
                    <w:t>Орган, обрабатывающий запрос на предоставление услуги</w:t>
                  </w:r>
                </w:p>
                <w:p w:rsidR="001204E3" w:rsidRPr="00CE53A3" w:rsidRDefault="001204E3" w:rsidP="001204E3">
                  <w:pPr>
                    <w:jc w:val="center"/>
                    <w:rPr>
                      <w:rFonts w:eastAsia="Calibri"/>
                      <w:sz w:val="24"/>
                      <w:szCs w:val="24"/>
                    </w:rPr>
                  </w:pPr>
                </w:p>
              </w:tc>
            </w:tr>
          </w:tbl>
          <w:p w:rsidR="001204E3" w:rsidRPr="00CE53A3" w:rsidRDefault="001204E3" w:rsidP="001204E3">
            <w:pPr>
              <w:autoSpaceDE w:val="0"/>
              <w:autoSpaceDN w:val="0"/>
              <w:jc w:val="center"/>
              <w:rPr>
                <w:rFonts w:eastAsia="Calibri"/>
                <w:b/>
                <w:sz w:val="24"/>
                <w:szCs w:val="24"/>
              </w:rPr>
            </w:pPr>
          </w:p>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t>Данные заявителя (юридического лица)</w:t>
            </w:r>
            <w:r w:rsidRPr="00CE53A3">
              <w:rPr>
                <w:rFonts w:eastAsia="Calibri"/>
                <w:b/>
                <w:bCs/>
                <w:sz w:val="24"/>
                <w:szCs w:val="24"/>
                <w:vertAlign w:val="superscript"/>
              </w:rPr>
              <w:footnoteReference w:id="9"/>
            </w:r>
          </w:p>
        </w:tc>
      </w:tr>
      <w:tr w:rsidR="001204E3" w:rsidRPr="00CE53A3" w:rsidTr="001204E3">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3790" w:type="dxa"/>
            <w:gridSpan w:val="3"/>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3790" w:type="dxa"/>
            <w:gridSpan w:val="3"/>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ОГРН</w:t>
            </w:r>
          </w:p>
        </w:tc>
        <w:tc>
          <w:tcPr>
            <w:tcW w:w="8398" w:type="dxa"/>
            <w:gridSpan w:val="6"/>
            <w:tcBorders>
              <w:bottom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204E3" w:rsidRPr="00CE53A3" w:rsidRDefault="001204E3" w:rsidP="001204E3">
            <w:pPr>
              <w:autoSpaceDE w:val="0"/>
              <w:autoSpaceDN w:val="0"/>
              <w:jc w:val="center"/>
              <w:rPr>
                <w:rFonts w:eastAsia="Calibri"/>
                <w:b/>
                <w:bCs/>
                <w:sz w:val="24"/>
                <w:szCs w:val="24"/>
              </w:rPr>
            </w:pPr>
          </w:p>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t>Юридический адрес</w:t>
            </w:r>
          </w:p>
        </w:tc>
      </w:tr>
      <w:tr w:rsidR="001204E3" w:rsidRPr="00CE53A3" w:rsidTr="001204E3">
        <w:trPr>
          <w:trHeight w:val="20"/>
          <w:jc w:val="center"/>
        </w:trPr>
        <w:tc>
          <w:tcPr>
            <w:tcW w:w="1107" w:type="dxa"/>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1107" w:type="dxa"/>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Район</w:t>
            </w:r>
          </w:p>
        </w:tc>
        <w:tc>
          <w:tcPr>
            <w:tcW w:w="2683" w:type="dxa"/>
            <w:gridSpan w:val="2"/>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2181" w:type="dxa"/>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Населенный пункт</w:t>
            </w:r>
          </w:p>
        </w:tc>
        <w:tc>
          <w:tcPr>
            <w:tcW w:w="3534" w:type="dxa"/>
            <w:gridSpan w:val="2"/>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1107" w:type="dxa"/>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Улица</w:t>
            </w:r>
          </w:p>
        </w:tc>
        <w:tc>
          <w:tcPr>
            <w:tcW w:w="8398" w:type="dxa"/>
            <w:gridSpan w:val="6"/>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Дом</w:t>
            </w:r>
          </w:p>
        </w:tc>
        <w:tc>
          <w:tcPr>
            <w:tcW w:w="2683" w:type="dxa"/>
            <w:gridSpan w:val="2"/>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005" w:type="dxa"/>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Корпус</w:t>
            </w:r>
          </w:p>
        </w:tc>
        <w:tc>
          <w:tcPr>
            <w:tcW w:w="1176" w:type="dxa"/>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493" w:type="dxa"/>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Квартира</w:t>
            </w:r>
          </w:p>
        </w:tc>
        <w:tc>
          <w:tcPr>
            <w:tcW w:w="2041" w:type="dxa"/>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204E3" w:rsidRPr="00CE53A3" w:rsidRDefault="001204E3" w:rsidP="001204E3">
            <w:pPr>
              <w:autoSpaceDE w:val="0"/>
              <w:autoSpaceDN w:val="0"/>
              <w:jc w:val="center"/>
              <w:rPr>
                <w:rFonts w:eastAsia="Calibri"/>
                <w:b/>
                <w:bCs/>
                <w:sz w:val="24"/>
                <w:szCs w:val="24"/>
              </w:rPr>
            </w:pPr>
          </w:p>
          <w:p w:rsidR="001204E3" w:rsidRPr="00CE53A3" w:rsidRDefault="001204E3" w:rsidP="001204E3">
            <w:pPr>
              <w:autoSpaceDE w:val="0"/>
              <w:autoSpaceDN w:val="0"/>
              <w:jc w:val="center"/>
              <w:rPr>
                <w:rFonts w:eastAsia="Calibri"/>
                <w:b/>
                <w:bCs/>
                <w:sz w:val="24"/>
                <w:szCs w:val="24"/>
                <w:vertAlign w:val="superscript"/>
              </w:rPr>
            </w:pPr>
            <w:r w:rsidRPr="00CE53A3">
              <w:rPr>
                <w:rFonts w:eastAsia="Calibri"/>
                <w:b/>
                <w:bCs/>
                <w:sz w:val="24"/>
                <w:szCs w:val="24"/>
              </w:rPr>
              <w:t>Почтовый адрес</w:t>
            </w:r>
          </w:p>
        </w:tc>
      </w:tr>
      <w:tr w:rsidR="001204E3" w:rsidRPr="00CE53A3" w:rsidTr="001204E3">
        <w:trPr>
          <w:trHeight w:val="20"/>
          <w:jc w:val="center"/>
        </w:trPr>
        <w:tc>
          <w:tcPr>
            <w:tcW w:w="1107" w:type="dxa"/>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2181" w:type="dxa"/>
            <w:gridSpan w:val="2"/>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Регион</w:t>
            </w:r>
          </w:p>
        </w:tc>
        <w:tc>
          <w:tcPr>
            <w:tcW w:w="3534" w:type="dxa"/>
            <w:gridSpan w:val="2"/>
            <w:tcBorders>
              <w:top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1107" w:type="dxa"/>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Район</w:t>
            </w:r>
          </w:p>
        </w:tc>
        <w:tc>
          <w:tcPr>
            <w:tcW w:w="2683" w:type="dxa"/>
            <w:gridSpan w:val="2"/>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2181" w:type="dxa"/>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Населенный пункт</w:t>
            </w:r>
          </w:p>
        </w:tc>
        <w:tc>
          <w:tcPr>
            <w:tcW w:w="3534" w:type="dxa"/>
            <w:gridSpan w:val="2"/>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1107" w:type="dxa"/>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Улица</w:t>
            </w:r>
          </w:p>
        </w:tc>
        <w:tc>
          <w:tcPr>
            <w:tcW w:w="8398" w:type="dxa"/>
            <w:gridSpan w:val="6"/>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Дом</w:t>
            </w:r>
          </w:p>
        </w:tc>
        <w:tc>
          <w:tcPr>
            <w:tcW w:w="2683" w:type="dxa"/>
            <w:gridSpan w:val="2"/>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005" w:type="dxa"/>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Корпус</w:t>
            </w:r>
          </w:p>
        </w:tc>
        <w:tc>
          <w:tcPr>
            <w:tcW w:w="1176" w:type="dxa"/>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493" w:type="dxa"/>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Квартира</w:t>
            </w:r>
          </w:p>
        </w:tc>
        <w:tc>
          <w:tcPr>
            <w:tcW w:w="2041" w:type="dxa"/>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b/>
                <w:bCs/>
                <w:sz w:val="24"/>
                <w:szCs w:val="24"/>
              </w:rPr>
            </w:pPr>
            <w:r w:rsidRPr="00CE53A3">
              <w:rPr>
                <w:rFonts w:eastAsia="Calibri"/>
                <w:b/>
                <w:bCs/>
                <w:sz w:val="24"/>
                <w:szCs w:val="24"/>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r>
      <w:tr w:rsidR="001204E3" w:rsidRPr="00CE53A3" w:rsidTr="001204E3">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b/>
                <w:bCs/>
                <w:sz w:val="24"/>
                <w:szCs w:val="24"/>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r>
    </w:tbl>
    <w:p w:rsidR="001204E3" w:rsidRPr="00CE53A3" w:rsidRDefault="001204E3" w:rsidP="001204E3">
      <w:pPr>
        <w:jc w:val="center"/>
        <w:rPr>
          <w:rFonts w:eastAsia="Calibri"/>
          <w:sz w:val="24"/>
          <w:szCs w:val="24"/>
        </w:rPr>
      </w:pPr>
    </w:p>
    <w:p w:rsidR="001204E3" w:rsidRPr="00CE53A3" w:rsidRDefault="001204E3" w:rsidP="001204E3">
      <w:pPr>
        <w:jc w:val="center"/>
        <w:rPr>
          <w:rFonts w:eastAsia="Calibri"/>
          <w:sz w:val="24"/>
          <w:szCs w:val="24"/>
        </w:rPr>
      </w:pPr>
      <w:r w:rsidRPr="00CE53A3">
        <w:rPr>
          <w:rFonts w:eastAsia="Calibri"/>
          <w:sz w:val="24"/>
          <w:szCs w:val="24"/>
        </w:rPr>
        <w:t>ЗАЯВЛЕНИЕ</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p>
    <w:p w:rsidR="001204E3" w:rsidRPr="00CE53A3" w:rsidRDefault="001204E3" w:rsidP="001204E3">
      <w:pPr>
        <w:pBdr>
          <w:bottom w:val="single" w:sz="12" w:space="0" w:color="auto"/>
        </w:pBdr>
        <w:autoSpaceDE w:val="0"/>
        <w:autoSpaceDN w:val="0"/>
        <w:adjustRightInd w:val="0"/>
        <w:ind w:firstLine="708"/>
        <w:jc w:val="both"/>
        <w:rPr>
          <w:rFonts w:eastAsia="Calibri"/>
          <w:sz w:val="24"/>
          <w:szCs w:val="24"/>
        </w:rPr>
      </w:pPr>
      <w:r w:rsidRPr="00CE53A3">
        <w:rPr>
          <w:rFonts w:eastAsia="Calibri"/>
          <w:sz w:val="24"/>
          <w:szCs w:val="24"/>
        </w:rPr>
        <w:t>Прошу  выдать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w:t>
      </w:r>
      <w:r w:rsidR="009A4391" w:rsidRPr="00CE53A3">
        <w:rPr>
          <w:rFonts w:eastAsia="Calibri"/>
          <w:sz w:val="24"/>
          <w:szCs w:val="24"/>
        </w:rPr>
        <w:t xml:space="preserve"> муниципального района</w:t>
      </w:r>
      <w:r w:rsidRPr="00CE53A3">
        <w:rPr>
          <w:rFonts w:eastAsia="Calibri"/>
          <w:sz w:val="24"/>
          <w:szCs w:val="24"/>
        </w:rPr>
        <w:t xml:space="preserve">   «</w:t>
      </w:r>
      <w:r w:rsidR="009A4391" w:rsidRPr="00CE53A3">
        <w:rPr>
          <w:rFonts w:eastAsia="Calibri"/>
          <w:sz w:val="24"/>
          <w:szCs w:val="24"/>
        </w:rPr>
        <w:t>Сыктывдинский</w:t>
      </w:r>
      <w:r w:rsidRPr="00CE53A3">
        <w:rPr>
          <w:rFonts w:eastAsia="Calibri"/>
          <w:sz w:val="24"/>
          <w:szCs w:val="24"/>
        </w:rPr>
        <w:t>»,   посадок   (взлетов)  на расположенные   в   границах  муниципального  образования</w:t>
      </w:r>
      <w:r w:rsidR="009A4391" w:rsidRPr="00CE53A3">
        <w:rPr>
          <w:rFonts w:eastAsia="Calibri"/>
          <w:sz w:val="24"/>
          <w:szCs w:val="24"/>
        </w:rPr>
        <w:t xml:space="preserve"> муниципального района</w:t>
      </w:r>
      <w:r w:rsidRPr="00CE53A3">
        <w:rPr>
          <w:rFonts w:eastAsia="Calibri"/>
          <w:sz w:val="24"/>
          <w:szCs w:val="24"/>
        </w:rPr>
        <w:t xml:space="preserve">  «</w:t>
      </w:r>
      <w:r w:rsidR="009A4391" w:rsidRPr="00CE53A3">
        <w:rPr>
          <w:rFonts w:eastAsia="Calibri"/>
          <w:sz w:val="24"/>
          <w:szCs w:val="24"/>
        </w:rPr>
        <w:t>Сыктывдинский</w:t>
      </w:r>
      <w:r w:rsidRPr="00CE53A3">
        <w:rPr>
          <w:rFonts w:eastAsia="Calibri"/>
          <w:sz w:val="24"/>
          <w:szCs w:val="24"/>
        </w:rPr>
        <w:t>» площадки, сведения о которых не опубликованы в документах аэронавигационной информации (нужное подчеркнуть), на воздушном судне:</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r w:rsidRPr="00CE53A3">
        <w:rPr>
          <w:rFonts w:eastAsia="Calibri"/>
          <w:sz w:val="24"/>
          <w:szCs w:val="24"/>
        </w:rPr>
        <w:t>__________________________________________________________________</w:t>
      </w:r>
    </w:p>
    <w:p w:rsidR="001204E3" w:rsidRPr="00CE53A3" w:rsidRDefault="001204E3" w:rsidP="001204E3">
      <w:pPr>
        <w:pBdr>
          <w:bottom w:val="single" w:sz="12" w:space="0" w:color="auto"/>
        </w:pBdr>
        <w:autoSpaceDE w:val="0"/>
        <w:autoSpaceDN w:val="0"/>
        <w:adjustRightInd w:val="0"/>
        <w:ind w:firstLine="567"/>
        <w:jc w:val="center"/>
        <w:rPr>
          <w:rFonts w:eastAsia="Calibri"/>
          <w:sz w:val="24"/>
          <w:szCs w:val="24"/>
          <w:vertAlign w:val="superscript"/>
        </w:rPr>
      </w:pPr>
      <w:r w:rsidRPr="00CE53A3">
        <w:rPr>
          <w:rFonts w:eastAsia="Calibri"/>
          <w:sz w:val="24"/>
          <w:szCs w:val="24"/>
          <w:vertAlign w:val="superscript"/>
        </w:rPr>
        <w:t>государственный регистрационный (опознавательный/учетно-опознавательный)</w:t>
      </w:r>
    </w:p>
    <w:p w:rsidR="001204E3" w:rsidRPr="00CE53A3" w:rsidRDefault="001204E3" w:rsidP="001204E3">
      <w:pPr>
        <w:pBdr>
          <w:bottom w:val="single" w:sz="12" w:space="0" w:color="auto"/>
        </w:pBdr>
        <w:autoSpaceDE w:val="0"/>
        <w:autoSpaceDN w:val="0"/>
        <w:adjustRightInd w:val="0"/>
        <w:jc w:val="center"/>
        <w:rPr>
          <w:rFonts w:eastAsia="Calibri"/>
          <w:sz w:val="24"/>
          <w:szCs w:val="24"/>
        </w:rPr>
      </w:pPr>
      <w:r w:rsidRPr="00CE53A3">
        <w:rPr>
          <w:rFonts w:eastAsia="Calibri"/>
          <w:sz w:val="24"/>
          <w:szCs w:val="24"/>
        </w:rPr>
        <w:lastRenderedPageBreak/>
        <w:t xml:space="preserve">__________________________________________________________________. </w:t>
      </w:r>
      <w:r w:rsidRPr="00CE53A3">
        <w:rPr>
          <w:rFonts w:eastAsia="Calibri"/>
          <w:sz w:val="24"/>
          <w:szCs w:val="24"/>
          <w:vertAlign w:val="superscript"/>
        </w:rPr>
        <w:t>знак, заводской номер (при наличии)</w:t>
      </w:r>
    </w:p>
    <w:p w:rsidR="001204E3" w:rsidRPr="00CE53A3" w:rsidRDefault="005639F8" w:rsidP="001204E3">
      <w:pPr>
        <w:pBdr>
          <w:bottom w:val="single" w:sz="12" w:space="0" w:color="auto"/>
        </w:pBdr>
        <w:autoSpaceDE w:val="0"/>
        <w:autoSpaceDN w:val="0"/>
        <w:adjustRightInd w:val="0"/>
        <w:ind w:firstLine="567"/>
        <w:jc w:val="both"/>
        <w:rPr>
          <w:rFonts w:eastAsia="Calibri"/>
          <w:sz w:val="24"/>
          <w:szCs w:val="24"/>
        </w:rPr>
      </w:pPr>
      <w:r w:rsidRPr="00CE53A3">
        <w:rPr>
          <w:rFonts w:eastAsia="Calibri"/>
          <w:sz w:val="24"/>
          <w:szCs w:val="24"/>
        </w:rPr>
        <w:t>Срок использования воздушного</w:t>
      </w:r>
      <w:r w:rsidR="001204E3" w:rsidRPr="00CE53A3">
        <w:rPr>
          <w:rFonts w:eastAsia="Calibri"/>
          <w:sz w:val="24"/>
          <w:szCs w:val="24"/>
        </w:rPr>
        <w:t xml:space="preserve"> пространства муниципального образования «</w:t>
      </w:r>
      <w:r>
        <w:rPr>
          <w:rFonts w:eastAsia="Calibri"/>
          <w:sz w:val="24"/>
          <w:szCs w:val="24"/>
        </w:rPr>
        <w:t>Сыктывдинский</w:t>
      </w:r>
      <w:r w:rsidR="001204E3" w:rsidRPr="00CE53A3">
        <w:rPr>
          <w:rFonts w:eastAsia="Calibri"/>
          <w:sz w:val="24"/>
          <w:szCs w:val="24"/>
        </w:rPr>
        <w:t>»:</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r w:rsidRPr="00CE53A3">
        <w:rPr>
          <w:rFonts w:eastAsia="Calibri"/>
          <w:sz w:val="24"/>
          <w:szCs w:val="24"/>
        </w:rPr>
        <w:t>начало_________________________, окончание ______________________.</w:t>
      </w:r>
    </w:p>
    <w:p w:rsidR="001204E3" w:rsidRPr="00CE53A3" w:rsidRDefault="005639F8" w:rsidP="001204E3">
      <w:pPr>
        <w:pBdr>
          <w:bottom w:val="single" w:sz="12" w:space="0" w:color="auto"/>
        </w:pBdr>
        <w:autoSpaceDE w:val="0"/>
        <w:autoSpaceDN w:val="0"/>
        <w:adjustRightInd w:val="0"/>
        <w:ind w:firstLine="567"/>
        <w:jc w:val="both"/>
        <w:rPr>
          <w:rFonts w:eastAsia="Calibri"/>
          <w:sz w:val="24"/>
          <w:szCs w:val="24"/>
        </w:rPr>
      </w:pPr>
      <w:r w:rsidRPr="00CE53A3">
        <w:rPr>
          <w:rFonts w:eastAsia="Calibri"/>
          <w:sz w:val="24"/>
          <w:szCs w:val="24"/>
        </w:rPr>
        <w:t>Место использования</w:t>
      </w:r>
      <w:r w:rsidR="001204E3" w:rsidRPr="00CE53A3">
        <w:rPr>
          <w:rFonts w:eastAsia="Calibri"/>
          <w:sz w:val="24"/>
          <w:szCs w:val="24"/>
        </w:rPr>
        <w:t xml:space="preserve"> воздушного пространства муниципального образования «</w:t>
      </w:r>
      <w:r>
        <w:rPr>
          <w:rFonts w:eastAsia="Calibri"/>
          <w:sz w:val="24"/>
          <w:szCs w:val="24"/>
        </w:rPr>
        <w:t>Сыктывдинский</w:t>
      </w:r>
      <w:r w:rsidR="001204E3" w:rsidRPr="00CE53A3">
        <w:rPr>
          <w:rFonts w:eastAsia="Calibri"/>
          <w:sz w:val="24"/>
          <w:szCs w:val="24"/>
        </w:rPr>
        <w:t>» (посадочные площадки, планируемые к использованию):</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r w:rsidRPr="00CE53A3">
        <w:rPr>
          <w:rFonts w:eastAsia="Calibri"/>
          <w:sz w:val="24"/>
          <w:szCs w:val="24"/>
        </w:rPr>
        <w:t>_________________________________________________________________</w:t>
      </w:r>
    </w:p>
    <w:p w:rsidR="001204E3" w:rsidRPr="00CE53A3" w:rsidRDefault="005639F8" w:rsidP="001204E3">
      <w:pPr>
        <w:pBdr>
          <w:bottom w:val="single" w:sz="12" w:space="0" w:color="auto"/>
        </w:pBdr>
        <w:autoSpaceDE w:val="0"/>
        <w:autoSpaceDN w:val="0"/>
        <w:adjustRightInd w:val="0"/>
        <w:ind w:firstLine="567"/>
        <w:jc w:val="both"/>
        <w:rPr>
          <w:rFonts w:eastAsia="Calibri"/>
          <w:sz w:val="24"/>
          <w:szCs w:val="24"/>
        </w:rPr>
      </w:pPr>
      <w:r w:rsidRPr="00CE53A3">
        <w:rPr>
          <w:rFonts w:eastAsia="Calibri"/>
          <w:sz w:val="24"/>
          <w:szCs w:val="24"/>
        </w:rPr>
        <w:t>Время использования</w:t>
      </w:r>
      <w:r w:rsidR="001204E3" w:rsidRPr="00CE53A3">
        <w:rPr>
          <w:rFonts w:eastAsia="Calibri"/>
          <w:sz w:val="24"/>
          <w:szCs w:val="24"/>
        </w:rPr>
        <w:t xml:space="preserve"> воздушного пространства муниципального образования «</w:t>
      </w:r>
      <w:r>
        <w:rPr>
          <w:rFonts w:eastAsia="Calibri"/>
          <w:sz w:val="24"/>
          <w:szCs w:val="24"/>
        </w:rPr>
        <w:t>Сыктывдинский</w:t>
      </w:r>
      <w:r w:rsidR="001204E3" w:rsidRPr="00CE53A3">
        <w:rPr>
          <w:rFonts w:eastAsia="Calibri"/>
          <w:sz w:val="24"/>
          <w:szCs w:val="24"/>
        </w:rPr>
        <w:t>»:</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r w:rsidRPr="00CE53A3">
        <w:rPr>
          <w:rFonts w:eastAsia="Calibri"/>
          <w:sz w:val="24"/>
          <w:szCs w:val="24"/>
        </w:rPr>
        <w:t>________________________________________________________________.</w:t>
      </w:r>
    </w:p>
    <w:p w:rsidR="001204E3" w:rsidRPr="00CE53A3" w:rsidRDefault="001204E3" w:rsidP="001204E3">
      <w:pPr>
        <w:pBdr>
          <w:bottom w:val="single" w:sz="12" w:space="0" w:color="auto"/>
        </w:pBdr>
        <w:autoSpaceDE w:val="0"/>
        <w:autoSpaceDN w:val="0"/>
        <w:adjustRightInd w:val="0"/>
        <w:ind w:firstLine="567"/>
        <w:jc w:val="center"/>
        <w:rPr>
          <w:rFonts w:eastAsia="Calibri"/>
          <w:sz w:val="24"/>
          <w:szCs w:val="24"/>
          <w:vertAlign w:val="superscript"/>
        </w:rPr>
      </w:pPr>
      <w:r w:rsidRPr="00CE53A3">
        <w:rPr>
          <w:rFonts w:eastAsia="Calibri"/>
          <w:sz w:val="24"/>
          <w:szCs w:val="24"/>
          <w:vertAlign w:val="superscript"/>
        </w:rPr>
        <w:t>(дневное/ночное)</w:t>
      </w:r>
    </w:p>
    <w:p w:rsidR="001204E3" w:rsidRPr="00CE53A3" w:rsidRDefault="001204E3" w:rsidP="001204E3">
      <w:pPr>
        <w:pBdr>
          <w:bottom w:val="single" w:sz="12" w:space="0" w:color="auto"/>
        </w:pBdr>
        <w:autoSpaceDE w:val="0"/>
        <w:autoSpaceDN w:val="0"/>
        <w:adjustRightInd w:val="0"/>
        <w:ind w:firstLine="567"/>
        <w:rPr>
          <w:rFonts w:eastAsia="Calibri"/>
          <w:sz w:val="24"/>
          <w:szCs w:val="24"/>
          <w:vertAlign w:val="superscript"/>
        </w:rPr>
      </w:pPr>
      <w:r w:rsidRPr="00CE53A3">
        <w:rPr>
          <w:rFonts w:eastAsia="Calibri"/>
          <w:sz w:val="24"/>
          <w:szCs w:val="24"/>
        </w:rPr>
        <w:t>Летный экипаж:</w:t>
      </w:r>
    </w:p>
    <w:p w:rsidR="001204E3" w:rsidRPr="00CE53A3" w:rsidRDefault="001204E3" w:rsidP="001204E3">
      <w:pPr>
        <w:pBdr>
          <w:bottom w:val="single" w:sz="12" w:space="0" w:color="auto"/>
        </w:pBdr>
        <w:autoSpaceDE w:val="0"/>
        <w:autoSpaceDN w:val="0"/>
        <w:adjustRightInd w:val="0"/>
        <w:rPr>
          <w:rFonts w:eastAsia="Calibri"/>
          <w:sz w:val="24"/>
          <w:szCs w:val="24"/>
        </w:rPr>
      </w:pPr>
      <w:r w:rsidRPr="00CE53A3">
        <w:rPr>
          <w:rFonts w:eastAsia="Calibri"/>
          <w:sz w:val="24"/>
          <w:szCs w:val="24"/>
        </w:rPr>
        <w:t>____________________________________________________________________________________________________________________________________.</w:t>
      </w:r>
    </w:p>
    <w:p w:rsidR="001204E3" w:rsidRPr="00CE53A3" w:rsidRDefault="001204E3" w:rsidP="001204E3">
      <w:pPr>
        <w:pBdr>
          <w:bottom w:val="single" w:sz="12" w:space="0" w:color="auto"/>
        </w:pBdr>
        <w:autoSpaceDE w:val="0"/>
        <w:autoSpaceDN w:val="0"/>
        <w:adjustRightInd w:val="0"/>
        <w:ind w:firstLine="567"/>
        <w:jc w:val="center"/>
        <w:rPr>
          <w:rFonts w:eastAsia="Calibri"/>
          <w:sz w:val="24"/>
          <w:szCs w:val="24"/>
          <w:vertAlign w:val="superscript"/>
        </w:rPr>
      </w:pPr>
      <w:r w:rsidRPr="00CE53A3">
        <w:rPr>
          <w:rFonts w:eastAsia="Calibri"/>
          <w:sz w:val="24"/>
          <w:szCs w:val="24"/>
          <w:vertAlign w:val="superscript"/>
        </w:rPr>
        <w:t>(Ф.И.О., должности)</w:t>
      </w:r>
    </w:p>
    <w:p w:rsidR="001204E3" w:rsidRPr="00CE53A3" w:rsidRDefault="001204E3" w:rsidP="001204E3">
      <w:pPr>
        <w:pBdr>
          <w:bottom w:val="single" w:sz="12" w:space="0" w:color="auto"/>
        </w:pBdr>
        <w:autoSpaceDE w:val="0"/>
        <w:autoSpaceDN w:val="0"/>
        <w:adjustRightInd w:val="0"/>
        <w:ind w:firstLine="567"/>
        <w:jc w:val="center"/>
        <w:rPr>
          <w:rFonts w:eastAsia="Calibri"/>
          <w:sz w:val="24"/>
          <w:szCs w:val="24"/>
          <w:vertAlign w:val="superscript"/>
        </w:rPr>
      </w:pPr>
    </w:p>
    <w:p w:rsidR="001204E3" w:rsidRPr="00CE53A3" w:rsidRDefault="001204E3" w:rsidP="001204E3">
      <w:pPr>
        <w:pBdr>
          <w:bottom w:val="single" w:sz="12" w:space="0" w:color="auto"/>
        </w:pBdr>
        <w:autoSpaceDE w:val="0"/>
        <w:autoSpaceDN w:val="0"/>
        <w:adjustRightInd w:val="0"/>
        <w:ind w:firstLine="567"/>
        <w:jc w:val="both"/>
        <w:rPr>
          <w:rFonts w:eastAsia="Calibri"/>
          <w:sz w:val="24"/>
          <w:szCs w:val="24"/>
        </w:rPr>
      </w:pPr>
      <w:r w:rsidRPr="00CE53A3">
        <w:rPr>
          <w:rFonts w:eastAsia="Calibri"/>
          <w:sz w:val="24"/>
          <w:szCs w:val="24"/>
        </w:rPr>
        <w:t xml:space="preserve">    Реквизиты документа о регистрации судна:</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r w:rsidRPr="00CE53A3">
        <w:rPr>
          <w:rFonts w:eastAsia="Calibri"/>
          <w:sz w:val="24"/>
          <w:szCs w:val="24"/>
        </w:rPr>
        <w:t>_________________________________________________________________.</w:t>
      </w:r>
    </w:p>
    <w:p w:rsidR="001204E3" w:rsidRPr="00CE53A3" w:rsidRDefault="001204E3" w:rsidP="001204E3">
      <w:pPr>
        <w:pBdr>
          <w:bottom w:val="single" w:sz="12" w:space="0" w:color="auto"/>
        </w:pBdr>
        <w:autoSpaceDE w:val="0"/>
        <w:autoSpaceDN w:val="0"/>
        <w:adjustRightInd w:val="0"/>
        <w:ind w:firstLine="567"/>
        <w:jc w:val="both"/>
        <w:rPr>
          <w:rFonts w:eastAsia="Calibri"/>
          <w:sz w:val="24"/>
          <w:szCs w:val="24"/>
        </w:rPr>
      </w:pPr>
      <w:r w:rsidRPr="00CE53A3">
        <w:rPr>
          <w:rFonts w:eastAsia="Calibri"/>
          <w:sz w:val="24"/>
          <w:szCs w:val="24"/>
        </w:rPr>
        <w:t xml:space="preserve">    Реквизиты сертификата летной годности:</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r w:rsidRPr="00CE53A3">
        <w:rPr>
          <w:rFonts w:eastAsia="Calibri"/>
          <w:sz w:val="24"/>
          <w:szCs w:val="24"/>
        </w:rPr>
        <w:t>__________________________________________________________________.</w:t>
      </w:r>
    </w:p>
    <w:p w:rsidR="001204E3" w:rsidRPr="00CE53A3" w:rsidRDefault="001204E3" w:rsidP="001204E3">
      <w:pPr>
        <w:pBdr>
          <w:bottom w:val="single" w:sz="12" w:space="0" w:color="auto"/>
        </w:pBdr>
        <w:autoSpaceDE w:val="0"/>
        <w:autoSpaceDN w:val="0"/>
        <w:adjustRightInd w:val="0"/>
        <w:ind w:firstLine="567"/>
        <w:jc w:val="both"/>
        <w:rPr>
          <w:rFonts w:eastAsia="Calibri"/>
          <w:sz w:val="24"/>
          <w:szCs w:val="24"/>
        </w:rPr>
      </w:pPr>
      <w:r w:rsidRPr="00CE53A3">
        <w:rPr>
          <w:rFonts w:eastAsia="Calibri"/>
          <w:sz w:val="24"/>
          <w:szCs w:val="24"/>
        </w:rPr>
        <w:t xml:space="preserve">    Реквизиты сертификатов членов экипажа:</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r w:rsidRPr="00CE53A3">
        <w:rPr>
          <w:rFonts w:eastAsia="Calibri"/>
          <w:sz w:val="24"/>
          <w:szCs w:val="24"/>
        </w:rPr>
        <w:t>__________________________________________________________________.</w:t>
      </w:r>
    </w:p>
    <w:p w:rsidR="001204E3" w:rsidRPr="00CE53A3" w:rsidRDefault="001204E3" w:rsidP="001204E3">
      <w:pPr>
        <w:pBdr>
          <w:bottom w:val="single" w:sz="12" w:space="0" w:color="auto"/>
        </w:pBdr>
        <w:autoSpaceDE w:val="0"/>
        <w:autoSpaceDN w:val="0"/>
        <w:adjustRightInd w:val="0"/>
        <w:jc w:val="both"/>
        <w:rPr>
          <w:rFonts w:eastAsia="Calibri"/>
          <w:sz w:val="24"/>
          <w:szCs w:val="24"/>
        </w:rPr>
      </w:pPr>
    </w:p>
    <w:p w:rsidR="001204E3" w:rsidRPr="00CE53A3" w:rsidRDefault="001204E3" w:rsidP="001204E3">
      <w:pPr>
        <w:pBdr>
          <w:bottom w:val="single" w:sz="12" w:space="0" w:color="auto"/>
        </w:pBdr>
        <w:autoSpaceDE w:val="0"/>
        <w:autoSpaceDN w:val="0"/>
        <w:adjustRightInd w:val="0"/>
        <w:jc w:val="both"/>
        <w:rPr>
          <w:rFonts w:eastAsia="Calibri"/>
          <w:sz w:val="24"/>
          <w:szCs w:val="24"/>
        </w:rPr>
      </w:pPr>
    </w:p>
    <w:p w:rsidR="001204E3" w:rsidRPr="00CE53A3" w:rsidRDefault="001204E3" w:rsidP="001204E3">
      <w:pPr>
        <w:pBdr>
          <w:bottom w:val="single" w:sz="12" w:space="0" w:color="auto"/>
        </w:pBdr>
        <w:autoSpaceDE w:val="0"/>
        <w:autoSpaceDN w:val="0"/>
        <w:adjustRightInd w:val="0"/>
        <w:jc w:val="both"/>
        <w:rPr>
          <w:rFonts w:eastAsia="Calibri"/>
          <w:sz w:val="24"/>
          <w:szCs w:val="24"/>
        </w:rPr>
      </w:pPr>
    </w:p>
    <w:p w:rsidR="001204E3" w:rsidRPr="00CE53A3" w:rsidRDefault="001204E3" w:rsidP="001204E3">
      <w:pPr>
        <w:jc w:val="center"/>
        <w:rPr>
          <w:rFonts w:eastAsia="Calibri"/>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0"/>
        <w:gridCol w:w="1504"/>
        <w:gridCol w:w="2049"/>
      </w:tblGrid>
      <w:tr w:rsidR="001204E3" w:rsidRPr="00CE53A3" w:rsidTr="001204E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t>Представлены следующие документы</w:t>
            </w:r>
          </w:p>
        </w:tc>
      </w:tr>
      <w:tr w:rsidR="001204E3" w:rsidRPr="00CE53A3" w:rsidTr="001204E3">
        <w:trPr>
          <w:trHeight w:val="20"/>
          <w:jc w:val="center"/>
        </w:trPr>
        <w:tc>
          <w:tcPr>
            <w:tcW w:w="234" w:type="pct"/>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1</w:t>
            </w:r>
          </w:p>
        </w:tc>
        <w:tc>
          <w:tcPr>
            <w:tcW w:w="4766" w:type="pct"/>
            <w:gridSpan w:val="10"/>
            <w:tcBorders>
              <w:top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234" w:type="pct"/>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2</w:t>
            </w:r>
          </w:p>
        </w:tc>
        <w:tc>
          <w:tcPr>
            <w:tcW w:w="4766" w:type="pct"/>
            <w:gridSpan w:val="10"/>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234" w:type="pct"/>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3</w:t>
            </w:r>
          </w:p>
        </w:tc>
        <w:tc>
          <w:tcPr>
            <w:tcW w:w="4766" w:type="pct"/>
            <w:gridSpan w:val="10"/>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234" w:type="pct"/>
            <w:tcBorders>
              <w:left w:val="nil"/>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4766" w:type="pct"/>
            <w:gridSpan w:val="10"/>
            <w:tcBorders>
              <w:left w:val="nil"/>
              <w:right w:val="nil"/>
            </w:tcBorders>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1872" w:type="pct"/>
            <w:gridSpan w:val="5"/>
            <w:tcMar>
              <w:top w:w="0" w:type="dxa"/>
              <w:left w:w="75" w:type="dxa"/>
              <w:bottom w:w="0" w:type="dxa"/>
              <w:right w:w="75" w:type="dxa"/>
            </w:tcMar>
            <w:vAlign w:val="center"/>
            <w:hideMark/>
          </w:tcPr>
          <w:p w:rsidR="001204E3" w:rsidRPr="00CE53A3" w:rsidRDefault="001204E3" w:rsidP="001204E3">
            <w:pPr>
              <w:autoSpaceDE w:val="0"/>
              <w:autoSpaceDN w:val="0"/>
              <w:rPr>
                <w:rFonts w:eastAsia="Calibri"/>
                <w:bCs/>
                <w:sz w:val="24"/>
                <w:szCs w:val="24"/>
              </w:rPr>
            </w:pPr>
            <w:r w:rsidRPr="00CE53A3">
              <w:rPr>
                <w:rFonts w:eastAsia="Calibri"/>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1872" w:type="pct"/>
            <w:gridSpan w:val="5"/>
            <w:vMerge w:val="restart"/>
            <w:tcMar>
              <w:top w:w="0" w:type="dxa"/>
              <w:left w:w="75" w:type="dxa"/>
              <w:bottom w:w="0" w:type="dxa"/>
              <w:right w:w="75" w:type="dxa"/>
            </w:tcMar>
            <w:vAlign w:val="center"/>
            <w:hideMark/>
          </w:tcPr>
          <w:p w:rsidR="001204E3" w:rsidRPr="00CE53A3" w:rsidRDefault="001204E3" w:rsidP="001204E3">
            <w:pPr>
              <w:autoSpaceDE w:val="0"/>
              <w:autoSpaceDN w:val="0"/>
              <w:rPr>
                <w:rFonts w:eastAsia="Calibri"/>
                <w:bCs/>
                <w:sz w:val="24"/>
                <w:szCs w:val="24"/>
              </w:rPr>
            </w:pPr>
            <w:r w:rsidRPr="00CE53A3">
              <w:rPr>
                <w:rFonts w:eastAsia="Calibri"/>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1872" w:type="pct"/>
            <w:gridSpan w:val="5"/>
            <w:vMerge/>
            <w:tcMar>
              <w:top w:w="0" w:type="dxa"/>
              <w:left w:w="75" w:type="dxa"/>
              <w:bottom w:w="0" w:type="dxa"/>
              <w:right w:w="75" w:type="dxa"/>
            </w:tcMar>
            <w:vAlign w:val="center"/>
          </w:tcPr>
          <w:p w:rsidR="001204E3" w:rsidRPr="00CE53A3" w:rsidRDefault="001204E3" w:rsidP="001204E3">
            <w:pPr>
              <w:autoSpaceDE w:val="0"/>
              <w:autoSpaceDN w:val="0"/>
              <w:rPr>
                <w:rFonts w:eastAsia="Calibri"/>
                <w:bCs/>
                <w:sz w:val="24"/>
                <w:szCs w:val="24"/>
              </w:rPr>
            </w:pPr>
          </w:p>
        </w:tc>
        <w:tc>
          <w:tcPr>
            <w:tcW w:w="3128" w:type="pct"/>
            <w:gridSpan w:val="6"/>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t>Данные представителя (уполномоченного лица)</w:t>
            </w:r>
          </w:p>
        </w:tc>
      </w:tr>
      <w:tr w:rsidR="001204E3" w:rsidRPr="00CE53A3" w:rsidTr="001204E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Фамилия</w:t>
            </w:r>
          </w:p>
        </w:tc>
        <w:tc>
          <w:tcPr>
            <w:tcW w:w="3998" w:type="pct"/>
            <w:gridSpan w:val="8"/>
            <w:tcBorders>
              <w:top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1002" w:type="pct"/>
            <w:gridSpan w:val="3"/>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Имя</w:t>
            </w:r>
          </w:p>
        </w:tc>
        <w:tc>
          <w:tcPr>
            <w:tcW w:w="3998" w:type="pct"/>
            <w:gridSpan w:val="8"/>
            <w:tcMar>
              <w:top w:w="0" w:type="dxa"/>
              <w:left w:w="75" w:type="dxa"/>
              <w:bottom w:w="0" w:type="dxa"/>
              <w:right w:w="75" w:type="dxa"/>
            </w:tcMar>
            <w:vAlign w:val="center"/>
          </w:tcPr>
          <w:p w:rsidR="001204E3" w:rsidRPr="00CE53A3" w:rsidRDefault="001204E3" w:rsidP="001204E3">
            <w:pPr>
              <w:rPr>
                <w:rFonts w:eastAsia="Calibri"/>
                <w:sz w:val="24"/>
                <w:szCs w:val="24"/>
                <w:u w:val="single"/>
              </w:rPr>
            </w:pPr>
          </w:p>
        </w:tc>
      </w:tr>
      <w:tr w:rsidR="001204E3" w:rsidRPr="00CE53A3" w:rsidTr="001204E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r w:rsidRPr="00CE53A3">
              <w:rPr>
                <w:rFonts w:eastAsia="Calibri"/>
                <w:sz w:val="24"/>
                <w:szCs w:val="24"/>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204E3" w:rsidRPr="00CE53A3" w:rsidRDefault="001204E3" w:rsidP="001204E3">
            <w:pPr>
              <w:autoSpaceDE w:val="0"/>
              <w:autoSpaceDN w:val="0"/>
              <w:jc w:val="center"/>
              <w:rPr>
                <w:rFonts w:eastAsia="Calibri"/>
                <w:sz w:val="24"/>
                <w:szCs w:val="24"/>
              </w:rPr>
            </w:pPr>
            <w:r w:rsidRPr="00CE53A3">
              <w:rPr>
                <w:rFonts w:eastAsia="Calibri"/>
                <w:sz w:val="24"/>
                <w:szCs w:val="24"/>
              </w:rPr>
              <w:br w:type="page"/>
            </w:r>
          </w:p>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t>Документ, удостоверяющий личность представителя (уполномоченного лица)</w:t>
            </w:r>
          </w:p>
        </w:tc>
      </w:tr>
      <w:tr w:rsidR="001204E3" w:rsidRPr="00CE53A3" w:rsidTr="001204E3">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204E3" w:rsidRPr="00CE53A3" w:rsidRDefault="001204E3" w:rsidP="001204E3">
            <w:pPr>
              <w:rPr>
                <w:rFonts w:eastAsia="Calibri"/>
                <w:sz w:val="24"/>
                <w:szCs w:val="24"/>
              </w:rPr>
            </w:pPr>
            <w:r w:rsidRPr="00CE53A3">
              <w:rPr>
                <w:rFonts w:eastAsia="Calibri"/>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1204E3" w:rsidRPr="00CE53A3" w:rsidRDefault="001204E3" w:rsidP="001204E3">
            <w:pPr>
              <w:rPr>
                <w:rFonts w:eastAsia="Calibri"/>
                <w:sz w:val="24"/>
                <w:szCs w:val="24"/>
              </w:rPr>
            </w:pPr>
          </w:p>
        </w:tc>
      </w:tr>
      <w:tr w:rsidR="001204E3" w:rsidRPr="00CE53A3" w:rsidTr="001204E3">
        <w:trPr>
          <w:trHeight w:val="20"/>
          <w:jc w:val="center"/>
        </w:trPr>
        <w:tc>
          <w:tcPr>
            <w:tcW w:w="556"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Серия</w:t>
            </w:r>
          </w:p>
        </w:tc>
        <w:tc>
          <w:tcPr>
            <w:tcW w:w="1408" w:type="pct"/>
            <w:gridSpan w:val="4"/>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546"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Номер</w:t>
            </w:r>
          </w:p>
        </w:tc>
        <w:tc>
          <w:tcPr>
            <w:tcW w:w="2490" w:type="pct"/>
            <w:gridSpan w:val="3"/>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r>
      <w:tr w:rsidR="001204E3" w:rsidRPr="00CE53A3" w:rsidTr="001204E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Выдан</w:t>
            </w:r>
          </w:p>
        </w:tc>
        <w:tc>
          <w:tcPr>
            <w:tcW w:w="2574" w:type="pct"/>
            <w:gridSpan w:val="7"/>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791"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Дата выдачи</w:t>
            </w:r>
          </w:p>
        </w:tc>
        <w:tc>
          <w:tcPr>
            <w:tcW w:w="1079" w:type="pct"/>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r>
      <w:tr w:rsidR="001204E3" w:rsidRPr="00CE53A3" w:rsidTr="001204E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br w:type="page"/>
            </w:r>
          </w:p>
          <w:p w:rsidR="001204E3" w:rsidRPr="00CE53A3" w:rsidRDefault="001204E3" w:rsidP="001204E3">
            <w:pPr>
              <w:autoSpaceDE w:val="0"/>
              <w:autoSpaceDN w:val="0"/>
              <w:jc w:val="center"/>
              <w:rPr>
                <w:rFonts w:eastAsia="Calibri"/>
                <w:b/>
                <w:bCs/>
                <w:sz w:val="24"/>
                <w:szCs w:val="24"/>
              </w:rPr>
            </w:pPr>
          </w:p>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t>Адрес регистрации представителя (уполномоченного лица)</w:t>
            </w:r>
          </w:p>
        </w:tc>
      </w:tr>
      <w:tr w:rsidR="001204E3" w:rsidRPr="00CE53A3" w:rsidTr="001204E3">
        <w:trPr>
          <w:trHeight w:val="20"/>
          <w:jc w:val="center"/>
        </w:trPr>
        <w:tc>
          <w:tcPr>
            <w:tcW w:w="556"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 xml:space="preserve">Индекс </w:t>
            </w:r>
          </w:p>
        </w:tc>
        <w:tc>
          <w:tcPr>
            <w:tcW w:w="1408" w:type="pct"/>
            <w:gridSpan w:val="4"/>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 xml:space="preserve">Регион </w:t>
            </w:r>
          </w:p>
        </w:tc>
        <w:tc>
          <w:tcPr>
            <w:tcW w:w="1870" w:type="pct"/>
            <w:gridSpan w:val="2"/>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56"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Район</w:t>
            </w:r>
          </w:p>
        </w:tc>
        <w:tc>
          <w:tcPr>
            <w:tcW w:w="1408" w:type="pct"/>
            <w:gridSpan w:val="4"/>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Населенный пункт</w:t>
            </w:r>
          </w:p>
        </w:tc>
        <w:tc>
          <w:tcPr>
            <w:tcW w:w="1870" w:type="pct"/>
            <w:gridSpan w:val="2"/>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56"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Улица</w:t>
            </w:r>
          </w:p>
        </w:tc>
        <w:tc>
          <w:tcPr>
            <w:tcW w:w="4444" w:type="pct"/>
            <w:gridSpan w:val="9"/>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Дом</w:t>
            </w:r>
          </w:p>
        </w:tc>
        <w:tc>
          <w:tcPr>
            <w:tcW w:w="1408" w:type="pct"/>
            <w:gridSpan w:val="4"/>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Квартира</w:t>
            </w:r>
          </w:p>
        </w:tc>
        <w:tc>
          <w:tcPr>
            <w:tcW w:w="1079" w:type="pct"/>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204E3" w:rsidRPr="00CE53A3" w:rsidRDefault="001204E3" w:rsidP="001204E3">
            <w:pPr>
              <w:autoSpaceDE w:val="0"/>
              <w:autoSpaceDN w:val="0"/>
              <w:jc w:val="center"/>
              <w:rPr>
                <w:rFonts w:eastAsia="Calibri"/>
                <w:b/>
                <w:bCs/>
                <w:sz w:val="24"/>
                <w:szCs w:val="24"/>
              </w:rPr>
            </w:pPr>
          </w:p>
          <w:p w:rsidR="001204E3" w:rsidRPr="00CE53A3" w:rsidRDefault="001204E3" w:rsidP="001204E3">
            <w:pPr>
              <w:autoSpaceDE w:val="0"/>
              <w:autoSpaceDN w:val="0"/>
              <w:jc w:val="center"/>
              <w:rPr>
                <w:rFonts w:eastAsia="Calibri"/>
                <w:b/>
                <w:bCs/>
                <w:sz w:val="24"/>
                <w:szCs w:val="24"/>
              </w:rPr>
            </w:pPr>
            <w:r w:rsidRPr="00CE53A3">
              <w:rPr>
                <w:rFonts w:eastAsia="Calibri"/>
                <w:b/>
                <w:bCs/>
                <w:sz w:val="24"/>
                <w:szCs w:val="24"/>
              </w:rPr>
              <w:t>Адрес места жительства представителя (уполномоченного лица)</w:t>
            </w:r>
          </w:p>
        </w:tc>
      </w:tr>
      <w:tr w:rsidR="001204E3" w:rsidRPr="00CE53A3" w:rsidTr="001204E3">
        <w:trPr>
          <w:trHeight w:val="20"/>
          <w:jc w:val="center"/>
        </w:trPr>
        <w:tc>
          <w:tcPr>
            <w:tcW w:w="556"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 xml:space="preserve">Индекс </w:t>
            </w:r>
          </w:p>
        </w:tc>
        <w:tc>
          <w:tcPr>
            <w:tcW w:w="1408" w:type="pct"/>
            <w:gridSpan w:val="4"/>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Регион</w:t>
            </w:r>
          </w:p>
        </w:tc>
        <w:tc>
          <w:tcPr>
            <w:tcW w:w="1870" w:type="pct"/>
            <w:gridSpan w:val="2"/>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56"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Район</w:t>
            </w:r>
          </w:p>
        </w:tc>
        <w:tc>
          <w:tcPr>
            <w:tcW w:w="1408" w:type="pct"/>
            <w:gridSpan w:val="4"/>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1167" w:type="pct"/>
            <w:gridSpan w:val="3"/>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Населенный пункт</w:t>
            </w:r>
          </w:p>
        </w:tc>
        <w:tc>
          <w:tcPr>
            <w:tcW w:w="1870" w:type="pct"/>
            <w:gridSpan w:val="2"/>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56" w:type="pct"/>
            <w:gridSpan w:val="2"/>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Улица</w:t>
            </w:r>
          </w:p>
        </w:tc>
        <w:tc>
          <w:tcPr>
            <w:tcW w:w="4444" w:type="pct"/>
            <w:gridSpan w:val="9"/>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Дом</w:t>
            </w:r>
          </w:p>
        </w:tc>
        <w:tc>
          <w:tcPr>
            <w:tcW w:w="1411" w:type="pct"/>
            <w:gridSpan w:val="5"/>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543"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Корпус</w:t>
            </w:r>
          </w:p>
        </w:tc>
        <w:tc>
          <w:tcPr>
            <w:tcW w:w="621" w:type="pct"/>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791" w:type="pct"/>
            <w:tcBorders>
              <w:bottom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sz w:val="24"/>
                <w:szCs w:val="24"/>
              </w:rPr>
            </w:pPr>
            <w:r w:rsidRPr="00CE53A3">
              <w:rPr>
                <w:rFonts w:eastAsia="Calibri"/>
                <w:sz w:val="24"/>
                <w:szCs w:val="24"/>
              </w:rPr>
              <w:t>Квартира</w:t>
            </w:r>
          </w:p>
        </w:tc>
        <w:tc>
          <w:tcPr>
            <w:tcW w:w="1079" w:type="pct"/>
            <w:tcBorders>
              <w:bottom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u w:val="single"/>
              </w:rPr>
            </w:pPr>
          </w:p>
        </w:tc>
      </w:tr>
      <w:tr w:rsidR="001204E3" w:rsidRPr="00CE53A3" w:rsidTr="001204E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204E3" w:rsidRPr="00CE53A3" w:rsidRDefault="001204E3" w:rsidP="001204E3">
            <w:pPr>
              <w:autoSpaceDE w:val="0"/>
              <w:autoSpaceDN w:val="0"/>
              <w:rPr>
                <w:rFonts w:eastAsia="Calibri"/>
                <w:b/>
                <w:bCs/>
                <w:sz w:val="24"/>
                <w:szCs w:val="24"/>
              </w:rPr>
            </w:pPr>
            <w:r w:rsidRPr="00CE53A3">
              <w:rPr>
                <w:rFonts w:eastAsia="Calibri"/>
                <w:b/>
                <w:bCs/>
                <w:sz w:val="24"/>
                <w:szCs w:val="24"/>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r>
      <w:tr w:rsidR="001204E3" w:rsidRPr="00CE53A3" w:rsidTr="001204E3">
        <w:trPr>
          <w:trHeight w:val="20"/>
          <w:jc w:val="center"/>
        </w:trPr>
        <w:tc>
          <w:tcPr>
            <w:tcW w:w="1168" w:type="pct"/>
            <w:gridSpan w:val="4"/>
            <w:vMerge/>
            <w:vAlign w:val="center"/>
            <w:hideMark/>
          </w:tcPr>
          <w:p w:rsidR="001204E3" w:rsidRPr="00CE53A3" w:rsidRDefault="001204E3" w:rsidP="001204E3">
            <w:pPr>
              <w:rPr>
                <w:rFonts w:eastAsia="Calibri"/>
                <w:b/>
                <w:bCs/>
                <w:sz w:val="24"/>
                <w:szCs w:val="24"/>
              </w:rPr>
            </w:pPr>
          </w:p>
        </w:tc>
        <w:tc>
          <w:tcPr>
            <w:tcW w:w="3832" w:type="pct"/>
            <w:gridSpan w:val="7"/>
            <w:tcMar>
              <w:top w:w="0" w:type="dxa"/>
              <w:left w:w="75" w:type="dxa"/>
              <w:bottom w:w="0" w:type="dxa"/>
              <w:right w:w="75" w:type="dxa"/>
            </w:tcMar>
            <w:vAlign w:val="center"/>
          </w:tcPr>
          <w:p w:rsidR="001204E3" w:rsidRPr="00CE53A3" w:rsidRDefault="001204E3" w:rsidP="001204E3">
            <w:pPr>
              <w:autoSpaceDE w:val="0"/>
              <w:autoSpaceDN w:val="0"/>
              <w:rPr>
                <w:rFonts w:eastAsia="Calibri"/>
                <w:sz w:val="24"/>
                <w:szCs w:val="24"/>
              </w:rPr>
            </w:pPr>
          </w:p>
        </w:tc>
      </w:tr>
    </w:tbl>
    <w:p w:rsidR="001204E3" w:rsidRPr="00CE53A3" w:rsidRDefault="001204E3" w:rsidP="001204E3">
      <w:pPr>
        <w:rPr>
          <w:rFonts w:eastAsia="Calibri"/>
          <w:sz w:val="24"/>
          <w:szCs w:val="24"/>
        </w:rPr>
      </w:pPr>
    </w:p>
    <w:p w:rsidR="001204E3" w:rsidRPr="00CE53A3" w:rsidRDefault="001204E3" w:rsidP="001204E3">
      <w:pPr>
        <w:rPr>
          <w:rFonts w:eastAsia="Calibri"/>
          <w:sz w:val="24"/>
          <w:szCs w:val="24"/>
        </w:rPr>
      </w:pPr>
    </w:p>
    <w:p w:rsidR="001204E3" w:rsidRPr="00CE53A3" w:rsidRDefault="001204E3" w:rsidP="001204E3">
      <w:pPr>
        <w:rPr>
          <w:rFonts w:eastAsia="Calibri"/>
          <w:sz w:val="24"/>
          <w:szCs w:val="24"/>
        </w:rPr>
      </w:pPr>
    </w:p>
    <w:tbl>
      <w:tblPr>
        <w:tblW w:w="0" w:type="auto"/>
        <w:tblBorders>
          <w:insideH w:val="single" w:sz="4" w:space="0" w:color="auto"/>
        </w:tblBorders>
        <w:tblLook w:val="04A0"/>
      </w:tblPr>
      <w:tblGrid>
        <w:gridCol w:w="3190"/>
        <w:gridCol w:w="887"/>
        <w:gridCol w:w="5103"/>
      </w:tblGrid>
      <w:tr w:rsidR="001204E3" w:rsidRPr="00CE53A3" w:rsidTr="001204E3">
        <w:tc>
          <w:tcPr>
            <w:tcW w:w="3190" w:type="dxa"/>
          </w:tcPr>
          <w:p w:rsidR="001204E3" w:rsidRPr="00CE53A3" w:rsidRDefault="001204E3" w:rsidP="001204E3">
            <w:pPr>
              <w:rPr>
                <w:rFonts w:eastAsia="Calibri"/>
                <w:sz w:val="24"/>
                <w:szCs w:val="24"/>
              </w:rPr>
            </w:pPr>
          </w:p>
        </w:tc>
        <w:tc>
          <w:tcPr>
            <w:tcW w:w="887" w:type="dxa"/>
            <w:tcBorders>
              <w:top w:val="nil"/>
              <w:bottom w:val="nil"/>
            </w:tcBorders>
          </w:tcPr>
          <w:p w:rsidR="001204E3" w:rsidRPr="00CE53A3" w:rsidRDefault="001204E3" w:rsidP="001204E3">
            <w:pPr>
              <w:rPr>
                <w:rFonts w:eastAsia="Calibri"/>
                <w:sz w:val="24"/>
                <w:szCs w:val="24"/>
              </w:rPr>
            </w:pPr>
          </w:p>
        </w:tc>
        <w:tc>
          <w:tcPr>
            <w:tcW w:w="5103" w:type="dxa"/>
          </w:tcPr>
          <w:p w:rsidR="001204E3" w:rsidRPr="00CE53A3" w:rsidRDefault="001204E3" w:rsidP="001204E3">
            <w:pPr>
              <w:rPr>
                <w:rFonts w:eastAsia="Calibri"/>
                <w:sz w:val="24"/>
                <w:szCs w:val="24"/>
              </w:rPr>
            </w:pPr>
          </w:p>
        </w:tc>
      </w:tr>
      <w:tr w:rsidR="001204E3" w:rsidRPr="00CE53A3" w:rsidTr="001204E3">
        <w:trPr>
          <w:trHeight w:val="77"/>
        </w:trPr>
        <w:tc>
          <w:tcPr>
            <w:tcW w:w="3190" w:type="dxa"/>
          </w:tcPr>
          <w:p w:rsidR="001204E3" w:rsidRPr="00CE53A3" w:rsidRDefault="001204E3" w:rsidP="001204E3">
            <w:pPr>
              <w:jc w:val="center"/>
              <w:rPr>
                <w:rFonts w:eastAsia="Calibri"/>
                <w:sz w:val="24"/>
                <w:szCs w:val="24"/>
              </w:rPr>
            </w:pPr>
            <w:r w:rsidRPr="00CE53A3">
              <w:rPr>
                <w:rFonts w:eastAsia="Calibri"/>
                <w:sz w:val="24"/>
                <w:szCs w:val="24"/>
              </w:rPr>
              <w:t>Дата</w:t>
            </w:r>
          </w:p>
        </w:tc>
        <w:tc>
          <w:tcPr>
            <w:tcW w:w="887" w:type="dxa"/>
            <w:tcBorders>
              <w:top w:val="nil"/>
              <w:bottom w:val="nil"/>
            </w:tcBorders>
          </w:tcPr>
          <w:p w:rsidR="001204E3" w:rsidRPr="00CE53A3" w:rsidRDefault="001204E3" w:rsidP="001204E3">
            <w:pPr>
              <w:jc w:val="center"/>
              <w:rPr>
                <w:rFonts w:eastAsia="Calibri"/>
                <w:sz w:val="24"/>
                <w:szCs w:val="24"/>
              </w:rPr>
            </w:pPr>
          </w:p>
        </w:tc>
        <w:tc>
          <w:tcPr>
            <w:tcW w:w="5103" w:type="dxa"/>
          </w:tcPr>
          <w:p w:rsidR="001204E3" w:rsidRPr="00CE53A3" w:rsidRDefault="001204E3" w:rsidP="001204E3">
            <w:pPr>
              <w:jc w:val="center"/>
              <w:rPr>
                <w:rFonts w:eastAsia="Calibri"/>
                <w:sz w:val="24"/>
                <w:szCs w:val="24"/>
              </w:rPr>
            </w:pPr>
            <w:r w:rsidRPr="00CE53A3">
              <w:rPr>
                <w:rFonts w:eastAsia="Calibri"/>
                <w:sz w:val="24"/>
                <w:szCs w:val="24"/>
              </w:rPr>
              <w:t>Подпись/ФИО</w:t>
            </w:r>
          </w:p>
        </w:tc>
      </w:tr>
    </w:tbl>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EE728A" w:rsidRDefault="00EE728A" w:rsidP="001204E3">
      <w:pPr>
        <w:widowControl w:val="0"/>
        <w:autoSpaceDE w:val="0"/>
        <w:autoSpaceDN w:val="0"/>
        <w:adjustRightInd w:val="0"/>
        <w:ind w:firstLine="709"/>
        <w:jc w:val="right"/>
        <w:outlineLvl w:val="1"/>
        <w:rPr>
          <w:sz w:val="24"/>
          <w:szCs w:val="24"/>
        </w:rPr>
      </w:pPr>
    </w:p>
    <w:p w:rsidR="00F32835" w:rsidRDefault="00F32835" w:rsidP="001204E3">
      <w:pPr>
        <w:widowControl w:val="0"/>
        <w:autoSpaceDE w:val="0"/>
        <w:autoSpaceDN w:val="0"/>
        <w:adjustRightInd w:val="0"/>
        <w:ind w:firstLine="709"/>
        <w:jc w:val="right"/>
        <w:outlineLvl w:val="1"/>
        <w:rPr>
          <w:sz w:val="24"/>
          <w:szCs w:val="24"/>
        </w:rPr>
      </w:pPr>
    </w:p>
    <w:p w:rsidR="00F32835" w:rsidRDefault="00F32835" w:rsidP="001204E3">
      <w:pPr>
        <w:widowControl w:val="0"/>
        <w:autoSpaceDE w:val="0"/>
        <w:autoSpaceDN w:val="0"/>
        <w:adjustRightInd w:val="0"/>
        <w:ind w:firstLine="709"/>
        <w:jc w:val="right"/>
        <w:outlineLvl w:val="1"/>
        <w:rPr>
          <w:sz w:val="24"/>
          <w:szCs w:val="24"/>
        </w:rPr>
      </w:pPr>
    </w:p>
    <w:p w:rsidR="00F32835" w:rsidRDefault="00F32835" w:rsidP="001204E3">
      <w:pPr>
        <w:widowControl w:val="0"/>
        <w:autoSpaceDE w:val="0"/>
        <w:autoSpaceDN w:val="0"/>
        <w:adjustRightInd w:val="0"/>
        <w:ind w:firstLine="709"/>
        <w:jc w:val="right"/>
        <w:outlineLvl w:val="1"/>
        <w:rPr>
          <w:sz w:val="24"/>
          <w:szCs w:val="24"/>
        </w:rPr>
      </w:pPr>
    </w:p>
    <w:p w:rsidR="00F32835" w:rsidRDefault="00F32835" w:rsidP="001204E3">
      <w:pPr>
        <w:widowControl w:val="0"/>
        <w:autoSpaceDE w:val="0"/>
        <w:autoSpaceDN w:val="0"/>
        <w:adjustRightInd w:val="0"/>
        <w:ind w:firstLine="709"/>
        <w:jc w:val="right"/>
        <w:outlineLvl w:val="1"/>
        <w:rPr>
          <w:sz w:val="24"/>
          <w:szCs w:val="24"/>
        </w:rPr>
      </w:pPr>
    </w:p>
    <w:p w:rsidR="00F32835" w:rsidRPr="00CE53A3" w:rsidRDefault="00F32835" w:rsidP="001204E3">
      <w:pPr>
        <w:widowControl w:val="0"/>
        <w:autoSpaceDE w:val="0"/>
        <w:autoSpaceDN w:val="0"/>
        <w:adjustRightInd w:val="0"/>
        <w:ind w:firstLine="709"/>
        <w:jc w:val="right"/>
        <w:outlineLvl w:val="1"/>
        <w:rPr>
          <w:sz w:val="24"/>
          <w:szCs w:val="24"/>
        </w:rPr>
      </w:pPr>
    </w:p>
    <w:p w:rsidR="00EE728A" w:rsidRPr="00CE53A3" w:rsidRDefault="00EE728A" w:rsidP="001204E3">
      <w:pPr>
        <w:widowControl w:val="0"/>
        <w:autoSpaceDE w:val="0"/>
        <w:autoSpaceDN w:val="0"/>
        <w:adjustRightInd w:val="0"/>
        <w:ind w:firstLine="709"/>
        <w:jc w:val="right"/>
        <w:outlineLvl w:val="1"/>
        <w:rPr>
          <w:sz w:val="24"/>
          <w:szCs w:val="24"/>
        </w:rPr>
      </w:pPr>
    </w:p>
    <w:p w:rsidR="001204E3" w:rsidRPr="00CE53A3" w:rsidRDefault="001204E3" w:rsidP="001204E3">
      <w:pPr>
        <w:widowControl w:val="0"/>
        <w:autoSpaceDE w:val="0"/>
        <w:autoSpaceDN w:val="0"/>
        <w:adjustRightInd w:val="0"/>
        <w:ind w:firstLine="709"/>
        <w:jc w:val="right"/>
        <w:outlineLvl w:val="1"/>
        <w:rPr>
          <w:sz w:val="24"/>
          <w:szCs w:val="24"/>
        </w:rPr>
      </w:pPr>
      <w:r w:rsidRPr="00CE53A3">
        <w:rPr>
          <w:sz w:val="24"/>
          <w:szCs w:val="24"/>
        </w:rPr>
        <w:lastRenderedPageBreak/>
        <w:t xml:space="preserve">Приложение № </w:t>
      </w:r>
      <w:r w:rsidR="005639F8">
        <w:rPr>
          <w:sz w:val="24"/>
          <w:szCs w:val="24"/>
        </w:rPr>
        <w:t>4</w:t>
      </w:r>
    </w:p>
    <w:p w:rsidR="001204E3" w:rsidRPr="00CE53A3" w:rsidRDefault="001204E3" w:rsidP="001204E3">
      <w:pPr>
        <w:widowControl w:val="0"/>
        <w:autoSpaceDE w:val="0"/>
        <w:autoSpaceDN w:val="0"/>
        <w:adjustRightInd w:val="0"/>
        <w:ind w:firstLine="709"/>
        <w:jc w:val="right"/>
        <w:rPr>
          <w:sz w:val="24"/>
          <w:szCs w:val="24"/>
        </w:rPr>
      </w:pPr>
      <w:r w:rsidRPr="00CE53A3">
        <w:rPr>
          <w:sz w:val="24"/>
          <w:szCs w:val="24"/>
        </w:rPr>
        <w:t>к административному регламенту</w:t>
      </w:r>
    </w:p>
    <w:p w:rsidR="001204E3" w:rsidRPr="00CE53A3" w:rsidRDefault="001204E3" w:rsidP="001204E3">
      <w:pPr>
        <w:widowControl w:val="0"/>
        <w:autoSpaceDE w:val="0"/>
        <w:autoSpaceDN w:val="0"/>
        <w:adjustRightInd w:val="0"/>
        <w:ind w:firstLine="709"/>
        <w:jc w:val="right"/>
        <w:rPr>
          <w:sz w:val="24"/>
          <w:szCs w:val="24"/>
        </w:rPr>
      </w:pPr>
      <w:r w:rsidRPr="00CE53A3">
        <w:rPr>
          <w:sz w:val="24"/>
          <w:szCs w:val="24"/>
        </w:rPr>
        <w:t>предоставления муниципальной услуги</w:t>
      </w:r>
    </w:p>
    <w:p w:rsidR="001204E3" w:rsidRPr="00CE53A3" w:rsidRDefault="001204E3" w:rsidP="001204E3">
      <w:pPr>
        <w:pStyle w:val="ConsPlusNormal"/>
        <w:jc w:val="center"/>
        <w:rPr>
          <w:rFonts w:ascii="Times New Roman" w:hAnsi="Times New Roman" w:cs="Times New Roman"/>
          <w:sz w:val="24"/>
          <w:szCs w:val="24"/>
        </w:rPr>
      </w:pPr>
    </w:p>
    <w:p w:rsidR="001204E3" w:rsidRPr="00CE53A3" w:rsidRDefault="001204E3" w:rsidP="001204E3">
      <w:pPr>
        <w:pStyle w:val="ConsPlusNormal"/>
        <w:jc w:val="center"/>
        <w:rPr>
          <w:rFonts w:ascii="Times New Roman" w:hAnsi="Times New Roman" w:cs="Times New Roman"/>
          <w:sz w:val="24"/>
          <w:szCs w:val="24"/>
        </w:rPr>
      </w:pPr>
    </w:p>
    <w:p w:rsidR="001204E3" w:rsidRPr="00CE53A3" w:rsidRDefault="001204E3" w:rsidP="001204E3">
      <w:pPr>
        <w:pStyle w:val="ConsPlusNonformat"/>
        <w:jc w:val="center"/>
        <w:rPr>
          <w:rFonts w:ascii="Times New Roman" w:hAnsi="Times New Roman" w:cs="Times New Roman"/>
          <w:sz w:val="24"/>
          <w:szCs w:val="24"/>
        </w:rPr>
      </w:pPr>
      <w:bookmarkStart w:id="28" w:name="P455"/>
      <w:bookmarkEnd w:id="28"/>
      <w:r w:rsidRPr="00CE53A3">
        <w:rPr>
          <w:rFonts w:ascii="Times New Roman" w:hAnsi="Times New Roman" w:cs="Times New Roman"/>
          <w:sz w:val="24"/>
          <w:szCs w:val="24"/>
        </w:rPr>
        <w:t>РАЗРЕШЕНИЕ</w:t>
      </w:r>
    </w:p>
    <w:p w:rsidR="001204E3" w:rsidRPr="00CE53A3" w:rsidRDefault="001204E3" w:rsidP="001204E3">
      <w:pPr>
        <w:pStyle w:val="ConsPlusNonformat"/>
        <w:jc w:val="center"/>
        <w:rPr>
          <w:rFonts w:ascii="Times New Roman" w:hAnsi="Times New Roman" w:cs="Times New Roman"/>
          <w:sz w:val="24"/>
          <w:szCs w:val="24"/>
        </w:rPr>
      </w:pPr>
      <w:r w:rsidRPr="00CE53A3">
        <w:rPr>
          <w:rFonts w:ascii="Times New Roman" w:hAnsi="Times New Roman" w:cs="Times New Roman"/>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sidR="00625906" w:rsidRPr="00CE53A3">
        <w:rPr>
          <w:rFonts w:ascii="Times New Roman" w:hAnsi="Times New Roman" w:cs="Times New Roman"/>
          <w:sz w:val="24"/>
          <w:szCs w:val="24"/>
        </w:rPr>
        <w:t xml:space="preserve">муниципального района </w:t>
      </w:r>
      <w:r w:rsidRPr="00CE53A3">
        <w:rPr>
          <w:rFonts w:ascii="Times New Roman" w:hAnsi="Times New Roman" w:cs="Times New Roman"/>
          <w:sz w:val="24"/>
          <w:szCs w:val="24"/>
        </w:rPr>
        <w:t>«</w:t>
      </w:r>
      <w:r w:rsidR="00625906" w:rsidRPr="00CE53A3">
        <w:rPr>
          <w:rFonts w:ascii="Times New Roman" w:hAnsi="Times New Roman" w:cs="Times New Roman"/>
          <w:sz w:val="24"/>
          <w:szCs w:val="24"/>
        </w:rPr>
        <w:t>Сыктывдинский</w:t>
      </w:r>
      <w:r w:rsidRPr="00CE53A3">
        <w:rPr>
          <w:rFonts w:ascii="Times New Roman" w:hAnsi="Times New Roman" w:cs="Times New Roman"/>
          <w:sz w:val="24"/>
          <w:szCs w:val="24"/>
        </w:rPr>
        <w:t>»,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1204E3" w:rsidRPr="00CE53A3" w:rsidRDefault="001204E3" w:rsidP="001204E3">
      <w:pPr>
        <w:pStyle w:val="af4"/>
        <w:jc w:val="both"/>
        <w:rPr>
          <w:rFonts w:ascii="Times New Roman" w:hAnsi="Times New Roman" w:cs="Times New Roman"/>
          <w:sz w:val="24"/>
          <w:szCs w:val="24"/>
        </w:rPr>
      </w:pPr>
    </w:p>
    <w:p w:rsidR="001204E3" w:rsidRPr="00CE53A3" w:rsidRDefault="001204E3"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«___» __________ 20__ года                                                             № _________</w:t>
      </w:r>
    </w:p>
    <w:p w:rsidR="001204E3" w:rsidRPr="00CE53A3" w:rsidRDefault="001204E3" w:rsidP="001204E3">
      <w:pPr>
        <w:pStyle w:val="af4"/>
        <w:jc w:val="both"/>
        <w:rPr>
          <w:rFonts w:ascii="Times New Roman" w:hAnsi="Times New Roman" w:cs="Times New Roman"/>
          <w:sz w:val="24"/>
          <w:szCs w:val="24"/>
        </w:rPr>
      </w:pPr>
    </w:p>
    <w:p w:rsidR="001204E3" w:rsidRPr="00CE53A3" w:rsidRDefault="001204E3" w:rsidP="001204E3">
      <w:pPr>
        <w:pStyle w:val="af4"/>
        <w:ind w:firstLine="708"/>
        <w:jc w:val="both"/>
        <w:rPr>
          <w:rFonts w:ascii="Times New Roman" w:hAnsi="Times New Roman" w:cs="Times New Roman"/>
          <w:sz w:val="24"/>
          <w:szCs w:val="24"/>
        </w:rPr>
      </w:pPr>
      <w:r w:rsidRPr="00CE53A3">
        <w:rPr>
          <w:rFonts w:ascii="Times New Roman" w:hAnsi="Times New Roman" w:cs="Times New Roman"/>
          <w:sz w:val="24"/>
          <w:szCs w:val="24"/>
        </w:rPr>
        <w:t xml:space="preserve">В соответствии с пунктом 49 </w:t>
      </w:r>
      <w:hyperlink r:id="rId13" w:history="1"/>
      <w:r w:rsidRPr="00CE53A3">
        <w:rPr>
          <w:rFonts w:ascii="Times New Roman" w:hAnsi="Times New Roman" w:cs="Times New Roman"/>
          <w:sz w:val="24"/>
          <w:szCs w:val="24"/>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138:____________________________________________________________</w:t>
      </w:r>
      <w:r w:rsidR="009A4391" w:rsidRPr="00CE53A3">
        <w:rPr>
          <w:rFonts w:ascii="Times New Roman" w:hAnsi="Times New Roman" w:cs="Times New Roman"/>
          <w:sz w:val="24"/>
          <w:szCs w:val="24"/>
        </w:rPr>
        <w:t>___________</w:t>
      </w:r>
    </w:p>
    <w:p w:rsidR="001204E3" w:rsidRPr="00CE53A3" w:rsidRDefault="001204E3" w:rsidP="001204E3">
      <w:pPr>
        <w:pStyle w:val="af4"/>
        <w:jc w:val="center"/>
        <w:rPr>
          <w:rFonts w:ascii="Times New Roman" w:hAnsi="Times New Roman" w:cs="Times New Roman"/>
          <w:sz w:val="24"/>
          <w:szCs w:val="24"/>
          <w:vertAlign w:val="superscript"/>
        </w:rPr>
      </w:pPr>
      <w:r w:rsidRPr="00CE53A3">
        <w:rPr>
          <w:rFonts w:ascii="Times New Roman" w:hAnsi="Times New Roman" w:cs="Times New Roman"/>
          <w:sz w:val="24"/>
          <w:szCs w:val="24"/>
          <w:vertAlign w:val="superscript"/>
        </w:rPr>
        <w:t>(наименование юридического лица; фамилия, имя, отчество физического лица, индивидуального предпринимателя)</w:t>
      </w:r>
    </w:p>
    <w:p w:rsidR="001204E3" w:rsidRPr="00CE53A3" w:rsidRDefault="001204E3"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__________________________________________________________________</w:t>
      </w:r>
      <w:r w:rsidR="009A4391" w:rsidRPr="00CE53A3">
        <w:rPr>
          <w:rFonts w:ascii="Times New Roman" w:hAnsi="Times New Roman" w:cs="Times New Roman"/>
          <w:sz w:val="24"/>
          <w:szCs w:val="24"/>
        </w:rPr>
        <w:t>___________</w:t>
      </w:r>
    </w:p>
    <w:p w:rsidR="001204E3" w:rsidRPr="00CE53A3" w:rsidRDefault="001204E3" w:rsidP="001204E3">
      <w:pPr>
        <w:pStyle w:val="af4"/>
        <w:jc w:val="center"/>
        <w:rPr>
          <w:rFonts w:ascii="Times New Roman" w:hAnsi="Times New Roman" w:cs="Times New Roman"/>
          <w:sz w:val="24"/>
          <w:szCs w:val="24"/>
          <w:vertAlign w:val="superscript"/>
        </w:rPr>
      </w:pPr>
      <w:r w:rsidRPr="00CE53A3">
        <w:rPr>
          <w:rFonts w:ascii="Times New Roman" w:hAnsi="Times New Roman" w:cs="Times New Roman"/>
          <w:sz w:val="24"/>
          <w:szCs w:val="24"/>
          <w:vertAlign w:val="superscript"/>
        </w:rPr>
        <w:t>(адрес местонахождения (жительства)</w:t>
      </w:r>
    </w:p>
    <w:p w:rsidR="001204E3" w:rsidRPr="00CE53A3" w:rsidRDefault="001204E3"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 xml:space="preserve">разрешаем выполнять авиационные работы, парашютные прыжки, демонстрационные полеты  воздушного судна, полеты беспилотных летательных аппаратов, подъемы привязных   аэростатов,   посадки  (взлеты)  на  расположенные  в  границах муниципального  образования </w:t>
      </w:r>
      <w:r w:rsidR="00625906" w:rsidRPr="00CE53A3">
        <w:rPr>
          <w:rFonts w:ascii="Times New Roman" w:hAnsi="Times New Roman" w:cs="Times New Roman"/>
          <w:sz w:val="24"/>
          <w:szCs w:val="24"/>
        </w:rPr>
        <w:t xml:space="preserve">муниципального района </w:t>
      </w:r>
      <w:r w:rsidRPr="00CE53A3">
        <w:rPr>
          <w:rFonts w:ascii="Times New Roman" w:hAnsi="Times New Roman" w:cs="Times New Roman"/>
          <w:sz w:val="24"/>
          <w:szCs w:val="24"/>
        </w:rPr>
        <w:t>«</w:t>
      </w:r>
      <w:r w:rsidR="00625906" w:rsidRPr="00CE53A3">
        <w:rPr>
          <w:rFonts w:ascii="Times New Roman" w:hAnsi="Times New Roman" w:cs="Times New Roman"/>
          <w:sz w:val="24"/>
          <w:szCs w:val="24"/>
        </w:rPr>
        <w:t>Сыктывдинский</w:t>
      </w:r>
      <w:r w:rsidRPr="00CE53A3">
        <w:rPr>
          <w:rFonts w:ascii="Times New Roman" w:hAnsi="Times New Roman" w:cs="Times New Roman"/>
          <w:sz w:val="24"/>
          <w:szCs w:val="24"/>
        </w:rPr>
        <w:t>» площадки, сведения о которых не опубликованы    в    документах    аэронавигационной   информации   (</w:t>
      </w:r>
      <w:r w:rsidRPr="00CE53A3">
        <w:rPr>
          <w:rFonts w:ascii="Times New Roman" w:hAnsi="Times New Roman" w:cs="Times New Roman"/>
          <w:i/>
          <w:sz w:val="24"/>
          <w:szCs w:val="24"/>
        </w:rPr>
        <w:t>нужное подчеркнуть</w:t>
      </w:r>
      <w:r w:rsidRPr="00CE53A3">
        <w:rPr>
          <w:rFonts w:ascii="Times New Roman" w:hAnsi="Times New Roman" w:cs="Times New Roman"/>
          <w:sz w:val="24"/>
          <w:szCs w:val="24"/>
        </w:rPr>
        <w:t>),  над  территорией муниципального образования</w:t>
      </w:r>
      <w:r w:rsidR="00625906" w:rsidRPr="00CE53A3">
        <w:rPr>
          <w:rFonts w:ascii="Times New Roman" w:hAnsi="Times New Roman" w:cs="Times New Roman"/>
          <w:sz w:val="24"/>
          <w:szCs w:val="24"/>
        </w:rPr>
        <w:t xml:space="preserve"> муниципального района</w:t>
      </w:r>
      <w:r w:rsidRPr="00CE53A3">
        <w:rPr>
          <w:rFonts w:ascii="Times New Roman" w:hAnsi="Times New Roman" w:cs="Times New Roman"/>
          <w:sz w:val="24"/>
          <w:szCs w:val="24"/>
        </w:rPr>
        <w:t xml:space="preserve"> «</w:t>
      </w:r>
      <w:r w:rsidR="00625906" w:rsidRPr="00CE53A3">
        <w:rPr>
          <w:rFonts w:ascii="Times New Roman" w:hAnsi="Times New Roman" w:cs="Times New Roman"/>
          <w:sz w:val="24"/>
          <w:szCs w:val="24"/>
        </w:rPr>
        <w:t>Сыктывдинский</w:t>
      </w:r>
      <w:r w:rsidRPr="00CE53A3">
        <w:rPr>
          <w:rFonts w:ascii="Times New Roman" w:hAnsi="Times New Roman" w:cs="Times New Roman"/>
          <w:sz w:val="24"/>
          <w:szCs w:val="24"/>
        </w:rPr>
        <w:t>»:</w:t>
      </w:r>
    </w:p>
    <w:p w:rsidR="001204E3" w:rsidRPr="00CE53A3" w:rsidRDefault="001204E3"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на воздушном судне:</w:t>
      </w:r>
    </w:p>
    <w:p w:rsidR="001204E3" w:rsidRPr="00CE53A3" w:rsidRDefault="001204E3"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__________________________________________________________________</w:t>
      </w:r>
      <w:r w:rsidR="009A4391" w:rsidRPr="00CE53A3">
        <w:rPr>
          <w:rFonts w:ascii="Times New Roman" w:hAnsi="Times New Roman" w:cs="Times New Roman"/>
          <w:sz w:val="24"/>
          <w:szCs w:val="24"/>
        </w:rPr>
        <w:t>___________</w:t>
      </w:r>
      <w:r w:rsidRPr="00CE53A3">
        <w:rPr>
          <w:rFonts w:ascii="Times New Roman" w:hAnsi="Times New Roman" w:cs="Times New Roman"/>
          <w:sz w:val="24"/>
          <w:szCs w:val="24"/>
        </w:rPr>
        <w:t>;</w:t>
      </w:r>
    </w:p>
    <w:p w:rsidR="001204E3" w:rsidRPr="00CE53A3" w:rsidRDefault="001204E3" w:rsidP="001204E3">
      <w:pPr>
        <w:pStyle w:val="af4"/>
        <w:jc w:val="center"/>
        <w:rPr>
          <w:rFonts w:ascii="Times New Roman" w:hAnsi="Times New Roman" w:cs="Times New Roman"/>
          <w:sz w:val="24"/>
          <w:szCs w:val="24"/>
          <w:vertAlign w:val="superscript"/>
        </w:rPr>
      </w:pPr>
      <w:r w:rsidRPr="00CE53A3">
        <w:rPr>
          <w:rFonts w:ascii="Times New Roman" w:hAnsi="Times New Roman" w:cs="Times New Roman"/>
          <w:sz w:val="24"/>
          <w:szCs w:val="24"/>
          <w:vertAlign w:val="superscript"/>
        </w:rPr>
        <w:t>государственный регистрационный (опознавательный/учетно-опознавательный),  знак, заводской номер (при наличии)</w:t>
      </w:r>
    </w:p>
    <w:p w:rsidR="001204E3" w:rsidRPr="00CE53A3" w:rsidRDefault="009A4391"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в составе летного экипажа:</w:t>
      </w:r>
    </w:p>
    <w:p w:rsidR="001204E3" w:rsidRPr="00CE53A3" w:rsidRDefault="001204E3"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__________________________________________________________________</w:t>
      </w:r>
      <w:r w:rsidR="009A4391" w:rsidRPr="00CE53A3">
        <w:rPr>
          <w:rFonts w:ascii="Times New Roman" w:hAnsi="Times New Roman" w:cs="Times New Roman"/>
          <w:sz w:val="24"/>
          <w:szCs w:val="24"/>
        </w:rPr>
        <w:t>___________</w:t>
      </w:r>
    </w:p>
    <w:p w:rsidR="001204E3" w:rsidRPr="00CE53A3" w:rsidRDefault="001204E3"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_______________________________________________________________</w:t>
      </w:r>
      <w:r w:rsidR="009A4391" w:rsidRPr="00CE53A3">
        <w:rPr>
          <w:rFonts w:ascii="Times New Roman" w:hAnsi="Times New Roman" w:cs="Times New Roman"/>
          <w:sz w:val="24"/>
          <w:szCs w:val="24"/>
        </w:rPr>
        <w:t>______________</w:t>
      </w:r>
      <w:r w:rsidRPr="00CE53A3">
        <w:rPr>
          <w:rFonts w:ascii="Times New Roman" w:hAnsi="Times New Roman" w:cs="Times New Roman"/>
          <w:sz w:val="24"/>
          <w:szCs w:val="24"/>
        </w:rPr>
        <w:t>;</w:t>
      </w:r>
    </w:p>
    <w:p w:rsidR="001204E3" w:rsidRPr="00CE53A3" w:rsidRDefault="009A4391"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со сроком</w:t>
      </w:r>
      <w:r w:rsidR="001204E3" w:rsidRPr="00CE53A3">
        <w:rPr>
          <w:rFonts w:ascii="Times New Roman" w:hAnsi="Times New Roman" w:cs="Times New Roman"/>
          <w:sz w:val="24"/>
          <w:szCs w:val="24"/>
        </w:rPr>
        <w:t xml:space="preserve"> использования воздушного пространства </w:t>
      </w:r>
      <w:r w:rsidRPr="00CE53A3">
        <w:rPr>
          <w:rFonts w:ascii="Times New Roman" w:hAnsi="Times New Roman" w:cs="Times New Roman"/>
          <w:sz w:val="24"/>
          <w:szCs w:val="24"/>
        </w:rPr>
        <w:t xml:space="preserve">муниципального образования </w:t>
      </w:r>
      <w:r w:rsidR="001204E3" w:rsidRPr="00CE53A3">
        <w:rPr>
          <w:rFonts w:ascii="Times New Roman" w:hAnsi="Times New Roman" w:cs="Times New Roman"/>
          <w:sz w:val="24"/>
          <w:szCs w:val="24"/>
        </w:rPr>
        <w:t xml:space="preserve">муниципального </w:t>
      </w:r>
      <w:r w:rsidRPr="00CE53A3">
        <w:rPr>
          <w:rFonts w:ascii="Times New Roman" w:hAnsi="Times New Roman" w:cs="Times New Roman"/>
          <w:sz w:val="24"/>
          <w:szCs w:val="24"/>
        </w:rPr>
        <w:t>района</w:t>
      </w:r>
      <w:r w:rsidR="001204E3" w:rsidRPr="00CE53A3">
        <w:rPr>
          <w:rFonts w:ascii="Times New Roman" w:hAnsi="Times New Roman" w:cs="Times New Roman"/>
          <w:sz w:val="24"/>
          <w:szCs w:val="24"/>
        </w:rPr>
        <w:t xml:space="preserve"> «</w:t>
      </w:r>
      <w:r w:rsidRPr="00CE53A3">
        <w:rPr>
          <w:rFonts w:ascii="Times New Roman" w:hAnsi="Times New Roman" w:cs="Times New Roman"/>
          <w:sz w:val="24"/>
          <w:szCs w:val="24"/>
        </w:rPr>
        <w:t>Сыктывдинский</w:t>
      </w:r>
      <w:r w:rsidR="001204E3" w:rsidRPr="00CE53A3">
        <w:rPr>
          <w:rFonts w:ascii="Times New Roman" w:hAnsi="Times New Roman" w:cs="Times New Roman"/>
          <w:sz w:val="24"/>
          <w:szCs w:val="24"/>
        </w:rPr>
        <w:t>»:</w:t>
      </w:r>
    </w:p>
    <w:p w:rsidR="001204E3" w:rsidRPr="00CE53A3" w:rsidRDefault="001204E3"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начало _______________________, окончание _______________________</w:t>
      </w:r>
      <w:r w:rsidR="009A4391" w:rsidRPr="00CE53A3">
        <w:rPr>
          <w:rFonts w:ascii="Times New Roman" w:hAnsi="Times New Roman" w:cs="Times New Roman"/>
          <w:sz w:val="24"/>
          <w:szCs w:val="24"/>
        </w:rPr>
        <w:t>______________</w:t>
      </w:r>
      <w:r w:rsidRPr="00CE53A3">
        <w:rPr>
          <w:rFonts w:ascii="Times New Roman" w:hAnsi="Times New Roman" w:cs="Times New Roman"/>
          <w:sz w:val="24"/>
          <w:szCs w:val="24"/>
        </w:rPr>
        <w:t>;</w:t>
      </w:r>
    </w:p>
    <w:p w:rsidR="001204E3" w:rsidRPr="00CE53A3" w:rsidRDefault="009A4391"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в месте использования воздушного</w:t>
      </w:r>
      <w:r w:rsidR="001204E3" w:rsidRPr="00CE53A3">
        <w:rPr>
          <w:rFonts w:ascii="Times New Roman" w:hAnsi="Times New Roman" w:cs="Times New Roman"/>
          <w:sz w:val="24"/>
          <w:szCs w:val="24"/>
        </w:rPr>
        <w:t xml:space="preserve"> пространства </w:t>
      </w:r>
      <w:r w:rsidRPr="00CE53A3">
        <w:rPr>
          <w:rFonts w:ascii="Times New Roman" w:hAnsi="Times New Roman" w:cs="Times New Roman"/>
          <w:sz w:val="24"/>
          <w:szCs w:val="24"/>
        </w:rPr>
        <w:t xml:space="preserve">муниципального образования муниципального района «Сыктывдинский»: </w:t>
      </w:r>
      <w:r w:rsidR="001204E3" w:rsidRPr="00CE53A3">
        <w:rPr>
          <w:rFonts w:ascii="Times New Roman" w:hAnsi="Times New Roman" w:cs="Times New Roman"/>
          <w:sz w:val="24"/>
          <w:szCs w:val="24"/>
        </w:rPr>
        <w:t>(посадочные площадки, планируемые к использованию):</w:t>
      </w:r>
    </w:p>
    <w:p w:rsidR="001204E3" w:rsidRPr="00CE53A3" w:rsidRDefault="001204E3"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_________________________________________________________________</w:t>
      </w:r>
      <w:r w:rsidR="009A4391" w:rsidRPr="00CE53A3">
        <w:rPr>
          <w:rFonts w:ascii="Times New Roman" w:hAnsi="Times New Roman" w:cs="Times New Roman"/>
          <w:sz w:val="24"/>
          <w:szCs w:val="24"/>
        </w:rPr>
        <w:t>____________</w:t>
      </w:r>
    </w:p>
    <w:p w:rsidR="001204E3" w:rsidRPr="00CE53A3" w:rsidRDefault="001204E3"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__________________________________________________________________</w:t>
      </w:r>
      <w:r w:rsidR="009A4391" w:rsidRPr="00CE53A3">
        <w:rPr>
          <w:rFonts w:ascii="Times New Roman" w:hAnsi="Times New Roman" w:cs="Times New Roman"/>
          <w:sz w:val="24"/>
          <w:szCs w:val="24"/>
        </w:rPr>
        <w:t>___________</w:t>
      </w:r>
      <w:r w:rsidRPr="00CE53A3">
        <w:rPr>
          <w:rFonts w:ascii="Times New Roman" w:hAnsi="Times New Roman" w:cs="Times New Roman"/>
          <w:sz w:val="24"/>
          <w:szCs w:val="24"/>
        </w:rPr>
        <w:t>;</w:t>
      </w:r>
    </w:p>
    <w:p w:rsidR="001204E3" w:rsidRPr="00CE53A3" w:rsidRDefault="009A4391"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время использования воздушного пространства муниципального образования муниципального района «Сыктывдинский»</w:t>
      </w:r>
      <w:r w:rsidR="001204E3" w:rsidRPr="00CE53A3">
        <w:rPr>
          <w:rFonts w:ascii="Times New Roman" w:hAnsi="Times New Roman" w:cs="Times New Roman"/>
          <w:sz w:val="24"/>
          <w:szCs w:val="24"/>
        </w:rPr>
        <w:t>:</w:t>
      </w:r>
    </w:p>
    <w:p w:rsidR="001204E3" w:rsidRPr="00CE53A3" w:rsidRDefault="001204E3"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 xml:space="preserve"> __________________________________________________________________</w:t>
      </w:r>
      <w:r w:rsidR="009A4391" w:rsidRPr="00CE53A3">
        <w:rPr>
          <w:rFonts w:ascii="Times New Roman" w:hAnsi="Times New Roman" w:cs="Times New Roman"/>
          <w:sz w:val="24"/>
          <w:szCs w:val="24"/>
        </w:rPr>
        <w:t>__________</w:t>
      </w:r>
      <w:r w:rsidRPr="00CE53A3">
        <w:rPr>
          <w:rFonts w:ascii="Times New Roman" w:hAnsi="Times New Roman" w:cs="Times New Roman"/>
          <w:sz w:val="24"/>
          <w:szCs w:val="24"/>
        </w:rPr>
        <w:t>.</w:t>
      </w:r>
    </w:p>
    <w:p w:rsidR="001204E3" w:rsidRPr="00CE53A3" w:rsidRDefault="00EE728A" w:rsidP="009A4391">
      <w:pPr>
        <w:pStyle w:val="af4"/>
        <w:jc w:val="center"/>
        <w:rPr>
          <w:rFonts w:ascii="Times New Roman" w:hAnsi="Times New Roman" w:cs="Times New Roman"/>
          <w:sz w:val="24"/>
          <w:szCs w:val="24"/>
          <w:vertAlign w:val="superscript"/>
        </w:rPr>
      </w:pPr>
      <w:r w:rsidRPr="00CE53A3">
        <w:rPr>
          <w:rFonts w:ascii="Times New Roman" w:hAnsi="Times New Roman" w:cs="Times New Roman"/>
          <w:sz w:val="24"/>
          <w:szCs w:val="24"/>
          <w:vertAlign w:val="superscript"/>
        </w:rPr>
        <w:t>(дневное/ночное)</w:t>
      </w:r>
    </w:p>
    <w:p w:rsidR="001204E3" w:rsidRPr="00CE53A3" w:rsidRDefault="001204E3" w:rsidP="001204E3">
      <w:pPr>
        <w:pStyle w:val="af4"/>
        <w:jc w:val="both"/>
        <w:rPr>
          <w:rFonts w:ascii="Times New Roman" w:hAnsi="Times New Roman" w:cs="Times New Roman"/>
          <w:sz w:val="24"/>
          <w:szCs w:val="24"/>
        </w:rPr>
      </w:pPr>
      <w:r w:rsidRPr="00CE53A3">
        <w:rPr>
          <w:rFonts w:ascii="Times New Roman" w:hAnsi="Times New Roman" w:cs="Times New Roman"/>
          <w:sz w:val="24"/>
          <w:szCs w:val="24"/>
        </w:rPr>
        <w:t>_________________________ _____________ ___________________________</w:t>
      </w:r>
    </w:p>
    <w:p w:rsidR="001204E3" w:rsidRPr="00CE53A3" w:rsidRDefault="001204E3" w:rsidP="001204E3">
      <w:pPr>
        <w:pStyle w:val="af4"/>
        <w:jc w:val="center"/>
        <w:rPr>
          <w:rFonts w:ascii="Times New Roman" w:hAnsi="Times New Roman" w:cs="Times New Roman"/>
          <w:sz w:val="24"/>
          <w:szCs w:val="24"/>
          <w:vertAlign w:val="superscript"/>
        </w:rPr>
      </w:pPr>
      <w:r w:rsidRPr="00CE53A3">
        <w:rPr>
          <w:rFonts w:ascii="Times New Roman" w:hAnsi="Times New Roman" w:cs="Times New Roman"/>
          <w:sz w:val="24"/>
          <w:szCs w:val="24"/>
          <w:vertAlign w:val="superscript"/>
        </w:rPr>
        <w:t>Должность                                                Подпись                                     Расшифровка подписи</w:t>
      </w:r>
    </w:p>
    <w:p w:rsidR="001204E3" w:rsidRPr="00CE53A3" w:rsidRDefault="001204E3" w:rsidP="001204E3">
      <w:pPr>
        <w:pStyle w:val="af4"/>
        <w:jc w:val="both"/>
        <w:rPr>
          <w:rFonts w:ascii="Times New Roman" w:hAnsi="Times New Roman" w:cs="Times New Roman"/>
          <w:sz w:val="24"/>
          <w:szCs w:val="24"/>
        </w:rPr>
      </w:pPr>
    </w:p>
    <w:p w:rsidR="00295D58" w:rsidRPr="00CE53A3" w:rsidRDefault="001204E3" w:rsidP="00EE728A">
      <w:pPr>
        <w:pStyle w:val="af4"/>
        <w:jc w:val="both"/>
        <w:rPr>
          <w:rFonts w:ascii="Times New Roman" w:hAnsi="Times New Roman" w:cs="Times New Roman"/>
          <w:sz w:val="24"/>
          <w:szCs w:val="24"/>
        </w:rPr>
      </w:pPr>
      <w:r w:rsidRPr="00CE53A3">
        <w:rPr>
          <w:rFonts w:ascii="Times New Roman" w:hAnsi="Times New Roman" w:cs="Times New Roman"/>
          <w:sz w:val="24"/>
          <w:szCs w:val="24"/>
        </w:rPr>
        <w:t>М.П</w:t>
      </w:r>
      <w:r w:rsidR="00EE728A" w:rsidRPr="00CE53A3">
        <w:rPr>
          <w:rFonts w:ascii="Times New Roman" w:hAnsi="Times New Roman" w:cs="Times New Roman"/>
          <w:sz w:val="24"/>
          <w:szCs w:val="24"/>
        </w:rPr>
        <w:t>.</w:t>
      </w:r>
    </w:p>
    <w:sectPr w:rsidR="00295D58" w:rsidRPr="00CE53A3" w:rsidSect="000D71EF">
      <w:headerReference w:type="default" r:id="rId14"/>
      <w:pgSz w:w="11906" w:h="16838"/>
      <w:pgMar w:top="0"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4D7" w:rsidRDefault="006144D7" w:rsidP="001204E3">
      <w:r>
        <w:separator/>
      </w:r>
    </w:p>
  </w:endnote>
  <w:endnote w:type="continuationSeparator" w:id="1">
    <w:p w:rsidR="006144D7" w:rsidRDefault="006144D7" w:rsidP="001204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4D7" w:rsidRDefault="006144D7" w:rsidP="001204E3">
      <w:r>
        <w:separator/>
      </w:r>
    </w:p>
  </w:footnote>
  <w:footnote w:type="continuationSeparator" w:id="1">
    <w:p w:rsidR="006144D7" w:rsidRDefault="006144D7" w:rsidP="001204E3">
      <w:r>
        <w:continuationSeparator/>
      </w:r>
    </w:p>
  </w:footnote>
  <w:footnote w:id="2">
    <w:p w:rsidR="00CF201D" w:rsidRPr="00E1243C" w:rsidRDefault="00CF201D" w:rsidP="001204E3">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CF201D" w:rsidRPr="00E1243C" w:rsidRDefault="00CF201D" w:rsidP="001204E3">
      <w:pPr>
        <w:pStyle w:val="af0"/>
        <w:rPr>
          <w:rFonts w:ascii="Times New Roman" w:hAnsi="Times New Roman" w:cs="Times New Roman"/>
          <w:sz w:val="2"/>
        </w:rPr>
      </w:pPr>
    </w:p>
  </w:footnote>
  <w:footnote w:id="3">
    <w:p w:rsidR="00CF201D" w:rsidRPr="00E1243C" w:rsidRDefault="00CF201D" w:rsidP="001204E3">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4">
    <w:p w:rsidR="00CF201D" w:rsidRPr="00E1243C" w:rsidRDefault="00CF201D" w:rsidP="001204E3">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5">
    <w:p w:rsidR="00CF201D" w:rsidRPr="00E1243C" w:rsidRDefault="00CF201D" w:rsidP="001204E3">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6">
    <w:p w:rsidR="00CF201D" w:rsidRDefault="00CF201D" w:rsidP="001204E3">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7">
    <w:p w:rsidR="00CF201D" w:rsidRPr="00E1243C" w:rsidRDefault="00CF201D" w:rsidP="001204E3">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8">
    <w:p w:rsidR="00CF201D" w:rsidRPr="00E1243C" w:rsidRDefault="00CF201D" w:rsidP="001204E3">
      <w:pPr>
        <w:pStyle w:val="af0"/>
        <w:rPr>
          <w:rFonts w:ascii="Times New Roman" w:hAnsi="Times New Roman" w:cs="Times New Roman"/>
        </w:rPr>
      </w:pPr>
      <w:r w:rsidRPr="00E1243C">
        <w:rPr>
          <w:rStyle w:val="af2"/>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«Госуслуги – Республика Коми» </w:t>
      </w:r>
    </w:p>
    <w:p w:rsidR="00CF201D" w:rsidRPr="00E1243C" w:rsidRDefault="00CF201D" w:rsidP="001204E3">
      <w:pPr>
        <w:pStyle w:val="af0"/>
        <w:rPr>
          <w:rFonts w:ascii="Times New Roman" w:hAnsi="Times New Roman" w:cs="Times New Roman"/>
          <w:sz w:val="2"/>
        </w:rPr>
      </w:pPr>
    </w:p>
  </w:footnote>
  <w:footnote w:id="9">
    <w:p w:rsidR="00CF201D" w:rsidRDefault="00CF201D" w:rsidP="001204E3">
      <w:pPr>
        <w:pStyle w:val="af0"/>
      </w:pPr>
      <w:r w:rsidRPr="00E1243C">
        <w:rPr>
          <w:rStyle w:val="af2"/>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1D" w:rsidRDefault="00CF201D" w:rsidP="00846692">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89548D7"/>
    <w:multiLevelType w:val="hybridMultilevel"/>
    <w:tmpl w:val="67C2151A"/>
    <w:lvl w:ilvl="0" w:tplc="DA06C6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C625C2"/>
    <w:multiLevelType w:val="hybridMultilevel"/>
    <w:tmpl w:val="8D267A5E"/>
    <w:lvl w:ilvl="0" w:tplc="80223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176E08"/>
    <w:multiLevelType w:val="hybridMultilevel"/>
    <w:tmpl w:val="016CC88E"/>
    <w:lvl w:ilvl="0" w:tplc="0BD68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478A329A"/>
    <w:multiLevelType w:val="hybridMultilevel"/>
    <w:tmpl w:val="D0CA5F72"/>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3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E48568B"/>
    <w:multiLevelType w:val="hybridMultilevel"/>
    <w:tmpl w:val="B4B2B294"/>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7"/>
  </w:num>
  <w:num w:numId="4">
    <w:abstractNumId w:val="7"/>
  </w:num>
  <w:num w:numId="5">
    <w:abstractNumId w:val="11"/>
  </w:num>
  <w:num w:numId="6">
    <w:abstractNumId w:val="27"/>
  </w:num>
  <w:num w:numId="7">
    <w:abstractNumId w:val="30"/>
  </w:num>
  <w:num w:numId="8">
    <w:abstractNumId w:val="14"/>
  </w:num>
  <w:num w:numId="9">
    <w:abstractNumId w:val="9"/>
  </w:num>
  <w:num w:numId="10">
    <w:abstractNumId w:val="23"/>
  </w:num>
  <w:num w:numId="11">
    <w:abstractNumId w:val="26"/>
  </w:num>
  <w:num w:numId="12">
    <w:abstractNumId w:val="2"/>
  </w:num>
  <w:num w:numId="13">
    <w:abstractNumId w:val="3"/>
  </w:num>
  <w:num w:numId="14">
    <w:abstractNumId w:val="1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5"/>
  </w:num>
  <w:num w:numId="18">
    <w:abstractNumId w:val="28"/>
  </w:num>
  <w:num w:numId="19">
    <w:abstractNumId w:val="19"/>
  </w:num>
  <w:num w:numId="20">
    <w:abstractNumId w:val="1"/>
  </w:num>
  <w:num w:numId="21">
    <w:abstractNumId w:val="16"/>
  </w:num>
  <w:num w:numId="22">
    <w:abstractNumId w:val="21"/>
  </w:num>
  <w:num w:numId="23">
    <w:abstractNumId w:val="32"/>
  </w:num>
  <w:num w:numId="24">
    <w:abstractNumId w:val="24"/>
  </w:num>
  <w:num w:numId="25">
    <w:abstractNumId w:val="22"/>
  </w:num>
  <w:num w:numId="26">
    <w:abstractNumId w:val="29"/>
  </w:num>
  <w:num w:numId="27">
    <w:abstractNumId w:val="13"/>
  </w:num>
  <w:num w:numId="28">
    <w:abstractNumId w:val="8"/>
  </w:num>
  <w:num w:numId="29">
    <w:abstractNumId w:val="4"/>
  </w:num>
  <w:num w:numId="30">
    <w:abstractNumId w:val="1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rsids>
    <w:rsidRoot w:val="00E95492"/>
    <w:rsid w:val="000C6ED4"/>
    <w:rsid w:val="000D71EF"/>
    <w:rsid w:val="00114DA6"/>
    <w:rsid w:val="001204E3"/>
    <w:rsid w:val="001F4C47"/>
    <w:rsid w:val="00295D58"/>
    <w:rsid w:val="002B116B"/>
    <w:rsid w:val="003702E5"/>
    <w:rsid w:val="0038789F"/>
    <w:rsid w:val="003B305C"/>
    <w:rsid w:val="003E2DF2"/>
    <w:rsid w:val="005639F8"/>
    <w:rsid w:val="005B303D"/>
    <w:rsid w:val="006144D7"/>
    <w:rsid w:val="00625906"/>
    <w:rsid w:val="00711A21"/>
    <w:rsid w:val="007A2AF3"/>
    <w:rsid w:val="007C4960"/>
    <w:rsid w:val="007D1B30"/>
    <w:rsid w:val="00846692"/>
    <w:rsid w:val="008F2B37"/>
    <w:rsid w:val="009165C8"/>
    <w:rsid w:val="00993060"/>
    <w:rsid w:val="009A0CED"/>
    <w:rsid w:val="009A4391"/>
    <w:rsid w:val="00A556C2"/>
    <w:rsid w:val="00AF17BD"/>
    <w:rsid w:val="00B1099C"/>
    <w:rsid w:val="00BD6744"/>
    <w:rsid w:val="00C219FB"/>
    <w:rsid w:val="00CA1CCD"/>
    <w:rsid w:val="00CE53A3"/>
    <w:rsid w:val="00CF201D"/>
    <w:rsid w:val="00CF7D1F"/>
    <w:rsid w:val="00D15EBB"/>
    <w:rsid w:val="00D216DF"/>
    <w:rsid w:val="00D3223C"/>
    <w:rsid w:val="00D55A13"/>
    <w:rsid w:val="00DB26E3"/>
    <w:rsid w:val="00DF0BD1"/>
    <w:rsid w:val="00E16D54"/>
    <w:rsid w:val="00E95492"/>
    <w:rsid w:val="00ED4E0D"/>
    <w:rsid w:val="00EE728A"/>
    <w:rsid w:val="00F22012"/>
    <w:rsid w:val="00F23A79"/>
    <w:rsid w:val="00F32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728A"/>
    <w:pPr>
      <w:keepNext/>
      <w:widowControl w:val="0"/>
      <w:tabs>
        <w:tab w:val="num" w:pos="360"/>
      </w:tabs>
      <w:suppressAutoHyphens/>
      <w:jc w:val="center"/>
      <w:outlineLvl w:val="0"/>
    </w:pPr>
    <w:rPr>
      <w:rFonts w:eastAsia="Lucida Sans Unicode"/>
      <w:b/>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4E3"/>
    <w:rPr>
      <w:rFonts w:ascii="Tahoma" w:hAnsi="Tahoma" w:cs="Tahoma"/>
      <w:sz w:val="16"/>
      <w:szCs w:val="16"/>
    </w:rPr>
  </w:style>
  <w:style w:type="character" w:customStyle="1" w:styleId="a4">
    <w:name w:val="Текст выноски Знак"/>
    <w:basedOn w:val="a0"/>
    <w:link w:val="a3"/>
    <w:uiPriority w:val="99"/>
    <w:semiHidden/>
    <w:rsid w:val="001204E3"/>
    <w:rPr>
      <w:rFonts w:ascii="Tahoma" w:eastAsia="Times New Roman" w:hAnsi="Tahoma" w:cs="Tahoma"/>
      <w:sz w:val="16"/>
      <w:szCs w:val="16"/>
      <w:lang w:eastAsia="ru-RU"/>
    </w:rPr>
  </w:style>
  <w:style w:type="paragraph" w:styleId="a5">
    <w:name w:val="List Paragraph"/>
    <w:basedOn w:val="a"/>
    <w:link w:val="a6"/>
    <w:uiPriority w:val="99"/>
    <w:qFormat/>
    <w:rsid w:val="001204E3"/>
    <w:pPr>
      <w:ind w:left="720"/>
      <w:contextualSpacing/>
    </w:pPr>
  </w:style>
  <w:style w:type="character" w:customStyle="1" w:styleId="a6">
    <w:name w:val="Абзац списка Знак"/>
    <w:link w:val="a5"/>
    <w:uiPriority w:val="34"/>
    <w:locked/>
    <w:rsid w:val="001204E3"/>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1204E3"/>
    <w:pPr>
      <w:tabs>
        <w:tab w:val="center" w:pos="4677"/>
        <w:tab w:val="right" w:pos="9355"/>
      </w:tabs>
    </w:pPr>
  </w:style>
  <w:style w:type="character" w:customStyle="1" w:styleId="a8">
    <w:name w:val="Верхний колонтитул Знак"/>
    <w:basedOn w:val="a0"/>
    <w:link w:val="a7"/>
    <w:uiPriority w:val="99"/>
    <w:rsid w:val="001204E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204E3"/>
    <w:pPr>
      <w:tabs>
        <w:tab w:val="center" w:pos="4677"/>
        <w:tab w:val="right" w:pos="9355"/>
      </w:tabs>
    </w:pPr>
  </w:style>
  <w:style w:type="character" w:customStyle="1" w:styleId="aa">
    <w:name w:val="Нижний колонтитул Знак"/>
    <w:basedOn w:val="a0"/>
    <w:link w:val="a9"/>
    <w:uiPriority w:val="99"/>
    <w:rsid w:val="001204E3"/>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1204E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uiPriority w:val="99"/>
    <w:rsid w:val="001204E3"/>
    <w:rPr>
      <w:rFonts w:ascii="Calibri" w:eastAsia="Times New Roman" w:hAnsi="Calibri" w:cs="Calibri"/>
      <w:lang w:eastAsia="ru-RU"/>
    </w:rPr>
  </w:style>
  <w:style w:type="paragraph" w:customStyle="1" w:styleId="ConsPlusNonformat">
    <w:name w:val="ConsPlusNonformat"/>
    <w:rsid w:val="001204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04E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204E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1">
    <w:name w:val="Гиперссылка1"/>
    <w:basedOn w:val="a0"/>
    <w:uiPriority w:val="99"/>
    <w:unhideWhenUsed/>
    <w:rsid w:val="001204E3"/>
    <w:rPr>
      <w:color w:val="0000FF"/>
      <w:u w:val="single"/>
    </w:rPr>
  </w:style>
  <w:style w:type="character" w:styleId="ab">
    <w:name w:val="annotation reference"/>
    <w:basedOn w:val="a0"/>
    <w:uiPriority w:val="99"/>
    <w:semiHidden/>
    <w:unhideWhenUsed/>
    <w:rsid w:val="001204E3"/>
    <w:rPr>
      <w:sz w:val="16"/>
      <w:szCs w:val="16"/>
    </w:rPr>
  </w:style>
  <w:style w:type="paragraph" w:styleId="ac">
    <w:name w:val="annotation text"/>
    <w:basedOn w:val="a"/>
    <w:link w:val="ad"/>
    <w:uiPriority w:val="99"/>
    <w:semiHidden/>
    <w:unhideWhenUsed/>
    <w:rsid w:val="001204E3"/>
    <w:pPr>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1204E3"/>
    <w:rPr>
      <w:sz w:val="20"/>
      <w:szCs w:val="20"/>
    </w:rPr>
  </w:style>
  <w:style w:type="paragraph" w:styleId="ae">
    <w:name w:val="annotation subject"/>
    <w:basedOn w:val="ac"/>
    <w:next w:val="ac"/>
    <w:link w:val="af"/>
    <w:uiPriority w:val="99"/>
    <w:semiHidden/>
    <w:unhideWhenUsed/>
    <w:rsid w:val="001204E3"/>
    <w:rPr>
      <w:b/>
      <w:bCs/>
    </w:rPr>
  </w:style>
  <w:style w:type="character" w:customStyle="1" w:styleId="af">
    <w:name w:val="Тема примечания Знак"/>
    <w:basedOn w:val="ad"/>
    <w:link w:val="ae"/>
    <w:uiPriority w:val="99"/>
    <w:semiHidden/>
    <w:rsid w:val="001204E3"/>
    <w:rPr>
      <w:b/>
      <w:bCs/>
      <w:sz w:val="20"/>
      <w:szCs w:val="20"/>
    </w:rPr>
  </w:style>
  <w:style w:type="paragraph" w:styleId="af0">
    <w:name w:val="footnote text"/>
    <w:basedOn w:val="a"/>
    <w:link w:val="af1"/>
    <w:uiPriority w:val="99"/>
    <w:unhideWhenUsed/>
    <w:rsid w:val="001204E3"/>
    <w:rPr>
      <w:rFonts w:asciiTheme="minorHAnsi" w:eastAsiaTheme="minorHAnsi" w:hAnsiTheme="minorHAnsi" w:cstheme="minorBidi"/>
      <w:lang w:eastAsia="en-US"/>
    </w:rPr>
  </w:style>
  <w:style w:type="character" w:customStyle="1" w:styleId="af1">
    <w:name w:val="Текст сноски Знак"/>
    <w:basedOn w:val="a0"/>
    <w:link w:val="af0"/>
    <w:uiPriority w:val="99"/>
    <w:rsid w:val="001204E3"/>
    <w:rPr>
      <w:sz w:val="20"/>
      <w:szCs w:val="20"/>
    </w:rPr>
  </w:style>
  <w:style w:type="character" w:styleId="af2">
    <w:name w:val="footnote reference"/>
    <w:basedOn w:val="a0"/>
    <w:uiPriority w:val="99"/>
    <w:unhideWhenUsed/>
    <w:rsid w:val="001204E3"/>
    <w:rPr>
      <w:vertAlign w:val="superscript"/>
    </w:rPr>
  </w:style>
  <w:style w:type="table" w:customStyle="1" w:styleId="12">
    <w:name w:val="Сетка таблицы1"/>
    <w:basedOn w:val="a1"/>
    <w:next w:val="af3"/>
    <w:uiPriority w:val="59"/>
    <w:rsid w:val="001204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1204E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1204E3"/>
    <w:pPr>
      <w:spacing w:after="0" w:line="240" w:lineRule="auto"/>
    </w:pPr>
  </w:style>
  <w:style w:type="paragraph" w:styleId="af5">
    <w:name w:val="endnote text"/>
    <w:basedOn w:val="a"/>
    <w:link w:val="af6"/>
    <w:uiPriority w:val="99"/>
    <w:semiHidden/>
    <w:unhideWhenUsed/>
    <w:rsid w:val="001204E3"/>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1204E3"/>
    <w:rPr>
      <w:sz w:val="20"/>
      <w:szCs w:val="20"/>
    </w:rPr>
  </w:style>
  <w:style w:type="paragraph" w:customStyle="1" w:styleId="464">
    <w:name w:val="Стиль 464"/>
    <w:basedOn w:val="af0"/>
    <w:link w:val="4640"/>
    <w:qFormat/>
    <w:rsid w:val="001204E3"/>
    <w:rPr>
      <w:rFonts w:ascii="Times New Roman" w:hAnsi="Times New Roman"/>
    </w:rPr>
  </w:style>
  <w:style w:type="character" w:customStyle="1" w:styleId="4640">
    <w:name w:val="Стиль 464 Знак"/>
    <w:basedOn w:val="af1"/>
    <w:link w:val="464"/>
    <w:rsid w:val="001204E3"/>
    <w:rPr>
      <w:rFonts w:ascii="Times New Roman" w:hAnsi="Times New Roman"/>
      <w:sz w:val="20"/>
      <w:szCs w:val="20"/>
    </w:rPr>
  </w:style>
  <w:style w:type="table" w:customStyle="1" w:styleId="21">
    <w:name w:val="Сетка таблицы21"/>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1204E3"/>
    <w:rPr>
      <w:color w:val="0563C1" w:themeColor="hyperlink"/>
      <w:u w:val="single"/>
    </w:rPr>
  </w:style>
  <w:style w:type="table" w:customStyle="1" w:styleId="32">
    <w:name w:val="Сетка таблицы32"/>
    <w:basedOn w:val="a1"/>
    <w:next w:val="af3"/>
    <w:uiPriority w:val="59"/>
    <w:rsid w:val="001204E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1204E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1204E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3"/>
    <w:uiPriority w:val="59"/>
    <w:rsid w:val="0012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3"/>
    <w:uiPriority w:val="59"/>
    <w:rsid w:val="001204E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3"/>
    <w:uiPriority w:val="59"/>
    <w:rsid w:val="001204E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promo">
    <w:name w:val="header__promo"/>
    <w:basedOn w:val="a"/>
    <w:rsid w:val="001204E3"/>
    <w:rPr>
      <w:caps/>
      <w:color w:val="BD9A7A"/>
      <w:spacing w:val="15"/>
      <w:sz w:val="24"/>
      <w:szCs w:val="24"/>
    </w:rPr>
  </w:style>
  <w:style w:type="character" w:customStyle="1" w:styleId="headerlogo-description8">
    <w:name w:val="header__logo-description8"/>
    <w:basedOn w:val="a0"/>
    <w:rsid w:val="001204E3"/>
    <w:rPr>
      <w:b w:val="0"/>
      <w:bCs w:val="0"/>
      <w:vanish w:val="0"/>
      <w:webHidden w:val="0"/>
      <w:color w:val="9D2235"/>
      <w:sz w:val="21"/>
      <w:szCs w:val="21"/>
      <w:specVanish w:val="0"/>
    </w:rPr>
  </w:style>
  <w:style w:type="character" w:customStyle="1" w:styleId="af8">
    <w:name w:val="a"/>
    <w:basedOn w:val="a0"/>
    <w:rsid w:val="001204E3"/>
  </w:style>
  <w:style w:type="character" w:customStyle="1" w:styleId="10">
    <w:name w:val="Заголовок 1 Знак"/>
    <w:basedOn w:val="a0"/>
    <w:link w:val="1"/>
    <w:rsid w:val="00EE728A"/>
    <w:rPr>
      <w:rFonts w:ascii="Times New Roman" w:eastAsia="Lucida Sans Unicode" w:hAnsi="Times New Roman" w:cs="Times New Roman"/>
      <w:b/>
      <w:kern w:val="2"/>
      <w:sz w:val="28"/>
      <w:szCs w:val="24"/>
      <w:lang w:eastAsia="ar-SA"/>
    </w:rPr>
  </w:style>
  <w:style w:type="character" w:customStyle="1" w:styleId="UnresolvedMention">
    <w:name w:val="Unresolved Mention"/>
    <w:basedOn w:val="a0"/>
    <w:uiPriority w:val="99"/>
    <w:semiHidden/>
    <w:unhideWhenUsed/>
    <w:rsid w:val="003702E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728A"/>
    <w:pPr>
      <w:keepNext/>
      <w:widowControl w:val="0"/>
      <w:tabs>
        <w:tab w:val="num" w:pos="360"/>
      </w:tabs>
      <w:suppressAutoHyphens/>
      <w:jc w:val="center"/>
      <w:outlineLvl w:val="0"/>
    </w:pPr>
    <w:rPr>
      <w:rFonts w:eastAsia="Lucida Sans Unicode"/>
      <w:b/>
      <w:kern w:val="2"/>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4E3"/>
    <w:rPr>
      <w:rFonts w:ascii="Tahoma" w:hAnsi="Tahoma" w:cs="Tahoma"/>
      <w:sz w:val="16"/>
      <w:szCs w:val="16"/>
    </w:rPr>
  </w:style>
  <w:style w:type="character" w:customStyle="1" w:styleId="a4">
    <w:name w:val="Текст выноски Знак"/>
    <w:basedOn w:val="a0"/>
    <w:link w:val="a3"/>
    <w:uiPriority w:val="99"/>
    <w:semiHidden/>
    <w:rsid w:val="001204E3"/>
    <w:rPr>
      <w:rFonts w:ascii="Tahoma" w:eastAsia="Times New Roman" w:hAnsi="Tahoma" w:cs="Tahoma"/>
      <w:sz w:val="16"/>
      <w:szCs w:val="16"/>
      <w:lang w:eastAsia="ru-RU"/>
    </w:rPr>
  </w:style>
  <w:style w:type="paragraph" w:styleId="a5">
    <w:name w:val="List Paragraph"/>
    <w:basedOn w:val="a"/>
    <w:link w:val="a6"/>
    <w:uiPriority w:val="99"/>
    <w:qFormat/>
    <w:rsid w:val="001204E3"/>
    <w:pPr>
      <w:ind w:left="720"/>
      <w:contextualSpacing/>
    </w:pPr>
  </w:style>
  <w:style w:type="character" w:customStyle="1" w:styleId="a6">
    <w:name w:val="Абзац списка Знак"/>
    <w:link w:val="a5"/>
    <w:uiPriority w:val="34"/>
    <w:locked/>
    <w:rsid w:val="001204E3"/>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1204E3"/>
    <w:pPr>
      <w:tabs>
        <w:tab w:val="center" w:pos="4677"/>
        <w:tab w:val="right" w:pos="9355"/>
      </w:tabs>
    </w:pPr>
  </w:style>
  <w:style w:type="character" w:customStyle="1" w:styleId="a8">
    <w:name w:val="Верхний колонтитул Знак"/>
    <w:basedOn w:val="a0"/>
    <w:link w:val="a7"/>
    <w:uiPriority w:val="99"/>
    <w:rsid w:val="001204E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1204E3"/>
    <w:pPr>
      <w:tabs>
        <w:tab w:val="center" w:pos="4677"/>
        <w:tab w:val="right" w:pos="9355"/>
      </w:tabs>
    </w:pPr>
  </w:style>
  <w:style w:type="character" w:customStyle="1" w:styleId="aa">
    <w:name w:val="Нижний колонтитул Знак"/>
    <w:basedOn w:val="a0"/>
    <w:link w:val="a9"/>
    <w:uiPriority w:val="99"/>
    <w:rsid w:val="001204E3"/>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1204E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uiPriority w:val="99"/>
    <w:rsid w:val="001204E3"/>
    <w:rPr>
      <w:rFonts w:ascii="Calibri" w:eastAsia="Times New Roman" w:hAnsi="Calibri" w:cs="Calibri"/>
      <w:lang w:eastAsia="ru-RU"/>
    </w:rPr>
  </w:style>
  <w:style w:type="paragraph" w:customStyle="1" w:styleId="ConsPlusNonformat">
    <w:name w:val="ConsPlusNonformat"/>
    <w:rsid w:val="001204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204E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204E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1">
    <w:name w:val="Гиперссылка1"/>
    <w:basedOn w:val="a0"/>
    <w:uiPriority w:val="99"/>
    <w:unhideWhenUsed/>
    <w:rsid w:val="001204E3"/>
    <w:rPr>
      <w:color w:val="0000FF"/>
      <w:u w:val="single"/>
    </w:rPr>
  </w:style>
  <w:style w:type="character" w:styleId="ab">
    <w:name w:val="annotation reference"/>
    <w:basedOn w:val="a0"/>
    <w:uiPriority w:val="99"/>
    <w:semiHidden/>
    <w:unhideWhenUsed/>
    <w:rsid w:val="001204E3"/>
    <w:rPr>
      <w:sz w:val="16"/>
      <w:szCs w:val="16"/>
    </w:rPr>
  </w:style>
  <w:style w:type="paragraph" w:styleId="ac">
    <w:name w:val="annotation text"/>
    <w:basedOn w:val="a"/>
    <w:link w:val="ad"/>
    <w:uiPriority w:val="99"/>
    <w:semiHidden/>
    <w:unhideWhenUsed/>
    <w:rsid w:val="001204E3"/>
    <w:pPr>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1204E3"/>
    <w:rPr>
      <w:sz w:val="20"/>
      <w:szCs w:val="20"/>
    </w:rPr>
  </w:style>
  <w:style w:type="paragraph" w:styleId="ae">
    <w:name w:val="annotation subject"/>
    <w:basedOn w:val="ac"/>
    <w:next w:val="ac"/>
    <w:link w:val="af"/>
    <w:uiPriority w:val="99"/>
    <w:semiHidden/>
    <w:unhideWhenUsed/>
    <w:rsid w:val="001204E3"/>
    <w:rPr>
      <w:b/>
      <w:bCs/>
    </w:rPr>
  </w:style>
  <w:style w:type="character" w:customStyle="1" w:styleId="af">
    <w:name w:val="Тема примечания Знак"/>
    <w:basedOn w:val="ad"/>
    <w:link w:val="ae"/>
    <w:uiPriority w:val="99"/>
    <w:semiHidden/>
    <w:rsid w:val="001204E3"/>
    <w:rPr>
      <w:b/>
      <w:bCs/>
      <w:sz w:val="20"/>
      <w:szCs w:val="20"/>
    </w:rPr>
  </w:style>
  <w:style w:type="paragraph" w:styleId="af0">
    <w:name w:val="footnote text"/>
    <w:basedOn w:val="a"/>
    <w:link w:val="af1"/>
    <w:uiPriority w:val="99"/>
    <w:unhideWhenUsed/>
    <w:rsid w:val="001204E3"/>
    <w:rPr>
      <w:rFonts w:asciiTheme="minorHAnsi" w:eastAsiaTheme="minorHAnsi" w:hAnsiTheme="minorHAnsi" w:cstheme="minorBidi"/>
      <w:lang w:eastAsia="en-US"/>
    </w:rPr>
  </w:style>
  <w:style w:type="character" w:customStyle="1" w:styleId="af1">
    <w:name w:val="Текст сноски Знак"/>
    <w:basedOn w:val="a0"/>
    <w:link w:val="af0"/>
    <w:uiPriority w:val="99"/>
    <w:rsid w:val="001204E3"/>
    <w:rPr>
      <w:sz w:val="20"/>
      <w:szCs w:val="20"/>
    </w:rPr>
  </w:style>
  <w:style w:type="character" w:styleId="af2">
    <w:name w:val="footnote reference"/>
    <w:basedOn w:val="a0"/>
    <w:uiPriority w:val="99"/>
    <w:unhideWhenUsed/>
    <w:rsid w:val="001204E3"/>
    <w:rPr>
      <w:vertAlign w:val="superscript"/>
    </w:rPr>
  </w:style>
  <w:style w:type="table" w:customStyle="1" w:styleId="12">
    <w:name w:val="Сетка таблицы1"/>
    <w:basedOn w:val="a1"/>
    <w:next w:val="af3"/>
    <w:uiPriority w:val="59"/>
    <w:rsid w:val="001204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1204E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1204E3"/>
    <w:pPr>
      <w:spacing w:after="0" w:line="240" w:lineRule="auto"/>
    </w:pPr>
  </w:style>
  <w:style w:type="paragraph" w:styleId="af5">
    <w:name w:val="endnote text"/>
    <w:basedOn w:val="a"/>
    <w:link w:val="af6"/>
    <w:uiPriority w:val="99"/>
    <w:semiHidden/>
    <w:unhideWhenUsed/>
    <w:rsid w:val="001204E3"/>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1204E3"/>
    <w:rPr>
      <w:sz w:val="20"/>
      <w:szCs w:val="20"/>
    </w:rPr>
  </w:style>
  <w:style w:type="paragraph" w:customStyle="1" w:styleId="464">
    <w:name w:val="Стиль 464"/>
    <w:basedOn w:val="af0"/>
    <w:link w:val="4640"/>
    <w:qFormat/>
    <w:rsid w:val="001204E3"/>
    <w:rPr>
      <w:rFonts w:ascii="Times New Roman" w:hAnsi="Times New Roman"/>
    </w:rPr>
  </w:style>
  <w:style w:type="character" w:customStyle="1" w:styleId="4640">
    <w:name w:val="Стиль 464 Знак"/>
    <w:basedOn w:val="af1"/>
    <w:link w:val="464"/>
    <w:rsid w:val="001204E3"/>
    <w:rPr>
      <w:rFonts w:ascii="Times New Roman" w:hAnsi="Times New Roman"/>
      <w:sz w:val="20"/>
      <w:szCs w:val="20"/>
    </w:rPr>
  </w:style>
  <w:style w:type="table" w:customStyle="1" w:styleId="21">
    <w:name w:val="Сетка таблицы21"/>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1204E3"/>
    <w:rPr>
      <w:color w:val="0563C1" w:themeColor="hyperlink"/>
      <w:u w:val="single"/>
    </w:rPr>
  </w:style>
  <w:style w:type="table" w:customStyle="1" w:styleId="32">
    <w:name w:val="Сетка таблицы32"/>
    <w:basedOn w:val="a1"/>
    <w:next w:val="af3"/>
    <w:uiPriority w:val="59"/>
    <w:rsid w:val="001204E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1204E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1204E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3"/>
    <w:uiPriority w:val="59"/>
    <w:rsid w:val="0012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3"/>
    <w:uiPriority w:val="59"/>
    <w:rsid w:val="001204E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f3"/>
    <w:uiPriority w:val="59"/>
    <w:rsid w:val="001204E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f3"/>
    <w:uiPriority w:val="59"/>
    <w:rsid w:val="001204E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promo">
    <w:name w:val="header__promo"/>
    <w:basedOn w:val="a"/>
    <w:rsid w:val="001204E3"/>
    <w:rPr>
      <w:caps/>
      <w:color w:val="BD9A7A"/>
      <w:spacing w:val="15"/>
      <w:sz w:val="24"/>
      <w:szCs w:val="24"/>
    </w:rPr>
  </w:style>
  <w:style w:type="character" w:customStyle="1" w:styleId="headerlogo-description8">
    <w:name w:val="header__logo-description8"/>
    <w:basedOn w:val="a0"/>
    <w:rsid w:val="001204E3"/>
    <w:rPr>
      <w:b w:val="0"/>
      <w:bCs w:val="0"/>
      <w:vanish w:val="0"/>
      <w:webHidden w:val="0"/>
      <w:color w:val="9D2235"/>
      <w:sz w:val="21"/>
      <w:szCs w:val="21"/>
      <w:specVanish w:val="0"/>
    </w:rPr>
  </w:style>
  <w:style w:type="character" w:customStyle="1" w:styleId="af8">
    <w:name w:val="a"/>
    <w:basedOn w:val="a0"/>
    <w:rsid w:val="001204E3"/>
  </w:style>
  <w:style w:type="character" w:customStyle="1" w:styleId="10">
    <w:name w:val="Заголовок 1 Знак"/>
    <w:basedOn w:val="a0"/>
    <w:link w:val="1"/>
    <w:rsid w:val="00EE728A"/>
    <w:rPr>
      <w:rFonts w:ascii="Times New Roman" w:eastAsia="Lucida Sans Unicode" w:hAnsi="Times New Roman" w:cs="Times New Roman"/>
      <w:b/>
      <w:kern w:val="2"/>
      <w:sz w:val="28"/>
      <w:szCs w:val="24"/>
      <w:lang w:eastAsia="ar-SA"/>
    </w:rPr>
  </w:style>
  <w:style w:type="character" w:customStyle="1" w:styleId="UnresolvedMention">
    <w:name w:val="Unresolved Mention"/>
    <w:basedOn w:val="a0"/>
    <w:uiPriority w:val="99"/>
    <w:semiHidden/>
    <w:unhideWhenUsed/>
    <w:rsid w:val="003702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C63EF7A795F72F80CBADE444FACA52507015ADAC9AF16B4DB0998989BBC28D539793ECA423E1E5A7B5814708F7812D6365F7F90A490CFC71M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64F8DFD93374F550D0DE7BB4D83E98F6322D1C07F0B42FC6444979F12707E00FCE604DAF5BFE1FD14D27g228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sd@syktyvdin.rkomi.ru" TargetMode="External"/><Relationship Id="rId4" Type="http://schemas.openxmlformats.org/officeDocument/2006/relationships/settings" Target="settings.xml"/><Relationship Id="rId9" Type="http://schemas.openxmlformats.org/officeDocument/2006/relationships/hyperlink" Target="file:///C:\Users\user\Desktop\&#1056;&#1077;&#1075;&#1083;&#1072;&#1084;&#1077;&#1085;&#1090;&#1099;%20&#1079;&#1072;&#1084;&#1077;&#1085;&#1072;\&#1059;&#1093;&#1090;&#1072;%20&#1087;&#1077;&#1088;&#1077;&#1087;&#1083;&#1072;&#1085;&#1080;&#1088;&#1086;&#1074;&#1082;&#1072;.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C53F0-997F-47E5-B68E-11BA8C4C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11057</Words>
  <Characters>63025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PUSER30_1</cp:lastModifiedBy>
  <cp:revision>2</cp:revision>
  <cp:lastPrinted>2019-12-12T08:16:00Z</cp:lastPrinted>
  <dcterms:created xsi:type="dcterms:W3CDTF">2020-02-26T09:55:00Z</dcterms:created>
  <dcterms:modified xsi:type="dcterms:W3CDTF">2020-02-26T09:55:00Z</dcterms:modified>
</cp:coreProperties>
</file>