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ED" w:rsidRDefault="00DA17ED" w:rsidP="00DA17ED">
      <w:pPr>
        <w:snapToGrid w:val="0"/>
        <w:ind w:left="-1343" w:firstLine="1343"/>
        <w:jc w:val="center"/>
        <w:rPr>
          <w:b/>
          <w:sz w:val="24"/>
          <w:szCs w:val="24"/>
        </w:rPr>
      </w:pPr>
    </w:p>
    <w:p w:rsidR="00DA17ED" w:rsidRDefault="005C1022" w:rsidP="00DA17ED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№ </w:t>
      </w:r>
      <w:r w:rsidR="00F52AE5">
        <w:rPr>
          <w:b/>
          <w:sz w:val="24"/>
          <w:szCs w:val="24"/>
        </w:rPr>
        <w:t>1</w:t>
      </w:r>
      <w:r w:rsidR="004C0CFB">
        <w:rPr>
          <w:b/>
          <w:sz w:val="24"/>
          <w:szCs w:val="24"/>
        </w:rPr>
        <w:t>2</w:t>
      </w:r>
      <w:bookmarkStart w:id="0" w:name="_GoBack"/>
      <w:bookmarkEnd w:id="0"/>
    </w:p>
    <w:p w:rsidR="00DA17ED" w:rsidRDefault="00DA17ED" w:rsidP="00DA17ED">
      <w:pPr>
        <w:snapToGrid w:val="0"/>
        <w:ind w:left="-1343" w:firstLine="1343"/>
        <w:jc w:val="center"/>
        <w:rPr>
          <w:b/>
          <w:sz w:val="24"/>
          <w:szCs w:val="24"/>
        </w:rPr>
      </w:pPr>
    </w:p>
    <w:p w:rsidR="00DA17ED" w:rsidRDefault="00DA17ED" w:rsidP="00DA17ED">
      <w:pPr>
        <w:tabs>
          <w:tab w:val="left" w:pos="567"/>
          <w:tab w:val="left" w:pos="3240"/>
          <w:tab w:val="left" w:pos="3402"/>
        </w:tabs>
        <w:ind w:left="142"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Администрация муниципального образования муниципального района «Сыктывдинский» в соответствии со </w:t>
      </w:r>
      <w:r>
        <w:rPr>
          <w:b/>
          <w:sz w:val="24"/>
          <w:szCs w:val="24"/>
        </w:rPr>
        <w:t xml:space="preserve">статьей 39.18 </w:t>
      </w:r>
      <w:r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</w:t>
      </w:r>
      <w:r w:rsidR="009A33BC">
        <w:rPr>
          <w:sz w:val="24"/>
          <w:szCs w:val="24"/>
        </w:rPr>
        <w:t xml:space="preserve"> в соответствии с подпунктом 12 пункта 2 статьи 39.6 Земельного кодекса Российской Федерации, пункта 8 статьи 10 </w:t>
      </w:r>
      <w:r w:rsidR="009A33BC" w:rsidRPr="003C6125">
        <w:rPr>
          <w:sz w:val="24"/>
          <w:szCs w:val="24"/>
        </w:rPr>
        <w:t>Федеральный закон от 24.07.2002 N 101-ФЗ "Об обороте земель сельскохозяйственного назначения"</w:t>
      </w:r>
      <w:r>
        <w:rPr>
          <w:sz w:val="24"/>
          <w:szCs w:val="24"/>
        </w:rPr>
        <w:t>:</w:t>
      </w:r>
      <w:proofErr w:type="gramEnd"/>
    </w:p>
    <w:p w:rsidR="009A33BC" w:rsidRPr="004C0CFB" w:rsidRDefault="009A33BC" w:rsidP="009A33BC">
      <w:pPr>
        <w:pStyle w:val="a4"/>
        <w:numPr>
          <w:ilvl w:val="0"/>
          <w:numId w:val="11"/>
        </w:numPr>
        <w:ind w:left="0" w:firstLine="426"/>
        <w:jc w:val="both"/>
        <w:rPr>
          <w:b/>
          <w:color w:val="000000" w:themeColor="text1"/>
          <w:sz w:val="24"/>
          <w:szCs w:val="24"/>
        </w:rPr>
      </w:pPr>
      <w:r w:rsidRPr="004C0CFB">
        <w:rPr>
          <w:color w:val="000000" w:themeColor="text1"/>
          <w:sz w:val="24"/>
          <w:szCs w:val="24"/>
        </w:rPr>
        <w:t xml:space="preserve">Земельный участок с кадастровым номером 11:04:4801011:41 площадью 63638 </w:t>
      </w:r>
      <w:proofErr w:type="spellStart"/>
      <w:r w:rsidRPr="004C0CFB">
        <w:rPr>
          <w:color w:val="000000" w:themeColor="text1"/>
          <w:sz w:val="24"/>
          <w:szCs w:val="24"/>
        </w:rPr>
        <w:t>кв.м</w:t>
      </w:r>
      <w:proofErr w:type="spellEnd"/>
      <w:r w:rsidRPr="004C0CFB">
        <w:rPr>
          <w:color w:val="000000" w:themeColor="text1"/>
          <w:sz w:val="24"/>
          <w:szCs w:val="24"/>
        </w:rPr>
        <w:t>., категория – земли населенных пунктов, расположенный по адресу: Республика Коми, Сыктывдинский район, в административных границах сельского поселения «Часово»</w:t>
      </w:r>
      <w:r w:rsidRPr="004C0CFB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Pr="004C0CFB">
        <w:rPr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4C0CFB">
        <w:rPr>
          <w:color w:val="000000" w:themeColor="text1"/>
          <w:sz w:val="24"/>
          <w:szCs w:val="24"/>
        </w:rPr>
        <w:t>предлагаемого к предоставлению в аренду сроком на 5 лет, разрешенное использование: «для сельскохозяйственного использования».</w:t>
      </w:r>
    </w:p>
    <w:p w:rsidR="009A33BC" w:rsidRPr="004C0CFB" w:rsidRDefault="009A33BC" w:rsidP="009A33BC">
      <w:pPr>
        <w:pStyle w:val="a4"/>
        <w:numPr>
          <w:ilvl w:val="0"/>
          <w:numId w:val="11"/>
        </w:numPr>
        <w:ind w:left="0" w:firstLine="426"/>
        <w:jc w:val="both"/>
        <w:rPr>
          <w:b/>
          <w:color w:val="000000" w:themeColor="text1"/>
          <w:sz w:val="24"/>
          <w:szCs w:val="24"/>
        </w:rPr>
      </w:pPr>
      <w:r w:rsidRPr="004C0CFB">
        <w:rPr>
          <w:color w:val="000000" w:themeColor="text1"/>
          <w:sz w:val="24"/>
          <w:szCs w:val="24"/>
        </w:rPr>
        <w:t xml:space="preserve">Земельный участок с кадастровым номером 11:04:4801011:39 площадью 46692 </w:t>
      </w:r>
      <w:proofErr w:type="spellStart"/>
      <w:r w:rsidRPr="004C0CFB">
        <w:rPr>
          <w:color w:val="000000" w:themeColor="text1"/>
          <w:sz w:val="24"/>
          <w:szCs w:val="24"/>
        </w:rPr>
        <w:t>кв.м</w:t>
      </w:r>
      <w:proofErr w:type="spellEnd"/>
      <w:r w:rsidRPr="004C0CFB">
        <w:rPr>
          <w:color w:val="000000" w:themeColor="text1"/>
          <w:sz w:val="24"/>
          <w:szCs w:val="24"/>
        </w:rPr>
        <w:t>., категория – земли населенных пунктов, расположенный по адресу: Республика Коми, Сыктывдинский район, предлагаемого к предоставлению в аренду сроком на 5 лет, разрешенное использование: «для сельскохозяйственного использования».</w:t>
      </w:r>
    </w:p>
    <w:p w:rsidR="009A33BC" w:rsidRPr="004C0CFB" w:rsidRDefault="009A33BC" w:rsidP="009A33BC">
      <w:pPr>
        <w:pStyle w:val="a4"/>
        <w:numPr>
          <w:ilvl w:val="0"/>
          <w:numId w:val="11"/>
        </w:numPr>
        <w:ind w:left="0" w:firstLine="426"/>
        <w:jc w:val="both"/>
        <w:rPr>
          <w:b/>
          <w:color w:val="000000" w:themeColor="text1"/>
          <w:sz w:val="24"/>
          <w:szCs w:val="24"/>
        </w:rPr>
      </w:pPr>
      <w:r w:rsidRPr="004C0CFB">
        <w:rPr>
          <w:color w:val="000000" w:themeColor="text1"/>
          <w:sz w:val="24"/>
          <w:szCs w:val="24"/>
        </w:rPr>
        <w:t xml:space="preserve">Земельный участок с кадастровым номером 11:04:0201001:243 площадью 70019 </w:t>
      </w:r>
      <w:proofErr w:type="spellStart"/>
      <w:r w:rsidRPr="004C0CFB">
        <w:rPr>
          <w:color w:val="000000" w:themeColor="text1"/>
          <w:sz w:val="24"/>
          <w:szCs w:val="24"/>
        </w:rPr>
        <w:t>кв.м</w:t>
      </w:r>
      <w:proofErr w:type="spellEnd"/>
      <w:r w:rsidRPr="004C0CFB">
        <w:rPr>
          <w:color w:val="000000" w:themeColor="text1"/>
          <w:sz w:val="24"/>
          <w:szCs w:val="24"/>
        </w:rPr>
        <w:t>., категория – земли сельскохозяйственного назначения, расположенный по адресу: Республика Коми, Сыктывдинский район, предлагаемого к предоставлению в аренду сроком на 5 лет, разрешенное использование: «для сельскохозяйственного использования».</w:t>
      </w:r>
    </w:p>
    <w:p w:rsidR="009A33BC" w:rsidRPr="004C0CFB" w:rsidRDefault="009A33BC" w:rsidP="009A33BC">
      <w:pPr>
        <w:pStyle w:val="a4"/>
        <w:numPr>
          <w:ilvl w:val="0"/>
          <w:numId w:val="11"/>
        </w:numPr>
        <w:ind w:left="0" w:firstLine="426"/>
        <w:jc w:val="both"/>
        <w:rPr>
          <w:b/>
          <w:color w:val="000000" w:themeColor="text1"/>
          <w:sz w:val="24"/>
          <w:szCs w:val="24"/>
        </w:rPr>
      </w:pPr>
      <w:r w:rsidRPr="004C0CFB">
        <w:rPr>
          <w:color w:val="000000" w:themeColor="text1"/>
          <w:sz w:val="24"/>
          <w:szCs w:val="24"/>
        </w:rPr>
        <w:t xml:space="preserve">Земельный участок с кадастровым номером 11:04:0201001:247 площадью 474360 </w:t>
      </w:r>
      <w:proofErr w:type="spellStart"/>
      <w:r w:rsidRPr="004C0CFB">
        <w:rPr>
          <w:color w:val="000000" w:themeColor="text1"/>
          <w:sz w:val="24"/>
          <w:szCs w:val="24"/>
        </w:rPr>
        <w:t>кв.м</w:t>
      </w:r>
      <w:proofErr w:type="spellEnd"/>
      <w:r w:rsidRPr="004C0CFB">
        <w:rPr>
          <w:color w:val="000000" w:themeColor="text1"/>
          <w:sz w:val="24"/>
          <w:szCs w:val="24"/>
        </w:rPr>
        <w:t xml:space="preserve">., категория – земли сельскохозяйственного назначения, расположенный по адресу: Республика Коми, Сыктывдинский район, </w:t>
      </w:r>
      <w:r w:rsidRPr="004C0CFB">
        <w:rPr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4C0CFB">
        <w:rPr>
          <w:color w:val="000000" w:themeColor="text1"/>
          <w:sz w:val="24"/>
          <w:szCs w:val="24"/>
        </w:rPr>
        <w:t>предлагаемого к предоставлению в аренду сроком на 5 лет, разрешенное использование: «для сельскохозяйственного использования».</w:t>
      </w:r>
    </w:p>
    <w:p w:rsidR="009A33BC" w:rsidRPr="004C0CFB" w:rsidRDefault="009A33BC" w:rsidP="009A33BC">
      <w:pPr>
        <w:pStyle w:val="a4"/>
        <w:numPr>
          <w:ilvl w:val="0"/>
          <w:numId w:val="11"/>
        </w:numPr>
        <w:ind w:left="0" w:firstLine="426"/>
        <w:jc w:val="both"/>
        <w:rPr>
          <w:b/>
          <w:color w:val="000000" w:themeColor="text1"/>
          <w:sz w:val="24"/>
          <w:szCs w:val="24"/>
        </w:rPr>
      </w:pPr>
      <w:r w:rsidRPr="004C0CFB">
        <w:rPr>
          <w:color w:val="000000" w:themeColor="text1"/>
          <w:sz w:val="24"/>
          <w:szCs w:val="24"/>
        </w:rPr>
        <w:t xml:space="preserve">Земельный участок с кадастровым номером 11:04:0201001:248 площадью 164784 </w:t>
      </w:r>
      <w:proofErr w:type="spellStart"/>
      <w:r w:rsidRPr="004C0CFB">
        <w:rPr>
          <w:color w:val="000000" w:themeColor="text1"/>
          <w:sz w:val="24"/>
          <w:szCs w:val="24"/>
        </w:rPr>
        <w:t>кв.м</w:t>
      </w:r>
      <w:proofErr w:type="spellEnd"/>
      <w:r w:rsidRPr="004C0CFB">
        <w:rPr>
          <w:color w:val="000000" w:themeColor="text1"/>
          <w:sz w:val="24"/>
          <w:szCs w:val="24"/>
        </w:rPr>
        <w:t xml:space="preserve">., категория – земли сельскохозяйственного назначения, расположенный по адресу: Республика Коми, Сыктывдинский район, </w:t>
      </w:r>
      <w:r w:rsidRPr="004C0CFB">
        <w:rPr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4C0CFB">
        <w:rPr>
          <w:color w:val="000000" w:themeColor="text1"/>
          <w:sz w:val="24"/>
          <w:szCs w:val="24"/>
        </w:rPr>
        <w:t>предлагаемого к предоставлению в аренду сроком на 5 лет, разрешенное использование: «для сельскохозяйственного использования».</w:t>
      </w:r>
    </w:p>
    <w:p w:rsidR="009A33BC" w:rsidRPr="004C0CFB" w:rsidRDefault="009A33BC" w:rsidP="009A33BC">
      <w:pPr>
        <w:pStyle w:val="a4"/>
        <w:numPr>
          <w:ilvl w:val="0"/>
          <w:numId w:val="11"/>
        </w:numPr>
        <w:ind w:left="0" w:firstLine="426"/>
        <w:jc w:val="both"/>
        <w:rPr>
          <w:b/>
          <w:color w:val="000000" w:themeColor="text1"/>
          <w:sz w:val="24"/>
          <w:szCs w:val="24"/>
        </w:rPr>
      </w:pPr>
      <w:r w:rsidRPr="004C0CFB">
        <w:rPr>
          <w:color w:val="000000" w:themeColor="text1"/>
          <w:sz w:val="24"/>
          <w:szCs w:val="24"/>
        </w:rPr>
        <w:t xml:space="preserve">Земельный участок с кадастровым номером 11:04:0201001:246 площадью 45143 </w:t>
      </w:r>
      <w:proofErr w:type="spellStart"/>
      <w:r w:rsidRPr="004C0CFB">
        <w:rPr>
          <w:color w:val="000000" w:themeColor="text1"/>
          <w:sz w:val="24"/>
          <w:szCs w:val="24"/>
        </w:rPr>
        <w:t>кв.м</w:t>
      </w:r>
      <w:proofErr w:type="spellEnd"/>
      <w:r w:rsidRPr="004C0CFB">
        <w:rPr>
          <w:color w:val="000000" w:themeColor="text1"/>
          <w:sz w:val="24"/>
          <w:szCs w:val="24"/>
        </w:rPr>
        <w:t xml:space="preserve">., категория – земли сельскохозяйственного назначения, расположенный по адресу: Республика Коми, Сыктывдинский район, </w:t>
      </w:r>
      <w:r w:rsidRPr="004C0CFB">
        <w:rPr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4C0CFB">
        <w:rPr>
          <w:color w:val="000000" w:themeColor="text1"/>
          <w:sz w:val="24"/>
          <w:szCs w:val="24"/>
        </w:rPr>
        <w:t>предлагаемого к предоставлению в аренду сроком на 5 лет, разрешенное использование: «для сельскохозяйственного использования».</w:t>
      </w:r>
    </w:p>
    <w:p w:rsidR="009A33BC" w:rsidRPr="004C0CFB" w:rsidRDefault="009A33BC" w:rsidP="009A33BC">
      <w:pPr>
        <w:pStyle w:val="a4"/>
        <w:numPr>
          <w:ilvl w:val="0"/>
          <w:numId w:val="11"/>
        </w:numPr>
        <w:ind w:left="0" w:firstLine="426"/>
        <w:jc w:val="both"/>
        <w:rPr>
          <w:b/>
          <w:color w:val="000000" w:themeColor="text1"/>
          <w:sz w:val="24"/>
          <w:szCs w:val="24"/>
        </w:rPr>
      </w:pPr>
      <w:r w:rsidRPr="004C0CFB">
        <w:rPr>
          <w:color w:val="000000" w:themeColor="text1"/>
          <w:sz w:val="24"/>
          <w:szCs w:val="24"/>
        </w:rPr>
        <w:t xml:space="preserve">Земельный участок с кадастровым номером 11:04:0201001:253 площадью 161882 </w:t>
      </w:r>
      <w:proofErr w:type="spellStart"/>
      <w:r w:rsidRPr="004C0CFB">
        <w:rPr>
          <w:color w:val="000000" w:themeColor="text1"/>
          <w:sz w:val="24"/>
          <w:szCs w:val="24"/>
        </w:rPr>
        <w:t>кв.м</w:t>
      </w:r>
      <w:proofErr w:type="spellEnd"/>
      <w:r w:rsidRPr="004C0CFB">
        <w:rPr>
          <w:color w:val="000000" w:themeColor="text1"/>
          <w:sz w:val="24"/>
          <w:szCs w:val="24"/>
        </w:rPr>
        <w:t xml:space="preserve">., категория – земли сельскохозяйственного назначения, расположенный по адресу: Республика Коми, Сыктывдинский район, </w:t>
      </w:r>
      <w:r w:rsidRPr="004C0CFB">
        <w:rPr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4C0CFB">
        <w:rPr>
          <w:color w:val="000000" w:themeColor="text1"/>
          <w:sz w:val="24"/>
          <w:szCs w:val="24"/>
        </w:rPr>
        <w:t>предлагаемого к предоставлению в аренду сроком на 5 лет, разрешенное использование: «для сельскохозяйственного использования».</w:t>
      </w:r>
    </w:p>
    <w:p w:rsidR="009A33BC" w:rsidRPr="004C0CFB" w:rsidRDefault="009A33BC" w:rsidP="009A33BC">
      <w:pPr>
        <w:pStyle w:val="a4"/>
        <w:numPr>
          <w:ilvl w:val="0"/>
          <w:numId w:val="11"/>
        </w:numPr>
        <w:ind w:left="0" w:firstLine="426"/>
        <w:jc w:val="both"/>
        <w:rPr>
          <w:b/>
          <w:color w:val="000000" w:themeColor="text1"/>
          <w:sz w:val="24"/>
          <w:szCs w:val="24"/>
        </w:rPr>
      </w:pPr>
      <w:r w:rsidRPr="004C0CFB">
        <w:rPr>
          <w:color w:val="000000" w:themeColor="text1"/>
          <w:sz w:val="24"/>
          <w:szCs w:val="24"/>
        </w:rPr>
        <w:t xml:space="preserve">Земельный участок с кадастровым номером 11:04:4801011:40 площадью 62736 </w:t>
      </w:r>
      <w:proofErr w:type="spellStart"/>
      <w:r w:rsidRPr="004C0CFB">
        <w:rPr>
          <w:color w:val="000000" w:themeColor="text1"/>
          <w:sz w:val="24"/>
          <w:szCs w:val="24"/>
        </w:rPr>
        <w:t>кв.м</w:t>
      </w:r>
      <w:proofErr w:type="spellEnd"/>
      <w:r w:rsidRPr="004C0CFB">
        <w:rPr>
          <w:color w:val="000000" w:themeColor="text1"/>
          <w:sz w:val="24"/>
          <w:szCs w:val="24"/>
        </w:rPr>
        <w:t>., категория – земли населенных пунктов, расположенный по адресу: Республика Коми, Сыктывдинский район, в административных границах сельского поселения «Часово»</w:t>
      </w:r>
      <w:r w:rsidRPr="004C0CFB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Pr="004C0CFB">
        <w:rPr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4C0CFB">
        <w:rPr>
          <w:color w:val="000000" w:themeColor="text1"/>
          <w:sz w:val="24"/>
          <w:szCs w:val="24"/>
        </w:rPr>
        <w:t>предлагаемого к предоставлению в аренду сроком на 5 лет, разрешенное использование: «для сельскохозяйственного использования».</w:t>
      </w:r>
    </w:p>
    <w:p w:rsidR="00DA17ED" w:rsidRPr="004C0CFB" w:rsidRDefault="009A33BC" w:rsidP="009A33BC">
      <w:pPr>
        <w:pStyle w:val="a4"/>
        <w:ind w:left="0" w:firstLine="284"/>
        <w:jc w:val="both"/>
        <w:rPr>
          <w:color w:val="000000" w:themeColor="text1"/>
          <w:sz w:val="24"/>
          <w:szCs w:val="24"/>
        </w:rPr>
      </w:pPr>
      <w:r w:rsidRPr="004C0CFB">
        <w:rPr>
          <w:color w:val="000000" w:themeColor="text1"/>
          <w:sz w:val="24"/>
          <w:szCs w:val="24"/>
        </w:rPr>
        <w:t>З</w:t>
      </w:r>
      <w:r w:rsidR="00DA17ED" w:rsidRPr="004C0CFB">
        <w:rPr>
          <w:color w:val="000000" w:themeColor="text1"/>
          <w:sz w:val="24"/>
          <w:szCs w:val="24"/>
        </w:rPr>
        <w:t xml:space="preserve">аинтересованные в предоставлении указанных земельных участков </w:t>
      </w:r>
      <w:r w:rsidRPr="004C0CFB">
        <w:rPr>
          <w:color w:val="000000" w:themeColor="text1"/>
          <w:sz w:val="24"/>
          <w:szCs w:val="24"/>
        </w:rPr>
        <w:t xml:space="preserve">лица </w:t>
      </w:r>
      <w:r w:rsidR="00DA17ED" w:rsidRPr="004C0CFB">
        <w:rPr>
          <w:color w:val="000000" w:themeColor="text1"/>
          <w:sz w:val="24"/>
          <w:szCs w:val="24"/>
        </w:rPr>
        <w:t>вправе в течение 30 дней со дня опубликования настоящего информационного сообщения (</w:t>
      </w:r>
      <w:r w:rsidR="002E5451" w:rsidRPr="004C0CFB">
        <w:rPr>
          <w:color w:val="000000" w:themeColor="text1"/>
          <w:sz w:val="24"/>
          <w:szCs w:val="24"/>
        </w:rPr>
        <w:t xml:space="preserve">до </w:t>
      </w:r>
      <w:r w:rsidR="004C0CFB">
        <w:rPr>
          <w:color w:val="000000" w:themeColor="text1"/>
          <w:sz w:val="24"/>
          <w:szCs w:val="24"/>
        </w:rPr>
        <w:t>10 ноября</w:t>
      </w:r>
      <w:r w:rsidR="00DA17ED" w:rsidRPr="004C0CFB">
        <w:rPr>
          <w:color w:val="000000" w:themeColor="text1"/>
          <w:sz w:val="24"/>
          <w:szCs w:val="24"/>
        </w:rPr>
        <w:t xml:space="preserve"> 2018 года включительно) 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DA17ED" w:rsidRPr="004C0CFB" w:rsidRDefault="00DA17ED" w:rsidP="00DA17ED">
      <w:pPr>
        <w:pStyle w:val="a4"/>
        <w:ind w:left="0" w:firstLine="426"/>
        <w:jc w:val="both"/>
        <w:rPr>
          <w:color w:val="000000" w:themeColor="text1"/>
          <w:sz w:val="24"/>
          <w:szCs w:val="24"/>
        </w:rPr>
      </w:pPr>
      <w:r w:rsidRPr="004C0CFB">
        <w:rPr>
          <w:color w:val="000000" w:themeColor="text1"/>
          <w:sz w:val="24"/>
          <w:szCs w:val="24"/>
        </w:rPr>
        <w:t xml:space="preserve">Адрес подачи заявления: Республика Коми, Сыктывдинский район, с. Выльгорт,                     ул. Д. Каликовой, д. 62, </w:t>
      </w:r>
      <w:proofErr w:type="spellStart"/>
      <w:r w:rsidRPr="004C0CFB">
        <w:rPr>
          <w:color w:val="000000" w:themeColor="text1"/>
          <w:sz w:val="24"/>
          <w:szCs w:val="24"/>
        </w:rPr>
        <w:t>каб</w:t>
      </w:r>
      <w:proofErr w:type="spellEnd"/>
      <w:r w:rsidRPr="004C0CFB">
        <w:rPr>
          <w:color w:val="000000" w:themeColor="text1"/>
          <w:sz w:val="24"/>
          <w:szCs w:val="24"/>
        </w:rPr>
        <w:t>. 37, лично либо почтовым отправлением.</w:t>
      </w:r>
    </w:p>
    <w:p w:rsidR="00DA17ED" w:rsidRPr="004C0CFB" w:rsidRDefault="00DA17ED" w:rsidP="00DA17ED">
      <w:pPr>
        <w:pStyle w:val="a4"/>
        <w:ind w:left="0" w:firstLine="426"/>
        <w:jc w:val="both"/>
        <w:rPr>
          <w:color w:val="000000" w:themeColor="text1"/>
          <w:sz w:val="24"/>
          <w:szCs w:val="24"/>
        </w:rPr>
      </w:pPr>
      <w:r w:rsidRPr="004C0CFB">
        <w:rPr>
          <w:color w:val="000000" w:themeColor="text1"/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Каликовой, д. 62, </w:t>
      </w:r>
      <w:proofErr w:type="spellStart"/>
      <w:r w:rsidRPr="004C0CFB">
        <w:rPr>
          <w:color w:val="000000" w:themeColor="text1"/>
          <w:sz w:val="24"/>
          <w:szCs w:val="24"/>
        </w:rPr>
        <w:t>каб</w:t>
      </w:r>
      <w:proofErr w:type="spellEnd"/>
      <w:r w:rsidRPr="004C0CFB">
        <w:rPr>
          <w:color w:val="000000" w:themeColor="text1"/>
          <w:sz w:val="24"/>
          <w:szCs w:val="24"/>
        </w:rPr>
        <w:t>. № 1, № 12 (среда, с 9 до 17 часов, с 13 до 14 часов – обеденный перерыв).</w:t>
      </w:r>
    </w:p>
    <w:p w:rsidR="00DA17ED" w:rsidRDefault="00DA17ED" w:rsidP="00DA17ED">
      <w:pPr>
        <w:rPr>
          <w:sz w:val="24"/>
          <w:szCs w:val="24"/>
          <w:lang w:eastAsia="ar-SA"/>
        </w:rPr>
      </w:pP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DA17ED" w:rsidTr="009A33BC">
        <w:trPr>
          <w:trHeight w:val="355"/>
        </w:trPr>
        <w:tc>
          <w:tcPr>
            <w:tcW w:w="5529" w:type="dxa"/>
          </w:tcPr>
          <w:p w:rsidR="009A33BC" w:rsidRDefault="009A33BC" w:rsidP="009A3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8(82130)7-12-49, 8(82130)7-14-50</w:t>
            </w:r>
          </w:p>
          <w:p w:rsidR="00DA17ED" w:rsidRDefault="00DA17ED" w:rsidP="009A33B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199" w:type="dxa"/>
          </w:tcPr>
          <w:p w:rsidR="00DA17ED" w:rsidRDefault="00DA17ED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DA17ED" w:rsidRDefault="00803BEE" w:rsidP="009A33BC"/>
    <w:sectPr w:rsidR="00803BEE" w:rsidRPr="00DA17ED" w:rsidSect="009A33BC">
      <w:pgSz w:w="11906" w:h="16838"/>
      <w:pgMar w:top="1134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59"/>
    <w:rsid w:val="00002069"/>
    <w:rsid w:val="00013A14"/>
    <w:rsid w:val="00013D13"/>
    <w:rsid w:val="00014157"/>
    <w:rsid w:val="00015B22"/>
    <w:rsid w:val="000362FD"/>
    <w:rsid w:val="00057B73"/>
    <w:rsid w:val="000608A8"/>
    <w:rsid w:val="000651DA"/>
    <w:rsid w:val="00080066"/>
    <w:rsid w:val="00082C1C"/>
    <w:rsid w:val="000B172C"/>
    <w:rsid w:val="000C5017"/>
    <w:rsid w:val="000D00D5"/>
    <w:rsid w:val="000E604A"/>
    <w:rsid w:val="00104DB8"/>
    <w:rsid w:val="00105E52"/>
    <w:rsid w:val="0011567D"/>
    <w:rsid w:val="00124EBB"/>
    <w:rsid w:val="00125477"/>
    <w:rsid w:val="00125FAE"/>
    <w:rsid w:val="00131E45"/>
    <w:rsid w:val="0013493A"/>
    <w:rsid w:val="00134D85"/>
    <w:rsid w:val="00134EB5"/>
    <w:rsid w:val="001425E5"/>
    <w:rsid w:val="001456B9"/>
    <w:rsid w:val="00154546"/>
    <w:rsid w:val="00154FD5"/>
    <w:rsid w:val="00156F59"/>
    <w:rsid w:val="001657BC"/>
    <w:rsid w:val="00171D7E"/>
    <w:rsid w:val="00172C76"/>
    <w:rsid w:val="00174D77"/>
    <w:rsid w:val="00176E39"/>
    <w:rsid w:val="00187468"/>
    <w:rsid w:val="0019520E"/>
    <w:rsid w:val="00197ADA"/>
    <w:rsid w:val="001A24E4"/>
    <w:rsid w:val="001A6A23"/>
    <w:rsid w:val="001C19AF"/>
    <w:rsid w:val="001C42A2"/>
    <w:rsid w:val="001C7234"/>
    <w:rsid w:val="001C7EDE"/>
    <w:rsid w:val="001D1577"/>
    <w:rsid w:val="001E10C8"/>
    <w:rsid w:val="001E7BB2"/>
    <w:rsid w:val="001F561C"/>
    <w:rsid w:val="0020674C"/>
    <w:rsid w:val="00213B1A"/>
    <w:rsid w:val="00216511"/>
    <w:rsid w:val="00221D55"/>
    <w:rsid w:val="00225379"/>
    <w:rsid w:val="00225787"/>
    <w:rsid w:val="00225FCE"/>
    <w:rsid w:val="00227198"/>
    <w:rsid w:val="002421FD"/>
    <w:rsid w:val="002427CF"/>
    <w:rsid w:val="00255919"/>
    <w:rsid w:val="0026484A"/>
    <w:rsid w:val="00264D69"/>
    <w:rsid w:val="00265C15"/>
    <w:rsid w:val="00276148"/>
    <w:rsid w:val="0028592F"/>
    <w:rsid w:val="00296B64"/>
    <w:rsid w:val="002A517C"/>
    <w:rsid w:val="002B2EB0"/>
    <w:rsid w:val="002D3BF1"/>
    <w:rsid w:val="002E0326"/>
    <w:rsid w:val="002E2E59"/>
    <w:rsid w:val="002E5451"/>
    <w:rsid w:val="002F3D21"/>
    <w:rsid w:val="002F460C"/>
    <w:rsid w:val="002F6B3E"/>
    <w:rsid w:val="00303E93"/>
    <w:rsid w:val="00305135"/>
    <w:rsid w:val="00317810"/>
    <w:rsid w:val="00320EB6"/>
    <w:rsid w:val="003266F1"/>
    <w:rsid w:val="00330866"/>
    <w:rsid w:val="0033291C"/>
    <w:rsid w:val="00332A75"/>
    <w:rsid w:val="00337848"/>
    <w:rsid w:val="00343BFF"/>
    <w:rsid w:val="003469C2"/>
    <w:rsid w:val="00360733"/>
    <w:rsid w:val="00363616"/>
    <w:rsid w:val="003663B6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8144E"/>
    <w:rsid w:val="004824F2"/>
    <w:rsid w:val="00484EB8"/>
    <w:rsid w:val="004851C9"/>
    <w:rsid w:val="004931F1"/>
    <w:rsid w:val="004937F4"/>
    <w:rsid w:val="00493894"/>
    <w:rsid w:val="004C0CFB"/>
    <w:rsid w:val="004C5A1B"/>
    <w:rsid w:val="004D356F"/>
    <w:rsid w:val="004E3F7D"/>
    <w:rsid w:val="004E7645"/>
    <w:rsid w:val="004F0A5F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DAA"/>
    <w:rsid w:val="0058363D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76B14"/>
    <w:rsid w:val="00677B61"/>
    <w:rsid w:val="0068164B"/>
    <w:rsid w:val="00682DAE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95F31"/>
    <w:rsid w:val="007A6EE8"/>
    <w:rsid w:val="007D4B8F"/>
    <w:rsid w:val="007D5115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9038C9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A32FD"/>
    <w:rsid w:val="009A33BC"/>
    <w:rsid w:val="009B2B84"/>
    <w:rsid w:val="009B3149"/>
    <w:rsid w:val="009C4E7D"/>
    <w:rsid w:val="009D0FF2"/>
    <w:rsid w:val="009E52C0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A4B81"/>
    <w:rsid w:val="00AA5CAF"/>
    <w:rsid w:val="00AB6099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C3B1C"/>
    <w:rsid w:val="00BD11CB"/>
    <w:rsid w:val="00BD4A69"/>
    <w:rsid w:val="00BD504E"/>
    <w:rsid w:val="00BD6BB5"/>
    <w:rsid w:val="00BE3CFA"/>
    <w:rsid w:val="00BE4B80"/>
    <w:rsid w:val="00BF1F08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4188"/>
    <w:rsid w:val="00CC5ADE"/>
    <w:rsid w:val="00CD4E6C"/>
    <w:rsid w:val="00CD5C8C"/>
    <w:rsid w:val="00CE0AC7"/>
    <w:rsid w:val="00CE3AE7"/>
    <w:rsid w:val="00CE7DA1"/>
    <w:rsid w:val="00D044F0"/>
    <w:rsid w:val="00D06C91"/>
    <w:rsid w:val="00D12BBE"/>
    <w:rsid w:val="00D13B4B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B8E"/>
    <w:rsid w:val="00D9150A"/>
    <w:rsid w:val="00D95B40"/>
    <w:rsid w:val="00DA137B"/>
    <w:rsid w:val="00DA17ED"/>
    <w:rsid w:val="00DA3E08"/>
    <w:rsid w:val="00DC0BEE"/>
    <w:rsid w:val="00DC1D98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C2DD4"/>
    <w:rsid w:val="00EC3F5C"/>
    <w:rsid w:val="00ED2544"/>
    <w:rsid w:val="00ED5134"/>
    <w:rsid w:val="00EE002D"/>
    <w:rsid w:val="00EF20F8"/>
    <w:rsid w:val="00F04572"/>
    <w:rsid w:val="00F0570D"/>
    <w:rsid w:val="00F12682"/>
    <w:rsid w:val="00F17D53"/>
    <w:rsid w:val="00F2039C"/>
    <w:rsid w:val="00F2764B"/>
    <w:rsid w:val="00F43132"/>
    <w:rsid w:val="00F4398C"/>
    <w:rsid w:val="00F45E75"/>
    <w:rsid w:val="00F52AE5"/>
    <w:rsid w:val="00F6601D"/>
    <w:rsid w:val="00F71864"/>
    <w:rsid w:val="00F7425E"/>
    <w:rsid w:val="00F9054C"/>
    <w:rsid w:val="00F9367F"/>
    <w:rsid w:val="00F96FD8"/>
    <w:rsid w:val="00FA1EE2"/>
    <w:rsid w:val="00FB089C"/>
    <w:rsid w:val="00FB4694"/>
    <w:rsid w:val="00FC06B0"/>
    <w:rsid w:val="00FC0F17"/>
    <w:rsid w:val="00FC6DE4"/>
    <w:rsid w:val="00FD542C"/>
    <w:rsid w:val="00FE3F4A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D440F-4A8C-443D-B630-30394902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2017-12-18T08:03:00Z</cp:lastPrinted>
  <dcterms:created xsi:type="dcterms:W3CDTF">2018-10-01T09:44:00Z</dcterms:created>
  <dcterms:modified xsi:type="dcterms:W3CDTF">2018-10-11T12:12:00Z</dcterms:modified>
</cp:coreProperties>
</file>