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88" w:rsidRPr="008E3F88" w:rsidRDefault="008E3F88" w:rsidP="008E3F88">
      <w:pPr>
        <w:pStyle w:val="1"/>
        <w:ind w:left="0"/>
        <w:contextualSpacing/>
        <w:rPr>
          <w:b/>
          <w:szCs w:val="24"/>
          <w:u w:val="single"/>
        </w:rPr>
      </w:pPr>
      <w:r w:rsidRPr="008E3F88">
        <w:rPr>
          <w:b/>
          <w:noProof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r w:rsidRPr="008E3F88">
        <w:rPr>
          <w:b/>
          <w:szCs w:val="24"/>
        </w:rPr>
        <w:t>ПОСТАНОВЛЕНИЕ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8E3F88" w:rsidRPr="008E3F88" w:rsidRDefault="00DD4795" w:rsidP="008E3F88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4795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3.1pt" to="466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2RTQIAAFg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"/>
        </w:pict>
      </w:r>
      <w:r w:rsidR="008E3F88" w:rsidRPr="008E3F8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8E3F88" w:rsidRPr="008E3F88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="008E3F88" w:rsidRPr="008E3F8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="008E3F88" w:rsidRPr="008E3F88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="008E3F88" w:rsidRPr="008E3F88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8E3F88" w:rsidRPr="008E3F88">
        <w:rPr>
          <w:rFonts w:ascii="Times New Roman" w:hAnsi="Times New Roman"/>
          <w:b/>
          <w:bCs/>
          <w:sz w:val="24"/>
          <w:szCs w:val="24"/>
        </w:rPr>
        <w:t>муниципальнöйрайон</w:t>
      </w:r>
      <w:r w:rsidR="008E3F88" w:rsidRPr="008E3F88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8E3F88">
        <w:rPr>
          <w:rFonts w:ascii="Times New Roman" w:hAnsi="Times New Roman"/>
          <w:b/>
          <w:bCs/>
          <w:sz w:val="24"/>
          <w:szCs w:val="24"/>
        </w:rPr>
        <w:t>ö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нсаа</w:t>
      </w:r>
      <w:r w:rsidRPr="008E3F88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proofErr w:type="gramStart"/>
      <w:r w:rsidRPr="008E3F88">
        <w:rPr>
          <w:b/>
          <w:szCs w:val="24"/>
        </w:rPr>
        <w:t>ШУÖМ</w:t>
      </w:r>
      <w:proofErr w:type="gramEnd"/>
    </w:p>
    <w:p w:rsidR="008E3F88" w:rsidRPr="008E3F88" w:rsidRDefault="008E3F88" w:rsidP="008E3F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786" w:rsidRDefault="00F65786" w:rsidP="00F65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86" w:rsidRDefault="00F65786" w:rsidP="00F657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E3F88">
        <w:rPr>
          <w:rFonts w:ascii="Times New Roman" w:hAnsi="Times New Roman"/>
          <w:sz w:val="24"/>
          <w:szCs w:val="24"/>
        </w:rPr>
        <w:t>18</w:t>
      </w:r>
      <w:r w:rsidR="001B7F37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2016  года                                                                     </w:t>
      </w:r>
      <w:r w:rsidR="008E3F88">
        <w:rPr>
          <w:rFonts w:ascii="Times New Roman" w:hAnsi="Times New Roman"/>
          <w:sz w:val="24"/>
          <w:szCs w:val="24"/>
        </w:rPr>
        <w:t xml:space="preserve">               № 11</w:t>
      </w:r>
      <w:r>
        <w:rPr>
          <w:rFonts w:ascii="Times New Roman" w:hAnsi="Times New Roman"/>
          <w:sz w:val="24"/>
          <w:szCs w:val="24"/>
        </w:rPr>
        <w:t>/</w:t>
      </w:r>
      <w:r w:rsidR="008E3F88">
        <w:rPr>
          <w:rFonts w:ascii="Times New Roman" w:hAnsi="Times New Roman"/>
          <w:sz w:val="24"/>
          <w:szCs w:val="24"/>
        </w:rPr>
        <w:t>1798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E3F88" w:rsidRDefault="008E3F88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7F37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B7F37">
        <w:rPr>
          <w:rFonts w:ascii="Times New Roman" w:hAnsi="Times New Roman"/>
          <w:sz w:val="24"/>
          <w:szCs w:val="24"/>
          <w:lang w:eastAsia="ru-RU"/>
        </w:rPr>
        <w:t xml:space="preserve"> межведомственной комиссии по профилактике </w:t>
      </w:r>
    </w:p>
    <w:p w:rsidR="001B7F37" w:rsidRDefault="001B7F37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правонарушений на территории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1B7F37" w:rsidRDefault="001B7F37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района «Сыктывдинский»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8E3F88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1B7F3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статьей 15 Ф</w:t>
      </w:r>
      <w:r w:rsidRPr="001B7F37">
        <w:rPr>
          <w:rFonts w:ascii="Times New Roman" w:hAnsi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/>
          <w:sz w:val="24"/>
          <w:szCs w:val="24"/>
        </w:rPr>
        <w:t>от 6 октября 2003 года № 131-ФЗ «</w:t>
      </w:r>
      <w:r w:rsidRPr="001B7F3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7F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23 июня 2016 года № 182-ФЗ «Об основах системы профилактики правонарушений в Российской Федерации», Уставом </w:t>
      </w:r>
      <w:r w:rsidRPr="001B7F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«Сыктывдинский» и в </w:t>
      </w:r>
      <w:r w:rsidR="001B7F37" w:rsidRPr="001B7F37">
        <w:rPr>
          <w:rFonts w:ascii="Times New Roman" w:hAnsi="Times New Roman"/>
          <w:sz w:val="24"/>
          <w:szCs w:val="24"/>
        </w:rPr>
        <w:t xml:space="preserve">целях координации деятельности органов местного самоуправления </w:t>
      </w:r>
      <w:r w:rsidR="001B7F37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 заинтересованных органов и организаций, общественных объединений</w:t>
      </w:r>
      <w:proofErr w:type="gramEnd"/>
      <w:r w:rsidR="001B7F37" w:rsidRPr="001B7F37">
        <w:rPr>
          <w:rFonts w:ascii="Times New Roman" w:hAnsi="Times New Roman"/>
          <w:sz w:val="24"/>
          <w:szCs w:val="24"/>
        </w:rPr>
        <w:t xml:space="preserve"> в сфере профилактики правонарушений на территории муниципального </w:t>
      </w:r>
      <w:r w:rsidR="001B7F37">
        <w:rPr>
          <w:rFonts w:ascii="Times New Roman" w:hAnsi="Times New Roman"/>
          <w:sz w:val="24"/>
          <w:szCs w:val="24"/>
        </w:rPr>
        <w:t>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</w:t>
      </w:r>
      <w:r w:rsidR="004069DC">
        <w:rPr>
          <w:rFonts w:ascii="Times New Roman" w:hAnsi="Times New Roman"/>
          <w:sz w:val="24"/>
          <w:szCs w:val="24"/>
        </w:rPr>
        <w:t xml:space="preserve">, </w:t>
      </w:r>
      <w:r w:rsidR="00F65786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муниципального района «Сыктывдинский»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4CC" w:rsidRDefault="00D774CC" w:rsidP="00406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069DC" w:rsidRDefault="004069DC" w:rsidP="00D774CC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Создать межведомственную комиссию по профилактике правонарушений на территории муниципального района «Сыктывдинский» согласно приложению 1.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Утвердить состав межведомственной комиссии по профилактике правонарушений на территории муниципального района «Сыктывдинский» согласно приложению 2.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D774C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774C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руководителя  администрации муниципального района (К.М. Баранов).</w:t>
      </w:r>
    </w:p>
    <w:p w:rsidR="00D774C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D774CC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774CC" w:rsidRDefault="00D774CC" w:rsidP="00D7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 администрации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О.А. Лажанев</w:t>
      </w:r>
    </w:p>
    <w:p w:rsidR="008946A1" w:rsidRDefault="008946A1"/>
    <w:p w:rsidR="00E109D7" w:rsidRDefault="00E109D7"/>
    <w:p w:rsidR="00161CB7" w:rsidRPr="00161CB7" w:rsidRDefault="00161CB7" w:rsidP="00161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161CB7" w:rsidRPr="00161CB7" w:rsidRDefault="00161CB7" w:rsidP="00161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МР</w:t>
      </w:r>
      <w:r w:rsidRPr="00161CB7">
        <w:rPr>
          <w:rFonts w:ascii="Times New Roman" w:hAnsi="Times New Roman"/>
          <w:sz w:val="24"/>
          <w:szCs w:val="24"/>
        </w:rPr>
        <w:t xml:space="preserve"> «Сыктывдинский»</w:t>
      </w:r>
    </w:p>
    <w:p w:rsidR="00161CB7" w:rsidRDefault="00161CB7" w:rsidP="00161CB7">
      <w:pPr>
        <w:spacing w:after="0" w:line="240" w:lineRule="auto"/>
        <w:jc w:val="right"/>
        <w:rPr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от </w:t>
      </w:r>
      <w:r w:rsidR="008E3F88">
        <w:rPr>
          <w:rFonts w:ascii="Times New Roman" w:hAnsi="Times New Roman"/>
          <w:sz w:val="24"/>
          <w:szCs w:val="24"/>
        </w:rPr>
        <w:t xml:space="preserve">18 ноября </w:t>
      </w:r>
      <w:r w:rsidRPr="00161CB7">
        <w:rPr>
          <w:rFonts w:ascii="Times New Roman" w:hAnsi="Times New Roman"/>
          <w:sz w:val="24"/>
          <w:szCs w:val="24"/>
        </w:rPr>
        <w:t>201</w:t>
      </w:r>
      <w:r w:rsidR="008A079B">
        <w:rPr>
          <w:rFonts w:ascii="Times New Roman" w:hAnsi="Times New Roman"/>
          <w:sz w:val="24"/>
          <w:szCs w:val="24"/>
        </w:rPr>
        <w:t>6</w:t>
      </w:r>
      <w:r w:rsidR="008E3F88">
        <w:rPr>
          <w:rFonts w:ascii="Times New Roman" w:hAnsi="Times New Roman"/>
          <w:sz w:val="24"/>
          <w:szCs w:val="24"/>
        </w:rPr>
        <w:t xml:space="preserve"> года</w:t>
      </w:r>
      <w:r w:rsidRPr="00161CB7">
        <w:rPr>
          <w:rFonts w:ascii="Times New Roman" w:hAnsi="Times New Roman"/>
          <w:sz w:val="24"/>
          <w:szCs w:val="24"/>
        </w:rPr>
        <w:t xml:space="preserve"> № </w:t>
      </w:r>
      <w:r w:rsidR="008E3F88">
        <w:rPr>
          <w:rFonts w:ascii="Times New Roman" w:hAnsi="Times New Roman"/>
          <w:sz w:val="24"/>
          <w:szCs w:val="24"/>
        </w:rPr>
        <w:t>11/1798</w:t>
      </w: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8A079B" w:rsidRPr="008A079B" w:rsidRDefault="008A079B" w:rsidP="00B516A4">
      <w:pPr>
        <w:pStyle w:val="2"/>
        <w:jc w:val="center"/>
        <w:rPr>
          <w:b/>
          <w:sz w:val="28"/>
          <w:szCs w:val="24"/>
        </w:rPr>
      </w:pPr>
      <w:r w:rsidRPr="008A079B">
        <w:rPr>
          <w:b/>
          <w:sz w:val="28"/>
          <w:szCs w:val="24"/>
        </w:rPr>
        <w:t>СОСТАВ</w:t>
      </w:r>
    </w:p>
    <w:p w:rsidR="00161CB7" w:rsidRDefault="00161CB7" w:rsidP="00B516A4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профилактике правонарушений на территории муниципального района «Сыктывдинский»</w:t>
      </w:r>
    </w:p>
    <w:p w:rsidR="00161CB7" w:rsidRP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161CB7" w:rsidRPr="00161CB7" w:rsidRDefault="00161CB7" w:rsidP="00161CB7">
      <w:pPr>
        <w:pStyle w:val="2"/>
        <w:ind w:firstLine="851"/>
        <w:jc w:val="both"/>
        <w:rPr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К.М.</w:t>
      </w:r>
      <w:r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первый заместитель руководителя администрации муниципального района</w:t>
      </w:r>
      <w:r w:rsidRPr="00161CB7">
        <w:rPr>
          <w:rFonts w:ascii="Times New Roman" w:hAnsi="Times New Roman"/>
          <w:sz w:val="24"/>
          <w:szCs w:val="24"/>
        </w:rPr>
        <w:t>, председатель комиссии;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Панюкова Н.Н.</w:t>
      </w:r>
      <w:r w:rsidRPr="00161CB7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 xml:space="preserve">начальник управления образования администрации </w:t>
      </w:r>
      <w:r w:rsidRPr="00161CB7">
        <w:rPr>
          <w:rFonts w:ascii="Times New Roman" w:hAnsi="Times New Roman"/>
          <w:sz w:val="24"/>
          <w:szCs w:val="24"/>
        </w:rPr>
        <w:t>муниципального района «Сыктывдинский», заместитель председателя комиссии;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Жигалова М</w:t>
      </w:r>
      <w:r w:rsidRPr="00161CB7">
        <w:rPr>
          <w:rFonts w:ascii="Times New Roman" w:hAnsi="Times New Roman"/>
          <w:sz w:val="24"/>
          <w:szCs w:val="24"/>
        </w:rPr>
        <w:t>.А. –специалист администрации муниципального района «Сыктывдинский», секретарь комиссии.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>Члены комиссии: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Ватаманова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 w:rsidRPr="000B0F2C">
        <w:rPr>
          <w:rFonts w:ascii="Times New Roman" w:hAnsi="Times New Roman"/>
          <w:sz w:val="24"/>
          <w:szCs w:val="24"/>
        </w:rPr>
        <w:t>руководитель Сыктывдинского филиала Общественной приемной Главы Республики Коми</w:t>
      </w:r>
      <w:r w:rsidR="00161CB7" w:rsidRPr="00161CB7">
        <w:rPr>
          <w:rFonts w:ascii="Times New Roman" w:hAnsi="Times New Roman"/>
          <w:sz w:val="24"/>
          <w:szCs w:val="24"/>
        </w:rPr>
        <w:t>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Кайряк Л.В.</w:t>
      </w:r>
      <w:r w:rsidR="00161CB7" w:rsidRPr="00161CB7">
        <w:rPr>
          <w:rFonts w:ascii="Times New Roman" w:hAnsi="Times New Roman"/>
          <w:sz w:val="24"/>
          <w:szCs w:val="24"/>
        </w:rPr>
        <w:t xml:space="preserve">  – начальник ОМВД России по Сыктывдинскому району 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Г.И.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323345">
        <w:rPr>
          <w:rFonts w:ascii="Times New Roman" w:hAnsi="Times New Roman"/>
          <w:sz w:val="24"/>
          <w:szCs w:val="24"/>
        </w:rPr>
        <w:t xml:space="preserve">ГБУ РК «Центр по предоставлению государственных услуг в сфере социальной </w:t>
      </w:r>
      <w:r w:rsidR="008A079B">
        <w:rPr>
          <w:rFonts w:ascii="Times New Roman" w:hAnsi="Times New Roman"/>
          <w:sz w:val="24"/>
          <w:szCs w:val="24"/>
        </w:rPr>
        <w:t xml:space="preserve">защиты населения Сыктывдинского района» </w:t>
      </w:r>
      <w:r w:rsidR="00161CB7" w:rsidRPr="00161CB7">
        <w:rPr>
          <w:rFonts w:ascii="Times New Roman" w:hAnsi="Times New Roman"/>
          <w:sz w:val="24"/>
          <w:szCs w:val="24"/>
        </w:rPr>
        <w:t>(по согласованию);</w:t>
      </w:r>
    </w:p>
    <w:p w:rsidR="00161CB7" w:rsidRPr="00161CB7" w:rsidRDefault="00161CB7" w:rsidP="00161CB7">
      <w:pPr>
        <w:tabs>
          <w:tab w:val="left" w:pos="23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ab/>
      </w: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главный </w:t>
      </w:r>
      <w:r>
        <w:rPr>
          <w:rFonts w:ascii="Times New Roman" w:hAnsi="Times New Roman"/>
          <w:sz w:val="24"/>
          <w:szCs w:val="24"/>
        </w:rPr>
        <w:t>врач ГБУЗ РК «</w:t>
      </w:r>
      <w:proofErr w:type="spellStart"/>
      <w:r>
        <w:rPr>
          <w:rFonts w:ascii="Times New Roman" w:hAnsi="Times New Roman"/>
          <w:sz w:val="24"/>
          <w:szCs w:val="24"/>
        </w:rPr>
        <w:t>Сыктывдинская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  <w:r w:rsidR="00161CB7" w:rsidRPr="00161CB7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Т.О.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директор ГБУ РК «Центр занятости населения Сыктывдинского района»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Пронина Е.К. – ведущий эксперт Министерства образования, науки и молодежной политики Республики Коми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сельских поселений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>Андреев А.В. – начальник управления культуры администрации муниципального образования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Лодыгин А.И.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заведующий отделом по мобилизационной подготовке и делам ГО и ЧС администрации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 Д.С.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правового управления </w:t>
      </w:r>
      <w:r w:rsidR="00161CB7"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Default="008A079B" w:rsidP="00161CB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Е.Б.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заведующий </w:t>
      </w:r>
      <w:r>
        <w:rPr>
          <w:rFonts w:ascii="Times New Roman" w:hAnsi="Times New Roman"/>
          <w:sz w:val="24"/>
          <w:szCs w:val="24"/>
        </w:rPr>
        <w:t>от</w:t>
      </w:r>
      <w:r w:rsidR="00161CB7" w:rsidRPr="00161CB7">
        <w:rPr>
          <w:rFonts w:ascii="Times New Roman" w:hAnsi="Times New Roman"/>
          <w:sz w:val="24"/>
          <w:szCs w:val="24"/>
        </w:rPr>
        <w:t xml:space="preserve">делом </w:t>
      </w:r>
      <w:r>
        <w:rPr>
          <w:rFonts w:ascii="Times New Roman" w:hAnsi="Times New Roman"/>
          <w:sz w:val="24"/>
          <w:szCs w:val="24"/>
        </w:rPr>
        <w:t xml:space="preserve">по работе с Советом и сельскими поселениями </w:t>
      </w:r>
      <w:r w:rsidR="00161CB7"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</w:t>
      </w:r>
      <w:r w:rsidR="00161CB7">
        <w:rPr>
          <w:sz w:val="24"/>
          <w:szCs w:val="24"/>
        </w:rPr>
        <w:t>»</w:t>
      </w:r>
      <w:r w:rsidR="00161CB7" w:rsidRPr="008A079B">
        <w:rPr>
          <w:rFonts w:ascii="Times New Roman" w:hAnsi="Times New Roman"/>
          <w:sz w:val="24"/>
          <w:szCs w:val="24"/>
        </w:rPr>
        <w:t>.</w:t>
      </w:r>
    </w:p>
    <w:p w:rsidR="00161CB7" w:rsidRPr="00161CB7" w:rsidRDefault="00161CB7" w:rsidP="00161CB7">
      <w:pPr>
        <w:pStyle w:val="2"/>
        <w:ind w:firstLine="851"/>
        <w:jc w:val="both"/>
        <w:rPr>
          <w:sz w:val="24"/>
          <w:szCs w:val="24"/>
        </w:rPr>
      </w:pP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8E3F88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t>от 18 ноября 2016 года № 11/1798</w:t>
      </w:r>
    </w:p>
    <w:p w:rsidR="008A079B" w:rsidRPr="008E3F88" w:rsidRDefault="008A079B" w:rsidP="008A07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079B" w:rsidRPr="008E3F88" w:rsidRDefault="00B516A4" w:rsidP="00B516A4">
      <w:pPr>
        <w:pStyle w:val="2"/>
        <w:jc w:val="center"/>
        <w:rPr>
          <w:b/>
          <w:sz w:val="24"/>
          <w:szCs w:val="24"/>
        </w:rPr>
      </w:pPr>
      <w:r w:rsidRPr="008E3F88">
        <w:rPr>
          <w:b/>
          <w:sz w:val="24"/>
          <w:szCs w:val="24"/>
        </w:rPr>
        <w:t>Положение о межведомственной комиссии по профилактике правонарушений на территории муниципального района «Сыктывдинский»</w:t>
      </w:r>
    </w:p>
    <w:p w:rsidR="00B516A4" w:rsidRPr="008E3F88" w:rsidRDefault="00B516A4" w:rsidP="00B516A4">
      <w:pPr>
        <w:pStyle w:val="2"/>
        <w:jc w:val="center"/>
        <w:rPr>
          <w:b/>
          <w:sz w:val="24"/>
          <w:szCs w:val="24"/>
        </w:rPr>
      </w:pP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1. Межведомственная комиссия по профилактике правонарушений на территории муниципального района «Сыктывдинский» (далее - Комиссия) создана для повышения эффективности взаимодействия органов местного самоуправления муниципального района «Сыктывдинский», правоохранительных органов и общественных объединений, а также организаций и населения в сфере правопорядка, общественной безопасности, профилактики правонарушений.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</w:t>
      </w:r>
      <w:r w:rsidR="008769C0" w:rsidRPr="008E3F88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769C0" w:rsidRPr="008E3F88">
        <w:rPr>
          <w:rFonts w:ascii="Times New Roman" w:hAnsi="Times New Roman" w:cs="Times New Roman"/>
          <w:sz w:val="24"/>
          <w:szCs w:val="24"/>
        </w:rPr>
        <w:t>, Конституцией Республики Коми, законами Республики Коми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и ины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 актами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Республики Коми,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69C0" w:rsidRPr="008E3F88">
        <w:rPr>
          <w:rFonts w:ascii="Times New Roman" w:hAnsi="Times New Roman" w:cs="Times New Roman"/>
          <w:sz w:val="24"/>
          <w:szCs w:val="24"/>
        </w:rPr>
        <w:t>Уставом</w:t>
      </w:r>
      <w:hyperlink r:id="rId5" w:history="1"/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8769C0" w:rsidRPr="008E3F88">
        <w:rPr>
          <w:rFonts w:ascii="Times New Roman" w:hAnsi="Times New Roman" w:cs="Times New Roman"/>
          <w:sz w:val="24"/>
          <w:szCs w:val="24"/>
        </w:rPr>
        <w:t xml:space="preserve">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а также настоящ</w:t>
      </w:r>
      <w:r w:rsidR="008769C0" w:rsidRPr="008E3F88">
        <w:rPr>
          <w:rFonts w:ascii="Times New Roman" w:hAnsi="Times New Roman" w:cs="Times New Roman"/>
          <w:sz w:val="24"/>
          <w:szCs w:val="24"/>
        </w:rPr>
        <w:t>им</w:t>
      </w:r>
      <w:r w:rsidRPr="008E3F8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8769C0" w:rsidRPr="008E3F88">
        <w:rPr>
          <w:rFonts w:ascii="Times New Roman" w:hAnsi="Times New Roman" w:cs="Times New Roman"/>
          <w:sz w:val="24"/>
          <w:szCs w:val="24"/>
        </w:rPr>
        <w:t>м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укрепление связи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 и общественных объединений, а также организаций и населения по вопросам обеспечения правопорядка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разработка мер, направленных на обеспечение правопорядка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решение иных задач, предусмотренных законодательством Российской Федерации, Республики Коми в сфере правопорядка, общественной безопасности, профилактики правонарушений.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4. Для реализации основных задач Комиссия выполняет следующие функции: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принимает меры по укреплению взаимодействия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налаживанию тесного сотрудничества с населением, организациями, общественными объединениями, средствами массовой информации, направленные на повышение уровня безопасности общественного порядка, профилактики правонарушений, информационного обеспечения населения, на повышение уровня доверия населения к правоохранительным органам и органам местного самоуправления;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определяет пути повышения эффективности управления системой профилактики правонарушений и ее совершенствование.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5. В пределах своей компетенции Комиссия вправе: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обращаться в любые органы, учреждения и организации МО </w:t>
      </w:r>
      <w:r w:rsidR="008769C0" w:rsidRPr="008E3F88">
        <w:rPr>
          <w:rFonts w:ascii="Times New Roman" w:hAnsi="Times New Roman" w:cs="Times New Roman"/>
          <w:sz w:val="24"/>
          <w:szCs w:val="24"/>
        </w:rPr>
        <w:t>МР«Сыктывдинский»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запрашивать в установленном порядке в соответствии с законодательством информацию о состоянии работы по укреплению правопорядка, общественной безопаснос</w:t>
      </w:r>
      <w:r w:rsidR="008769C0" w:rsidRPr="008E3F88">
        <w:rPr>
          <w:rFonts w:ascii="Times New Roman" w:hAnsi="Times New Roman" w:cs="Times New Roman"/>
          <w:sz w:val="24"/>
          <w:szCs w:val="24"/>
        </w:rPr>
        <w:t>ти, профилактики правонарушений;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должностных лиц и специалистов территориальных органов,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касающиеся координации и совершенствования деятельности в сфере правопорядка, общественной безопасности, профилактики правонарушений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а также осуществлять </w:t>
      </w:r>
      <w:proofErr w:type="gramStart"/>
      <w:r w:rsidRPr="008E3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F8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lastRenderedPageBreak/>
        <w:t>6. Комиссия состоит из председателя, заместителя председателя</w:t>
      </w:r>
      <w:r w:rsidR="00355376" w:rsidRPr="008E3F88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Pr="008E3F88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7. Председатель Комиссии и ее состав утверждаются постановлением администрации МО </w:t>
      </w:r>
      <w:r w:rsidR="00355376" w:rsidRPr="008E3F88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8. Деятельность Комиссии осуществляется на основе планов работы, формируемых по предложениям членов Комиссии, направляемых ими ежегодно, не позднее 1 декабря, в адрес </w:t>
      </w:r>
      <w:r w:rsidR="00355376" w:rsidRPr="008E3F88">
        <w:rPr>
          <w:rFonts w:ascii="Times New Roman" w:hAnsi="Times New Roman" w:cs="Times New Roman"/>
          <w:sz w:val="24"/>
          <w:szCs w:val="24"/>
        </w:rPr>
        <w:t>секретаря Комиссии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9. Периодичность заседаний Комиссии устанавливается его председателем в соответствии с утверждаемым им планом работы. В случае необходимости по решению председателя Комиссии могут проводиться внеочередные заседания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10. Подготовка материалов к заседанию Комиссии осуществляется представителем тех органов, к ведению которых относятся рассматриваемые вопросы повестки дня. Материалы должны быть представлены в Комиссию не </w:t>
      </w:r>
      <w:proofErr w:type="gramStart"/>
      <w:r w:rsidRPr="008E3F8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E3F88">
        <w:rPr>
          <w:rFonts w:ascii="Times New Roman" w:hAnsi="Times New Roman" w:cs="Times New Roman"/>
          <w:sz w:val="24"/>
          <w:szCs w:val="24"/>
        </w:rPr>
        <w:t xml:space="preserve"> чем за пять дней до проведения заседания.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11. Заседания Комиссии проводит председатель Комиссии, а в его отсутствие - заместитель председателя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12. Члены Комиссии участвуют в его заседаниях лично, а в случае отсутствия по уважительным причинам (отпуск, болезнь, командировка или иным причинам) могут быть заменены лицами, исполняющими их обязанности, по согласованию с председателем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более половины его членов.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14. Решение Комиссии принимается большинством голосов присутствующих на заседании членов Комиссии путем открытого голосования.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протоколом, который подписывается председателем Комиссии, а в его отсутствие - заместителем председателя</w:t>
      </w:r>
      <w:r w:rsidR="00AC021B" w:rsidRPr="008E3F88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r w:rsidRPr="008E3F88">
        <w:rPr>
          <w:rFonts w:ascii="Times New Roman" w:hAnsi="Times New Roman" w:cs="Times New Roman"/>
          <w:sz w:val="24"/>
          <w:szCs w:val="24"/>
        </w:rPr>
        <w:t>. Выписки из решений Комиссии могут направляться заинтересованным лицам.</w:t>
      </w:r>
    </w:p>
    <w:p w:rsidR="00B516A4" w:rsidRPr="008E3F88" w:rsidRDefault="00B516A4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sectPr w:rsidR="00AC021B" w:rsidSect="008E3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">
    <w:altName w:val="Arial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94"/>
    <w:rsid w:val="000164D0"/>
    <w:rsid w:val="00027A11"/>
    <w:rsid w:val="00161CB7"/>
    <w:rsid w:val="00185CE3"/>
    <w:rsid w:val="001B7F37"/>
    <w:rsid w:val="00323345"/>
    <w:rsid w:val="00355376"/>
    <w:rsid w:val="00364BE3"/>
    <w:rsid w:val="003904A4"/>
    <w:rsid w:val="004069DC"/>
    <w:rsid w:val="004868FD"/>
    <w:rsid w:val="004B4169"/>
    <w:rsid w:val="00510298"/>
    <w:rsid w:val="00562724"/>
    <w:rsid w:val="005D1876"/>
    <w:rsid w:val="005F1794"/>
    <w:rsid w:val="00632FFB"/>
    <w:rsid w:val="007634FD"/>
    <w:rsid w:val="00792BD9"/>
    <w:rsid w:val="00845D7F"/>
    <w:rsid w:val="008769C0"/>
    <w:rsid w:val="008946A1"/>
    <w:rsid w:val="008A079B"/>
    <w:rsid w:val="008E3F88"/>
    <w:rsid w:val="009012F7"/>
    <w:rsid w:val="00955DBF"/>
    <w:rsid w:val="00A41245"/>
    <w:rsid w:val="00A76C64"/>
    <w:rsid w:val="00AB7D8A"/>
    <w:rsid w:val="00AC021B"/>
    <w:rsid w:val="00B17677"/>
    <w:rsid w:val="00B516A4"/>
    <w:rsid w:val="00B72945"/>
    <w:rsid w:val="00BC4DE5"/>
    <w:rsid w:val="00CB0F7A"/>
    <w:rsid w:val="00D774CC"/>
    <w:rsid w:val="00DD4795"/>
    <w:rsid w:val="00E109D7"/>
    <w:rsid w:val="00F149F2"/>
    <w:rsid w:val="00F440A4"/>
    <w:rsid w:val="00F44EF7"/>
    <w:rsid w:val="00F65786"/>
    <w:rsid w:val="00F86C06"/>
    <w:rsid w:val="00FC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AABA9C4B0F1F4F0FBBC91A2354C7182AB925320D4AFC5895EAE9899D6C6AD640C7f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2016-11-21T09:27:00Z</cp:lastPrinted>
  <dcterms:created xsi:type="dcterms:W3CDTF">2019-03-12T07:32:00Z</dcterms:created>
  <dcterms:modified xsi:type="dcterms:W3CDTF">2019-03-12T07:32:00Z</dcterms:modified>
</cp:coreProperties>
</file>