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223" w:rsidRPr="00D30223" w:rsidRDefault="00D30223" w:rsidP="00D302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23">
        <w:rPr>
          <w:rFonts w:ascii="Times New Roman" w:hAnsi="Times New Roman" w:cs="Times New Roman"/>
          <w:b/>
          <w:sz w:val="32"/>
          <w:szCs w:val="32"/>
        </w:rPr>
        <w:t>«Сыктывд</w:t>
      </w:r>
      <w:r w:rsidRPr="00D302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30223">
        <w:rPr>
          <w:rFonts w:ascii="Times New Roman" w:hAnsi="Times New Roman" w:cs="Times New Roman"/>
          <w:b/>
          <w:sz w:val="32"/>
          <w:szCs w:val="32"/>
        </w:rPr>
        <w:t xml:space="preserve">н» муниципальнöй районлöн муниципальнöй </w:t>
      </w:r>
    </w:p>
    <w:p w:rsidR="00D30223" w:rsidRPr="00D30223" w:rsidRDefault="00D30223" w:rsidP="00D302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23">
        <w:rPr>
          <w:rFonts w:ascii="Times New Roman" w:hAnsi="Times New Roman" w:cs="Times New Roman"/>
          <w:b/>
          <w:sz w:val="32"/>
          <w:szCs w:val="32"/>
        </w:rPr>
        <w:t>юкöнса Сöвет</w:t>
      </w:r>
    </w:p>
    <w:p w:rsidR="00D30223" w:rsidRPr="00D30223" w:rsidRDefault="00D30223" w:rsidP="00D30223">
      <w:pPr>
        <w:jc w:val="center"/>
        <w:rPr>
          <w:rFonts w:ascii="Times New Roman" w:hAnsi="Times New Roman" w:cs="Times New Roman"/>
          <w:sz w:val="10"/>
        </w:rPr>
      </w:pP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30223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«Сыктывдинский»</w:t>
      </w: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30223" w:rsidRDefault="00D30223" w:rsidP="00D30223">
      <w:pPr>
        <w:contextualSpacing/>
        <w:jc w:val="center"/>
        <w:rPr>
          <w:rFonts w:ascii="Times New Roman" w:hAnsi="Times New Roman" w:cs="Times New Roman"/>
          <w:b/>
        </w:rPr>
      </w:pPr>
      <w:r w:rsidRPr="00D30223">
        <w:rPr>
          <w:rFonts w:ascii="Times New Roman" w:hAnsi="Times New Roman" w:cs="Times New Roman"/>
          <w:u w:val="single"/>
        </w:rPr>
        <w:t>168220, Республика Коми, Сыктывдинский район, с.Выльгорт</w:t>
      </w:r>
      <w:r>
        <w:rPr>
          <w:rFonts w:ascii="Times New Roman" w:hAnsi="Times New Roman" w:cs="Times New Roman"/>
          <w:b/>
        </w:rPr>
        <w:t xml:space="preserve"> </w:t>
      </w:r>
    </w:p>
    <w:p w:rsidR="00D30223" w:rsidRPr="00D30223" w:rsidRDefault="00D30223" w:rsidP="00D30223">
      <w:pPr>
        <w:contextualSpacing/>
        <w:jc w:val="center"/>
        <w:rPr>
          <w:rFonts w:ascii="Times New Roman" w:hAnsi="Times New Roman" w:cs="Times New Roman"/>
          <w:b/>
        </w:rPr>
      </w:pP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30223">
        <w:rPr>
          <w:rFonts w:ascii="Times New Roman" w:hAnsi="Times New Roman" w:cs="Times New Roman"/>
          <w:b/>
          <w:sz w:val="32"/>
        </w:rPr>
        <w:t>КЫВКÖРТÖД</w:t>
      </w: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23">
        <w:rPr>
          <w:rFonts w:ascii="Times New Roman" w:hAnsi="Times New Roman" w:cs="Times New Roman"/>
          <w:b/>
          <w:sz w:val="32"/>
        </w:rPr>
        <w:t>РЕШЕНИЕ</w:t>
      </w:r>
    </w:p>
    <w:p w:rsidR="00022511" w:rsidRPr="00DF1F88" w:rsidRDefault="00DF1F88" w:rsidP="00DF1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B7C4A" w:rsidRPr="008A303E" w:rsidRDefault="00C034F8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Pr="00C92D40">
        <w:rPr>
          <w:rFonts w:ascii="Times New Roman" w:hAnsi="Times New Roman" w:cs="Times New Roman"/>
          <w:sz w:val="24"/>
          <w:szCs w:val="24"/>
        </w:rPr>
        <w:t xml:space="preserve"> </w:t>
      </w:r>
      <w:r w:rsidR="00C92D40" w:rsidRPr="008A303E">
        <w:rPr>
          <w:rFonts w:ascii="Times New Roman" w:hAnsi="Times New Roman" w:cs="Times New Roman"/>
          <w:sz w:val="24"/>
          <w:szCs w:val="24"/>
        </w:rPr>
        <w:t xml:space="preserve">  </w:t>
      </w:r>
      <w:r w:rsidR="00592791">
        <w:rPr>
          <w:rFonts w:ascii="Times New Roman" w:hAnsi="Times New Roman" w:cs="Times New Roman"/>
          <w:sz w:val="24"/>
          <w:szCs w:val="24"/>
        </w:rPr>
        <w:t xml:space="preserve">30 мая  </w:t>
      </w:r>
      <w:r w:rsidR="00442A46">
        <w:rPr>
          <w:rFonts w:ascii="Times New Roman" w:hAnsi="Times New Roman" w:cs="Times New Roman"/>
          <w:sz w:val="24"/>
          <w:szCs w:val="24"/>
        </w:rPr>
        <w:t>201</w:t>
      </w:r>
      <w:r w:rsidR="006040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CE41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2A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791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C92D40">
        <w:rPr>
          <w:rFonts w:ascii="Times New Roman" w:hAnsi="Times New Roman" w:cs="Times New Roman"/>
          <w:sz w:val="24"/>
          <w:szCs w:val="24"/>
        </w:rPr>
        <w:t xml:space="preserve"> </w:t>
      </w:r>
      <w:r w:rsidR="00592791" w:rsidRPr="00BE3F80">
        <w:rPr>
          <w:rFonts w:ascii="Times New Roman" w:hAnsi="Times New Roman" w:cs="Times New Roman"/>
          <w:sz w:val="24"/>
          <w:szCs w:val="24"/>
        </w:rPr>
        <w:t>№ 28/5-1</w:t>
      </w:r>
    </w:p>
    <w:p w:rsidR="00EB7C4A" w:rsidRPr="00E531BC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Об утверждении отчета об исполнении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:rsidR="00CE413E" w:rsidRPr="004C2930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040C4">
        <w:rPr>
          <w:rFonts w:ascii="Times New Roman" w:eastAsia="Calibri" w:hAnsi="Times New Roman" w:cs="Times New Roman"/>
          <w:sz w:val="24"/>
          <w:szCs w:val="24"/>
        </w:rPr>
        <w:t>2017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E413E" w:rsidRPr="00EB7C4A" w:rsidRDefault="00CE413E" w:rsidP="00CE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223" w:rsidRPr="00D30223" w:rsidRDefault="00D30223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Руководствуясь частью 5 статьи 264.2, статьей 264.6 Бюджетного Кодекса Российской Федерации, пунктом 2 части 10 статьи 35 Федерального Закона Российской Федерации от 06.10.2003 №131-ФЗ «Об общих принципах организации местного самоуправления в Российской Федерации», пунктом 2 статьи 27 Устава муниципального образования муниципального района «Сыктывдинский», рассмотрев результаты пуб</w:t>
      </w:r>
      <w:r w:rsidR="00592791">
        <w:rPr>
          <w:rFonts w:ascii="Times New Roman" w:hAnsi="Times New Roman" w:cs="Times New Roman"/>
          <w:sz w:val="24"/>
          <w:szCs w:val="24"/>
        </w:rPr>
        <w:t>личных слушаний от  24.04.2</w:t>
      </w:r>
      <w:r w:rsidRPr="00D30223">
        <w:rPr>
          <w:rFonts w:ascii="Times New Roman" w:hAnsi="Times New Roman" w:cs="Times New Roman"/>
          <w:sz w:val="24"/>
          <w:szCs w:val="24"/>
        </w:rPr>
        <w:t>01</w:t>
      </w:r>
      <w:r w:rsidR="006040C4">
        <w:rPr>
          <w:rFonts w:ascii="Times New Roman" w:hAnsi="Times New Roman" w:cs="Times New Roman"/>
          <w:sz w:val="24"/>
          <w:szCs w:val="24"/>
        </w:rPr>
        <w:t>8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года и на основании заключения Контрольно-счетной па</w:t>
      </w:r>
      <w:r w:rsidR="00592791">
        <w:rPr>
          <w:rFonts w:ascii="Times New Roman" w:hAnsi="Times New Roman" w:cs="Times New Roman"/>
          <w:sz w:val="24"/>
          <w:szCs w:val="24"/>
        </w:rPr>
        <w:t>латы МО МР «Сыктывдинский» от 28.04.</w:t>
      </w:r>
      <w:r w:rsidRPr="00D30223">
        <w:rPr>
          <w:rFonts w:ascii="Times New Roman" w:hAnsi="Times New Roman" w:cs="Times New Roman"/>
          <w:sz w:val="24"/>
          <w:szCs w:val="24"/>
        </w:rPr>
        <w:t>201</w:t>
      </w:r>
      <w:r w:rsidR="006040C4">
        <w:rPr>
          <w:rFonts w:ascii="Times New Roman" w:hAnsi="Times New Roman" w:cs="Times New Roman"/>
          <w:sz w:val="24"/>
          <w:szCs w:val="24"/>
        </w:rPr>
        <w:t>8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года на отчет об исполнении бюджета муниципального района «Сыктывдинский» за 201</w:t>
      </w:r>
      <w:r w:rsidR="006040C4">
        <w:rPr>
          <w:rFonts w:ascii="Times New Roman" w:hAnsi="Times New Roman" w:cs="Times New Roman"/>
          <w:sz w:val="24"/>
          <w:szCs w:val="24"/>
        </w:rPr>
        <w:t>7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D30223" w:rsidRPr="00D30223" w:rsidRDefault="00D30223" w:rsidP="00D30223">
      <w:pPr>
        <w:rPr>
          <w:rFonts w:ascii="Times New Roman" w:hAnsi="Times New Roman" w:cs="Times New Roman"/>
          <w:sz w:val="24"/>
          <w:szCs w:val="24"/>
        </w:rPr>
      </w:pPr>
    </w:p>
    <w:p w:rsidR="00CE413E" w:rsidRPr="00D30223" w:rsidRDefault="00D30223" w:rsidP="00D30223">
      <w:pPr>
        <w:spacing w:after="0" w:line="240" w:lineRule="auto"/>
        <w:ind w:firstLine="540"/>
        <w:contextualSpacing/>
        <w:jc w:val="both"/>
      </w:pPr>
      <w:r w:rsidRPr="00D30223">
        <w:rPr>
          <w:rFonts w:ascii="Times New Roman" w:hAnsi="Times New Roman" w:cs="Times New Roman"/>
          <w:sz w:val="24"/>
          <w:szCs w:val="24"/>
        </w:rPr>
        <w:t>Совет муниципального образования муниципального района «Сыктывдинский» решил</w:t>
      </w:r>
      <w:r>
        <w:t>:</w:t>
      </w:r>
    </w:p>
    <w:p w:rsidR="00CE413E" w:rsidRPr="006040C4" w:rsidRDefault="00CE413E" w:rsidP="006040C4">
      <w:pPr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 за</w:t>
      </w:r>
      <w:r w:rsidR="00406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по доходам в сумме</w:t>
      </w:r>
      <w:r w:rsidR="006040C4">
        <w:rPr>
          <w:rFonts w:ascii="Times New Roman" w:eastAsia="Calibri" w:hAnsi="Times New Roman" w:cs="Times New Roman"/>
          <w:sz w:val="24"/>
          <w:szCs w:val="24"/>
        </w:rPr>
        <w:t xml:space="preserve"> 1 085 063,8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0C4">
        <w:rPr>
          <w:rFonts w:ascii="Times New Roman" w:eastAsia="Calibri" w:hAnsi="Times New Roman" w:cs="Times New Roman"/>
          <w:sz w:val="24"/>
          <w:szCs w:val="24"/>
        </w:rPr>
        <w:t xml:space="preserve">тыс. руб., по расходам в сумме </w:t>
      </w:r>
      <w:r w:rsidR="008A303E">
        <w:rPr>
          <w:rFonts w:ascii="Times New Roman" w:eastAsia="Calibri" w:hAnsi="Times New Roman" w:cs="Times New Roman"/>
          <w:sz w:val="24"/>
          <w:szCs w:val="24"/>
        </w:rPr>
        <w:t>1</w:t>
      </w:r>
      <w:r w:rsidR="006040C4">
        <w:rPr>
          <w:rFonts w:ascii="Times New Roman" w:eastAsia="Calibri" w:hAnsi="Times New Roman" w:cs="Times New Roman"/>
          <w:sz w:val="24"/>
          <w:szCs w:val="24"/>
        </w:rPr>
        <w:t> 100 335,0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руб., превышение </w:t>
      </w:r>
      <w:r w:rsidR="008A303E">
        <w:rPr>
          <w:rFonts w:ascii="Times New Roman" w:eastAsia="Calibri" w:hAnsi="Times New Roman" w:cs="Times New Roman"/>
          <w:sz w:val="24"/>
          <w:szCs w:val="24"/>
        </w:rPr>
        <w:t>расходов над до</w:t>
      </w:r>
      <w:r w:rsidR="00C24F55">
        <w:rPr>
          <w:rFonts w:ascii="Times New Roman" w:eastAsia="Calibri" w:hAnsi="Times New Roman" w:cs="Times New Roman"/>
          <w:sz w:val="24"/>
          <w:szCs w:val="24"/>
        </w:rPr>
        <w:t>ходами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A303E">
        <w:rPr>
          <w:rFonts w:ascii="Times New Roman" w:eastAsia="Calibri" w:hAnsi="Times New Roman" w:cs="Times New Roman"/>
          <w:sz w:val="24"/>
          <w:szCs w:val="24"/>
        </w:rPr>
        <w:t>де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фицит) в сумме </w:t>
      </w:r>
      <w:r w:rsidR="006040C4">
        <w:rPr>
          <w:rFonts w:ascii="Times New Roman" w:eastAsia="Calibri" w:hAnsi="Times New Roman" w:cs="Times New Roman"/>
          <w:sz w:val="24"/>
          <w:szCs w:val="24"/>
        </w:rPr>
        <w:t>15 271,2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 и со следующими показателями:</w:t>
      </w:r>
    </w:p>
    <w:p w:rsidR="00CE413E" w:rsidRPr="00CE6B0A" w:rsidRDefault="00CE413E" w:rsidP="00800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доходам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406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бюджета согласно приложению 1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CE6B0A" w:rsidRDefault="00CE413E" w:rsidP="00800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8A303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ведомственной структуре расходов бюджета муниципального района «Сыктывдинский» согласно приложению </w:t>
      </w:r>
      <w:r w:rsidR="004C293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0223" w:rsidRDefault="00CE413E" w:rsidP="00D30223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расходам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по разделам и подразделам классификации расход</w:t>
      </w:r>
      <w:r w:rsidR="004C2930">
        <w:rPr>
          <w:rFonts w:ascii="Times New Roman" w:eastAsia="Calibri" w:hAnsi="Times New Roman" w:cs="Times New Roman"/>
          <w:sz w:val="24"/>
          <w:szCs w:val="24"/>
        </w:rPr>
        <w:t xml:space="preserve">ов бюджета согласно приложению </w:t>
      </w:r>
      <w:r w:rsidR="004C293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30223" w:rsidRDefault="00CE413E" w:rsidP="00D30223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по источникам финансирования дефицита бюджета муниципального образования муниципального района «Сыктывдинский» 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>за</w:t>
      </w:r>
      <w:r w:rsidR="008A303E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8A303E" w:rsidRPr="00D3022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223">
        <w:rPr>
          <w:rFonts w:ascii="Times New Roman" w:eastAsia="Calibri" w:hAnsi="Times New Roman" w:cs="Times New Roman"/>
          <w:sz w:val="24"/>
          <w:szCs w:val="24"/>
        </w:rPr>
        <w:t>по кодам классификации источников финансирования дефицитов бюджетов согласно приложению</w:t>
      </w:r>
      <w:r w:rsidR="004C2930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930" w:rsidRPr="00D30223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D302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0223" w:rsidRPr="00D30223" w:rsidRDefault="00CE413E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30223" w:rsidRPr="00D30223">
        <w:rPr>
          <w:rFonts w:ascii="Times New Roman" w:hAnsi="Times New Roman" w:cs="Times New Roman"/>
          <w:sz w:val="24"/>
          <w:szCs w:val="24"/>
        </w:rPr>
        <w:t>Утвердить отчет об исполнении бюджетных ассигнований резервного фонда администрации МО МР «Сыктывдинский» за 201</w:t>
      </w:r>
      <w:r w:rsidR="006040C4">
        <w:rPr>
          <w:rFonts w:ascii="Times New Roman" w:hAnsi="Times New Roman" w:cs="Times New Roman"/>
          <w:sz w:val="24"/>
          <w:szCs w:val="24"/>
        </w:rPr>
        <w:t>7</w:t>
      </w:r>
      <w:r w:rsidR="00D30223" w:rsidRPr="00D30223">
        <w:rPr>
          <w:rFonts w:ascii="Times New Roman" w:hAnsi="Times New Roman" w:cs="Times New Roman"/>
          <w:sz w:val="24"/>
          <w:szCs w:val="24"/>
        </w:rPr>
        <w:t xml:space="preserve"> </w:t>
      </w:r>
      <w:r w:rsidR="00D30223">
        <w:rPr>
          <w:rFonts w:ascii="Times New Roman" w:hAnsi="Times New Roman" w:cs="Times New Roman"/>
          <w:sz w:val="24"/>
          <w:szCs w:val="24"/>
        </w:rPr>
        <w:t>год согласно приложению 5</w:t>
      </w:r>
      <w:r w:rsidR="00D30223" w:rsidRPr="00D3022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30223" w:rsidRPr="00D30223" w:rsidRDefault="00D30223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официального опубликования.</w:t>
      </w:r>
    </w:p>
    <w:p w:rsidR="00CE413E" w:rsidRPr="00D30223" w:rsidRDefault="00CE413E" w:rsidP="00D3022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223" w:rsidRPr="00D30223" w:rsidRDefault="00D30223" w:rsidP="00D3022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Глава муниципального района -</w:t>
      </w:r>
    </w:p>
    <w:p w:rsidR="00CE413E" w:rsidRPr="00D30223" w:rsidRDefault="00D30223" w:rsidP="00D302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председатель Совета муниципального района</w:t>
      </w:r>
      <w:r w:rsidRPr="00D30223">
        <w:rPr>
          <w:rFonts w:ascii="Times New Roman" w:hAnsi="Times New Roman" w:cs="Times New Roman"/>
          <w:sz w:val="24"/>
          <w:szCs w:val="24"/>
        </w:rPr>
        <w:tab/>
      </w:r>
      <w:r w:rsidRPr="00D30223">
        <w:rPr>
          <w:rFonts w:ascii="Times New Roman" w:hAnsi="Times New Roman" w:cs="Times New Roman"/>
          <w:sz w:val="24"/>
          <w:szCs w:val="24"/>
        </w:rPr>
        <w:tab/>
      </w:r>
      <w:r w:rsidRPr="00D30223">
        <w:rPr>
          <w:rFonts w:ascii="Times New Roman" w:hAnsi="Times New Roman" w:cs="Times New Roman"/>
          <w:sz w:val="24"/>
          <w:szCs w:val="24"/>
        </w:rPr>
        <w:tab/>
        <w:t xml:space="preserve">                    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23">
        <w:rPr>
          <w:rFonts w:ascii="Times New Roman" w:hAnsi="Times New Roman" w:cs="Times New Roman"/>
          <w:sz w:val="24"/>
          <w:szCs w:val="24"/>
        </w:rPr>
        <w:t>Савинова</w:t>
      </w:r>
    </w:p>
    <w:sectPr w:rsidR="00CE413E" w:rsidRPr="00D30223" w:rsidSect="0058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A06"/>
    <w:multiLevelType w:val="hybridMultilevel"/>
    <w:tmpl w:val="D6AA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030DA"/>
    <w:rsid w:val="00022511"/>
    <w:rsid w:val="00051846"/>
    <w:rsid w:val="00084E81"/>
    <w:rsid w:val="00107190"/>
    <w:rsid w:val="001A6D89"/>
    <w:rsid w:val="001D329A"/>
    <w:rsid w:val="002C379D"/>
    <w:rsid w:val="00320377"/>
    <w:rsid w:val="003266A8"/>
    <w:rsid w:val="00346879"/>
    <w:rsid w:val="00385B46"/>
    <w:rsid w:val="00406397"/>
    <w:rsid w:val="00442A46"/>
    <w:rsid w:val="004C2930"/>
    <w:rsid w:val="004C37F6"/>
    <w:rsid w:val="005872DB"/>
    <w:rsid w:val="00592791"/>
    <w:rsid w:val="006040C4"/>
    <w:rsid w:val="00684E86"/>
    <w:rsid w:val="006B2CF4"/>
    <w:rsid w:val="00744E7F"/>
    <w:rsid w:val="007D28AA"/>
    <w:rsid w:val="00800F01"/>
    <w:rsid w:val="008A303E"/>
    <w:rsid w:val="008B0D4E"/>
    <w:rsid w:val="00935546"/>
    <w:rsid w:val="0099085B"/>
    <w:rsid w:val="00A046D7"/>
    <w:rsid w:val="00A70D0E"/>
    <w:rsid w:val="00AB1AB2"/>
    <w:rsid w:val="00AE145C"/>
    <w:rsid w:val="00B81BFB"/>
    <w:rsid w:val="00C034F8"/>
    <w:rsid w:val="00C24F55"/>
    <w:rsid w:val="00C72DEB"/>
    <w:rsid w:val="00C81FFF"/>
    <w:rsid w:val="00C92D40"/>
    <w:rsid w:val="00CA5F69"/>
    <w:rsid w:val="00CD3E12"/>
    <w:rsid w:val="00CE23D8"/>
    <w:rsid w:val="00CE2C9E"/>
    <w:rsid w:val="00CE413E"/>
    <w:rsid w:val="00D15873"/>
    <w:rsid w:val="00D30223"/>
    <w:rsid w:val="00DE4DE1"/>
    <w:rsid w:val="00DF1F88"/>
    <w:rsid w:val="00E531BC"/>
    <w:rsid w:val="00EB7C4A"/>
    <w:rsid w:val="00EC0703"/>
    <w:rsid w:val="00F7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PUSER00_7</cp:lastModifiedBy>
  <cp:revision>19</cp:revision>
  <cp:lastPrinted>2016-11-11T09:11:00Z</cp:lastPrinted>
  <dcterms:created xsi:type="dcterms:W3CDTF">2016-10-12T06:04:00Z</dcterms:created>
  <dcterms:modified xsi:type="dcterms:W3CDTF">2018-06-14T10:46:00Z</dcterms:modified>
</cp:coreProperties>
</file>