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8" w:rsidRPr="00D814C8" w:rsidRDefault="00D814C8" w:rsidP="0021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814C8">
        <w:rPr>
          <w:rFonts w:ascii="Times New Roman" w:hAnsi="Times New Roman"/>
          <w:b/>
        </w:rPr>
        <w:t>ПЛАН</w:t>
      </w:r>
    </w:p>
    <w:p w:rsidR="00D814C8" w:rsidRPr="00D814C8" w:rsidRDefault="00D814C8" w:rsidP="0021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814C8">
        <w:rPr>
          <w:rFonts w:ascii="Times New Roman" w:hAnsi="Times New Roman"/>
          <w:b/>
        </w:rPr>
        <w:t>СОЗДАНИЯ ИНВЕСТИЦИОННЫХ ОБЪЕКТОВ И ОБЪЕКТОВ ИНФРАСТРУКТУРЫ</w:t>
      </w:r>
    </w:p>
    <w:p w:rsidR="00D814C8" w:rsidRPr="00D814C8" w:rsidRDefault="00D814C8" w:rsidP="0021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ВСЕХ ФОРМ СОБСТВЕННОСТИ</w:t>
      </w:r>
      <w:r w:rsidRPr="00D814C8">
        <w:rPr>
          <w:rFonts w:ascii="Times New Roman" w:hAnsi="Times New Roman"/>
          <w:b/>
        </w:rPr>
        <w:t xml:space="preserve"> ФОРМЫ СОБСТВЕННОСТИ НА ТЕРРИТОРИИ</w:t>
      </w:r>
    </w:p>
    <w:p w:rsidR="00D814C8" w:rsidRDefault="00D814C8" w:rsidP="00D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814C8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О МР «СЫКТЫВДИНСКИЙ</w:t>
      </w:r>
      <w:r w:rsidRPr="00D814C8">
        <w:rPr>
          <w:rFonts w:ascii="Times New Roman" w:hAnsi="Times New Roman"/>
          <w:b/>
        </w:rPr>
        <w:t>" НА 2015 ГОД</w:t>
      </w:r>
      <w:r>
        <w:rPr>
          <w:rFonts w:ascii="Times New Roman" w:hAnsi="Times New Roman"/>
          <w:b/>
        </w:rPr>
        <w:t xml:space="preserve"> И ПЛАНОВЫЙ ПЕРИОД 2016-2017 ГОДА</w:t>
      </w:r>
    </w:p>
    <w:p w:rsidR="003C4C75" w:rsidRDefault="003C4C75" w:rsidP="00D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5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276"/>
        <w:gridCol w:w="954"/>
        <w:gridCol w:w="992"/>
        <w:gridCol w:w="1372"/>
        <w:gridCol w:w="755"/>
        <w:gridCol w:w="3403"/>
        <w:gridCol w:w="4109"/>
      </w:tblGrid>
      <w:tr w:rsidR="00907B9B" w:rsidTr="005A18D5">
        <w:tc>
          <w:tcPr>
            <w:tcW w:w="425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5A18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18D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276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954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Стоимость строительства объекта, тыс. руб.</w:t>
            </w:r>
          </w:p>
        </w:tc>
        <w:tc>
          <w:tcPr>
            <w:tcW w:w="992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Объем финансирования в 2015 году</w:t>
            </w:r>
          </w:p>
        </w:tc>
        <w:tc>
          <w:tcPr>
            <w:tcW w:w="1372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Источники финансирования  (тыс. руб.)</w:t>
            </w:r>
          </w:p>
        </w:tc>
        <w:tc>
          <w:tcPr>
            <w:tcW w:w="755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Планируемые сроки строительства</w:t>
            </w:r>
          </w:p>
        </w:tc>
        <w:tc>
          <w:tcPr>
            <w:tcW w:w="3403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Фактическое состояние (этап подготовки или исполнения)</w:t>
            </w:r>
          </w:p>
        </w:tc>
        <w:tc>
          <w:tcPr>
            <w:tcW w:w="4109" w:type="dxa"/>
          </w:tcPr>
          <w:p w:rsidR="003C4C75" w:rsidRPr="005A18D5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в рамках которой планируется строительство объекта</w:t>
            </w:r>
          </w:p>
        </w:tc>
      </w:tr>
      <w:tr w:rsidR="00907B9B" w:rsidTr="005A18D5">
        <w:tc>
          <w:tcPr>
            <w:tcW w:w="425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4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2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5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9" w:type="dxa"/>
          </w:tcPr>
          <w:p w:rsidR="003C4C75" w:rsidRPr="00D814C8" w:rsidRDefault="003C4C75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C4C75" w:rsidTr="005A18D5">
        <w:tc>
          <w:tcPr>
            <w:tcW w:w="15980" w:type="dxa"/>
            <w:gridSpan w:val="9"/>
          </w:tcPr>
          <w:p w:rsidR="003C4C75" w:rsidRPr="005A18D5" w:rsidRDefault="003C4C7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D5">
              <w:rPr>
                <w:rFonts w:ascii="Times New Roman" w:hAnsi="Times New Roman"/>
                <w:b/>
                <w:sz w:val="20"/>
                <w:szCs w:val="20"/>
              </w:rPr>
              <w:t>РАЗДЕЛ I.  ОБЪЕКТЫ КОММЕРЧЕСКОЙ  ИНФРАСТРУКТУРЫ</w:t>
            </w:r>
          </w:p>
        </w:tc>
      </w:tr>
      <w:tr w:rsidR="00907B9B" w:rsidRPr="008F2470" w:rsidTr="005A18D5">
        <w:tc>
          <w:tcPr>
            <w:tcW w:w="425" w:type="dxa"/>
          </w:tcPr>
          <w:p w:rsidR="003C4C75" w:rsidRPr="008F2470" w:rsidRDefault="003C4C7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3C4C75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Реконструкция и модернизация свиноводческого комплекса в составе ОАО «Птицефабрика «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C4C75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с. Зеленец</w:t>
            </w:r>
          </w:p>
        </w:tc>
        <w:tc>
          <w:tcPr>
            <w:tcW w:w="954" w:type="dxa"/>
          </w:tcPr>
          <w:p w:rsidR="003C4C75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1186500,0</w:t>
            </w:r>
          </w:p>
        </w:tc>
        <w:tc>
          <w:tcPr>
            <w:tcW w:w="992" w:type="dxa"/>
          </w:tcPr>
          <w:p w:rsidR="003C4C75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1372" w:type="dxa"/>
          </w:tcPr>
          <w:p w:rsidR="003C4C75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РБ-  335 000,0</w:t>
            </w:r>
          </w:p>
          <w:p w:rsidR="00907B9B" w:rsidRPr="008F2470" w:rsidRDefault="00907B9B" w:rsidP="0090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Собственные средства 175500,0, заемные средства -576000,0</w:t>
            </w:r>
          </w:p>
        </w:tc>
        <w:tc>
          <w:tcPr>
            <w:tcW w:w="755" w:type="dxa"/>
          </w:tcPr>
          <w:p w:rsidR="003C4C75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До 2016 года</w:t>
            </w:r>
          </w:p>
        </w:tc>
        <w:tc>
          <w:tcPr>
            <w:tcW w:w="3403" w:type="dxa"/>
          </w:tcPr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5A18D5">
              <w:rPr>
                <w:rFonts w:ascii="Times New Roman" w:hAnsi="Times New Roman"/>
                <w:sz w:val="18"/>
                <w:szCs w:val="18"/>
                <w:u w:val="single"/>
              </w:rPr>
              <w:t>Введены</w:t>
            </w:r>
            <w:proofErr w:type="gramEnd"/>
            <w:r w:rsidRPr="005A18D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эксплуатацию: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 xml:space="preserve">- котельная </w:t>
            </w:r>
            <w:proofErr w:type="spellStart"/>
            <w:r w:rsidRPr="005A18D5">
              <w:rPr>
                <w:rFonts w:ascii="Times New Roman" w:hAnsi="Times New Roman"/>
                <w:sz w:val="18"/>
                <w:szCs w:val="18"/>
              </w:rPr>
              <w:t>свинокомплекса</w:t>
            </w:r>
            <w:proofErr w:type="spellEnd"/>
            <w:r w:rsidRPr="005A18D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- объект по утилизации навоза (ФУН)</w:t>
            </w:r>
            <w:proofErr w:type="gramStart"/>
            <w:r w:rsidRPr="005A18D5">
              <w:rPr>
                <w:rFonts w:ascii="Times New Roman" w:hAnsi="Times New Roman"/>
                <w:sz w:val="18"/>
                <w:szCs w:val="18"/>
              </w:rPr>
              <w:t>;</w:t>
            </w:r>
            <w:proofErr w:type="spellStart"/>
            <w:r w:rsidRPr="005A18D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A18D5">
              <w:rPr>
                <w:rFonts w:ascii="Times New Roman" w:hAnsi="Times New Roman"/>
                <w:sz w:val="18"/>
                <w:szCs w:val="18"/>
              </w:rPr>
              <w:t>одозабор;</w:t>
            </w:r>
            <w:r w:rsidR="005A18D5" w:rsidRPr="005A18D5">
              <w:rPr>
                <w:rFonts w:ascii="Times New Roman" w:hAnsi="Times New Roman"/>
                <w:sz w:val="18"/>
                <w:szCs w:val="18"/>
              </w:rPr>
              <w:t>карантинник</w:t>
            </w:r>
            <w:proofErr w:type="spellEnd"/>
            <w:r w:rsidR="005A18D5" w:rsidRPr="005A18D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- кабельные линии электропередач;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5A18D5">
              <w:rPr>
                <w:rFonts w:ascii="Times New Roman" w:hAnsi="Times New Roman"/>
                <w:sz w:val="18"/>
                <w:szCs w:val="18"/>
              </w:rPr>
              <w:t>санпропускник</w:t>
            </w:r>
            <w:proofErr w:type="gramStart"/>
            <w:r w:rsidRPr="005A18D5">
              <w:rPr>
                <w:rFonts w:ascii="Times New Roman" w:hAnsi="Times New Roman"/>
                <w:sz w:val="18"/>
                <w:szCs w:val="18"/>
              </w:rPr>
              <w:t>;с</w:t>
            </w:r>
            <w:proofErr w:type="gramEnd"/>
            <w:r w:rsidRPr="005A18D5">
              <w:rPr>
                <w:rFonts w:ascii="Times New Roman" w:hAnsi="Times New Roman"/>
                <w:sz w:val="18"/>
                <w:szCs w:val="18"/>
              </w:rPr>
              <w:t>винарники</w:t>
            </w:r>
            <w:proofErr w:type="spellEnd"/>
            <w:r w:rsidRPr="005A18D5">
              <w:rPr>
                <w:rFonts w:ascii="Times New Roman" w:hAnsi="Times New Roman"/>
                <w:sz w:val="18"/>
                <w:szCs w:val="18"/>
              </w:rPr>
              <w:t xml:space="preserve"> (2, 3, 4, 5, 7, 8, 9,10, 13, 14, 15, 16, 17);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- линия убоя и разделки свиней.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18D5">
              <w:rPr>
                <w:rFonts w:ascii="Times New Roman" w:hAnsi="Times New Roman"/>
                <w:sz w:val="18"/>
                <w:szCs w:val="18"/>
                <w:u w:val="single"/>
              </w:rPr>
              <w:t>Продолжается реконструкция: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 xml:space="preserve">- свинарников (1, 6, 11, 12, 18, 19, 20, 21, 50, 51); </w:t>
            </w:r>
            <w:r w:rsidR="005A18D5" w:rsidRPr="005A18D5">
              <w:rPr>
                <w:rFonts w:ascii="Times New Roman" w:hAnsi="Times New Roman"/>
                <w:sz w:val="18"/>
                <w:szCs w:val="18"/>
              </w:rPr>
              <w:t>с</w:t>
            </w:r>
            <w:r w:rsidRPr="005A18D5">
              <w:rPr>
                <w:rFonts w:ascii="Times New Roman" w:hAnsi="Times New Roman"/>
                <w:sz w:val="18"/>
                <w:szCs w:val="18"/>
              </w:rPr>
              <w:t>истемы канализации;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- скважин водоснабжения;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- подсобно-складских помещений.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18D5">
              <w:rPr>
                <w:rFonts w:ascii="Times New Roman" w:hAnsi="Times New Roman"/>
                <w:sz w:val="18"/>
                <w:szCs w:val="18"/>
                <w:u w:val="single"/>
              </w:rPr>
              <w:t>Продолжается строительство:</w:t>
            </w:r>
          </w:p>
          <w:p w:rsidR="007E2CA3" w:rsidRPr="005A18D5" w:rsidRDefault="007E2CA3" w:rsidP="007E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 xml:space="preserve">- переходов между свинарниками (галерей);внутрицеховых газовых </w:t>
            </w:r>
            <w:proofErr w:type="spellStart"/>
            <w:r w:rsidRPr="005A18D5">
              <w:rPr>
                <w:rFonts w:ascii="Times New Roman" w:hAnsi="Times New Roman"/>
                <w:sz w:val="18"/>
                <w:szCs w:val="18"/>
              </w:rPr>
              <w:t>сетей</w:t>
            </w:r>
            <w:proofErr w:type="gramStart"/>
            <w:r w:rsidRPr="005A18D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A18D5">
              <w:rPr>
                <w:rFonts w:ascii="Times New Roman" w:hAnsi="Times New Roman"/>
                <w:sz w:val="18"/>
                <w:szCs w:val="18"/>
              </w:rPr>
              <w:t>риобретено</w:t>
            </w:r>
            <w:proofErr w:type="spellEnd"/>
            <w:r w:rsidRPr="005A18D5">
              <w:rPr>
                <w:rFonts w:ascii="Times New Roman" w:hAnsi="Times New Roman"/>
                <w:sz w:val="18"/>
                <w:szCs w:val="18"/>
              </w:rPr>
              <w:t xml:space="preserve"> 20 комплектов свиноводческого оборудования.Введено в эксплуатацию 14 комплектов свиноводческого оборудования.</w:t>
            </w:r>
          </w:p>
          <w:p w:rsidR="003C4C75" w:rsidRPr="005A18D5" w:rsidRDefault="007E2CA3" w:rsidP="007E2C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A18D5">
              <w:rPr>
                <w:rFonts w:ascii="Times New Roman" w:hAnsi="Times New Roman"/>
                <w:sz w:val="18"/>
                <w:szCs w:val="18"/>
              </w:rPr>
              <w:t>Продолжается благоустройство территории и т.д.</w:t>
            </w:r>
          </w:p>
        </w:tc>
        <w:tc>
          <w:tcPr>
            <w:tcW w:w="4109" w:type="dxa"/>
          </w:tcPr>
          <w:p w:rsidR="003C4C75" w:rsidRPr="008F2470" w:rsidRDefault="003C4C75" w:rsidP="0090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«Сыктывдинский» «Развитие экономики» на период до 2020 года</w:t>
            </w:r>
            <w:r w:rsidR="00907B9B" w:rsidRPr="008F24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07B9B" w:rsidRPr="008F2470">
              <w:rPr>
                <w:rFonts w:ascii="Times New Roman" w:hAnsi="Times New Roman"/>
                <w:i/>
                <w:sz w:val="20"/>
                <w:szCs w:val="20"/>
              </w:rPr>
              <w:t>Сопровождение)</w:t>
            </w:r>
          </w:p>
        </w:tc>
      </w:tr>
      <w:tr w:rsidR="00907B9B" w:rsidRPr="008F2470" w:rsidTr="005A18D5">
        <w:tc>
          <w:tcPr>
            <w:tcW w:w="425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Реконструкция убойного пункта ООО «Палевицы</w:t>
            </w:r>
          </w:p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с. Палевицы</w:t>
            </w:r>
          </w:p>
        </w:tc>
        <w:tc>
          <w:tcPr>
            <w:tcW w:w="954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474,420</w:t>
            </w:r>
          </w:p>
        </w:tc>
        <w:tc>
          <w:tcPr>
            <w:tcW w:w="992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474,420</w:t>
            </w:r>
          </w:p>
        </w:tc>
        <w:tc>
          <w:tcPr>
            <w:tcW w:w="1372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МБ -50,0 </w:t>
            </w:r>
          </w:p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РБ – 324,42</w:t>
            </w:r>
          </w:p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Собственные средства – 100,0</w:t>
            </w:r>
          </w:p>
        </w:tc>
        <w:tc>
          <w:tcPr>
            <w:tcW w:w="755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До 10.09.2015</w:t>
            </w:r>
          </w:p>
        </w:tc>
        <w:tc>
          <w:tcPr>
            <w:tcW w:w="3403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Имеется помещение убойного пункта, закуплено технологическое оборудование,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подведены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э/эн, водоснабжение. Заключен договор с подрядной организацией на внутренние работы (бетонная стяжка пола, установка внутренних перегородок, покраска помещения)</w:t>
            </w:r>
          </w:p>
        </w:tc>
        <w:tc>
          <w:tcPr>
            <w:tcW w:w="4109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«Сыктывдинский» «Развитие экономики» на период до 2020 года</w:t>
            </w:r>
          </w:p>
        </w:tc>
      </w:tr>
      <w:tr w:rsidR="00907B9B" w:rsidRPr="008F2470" w:rsidTr="005A18D5">
        <w:tc>
          <w:tcPr>
            <w:tcW w:w="425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3</w:t>
            </w:r>
            <w:r w:rsidR="00907B9B" w:rsidRPr="008F24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сушильного цеха для переработки древесины в рамках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проекта «Расширение производства по переработке древесины на лесоперерабатывающем производстве</w:t>
            </w:r>
          </w:p>
        </w:tc>
        <w:tc>
          <w:tcPr>
            <w:tcW w:w="1276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с. Зеленец</w:t>
            </w:r>
          </w:p>
        </w:tc>
        <w:tc>
          <w:tcPr>
            <w:tcW w:w="954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705,9</w:t>
            </w:r>
          </w:p>
        </w:tc>
        <w:tc>
          <w:tcPr>
            <w:tcW w:w="992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705,9</w:t>
            </w:r>
          </w:p>
        </w:tc>
        <w:tc>
          <w:tcPr>
            <w:tcW w:w="1372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МБ – 71,0, РБ – 492,9, собственные 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средства – 142,0</w:t>
            </w:r>
          </w:p>
        </w:tc>
        <w:tc>
          <w:tcPr>
            <w:tcW w:w="755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До 10.09. 2015</w:t>
            </w:r>
          </w:p>
        </w:tc>
        <w:tc>
          <w:tcPr>
            <w:tcW w:w="3403" w:type="dxa"/>
          </w:tcPr>
          <w:p w:rsidR="00907B9B" w:rsidRPr="008F2470" w:rsidRDefault="00907B9B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Подготовлен фундамент под ангар (забиты сваи), подготовка  подъездных путей на территорию 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цеха </w:t>
            </w:r>
          </w:p>
        </w:tc>
        <w:tc>
          <w:tcPr>
            <w:tcW w:w="4109" w:type="dxa"/>
          </w:tcPr>
          <w:p w:rsidR="00907B9B" w:rsidRPr="008F2470" w:rsidRDefault="00907B9B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МО МР «Сыктывдинский» «Развитие экономики» на период до 2020 года</w:t>
            </w:r>
          </w:p>
        </w:tc>
      </w:tr>
      <w:tr w:rsidR="007E2CA3" w:rsidRPr="008F2470" w:rsidTr="005A18D5">
        <w:tc>
          <w:tcPr>
            <w:tcW w:w="425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</w:tcPr>
          <w:p w:rsidR="007E2CA3" w:rsidRPr="008F2470" w:rsidRDefault="007E2CA3" w:rsidP="007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Техническое перевооружение угольной котельной ООО «Выльгортская сапоговаляльная фабрика»  на сжигание природного газа</w:t>
            </w:r>
          </w:p>
        </w:tc>
        <w:tc>
          <w:tcPr>
            <w:tcW w:w="1276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3770,0</w:t>
            </w:r>
          </w:p>
        </w:tc>
        <w:tc>
          <w:tcPr>
            <w:tcW w:w="992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3770,0</w:t>
            </w:r>
          </w:p>
        </w:tc>
        <w:tc>
          <w:tcPr>
            <w:tcW w:w="1372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МБ – 300,0  собственные средства 2770,0 заемные средства 700,0</w:t>
            </w:r>
          </w:p>
        </w:tc>
        <w:tc>
          <w:tcPr>
            <w:tcW w:w="755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03" w:type="dxa"/>
          </w:tcPr>
          <w:p w:rsidR="007E2CA3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Подготовлена Проектно-сметная документация трассы газопровода, закупка оборудования</w:t>
            </w:r>
          </w:p>
        </w:tc>
        <w:tc>
          <w:tcPr>
            <w:tcW w:w="4109" w:type="dxa"/>
          </w:tcPr>
          <w:p w:rsidR="007E2CA3" w:rsidRPr="008F2470" w:rsidRDefault="007E2CA3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«Сыктывдинский» «Развитие экономики» на период до 2020 года</w:t>
            </w:r>
          </w:p>
        </w:tc>
      </w:tr>
      <w:tr w:rsidR="00907B9B" w:rsidRPr="008F2470" w:rsidTr="005A18D5">
        <w:tc>
          <w:tcPr>
            <w:tcW w:w="15980" w:type="dxa"/>
            <w:gridSpan w:val="9"/>
          </w:tcPr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8F24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. ОБЪЕКТЫ ГОСУДАРСТВЕННОЙ</w:t>
            </w:r>
            <w:r w:rsidR="006E69DB">
              <w:rPr>
                <w:rFonts w:ascii="Times New Roman" w:hAnsi="Times New Roman"/>
                <w:b/>
                <w:sz w:val="20"/>
                <w:szCs w:val="20"/>
              </w:rPr>
              <w:t xml:space="preserve"> И МУНИЦИПАЛЬНОЙ</w:t>
            </w: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 xml:space="preserve"> ИНФРАСТРУКТУРЫ</w:t>
            </w:r>
          </w:p>
        </w:tc>
      </w:tr>
      <w:tr w:rsidR="00907B9B" w:rsidRPr="008F2470" w:rsidTr="005A18D5">
        <w:tc>
          <w:tcPr>
            <w:tcW w:w="425" w:type="dxa"/>
          </w:tcPr>
          <w:p w:rsidR="00907B9B" w:rsidRPr="005A18D5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907B9B" w:rsidRPr="008F2470" w:rsidRDefault="00907B9B" w:rsidP="004C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Центр научно-технического творчества на территории Финно-угорс</w:t>
            </w:r>
            <w:r w:rsidR="004C4971" w:rsidRPr="008F2470">
              <w:rPr>
                <w:rFonts w:ascii="Times New Roman" w:hAnsi="Times New Roman"/>
                <w:sz w:val="20"/>
                <w:szCs w:val="20"/>
              </w:rPr>
              <w:t>кого этнокультурного пар</w:t>
            </w:r>
            <w:r w:rsidRPr="008F2470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</w:tcPr>
          <w:p w:rsidR="00907B9B" w:rsidRPr="008F2470" w:rsidRDefault="004C4971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 МР «Сыктывдинский с. Ыб</w:t>
            </w:r>
          </w:p>
        </w:tc>
        <w:tc>
          <w:tcPr>
            <w:tcW w:w="954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992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148000,0</w:t>
            </w:r>
          </w:p>
        </w:tc>
        <w:tc>
          <w:tcPr>
            <w:tcW w:w="1372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 - 298000</w:t>
            </w:r>
          </w:p>
        </w:tc>
        <w:tc>
          <w:tcPr>
            <w:tcW w:w="755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403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Определен заказчик ГКУ РК «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КРИнвестстройцентр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Минархстрое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РК</w:t>
            </w:r>
          </w:p>
        </w:tc>
        <w:tc>
          <w:tcPr>
            <w:tcW w:w="4109" w:type="dxa"/>
          </w:tcPr>
          <w:p w:rsidR="00907B9B" w:rsidRPr="008F2470" w:rsidRDefault="007E2CA3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Адресная инвестиционная программа Республики коми на 2015 год и плановый период 2016 и 2017 годов</w:t>
            </w:r>
          </w:p>
        </w:tc>
      </w:tr>
      <w:tr w:rsidR="0061679D" w:rsidRPr="008F2470" w:rsidTr="005A18D5">
        <w:tc>
          <w:tcPr>
            <w:tcW w:w="425" w:type="dxa"/>
          </w:tcPr>
          <w:p w:rsidR="0061679D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Реконструкция здания аварийно-спасательной службы РК, расположенного по адресу: Сыктывдинский район, с. Выльгорт, ул. СПТУ-2, д. 2б</w:t>
            </w:r>
          </w:p>
        </w:tc>
        <w:tc>
          <w:tcPr>
            <w:tcW w:w="1276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</w:t>
            </w:r>
          </w:p>
        </w:tc>
        <w:tc>
          <w:tcPr>
            <w:tcW w:w="954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20202,6</w:t>
            </w:r>
          </w:p>
        </w:tc>
        <w:tc>
          <w:tcPr>
            <w:tcW w:w="99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20202,6</w:t>
            </w:r>
          </w:p>
        </w:tc>
        <w:tc>
          <w:tcPr>
            <w:tcW w:w="137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РБ – 20202,6</w:t>
            </w:r>
          </w:p>
        </w:tc>
        <w:tc>
          <w:tcPr>
            <w:tcW w:w="755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403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Определен заказчик ГКУ РК «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КРИнвестстройцентр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Минархстрое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РК</w:t>
            </w:r>
          </w:p>
        </w:tc>
        <w:tc>
          <w:tcPr>
            <w:tcW w:w="4109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Адресная инвестиционная программа Республики коми на 2015 год и плановый период 2016 и 2017 годов</w:t>
            </w:r>
          </w:p>
        </w:tc>
      </w:tr>
      <w:tr w:rsidR="0061679D" w:rsidRPr="008F2470" w:rsidTr="005A18D5">
        <w:tc>
          <w:tcPr>
            <w:tcW w:w="425" w:type="dxa"/>
          </w:tcPr>
          <w:p w:rsidR="0061679D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"Сыктывкар - Ухта - Печора - Усинск - Нарьян-Мар" на участке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Койты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Язель</w:t>
            </w:r>
            <w:proofErr w:type="spellEnd"/>
          </w:p>
        </w:tc>
        <w:tc>
          <w:tcPr>
            <w:tcW w:w="1276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</w:t>
            </w:r>
          </w:p>
        </w:tc>
        <w:tc>
          <w:tcPr>
            <w:tcW w:w="954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1372" w:type="dxa"/>
          </w:tcPr>
          <w:p w:rsidR="0061679D" w:rsidRPr="008F2470" w:rsidRDefault="0061679D" w:rsidP="0061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РБ – 2,7</w:t>
            </w:r>
          </w:p>
        </w:tc>
        <w:tc>
          <w:tcPr>
            <w:tcW w:w="755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403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Определен заказчик ГКУ РК "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УправтодорКоми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>"</w:t>
            </w:r>
            <w:r w:rsidR="00344B31" w:rsidRPr="008F2470">
              <w:rPr>
                <w:rFonts w:ascii="Times New Roman" w:hAnsi="Times New Roman"/>
                <w:sz w:val="20"/>
                <w:szCs w:val="20"/>
              </w:rPr>
              <w:t>, планируется построить 15,23 км дорожного полотна</w:t>
            </w:r>
          </w:p>
        </w:tc>
        <w:tc>
          <w:tcPr>
            <w:tcW w:w="4109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Адресная инвестиционная программа Республики коми на 2015 год и плановый период 2016 и 2017 годов</w:t>
            </w:r>
          </w:p>
        </w:tc>
      </w:tr>
      <w:tr w:rsidR="0061679D" w:rsidRPr="008F2470" w:rsidTr="005A18D5">
        <w:tc>
          <w:tcPr>
            <w:tcW w:w="425" w:type="dxa"/>
          </w:tcPr>
          <w:p w:rsidR="0061679D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"Сыктывкар - Кудымкар - Пермь" на участке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369 автомобильной дороги "Вятка" М 119 - Верхняя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Максаковка</w:t>
            </w:r>
            <w:proofErr w:type="spellEnd"/>
          </w:p>
        </w:tc>
        <w:tc>
          <w:tcPr>
            <w:tcW w:w="1276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</w:t>
            </w:r>
          </w:p>
        </w:tc>
        <w:tc>
          <w:tcPr>
            <w:tcW w:w="954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7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РБ -7,5</w:t>
            </w:r>
          </w:p>
        </w:tc>
        <w:tc>
          <w:tcPr>
            <w:tcW w:w="755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2015-2017</w:t>
            </w:r>
          </w:p>
        </w:tc>
        <w:tc>
          <w:tcPr>
            <w:tcW w:w="3403" w:type="dxa"/>
          </w:tcPr>
          <w:p w:rsidR="0061679D" w:rsidRPr="008F2470" w:rsidRDefault="0061679D" w:rsidP="0061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Определен заказчик Дорожное агентство РК</w:t>
            </w:r>
            <w:r w:rsidR="00344B31" w:rsidRPr="008F2470">
              <w:rPr>
                <w:rFonts w:ascii="Times New Roman" w:hAnsi="Times New Roman"/>
                <w:sz w:val="20"/>
                <w:szCs w:val="20"/>
              </w:rPr>
              <w:t xml:space="preserve">, планируется построить 26,807 км/123,55 </w:t>
            </w:r>
            <w:proofErr w:type="spellStart"/>
            <w:r w:rsidR="00344B31" w:rsidRPr="008F2470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 w:rsidR="00344B31" w:rsidRPr="008F24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44B31" w:rsidRPr="008F2470">
              <w:rPr>
                <w:rFonts w:ascii="Times New Roman" w:hAnsi="Times New Roman"/>
                <w:sz w:val="20"/>
                <w:szCs w:val="20"/>
              </w:rPr>
              <w:t xml:space="preserve"> дорожного полотна</w:t>
            </w:r>
          </w:p>
        </w:tc>
        <w:tc>
          <w:tcPr>
            <w:tcW w:w="4109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Адресная инвестиционная программа Республики коми на 2015 год и плановый период 2016 и 2017 годов</w:t>
            </w:r>
          </w:p>
        </w:tc>
      </w:tr>
      <w:tr w:rsidR="0061679D" w:rsidRPr="008F2470" w:rsidTr="005A18D5">
        <w:tc>
          <w:tcPr>
            <w:tcW w:w="425" w:type="dxa"/>
          </w:tcPr>
          <w:p w:rsidR="0061679D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Строительство средней общеобразовательной школы на 145 мест вс. Часово Сыктывдинского района с реализацией программы дошкольного образования (100 учащихся, 45 воспитанников)</w:t>
            </w:r>
          </w:p>
        </w:tc>
        <w:tc>
          <w:tcPr>
            <w:tcW w:w="1276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"Сыктывдинский", с. Часово</w:t>
            </w:r>
          </w:p>
        </w:tc>
        <w:tc>
          <w:tcPr>
            <w:tcW w:w="954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137750,00</w:t>
            </w:r>
          </w:p>
        </w:tc>
        <w:tc>
          <w:tcPr>
            <w:tcW w:w="99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РБ -137750</w:t>
            </w:r>
          </w:p>
        </w:tc>
        <w:tc>
          <w:tcPr>
            <w:tcW w:w="755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403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  <w:tc>
          <w:tcPr>
            <w:tcW w:w="4109" w:type="dxa"/>
          </w:tcPr>
          <w:p w:rsidR="0061679D" w:rsidRPr="008F2470" w:rsidRDefault="0061679D" w:rsidP="0061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8F2470" w:rsidRDefault="008F2470" w:rsidP="0061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79D" w:rsidRPr="008F2470" w:rsidRDefault="0061679D" w:rsidP="0061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«Сыктывдинский» «Развитие образования в Сыктывдинском районе (2015-2020 годы)»</w:t>
            </w:r>
          </w:p>
        </w:tc>
      </w:tr>
      <w:tr w:rsidR="0061679D" w:rsidRPr="008F2470" w:rsidTr="005A18D5">
        <w:tc>
          <w:tcPr>
            <w:tcW w:w="425" w:type="dxa"/>
          </w:tcPr>
          <w:p w:rsidR="0061679D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Газоснабжение индивидуальных жилых 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домов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с. Палевицы</w:t>
            </w:r>
          </w:p>
        </w:tc>
        <w:tc>
          <w:tcPr>
            <w:tcW w:w="1276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МОМР "Сыктывди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нский", с. Палевицы</w:t>
            </w:r>
          </w:p>
        </w:tc>
        <w:tc>
          <w:tcPr>
            <w:tcW w:w="954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>5 073,4</w:t>
            </w:r>
          </w:p>
        </w:tc>
        <w:tc>
          <w:tcPr>
            <w:tcW w:w="992" w:type="dxa"/>
          </w:tcPr>
          <w:p w:rsidR="0061679D" w:rsidRPr="008F2470" w:rsidRDefault="0061679D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5 073,4</w:t>
            </w:r>
          </w:p>
        </w:tc>
        <w:tc>
          <w:tcPr>
            <w:tcW w:w="1372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РБ -5073,4</w:t>
            </w:r>
          </w:p>
        </w:tc>
        <w:tc>
          <w:tcPr>
            <w:tcW w:w="755" w:type="dxa"/>
          </w:tcPr>
          <w:p w:rsidR="0061679D" w:rsidRPr="008F2470" w:rsidRDefault="0061679D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47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403" w:type="dxa"/>
          </w:tcPr>
          <w:p w:rsidR="0061679D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Планируемое строительство 2,7 км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азопровода</w:t>
            </w:r>
          </w:p>
        </w:tc>
        <w:tc>
          <w:tcPr>
            <w:tcW w:w="4109" w:type="dxa"/>
          </w:tcPr>
          <w:p w:rsidR="00344B31" w:rsidRPr="008F2470" w:rsidRDefault="00344B31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</w:t>
            </w:r>
            <w:r w:rsidRPr="008F24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 2016 и 2017 годов, </w:t>
            </w:r>
          </w:p>
          <w:p w:rsidR="0061679D" w:rsidRPr="008F2470" w:rsidRDefault="00344B31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 "Сыктывдинский" «Развитие жилья и жилищно - коммунального хозяйства на территории муниципального образования муниципального района «Сыктывдинский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»н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а период до 2020 года»</w:t>
            </w:r>
          </w:p>
        </w:tc>
      </w:tr>
      <w:tr w:rsidR="00344B31" w:rsidRPr="008F2470" w:rsidTr="005A18D5">
        <w:tc>
          <w:tcPr>
            <w:tcW w:w="425" w:type="dxa"/>
          </w:tcPr>
          <w:p w:rsidR="00344B31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D5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4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Реконструкция водопровода d = 160 мм от ВК-1 до ТК-5 с.п. Зеленец Сыктывдинского района</w:t>
            </w:r>
          </w:p>
        </w:tc>
        <w:tc>
          <w:tcPr>
            <w:tcW w:w="1276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"Сыктывдинский", с. Зеленец</w:t>
            </w:r>
          </w:p>
        </w:tc>
        <w:tc>
          <w:tcPr>
            <w:tcW w:w="954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7664,7</w:t>
            </w:r>
          </w:p>
        </w:tc>
        <w:tc>
          <w:tcPr>
            <w:tcW w:w="992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 7664,7</w:t>
            </w:r>
          </w:p>
        </w:tc>
        <w:tc>
          <w:tcPr>
            <w:tcW w:w="755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403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Планируется построить 0,8 км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одопровода</w:t>
            </w:r>
          </w:p>
        </w:tc>
        <w:tc>
          <w:tcPr>
            <w:tcW w:w="4109" w:type="dxa"/>
          </w:tcPr>
          <w:p w:rsidR="00344B31" w:rsidRPr="008F2470" w:rsidRDefault="008F2470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124 </w:t>
            </w:r>
            <w:r w:rsidR="00344B31"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 "Сыктывдинский" «Развитие жилья и жилищно - коммунального хозяйства на территории муниципального образования муниципального района «Сыктывдинский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»н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а период до 2020 года»</w:t>
            </w:r>
          </w:p>
        </w:tc>
      </w:tr>
      <w:tr w:rsidR="00344B31" w:rsidRPr="008F2470" w:rsidTr="005A18D5">
        <w:tc>
          <w:tcPr>
            <w:tcW w:w="425" w:type="dxa"/>
          </w:tcPr>
          <w:p w:rsidR="00344B31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Реконструкция канализационного коллектора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с. Зеленец</w:t>
            </w:r>
          </w:p>
        </w:tc>
        <w:tc>
          <w:tcPr>
            <w:tcW w:w="1276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"Сыктывдинский", с. Зеленец</w:t>
            </w:r>
          </w:p>
        </w:tc>
        <w:tc>
          <w:tcPr>
            <w:tcW w:w="954" w:type="dxa"/>
          </w:tcPr>
          <w:p w:rsidR="00344B31" w:rsidRPr="008F2470" w:rsidRDefault="00344B31" w:rsidP="00216E0E">
            <w:pPr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4 210,5</w:t>
            </w:r>
          </w:p>
        </w:tc>
        <w:tc>
          <w:tcPr>
            <w:tcW w:w="992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4 210,5</w:t>
            </w:r>
          </w:p>
        </w:tc>
        <w:tc>
          <w:tcPr>
            <w:tcW w:w="1372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 -4 210,5</w:t>
            </w:r>
          </w:p>
        </w:tc>
        <w:tc>
          <w:tcPr>
            <w:tcW w:w="755" w:type="dxa"/>
          </w:tcPr>
          <w:p w:rsidR="00344B31" w:rsidRPr="006E69DB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D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03" w:type="dxa"/>
          </w:tcPr>
          <w:p w:rsidR="00344B31" w:rsidRPr="008F2470" w:rsidRDefault="00344B31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Планируемая общая площадь объекта – 60 куб.с./сутки</w:t>
            </w:r>
          </w:p>
        </w:tc>
        <w:tc>
          <w:tcPr>
            <w:tcW w:w="4109" w:type="dxa"/>
          </w:tcPr>
          <w:p w:rsidR="009855AA" w:rsidRPr="008F2470" w:rsidRDefault="008F2470" w:rsidP="0098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133</w:t>
            </w:r>
            <w:r w:rsidR="009855AA"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344B31" w:rsidRPr="008F2470" w:rsidRDefault="009855AA" w:rsidP="0098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 "Сыктывдинский" «Развитие жилья и жилищно - коммунального хозяйства на территории муниципального образования муниципального района «Сыктывдинский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»н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а период до 2020 года»</w:t>
            </w:r>
          </w:p>
        </w:tc>
      </w:tr>
      <w:tr w:rsidR="009855AA" w:rsidRPr="008F2470" w:rsidTr="005A18D5">
        <w:tc>
          <w:tcPr>
            <w:tcW w:w="425" w:type="dxa"/>
          </w:tcPr>
          <w:p w:rsidR="009855AA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канализационных очистных сооружений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с. Слудка,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том числе ПИР</w:t>
            </w:r>
          </w:p>
        </w:tc>
        <w:tc>
          <w:tcPr>
            <w:tcW w:w="1276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</w:t>
            </w:r>
          </w:p>
        </w:tc>
        <w:tc>
          <w:tcPr>
            <w:tcW w:w="954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11428,6</w:t>
            </w:r>
          </w:p>
        </w:tc>
        <w:tc>
          <w:tcPr>
            <w:tcW w:w="99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5 714,3</w:t>
            </w:r>
          </w:p>
        </w:tc>
        <w:tc>
          <w:tcPr>
            <w:tcW w:w="137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 – 11428,6</w:t>
            </w:r>
          </w:p>
        </w:tc>
        <w:tc>
          <w:tcPr>
            <w:tcW w:w="755" w:type="dxa"/>
          </w:tcPr>
          <w:p w:rsidR="009855AA" w:rsidRPr="006E69DB" w:rsidRDefault="009855AA" w:rsidP="006E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D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3403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</w:tcPr>
          <w:p w:rsidR="009855AA" w:rsidRPr="008F2470" w:rsidRDefault="008F2470" w:rsidP="0098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135 </w:t>
            </w:r>
            <w:r w:rsidR="009855AA"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9855AA" w:rsidRPr="008F2470" w:rsidRDefault="009855AA" w:rsidP="0098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Муниципальная программа МО МР  "Сыктывдинский" «Развитие жилья и жилищно - коммунального хозяйства на территории муниципального образования муниципального района «Сыктывдинский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»н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>а период до 2020 года»</w:t>
            </w:r>
          </w:p>
        </w:tc>
      </w:tr>
      <w:tr w:rsidR="009855AA" w:rsidRPr="008F2470" w:rsidTr="005A18D5">
        <w:tc>
          <w:tcPr>
            <w:tcW w:w="425" w:type="dxa"/>
          </w:tcPr>
          <w:p w:rsidR="009855AA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универсальной спортивной площадки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с. Зеленец</w:t>
            </w:r>
          </w:p>
        </w:tc>
        <w:tc>
          <w:tcPr>
            <w:tcW w:w="1276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"Сыктывдинский", с. Зеленец</w:t>
            </w:r>
          </w:p>
        </w:tc>
        <w:tc>
          <w:tcPr>
            <w:tcW w:w="954" w:type="dxa"/>
          </w:tcPr>
          <w:p w:rsidR="009855AA" w:rsidRPr="008F2470" w:rsidRDefault="009855AA">
            <w:pPr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4 210,5</w:t>
            </w:r>
          </w:p>
        </w:tc>
        <w:tc>
          <w:tcPr>
            <w:tcW w:w="99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Рб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– 10500,0</w:t>
            </w:r>
          </w:p>
        </w:tc>
        <w:tc>
          <w:tcPr>
            <w:tcW w:w="755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403" w:type="dxa"/>
          </w:tcPr>
          <w:p w:rsidR="009855AA" w:rsidRPr="008F2470" w:rsidRDefault="009855AA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Общая площадь строительства 1,8 тыс. кв.м.</w:t>
            </w:r>
          </w:p>
        </w:tc>
        <w:tc>
          <w:tcPr>
            <w:tcW w:w="4109" w:type="dxa"/>
          </w:tcPr>
          <w:p w:rsidR="009855AA" w:rsidRPr="008F2470" w:rsidRDefault="009855AA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5AA" w:rsidRPr="008F2470" w:rsidTr="005A18D5">
        <w:tc>
          <w:tcPr>
            <w:tcW w:w="425" w:type="dxa"/>
          </w:tcPr>
          <w:p w:rsidR="009855AA" w:rsidRPr="005A18D5" w:rsidRDefault="005A18D5" w:rsidP="00D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размещения (площадки хранения) твердых бытовых отходов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8F2470">
              <w:rPr>
                <w:rFonts w:ascii="Times New Roman" w:hAnsi="Times New Roman"/>
                <w:sz w:val="20"/>
                <w:szCs w:val="20"/>
              </w:rPr>
              <w:t>ЫбСыктывдинскогорайона</w:t>
            </w:r>
            <w:proofErr w:type="spell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F24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2470">
              <w:rPr>
                <w:rFonts w:ascii="Times New Roman" w:hAnsi="Times New Roman"/>
                <w:sz w:val="20"/>
                <w:szCs w:val="20"/>
              </w:rPr>
              <w:t xml:space="preserve"> том числе проектно-изыскательские работы</w:t>
            </w:r>
          </w:p>
        </w:tc>
        <w:tc>
          <w:tcPr>
            <w:tcW w:w="1276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МОМР "Сыктывдинский"</w:t>
            </w:r>
          </w:p>
        </w:tc>
        <w:tc>
          <w:tcPr>
            <w:tcW w:w="954" w:type="dxa"/>
          </w:tcPr>
          <w:p w:rsidR="009855AA" w:rsidRPr="008F2470" w:rsidRDefault="009855AA">
            <w:pPr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31250,0</w:t>
            </w:r>
          </w:p>
        </w:tc>
        <w:tc>
          <w:tcPr>
            <w:tcW w:w="99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РБ – 31205,0</w:t>
            </w:r>
          </w:p>
        </w:tc>
        <w:tc>
          <w:tcPr>
            <w:tcW w:w="755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3403" w:type="dxa"/>
          </w:tcPr>
          <w:p w:rsidR="009855AA" w:rsidRPr="008F2470" w:rsidRDefault="009855AA" w:rsidP="0021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hAnsi="Times New Roman"/>
                <w:sz w:val="20"/>
                <w:szCs w:val="20"/>
              </w:rPr>
              <w:t>2016 - разработка проекта/2020 - строительство</w:t>
            </w:r>
          </w:p>
        </w:tc>
        <w:tc>
          <w:tcPr>
            <w:tcW w:w="4109" w:type="dxa"/>
          </w:tcPr>
          <w:p w:rsidR="009855AA" w:rsidRPr="008F2470" w:rsidRDefault="008F2470" w:rsidP="0034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п.145 </w:t>
            </w:r>
            <w:r w:rsidR="009855AA" w:rsidRPr="008F2470">
              <w:rPr>
                <w:rFonts w:ascii="Times New Roman" w:hAnsi="Times New Roman"/>
                <w:sz w:val="20"/>
                <w:szCs w:val="20"/>
              </w:rPr>
              <w:t xml:space="preserve">Адресная инвестиционная программа Республики коми на 2015 год и плановый период 2016 и 2017 годов, </w:t>
            </w:r>
          </w:p>
          <w:p w:rsidR="009855AA" w:rsidRPr="008F2470" w:rsidRDefault="00533EA3" w:rsidP="0053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4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программа 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</w:tr>
    </w:tbl>
    <w:p w:rsidR="003C4C75" w:rsidRPr="008F2470" w:rsidRDefault="003C4C75" w:rsidP="00D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14C8" w:rsidRPr="00D814C8" w:rsidRDefault="00D814C8" w:rsidP="00D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D814C8" w:rsidRPr="00D814C8" w:rsidSect="005A18D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9D3"/>
    <w:multiLevelType w:val="hybridMultilevel"/>
    <w:tmpl w:val="0C9A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C8"/>
    <w:rsid w:val="00216E0E"/>
    <w:rsid w:val="003443E3"/>
    <w:rsid w:val="00344B31"/>
    <w:rsid w:val="003C4C75"/>
    <w:rsid w:val="003D544A"/>
    <w:rsid w:val="004C4971"/>
    <w:rsid w:val="00533EA3"/>
    <w:rsid w:val="005765F6"/>
    <w:rsid w:val="005A18D5"/>
    <w:rsid w:val="0061679D"/>
    <w:rsid w:val="00670110"/>
    <w:rsid w:val="006E69DB"/>
    <w:rsid w:val="00794150"/>
    <w:rsid w:val="007E2CA3"/>
    <w:rsid w:val="00876CF8"/>
    <w:rsid w:val="008F2470"/>
    <w:rsid w:val="00907B9B"/>
    <w:rsid w:val="009855AA"/>
    <w:rsid w:val="00A326D6"/>
    <w:rsid w:val="00D814C8"/>
    <w:rsid w:val="00F0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C8"/>
    <w:pPr>
      <w:ind w:left="720"/>
      <w:contextualSpacing/>
    </w:pPr>
  </w:style>
  <w:style w:type="table" w:styleId="a4">
    <w:name w:val="Table Grid"/>
    <w:basedOn w:val="a1"/>
    <w:uiPriority w:val="59"/>
    <w:rsid w:val="003C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7E2CA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C8"/>
    <w:pPr>
      <w:ind w:left="720"/>
      <w:contextualSpacing/>
    </w:pPr>
  </w:style>
  <w:style w:type="table" w:styleId="a4">
    <w:name w:val="Table Grid"/>
    <w:basedOn w:val="a1"/>
    <w:uiPriority w:val="59"/>
    <w:rsid w:val="003C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7E2CA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0D96-9714-4A1E-B8A6-09F7F7F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1</cp:lastModifiedBy>
  <cp:revision>2</cp:revision>
  <dcterms:created xsi:type="dcterms:W3CDTF">2015-07-08T11:09:00Z</dcterms:created>
  <dcterms:modified xsi:type="dcterms:W3CDTF">2015-07-08T11:09:00Z</dcterms:modified>
</cp:coreProperties>
</file>