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AB6D1E">
        <w:rPr>
          <w:b/>
          <w:sz w:val="24"/>
          <w:szCs w:val="24"/>
        </w:rPr>
        <w:t>2</w:t>
      </w:r>
      <w:r w:rsidR="00340C84">
        <w:rPr>
          <w:b/>
          <w:sz w:val="24"/>
          <w:szCs w:val="24"/>
        </w:rPr>
        <w:t>6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DB7AD3" w:rsidRDefault="00DB7AD3" w:rsidP="000A663A">
      <w:pPr>
        <w:tabs>
          <w:tab w:val="left" w:pos="567"/>
          <w:tab w:val="left" w:pos="709"/>
          <w:tab w:val="left" w:pos="3240"/>
          <w:tab w:val="left" w:pos="3402"/>
        </w:tabs>
        <w:spacing w:line="276" w:lineRule="auto"/>
        <w:jc w:val="both"/>
        <w:rPr>
          <w:sz w:val="24"/>
          <w:szCs w:val="24"/>
        </w:rPr>
      </w:pPr>
    </w:p>
    <w:p w:rsidR="00340C84" w:rsidRPr="00340C84" w:rsidRDefault="00340C84" w:rsidP="00096AFA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0" w:firstLine="426"/>
        <w:jc w:val="both"/>
        <w:rPr>
          <w:b/>
          <w:sz w:val="24"/>
          <w:szCs w:val="24"/>
        </w:rPr>
      </w:pPr>
      <w:r w:rsidRPr="003F502B">
        <w:rPr>
          <w:sz w:val="24"/>
          <w:szCs w:val="24"/>
        </w:rPr>
        <w:t xml:space="preserve">Земельный участок площадью 965 кв.м., </w:t>
      </w:r>
      <w:r w:rsidRPr="00822D85">
        <w:rPr>
          <w:sz w:val="24"/>
          <w:szCs w:val="24"/>
        </w:rPr>
        <w:t xml:space="preserve">категория – земли </w:t>
      </w:r>
      <w:r>
        <w:rPr>
          <w:sz w:val="24"/>
          <w:szCs w:val="24"/>
        </w:rPr>
        <w:t>населенных пунктов</w:t>
      </w:r>
      <w:r w:rsidRPr="00822D85">
        <w:rPr>
          <w:sz w:val="24"/>
          <w:szCs w:val="24"/>
        </w:rPr>
        <w:t>, расположенный по адресу: Респуб</w:t>
      </w:r>
      <w:r>
        <w:rPr>
          <w:sz w:val="24"/>
          <w:szCs w:val="24"/>
        </w:rPr>
        <w:t xml:space="preserve">лика Коми, Сыктывдинский район, с. Озёл, ул. </w:t>
      </w:r>
      <w:proofErr w:type="spellStart"/>
      <w:r>
        <w:rPr>
          <w:sz w:val="24"/>
          <w:szCs w:val="24"/>
        </w:rPr>
        <w:t>Озёльская</w:t>
      </w:r>
      <w:r w:rsidRPr="00822D85">
        <w:rPr>
          <w:sz w:val="24"/>
          <w:szCs w:val="24"/>
        </w:rPr>
        <w:t>предлагаемый</w:t>
      </w:r>
      <w:proofErr w:type="spellEnd"/>
      <w:r w:rsidRPr="00822D85">
        <w:rPr>
          <w:sz w:val="24"/>
          <w:szCs w:val="24"/>
        </w:rPr>
        <w:t xml:space="preserve"> к предоставлению в </w:t>
      </w:r>
      <w:r>
        <w:rPr>
          <w:sz w:val="24"/>
          <w:szCs w:val="24"/>
        </w:rPr>
        <w:t xml:space="preserve">собственность за плату, </w:t>
      </w:r>
      <w:r w:rsidRPr="00822D85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для ведения личного подсобного хозяйства</w:t>
      </w:r>
      <w:r w:rsidRPr="00822D85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,</w:t>
      </w:r>
      <w:r w:rsidRPr="00822D85"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 от </w:t>
      </w:r>
      <w:r>
        <w:rPr>
          <w:sz w:val="24"/>
          <w:szCs w:val="24"/>
        </w:rPr>
        <w:t>1октября</w:t>
      </w:r>
      <w:r w:rsidRPr="00822D85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10/1197</w:t>
      </w:r>
      <w:r w:rsidRPr="00822D85">
        <w:rPr>
          <w:sz w:val="24"/>
          <w:szCs w:val="24"/>
        </w:rPr>
        <w:t xml:space="preserve"> «О принятии решения об опубликовании извещения о предоставлении земельного участка»</w:t>
      </w:r>
      <w:r>
        <w:rPr>
          <w:sz w:val="24"/>
          <w:szCs w:val="24"/>
        </w:rPr>
        <w:t>.</w:t>
      </w:r>
    </w:p>
    <w:p w:rsidR="00174C8F" w:rsidRPr="00174C8F" w:rsidRDefault="00174C8F" w:rsidP="00174C8F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0" w:firstLine="426"/>
        <w:jc w:val="both"/>
        <w:rPr>
          <w:b/>
          <w:sz w:val="24"/>
          <w:szCs w:val="24"/>
        </w:rPr>
      </w:pPr>
      <w:bookmarkStart w:id="0" w:name="_GoBack"/>
      <w:r w:rsidRPr="003F502B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1200</w:t>
      </w:r>
      <w:r w:rsidRPr="003F502B">
        <w:rPr>
          <w:sz w:val="24"/>
          <w:szCs w:val="24"/>
        </w:rPr>
        <w:t>кв.м.,</w:t>
      </w:r>
      <w:r>
        <w:rPr>
          <w:sz w:val="24"/>
          <w:szCs w:val="24"/>
        </w:rPr>
        <w:t>с кадастровым номером 11:04:0401001:6405</w:t>
      </w:r>
      <w:r w:rsidRPr="00822D85">
        <w:rPr>
          <w:sz w:val="24"/>
          <w:szCs w:val="24"/>
        </w:rPr>
        <w:t xml:space="preserve">категория – земли </w:t>
      </w:r>
      <w:r>
        <w:rPr>
          <w:sz w:val="24"/>
          <w:szCs w:val="24"/>
        </w:rPr>
        <w:t>населенных пунктов</w:t>
      </w:r>
      <w:r w:rsidRPr="00822D85">
        <w:rPr>
          <w:sz w:val="24"/>
          <w:szCs w:val="24"/>
        </w:rPr>
        <w:t>, расположенный по адресу: Респуб</w:t>
      </w:r>
      <w:r>
        <w:rPr>
          <w:sz w:val="24"/>
          <w:szCs w:val="24"/>
        </w:rPr>
        <w:t>лика Коми, Сыктывдинский район, с. Пажга</w:t>
      </w:r>
      <w:r w:rsidRPr="00822D85">
        <w:rPr>
          <w:sz w:val="24"/>
          <w:szCs w:val="24"/>
        </w:rPr>
        <w:t xml:space="preserve">предлагаемый к предоставлению в </w:t>
      </w:r>
      <w:r>
        <w:rPr>
          <w:sz w:val="24"/>
          <w:szCs w:val="24"/>
        </w:rPr>
        <w:t xml:space="preserve">аренду на 20 лет, </w:t>
      </w:r>
      <w:r w:rsidRPr="00822D85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для ведения личного подсобного хозяйства</w:t>
      </w:r>
      <w:r w:rsidRPr="00822D85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,</w:t>
      </w:r>
      <w:r w:rsidRPr="00822D85"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 от </w:t>
      </w:r>
      <w:r>
        <w:rPr>
          <w:sz w:val="24"/>
          <w:szCs w:val="24"/>
        </w:rPr>
        <w:t>2 октября</w:t>
      </w:r>
      <w:r w:rsidRPr="00822D85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10/1204</w:t>
      </w:r>
      <w:r w:rsidRPr="00822D85">
        <w:rPr>
          <w:sz w:val="24"/>
          <w:szCs w:val="24"/>
        </w:rPr>
        <w:t xml:space="preserve"> «О принятии решения об опубликовании извещения о предоставлении земельного участка»</w:t>
      </w:r>
      <w:r>
        <w:rPr>
          <w:sz w:val="24"/>
          <w:szCs w:val="24"/>
        </w:rPr>
        <w:t>.</w:t>
      </w:r>
    </w:p>
    <w:p w:rsidR="00174C8F" w:rsidRPr="00174C8F" w:rsidRDefault="00174C8F" w:rsidP="00174C8F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0" w:firstLine="426"/>
        <w:jc w:val="both"/>
        <w:rPr>
          <w:b/>
          <w:sz w:val="24"/>
          <w:szCs w:val="24"/>
        </w:rPr>
      </w:pPr>
      <w:r w:rsidRPr="003F502B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1208</w:t>
      </w:r>
      <w:r w:rsidRPr="003F502B">
        <w:rPr>
          <w:sz w:val="24"/>
          <w:szCs w:val="24"/>
        </w:rPr>
        <w:t>кв.м.,</w:t>
      </w:r>
      <w:r>
        <w:rPr>
          <w:sz w:val="24"/>
          <w:szCs w:val="24"/>
        </w:rPr>
        <w:t xml:space="preserve"> с кадастровым номером 11:04:0401001:6402</w:t>
      </w:r>
      <w:r w:rsidRPr="00822D85">
        <w:rPr>
          <w:sz w:val="24"/>
          <w:szCs w:val="24"/>
        </w:rPr>
        <w:t xml:space="preserve">категория – земли </w:t>
      </w:r>
      <w:r>
        <w:rPr>
          <w:sz w:val="24"/>
          <w:szCs w:val="24"/>
        </w:rPr>
        <w:t>населенных пунктов</w:t>
      </w:r>
      <w:r w:rsidRPr="00822D85">
        <w:rPr>
          <w:sz w:val="24"/>
          <w:szCs w:val="24"/>
        </w:rPr>
        <w:t>, расположенный по адресу: Респуб</w:t>
      </w:r>
      <w:r>
        <w:rPr>
          <w:sz w:val="24"/>
          <w:szCs w:val="24"/>
        </w:rPr>
        <w:t xml:space="preserve">лика Коми, Сыктывдинский район, с. Пажга </w:t>
      </w:r>
      <w:r w:rsidRPr="00822D85">
        <w:rPr>
          <w:sz w:val="24"/>
          <w:szCs w:val="24"/>
        </w:rPr>
        <w:t xml:space="preserve">предлагаемый к предоставлению в </w:t>
      </w:r>
      <w:r>
        <w:rPr>
          <w:sz w:val="24"/>
          <w:szCs w:val="24"/>
        </w:rPr>
        <w:t xml:space="preserve">аренду на 20 лет, </w:t>
      </w:r>
      <w:r w:rsidRPr="00822D85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для ведения личного подсобного хозяйства</w:t>
      </w:r>
      <w:r w:rsidRPr="00822D85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,</w:t>
      </w:r>
      <w:r w:rsidRPr="00822D85"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 от </w:t>
      </w:r>
      <w:r>
        <w:rPr>
          <w:sz w:val="24"/>
          <w:szCs w:val="24"/>
        </w:rPr>
        <w:t>2 октября</w:t>
      </w:r>
      <w:r w:rsidRPr="00822D85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10/1201</w:t>
      </w:r>
      <w:r w:rsidRPr="00822D85">
        <w:rPr>
          <w:sz w:val="24"/>
          <w:szCs w:val="24"/>
        </w:rPr>
        <w:t xml:space="preserve"> «О принятии решения об опубликовании извещения о предоставлении земельного участка»</w:t>
      </w:r>
      <w:r>
        <w:rPr>
          <w:sz w:val="24"/>
          <w:szCs w:val="24"/>
        </w:rPr>
        <w:t>.</w:t>
      </w:r>
    </w:p>
    <w:bookmarkEnd w:id="0"/>
    <w:p w:rsidR="00174C8F" w:rsidRPr="00340C84" w:rsidRDefault="00174C8F" w:rsidP="00174C8F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0" w:firstLine="426"/>
        <w:jc w:val="both"/>
        <w:rPr>
          <w:b/>
          <w:sz w:val="24"/>
          <w:szCs w:val="24"/>
        </w:rPr>
      </w:pPr>
    </w:p>
    <w:p w:rsidR="0041653A" w:rsidRPr="00174C8F" w:rsidRDefault="0041653A" w:rsidP="00FA479C">
      <w:pPr>
        <w:pStyle w:val="a4"/>
        <w:tabs>
          <w:tab w:val="left" w:pos="567"/>
          <w:tab w:val="left" w:pos="993"/>
          <w:tab w:val="left" w:pos="3402"/>
        </w:tabs>
        <w:ind w:left="0"/>
        <w:jc w:val="both"/>
        <w:rPr>
          <w:b/>
          <w:sz w:val="24"/>
          <w:szCs w:val="24"/>
        </w:rPr>
      </w:pPr>
    </w:p>
    <w:p w:rsidR="00174C8F" w:rsidRPr="0041653A" w:rsidRDefault="00174C8F" w:rsidP="00FA479C">
      <w:pPr>
        <w:pStyle w:val="a4"/>
        <w:tabs>
          <w:tab w:val="left" w:pos="567"/>
          <w:tab w:val="left" w:pos="993"/>
          <w:tab w:val="left" w:pos="3402"/>
        </w:tabs>
        <w:ind w:left="0"/>
        <w:jc w:val="both"/>
        <w:rPr>
          <w:sz w:val="24"/>
          <w:szCs w:val="24"/>
        </w:rPr>
      </w:pPr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Каликовой,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D22996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Каликовой,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9"/>
        <w:gridCol w:w="5199"/>
      </w:tblGrid>
      <w:tr w:rsidR="007C5A5E" w:rsidRPr="006A2765" w:rsidTr="00153F13">
        <w:tc>
          <w:tcPr>
            <w:tcW w:w="5529" w:type="dxa"/>
          </w:tcPr>
          <w:p w:rsidR="007C5A5E" w:rsidRPr="006A2765" w:rsidRDefault="007C5A5E" w:rsidP="00153F13">
            <w:pPr>
              <w:rPr>
                <w:sz w:val="24"/>
                <w:szCs w:val="24"/>
              </w:rPr>
            </w:pPr>
          </w:p>
          <w:p w:rsidR="007C5A5E" w:rsidRPr="006A2765" w:rsidRDefault="007C5A5E" w:rsidP="00153F13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153F13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4459"/>
    <w:rsid w:val="00002069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E604A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60733"/>
    <w:rsid w:val="00363616"/>
    <w:rsid w:val="003663B6"/>
    <w:rsid w:val="00370EF2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E581E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3B1C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81503"/>
    <w:rsid w:val="00D9150A"/>
    <w:rsid w:val="00D95B40"/>
    <w:rsid w:val="00DA137B"/>
    <w:rsid w:val="00DA17ED"/>
    <w:rsid w:val="00DA3E08"/>
    <w:rsid w:val="00DB7AD3"/>
    <w:rsid w:val="00DC0BEE"/>
    <w:rsid w:val="00DC1D98"/>
    <w:rsid w:val="00DC22A8"/>
    <w:rsid w:val="00DC6545"/>
    <w:rsid w:val="00DE64BA"/>
    <w:rsid w:val="00DF3A34"/>
    <w:rsid w:val="00E15178"/>
    <w:rsid w:val="00E17B28"/>
    <w:rsid w:val="00E17E1E"/>
    <w:rsid w:val="00E24D22"/>
    <w:rsid w:val="00E402E5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34CE2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5AC1"/>
    <w:rsid w:val="00F96FD8"/>
    <w:rsid w:val="00FA1EE2"/>
    <w:rsid w:val="00FA479C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AAFB-AB8B-445B-B467-5B5CCD1F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2017-12-18T08:03:00Z</cp:lastPrinted>
  <dcterms:created xsi:type="dcterms:W3CDTF">2019-10-10T14:01:00Z</dcterms:created>
  <dcterms:modified xsi:type="dcterms:W3CDTF">2019-10-10T14:01:00Z</dcterms:modified>
</cp:coreProperties>
</file>