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B7F1" w14:textId="77777777" w:rsidR="0071598B" w:rsidRDefault="0071598B" w:rsidP="00F74FB5">
      <w:pPr>
        <w:widowControl w:val="0"/>
        <w:jc w:val="right"/>
        <w:outlineLvl w:val="0"/>
        <w:rPr>
          <w:sz w:val="24"/>
          <w:szCs w:val="24"/>
        </w:rPr>
      </w:pPr>
    </w:p>
    <w:tbl>
      <w:tblPr>
        <w:tblStyle w:val="ad"/>
        <w:tblW w:w="98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6F48FC" w14:paraId="71B97284" w14:textId="77777777" w:rsidTr="002719E7">
        <w:tc>
          <w:tcPr>
            <w:tcW w:w="6062" w:type="dxa"/>
          </w:tcPr>
          <w:p w14:paraId="450ED2CD" w14:textId="77777777" w:rsidR="006F48FC" w:rsidRDefault="006F48FC" w:rsidP="002719E7">
            <w:pPr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3828" w:type="dxa"/>
          </w:tcPr>
          <w:p w14:paraId="64B9EEF8" w14:textId="77777777" w:rsidR="006F48FC" w:rsidRPr="00FC3307" w:rsidRDefault="006F48FC" w:rsidP="002719E7">
            <w:pPr>
              <w:outlineLvl w:val="0"/>
              <w:rPr>
                <w:sz w:val="24"/>
                <w:szCs w:val="24"/>
              </w:rPr>
            </w:pPr>
            <w:r w:rsidRPr="00FC3307">
              <w:rPr>
                <w:sz w:val="24"/>
                <w:szCs w:val="24"/>
              </w:rPr>
              <w:t>Утверждаю:</w:t>
            </w:r>
          </w:p>
          <w:p w14:paraId="4C117A88" w14:textId="77777777" w:rsidR="006F48FC" w:rsidRDefault="006F48FC" w:rsidP="002719E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руководителя </w:t>
            </w:r>
          </w:p>
          <w:p w14:paraId="55969676" w14:textId="77777777" w:rsidR="006F48FC" w:rsidRPr="00FC3307" w:rsidRDefault="006F48FC" w:rsidP="002719E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района </w:t>
            </w:r>
          </w:p>
          <w:p w14:paraId="0D170BA8" w14:textId="77777777" w:rsidR="006F48FC" w:rsidRPr="00FC3307" w:rsidRDefault="006F48FC" w:rsidP="002719E7">
            <w:pPr>
              <w:outlineLvl w:val="0"/>
              <w:rPr>
                <w:sz w:val="24"/>
                <w:szCs w:val="24"/>
              </w:rPr>
            </w:pPr>
          </w:p>
          <w:p w14:paraId="4826D6E4" w14:textId="77777777" w:rsidR="006F48FC" w:rsidRPr="00FC3307" w:rsidRDefault="006F48FC" w:rsidP="002719E7">
            <w:pPr>
              <w:outlineLvl w:val="0"/>
              <w:rPr>
                <w:sz w:val="24"/>
                <w:szCs w:val="24"/>
              </w:rPr>
            </w:pPr>
            <w:r w:rsidRPr="00FC3307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В.Ю. Носов</w:t>
            </w:r>
          </w:p>
          <w:p w14:paraId="150EBEC6" w14:textId="77777777" w:rsidR="006F48FC" w:rsidRPr="00FC3307" w:rsidRDefault="006F48FC" w:rsidP="002719E7">
            <w:pPr>
              <w:outlineLvl w:val="0"/>
              <w:rPr>
                <w:sz w:val="24"/>
                <w:szCs w:val="24"/>
              </w:rPr>
            </w:pPr>
          </w:p>
        </w:tc>
      </w:tr>
    </w:tbl>
    <w:p w14:paraId="726B21D1" w14:textId="77777777" w:rsidR="006F48FC" w:rsidRDefault="006F48FC" w:rsidP="006F48FC">
      <w:pPr>
        <w:widowControl w:val="0"/>
        <w:jc w:val="center"/>
        <w:outlineLvl w:val="0"/>
        <w:rPr>
          <w:b/>
          <w:sz w:val="28"/>
        </w:rPr>
      </w:pPr>
    </w:p>
    <w:p w14:paraId="12FD5679" w14:textId="77777777" w:rsidR="006F48FC" w:rsidRPr="00FC3307" w:rsidRDefault="006F48FC" w:rsidP="006F48FC">
      <w:pPr>
        <w:widowControl w:val="0"/>
        <w:jc w:val="center"/>
        <w:outlineLvl w:val="0"/>
        <w:rPr>
          <w:b/>
          <w:sz w:val="24"/>
          <w:szCs w:val="24"/>
        </w:rPr>
      </w:pPr>
      <w:r w:rsidRPr="00FC3307">
        <w:rPr>
          <w:b/>
          <w:sz w:val="24"/>
          <w:szCs w:val="24"/>
        </w:rPr>
        <w:t xml:space="preserve">ИНФОРМАЦИОННОЕ СООБЩЕНИЕ </w:t>
      </w:r>
    </w:p>
    <w:p w14:paraId="1BEB2A10" w14:textId="77777777" w:rsidR="006F48FC" w:rsidRPr="00FC3307" w:rsidRDefault="006F48FC" w:rsidP="006F48F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FC3307">
        <w:rPr>
          <w:b/>
          <w:sz w:val="24"/>
          <w:szCs w:val="24"/>
        </w:rPr>
        <w:t>дминистраци</w:t>
      </w:r>
      <w:r>
        <w:rPr>
          <w:b/>
          <w:sz w:val="24"/>
          <w:szCs w:val="24"/>
        </w:rPr>
        <w:t>я</w:t>
      </w:r>
      <w:r w:rsidRPr="00FC3307">
        <w:rPr>
          <w:b/>
          <w:sz w:val="24"/>
          <w:szCs w:val="24"/>
        </w:rPr>
        <w:t xml:space="preserve"> муниципального образования </w:t>
      </w:r>
      <w:r>
        <w:rPr>
          <w:b/>
          <w:sz w:val="24"/>
          <w:szCs w:val="24"/>
        </w:rPr>
        <w:t>муниципального района</w:t>
      </w:r>
      <w:r w:rsidRPr="00FC3307">
        <w:rPr>
          <w:b/>
          <w:sz w:val="24"/>
          <w:szCs w:val="24"/>
        </w:rPr>
        <w:t xml:space="preserve"> «Сыктыв</w:t>
      </w:r>
      <w:r>
        <w:rPr>
          <w:b/>
          <w:sz w:val="24"/>
          <w:szCs w:val="24"/>
        </w:rPr>
        <w:t>динский</w:t>
      </w:r>
      <w:r w:rsidRPr="00FC330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FC3307">
        <w:rPr>
          <w:b/>
          <w:sz w:val="24"/>
          <w:szCs w:val="24"/>
        </w:rPr>
        <w:t>сообщает о проведении продажи муниципального имущества</w:t>
      </w:r>
    </w:p>
    <w:p w14:paraId="27B973F1" w14:textId="77777777" w:rsidR="006F48FC" w:rsidRPr="00FC3307" w:rsidRDefault="006F48FC" w:rsidP="006F48FC">
      <w:pPr>
        <w:widowControl w:val="0"/>
        <w:jc w:val="center"/>
        <w:rPr>
          <w:b/>
          <w:sz w:val="24"/>
          <w:szCs w:val="24"/>
        </w:rPr>
      </w:pPr>
      <w:r w:rsidRPr="00FC3307">
        <w:rPr>
          <w:b/>
          <w:sz w:val="24"/>
          <w:szCs w:val="24"/>
        </w:rPr>
        <w:t>на аукционе в электронной форме</w:t>
      </w:r>
      <w:r>
        <w:rPr>
          <w:b/>
          <w:sz w:val="24"/>
          <w:szCs w:val="24"/>
        </w:rPr>
        <w:t>. Извещение №</w:t>
      </w:r>
    </w:p>
    <w:p w14:paraId="10A1AD02" w14:textId="77777777" w:rsidR="006F48FC" w:rsidRPr="00A10ED9" w:rsidRDefault="006F48FC" w:rsidP="006F48FC">
      <w:pPr>
        <w:widowControl w:val="0"/>
        <w:jc w:val="center"/>
        <w:rPr>
          <w:b/>
          <w:sz w:val="28"/>
          <w:szCs w:val="28"/>
        </w:rPr>
      </w:pPr>
    </w:p>
    <w:p w14:paraId="2576F201" w14:textId="13800142" w:rsidR="006F48FC" w:rsidRPr="00A10ED9" w:rsidRDefault="006F48FC" w:rsidP="006F48FC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с. Выльгорт</w:t>
      </w:r>
      <w:r w:rsidRPr="00A10ED9">
        <w:rPr>
          <w:sz w:val="24"/>
          <w:szCs w:val="24"/>
        </w:rPr>
        <w:tab/>
      </w:r>
      <w:r w:rsidRPr="00A10ED9">
        <w:rPr>
          <w:sz w:val="24"/>
          <w:szCs w:val="24"/>
        </w:rPr>
        <w:tab/>
      </w:r>
      <w:r w:rsidRPr="00A10ED9">
        <w:rPr>
          <w:sz w:val="24"/>
          <w:szCs w:val="24"/>
        </w:rPr>
        <w:tab/>
      </w:r>
      <w:r w:rsidRPr="00A10ED9">
        <w:rPr>
          <w:sz w:val="24"/>
          <w:szCs w:val="24"/>
        </w:rPr>
        <w:tab/>
      </w:r>
      <w:r w:rsidRPr="00A10ED9">
        <w:rPr>
          <w:sz w:val="24"/>
          <w:szCs w:val="24"/>
        </w:rPr>
        <w:tab/>
      </w:r>
      <w:r w:rsidRPr="00A10ED9">
        <w:rPr>
          <w:sz w:val="24"/>
          <w:szCs w:val="24"/>
        </w:rPr>
        <w:tab/>
      </w:r>
      <w:r w:rsidRPr="00A10ED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2</w:t>
      </w:r>
      <w:r w:rsidR="00332032">
        <w:rPr>
          <w:sz w:val="24"/>
          <w:szCs w:val="24"/>
        </w:rPr>
        <w:t>5</w:t>
      </w:r>
      <w:r w:rsidRPr="001D03F5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1D03F5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14:paraId="5F2EE6C1" w14:textId="77777777" w:rsidR="006F48FC" w:rsidRPr="00B24BAE" w:rsidRDefault="006F48FC" w:rsidP="006F48FC">
      <w:pPr>
        <w:jc w:val="center"/>
        <w:rPr>
          <w:sz w:val="24"/>
          <w:szCs w:val="24"/>
        </w:rPr>
      </w:pPr>
      <w:r w:rsidRPr="00B24BAE">
        <w:rPr>
          <w:b/>
          <w:bCs/>
          <w:sz w:val="24"/>
          <w:szCs w:val="24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6F48FC" w:rsidRPr="00B24BAE" w14:paraId="3A36054A" w14:textId="77777777" w:rsidTr="002719E7">
        <w:trPr>
          <w:trHeight w:val="315"/>
          <w:jc w:val="center"/>
        </w:trPr>
        <w:tc>
          <w:tcPr>
            <w:tcW w:w="4395" w:type="dxa"/>
            <w:vAlign w:val="center"/>
          </w:tcPr>
          <w:p w14:paraId="25576483" w14:textId="77777777" w:rsidR="006F48FC" w:rsidRPr="00B24BAE" w:rsidRDefault="006F48FC" w:rsidP="002719E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14:paraId="24B7CCBC" w14:textId="77777777" w:rsidR="006F48FC" w:rsidRPr="00B24BAE" w:rsidRDefault="006F48FC" w:rsidP="002719E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Пояснения</w:t>
            </w:r>
          </w:p>
        </w:tc>
      </w:tr>
      <w:tr w:rsidR="006F48FC" w:rsidRPr="00B24BAE" w14:paraId="14FBA039" w14:textId="77777777" w:rsidTr="002719E7">
        <w:trPr>
          <w:trHeight w:val="738"/>
          <w:jc w:val="center"/>
        </w:trPr>
        <w:tc>
          <w:tcPr>
            <w:tcW w:w="4395" w:type="dxa"/>
          </w:tcPr>
          <w:p w14:paraId="4575BC2D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14:paraId="50C0F173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Универсальная торговая платформа ООО «РТС-Тендер» </w:t>
            </w:r>
            <w:hyperlink r:id="rId6" w:history="1">
              <w:r w:rsidRPr="00C328C3">
                <w:rPr>
                  <w:rStyle w:val="ae"/>
                  <w:rFonts w:eastAsia="Calibri"/>
                  <w:sz w:val="24"/>
                  <w:szCs w:val="24"/>
                </w:rPr>
                <w:t>https://www.rts-tender.ru/</w:t>
              </w:r>
            </w:hyperlink>
          </w:p>
        </w:tc>
      </w:tr>
      <w:tr w:rsidR="006F48FC" w:rsidRPr="00B24BAE" w14:paraId="5CD2D232" w14:textId="77777777" w:rsidTr="002719E7">
        <w:trPr>
          <w:trHeight w:val="112"/>
          <w:jc w:val="center"/>
        </w:trPr>
        <w:tc>
          <w:tcPr>
            <w:tcW w:w="4395" w:type="dxa"/>
          </w:tcPr>
          <w:p w14:paraId="143E5D36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ОЧ </w:t>
            </w:r>
          </w:p>
        </w:tc>
        <w:tc>
          <w:tcPr>
            <w:tcW w:w="5458" w:type="dxa"/>
          </w:tcPr>
          <w:p w14:paraId="378AA46E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Открытая часть электронной площадки </w:t>
            </w:r>
          </w:p>
        </w:tc>
      </w:tr>
      <w:tr w:rsidR="006F48FC" w:rsidRPr="00B24BAE" w14:paraId="2E0444BC" w14:textId="77777777" w:rsidTr="002719E7">
        <w:trPr>
          <w:trHeight w:val="112"/>
          <w:jc w:val="center"/>
        </w:trPr>
        <w:tc>
          <w:tcPr>
            <w:tcW w:w="4395" w:type="dxa"/>
          </w:tcPr>
          <w:p w14:paraId="1ED6B7E2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ЗЧ </w:t>
            </w:r>
          </w:p>
        </w:tc>
        <w:tc>
          <w:tcPr>
            <w:tcW w:w="5458" w:type="dxa"/>
          </w:tcPr>
          <w:p w14:paraId="2E592C46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Закрытая часть электронной площадки </w:t>
            </w:r>
          </w:p>
        </w:tc>
      </w:tr>
      <w:tr w:rsidR="006F48FC" w:rsidRPr="00B24BAE" w14:paraId="7B5AFCAF" w14:textId="77777777" w:rsidTr="002719E7">
        <w:trPr>
          <w:trHeight w:val="112"/>
          <w:jc w:val="center"/>
        </w:trPr>
        <w:tc>
          <w:tcPr>
            <w:tcW w:w="4395" w:type="dxa"/>
          </w:tcPr>
          <w:p w14:paraId="74CDA8D3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ТС </w:t>
            </w:r>
          </w:p>
        </w:tc>
        <w:tc>
          <w:tcPr>
            <w:tcW w:w="5458" w:type="dxa"/>
          </w:tcPr>
          <w:p w14:paraId="10D2A044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Торговая секция электронной площадки </w:t>
            </w:r>
          </w:p>
        </w:tc>
      </w:tr>
      <w:tr w:rsidR="006F48FC" w:rsidRPr="00B24BAE" w14:paraId="2A58AC0A" w14:textId="77777777" w:rsidTr="002719E7">
        <w:trPr>
          <w:trHeight w:val="112"/>
          <w:jc w:val="center"/>
        </w:trPr>
        <w:tc>
          <w:tcPr>
            <w:tcW w:w="4395" w:type="dxa"/>
          </w:tcPr>
          <w:p w14:paraId="6C9CB750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ЛК </w:t>
            </w:r>
          </w:p>
        </w:tc>
        <w:tc>
          <w:tcPr>
            <w:tcW w:w="5458" w:type="dxa"/>
          </w:tcPr>
          <w:p w14:paraId="53316E13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Личный кабинет пользователя </w:t>
            </w:r>
          </w:p>
        </w:tc>
      </w:tr>
      <w:tr w:rsidR="006F48FC" w:rsidRPr="00B24BAE" w14:paraId="7B74C03B" w14:textId="77777777" w:rsidTr="002719E7">
        <w:trPr>
          <w:trHeight w:val="112"/>
          <w:jc w:val="center"/>
        </w:trPr>
        <w:tc>
          <w:tcPr>
            <w:tcW w:w="4395" w:type="dxa"/>
          </w:tcPr>
          <w:p w14:paraId="26CCCD02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ЭП </w:t>
            </w:r>
          </w:p>
        </w:tc>
        <w:tc>
          <w:tcPr>
            <w:tcW w:w="5458" w:type="dxa"/>
          </w:tcPr>
          <w:p w14:paraId="19E1833F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Электронная подпись </w:t>
            </w:r>
          </w:p>
        </w:tc>
      </w:tr>
      <w:tr w:rsidR="006F48FC" w:rsidRPr="00B24BAE" w14:paraId="11DFC978" w14:textId="77777777" w:rsidTr="002719E7">
        <w:trPr>
          <w:trHeight w:val="270"/>
          <w:jc w:val="center"/>
        </w:trPr>
        <w:tc>
          <w:tcPr>
            <w:tcW w:w="4395" w:type="dxa"/>
          </w:tcPr>
          <w:p w14:paraId="48FF880D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Пользователь </w:t>
            </w:r>
          </w:p>
        </w:tc>
        <w:tc>
          <w:tcPr>
            <w:tcW w:w="5458" w:type="dxa"/>
          </w:tcPr>
          <w:p w14:paraId="0E1334DD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Юридическое или физическое лицо, прошедшее регистрацию на УТП </w:t>
            </w:r>
          </w:p>
        </w:tc>
      </w:tr>
      <w:tr w:rsidR="006F48FC" w:rsidRPr="00B24BAE" w14:paraId="4CAB85BC" w14:textId="77777777" w:rsidTr="002719E7">
        <w:trPr>
          <w:trHeight w:val="429"/>
          <w:jc w:val="center"/>
        </w:trPr>
        <w:tc>
          <w:tcPr>
            <w:tcW w:w="4395" w:type="dxa"/>
          </w:tcPr>
          <w:p w14:paraId="5140C980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Претендент </w:t>
            </w:r>
          </w:p>
        </w:tc>
        <w:tc>
          <w:tcPr>
            <w:tcW w:w="5458" w:type="dxa"/>
          </w:tcPr>
          <w:p w14:paraId="3D7F0339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6F48FC" w:rsidRPr="00B24BAE" w14:paraId="72FAA0FC" w14:textId="77777777" w:rsidTr="002719E7">
        <w:trPr>
          <w:trHeight w:val="112"/>
          <w:jc w:val="center"/>
        </w:trPr>
        <w:tc>
          <w:tcPr>
            <w:tcW w:w="4395" w:type="dxa"/>
          </w:tcPr>
          <w:p w14:paraId="6B3669F1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Продавец </w:t>
            </w:r>
          </w:p>
        </w:tc>
        <w:tc>
          <w:tcPr>
            <w:tcW w:w="5458" w:type="dxa"/>
          </w:tcPr>
          <w:p w14:paraId="218B2AEE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Юридическое лицо, проводящее процедуру продажи </w:t>
            </w:r>
          </w:p>
        </w:tc>
      </w:tr>
      <w:tr w:rsidR="006F48FC" w:rsidRPr="00B24BAE" w14:paraId="23023E21" w14:textId="77777777" w:rsidTr="002719E7">
        <w:trPr>
          <w:trHeight w:val="112"/>
          <w:jc w:val="center"/>
        </w:trPr>
        <w:tc>
          <w:tcPr>
            <w:tcW w:w="4395" w:type="dxa"/>
          </w:tcPr>
          <w:p w14:paraId="13FECA0D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Организатор </w:t>
            </w:r>
          </w:p>
        </w:tc>
        <w:tc>
          <w:tcPr>
            <w:tcW w:w="5458" w:type="dxa"/>
          </w:tcPr>
          <w:p w14:paraId="309A1AC8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Оператор электронной площадки </w:t>
            </w:r>
          </w:p>
        </w:tc>
      </w:tr>
    </w:tbl>
    <w:p w14:paraId="281638CE" w14:textId="77777777" w:rsidR="006F48FC" w:rsidRPr="00B24BAE" w:rsidRDefault="006F48FC" w:rsidP="006F48FC">
      <w:pPr>
        <w:ind w:firstLine="709"/>
        <w:jc w:val="both"/>
        <w:rPr>
          <w:b/>
          <w:iCs/>
          <w:sz w:val="24"/>
          <w:szCs w:val="24"/>
        </w:rPr>
      </w:pPr>
    </w:p>
    <w:p w14:paraId="778DEEE1" w14:textId="77777777" w:rsidR="006F48FC" w:rsidRPr="00A10ED9" w:rsidRDefault="006F48FC" w:rsidP="006F48FC">
      <w:pPr>
        <w:jc w:val="center"/>
        <w:rPr>
          <w:b/>
          <w:bCs/>
          <w:sz w:val="24"/>
          <w:szCs w:val="24"/>
        </w:rPr>
      </w:pPr>
      <w:r w:rsidRPr="00A10ED9">
        <w:rPr>
          <w:b/>
          <w:iCs/>
          <w:sz w:val="24"/>
          <w:szCs w:val="24"/>
        </w:rPr>
        <w:t xml:space="preserve">2. Извещение о проведении аукциона в электронной форме на право заключения договора купли-продажи </w:t>
      </w:r>
      <w:r>
        <w:rPr>
          <w:b/>
          <w:iCs/>
          <w:sz w:val="24"/>
          <w:szCs w:val="24"/>
        </w:rPr>
        <w:t>муниципального</w:t>
      </w:r>
      <w:r w:rsidRPr="00A10ED9">
        <w:rPr>
          <w:b/>
          <w:iCs/>
          <w:sz w:val="24"/>
          <w:szCs w:val="24"/>
        </w:rPr>
        <w:t xml:space="preserve"> имущества</w:t>
      </w:r>
      <w:r w:rsidRPr="00C33764">
        <w:rPr>
          <w:b/>
          <w:iCs/>
          <w:sz w:val="24"/>
          <w:szCs w:val="24"/>
        </w:rPr>
        <w:t xml:space="preserve"> </w:t>
      </w:r>
      <w:r w:rsidRPr="00A10ED9">
        <w:rPr>
          <w:b/>
          <w:iCs/>
          <w:sz w:val="24"/>
          <w:szCs w:val="24"/>
        </w:rPr>
        <w:t xml:space="preserve">на электронной торговой </w:t>
      </w:r>
      <w:r w:rsidRPr="00C33764">
        <w:rPr>
          <w:b/>
          <w:iCs/>
          <w:sz w:val="24"/>
          <w:szCs w:val="24"/>
        </w:rPr>
        <w:t xml:space="preserve">площадке </w:t>
      </w:r>
      <w:hyperlink r:id="rId7" w:history="1">
        <w:r w:rsidRPr="00C328C3">
          <w:rPr>
            <w:rStyle w:val="ae"/>
            <w:rFonts w:eastAsia="Calibri"/>
            <w:sz w:val="24"/>
            <w:szCs w:val="24"/>
          </w:rPr>
          <w:t>https://www.rts-tender.ru/</w:t>
        </w:r>
      </w:hyperlink>
      <w:r>
        <w:rPr>
          <w:rFonts w:eastAsia="Calibri"/>
          <w:color w:val="000000"/>
          <w:sz w:val="24"/>
          <w:szCs w:val="24"/>
        </w:rPr>
        <w:t xml:space="preserve"> </w:t>
      </w:r>
      <w:r w:rsidRPr="00C33764">
        <w:rPr>
          <w:b/>
          <w:iCs/>
          <w:sz w:val="24"/>
          <w:szCs w:val="24"/>
        </w:rPr>
        <w:t>в сети Интернет</w:t>
      </w:r>
      <w:r w:rsidRPr="00A10ED9">
        <w:rPr>
          <w:b/>
          <w:iCs/>
          <w:sz w:val="24"/>
          <w:szCs w:val="24"/>
        </w:rPr>
        <w:t>.</w:t>
      </w:r>
    </w:p>
    <w:p w14:paraId="1B1228D9" w14:textId="77777777" w:rsidR="006F48FC" w:rsidRDefault="006F48FC" w:rsidP="006F48FC">
      <w:pPr>
        <w:widowControl w:val="0"/>
        <w:tabs>
          <w:tab w:val="left" w:pos="900"/>
          <w:tab w:val="left" w:pos="3600"/>
        </w:tabs>
        <w:jc w:val="both"/>
        <w:rPr>
          <w:b/>
          <w:sz w:val="24"/>
          <w:szCs w:val="24"/>
        </w:rPr>
      </w:pPr>
    </w:p>
    <w:p w14:paraId="22B5D118" w14:textId="77777777" w:rsidR="006F48FC" w:rsidRPr="00C33764" w:rsidRDefault="006F48FC" w:rsidP="006F48FC">
      <w:pPr>
        <w:widowControl w:val="0"/>
        <w:jc w:val="both"/>
        <w:rPr>
          <w:bCs/>
          <w:sz w:val="24"/>
          <w:szCs w:val="24"/>
        </w:rPr>
      </w:pPr>
      <w:r w:rsidRPr="00A10ED9">
        <w:rPr>
          <w:b/>
          <w:sz w:val="24"/>
          <w:szCs w:val="24"/>
        </w:rPr>
        <w:t>Продавец</w:t>
      </w:r>
      <w:r w:rsidRPr="00A10ED9">
        <w:rPr>
          <w:sz w:val="24"/>
          <w:szCs w:val="24"/>
        </w:rPr>
        <w:t xml:space="preserve">: </w:t>
      </w:r>
      <w:r>
        <w:rPr>
          <w:sz w:val="24"/>
          <w:szCs w:val="24"/>
        </w:rPr>
        <w:t>А</w:t>
      </w:r>
      <w:r w:rsidRPr="00C33764">
        <w:rPr>
          <w:bCs/>
          <w:sz w:val="24"/>
          <w:szCs w:val="24"/>
        </w:rPr>
        <w:t>дминистраци</w:t>
      </w:r>
      <w:r>
        <w:rPr>
          <w:bCs/>
          <w:sz w:val="24"/>
          <w:szCs w:val="24"/>
        </w:rPr>
        <w:t>я</w:t>
      </w:r>
      <w:r w:rsidRPr="00C33764">
        <w:rPr>
          <w:bCs/>
          <w:sz w:val="24"/>
          <w:szCs w:val="24"/>
        </w:rPr>
        <w:t xml:space="preserve"> муниципального образования муниципального района «Сыктыв</w:t>
      </w:r>
      <w:r>
        <w:rPr>
          <w:bCs/>
          <w:sz w:val="24"/>
          <w:szCs w:val="24"/>
        </w:rPr>
        <w:t>д</w:t>
      </w:r>
      <w:r w:rsidRPr="00C33764">
        <w:rPr>
          <w:bCs/>
          <w:sz w:val="24"/>
          <w:szCs w:val="24"/>
        </w:rPr>
        <w:t>инский»</w:t>
      </w:r>
    </w:p>
    <w:p w14:paraId="34234B67" w14:textId="77777777" w:rsidR="006F48FC" w:rsidRDefault="006F48FC" w:rsidP="006F48FC">
      <w:pPr>
        <w:widowControl w:val="0"/>
        <w:jc w:val="both"/>
        <w:rPr>
          <w:sz w:val="24"/>
          <w:szCs w:val="24"/>
        </w:rPr>
      </w:pPr>
      <w:r w:rsidRPr="00A10ED9">
        <w:rPr>
          <w:sz w:val="24"/>
          <w:szCs w:val="24"/>
        </w:rPr>
        <w:t>Адрес: 16</w:t>
      </w:r>
      <w:r>
        <w:rPr>
          <w:sz w:val="24"/>
          <w:szCs w:val="24"/>
        </w:rPr>
        <w:t>8220</w:t>
      </w:r>
      <w:r w:rsidRPr="00A10ED9">
        <w:rPr>
          <w:sz w:val="24"/>
          <w:szCs w:val="24"/>
        </w:rPr>
        <w:t xml:space="preserve">, Республика Коми, </w:t>
      </w:r>
      <w:r>
        <w:rPr>
          <w:sz w:val="24"/>
          <w:szCs w:val="24"/>
        </w:rPr>
        <w:t>Сыктывдинский район, с. Выльгорт, ул. Д. Каликовой,       д. 62</w:t>
      </w:r>
      <w:r w:rsidRPr="00A10ED9">
        <w:rPr>
          <w:sz w:val="24"/>
          <w:szCs w:val="24"/>
        </w:rPr>
        <w:t>, тел.: (821</w:t>
      </w:r>
      <w:r>
        <w:rPr>
          <w:sz w:val="24"/>
          <w:szCs w:val="24"/>
        </w:rPr>
        <w:t>30</w:t>
      </w:r>
      <w:r w:rsidRPr="00A10ED9">
        <w:rPr>
          <w:sz w:val="24"/>
          <w:szCs w:val="24"/>
        </w:rPr>
        <w:t xml:space="preserve">) </w:t>
      </w:r>
      <w:r>
        <w:rPr>
          <w:sz w:val="24"/>
          <w:szCs w:val="24"/>
        </w:rPr>
        <w:t>7-18-41; 7-14-50.</w:t>
      </w:r>
    </w:p>
    <w:p w14:paraId="49108569" w14:textId="77777777" w:rsidR="006F48FC" w:rsidRPr="00A10ED9" w:rsidRDefault="006F48FC" w:rsidP="006F48FC">
      <w:pPr>
        <w:widowControl w:val="0"/>
        <w:jc w:val="both"/>
        <w:rPr>
          <w:sz w:val="24"/>
          <w:szCs w:val="24"/>
        </w:rPr>
      </w:pPr>
    </w:p>
    <w:p w14:paraId="19DAE291" w14:textId="77777777" w:rsidR="006F48FC" w:rsidRDefault="006F48FC" w:rsidP="006F48FC">
      <w:pPr>
        <w:pStyle w:val="a9"/>
        <w:widowControl w:val="0"/>
        <w:tabs>
          <w:tab w:val="left" w:pos="900"/>
          <w:tab w:val="left" w:pos="3600"/>
        </w:tabs>
        <w:spacing w:before="0" w:after="0"/>
        <w:ind w:left="0" w:right="0"/>
        <w:jc w:val="both"/>
        <w:rPr>
          <w:rFonts w:ascii="Times New Roman" w:hAnsi="Times New Roman"/>
          <w:b/>
          <w:sz w:val="24"/>
          <w:szCs w:val="24"/>
        </w:rPr>
      </w:pPr>
      <w:r w:rsidRPr="00A10ED9">
        <w:rPr>
          <w:rFonts w:ascii="Times New Roman" w:hAnsi="Times New Roman"/>
          <w:b/>
          <w:sz w:val="24"/>
          <w:szCs w:val="24"/>
        </w:rPr>
        <w:t xml:space="preserve">Оператор электронной площадки: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ООО «РТС-Тендер», </w:t>
      </w:r>
      <w:r w:rsidRPr="00C04DE4">
        <w:rPr>
          <w:rFonts w:ascii="Times New Roman" w:hAnsi="Times New Roman" w:cs="Times New Roman"/>
          <w:color w:val="auto"/>
          <w:sz w:val="24"/>
          <w:szCs w:val="24"/>
        </w:rPr>
        <w:t>Адрес: 121151, г. Москва, наб. Тараса Шевченко, д.23А, сектор В, 25 этаж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D1B71">
        <w:rPr>
          <w:rFonts w:ascii="Times New Roman" w:hAnsi="Times New Roman"/>
          <w:sz w:val="24"/>
          <w:szCs w:val="24"/>
        </w:rPr>
        <w:t xml:space="preserve"> владеющее сайтом </w:t>
      </w:r>
      <w:r w:rsidRPr="00C04DE4">
        <w:rPr>
          <w:rFonts w:ascii="Times New Roman" w:hAnsi="Times New Roman" w:cs="Times New Roman"/>
          <w:sz w:val="24"/>
          <w:szCs w:val="24"/>
        </w:rPr>
        <w:t>https://www.rts-tender.ru/</w:t>
      </w:r>
      <w:r w:rsidRPr="00C922C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7D328AD8" w14:textId="77777777" w:rsidR="006F48FC" w:rsidRPr="00A10ED9" w:rsidRDefault="006F48FC" w:rsidP="006F48FC">
      <w:pPr>
        <w:widowControl w:val="0"/>
        <w:tabs>
          <w:tab w:val="left" w:pos="900"/>
          <w:tab w:val="left" w:pos="3600"/>
        </w:tabs>
        <w:jc w:val="both"/>
        <w:rPr>
          <w:rFonts w:cs="Arial CYR"/>
          <w:b/>
          <w:color w:val="000000"/>
          <w:sz w:val="24"/>
          <w:szCs w:val="24"/>
        </w:rPr>
      </w:pPr>
    </w:p>
    <w:p w14:paraId="1154CF85" w14:textId="77777777" w:rsidR="00AD6E95" w:rsidRPr="004D1B71" w:rsidRDefault="00AD6E95" w:rsidP="00AD6E95">
      <w:pPr>
        <w:pStyle w:val="a9"/>
        <w:widowControl w:val="0"/>
        <w:tabs>
          <w:tab w:val="left" w:pos="567"/>
          <w:tab w:val="left" w:pos="3600"/>
        </w:tabs>
        <w:spacing w:before="0" w:after="0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D1B71">
        <w:rPr>
          <w:rFonts w:ascii="Times New Roman" w:hAnsi="Times New Roman"/>
          <w:b/>
          <w:sz w:val="24"/>
          <w:szCs w:val="24"/>
        </w:rPr>
        <w:t>1. Законодательное регулирование:</w:t>
      </w:r>
    </w:p>
    <w:p w14:paraId="795D8A02" w14:textId="3F7C1DFC" w:rsidR="00AD6E95" w:rsidRPr="004D1B71" w:rsidRDefault="0017753D" w:rsidP="006F48FC">
      <w:pPr>
        <w:pStyle w:val="a9"/>
        <w:widowControl w:val="0"/>
        <w:tabs>
          <w:tab w:val="left" w:pos="567"/>
          <w:tab w:val="left" w:pos="3600"/>
        </w:tabs>
        <w:spacing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</w:t>
      </w:r>
      <w:r w:rsidR="008511F7" w:rsidRPr="008511F7">
        <w:rPr>
          <w:rFonts w:ascii="Times New Roman" w:hAnsi="Times New Roman"/>
          <w:sz w:val="24"/>
          <w:szCs w:val="24"/>
        </w:rPr>
        <w:t xml:space="preserve"> </w:t>
      </w:r>
      <w:r w:rsidR="00AD6E95" w:rsidRPr="004D1B71">
        <w:rPr>
          <w:rFonts w:ascii="Times New Roman" w:hAnsi="Times New Roman"/>
          <w:sz w:val="24"/>
          <w:szCs w:val="24"/>
        </w:rPr>
        <w:t>проводится в соответствии с Федеральным законом от 21.12.2001 № 178-ФЗ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35E">
        <w:rPr>
          <w:rFonts w:ascii="Times New Roman" w:hAnsi="Times New Roman"/>
          <w:sz w:val="24"/>
          <w:szCs w:val="24"/>
        </w:rPr>
        <w:t>«О приватизации государственного и муниципального имущества»,</w:t>
      </w:r>
      <w:r w:rsidR="00AD6E95" w:rsidRPr="004D1B71">
        <w:rPr>
          <w:rFonts w:ascii="Times New Roman" w:hAnsi="Times New Roman"/>
          <w:sz w:val="24"/>
          <w:szCs w:val="24"/>
        </w:rPr>
        <w:t xml:space="preserve"> Положением об организации продажи государственного или муниципального имущества в электронной форме, утвержденным постановлением </w:t>
      </w:r>
      <w:r w:rsidR="00472735">
        <w:rPr>
          <w:rFonts w:ascii="Times New Roman" w:hAnsi="Times New Roman"/>
          <w:sz w:val="24"/>
          <w:szCs w:val="24"/>
        </w:rPr>
        <w:t xml:space="preserve"> </w:t>
      </w:r>
      <w:r w:rsidR="00AD6E95" w:rsidRPr="004D1B71">
        <w:rPr>
          <w:rFonts w:ascii="Times New Roman" w:hAnsi="Times New Roman"/>
          <w:sz w:val="24"/>
          <w:szCs w:val="24"/>
        </w:rPr>
        <w:t xml:space="preserve">Правительства Российской Федерации от 27.08.2012 </w:t>
      </w:r>
      <w:r w:rsidR="00AD6E95" w:rsidRPr="00472735">
        <w:rPr>
          <w:rFonts w:ascii="Times New Roman" w:hAnsi="Times New Roman"/>
          <w:spacing w:val="10"/>
          <w:sz w:val="24"/>
          <w:szCs w:val="24"/>
        </w:rPr>
        <w:t xml:space="preserve">№ 860, </w:t>
      </w:r>
      <w:r w:rsidR="006F48FC" w:rsidRPr="001F2AD1">
        <w:rPr>
          <w:rFonts w:ascii="Times New Roman" w:hAnsi="Times New Roman"/>
          <w:sz w:val="24"/>
          <w:szCs w:val="24"/>
        </w:rPr>
        <w:t xml:space="preserve">решением Совета муниципального образования муниципального района «Сыктывдинский» от 28 апреля 2017 года № 18/4-7 «Об утверждении Положения о порядке владения, пользования и распоряжения муниципальной собственностью муниципального </w:t>
      </w:r>
      <w:r w:rsidR="006F48FC" w:rsidRPr="001F2AD1">
        <w:rPr>
          <w:rFonts w:ascii="Times New Roman" w:hAnsi="Times New Roman"/>
          <w:sz w:val="24"/>
          <w:szCs w:val="24"/>
        </w:rPr>
        <w:lastRenderedPageBreak/>
        <w:t xml:space="preserve">образования муниципального района «Сыктывдинский», решением Совета муниципального образования муниципального района «Сыктывдинский» от 31 октября 2019 года № 43/10-1 «Об утверждении прогнозного плана приватизации муниципального имущества на 2020 - 2022 годы», </w:t>
      </w:r>
      <w:r w:rsidR="00AD6E95" w:rsidRPr="004D1B71">
        <w:rPr>
          <w:rFonts w:ascii="Times New Roman" w:hAnsi="Times New Roman"/>
          <w:sz w:val="24"/>
          <w:szCs w:val="24"/>
        </w:rPr>
        <w:t>Регламентом элек</w:t>
      </w:r>
      <w:r w:rsidR="00AD6E95">
        <w:rPr>
          <w:rFonts w:ascii="Times New Roman" w:hAnsi="Times New Roman"/>
          <w:sz w:val="24"/>
          <w:szCs w:val="24"/>
        </w:rPr>
        <w:t xml:space="preserve">тронной площадки </w:t>
      </w:r>
      <w:r w:rsidR="00500191">
        <w:rPr>
          <w:rFonts w:ascii="Times New Roman" w:hAnsi="Times New Roman"/>
          <w:sz w:val="24"/>
          <w:szCs w:val="24"/>
        </w:rPr>
        <w:t>РТС-Тендер</w:t>
      </w:r>
      <w:r w:rsidR="00AD6E95">
        <w:rPr>
          <w:rFonts w:ascii="Times New Roman" w:hAnsi="Times New Roman"/>
          <w:sz w:val="24"/>
          <w:szCs w:val="24"/>
        </w:rPr>
        <w:t xml:space="preserve"> </w:t>
      </w:r>
      <w:r w:rsidR="00AD6E95" w:rsidRPr="004D1B71">
        <w:rPr>
          <w:rFonts w:ascii="Times New Roman" w:hAnsi="Times New Roman"/>
          <w:sz w:val="24"/>
          <w:szCs w:val="24"/>
        </w:rPr>
        <w:t xml:space="preserve">(размещен по адресу: </w:t>
      </w:r>
      <w:r w:rsidR="00CC3C4A" w:rsidRPr="00C04DE4">
        <w:rPr>
          <w:rFonts w:ascii="Times New Roman" w:hAnsi="Times New Roman" w:cs="Times New Roman"/>
          <w:sz w:val="24"/>
          <w:szCs w:val="24"/>
        </w:rPr>
        <w:t>https://www.rts-tender.ru/</w:t>
      </w:r>
      <w:r w:rsidR="00AD6E95" w:rsidRPr="00C04DE4">
        <w:rPr>
          <w:rFonts w:ascii="Times New Roman" w:hAnsi="Times New Roman" w:cs="Times New Roman"/>
          <w:sz w:val="24"/>
          <w:szCs w:val="24"/>
        </w:rPr>
        <w:t>.</w:t>
      </w:r>
    </w:p>
    <w:p w14:paraId="14845D8C" w14:textId="2D33255E" w:rsidR="00AD6E95" w:rsidRPr="004D1B71" w:rsidRDefault="00AD6E95" w:rsidP="00AD6E95">
      <w:pPr>
        <w:pStyle w:val="a9"/>
        <w:widowControl w:val="0"/>
        <w:tabs>
          <w:tab w:val="left" w:pos="567"/>
          <w:tab w:val="left" w:pos="3600"/>
        </w:tabs>
        <w:spacing w:before="0" w:after="0"/>
        <w:ind w:left="0" w:righ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4D1B71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D1B71">
        <w:rPr>
          <w:rFonts w:ascii="Times New Roman" w:hAnsi="Times New Roman" w:cs="Times New Roman"/>
          <w:b/>
          <w:sz w:val="24"/>
          <w:szCs w:val="24"/>
        </w:rPr>
        <w:t xml:space="preserve">ешение об условиях приватизации </w:t>
      </w:r>
      <w:r w:rsidR="0045416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4D1B71">
        <w:rPr>
          <w:rFonts w:ascii="Times New Roman" w:hAnsi="Times New Roman" w:cs="Times New Roman"/>
          <w:b/>
          <w:sz w:val="24"/>
          <w:szCs w:val="24"/>
        </w:rPr>
        <w:t xml:space="preserve">, реквизиты указанного решения: </w:t>
      </w:r>
    </w:p>
    <w:p w14:paraId="35059036" w14:textId="7479D6E1" w:rsidR="00AD6E95" w:rsidRPr="004D1B71" w:rsidRDefault="00AD6E95" w:rsidP="00AD6E95">
      <w:pPr>
        <w:pStyle w:val="33"/>
        <w:widowControl w:val="0"/>
        <w:spacing w:after="0"/>
        <w:ind w:firstLine="709"/>
        <w:jc w:val="both"/>
        <w:rPr>
          <w:sz w:val="24"/>
          <w:szCs w:val="24"/>
        </w:rPr>
      </w:pPr>
      <w:r w:rsidRPr="004D1B71">
        <w:rPr>
          <w:sz w:val="24"/>
          <w:szCs w:val="24"/>
        </w:rPr>
        <w:t>Решени</w:t>
      </w:r>
      <w:r w:rsidR="002719E7">
        <w:rPr>
          <w:sz w:val="24"/>
          <w:szCs w:val="24"/>
        </w:rPr>
        <w:t>е</w:t>
      </w:r>
      <w:r w:rsidRPr="004D1B71">
        <w:rPr>
          <w:sz w:val="24"/>
          <w:szCs w:val="24"/>
        </w:rPr>
        <w:t xml:space="preserve"> об условиях </w:t>
      </w:r>
      <w:r w:rsidRPr="00420B4C">
        <w:rPr>
          <w:sz w:val="24"/>
          <w:szCs w:val="24"/>
        </w:rPr>
        <w:t xml:space="preserve">приватизации </w:t>
      </w:r>
      <w:r w:rsidR="00420B4C" w:rsidRPr="00420B4C">
        <w:rPr>
          <w:sz w:val="24"/>
          <w:szCs w:val="24"/>
        </w:rPr>
        <w:t>муниципального</w:t>
      </w:r>
      <w:r w:rsidRPr="004D1B71">
        <w:rPr>
          <w:sz w:val="24"/>
          <w:szCs w:val="24"/>
        </w:rPr>
        <w:t xml:space="preserve"> имущества принят</w:t>
      </w:r>
      <w:r>
        <w:rPr>
          <w:sz w:val="24"/>
          <w:szCs w:val="24"/>
        </w:rPr>
        <w:t>ы</w:t>
      </w:r>
      <w:r w:rsidR="006F48FC">
        <w:rPr>
          <w:sz w:val="24"/>
          <w:szCs w:val="24"/>
        </w:rPr>
        <w:t xml:space="preserve"> администрацией </w:t>
      </w:r>
      <w:r w:rsidR="006F48FC" w:rsidRPr="001F2AD1">
        <w:rPr>
          <w:sz w:val="24"/>
          <w:szCs w:val="24"/>
        </w:rPr>
        <w:t>муниципального образования муниципального района «Сыктывдинский»</w:t>
      </w:r>
      <w:r>
        <w:rPr>
          <w:sz w:val="24"/>
          <w:szCs w:val="24"/>
        </w:rPr>
        <w:t>.</w:t>
      </w:r>
    </w:p>
    <w:p w14:paraId="317A44FB" w14:textId="58CB9197" w:rsidR="00AD6E95" w:rsidRPr="004D1B71" w:rsidRDefault="00AD6E95" w:rsidP="00AD6E95">
      <w:pPr>
        <w:pStyle w:val="a9"/>
        <w:widowControl w:val="0"/>
        <w:tabs>
          <w:tab w:val="left" w:pos="567"/>
          <w:tab w:val="left" w:pos="3600"/>
          <w:tab w:val="left" w:pos="4116"/>
        </w:tabs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</w:t>
      </w:r>
      <w:r w:rsidR="002719E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указаны </w:t>
      </w:r>
      <w:r w:rsidRPr="00F81BD1">
        <w:rPr>
          <w:rFonts w:ascii="Times New Roman" w:hAnsi="Times New Roman" w:cs="Times New Roman"/>
          <w:color w:val="auto"/>
          <w:sz w:val="24"/>
          <w:szCs w:val="24"/>
        </w:rPr>
        <w:t>в Приложении № 1</w:t>
      </w:r>
      <w:r w:rsidRPr="006B25FC">
        <w:rPr>
          <w:rFonts w:ascii="Times New Roman" w:hAnsi="Times New Roman" w:cs="Times New Roman"/>
          <w:sz w:val="24"/>
          <w:szCs w:val="24"/>
        </w:rPr>
        <w:t xml:space="preserve"> к настоящему информационному сообщению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B51119" w14:textId="77777777" w:rsidR="00AD6E95" w:rsidRDefault="00AD6E95" w:rsidP="00AD6E95">
      <w:pPr>
        <w:pStyle w:val="a9"/>
        <w:widowControl w:val="0"/>
        <w:tabs>
          <w:tab w:val="left" w:pos="567"/>
          <w:tab w:val="left" w:pos="3600"/>
        </w:tabs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4D1B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Предмет </w:t>
      </w:r>
      <w:r w:rsidR="00421453">
        <w:rPr>
          <w:rFonts w:ascii="Times New Roman" w:hAnsi="Times New Roman" w:cs="Times New Roman"/>
          <w:b/>
          <w:color w:val="auto"/>
          <w:sz w:val="24"/>
          <w:szCs w:val="24"/>
        </w:rPr>
        <w:t>аукциона</w:t>
      </w:r>
      <w:r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4F5DC399" w14:textId="069A0962" w:rsidR="00F74FB5" w:rsidRDefault="00F74FB5" w:rsidP="009B6495">
      <w:pPr>
        <w:pStyle w:val="33"/>
        <w:widowControl w:val="0"/>
        <w:spacing w:after="0"/>
        <w:ind w:firstLine="709"/>
        <w:jc w:val="both"/>
        <w:rPr>
          <w:sz w:val="24"/>
          <w:szCs w:val="24"/>
        </w:rPr>
      </w:pPr>
      <w:r w:rsidRPr="00F74FB5">
        <w:rPr>
          <w:sz w:val="24"/>
          <w:szCs w:val="24"/>
        </w:rPr>
        <w:t xml:space="preserve">Продажа </w:t>
      </w:r>
      <w:r w:rsidR="002719E7">
        <w:rPr>
          <w:sz w:val="24"/>
          <w:szCs w:val="24"/>
        </w:rPr>
        <w:t>муниципального</w:t>
      </w:r>
      <w:r w:rsidRPr="00F74FB5">
        <w:rPr>
          <w:sz w:val="24"/>
          <w:szCs w:val="24"/>
        </w:rPr>
        <w:t xml:space="preserve"> имущества </w:t>
      </w:r>
      <w:r w:rsidR="009B6495" w:rsidRPr="001F2AD1">
        <w:rPr>
          <w:sz w:val="24"/>
          <w:szCs w:val="24"/>
        </w:rPr>
        <w:t>муниципального образования муниципального района «Сыктывдинский»</w:t>
      </w:r>
      <w:r w:rsidRPr="00F74FB5">
        <w:rPr>
          <w:sz w:val="24"/>
          <w:szCs w:val="24"/>
        </w:rPr>
        <w:t xml:space="preserve"> (наименование, адрес, характеристики по объекту </w:t>
      </w:r>
      <w:r w:rsidR="00657B8A">
        <w:rPr>
          <w:sz w:val="24"/>
          <w:szCs w:val="24"/>
        </w:rPr>
        <w:t xml:space="preserve">муниципального </w:t>
      </w:r>
      <w:r w:rsidRPr="00F74FB5">
        <w:rPr>
          <w:sz w:val="24"/>
          <w:szCs w:val="24"/>
        </w:rPr>
        <w:t xml:space="preserve">имущества указаны в Приложении № 1 к настоящему информационному сообщению). Электронные торги проводятся по </w:t>
      </w:r>
      <w:r w:rsidR="00657B8A">
        <w:rPr>
          <w:sz w:val="24"/>
          <w:szCs w:val="24"/>
        </w:rPr>
        <w:t>1</w:t>
      </w:r>
      <w:r w:rsidR="008511F7">
        <w:rPr>
          <w:sz w:val="24"/>
          <w:szCs w:val="24"/>
        </w:rPr>
        <w:t xml:space="preserve"> </w:t>
      </w:r>
      <w:r w:rsidR="00657B8A">
        <w:rPr>
          <w:sz w:val="24"/>
          <w:szCs w:val="24"/>
        </w:rPr>
        <w:t>лоту</w:t>
      </w:r>
      <w:r w:rsidRPr="00F74FB5">
        <w:rPr>
          <w:sz w:val="24"/>
          <w:szCs w:val="24"/>
        </w:rPr>
        <w:t>.</w:t>
      </w:r>
    </w:p>
    <w:p w14:paraId="5B25A46A" w14:textId="1EC911A1" w:rsidR="00AD6E95" w:rsidRDefault="00AD6E95" w:rsidP="00AD6E95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2.4</w:t>
      </w:r>
      <w:r w:rsidRPr="004D1B71">
        <w:rPr>
          <w:b/>
          <w:sz w:val="24"/>
          <w:szCs w:val="24"/>
        </w:rPr>
        <w:t xml:space="preserve">. Способ приватизации </w:t>
      </w:r>
      <w:r w:rsidR="00420B4C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Pr="004D1B71">
        <w:rPr>
          <w:b/>
          <w:sz w:val="24"/>
          <w:szCs w:val="24"/>
        </w:rPr>
        <w:t>имущества</w:t>
      </w:r>
      <w:r w:rsidRPr="004D1B71">
        <w:rPr>
          <w:sz w:val="24"/>
          <w:szCs w:val="24"/>
        </w:rPr>
        <w:t xml:space="preserve">: </w:t>
      </w:r>
      <w:r w:rsidR="00421453">
        <w:rPr>
          <w:sz w:val="24"/>
          <w:szCs w:val="24"/>
        </w:rPr>
        <w:t>аукцион</w:t>
      </w:r>
      <w:r w:rsidR="008511F7" w:rsidRPr="008511F7">
        <w:rPr>
          <w:sz w:val="24"/>
          <w:szCs w:val="24"/>
        </w:rPr>
        <w:t xml:space="preserve"> </w:t>
      </w:r>
      <w:r w:rsidRPr="004D1B71">
        <w:rPr>
          <w:sz w:val="24"/>
          <w:szCs w:val="24"/>
        </w:rPr>
        <w:t>в электронной форме.</w:t>
      </w:r>
    </w:p>
    <w:p w14:paraId="4E215C8F" w14:textId="77777777" w:rsidR="00FA3CB9" w:rsidRPr="00FA3CB9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</w:t>
      </w:r>
      <w:r w:rsidR="00AD6E95" w:rsidRPr="004D1B71">
        <w:rPr>
          <w:b/>
          <w:sz w:val="24"/>
          <w:szCs w:val="24"/>
        </w:rPr>
        <w:t>. </w:t>
      </w:r>
      <w:r w:rsidRPr="00FA3CB9">
        <w:rPr>
          <w:b/>
          <w:sz w:val="24"/>
          <w:szCs w:val="24"/>
        </w:rPr>
        <w:t xml:space="preserve">Сроки, время подачи заявок, проведения </w:t>
      </w:r>
      <w:r w:rsidR="00421453">
        <w:rPr>
          <w:b/>
          <w:sz w:val="24"/>
          <w:szCs w:val="24"/>
        </w:rPr>
        <w:t>аукциона</w:t>
      </w:r>
      <w:r w:rsidRPr="00FA3CB9">
        <w:rPr>
          <w:b/>
          <w:sz w:val="24"/>
          <w:szCs w:val="24"/>
        </w:rPr>
        <w:t xml:space="preserve"> в электронной форме, подведения итогов </w:t>
      </w:r>
      <w:r w:rsidR="00421453">
        <w:rPr>
          <w:b/>
          <w:sz w:val="24"/>
          <w:szCs w:val="24"/>
        </w:rPr>
        <w:t>аукциона</w:t>
      </w:r>
      <w:r w:rsidRPr="00FA3CB9">
        <w:rPr>
          <w:b/>
          <w:sz w:val="24"/>
          <w:szCs w:val="24"/>
        </w:rPr>
        <w:t>.</w:t>
      </w:r>
    </w:p>
    <w:p w14:paraId="70E8C2EC" w14:textId="77777777" w:rsidR="00FA3CB9" w:rsidRPr="00FA3CB9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FA3CB9">
        <w:rPr>
          <w:sz w:val="24"/>
          <w:szCs w:val="24"/>
        </w:rPr>
        <w:t>Указанное в настоящем информационном сообщении время – московское.</w:t>
      </w:r>
    </w:p>
    <w:p w14:paraId="2C8AC3EF" w14:textId="77777777" w:rsidR="00FA3CB9" w:rsidRPr="00FA3CB9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FA3CB9">
        <w:rPr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628B6663" w14:textId="7806E471" w:rsidR="00FA3CB9" w:rsidRPr="00FA3CB9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FA3CB9">
        <w:rPr>
          <w:sz w:val="24"/>
          <w:szCs w:val="24"/>
        </w:rPr>
        <w:t xml:space="preserve">Дата начала приема заявок на участие в </w:t>
      </w:r>
      <w:r w:rsidR="00421453">
        <w:rPr>
          <w:sz w:val="24"/>
          <w:szCs w:val="24"/>
        </w:rPr>
        <w:t>аукционе</w:t>
      </w:r>
      <w:r w:rsidRPr="00FA3CB9">
        <w:rPr>
          <w:sz w:val="24"/>
          <w:szCs w:val="24"/>
        </w:rPr>
        <w:t xml:space="preserve"> – с 10 час. 00 мин. </w:t>
      </w:r>
      <w:r w:rsidR="00657B8A" w:rsidRPr="00312EC7">
        <w:rPr>
          <w:b/>
          <w:bCs/>
          <w:sz w:val="24"/>
          <w:szCs w:val="24"/>
          <w:u w:val="single"/>
        </w:rPr>
        <w:t xml:space="preserve">25 мая </w:t>
      </w:r>
      <w:r w:rsidR="00421453" w:rsidRPr="00312EC7">
        <w:rPr>
          <w:b/>
          <w:bCs/>
          <w:sz w:val="24"/>
          <w:szCs w:val="24"/>
          <w:u w:val="single"/>
        </w:rPr>
        <w:t xml:space="preserve">2020 </w:t>
      </w:r>
      <w:r w:rsidRPr="00312EC7">
        <w:rPr>
          <w:b/>
          <w:bCs/>
          <w:sz w:val="24"/>
          <w:szCs w:val="24"/>
          <w:u w:val="single"/>
        </w:rPr>
        <w:t>г.</w:t>
      </w:r>
    </w:p>
    <w:p w14:paraId="18E3D782" w14:textId="58ADF652" w:rsidR="00FA3CB9" w:rsidRPr="00312EC7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  <w:u w:val="single"/>
        </w:rPr>
      </w:pPr>
      <w:r w:rsidRPr="00FA3CB9">
        <w:rPr>
          <w:sz w:val="24"/>
          <w:szCs w:val="24"/>
        </w:rPr>
        <w:t xml:space="preserve">Дата окончания приема заявок на участие в </w:t>
      </w:r>
      <w:r w:rsidR="00421453">
        <w:rPr>
          <w:sz w:val="24"/>
          <w:szCs w:val="24"/>
        </w:rPr>
        <w:t xml:space="preserve">аукционе </w:t>
      </w:r>
      <w:r w:rsidRPr="00FA3CB9">
        <w:rPr>
          <w:sz w:val="24"/>
          <w:szCs w:val="24"/>
        </w:rPr>
        <w:t xml:space="preserve">– в 10 час. 00 мин. </w:t>
      </w:r>
      <w:r w:rsidR="00657B8A" w:rsidRPr="00312EC7">
        <w:rPr>
          <w:b/>
          <w:bCs/>
          <w:sz w:val="24"/>
          <w:szCs w:val="24"/>
          <w:u w:val="single"/>
        </w:rPr>
        <w:t>2</w:t>
      </w:r>
      <w:r w:rsidR="00312EC7" w:rsidRPr="00312EC7">
        <w:rPr>
          <w:b/>
          <w:bCs/>
          <w:sz w:val="24"/>
          <w:szCs w:val="24"/>
          <w:u w:val="single"/>
        </w:rPr>
        <w:t>5</w:t>
      </w:r>
      <w:r w:rsidR="00657B8A" w:rsidRPr="00312EC7">
        <w:rPr>
          <w:b/>
          <w:bCs/>
          <w:sz w:val="24"/>
          <w:szCs w:val="24"/>
          <w:u w:val="single"/>
        </w:rPr>
        <w:t xml:space="preserve"> июня</w:t>
      </w:r>
      <w:r w:rsidR="00421453" w:rsidRPr="00312EC7">
        <w:rPr>
          <w:b/>
          <w:bCs/>
          <w:sz w:val="24"/>
          <w:szCs w:val="24"/>
          <w:u w:val="single"/>
        </w:rPr>
        <w:t xml:space="preserve"> 2020</w:t>
      </w:r>
      <w:r w:rsidRPr="00312EC7">
        <w:rPr>
          <w:b/>
          <w:bCs/>
          <w:sz w:val="24"/>
          <w:szCs w:val="24"/>
          <w:u w:val="single"/>
        </w:rPr>
        <w:t xml:space="preserve"> г.</w:t>
      </w:r>
    </w:p>
    <w:p w14:paraId="77CF4D25" w14:textId="16EC8BBB" w:rsidR="00421453" w:rsidRPr="00312EC7" w:rsidRDefault="00421453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  <w:u w:val="single"/>
        </w:rPr>
      </w:pPr>
      <w:r w:rsidRPr="00421453">
        <w:rPr>
          <w:sz w:val="24"/>
          <w:szCs w:val="24"/>
        </w:rPr>
        <w:t xml:space="preserve">Рассмотрение заявок и признание претендентов участниками аукциона состоится </w:t>
      </w:r>
      <w:r w:rsidR="00312EC7">
        <w:rPr>
          <w:sz w:val="24"/>
          <w:szCs w:val="24"/>
        </w:rPr>
        <w:t xml:space="preserve">        </w:t>
      </w:r>
      <w:r w:rsidR="00FA6D6C">
        <w:rPr>
          <w:b/>
          <w:bCs/>
          <w:sz w:val="24"/>
          <w:szCs w:val="24"/>
          <w:u w:val="single"/>
        </w:rPr>
        <w:t>2</w:t>
      </w:r>
      <w:r w:rsidR="00657B8A" w:rsidRPr="00312EC7">
        <w:rPr>
          <w:b/>
          <w:bCs/>
          <w:sz w:val="24"/>
          <w:szCs w:val="24"/>
          <w:u w:val="single"/>
        </w:rPr>
        <w:t xml:space="preserve"> июля</w:t>
      </w:r>
      <w:r w:rsidRPr="00312EC7">
        <w:rPr>
          <w:b/>
          <w:bCs/>
          <w:sz w:val="24"/>
          <w:szCs w:val="24"/>
          <w:u w:val="single"/>
        </w:rPr>
        <w:t xml:space="preserve"> 2020 г.</w:t>
      </w:r>
    </w:p>
    <w:p w14:paraId="33A26409" w14:textId="32A84053" w:rsidR="00312EC7" w:rsidRPr="00FA3CB9" w:rsidRDefault="00421453" w:rsidP="00312E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Аукцион</w:t>
      </w:r>
      <w:r w:rsidR="00FA3CB9" w:rsidRPr="00FA3CB9">
        <w:rPr>
          <w:sz w:val="24"/>
          <w:szCs w:val="24"/>
        </w:rPr>
        <w:t xml:space="preserve"> в электронной форме состоится в 11 час. 00 мин. </w:t>
      </w:r>
      <w:r w:rsidR="00FA6D6C">
        <w:rPr>
          <w:b/>
          <w:bCs/>
          <w:sz w:val="24"/>
          <w:szCs w:val="24"/>
          <w:u w:val="single"/>
        </w:rPr>
        <w:t>6</w:t>
      </w:r>
      <w:r w:rsidR="00312EC7" w:rsidRPr="00312EC7">
        <w:rPr>
          <w:b/>
          <w:bCs/>
          <w:sz w:val="24"/>
          <w:szCs w:val="24"/>
          <w:u w:val="single"/>
        </w:rPr>
        <w:t xml:space="preserve"> июля 2020 г</w:t>
      </w:r>
      <w:r w:rsidR="00312EC7" w:rsidRPr="00312EC7">
        <w:rPr>
          <w:b/>
          <w:bCs/>
          <w:sz w:val="24"/>
          <w:szCs w:val="24"/>
        </w:rPr>
        <w:t>.</w:t>
      </w:r>
    </w:p>
    <w:p w14:paraId="42F2562C" w14:textId="77E475D4" w:rsidR="00FA3CB9" w:rsidRPr="00FA3CB9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FA3CB9">
        <w:rPr>
          <w:sz w:val="24"/>
          <w:szCs w:val="24"/>
        </w:rPr>
        <w:t xml:space="preserve">Место проведения электронного аукциона: электронная площадка </w:t>
      </w:r>
      <w:r w:rsidR="00500191">
        <w:rPr>
          <w:sz w:val="24"/>
          <w:szCs w:val="24"/>
        </w:rPr>
        <w:t>ООО «РТС-Тендер»</w:t>
      </w:r>
      <w:r w:rsidRPr="00FA3CB9">
        <w:rPr>
          <w:sz w:val="24"/>
          <w:szCs w:val="24"/>
        </w:rPr>
        <w:t xml:space="preserve">, размещенная на сайте </w:t>
      </w:r>
      <w:r w:rsidR="00CC3C4A" w:rsidRPr="00CC3C4A">
        <w:rPr>
          <w:sz w:val="24"/>
          <w:szCs w:val="24"/>
        </w:rPr>
        <w:t>https://www.rts-tender.ru/</w:t>
      </w:r>
      <w:r w:rsidRPr="00FA3CB9">
        <w:rPr>
          <w:sz w:val="24"/>
          <w:szCs w:val="24"/>
        </w:rPr>
        <w:t>в сети Интернет (торговая секция «приватизация, аренда и продажа прав»).</w:t>
      </w:r>
    </w:p>
    <w:p w14:paraId="65E0B571" w14:textId="77777777" w:rsidR="00AD6E95" w:rsidRPr="00FA3CB9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Arial CYR"/>
          <w:b/>
          <w:bCs/>
          <w:color w:val="000000"/>
          <w:sz w:val="24"/>
          <w:szCs w:val="24"/>
        </w:rPr>
      </w:pPr>
      <w:r w:rsidRPr="00FA3CB9">
        <w:rPr>
          <w:rFonts w:cs="Arial CYR"/>
          <w:b/>
          <w:bCs/>
          <w:color w:val="000000"/>
          <w:sz w:val="24"/>
          <w:szCs w:val="24"/>
        </w:rPr>
        <w:t>2.6</w:t>
      </w:r>
      <w:r w:rsidR="00AD6E95" w:rsidRPr="00FA3CB9">
        <w:rPr>
          <w:rFonts w:cs="Arial CYR"/>
          <w:b/>
          <w:bCs/>
          <w:color w:val="000000"/>
          <w:sz w:val="24"/>
          <w:szCs w:val="24"/>
        </w:rPr>
        <w:t xml:space="preserve">. Порядок регистрации на электронной площадке и подачи заявки на участие в </w:t>
      </w:r>
      <w:r w:rsidR="00421453">
        <w:rPr>
          <w:rFonts w:cs="Arial CYR"/>
          <w:b/>
          <w:bCs/>
          <w:color w:val="000000"/>
          <w:sz w:val="24"/>
          <w:szCs w:val="24"/>
        </w:rPr>
        <w:t>аукционе</w:t>
      </w:r>
      <w:r w:rsidRPr="00FA3CB9">
        <w:rPr>
          <w:rFonts w:cs="Arial CYR"/>
          <w:b/>
          <w:bCs/>
          <w:color w:val="000000"/>
          <w:sz w:val="24"/>
          <w:szCs w:val="24"/>
        </w:rPr>
        <w:t xml:space="preserve"> </w:t>
      </w:r>
      <w:r w:rsidR="00AD6E95" w:rsidRPr="00FA3CB9">
        <w:rPr>
          <w:rFonts w:cs="Arial CYR"/>
          <w:b/>
          <w:bCs/>
          <w:color w:val="000000"/>
          <w:sz w:val="24"/>
          <w:szCs w:val="24"/>
        </w:rPr>
        <w:t>в электронной форме.</w:t>
      </w:r>
    </w:p>
    <w:p w14:paraId="789D999F" w14:textId="77777777" w:rsidR="00AD6E95" w:rsidRPr="004D1B71" w:rsidRDefault="00AD6E95" w:rsidP="00AD6E95">
      <w:pPr>
        <w:pStyle w:val="21"/>
        <w:widowControl w:val="0"/>
        <w:ind w:left="0" w:firstLine="709"/>
        <w:rPr>
          <w:rFonts w:cs="Arial CYR"/>
          <w:bCs/>
          <w:color w:val="000000"/>
          <w:szCs w:val="24"/>
        </w:rPr>
      </w:pPr>
      <w:r w:rsidRPr="004D1B71">
        <w:rPr>
          <w:rFonts w:cs="Arial CYR"/>
          <w:bCs/>
          <w:color w:val="000000"/>
          <w:szCs w:val="24"/>
        </w:rPr>
        <w:t xml:space="preserve">Для обеспечения доступа к участию </w:t>
      </w:r>
      <w:r w:rsidRPr="00554662">
        <w:rPr>
          <w:rFonts w:cs="Arial CYR"/>
          <w:bCs/>
          <w:color w:val="000000"/>
          <w:szCs w:val="24"/>
        </w:rPr>
        <w:t xml:space="preserve">в </w:t>
      </w:r>
      <w:r w:rsidR="00C8123F">
        <w:rPr>
          <w:rFonts w:cs="Arial CYR"/>
          <w:bCs/>
          <w:color w:val="000000"/>
          <w:szCs w:val="24"/>
        </w:rPr>
        <w:t>аукционе</w:t>
      </w:r>
      <w:r w:rsidR="00FA3CB9" w:rsidRPr="00FA3CB9">
        <w:rPr>
          <w:rFonts w:cs="Arial CYR"/>
          <w:bCs/>
          <w:color w:val="000000"/>
          <w:szCs w:val="24"/>
        </w:rPr>
        <w:t xml:space="preserve"> </w:t>
      </w:r>
      <w:r w:rsidRPr="00554662">
        <w:rPr>
          <w:rFonts w:cs="Arial CYR"/>
          <w:bCs/>
          <w:color w:val="000000"/>
          <w:szCs w:val="24"/>
        </w:rPr>
        <w:t xml:space="preserve">в электронной форме </w:t>
      </w:r>
      <w:r w:rsidRPr="004D1B71">
        <w:rPr>
          <w:rFonts w:cs="Arial CYR"/>
          <w:bCs/>
          <w:color w:val="000000"/>
          <w:szCs w:val="24"/>
        </w:rPr>
        <w:t>Претендентам необходимо пройти процедуру регистрации на электронной площадке.</w:t>
      </w:r>
    </w:p>
    <w:p w14:paraId="511B6657" w14:textId="77777777" w:rsidR="00AD6E95" w:rsidRPr="004D1B71" w:rsidRDefault="00AD6E95" w:rsidP="00AD6E95">
      <w:pPr>
        <w:pStyle w:val="21"/>
        <w:widowControl w:val="0"/>
        <w:ind w:left="0" w:firstLine="709"/>
        <w:rPr>
          <w:rFonts w:cs="Arial CYR"/>
          <w:bCs/>
          <w:color w:val="000000"/>
          <w:szCs w:val="24"/>
        </w:rPr>
      </w:pPr>
      <w:r w:rsidRPr="004D1B71">
        <w:rPr>
          <w:rFonts w:cs="Arial CYR"/>
          <w:bCs/>
          <w:color w:val="000000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14:paraId="233201EE" w14:textId="77777777" w:rsidR="00AD6E95" w:rsidRPr="004D1B71" w:rsidRDefault="00AD6E95" w:rsidP="00AD6E95">
      <w:pPr>
        <w:pStyle w:val="21"/>
        <w:widowControl w:val="0"/>
        <w:ind w:left="0" w:firstLine="709"/>
        <w:rPr>
          <w:rFonts w:cs="Arial CYR"/>
          <w:bCs/>
          <w:color w:val="000000"/>
          <w:szCs w:val="24"/>
        </w:rPr>
      </w:pPr>
      <w:r w:rsidRPr="004D1B71">
        <w:rPr>
          <w:rFonts w:cs="Arial CYR"/>
          <w:bCs/>
          <w:color w:val="000000"/>
          <w:szCs w:val="24"/>
        </w:rPr>
        <w:t xml:space="preserve">Подача заявки на участие осуществляется только посредством интерфейса универсальной торговой платформы </w:t>
      </w:r>
      <w:r w:rsidR="00CC3C4A">
        <w:rPr>
          <w:rFonts w:cs="Arial CYR"/>
          <w:bCs/>
          <w:color w:val="000000"/>
          <w:szCs w:val="24"/>
        </w:rPr>
        <w:t>ООО «РТС-Тендер»</w:t>
      </w:r>
      <w:r w:rsidRPr="004D1B71">
        <w:rPr>
          <w:rFonts w:cs="Arial CYR"/>
          <w:bCs/>
          <w:color w:val="000000"/>
          <w:szCs w:val="24"/>
        </w:rPr>
        <w:t xml:space="preserve"> торговой секции «</w:t>
      </w:r>
      <w:r w:rsidRPr="004D1B71">
        <w:rPr>
          <w:szCs w:val="24"/>
        </w:rPr>
        <w:t>Приватизация, аренда и продажа прав</w:t>
      </w:r>
      <w:r w:rsidRPr="004D1B71">
        <w:rPr>
          <w:rFonts w:cs="Arial CYR"/>
          <w:bCs/>
          <w:color w:val="000000"/>
          <w:szCs w:val="24"/>
        </w:rPr>
        <w:t xml:space="preserve">» из личного кабинета претендента </w:t>
      </w:r>
      <w:r w:rsidRPr="004D1B71">
        <w:rPr>
          <w:szCs w:val="24"/>
        </w:rPr>
        <w:t xml:space="preserve">(образец заявки приведен </w:t>
      </w:r>
      <w:r w:rsidRPr="00AC006B">
        <w:rPr>
          <w:szCs w:val="24"/>
        </w:rPr>
        <w:t xml:space="preserve">в </w:t>
      </w:r>
      <w:r w:rsidRPr="00BE31A6">
        <w:rPr>
          <w:szCs w:val="24"/>
        </w:rPr>
        <w:t>Приложении № 2</w:t>
      </w:r>
      <w:r w:rsidRPr="004D1B71">
        <w:rPr>
          <w:szCs w:val="24"/>
        </w:rPr>
        <w:t xml:space="preserve"> к настоящему информационному сообщению)</w:t>
      </w:r>
      <w:r w:rsidRPr="004D1B71">
        <w:rPr>
          <w:rFonts w:cs="Arial CYR"/>
          <w:bCs/>
          <w:color w:val="000000"/>
          <w:szCs w:val="24"/>
        </w:rPr>
        <w:t>.</w:t>
      </w:r>
    </w:p>
    <w:p w14:paraId="5080D7A2" w14:textId="77777777" w:rsidR="00AD6E95" w:rsidRDefault="00AD6E95" w:rsidP="00AD6E95">
      <w:pPr>
        <w:pStyle w:val="21"/>
        <w:widowControl w:val="0"/>
        <w:ind w:left="0" w:firstLine="709"/>
        <w:rPr>
          <w:rFonts w:cs="Arial CYR"/>
          <w:bCs/>
          <w:color w:val="000000"/>
          <w:szCs w:val="24"/>
          <w:u w:val="single"/>
        </w:rPr>
      </w:pPr>
      <w:r w:rsidRPr="004D1B71">
        <w:rPr>
          <w:rFonts w:cs="Arial CYR"/>
          <w:bCs/>
          <w:color w:val="000000"/>
          <w:szCs w:val="24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</w:t>
      </w:r>
      <w:r w:rsidR="00CC3C4A">
        <w:rPr>
          <w:rFonts w:cs="Arial CYR"/>
          <w:bCs/>
          <w:color w:val="000000"/>
          <w:szCs w:val="24"/>
        </w:rPr>
        <w:t>ООО «РТС-Тендер»</w:t>
      </w:r>
      <w:r w:rsidRPr="004D1B71">
        <w:rPr>
          <w:rFonts w:cs="Arial CYR"/>
          <w:bCs/>
          <w:color w:val="000000"/>
          <w:szCs w:val="24"/>
        </w:rPr>
        <w:t xml:space="preserve"> размещена по адресу:</w:t>
      </w:r>
      <w:r w:rsidR="00CC3C4A" w:rsidRPr="00CC3C4A">
        <w:t xml:space="preserve"> </w:t>
      </w:r>
      <w:r w:rsidR="00CC3C4A" w:rsidRPr="00CC3C4A">
        <w:rPr>
          <w:rFonts w:cs="Arial CYR"/>
          <w:bCs/>
          <w:color w:val="000000"/>
          <w:szCs w:val="24"/>
        </w:rPr>
        <w:t>https://www.rts-tender.ru/</w:t>
      </w:r>
      <w:r w:rsidRPr="00EE40FB">
        <w:rPr>
          <w:rFonts w:cs="Arial CYR"/>
          <w:bCs/>
          <w:color w:val="000000"/>
          <w:szCs w:val="24"/>
        </w:rPr>
        <w:t>.</w:t>
      </w:r>
    </w:p>
    <w:p w14:paraId="79DD4953" w14:textId="77777777" w:rsidR="00AD6E95" w:rsidRDefault="00AD6E95" w:rsidP="00AD6E95">
      <w:pPr>
        <w:pStyle w:val="21"/>
        <w:widowControl w:val="0"/>
        <w:ind w:left="0" w:firstLine="709"/>
        <w:rPr>
          <w:rFonts w:cs="Arial CYR"/>
          <w:bCs/>
          <w:color w:val="000000"/>
          <w:szCs w:val="24"/>
          <w:u w:val="single"/>
        </w:rPr>
      </w:pPr>
      <w:r w:rsidRPr="004D1B71">
        <w:rPr>
          <w:rFonts w:cs="Arial CYR"/>
          <w:bCs/>
          <w:color w:val="000000"/>
          <w:szCs w:val="24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="00CC3C4A" w:rsidRPr="00CC3C4A">
        <w:t>https://www.rts-tender.ru/</w:t>
      </w:r>
      <w:r w:rsidRPr="00EE40FB">
        <w:rPr>
          <w:rFonts w:cs="Arial CYR"/>
          <w:bCs/>
          <w:color w:val="000000"/>
          <w:szCs w:val="24"/>
        </w:rPr>
        <w:t>.</w:t>
      </w:r>
    </w:p>
    <w:p w14:paraId="3952EF70" w14:textId="77777777" w:rsidR="00AD6E95" w:rsidRPr="004D1B71" w:rsidRDefault="00AD6E95" w:rsidP="00AD6E95">
      <w:pPr>
        <w:pStyle w:val="21"/>
        <w:widowControl w:val="0"/>
        <w:ind w:left="0" w:firstLine="709"/>
        <w:rPr>
          <w:rFonts w:cs="Arial CYR"/>
          <w:bCs/>
          <w:color w:val="000000"/>
          <w:szCs w:val="24"/>
        </w:rPr>
      </w:pPr>
      <w:r w:rsidRPr="004D1B71">
        <w:rPr>
          <w:rFonts w:cs="Arial CYR"/>
          <w:bCs/>
          <w:color w:val="000000"/>
          <w:szCs w:val="24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Pr="004D1B71">
        <w:rPr>
          <w:rFonts w:cs="Arial CYR"/>
          <w:b/>
          <w:bCs/>
          <w:color w:val="000000"/>
          <w:szCs w:val="24"/>
        </w:rPr>
        <w:t xml:space="preserve">, заверенных электронной подписью </w:t>
      </w:r>
      <w:r w:rsidRPr="004D1B71">
        <w:rPr>
          <w:rFonts w:cs="Arial CYR"/>
          <w:bCs/>
          <w:color w:val="000000"/>
          <w:szCs w:val="24"/>
        </w:rPr>
        <w:t>претендента либо лица, имеющего право действовать от имени претендента:</w:t>
      </w:r>
    </w:p>
    <w:p w14:paraId="3DB85FF3" w14:textId="77777777" w:rsidR="00AD6E95" w:rsidRPr="004D1B71" w:rsidRDefault="00AD6E95" w:rsidP="00AD6E95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4D1B71">
        <w:rPr>
          <w:rFonts w:eastAsia="Calibri"/>
          <w:b/>
          <w:i/>
          <w:sz w:val="24"/>
          <w:szCs w:val="24"/>
        </w:rPr>
        <w:t>физические лица</w:t>
      </w:r>
      <w:r w:rsidRPr="004D1B71">
        <w:rPr>
          <w:rFonts w:eastAsia="Calibri"/>
          <w:b/>
          <w:sz w:val="24"/>
          <w:szCs w:val="24"/>
        </w:rPr>
        <w:t>:</w:t>
      </w:r>
    </w:p>
    <w:p w14:paraId="6545B2F5" w14:textId="77777777" w:rsidR="00AD6E95" w:rsidRPr="004D1B71" w:rsidRDefault="00AD6E95" w:rsidP="00AD6E9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4D1B71">
        <w:rPr>
          <w:rFonts w:eastAsia="Calibri"/>
          <w:sz w:val="24"/>
          <w:szCs w:val="24"/>
        </w:rPr>
        <w:lastRenderedPageBreak/>
        <w:t xml:space="preserve">- копию </w:t>
      </w:r>
      <w:r w:rsidR="00AF1665">
        <w:rPr>
          <w:rFonts w:eastAsia="Calibri"/>
          <w:sz w:val="24"/>
          <w:szCs w:val="24"/>
        </w:rPr>
        <w:t xml:space="preserve">документа </w:t>
      </w:r>
      <w:r w:rsidRPr="004D1B71">
        <w:rPr>
          <w:rFonts w:eastAsia="Calibri"/>
          <w:sz w:val="24"/>
          <w:szCs w:val="24"/>
        </w:rPr>
        <w:t>удостоверяю</w:t>
      </w:r>
      <w:r w:rsidR="00FA3CB9">
        <w:rPr>
          <w:rFonts w:eastAsia="Calibri"/>
          <w:sz w:val="24"/>
          <w:szCs w:val="24"/>
        </w:rPr>
        <w:t xml:space="preserve">щего личность; </w:t>
      </w:r>
      <w:r w:rsidR="00421453">
        <w:rPr>
          <w:sz w:val="24"/>
          <w:szCs w:val="24"/>
        </w:rPr>
        <w:t>и</w:t>
      </w:r>
      <w:r w:rsidR="00AF1665" w:rsidRPr="00421453">
        <w:rPr>
          <w:sz w:val="24"/>
          <w:szCs w:val="24"/>
        </w:rPr>
        <w:t>дентифика</w:t>
      </w:r>
      <w:r w:rsidR="00583AC5">
        <w:rPr>
          <w:sz w:val="24"/>
          <w:szCs w:val="24"/>
        </w:rPr>
        <w:t>ционный</w:t>
      </w:r>
      <w:r w:rsidR="00AF1665" w:rsidRPr="00421453">
        <w:rPr>
          <w:sz w:val="24"/>
          <w:szCs w:val="24"/>
        </w:rPr>
        <w:t xml:space="preserve"> номер плательщика</w:t>
      </w:r>
      <w:r w:rsidR="00FA3CB9">
        <w:rPr>
          <w:rFonts w:eastAsia="Calibri"/>
          <w:sz w:val="24"/>
          <w:szCs w:val="24"/>
        </w:rPr>
        <w:t>;</w:t>
      </w:r>
    </w:p>
    <w:p w14:paraId="3DEF5E5C" w14:textId="77777777" w:rsidR="00C8123F" w:rsidRPr="004D1B71" w:rsidRDefault="00AD6E95" w:rsidP="00AD6E95">
      <w:pPr>
        <w:ind w:firstLine="567"/>
        <w:jc w:val="both"/>
        <w:rPr>
          <w:rFonts w:eastAsia="Calibri"/>
          <w:b/>
          <w:bCs/>
          <w:i/>
          <w:sz w:val="24"/>
          <w:szCs w:val="24"/>
        </w:rPr>
      </w:pPr>
      <w:r w:rsidRPr="004D1B71">
        <w:rPr>
          <w:rFonts w:eastAsia="Calibri"/>
          <w:b/>
          <w:bCs/>
          <w:i/>
          <w:sz w:val="24"/>
          <w:szCs w:val="24"/>
          <w:lang w:val="x-none"/>
        </w:rPr>
        <w:t>юридические лица</w:t>
      </w:r>
      <w:r w:rsidRPr="004D1B71">
        <w:rPr>
          <w:rFonts w:eastAsia="Calibri"/>
          <w:b/>
          <w:bCs/>
          <w:i/>
          <w:sz w:val="24"/>
          <w:szCs w:val="24"/>
        </w:rPr>
        <w:t>:</w:t>
      </w:r>
    </w:p>
    <w:p w14:paraId="2303C4D8" w14:textId="77777777" w:rsidR="00AD6E95" w:rsidRPr="004D1B71" w:rsidRDefault="00AD6E95" w:rsidP="00AD6E95">
      <w:pPr>
        <w:ind w:firstLine="567"/>
        <w:jc w:val="both"/>
        <w:rPr>
          <w:rFonts w:eastAsia="Calibri"/>
          <w:bCs/>
          <w:sz w:val="24"/>
          <w:szCs w:val="24"/>
        </w:rPr>
      </w:pPr>
      <w:r w:rsidRPr="004D1B71">
        <w:rPr>
          <w:rFonts w:eastAsia="Calibri"/>
          <w:bCs/>
          <w:i/>
          <w:sz w:val="24"/>
          <w:szCs w:val="24"/>
        </w:rPr>
        <w:t>-</w:t>
      </w:r>
      <w:r w:rsidRPr="004D1B71">
        <w:rPr>
          <w:rFonts w:eastAsia="Calibri"/>
          <w:bCs/>
          <w:sz w:val="24"/>
          <w:szCs w:val="24"/>
          <w:lang w:val="x-none"/>
        </w:rPr>
        <w:t xml:space="preserve"> копии учредительных документов;</w:t>
      </w:r>
      <w:r w:rsidRPr="004D1B71">
        <w:rPr>
          <w:rFonts w:eastAsia="Calibri"/>
          <w:bCs/>
          <w:sz w:val="24"/>
          <w:szCs w:val="24"/>
        </w:rPr>
        <w:t xml:space="preserve"> </w:t>
      </w:r>
    </w:p>
    <w:p w14:paraId="62A348A4" w14:textId="77777777" w:rsidR="00AD6E95" w:rsidRPr="004D1B71" w:rsidRDefault="00AD6E95" w:rsidP="00AD6E95">
      <w:pPr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Pr="004D1B71">
        <w:rPr>
          <w:rFonts w:eastAsia="Calibri"/>
          <w:bCs/>
          <w:sz w:val="24"/>
          <w:szCs w:val="24"/>
          <w:lang w:val="x-none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4D1B71">
        <w:rPr>
          <w:rFonts w:eastAsia="Calibri"/>
          <w:bCs/>
          <w:sz w:val="24"/>
          <w:szCs w:val="24"/>
        </w:rPr>
        <w:t xml:space="preserve">(в случае наличия) </w:t>
      </w:r>
      <w:r w:rsidRPr="004D1B71">
        <w:rPr>
          <w:rFonts w:eastAsia="Calibri"/>
          <w:bCs/>
          <w:sz w:val="24"/>
          <w:szCs w:val="24"/>
          <w:lang w:val="x-none"/>
        </w:rPr>
        <w:t>юридического лица и подписанное его руководителем письмо);</w:t>
      </w:r>
      <w:r w:rsidRPr="004D1B71">
        <w:rPr>
          <w:rFonts w:eastAsia="Calibri"/>
          <w:bCs/>
          <w:sz w:val="24"/>
          <w:szCs w:val="24"/>
        </w:rPr>
        <w:t xml:space="preserve"> </w:t>
      </w:r>
    </w:p>
    <w:p w14:paraId="2D26A1EF" w14:textId="77777777" w:rsidR="00AD6E95" w:rsidRPr="004D1B71" w:rsidRDefault="00AD6E95" w:rsidP="00AD6E95">
      <w:pPr>
        <w:ind w:firstLine="567"/>
        <w:jc w:val="both"/>
        <w:rPr>
          <w:rFonts w:eastAsia="Calibri"/>
          <w:bCs/>
          <w:sz w:val="24"/>
          <w:szCs w:val="24"/>
        </w:rPr>
      </w:pPr>
      <w:r w:rsidRPr="004D1B71">
        <w:rPr>
          <w:rFonts w:eastAsia="Calibri"/>
          <w:bCs/>
          <w:sz w:val="24"/>
          <w:szCs w:val="24"/>
        </w:rPr>
        <w:t xml:space="preserve">- </w:t>
      </w:r>
      <w:r w:rsidRPr="004D1B71">
        <w:rPr>
          <w:rFonts w:eastAsia="Calibri"/>
          <w:bCs/>
          <w:sz w:val="24"/>
          <w:szCs w:val="24"/>
          <w:lang w:val="x-none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4D1B71">
        <w:rPr>
          <w:rFonts w:eastAsia="Calibri"/>
          <w:bCs/>
          <w:sz w:val="24"/>
          <w:szCs w:val="24"/>
        </w:rPr>
        <w:t xml:space="preserve">(в случае наличия) </w:t>
      </w:r>
      <w:r w:rsidRPr="004D1B71">
        <w:rPr>
          <w:rFonts w:eastAsia="Calibri"/>
          <w:bCs/>
          <w:sz w:val="24"/>
          <w:szCs w:val="24"/>
          <w:lang w:val="x-none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4D1B71">
        <w:rPr>
          <w:rFonts w:eastAsia="Calibri"/>
          <w:bCs/>
          <w:sz w:val="24"/>
          <w:szCs w:val="24"/>
        </w:rPr>
        <w:t>.</w:t>
      </w:r>
    </w:p>
    <w:p w14:paraId="3E1F05F2" w14:textId="77777777" w:rsidR="00AD6E95" w:rsidRPr="004D1B71" w:rsidRDefault="00AD6E95" w:rsidP="00AD6E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1B71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4D1B71">
          <w:rPr>
            <w:sz w:val="24"/>
            <w:szCs w:val="24"/>
          </w:rPr>
          <w:t>порядке</w:t>
        </w:r>
      </w:hyperlink>
      <w:r w:rsidRPr="004D1B71">
        <w:rPr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733F0A0" w14:textId="77777777" w:rsidR="00AD6E95" w:rsidRPr="004D1B71" w:rsidRDefault="00AD6E95" w:rsidP="00AD6E95">
      <w:pPr>
        <w:ind w:firstLine="709"/>
        <w:jc w:val="both"/>
        <w:rPr>
          <w:sz w:val="24"/>
          <w:szCs w:val="24"/>
        </w:rPr>
      </w:pPr>
      <w:r w:rsidRPr="004D1B71">
        <w:rPr>
          <w:sz w:val="24"/>
          <w:szCs w:val="24"/>
        </w:rPr>
        <w:t>Все листы документов, представляемых одновременно с заявкой, должны быть пронумерованы. К данным документам прилагается опись</w:t>
      </w:r>
      <w:r>
        <w:rPr>
          <w:sz w:val="24"/>
          <w:szCs w:val="24"/>
        </w:rPr>
        <w:t xml:space="preserve"> в произвольной форме</w:t>
      </w:r>
      <w:r w:rsidRPr="004D1B71">
        <w:rPr>
          <w:sz w:val="24"/>
          <w:szCs w:val="24"/>
        </w:rPr>
        <w:t>.</w:t>
      </w:r>
    </w:p>
    <w:p w14:paraId="2EA3108E" w14:textId="77777777" w:rsidR="00AD6E95" w:rsidRPr="004D1B71" w:rsidRDefault="00AD6E95" w:rsidP="00AD6E95">
      <w:pPr>
        <w:ind w:firstLine="709"/>
        <w:jc w:val="both"/>
        <w:rPr>
          <w:bCs/>
          <w:sz w:val="24"/>
          <w:szCs w:val="24"/>
          <w:lang w:eastAsia="en-US"/>
        </w:rPr>
      </w:pPr>
      <w:r w:rsidRPr="004D1B71">
        <w:rPr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14:paraId="40BED6AD" w14:textId="77777777" w:rsidR="00AD6E95" w:rsidRPr="004D1B71" w:rsidRDefault="00AD6E95" w:rsidP="00AD6E9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743E8270" w14:textId="77777777" w:rsidR="00AD6E95" w:rsidRPr="0058178D" w:rsidRDefault="00AD6E95" w:rsidP="00AD6E95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</w:rPr>
      </w:pPr>
      <w:r w:rsidRPr="0058178D">
        <w:rPr>
          <w:rFonts w:eastAsia="Calibri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1D1EE97E" w14:textId="77777777" w:rsidR="00FA3CB9" w:rsidRPr="00FA3CB9" w:rsidRDefault="00FA3CB9" w:rsidP="00FA3CB9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  <w:lang w:val="x-none"/>
        </w:rPr>
      </w:pPr>
      <w:r w:rsidRPr="00FA3CB9">
        <w:rPr>
          <w:rFonts w:eastAsia="Calibri"/>
          <w:sz w:val="24"/>
          <w:szCs w:val="24"/>
          <w:lang w:val="x-none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45F04257" w14:textId="77777777" w:rsidR="00FA3CB9" w:rsidRPr="00FA3CB9" w:rsidRDefault="00FA3CB9" w:rsidP="00FA3CB9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  <w:lang w:val="x-none"/>
        </w:rPr>
      </w:pPr>
      <w:r w:rsidRPr="00FA3CB9">
        <w:rPr>
          <w:rFonts w:eastAsia="Calibri"/>
          <w:sz w:val="24"/>
          <w:szCs w:val="24"/>
          <w:lang w:val="x-none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2D2DECF5" w14:textId="77777777" w:rsidR="00FA3CB9" w:rsidRDefault="00FA3CB9" w:rsidP="00FA3CB9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</w:rPr>
      </w:pPr>
      <w:r w:rsidRPr="00FA3CB9">
        <w:rPr>
          <w:rFonts w:eastAsia="Calibri"/>
          <w:sz w:val="24"/>
          <w:szCs w:val="24"/>
          <w:lang w:val="x-none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</w:t>
      </w:r>
      <w:r>
        <w:rPr>
          <w:rFonts w:eastAsia="Calibri"/>
          <w:sz w:val="24"/>
          <w:szCs w:val="24"/>
          <w:lang w:val="x-none"/>
        </w:rPr>
        <w:t>и прилагаемых к ней документов.</w:t>
      </w:r>
    </w:p>
    <w:p w14:paraId="55E83550" w14:textId="7BB8918E" w:rsidR="00FA3CB9" w:rsidRPr="00FA3CB9" w:rsidRDefault="00FA3CB9" w:rsidP="00FA3CB9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  <w:lang w:val="x-none"/>
        </w:rPr>
      </w:pPr>
      <w:r w:rsidRPr="00FA3CB9">
        <w:rPr>
          <w:rFonts w:eastAsia="Calibri"/>
          <w:sz w:val="24"/>
          <w:szCs w:val="24"/>
          <w:lang w:val="x-none"/>
        </w:rPr>
        <w:t>Претендент вправе подать только одно предложение по цене имущества, которое не может быть изменено.</w:t>
      </w:r>
    </w:p>
    <w:p w14:paraId="485234C0" w14:textId="77777777" w:rsidR="005759C6" w:rsidRDefault="00FA3CB9" w:rsidP="00FA3CB9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FA3CB9">
        <w:rPr>
          <w:rFonts w:eastAsia="Calibri"/>
          <w:sz w:val="24"/>
          <w:szCs w:val="24"/>
          <w:lang w:val="x-none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14BE78CD" w14:textId="77777777" w:rsidR="00AD6E95" w:rsidRPr="00640E02" w:rsidRDefault="00AD6E95" w:rsidP="00AD6E95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640E02">
        <w:rPr>
          <w:rFonts w:eastAsia="Calibri"/>
          <w:b/>
          <w:sz w:val="24"/>
          <w:szCs w:val="24"/>
        </w:rPr>
        <w:t xml:space="preserve">Претендент не допускается к участию в </w:t>
      </w:r>
      <w:r w:rsidR="00421453">
        <w:rPr>
          <w:rFonts w:eastAsia="Calibri"/>
          <w:b/>
          <w:sz w:val="24"/>
          <w:szCs w:val="24"/>
        </w:rPr>
        <w:t>аукционе</w:t>
      </w:r>
      <w:r w:rsidRPr="00640E02">
        <w:rPr>
          <w:rFonts w:eastAsia="Calibri"/>
          <w:b/>
          <w:sz w:val="24"/>
          <w:szCs w:val="24"/>
        </w:rPr>
        <w:t xml:space="preserve"> в электронной форме по следующим основаниям:</w:t>
      </w:r>
    </w:p>
    <w:p w14:paraId="6A2D1C26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14:paraId="5F9DC92D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б) представлены не все документы, предусмотренные перечнем, указан</w:t>
      </w:r>
      <w:r w:rsidR="00421453">
        <w:rPr>
          <w:rFonts w:eastAsia="Calibri"/>
          <w:sz w:val="24"/>
          <w:szCs w:val="24"/>
        </w:rPr>
        <w:t>ным в информационном сообщении</w:t>
      </w:r>
      <w:r w:rsidRPr="00FA3CB9">
        <w:rPr>
          <w:rFonts w:eastAsia="Calibri"/>
          <w:sz w:val="24"/>
          <w:szCs w:val="24"/>
        </w:rPr>
        <w:t>;</w:t>
      </w:r>
    </w:p>
    <w:p w14:paraId="433BA85A" w14:textId="77777777" w:rsid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62B658D7" w14:textId="77777777" w:rsidR="00421453" w:rsidRDefault="00421453" w:rsidP="0042145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г) </w:t>
      </w:r>
      <w:r w:rsidRPr="008A65D0">
        <w:rPr>
          <w:rFonts w:eastAsia="Calibri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087B0946" w14:textId="77777777" w:rsidR="00421453" w:rsidRPr="00421453" w:rsidRDefault="00421453" w:rsidP="0042145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421453">
        <w:rPr>
          <w:rFonts w:eastAsia="Calibri"/>
          <w:sz w:val="24"/>
          <w:szCs w:val="24"/>
        </w:rPr>
        <w:t xml:space="preserve"> 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</w:t>
      </w:r>
      <w:r w:rsidRPr="00421453">
        <w:rPr>
          <w:rFonts w:eastAsia="Calibri"/>
          <w:sz w:val="24"/>
          <w:szCs w:val="24"/>
        </w:rPr>
        <w:lastRenderedPageBreak/>
        <w:t xml:space="preserve">заявок (с указанием имен (наименований) Претендентов), </w:t>
      </w:r>
      <w:r w:rsidRPr="00FA6D6C">
        <w:rPr>
          <w:rFonts w:eastAsia="Calibri"/>
          <w:sz w:val="24"/>
          <w:szCs w:val="24"/>
        </w:rPr>
        <w:t>перечень отозванных заявок,</w:t>
      </w:r>
      <w:r w:rsidRPr="00421453">
        <w:rPr>
          <w:rFonts w:eastAsia="Calibri"/>
          <w:sz w:val="24"/>
          <w:szCs w:val="24"/>
        </w:rPr>
        <w:t xml:space="preserve">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731F7BBF" w14:textId="77777777" w:rsidR="00421453" w:rsidRDefault="00421453" w:rsidP="0042145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421453">
        <w:rPr>
          <w:rFonts w:eastAsia="Calibri"/>
          <w:sz w:val="24"/>
          <w:szCs w:val="24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14:paraId="3E3EF13D" w14:textId="75D01290" w:rsidR="00CE1EED" w:rsidRPr="00284AB4" w:rsidRDefault="00421453" w:rsidP="00CE1EED">
      <w:pPr>
        <w:tabs>
          <w:tab w:val="left" w:pos="993"/>
        </w:tabs>
        <w:suppressAutoHyphens/>
        <w:ind w:firstLine="567"/>
        <w:jc w:val="both"/>
      </w:pPr>
      <w:r>
        <w:rPr>
          <w:rFonts w:eastAsia="Calibri"/>
          <w:sz w:val="24"/>
          <w:szCs w:val="24"/>
        </w:rPr>
        <w:tab/>
      </w:r>
      <w:r w:rsidRPr="00421453">
        <w:rPr>
          <w:rFonts w:eastAsia="Calibri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 w:rsidR="00CE1EED">
        <w:rPr>
          <w:color w:val="000000" w:themeColor="text1"/>
        </w:rPr>
        <w:t xml:space="preserve">: </w:t>
      </w:r>
      <w:hyperlink r:id="rId9" w:history="1">
        <w:r w:rsidR="00CE1EED" w:rsidRPr="00CE1EED">
          <w:rPr>
            <w:rStyle w:val="ae"/>
            <w:color w:val="000000" w:themeColor="text1"/>
            <w:sz w:val="24"/>
            <w:szCs w:val="24"/>
          </w:rPr>
          <w:t>syktyvdin.ru</w:t>
        </w:r>
      </w:hyperlink>
      <w:r w:rsidR="00CE1EED" w:rsidRPr="00CE1EED">
        <w:rPr>
          <w:rStyle w:val="ae"/>
          <w:color w:val="000000" w:themeColor="text1"/>
          <w:sz w:val="24"/>
          <w:szCs w:val="24"/>
        </w:rPr>
        <w:t>.</w:t>
      </w:r>
    </w:p>
    <w:p w14:paraId="0D20AB81" w14:textId="0FB98A8E" w:rsidR="00EF5930" w:rsidRPr="00EF5930" w:rsidRDefault="00EF5930" w:rsidP="00421453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</w:p>
    <w:p w14:paraId="396038F3" w14:textId="77777777" w:rsidR="00EF5930" w:rsidRDefault="00EF5930" w:rsidP="00EF5930">
      <w:pPr>
        <w:tabs>
          <w:tab w:val="left" w:pos="540"/>
        </w:tabs>
        <w:jc w:val="center"/>
        <w:outlineLvl w:val="0"/>
        <w:rPr>
          <w:rFonts w:eastAsia="Calibri"/>
          <w:b/>
          <w:sz w:val="24"/>
          <w:szCs w:val="24"/>
        </w:rPr>
      </w:pPr>
      <w:r w:rsidRPr="00EF5930">
        <w:rPr>
          <w:rFonts w:eastAsia="Calibri"/>
          <w:b/>
          <w:sz w:val="24"/>
          <w:szCs w:val="24"/>
        </w:rPr>
        <w:t>2.7. Размер задатка, срок и порядок его внесения, необходимые реквизиты счетов:</w:t>
      </w:r>
    </w:p>
    <w:p w14:paraId="3B7587E3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</w:p>
    <w:p w14:paraId="26EADF7D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Для участия в </w:t>
      </w:r>
      <w:r>
        <w:rPr>
          <w:rFonts w:eastAsia="Calibri"/>
          <w:sz w:val="24"/>
          <w:szCs w:val="24"/>
        </w:rPr>
        <w:t>аукционе</w:t>
      </w:r>
      <w:r w:rsidRPr="00EF5930">
        <w:rPr>
          <w:rFonts w:eastAsia="Calibri"/>
          <w:sz w:val="24"/>
          <w:szCs w:val="24"/>
        </w:rPr>
        <w:t xml:space="preserve"> претендент вносит задаток</w:t>
      </w:r>
      <w:r>
        <w:rPr>
          <w:rFonts w:eastAsia="Calibri"/>
          <w:sz w:val="24"/>
          <w:szCs w:val="24"/>
        </w:rPr>
        <w:t>.</w:t>
      </w:r>
    </w:p>
    <w:p w14:paraId="1B8C97F4" w14:textId="18097D81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>Размер задатка указан в приложени</w:t>
      </w:r>
      <w:r w:rsidR="00CE1EED">
        <w:rPr>
          <w:rFonts w:eastAsia="Calibri"/>
          <w:sz w:val="24"/>
          <w:szCs w:val="24"/>
        </w:rPr>
        <w:t>и</w:t>
      </w:r>
      <w:r w:rsidRPr="00EF5930">
        <w:rPr>
          <w:rFonts w:eastAsia="Calibri"/>
          <w:sz w:val="24"/>
          <w:szCs w:val="24"/>
        </w:rPr>
        <w:t xml:space="preserve"> № 1 к настоящему информационному сообщению.</w:t>
      </w:r>
    </w:p>
    <w:p w14:paraId="6458719E" w14:textId="392818C5" w:rsidR="00CE1EED" w:rsidRPr="00312EC7" w:rsidRDefault="00EF5930" w:rsidP="00CE1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  <w:u w:val="single"/>
        </w:rPr>
      </w:pPr>
      <w:r w:rsidRPr="00EF5930">
        <w:rPr>
          <w:rFonts w:eastAsia="Calibri"/>
          <w:sz w:val="24"/>
          <w:szCs w:val="24"/>
        </w:rPr>
        <w:tab/>
        <w:t>Срок внесения задатка, т.е. поступления суммы задатка на счет Оператора электронной площадки: не позднее</w:t>
      </w:r>
      <w:r w:rsidR="00CE1EED" w:rsidRPr="00FA3CB9">
        <w:rPr>
          <w:sz w:val="24"/>
          <w:szCs w:val="24"/>
        </w:rPr>
        <w:t xml:space="preserve"> </w:t>
      </w:r>
      <w:r w:rsidR="00CE1EED" w:rsidRPr="00312EC7">
        <w:rPr>
          <w:b/>
          <w:bCs/>
          <w:sz w:val="24"/>
          <w:szCs w:val="24"/>
          <w:u w:val="single"/>
        </w:rPr>
        <w:t>25 июня 2020</w:t>
      </w:r>
      <w:r w:rsidR="006F307F">
        <w:rPr>
          <w:b/>
          <w:bCs/>
          <w:sz w:val="24"/>
          <w:szCs w:val="24"/>
          <w:u w:val="single"/>
        </w:rPr>
        <w:t xml:space="preserve"> </w:t>
      </w:r>
      <w:r w:rsidR="00CE1EED" w:rsidRPr="00312EC7">
        <w:rPr>
          <w:b/>
          <w:bCs/>
          <w:sz w:val="24"/>
          <w:szCs w:val="24"/>
          <w:u w:val="single"/>
        </w:rPr>
        <w:t>г.</w:t>
      </w:r>
    </w:p>
    <w:p w14:paraId="7BAE2170" w14:textId="300B9729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6245AF8F" w14:textId="329A1B81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Задаток для участия в </w:t>
      </w:r>
      <w:r>
        <w:rPr>
          <w:rFonts w:eastAsia="Calibri"/>
          <w:sz w:val="24"/>
          <w:szCs w:val="24"/>
        </w:rPr>
        <w:t>аукционе</w:t>
      </w:r>
      <w:r w:rsidRPr="00EF5930">
        <w:rPr>
          <w:rFonts w:eastAsia="Calibri"/>
          <w:sz w:val="24"/>
          <w:szCs w:val="24"/>
        </w:rPr>
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14:paraId="266CF41E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14:paraId="3CDDDD58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26814685" w14:textId="77777777" w:rsidR="00EF5930" w:rsidRPr="00A3752D" w:rsidRDefault="00EF5930" w:rsidP="00EF5930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  <w:r w:rsidRPr="00A3752D">
        <w:rPr>
          <w:rFonts w:eastAsia="Calibri"/>
          <w:b/>
          <w:sz w:val="24"/>
          <w:szCs w:val="24"/>
        </w:rPr>
        <w:t xml:space="preserve">Банковские реквизиты счета для перечисления задатка: </w:t>
      </w:r>
    </w:p>
    <w:p w14:paraId="487B3615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>Получатель</w:t>
      </w:r>
      <w:r w:rsidRPr="00EF5930">
        <w:rPr>
          <w:rFonts w:eastAsia="Calibri"/>
          <w:sz w:val="24"/>
          <w:szCs w:val="24"/>
        </w:rPr>
        <w:tab/>
      </w:r>
    </w:p>
    <w:p w14:paraId="39D68E55" w14:textId="77777777" w:rsidR="00EF5930" w:rsidRPr="00AA3CA1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Наименование</w:t>
      </w:r>
      <w:r w:rsidRPr="00AA3CA1">
        <w:rPr>
          <w:rFonts w:eastAsia="Calibri"/>
          <w:sz w:val="24"/>
          <w:szCs w:val="24"/>
        </w:rPr>
        <w:tab/>
      </w:r>
      <w:r w:rsidR="00AA3CA1" w:rsidRPr="00AA3CA1">
        <w:rPr>
          <w:rFonts w:eastAsia="Calibri"/>
          <w:sz w:val="24"/>
          <w:szCs w:val="24"/>
        </w:rPr>
        <w:t>ООО «РТС-Тендер»</w:t>
      </w:r>
    </w:p>
    <w:p w14:paraId="771F3063" w14:textId="77777777" w:rsidR="00EF5930" w:rsidRPr="00AA3CA1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ИНН:</w:t>
      </w:r>
      <w:r w:rsidRPr="00AA3CA1">
        <w:rPr>
          <w:rFonts w:eastAsia="Calibri"/>
          <w:sz w:val="24"/>
          <w:szCs w:val="24"/>
        </w:rPr>
        <w:tab/>
      </w:r>
      <w:r w:rsidR="00AA3CA1" w:rsidRPr="00AA3CA1">
        <w:rPr>
          <w:rFonts w:eastAsia="Calibri"/>
          <w:sz w:val="24"/>
          <w:szCs w:val="24"/>
        </w:rPr>
        <w:t>7710357167</w:t>
      </w:r>
    </w:p>
    <w:p w14:paraId="02903A2F" w14:textId="77777777" w:rsidR="00EF5930" w:rsidRPr="00AA3CA1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КПП:</w:t>
      </w:r>
      <w:r w:rsidRPr="00AA3CA1">
        <w:rPr>
          <w:rFonts w:eastAsia="Calibri"/>
          <w:sz w:val="24"/>
          <w:szCs w:val="24"/>
        </w:rPr>
        <w:tab/>
      </w:r>
      <w:r w:rsidR="00AA3CA1" w:rsidRPr="00AA3CA1">
        <w:rPr>
          <w:rFonts w:eastAsia="Calibri"/>
          <w:sz w:val="24"/>
          <w:szCs w:val="24"/>
        </w:rPr>
        <w:t>773001001</w:t>
      </w:r>
    </w:p>
    <w:p w14:paraId="7214C60F" w14:textId="77777777" w:rsidR="00EF5930" w:rsidRPr="00AA3CA1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Расчетный счет:</w:t>
      </w:r>
      <w:r w:rsidRPr="00AA3CA1">
        <w:rPr>
          <w:rFonts w:eastAsia="Calibri"/>
          <w:sz w:val="24"/>
          <w:szCs w:val="24"/>
        </w:rPr>
        <w:tab/>
        <w:t>40702810</w:t>
      </w:r>
      <w:r w:rsidR="00A3752D">
        <w:rPr>
          <w:rFonts w:eastAsia="Calibri"/>
          <w:sz w:val="24"/>
          <w:szCs w:val="24"/>
        </w:rPr>
        <w:t>600005001156</w:t>
      </w:r>
    </w:p>
    <w:p w14:paraId="21FF1501" w14:textId="77777777" w:rsidR="00EF5930" w:rsidRPr="00AA3CA1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Банк получателя</w:t>
      </w:r>
      <w:r w:rsidRPr="00AA3CA1">
        <w:rPr>
          <w:rFonts w:eastAsia="Calibri"/>
          <w:sz w:val="24"/>
          <w:szCs w:val="24"/>
        </w:rPr>
        <w:tab/>
      </w:r>
    </w:p>
    <w:p w14:paraId="51D592F7" w14:textId="77777777" w:rsidR="00EF5930" w:rsidRPr="00AA3CA1" w:rsidRDefault="00AA3CA1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Наименование банка: </w:t>
      </w:r>
      <w:r w:rsidRPr="00AA3CA1">
        <w:rPr>
          <w:rFonts w:eastAsia="Calibri"/>
          <w:sz w:val="24"/>
          <w:szCs w:val="24"/>
        </w:rPr>
        <w:t>Московский филиал ПАО «Совкомбанк» г</w:t>
      </w:r>
      <w:r w:rsidR="00EF5930" w:rsidRPr="00AA3CA1">
        <w:rPr>
          <w:rFonts w:eastAsia="Calibri"/>
          <w:sz w:val="24"/>
          <w:szCs w:val="24"/>
        </w:rPr>
        <w:t>. М</w:t>
      </w:r>
      <w:r w:rsidRPr="00AA3CA1">
        <w:rPr>
          <w:rFonts w:eastAsia="Calibri"/>
          <w:sz w:val="24"/>
          <w:szCs w:val="24"/>
        </w:rPr>
        <w:t>осква</w:t>
      </w:r>
    </w:p>
    <w:p w14:paraId="0973F223" w14:textId="77777777" w:rsidR="00EF5930" w:rsidRPr="00AA3CA1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БИК:</w:t>
      </w:r>
      <w:r w:rsidRPr="00AA3CA1">
        <w:rPr>
          <w:rFonts w:eastAsia="Calibri"/>
          <w:sz w:val="24"/>
          <w:szCs w:val="24"/>
        </w:rPr>
        <w:tab/>
        <w:t>0</w:t>
      </w:r>
      <w:r w:rsidR="00AA3CA1">
        <w:rPr>
          <w:rFonts w:eastAsia="Calibri"/>
          <w:sz w:val="24"/>
          <w:szCs w:val="24"/>
        </w:rPr>
        <w:t>44525967</w:t>
      </w:r>
    </w:p>
    <w:p w14:paraId="401CEB7A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Корреспондентский счет:</w:t>
      </w:r>
      <w:r w:rsidRPr="00AA3CA1">
        <w:rPr>
          <w:rFonts w:eastAsia="Calibri"/>
          <w:sz w:val="24"/>
          <w:szCs w:val="24"/>
        </w:rPr>
        <w:tab/>
        <w:t>3010181</w:t>
      </w:r>
      <w:r w:rsidR="00AA3CA1" w:rsidRPr="00AA3CA1">
        <w:rPr>
          <w:rFonts w:eastAsia="Calibri"/>
          <w:sz w:val="24"/>
          <w:szCs w:val="24"/>
        </w:rPr>
        <w:t>0945250000967</w:t>
      </w:r>
    </w:p>
    <w:p w14:paraId="30827B17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</w:r>
      <w:r w:rsidR="00A3752D" w:rsidRPr="00A3752D">
        <w:rPr>
          <w:rFonts w:eastAsia="Calibri"/>
          <w:sz w:val="24"/>
          <w:szCs w:val="24"/>
        </w:rPr>
        <w:t>Назначение платежа: Задаток, НДС не облагается</w:t>
      </w:r>
      <w:r w:rsidR="00A3752D">
        <w:rPr>
          <w:rFonts w:eastAsia="Calibri"/>
          <w:sz w:val="24"/>
          <w:szCs w:val="24"/>
        </w:rPr>
        <w:t>.</w:t>
      </w:r>
    </w:p>
    <w:p w14:paraId="18B8FE0B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Образец платежного поручения приведен на электронной площадке по адресу: </w:t>
      </w:r>
      <w:r w:rsidR="00A9451C" w:rsidRPr="00A9451C">
        <w:rPr>
          <w:rFonts w:eastAsia="Calibri"/>
          <w:sz w:val="24"/>
          <w:szCs w:val="24"/>
        </w:rPr>
        <w:t>https://www.rts-tender.ru/.</w:t>
      </w:r>
    </w:p>
    <w:p w14:paraId="0BF6B9ED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134768FB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При уклонении или отказе победителя </w:t>
      </w:r>
      <w:r>
        <w:rPr>
          <w:rFonts w:eastAsia="Calibri"/>
          <w:sz w:val="24"/>
          <w:szCs w:val="24"/>
        </w:rPr>
        <w:t>в аукционе</w:t>
      </w:r>
      <w:r w:rsidRPr="00EF5930">
        <w:rPr>
          <w:rFonts w:eastAsia="Calibri"/>
          <w:sz w:val="24"/>
          <w:szCs w:val="24"/>
        </w:rPr>
        <w:t xml:space="preserve"> от заключения в установленный срок договора купли-продажи имущества результаты аннулируются, победитель утрачивает право на заключение указанного договора, задаток ему не возвращается.</w:t>
      </w:r>
    </w:p>
    <w:p w14:paraId="35931B48" w14:textId="77777777" w:rsid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678A788A" w14:textId="77777777" w:rsidR="00EF5930" w:rsidRPr="00EF5930" w:rsidRDefault="00EF5930" w:rsidP="00EF5930">
      <w:pPr>
        <w:tabs>
          <w:tab w:val="left" w:pos="540"/>
        </w:tabs>
        <w:jc w:val="center"/>
        <w:outlineLvl w:val="0"/>
        <w:rPr>
          <w:rFonts w:eastAsia="Calibri"/>
          <w:b/>
          <w:sz w:val="24"/>
          <w:szCs w:val="24"/>
        </w:rPr>
      </w:pPr>
      <w:r w:rsidRPr="00EF5930">
        <w:rPr>
          <w:rFonts w:eastAsia="Calibri"/>
          <w:b/>
          <w:sz w:val="24"/>
          <w:szCs w:val="24"/>
        </w:rPr>
        <w:lastRenderedPageBreak/>
        <w:t>2.8. Порядок возврата задатка:</w:t>
      </w:r>
    </w:p>
    <w:p w14:paraId="463F28BD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Лицам, перечислившим задаток для участия в </w:t>
      </w:r>
      <w:r>
        <w:rPr>
          <w:rFonts w:eastAsia="Calibri"/>
          <w:sz w:val="24"/>
          <w:szCs w:val="24"/>
        </w:rPr>
        <w:t>аукционе</w:t>
      </w:r>
      <w:r w:rsidRPr="00EF5930">
        <w:rPr>
          <w:rFonts w:eastAsia="Calibri"/>
          <w:sz w:val="24"/>
          <w:szCs w:val="24"/>
        </w:rPr>
        <w:t>, денежные средства возвращаются в следующем порядке:</w:t>
      </w:r>
    </w:p>
    <w:p w14:paraId="000AB601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>а) участникам, за исключением его победителя, - в течение 5 календарных дней со дня подведения итогов аукциона в электронной форме;</w:t>
      </w:r>
    </w:p>
    <w:p w14:paraId="35F4E196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б) претендентам, не допущенным к участию, - в течение 5 календарных дней со дня подписания протокола о признании претендентов участниками </w:t>
      </w:r>
      <w:r>
        <w:rPr>
          <w:rFonts w:eastAsia="Calibri"/>
          <w:sz w:val="24"/>
          <w:szCs w:val="24"/>
        </w:rPr>
        <w:t>в аукционе.</w:t>
      </w:r>
    </w:p>
    <w:p w14:paraId="0E7F0B31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участников.</w:t>
      </w:r>
    </w:p>
    <w:p w14:paraId="3ADD13CB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   Задаток, перечисленный победителем, засчитывается в сумму платежа по договору купли-продажи.</w:t>
      </w:r>
    </w:p>
    <w:p w14:paraId="4E4D270A" w14:textId="77777777" w:rsidR="00EF5930" w:rsidRPr="008A65D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При уклонении или отказе победителя </w:t>
      </w:r>
      <w:r>
        <w:rPr>
          <w:rFonts w:eastAsia="Calibri"/>
          <w:sz w:val="24"/>
          <w:szCs w:val="24"/>
        </w:rPr>
        <w:t>аукциона</w:t>
      </w:r>
      <w:r w:rsidRPr="00EF5930">
        <w:rPr>
          <w:rFonts w:eastAsia="Calibri"/>
          <w:sz w:val="24"/>
          <w:szCs w:val="24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00DF91BD" w14:textId="77777777" w:rsidR="00421453" w:rsidRDefault="00421453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1BE6B0BE" w14:textId="77777777" w:rsidR="00FA3CB9" w:rsidRPr="00FA3CB9" w:rsidRDefault="00FA3CB9" w:rsidP="00FA3CB9">
      <w:pPr>
        <w:tabs>
          <w:tab w:val="left" w:pos="540"/>
        </w:tabs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="00EF5930">
        <w:rPr>
          <w:rFonts w:eastAsia="Calibri"/>
          <w:b/>
          <w:sz w:val="24"/>
          <w:szCs w:val="24"/>
        </w:rPr>
        <w:t>2.9</w:t>
      </w:r>
      <w:r w:rsidRPr="00FA3CB9">
        <w:rPr>
          <w:rFonts w:eastAsia="Calibri"/>
          <w:b/>
          <w:sz w:val="24"/>
          <w:szCs w:val="24"/>
        </w:rPr>
        <w:t>. Порядок ознакомления с документами и информацией об имуществе, условиями договора купли-продажи имущества</w:t>
      </w:r>
    </w:p>
    <w:p w14:paraId="7C171B86" w14:textId="1A9CAD88" w:rsidR="00FA3CB9" w:rsidRPr="00FA3CB9" w:rsidRDefault="00FA3CB9" w:rsidP="00B76C56">
      <w:pPr>
        <w:tabs>
          <w:tab w:val="left" w:pos="993"/>
        </w:tabs>
        <w:suppressAutoHyphens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 xml:space="preserve">Информационное сообщение о проведении электронного </w:t>
      </w:r>
      <w:r w:rsidR="00EF5930">
        <w:rPr>
          <w:rFonts w:eastAsia="Calibri"/>
          <w:sz w:val="24"/>
          <w:szCs w:val="24"/>
        </w:rPr>
        <w:t>аукциона</w:t>
      </w:r>
      <w:r w:rsidRPr="00FA3CB9">
        <w:rPr>
          <w:rFonts w:eastAsia="Calibri"/>
          <w:sz w:val="24"/>
          <w:szCs w:val="24"/>
        </w:rPr>
        <w:t xml:space="preserve">, а также образец договора купли-продажи имущества размещается на официальном сайте Российской Федерации для размещения информации о проведении торгов www.torgi.gov.ru, официальном сайте </w:t>
      </w:r>
      <w:r w:rsidR="00B76C56" w:rsidRPr="00421453">
        <w:rPr>
          <w:rFonts w:eastAsia="Calibri"/>
          <w:sz w:val="24"/>
          <w:szCs w:val="24"/>
        </w:rPr>
        <w:t>Продавца</w:t>
      </w:r>
      <w:r w:rsidR="00B76C56">
        <w:rPr>
          <w:color w:val="000000" w:themeColor="text1"/>
        </w:rPr>
        <w:t xml:space="preserve">: </w:t>
      </w:r>
      <w:hyperlink r:id="rId10" w:history="1">
        <w:r w:rsidR="00B76C56" w:rsidRPr="00CE1EED">
          <w:rPr>
            <w:rStyle w:val="ae"/>
            <w:color w:val="000000" w:themeColor="text1"/>
            <w:sz w:val="24"/>
            <w:szCs w:val="24"/>
          </w:rPr>
          <w:t>syktyvdin.ru</w:t>
        </w:r>
      </w:hyperlink>
      <w:r w:rsidR="00B76C56" w:rsidRPr="00CE1EED">
        <w:rPr>
          <w:rStyle w:val="ae"/>
          <w:color w:val="000000" w:themeColor="text1"/>
          <w:sz w:val="24"/>
          <w:szCs w:val="24"/>
        </w:rPr>
        <w:t>.</w:t>
      </w:r>
      <w:r w:rsidR="00B76C56">
        <w:rPr>
          <w:rStyle w:val="ae"/>
          <w:color w:val="000000" w:themeColor="text1"/>
          <w:sz w:val="24"/>
          <w:szCs w:val="24"/>
        </w:rPr>
        <w:t xml:space="preserve"> </w:t>
      </w:r>
      <w:r w:rsidRPr="00FA3CB9">
        <w:rPr>
          <w:rFonts w:eastAsia="Calibri"/>
          <w:sz w:val="24"/>
          <w:szCs w:val="24"/>
        </w:rPr>
        <w:t xml:space="preserve">и в открытой для доступа неограниченного круга лиц части электронной площадки на сайте </w:t>
      </w:r>
      <w:r w:rsidR="00A9451C" w:rsidRPr="00A9451C">
        <w:rPr>
          <w:rFonts w:eastAsia="Calibri"/>
          <w:sz w:val="24"/>
          <w:szCs w:val="24"/>
        </w:rPr>
        <w:t>https://www.rts-tender.ru/.</w:t>
      </w:r>
    </w:p>
    <w:p w14:paraId="1D87D95B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7FAA490D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14:paraId="42C1857D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52AD95D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14:paraId="1EC8F257" w14:textId="77777777" w:rsidR="00B76C56" w:rsidRDefault="00FA3CB9" w:rsidP="00B76C56">
      <w:pPr>
        <w:widowControl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B76C56">
        <w:rPr>
          <w:sz w:val="24"/>
          <w:szCs w:val="24"/>
        </w:rPr>
        <w:t>а</w:t>
      </w:r>
      <w:r w:rsidR="00B76C56" w:rsidRPr="00C33764">
        <w:rPr>
          <w:bCs/>
          <w:sz w:val="24"/>
          <w:szCs w:val="24"/>
        </w:rPr>
        <w:t>дминистраци</w:t>
      </w:r>
      <w:r w:rsidR="00B76C56">
        <w:rPr>
          <w:bCs/>
          <w:sz w:val="24"/>
          <w:szCs w:val="24"/>
        </w:rPr>
        <w:t>я</w:t>
      </w:r>
      <w:r w:rsidR="00B76C56" w:rsidRPr="00C33764">
        <w:rPr>
          <w:bCs/>
          <w:sz w:val="24"/>
          <w:szCs w:val="24"/>
        </w:rPr>
        <w:t xml:space="preserve"> муниципального образования муниципального района «Сыктыв</w:t>
      </w:r>
      <w:r w:rsidR="00B76C56">
        <w:rPr>
          <w:bCs/>
          <w:sz w:val="24"/>
          <w:szCs w:val="24"/>
        </w:rPr>
        <w:t>д</w:t>
      </w:r>
      <w:r w:rsidR="00B76C56" w:rsidRPr="00C33764">
        <w:rPr>
          <w:bCs/>
          <w:sz w:val="24"/>
          <w:szCs w:val="24"/>
        </w:rPr>
        <w:t>инский»</w:t>
      </w:r>
      <w:r w:rsidR="00B76C56">
        <w:rPr>
          <w:bCs/>
          <w:sz w:val="24"/>
          <w:szCs w:val="24"/>
        </w:rPr>
        <w:t xml:space="preserve"> по а</w:t>
      </w:r>
      <w:r w:rsidR="00B76C56" w:rsidRPr="00A10ED9">
        <w:rPr>
          <w:sz w:val="24"/>
          <w:szCs w:val="24"/>
        </w:rPr>
        <w:t>дрес</w:t>
      </w:r>
      <w:r w:rsidR="00B76C56">
        <w:rPr>
          <w:sz w:val="24"/>
          <w:szCs w:val="24"/>
        </w:rPr>
        <w:t>у</w:t>
      </w:r>
      <w:r w:rsidR="00B76C56" w:rsidRPr="00A10ED9">
        <w:rPr>
          <w:sz w:val="24"/>
          <w:szCs w:val="24"/>
        </w:rPr>
        <w:t xml:space="preserve">: Республика Коми, </w:t>
      </w:r>
      <w:r w:rsidR="00B76C56">
        <w:rPr>
          <w:sz w:val="24"/>
          <w:szCs w:val="24"/>
        </w:rPr>
        <w:t>Сыктывдинский район, с. Выльгорт, ул. Д. Каликовой, д. 62</w:t>
      </w:r>
      <w:r w:rsidR="00B76C56" w:rsidRPr="00A10ED9">
        <w:rPr>
          <w:sz w:val="24"/>
          <w:szCs w:val="24"/>
        </w:rPr>
        <w:t xml:space="preserve">, </w:t>
      </w:r>
      <w:r w:rsidRPr="00FA3CB9">
        <w:rPr>
          <w:rFonts w:eastAsia="Calibri"/>
          <w:sz w:val="24"/>
          <w:szCs w:val="24"/>
        </w:rPr>
        <w:t xml:space="preserve">по рабочим дням с 9 час. 00 мин.  до 17 час. </w:t>
      </w:r>
      <w:r w:rsidR="00B76C56">
        <w:rPr>
          <w:rFonts w:eastAsia="Calibri"/>
          <w:sz w:val="24"/>
          <w:szCs w:val="24"/>
        </w:rPr>
        <w:t>15</w:t>
      </w:r>
      <w:r w:rsidRPr="00FA3CB9">
        <w:rPr>
          <w:rFonts w:eastAsia="Calibri"/>
          <w:sz w:val="24"/>
          <w:szCs w:val="24"/>
        </w:rPr>
        <w:t xml:space="preserve"> мин., по пятницам до 1</w:t>
      </w:r>
      <w:r w:rsidR="00B76C56">
        <w:rPr>
          <w:rFonts w:eastAsia="Calibri"/>
          <w:sz w:val="24"/>
          <w:szCs w:val="24"/>
        </w:rPr>
        <w:t>5</w:t>
      </w:r>
      <w:r w:rsidRPr="00FA3CB9">
        <w:rPr>
          <w:rFonts w:eastAsia="Calibri"/>
          <w:sz w:val="24"/>
          <w:szCs w:val="24"/>
        </w:rPr>
        <w:t xml:space="preserve"> час. </w:t>
      </w:r>
      <w:r w:rsidR="00B76C56">
        <w:rPr>
          <w:rFonts w:eastAsia="Calibri"/>
          <w:sz w:val="24"/>
          <w:szCs w:val="24"/>
        </w:rPr>
        <w:t>45</w:t>
      </w:r>
      <w:r w:rsidRPr="00FA3CB9">
        <w:rPr>
          <w:rFonts w:eastAsia="Calibri"/>
          <w:sz w:val="24"/>
          <w:szCs w:val="24"/>
        </w:rPr>
        <w:t xml:space="preserve"> мин., обеденный перерыв с 13 час. 00 мин. до 14 час. 00 мин. (время московское), </w:t>
      </w:r>
      <w:r w:rsidR="00B76C56" w:rsidRPr="00A10ED9">
        <w:rPr>
          <w:sz w:val="24"/>
          <w:szCs w:val="24"/>
        </w:rPr>
        <w:t>тел.: (821</w:t>
      </w:r>
      <w:r w:rsidR="00B76C56">
        <w:rPr>
          <w:sz w:val="24"/>
          <w:szCs w:val="24"/>
        </w:rPr>
        <w:t>30</w:t>
      </w:r>
      <w:r w:rsidR="00B76C56" w:rsidRPr="00A10ED9">
        <w:rPr>
          <w:sz w:val="24"/>
          <w:szCs w:val="24"/>
        </w:rPr>
        <w:t xml:space="preserve">) </w:t>
      </w:r>
      <w:r w:rsidR="00B76C56">
        <w:rPr>
          <w:sz w:val="24"/>
          <w:szCs w:val="24"/>
        </w:rPr>
        <w:t>7-18-41; 7-14-50.</w:t>
      </w:r>
    </w:p>
    <w:p w14:paraId="12F16FEF" w14:textId="7ABF0C75" w:rsidR="00437C4D" w:rsidRDefault="00FA3CB9" w:rsidP="00B76C56">
      <w:pPr>
        <w:widowControl w:val="0"/>
        <w:jc w:val="both"/>
        <w:rPr>
          <w:rFonts w:eastAsia="Calibri"/>
          <w:sz w:val="24"/>
          <w:szCs w:val="24"/>
        </w:rPr>
      </w:pPr>
      <w:r w:rsidRPr="00FA3CB9">
        <w:rPr>
          <w:rFonts w:eastAsia="Calibri"/>
          <w:sz w:val="24"/>
          <w:szCs w:val="24"/>
        </w:rPr>
        <w:tab/>
      </w:r>
    </w:p>
    <w:p w14:paraId="535FD7F9" w14:textId="2584FE15" w:rsidR="00437C4D" w:rsidRPr="008A65D0" w:rsidRDefault="00437C4D" w:rsidP="00437C4D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2.10</w:t>
      </w:r>
      <w:r w:rsidRPr="008A65D0">
        <w:rPr>
          <w:b/>
          <w:sz w:val="24"/>
          <w:szCs w:val="24"/>
        </w:rPr>
        <w:t>. Форма</w:t>
      </w:r>
      <w:r w:rsidRPr="008A65D0">
        <w:t xml:space="preserve"> </w:t>
      </w:r>
      <w:r w:rsidRPr="008A65D0">
        <w:rPr>
          <w:b/>
          <w:sz w:val="24"/>
          <w:szCs w:val="24"/>
        </w:rPr>
        <w:t xml:space="preserve">подачи предложений о цене </w:t>
      </w:r>
      <w:r w:rsidR="00B76C56">
        <w:rPr>
          <w:b/>
          <w:sz w:val="24"/>
          <w:szCs w:val="24"/>
        </w:rPr>
        <w:t>муниципального</w:t>
      </w:r>
      <w:r w:rsidRPr="008A65D0">
        <w:rPr>
          <w:b/>
          <w:sz w:val="24"/>
          <w:szCs w:val="24"/>
        </w:rPr>
        <w:t xml:space="preserve"> имущества.</w:t>
      </w:r>
    </w:p>
    <w:p w14:paraId="1EED557C" w14:textId="013562B0" w:rsidR="00437C4D" w:rsidRPr="008A65D0" w:rsidRDefault="00437C4D" w:rsidP="00437C4D">
      <w:pPr>
        <w:widowControl w:val="0"/>
        <w:ind w:firstLine="709"/>
        <w:jc w:val="both"/>
        <w:rPr>
          <w:sz w:val="24"/>
          <w:szCs w:val="24"/>
        </w:rPr>
      </w:pPr>
      <w:r w:rsidRPr="008A65D0">
        <w:rPr>
          <w:sz w:val="24"/>
          <w:szCs w:val="24"/>
        </w:rPr>
        <w:t>Аукцион</w:t>
      </w:r>
      <w:r w:rsidRPr="008A65D0">
        <w:rPr>
          <w:color w:val="000000"/>
          <w:sz w:val="24"/>
          <w:szCs w:val="24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</w:t>
      </w:r>
      <w:r w:rsidR="00A9451C">
        <w:rPr>
          <w:color w:val="000000"/>
          <w:sz w:val="24"/>
          <w:szCs w:val="24"/>
        </w:rPr>
        <w:t>ООО «РТС-Тендер»</w:t>
      </w:r>
      <w:r w:rsidRPr="008A65D0">
        <w:rPr>
          <w:color w:val="000000"/>
          <w:sz w:val="24"/>
          <w:szCs w:val="24"/>
        </w:rPr>
        <w:t xml:space="preserve"> размещенная</w:t>
      </w:r>
      <w:r w:rsidRPr="008A65D0">
        <w:rPr>
          <w:sz w:val="24"/>
          <w:szCs w:val="24"/>
        </w:rPr>
        <w:t xml:space="preserve"> на сайте </w:t>
      </w:r>
      <w:hyperlink r:id="rId11" w:history="1">
        <w:r w:rsidR="00A9451C" w:rsidRPr="003F6F2A">
          <w:rPr>
            <w:rStyle w:val="ae"/>
            <w:sz w:val="24"/>
            <w:szCs w:val="24"/>
          </w:rPr>
          <w:t>https://www.rts-tender.ru/</w:t>
        </w:r>
      </w:hyperlink>
      <w:r w:rsidR="00A9451C">
        <w:rPr>
          <w:sz w:val="24"/>
          <w:szCs w:val="24"/>
        </w:rPr>
        <w:t xml:space="preserve"> </w:t>
      </w:r>
      <w:r w:rsidRPr="008A65D0">
        <w:rPr>
          <w:sz w:val="24"/>
          <w:szCs w:val="24"/>
        </w:rPr>
        <w:t>в сети Интернет.</w:t>
      </w:r>
    </w:p>
    <w:p w14:paraId="11F52A5A" w14:textId="77777777" w:rsidR="00437C4D" w:rsidRDefault="00437C4D" w:rsidP="00437C4D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130C13">
        <w:rPr>
          <w:color w:val="000000"/>
          <w:sz w:val="24"/>
          <w:szCs w:val="24"/>
        </w:rPr>
        <w:t xml:space="preserve">Подача предложений в торговом зале возможна только в случае проведения </w:t>
      </w:r>
      <w:r w:rsidRPr="00130C13">
        <w:rPr>
          <w:sz w:val="24"/>
          <w:szCs w:val="24"/>
        </w:rPr>
        <w:t>аукциона в электронной форме</w:t>
      </w:r>
      <w:r w:rsidRPr="00130C13">
        <w:rPr>
          <w:color w:val="000000"/>
          <w:sz w:val="24"/>
          <w:szCs w:val="24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056669EF" w14:textId="77777777" w:rsidR="00437C4D" w:rsidRPr="008A65D0" w:rsidRDefault="00437C4D" w:rsidP="00437C4D">
      <w:pPr>
        <w:widowControl w:val="0"/>
        <w:ind w:firstLine="720"/>
        <w:jc w:val="both"/>
        <w:rPr>
          <w:sz w:val="24"/>
        </w:rPr>
      </w:pPr>
      <w:r w:rsidRPr="008A65D0">
        <w:rPr>
          <w:color w:val="000000"/>
          <w:sz w:val="24"/>
          <w:szCs w:val="24"/>
        </w:rPr>
        <w:lastRenderedPageBreak/>
        <w:t xml:space="preserve">Подача предложений о цене для многолотовых процедур осуществляется отдельно по каждому лоту. Сроки проведения всех лотов устанавливаются единые. </w:t>
      </w:r>
    </w:p>
    <w:p w14:paraId="44FAA1E2" w14:textId="77777777" w:rsidR="00437C4D" w:rsidRPr="00FA3CB9" w:rsidRDefault="00437C4D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5E212D72" w14:textId="63C0EEAC" w:rsidR="00437C4D" w:rsidRPr="008A65D0" w:rsidRDefault="00437C4D" w:rsidP="00437C4D">
      <w:pPr>
        <w:widowControl w:val="0"/>
        <w:tabs>
          <w:tab w:val="num" w:pos="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</w:rPr>
        <w:t>2.11</w:t>
      </w:r>
      <w:r w:rsidRPr="008A65D0">
        <w:rPr>
          <w:b/>
          <w:sz w:val="24"/>
        </w:rPr>
        <w:t xml:space="preserve">. </w:t>
      </w:r>
      <w:r w:rsidRPr="008A65D0">
        <w:rPr>
          <w:b/>
          <w:sz w:val="24"/>
          <w:szCs w:val="24"/>
        </w:rPr>
        <w:t xml:space="preserve">Порядок проведения аукциона в электронной форме, </w:t>
      </w:r>
      <w:r w:rsidRPr="008A65D0">
        <w:rPr>
          <w:b/>
          <w:sz w:val="24"/>
        </w:rPr>
        <w:t>определения его победителя и м</w:t>
      </w:r>
      <w:r w:rsidRPr="008A65D0">
        <w:rPr>
          <w:b/>
          <w:sz w:val="24"/>
          <w:szCs w:val="24"/>
        </w:rPr>
        <w:t>есто подведения итогов продажи</w:t>
      </w:r>
      <w:r w:rsidR="00420B4C" w:rsidRPr="00420B4C">
        <w:rPr>
          <w:b/>
          <w:sz w:val="24"/>
          <w:szCs w:val="24"/>
        </w:rPr>
        <w:t xml:space="preserve"> </w:t>
      </w:r>
      <w:r w:rsidR="00420B4C">
        <w:rPr>
          <w:b/>
          <w:sz w:val="24"/>
          <w:szCs w:val="24"/>
        </w:rPr>
        <w:t>муниципального</w:t>
      </w:r>
      <w:r w:rsidR="00420B4C" w:rsidRPr="008A65D0">
        <w:rPr>
          <w:b/>
          <w:sz w:val="24"/>
          <w:szCs w:val="24"/>
        </w:rPr>
        <w:t xml:space="preserve"> </w:t>
      </w:r>
      <w:r w:rsidRPr="008A65D0">
        <w:rPr>
          <w:b/>
          <w:sz w:val="24"/>
          <w:szCs w:val="24"/>
        </w:rPr>
        <w:t>имущества.</w:t>
      </w:r>
    </w:p>
    <w:p w14:paraId="39D96028" w14:textId="77777777" w:rsidR="00437C4D" w:rsidRPr="008A65D0" w:rsidRDefault="00437C4D" w:rsidP="00437C4D">
      <w:pPr>
        <w:spacing w:before="120"/>
        <w:ind w:firstLine="567"/>
        <w:jc w:val="both"/>
        <w:rPr>
          <w:rFonts w:eastAsia="Calibri"/>
          <w:sz w:val="24"/>
          <w:szCs w:val="24"/>
        </w:rPr>
      </w:pPr>
      <w:r w:rsidRPr="008A65D0">
        <w:rPr>
          <w:sz w:val="24"/>
          <w:szCs w:val="24"/>
        </w:rPr>
        <w:t xml:space="preserve">Аукцион в электронной форме проводится в указанные в информационном сообщении день и час </w:t>
      </w:r>
      <w:r w:rsidRPr="008A65D0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634AAE07" w14:textId="7A1426AB" w:rsidR="00437C4D" w:rsidRPr="008A65D0" w:rsidRDefault="00437C4D" w:rsidP="00437C4D">
      <w:pPr>
        <w:ind w:firstLine="567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«Шаг аукциона» устанавливается Продавцом в фиксированной сумме (указан в приложении № 1 к настоящему информационному сообщению) и не изменяется в течение всего аукциона.</w:t>
      </w:r>
    </w:p>
    <w:p w14:paraId="43033808" w14:textId="77777777" w:rsidR="00437C4D" w:rsidRPr="008A65D0" w:rsidRDefault="00437C4D" w:rsidP="00437C4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 xml:space="preserve">Во время проведения процедуры аукциона </w:t>
      </w:r>
      <w:r w:rsidRPr="008A65D0">
        <w:rPr>
          <w:rFonts w:eastAsia="Calibri"/>
          <w:sz w:val="24"/>
          <w:szCs w:val="24"/>
          <w:lang w:val="x-none"/>
        </w:rPr>
        <w:t>Оператор электронной площадки</w:t>
      </w:r>
      <w:r w:rsidRPr="008A65D0">
        <w:rPr>
          <w:rFonts w:eastAsia="Calibri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D895D8D" w14:textId="77777777" w:rsidR="00437C4D" w:rsidRPr="008A65D0" w:rsidRDefault="00437C4D" w:rsidP="00437C4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14:paraId="49D6D179" w14:textId="77777777" w:rsidR="00437C4D" w:rsidRPr="008A65D0" w:rsidRDefault="00437C4D" w:rsidP="00437C4D">
      <w:pPr>
        <w:ind w:firstLine="567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Pr="008A65D0">
        <w:rPr>
          <w:rFonts w:eastAsia="Calibri"/>
          <w:sz w:val="24"/>
          <w:szCs w:val="24"/>
          <w:lang w:val="x-none"/>
        </w:rPr>
        <w:t>Оператор</w:t>
      </w:r>
      <w:r w:rsidRPr="008A65D0">
        <w:rPr>
          <w:rFonts w:eastAsia="Calibri"/>
          <w:sz w:val="24"/>
          <w:szCs w:val="24"/>
        </w:rPr>
        <w:t>ом</w:t>
      </w:r>
      <w:r w:rsidRPr="008A65D0">
        <w:rPr>
          <w:rFonts w:eastAsia="Calibri"/>
          <w:sz w:val="24"/>
          <w:szCs w:val="24"/>
          <w:lang w:val="x-none"/>
        </w:rPr>
        <w:t xml:space="preserve"> электронной площадки</w:t>
      </w:r>
      <w:r w:rsidRPr="008A65D0">
        <w:rPr>
          <w:rFonts w:eastAsia="Calibri"/>
          <w:sz w:val="24"/>
          <w:szCs w:val="24"/>
        </w:rPr>
        <w:t xml:space="preserve"> размещается:</w:t>
      </w:r>
    </w:p>
    <w:p w14:paraId="512EF47C" w14:textId="77777777" w:rsidR="00437C4D" w:rsidRPr="008A65D0" w:rsidRDefault="00437C4D" w:rsidP="00437C4D">
      <w:pPr>
        <w:ind w:firstLine="567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1166179C" w14:textId="77777777" w:rsidR="00437C4D" w:rsidRPr="008A65D0" w:rsidRDefault="00437C4D" w:rsidP="00437C4D">
      <w:pPr>
        <w:ind w:firstLine="567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14A477FE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049C0738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70CDAECE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1DB80F45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 xml:space="preserve">В ходе проведения подачи предложений о цене имущества </w:t>
      </w:r>
      <w:r w:rsidRPr="008A65D0">
        <w:rPr>
          <w:rFonts w:eastAsia="Calibri"/>
          <w:sz w:val="24"/>
          <w:szCs w:val="24"/>
          <w:lang w:val="x-none"/>
        </w:rPr>
        <w:t>Оператор электронной площадки</w:t>
      </w:r>
      <w:r w:rsidRPr="008A65D0">
        <w:rPr>
          <w:rFonts w:eastAsia="Calibri"/>
          <w:sz w:val="24"/>
          <w:szCs w:val="24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14:paraId="392E9C6A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14:paraId="4C3359E3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 представленное предложение о цене ниже начальной цены продажи;</w:t>
      </w:r>
    </w:p>
    <w:p w14:paraId="690C28F6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 представленное предложение о цене равно нулю;</w:t>
      </w:r>
    </w:p>
    <w:p w14:paraId="128C5ADC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2D865635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 представленное Участником предложение о цене меньше ранее представленных предложений;</w:t>
      </w:r>
    </w:p>
    <w:p w14:paraId="15A5F025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 представленное Участником предложение о цене является лучшим текущим предложением о цене.</w:t>
      </w:r>
    </w:p>
    <w:p w14:paraId="19FA7A75" w14:textId="77777777" w:rsidR="00437C4D" w:rsidRPr="008A65D0" w:rsidRDefault="00437C4D" w:rsidP="00437C4D">
      <w:pPr>
        <w:ind w:firstLine="709"/>
        <w:jc w:val="both"/>
        <w:rPr>
          <w:sz w:val="24"/>
          <w:szCs w:val="24"/>
        </w:rPr>
      </w:pPr>
      <w:r w:rsidRPr="008A65D0">
        <w:rPr>
          <w:sz w:val="24"/>
          <w:szCs w:val="24"/>
        </w:rPr>
        <w:lastRenderedPageBreak/>
        <w:t>Победителем аукциона признается участник, предложивший наибольшую цену имущества.</w:t>
      </w:r>
    </w:p>
    <w:p w14:paraId="3938AB21" w14:textId="77777777" w:rsidR="00437C4D" w:rsidRPr="008A65D0" w:rsidRDefault="00437C4D" w:rsidP="00437C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 xml:space="preserve">Ход проведения процедуры аукциона фиксируется </w:t>
      </w:r>
      <w:r w:rsidRPr="008A65D0">
        <w:rPr>
          <w:rFonts w:eastAsia="Calibri"/>
          <w:sz w:val="24"/>
          <w:szCs w:val="24"/>
          <w:lang w:val="x-none"/>
        </w:rPr>
        <w:t>Оператор</w:t>
      </w:r>
      <w:r w:rsidRPr="008A65D0">
        <w:rPr>
          <w:rFonts w:eastAsia="Calibri"/>
          <w:sz w:val="24"/>
          <w:szCs w:val="24"/>
        </w:rPr>
        <w:t>ом</w:t>
      </w:r>
      <w:r w:rsidRPr="008A65D0">
        <w:rPr>
          <w:rFonts w:eastAsia="Calibri"/>
          <w:sz w:val="24"/>
          <w:szCs w:val="24"/>
          <w:lang w:val="x-none"/>
        </w:rPr>
        <w:t xml:space="preserve"> электронной площадки</w:t>
      </w:r>
      <w:r w:rsidRPr="008A65D0">
        <w:rPr>
          <w:rFonts w:eastAsia="Calibri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14:paraId="4E09D58C" w14:textId="77777777" w:rsidR="00437C4D" w:rsidRPr="008A65D0" w:rsidRDefault="00437C4D" w:rsidP="00437C4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14:paraId="6A523D6A" w14:textId="77777777" w:rsidR="00437C4D" w:rsidRPr="008A65D0" w:rsidRDefault="00437C4D" w:rsidP="00437C4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A65D0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14:paraId="700AF860" w14:textId="77777777" w:rsidR="00437C4D" w:rsidRPr="008A65D0" w:rsidRDefault="00437C4D" w:rsidP="00437C4D">
      <w:pPr>
        <w:ind w:firstLine="709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14:paraId="6FE77827" w14:textId="77777777" w:rsidR="00437C4D" w:rsidRPr="008A65D0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14:paraId="1DF964FC" w14:textId="77777777" w:rsidR="00437C4D" w:rsidRPr="008A65D0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принято решение о признании только одного Претендента участником;</w:t>
      </w:r>
    </w:p>
    <w:p w14:paraId="03A3D1EC" w14:textId="77777777" w:rsidR="00437C4D" w:rsidRPr="008A65D0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ни один из участников не сделал предложение о начальной цене имущества.</w:t>
      </w:r>
    </w:p>
    <w:p w14:paraId="3EB8EAF4" w14:textId="77777777" w:rsidR="00437C4D" w:rsidRPr="008A65D0" w:rsidRDefault="00437C4D" w:rsidP="00437C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14:paraId="571A7086" w14:textId="77777777" w:rsidR="00437C4D" w:rsidRPr="008A65D0" w:rsidRDefault="00437C4D" w:rsidP="00437C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2C5BB560" w14:textId="77777777" w:rsidR="00437C4D" w:rsidRPr="008A65D0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наименование имущества и иные позволяющие его индивидуализировать сведения;</w:t>
      </w:r>
    </w:p>
    <w:p w14:paraId="5549DE8B" w14:textId="77777777" w:rsidR="00437C4D" w:rsidRPr="008A65D0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цена сделки;</w:t>
      </w:r>
    </w:p>
    <w:p w14:paraId="0DEB5CF5" w14:textId="77777777" w:rsidR="00437C4D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фамилия, имя, отчество физического лица или наименование юридического лица – Победителя.</w:t>
      </w:r>
    </w:p>
    <w:p w14:paraId="1959CA0B" w14:textId="77777777" w:rsidR="00437C4D" w:rsidRPr="008A65D0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</w:p>
    <w:p w14:paraId="24A8D3D3" w14:textId="77777777" w:rsidR="00FA3CB9" w:rsidRPr="00FA3CB9" w:rsidRDefault="00437C4D" w:rsidP="00FA3CB9">
      <w:pPr>
        <w:tabs>
          <w:tab w:val="left" w:pos="540"/>
        </w:tabs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2.12</w:t>
      </w:r>
      <w:r w:rsidR="00FA3CB9" w:rsidRPr="00FA3CB9">
        <w:rPr>
          <w:rFonts w:eastAsia="Calibri"/>
          <w:b/>
          <w:sz w:val="24"/>
          <w:szCs w:val="24"/>
        </w:rPr>
        <w:t>. Срок заключения договора купли-продажи:</w:t>
      </w:r>
    </w:p>
    <w:p w14:paraId="7BD31898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 xml:space="preserve">Договор купли-продажи имущества (образец приведен в Приложении № 3 к настоящему информационному сообщению) заключается между Продавцом и победителем в течение 5 рабочих дней со дня подведения итогов </w:t>
      </w:r>
      <w:r w:rsidR="00437C4D">
        <w:rPr>
          <w:rFonts w:eastAsia="Calibri"/>
          <w:sz w:val="24"/>
          <w:szCs w:val="24"/>
        </w:rPr>
        <w:t>аукциона</w:t>
      </w:r>
      <w:r w:rsidRPr="00FA3CB9">
        <w:rPr>
          <w:rFonts w:eastAsia="Calibri"/>
          <w:sz w:val="24"/>
          <w:szCs w:val="24"/>
        </w:rPr>
        <w:t>.</w:t>
      </w:r>
    </w:p>
    <w:p w14:paraId="6C638257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 xml:space="preserve">Договор купли-продажи имущества заключается в </w:t>
      </w:r>
      <w:r w:rsidR="00AF1665">
        <w:rPr>
          <w:rFonts w:eastAsia="Calibri"/>
          <w:sz w:val="24"/>
          <w:szCs w:val="24"/>
        </w:rPr>
        <w:t>электронной</w:t>
      </w:r>
      <w:r w:rsidRPr="00FA3CB9">
        <w:rPr>
          <w:rFonts w:eastAsia="Calibri"/>
          <w:sz w:val="24"/>
          <w:szCs w:val="24"/>
        </w:rPr>
        <w:t xml:space="preserve"> форме по месту нахождения Продавца.</w:t>
      </w:r>
    </w:p>
    <w:p w14:paraId="408C3F03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437C4D" w:rsidRPr="00437C4D">
        <w:rPr>
          <w:rFonts w:eastAsia="Calibri"/>
          <w:sz w:val="24"/>
          <w:szCs w:val="24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5F5A3639" w14:textId="673A6A6B" w:rsid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130C13">
        <w:rPr>
          <w:rFonts w:eastAsia="Calibri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</w:t>
      </w:r>
      <w:r w:rsidRPr="00FA3CB9">
        <w:rPr>
          <w:rFonts w:eastAsia="Calibri"/>
          <w:sz w:val="24"/>
          <w:szCs w:val="24"/>
        </w:rPr>
        <w:t xml:space="preserve">купли-продажи имущества </w:t>
      </w:r>
      <w:r w:rsidR="00130C13">
        <w:rPr>
          <w:rFonts w:eastAsia="Calibri"/>
          <w:sz w:val="24"/>
          <w:szCs w:val="24"/>
        </w:rPr>
        <w:t>не позднее чем через 30 (тридцать) дней после полной оплаты имущества.</w:t>
      </w:r>
    </w:p>
    <w:p w14:paraId="22DF0446" w14:textId="77777777" w:rsidR="00437C4D" w:rsidRDefault="00437C4D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60B3A38E" w14:textId="77777777" w:rsidR="00560963" w:rsidRPr="00560963" w:rsidRDefault="00560963" w:rsidP="00560963">
      <w:pPr>
        <w:tabs>
          <w:tab w:val="left" w:pos="540"/>
        </w:tabs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="00437C4D">
        <w:rPr>
          <w:rFonts w:eastAsia="Calibri"/>
          <w:b/>
          <w:sz w:val="24"/>
          <w:szCs w:val="24"/>
        </w:rPr>
        <w:t>2.13</w:t>
      </w:r>
      <w:r w:rsidRPr="00560963">
        <w:rPr>
          <w:rFonts w:eastAsia="Calibri"/>
          <w:b/>
          <w:sz w:val="24"/>
          <w:szCs w:val="24"/>
        </w:rPr>
        <w:t>. Условия и сроки платежа, реквизиты счетов для оплаты по договору купли-продажи:</w:t>
      </w:r>
    </w:p>
    <w:p w14:paraId="66966C47" w14:textId="77777777" w:rsidR="000B5CE0" w:rsidRDefault="00560963" w:rsidP="000B5CE0">
      <w:pPr>
        <w:ind w:firstLine="708"/>
        <w:jc w:val="both"/>
        <w:outlineLvl w:val="4"/>
        <w:rPr>
          <w:sz w:val="24"/>
        </w:rPr>
      </w:pPr>
      <w:r w:rsidRPr="008A65D0">
        <w:rPr>
          <w:sz w:val="24"/>
        </w:rPr>
        <w:t>Оплата приобретаемого имущества в соответствии с договором купли-продажи произво</w:t>
      </w:r>
      <w:r>
        <w:rPr>
          <w:sz w:val="24"/>
        </w:rPr>
        <w:t>дится единовременно не позднее 3</w:t>
      </w:r>
      <w:r w:rsidRPr="008A65D0">
        <w:rPr>
          <w:sz w:val="24"/>
        </w:rPr>
        <w:t>0 дней со дня заключения договора купли-продажи</w:t>
      </w:r>
      <w:r w:rsidR="000B5CE0">
        <w:rPr>
          <w:sz w:val="24"/>
        </w:rPr>
        <w:t xml:space="preserve">. </w:t>
      </w:r>
    </w:p>
    <w:p w14:paraId="33C4DD00" w14:textId="77777777" w:rsidR="000B5CE0" w:rsidRPr="000B5CE0" w:rsidRDefault="000B5CE0" w:rsidP="000B5CE0">
      <w:pPr>
        <w:ind w:firstLine="708"/>
        <w:jc w:val="both"/>
        <w:outlineLvl w:val="4"/>
        <w:rPr>
          <w:sz w:val="24"/>
        </w:rPr>
      </w:pPr>
      <w:r w:rsidRPr="000B5CE0">
        <w:rPr>
          <w:sz w:val="24"/>
        </w:rPr>
        <w:t>- Покупателем – юридическим лицом сумма НДС  в размере ___________ (________________) руб. ___ коп., (п. 3 ст. 161 Налогового кодекса Российской Федерации)  самостоятельно перечисляется на счёт налогового органа по месту регистрации не позднее 30 (тридцати) дней со дня заключения договора купли-продажи.</w:t>
      </w:r>
    </w:p>
    <w:p w14:paraId="225F107C" w14:textId="6EE842DC" w:rsidR="000B5CE0" w:rsidRDefault="000B5CE0" w:rsidP="000B5CE0">
      <w:pPr>
        <w:ind w:firstLine="708"/>
        <w:jc w:val="both"/>
        <w:outlineLvl w:val="4"/>
        <w:rPr>
          <w:sz w:val="24"/>
        </w:rPr>
      </w:pPr>
      <w:r w:rsidRPr="000B5CE0">
        <w:rPr>
          <w:sz w:val="24"/>
        </w:rPr>
        <w:t xml:space="preserve">- </w:t>
      </w:r>
    </w:p>
    <w:p w14:paraId="34082377" w14:textId="77777777" w:rsidR="00437C4D" w:rsidRDefault="000B5CE0" w:rsidP="000B5CE0">
      <w:pPr>
        <w:ind w:firstLine="708"/>
        <w:jc w:val="both"/>
        <w:outlineLvl w:val="4"/>
      </w:pPr>
      <w:r>
        <w:rPr>
          <w:sz w:val="24"/>
        </w:rPr>
        <w:t xml:space="preserve">Оплата производится </w:t>
      </w:r>
      <w:r w:rsidR="00560963" w:rsidRPr="008A65D0">
        <w:rPr>
          <w:bCs/>
          <w:sz w:val="24"/>
          <w:szCs w:val="24"/>
        </w:rPr>
        <w:t>по следующим реквизитам:</w:t>
      </w:r>
      <w:r w:rsidR="003D66D2" w:rsidRPr="003D66D2">
        <w:t xml:space="preserve"> </w:t>
      </w:r>
    </w:p>
    <w:p w14:paraId="37454B79" w14:textId="77777777" w:rsidR="00C00743" w:rsidRPr="00130C13" w:rsidRDefault="00C00743" w:rsidP="00C00743">
      <w:pPr>
        <w:jc w:val="both"/>
        <w:outlineLvl w:val="4"/>
      </w:pPr>
      <w:r w:rsidRPr="00130C13">
        <w:rPr>
          <w:b/>
          <w:bCs/>
          <w:sz w:val="24"/>
          <w:szCs w:val="24"/>
        </w:rPr>
        <w:t>За имущество ____________ рублей</w:t>
      </w:r>
    </w:p>
    <w:p w14:paraId="786D201E" w14:textId="77777777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lastRenderedPageBreak/>
        <w:t xml:space="preserve">Наименование получателя: УФК по Республике Коми </w:t>
      </w:r>
    </w:p>
    <w:p w14:paraId="0D7623D3" w14:textId="7694B7F9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>(</w:t>
      </w:r>
      <w:r w:rsidR="00E52475" w:rsidRPr="00130C13">
        <w:rPr>
          <w:sz w:val="24"/>
        </w:rPr>
        <w:t>Администрация муниципального района «Сыктывдинский»</w:t>
      </w:r>
      <w:r w:rsidRPr="00130C13">
        <w:rPr>
          <w:bCs/>
          <w:sz w:val="24"/>
          <w:szCs w:val="24"/>
        </w:rPr>
        <w:t>);</w:t>
      </w:r>
    </w:p>
    <w:p w14:paraId="08491220" w14:textId="683F4A5C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>ИНН получателя: 110</w:t>
      </w:r>
      <w:r w:rsidR="007E48C0" w:rsidRPr="00130C13">
        <w:rPr>
          <w:bCs/>
          <w:sz w:val="24"/>
          <w:szCs w:val="24"/>
        </w:rPr>
        <w:t>9005200</w:t>
      </w:r>
      <w:r w:rsidRPr="00130C13">
        <w:rPr>
          <w:bCs/>
          <w:sz w:val="24"/>
          <w:szCs w:val="24"/>
        </w:rPr>
        <w:t>;</w:t>
      </w:r>
    </w:p>
    <w:p w14:paraId="7648F923" w14:textId="14906B0E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>КПП получателя: 110</w:t>
      </w:r>
      <w:r w:rsidR="007E48C0" w:rsidRPr="00130C13">
        <w:rPr>
          <w:bCs/>
          <w:sz w:val="24"/>
          <w:szCs w:val="24"/>
        </w:rPr>
        <w:t>901001</w:t>
      </w:r>
      <w:r w:rsidRPr="00130C13">
        <w:rPr>
          <w:bCs/>
          <w:sz w:val="24"/>
          <w:szCs w:val="24"/>
        </w:rPr>
        <w:t>;</w:t>
      </w:r>
    </w:p>
    <w:p w14:paraId="688AB7A9" w14:textId="77777777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 xml:space="preserve">Банк получателя: </w:t>
      </w:r>
      <w:r w:rsidRPr="00130C13">
        <w:rPr>
          <w:sz w:val="24"/>
          <w:szCs w:val="24"/>
        </w:rPr>
        <w:t>Отделение – НБ Республика Коми, г. Сыктывкар</w:t>
      </w:r>
      <w:r w:rsidRPr="00130C13">
        <w:rPr>
          <w:bCs/>
          <w:sz w:val="24"/>
          <w:szCs w:val="24"/>
        </w:rPr>
        <w:t xml:space="preserve">; </w:t>
      </w:r>
    </w:p>
    <w:p w14:paraId="2CB4C9A7" w14:textId="77777777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>БИК банка получателя: 048702001;</w:t>
      </w:r>
    </w:p>
    <w:p w14:paraId="2EA8DDCA" w14:textId="77777777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>Расчетный счет 40101810000000010004;</w:t>
      </w:r>
    </w:p>
    <w:p w14:paraId="1F516B39" w14:textId="52EC686C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 xml:space="preserve">Код дохода (КБК): </w:t>
      </w:r>
      <w:r w:rsidR="007E48C0" w:rsidRPr="00130C13">
        <w:rPr>
          <w:bCs/>
          <w:sz w:val="24"/>
          <w:szCs w:val="24"/>
        </w:rPr>
        <w:t>923</w:t>
      </w:r>
      <w:r w:rsidRPr="00130C13">
        <w:rPr>
          <w:bCs/>
          <w:sz w:val="24"/>
          <w:szCs w:val="24"/>
        </w:rPr>
        <w:t>114020</w:t>
      </w:r>
      <w:r w:rsidR="007E48C0" w:rsidRPr="00130C13">
        <w:rPr>
          <w:bCs/>
          <w:sz w:val="24"/>
          <w:szCs w:val="24"/>
        </w:rPr>
        <w:t>5</w:t>
      </w:r>
      <w:r w:rsidRPr="00130C13">
        <w:rPr>
          <w:bCs/>
          <w:sz w:val="24"/>
          <w:szCs w:val="24"/>
        </w:rPr>
        <w:t>30</w:t>
      </w:r>
      <w:r w:rsidR="007E48C0" w:rsidRPr="00130C13">
        <w:rPr>
          <w:bCs/>
          <w:sz w:val="24"/>
          <w:szCs w:val="24"/>
        </w:rPr>
        <w:t>5</w:t>
      </w:r>
      <w:r w:rsidRPr="00130C13">
        <w:rPr>
          <w:bCs/>
          <w:sz w:val="24"/>
          <w:szCs w:val="24"/>
        </w:rPr>
        <w:t>0000410;</w:t>
      </w:r>
    </w:p>
    <w:p w14:paraId="118B1F36" w14:textId="32A2FA6E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>Код ОК</w:t>
      </w:r>
      <w:r w:rsidR="007E48C0" w:rsidRPr="00130C13">
        <w:rPr>
          <w:bCs/>
          <w:sz w:val="24"/>
          <w:szCs w:val="24"/>
        </w:rPr>
        <w:t>ТМО</w:t>
      </w:r>
      <w:r w:rsidRPr="00130C13">
        <w:rPr>
          <w:bCs/>
          <w:sz w:val="24"/>
          <w:szCs w:val="24"/>
        </w:rPr>
        <w:t>: 87</w:t>
      </w:r>
      <w:r w:rsidR="007E48C0" w:rsidRPr="00130C13">
        <w:rPr>
          <w:bCs/>
          <w:sz w:val="24"/>
          <w:szCs w:val="24"/>
        </w:rPr>
        <w:t>628463</w:t>
      </w:r>
      <w:r w:rsidRPr="00130C13">
        <w:rPr>
          <w:bCs/>
          <w:sz w:val="24"/>
          <w:szCs w:val="24"/>
        </w:rPr>
        <w:t>.</w:t>
      </w:r>
    </w:p>
    <w:p w14:paraId="21390242" w14:textId="77777777" w:rsidR="00C00743" w:rsidRPr="000422E5" w:rsidRDefault="00C00743" w:rsidP="00C00743">
      <w:pPr>
        <w:jc w:val="both"/>
        <w:outlineLvl w:val="4"/>
        <w:rPr>
          <w:b/>
          <w:bCs/>
          <w:sz w:val="24"/>
          <w:szCs w:val="24"/>
        </w:rPr>
      </w:pPr>
      <w:r w:rsidRPr="00130C13">
        <w:rPr>
          <w:b/>
          <w:bCs/>
          <w:sz w:val="24"/>
          <w:szCs w:val="24"/>
        </w:rPr>
        <w:t>За земельный участок ______________ рублей</w:t>
      </w:r>
    </w:p>
    <w:p w14:paraId="231854D3" w14:textId="77777777" w:rsidR="00C00743" w:rsidRPr="000422E5" w:rsidRDefault="00C00743" w:rsidP="00C00743">
      <w:pPr>
        <w:jc w:val="both"/>
        <w:outlineLvl w:val="4"/>
        <w:rPr>
          <w:bCs/>
          <w:sz w:val="24"/>
          <w:szCs w:val="24"/>
        </w:rPr>
      </w:pPr>
      <w:r w:rsidRPr="000422E5">
        <w:rPr>
          <w:bCs/>
          <w:sz w:val="24"/>
          <w:szCs w:val="24"/>
        </w:rPr>
        <w:t xml:space="preserve">Наименование получателя: УФК по Республике Коми </w:t>
      </w:r>
    </w:p>
    <w:p w14:paraId="777AFAFD" w14:textId="6DF8D997" w:rsidR="00C00743" w:rsidRPr="000422E5" w:rsidRDefault="008A4DB3" w:rsidP="00C00743">
      <w:pPr>
        <w:jc w:val="both"/>
        <w:outlineLvl w:val="4"/>
        <w:rPr>
          <w:bCs/>
          <w:sz w:val="24"/>
          <w:szCs w:val="24"/>
        </w:rPr>
      </w:pPr>
      <w:r>
        <w:rPr>
          <w:sz w:val="24"/>
        </w:rPr>
        <w:t>(Администрация муниципального образования муниципального района «Сыктывдинский»</w:t>
      </w:r>
      <w:r w:rsidR="00C00743" w:rsidRPr="000422E5">
        <w:rPr>
          <w:bCs/>
          <w:sz w:val="24"/>
          <w:szCs w:val="24"/>
        </w:rPr>
        <w:t>);</w:t>
      </w:r>
    </w:p>
    <w:p w14:paraId="740046F8" w14:textId="77777777" w:rsidR="007E48C0" w:rsidRPr="008A65D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ИНН получателя: 110</w:t>
      </w:r>
      <w:r>
        <w:rPr>
          <w:bCs/>
          <w:sz w:val="24"/>
          <w:szCs w:val="24"/>
        </w:rPr>
        <w:t>9005200</w:t>
      </w:r>
      <w:r w:rsidRPr="008A65D0">
        <w:rPr>
          <w:bCs/>
          <w:sz w:val="24"/>
          <w:szCs w:val="24"/>
        </w:rPr>
        <w:t>;</w:t>
      </w:r>
    </w:p>
    <w:p w14:paraId="49AF826B" w14:textId="77777777" w:rsidR="007E48C0" w:rsidRPr="008A65D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КПП получателя: 110</w:t>
      </w:r>
      <w:r>
        <w:rPr>
          <w:bCs/>
          <w:sz w:val="24"/>
          <w:szCs w:val="24"/>
        </w:rPr>
        <w:t>901001</w:t>
      </w:r>
      <w:r w:rsidRPr="008A65D0">
        <w:rPr>
          <w:bCs/>
          <w:sz w:val="24"/>
          <w:szCs w:val="24"/>
        </w:rPr>
        <w:t>;</w:t>
      </w:r>
    </w:p>
    <w:p w14:paraId="6D2B131E" w14:textId="77777777" w:rsidR="007E48C0" w:rsidRPr="008A65D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 xml:space="preserve">Банк получателя: </w:t>
      </w:r>
      <w:r w:rsidRPr="008A65D0">
        <w:rPr>
          <w:sz w:val="24"/>
          <w:szCs w:val="24"/>
        </w:rPr>
        <w:t>Отделение – НБ Республика Коми, г. Сыктывкар</w:t>
      </w:r>
      <w:r w:rsidRPr="008A65D0">
        <w:rPr>
          <w:bCs/>
          <w:sz w:val="24"/>
          <w:szCs w:val="24"/>
        </w:rPr>
        <w:t xml:space="preserve">; </w:t>
      </w:r>
    </w:p>
    <w:p w14:paraId="28895458" w14:textId="77777777" w:rsidR="007E48C0" w:rsidRPr="008A65D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БИК банка получателя: 048702001;</w:t>
      </w:r>
    </w:p>
    <w:p w14:paraId="377583EB" w14:textId="77777777" w:rsidR="007E48C0" w:rsidRPr="008A65D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Расчетный счет 40101810000000010004;</w:t>
      </w:r>
    </w:p>
    <w:p w14:paraId="3252A0F1" w14:textId="06FDB562" w:rsidR="007E48C0" w:rsidRPr="008A65D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 xml:space="preserve">Код дохода (КБК): </w:t>
      </w:r>
      <w:r>
        <w:rPr>
          <w:bCs/>
          <w:sz w:val="24"/>
          <w:szCs w:val="24"/>
        </w:rPr>
        <w:t>923</w:t>
      </w:r>
      <w:r w:rsidRPr="008A65D0">
        <w:rPr>
          <w:bCs/>
          <w:sz w:val="24"/>
          <w:szCs w:val="24"/>
        </w:rPr>
        <w:t>1140</w:t>
      </w:r>
      <w:r>
        <w:rPr>
          <w:bCs/>
          <w:sz w:val="24"/>
          <w:szCs w:val="24"/>
        </w:rPr>
        <w:t>6</w:t>
      </w:r>
      <w:r w:rsidRPr="008A65D0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1</w:t>
      </w:r>
      <w:r w:rsidRPr="008A65D0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5</w:t>
      </w:r>
      <w:r w:rsidRPr="008A65D0">
        <w:rPr>
          <w:bCs/>
          <w:sz w:val="24"/>
          <w:szCs w:val="24"/>
        </w:rPr>
        <w:t>00004</w:t>
      </w:r>
      <w:r w:rsidR="008626E3">
        <w:rPr>
          <w:bCs/>
          <w:sz w:val="24"/>
          <w:szCs w:val="24"/>
        </w:rPr>
        <w:t>3</w:t>
      </w:r>
      <w:r w:rsidRPr="008A65D0">
        <w:rPr>
          <w:bCs/>
          <w:sz w:val="24"/>
          <w:szCs w:val="24"/>
        </w:rPr>
        <w:t>0;</w:t>
      </w:r>
    </w:p>
    <w:p w14:paraId="26F51DD6" w14:textId="77777777" w:rsidR="007E48C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Код ОК</w:t>
      </w:r>
      <w:r>
        <w:rPr>
          <w:bCs/>
          <w:sz w:val="24"/>
          <w:szCs w:val="24"/>
        </w:rPr>
        <w:t>ТМО</w:t>
      </w:r>
      <w:r w:rsidRPr="008A65D0">
        <w:rPr>
          <w:bCs/>
          <w:sz w:val="24"/>
          <w:szCs w:val="24"/>
        </w:rPr>
        <w:t>: 87</w:t>
      </w:r>
      <w:r>
        <w:rPr>
          <w:bCs/>
          <w:sz w:val="24"/>
          <w:szCs w:val="24"/>
        </w:rPr>
        <w:t>628463</w:t>
      </w:r>
      <w:r w:rsidRPr="008A65D0">
        <w:rPr>
          <w:bCs/>
          <w:sz w:val="24"/>
          <w:szCs w:val="24"/>
        </w:rPr>
        <w:t>.</w:t>
      </w:r>
    </w:p>
    <w:p w14:paraId="2E946874" w14:textId="609ED7EE" w:rsidR="00437C4D" w:rsidRDefault="00437C4D" w:rsidP="00437C4D">
      <w:pPr>
        <w:ind w:firstLine="709"/>
        <w:jc w:val="both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 w14:paraId="48CEABAA" w14:textId="49F430CE" w:rsidR="00130C13" w:rsidRDefault="00130C13" w:rsidP="00437C4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Сумму</w:t>
      </w:r>
      <w:r w:rsidR="00D708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налога на добавленную стоимость Покупатель – юридическое лицо самостоятельно перечисляет в доход бюджета в установленном порядке</w:t>
      </w:r>
      <w:r w:rsidR="00D70895">
        <w:rPr>
          <w:bCs/>
          <w:sz w:val="24"/>
          <w:szCs w:val="24"/>
        </w:rPr>
        <w:t xml:space="preserve"> отдельным платежным поручением.</w:t>
      </w:r>
    </w:p>
    <w:p w14:paraId="072CE6CC" w14:textId="77777777" w:rsidR="00130C13" w:rsidRDefault="00130C13" w:rsidP="00130C13">
      <w:pPr>
        <w:ind w:firstLine="708"/>
        <w:jc w:val="both"/>
        <w:outlineLvl w:val="4"/>
        <w:rPr>
          <w:sz w:val="24"/>
        </w:rPr>
      </w:pPr>
      <w:r w:rsidRPr="000B5CE0">
        <w:rPr>
          <w:sz w:val="24"/>
        </w:rPr>
        <w:t xml:space="preserve">В отношении Покупателей – физических </w:t>
      </w:r>
      <w:r w:rsidRPr="00130C13">
        <w:rPr>
          <w:sz w:val="24"/>
        </w:rPr>
        <w:t>лиц налоговым агентом является</w:t>
      </w:r>
      <w:r w:rsidRPr="000B5CE0">
        <w:rPr>
          <w:sz w:val="24"/>
        </w:rPr>
        <w:t xml:space="preserve">  </w:t>
      </w:r>
      <w:r>
        <w:rPr>
          <w:sz w:val="24"/>
        </w:rPr>
        <w:t>Администрация муниципального образования муниципального района «Сыктывдинский»</w:t>
      </w:r>
      <w:r w:rsidRPr="000B5CE0">
        <w:rPr>
          <w:sz w:val="24"/>
        </w:rPr>
        <w:t>.</w:t>
      </w:r>
      <w:r w:rsidRPr="008A65D0">
        <w:rPr>
          <w:sz w:val="24"/>
        </w:rPr>
        <w:t xml:space="preserve"> </w:t>
      </w:r>
    </w:p>
    <w:p w14:paraId="0E77FCCA" w14:textId="77777777" w:rsidR="00560963" w:rsidRPr="00560963" w:rsidRDefault="00560963" w:rsidP="00437C4D">
      <w:pPr>
        <w:widowControl w:val="0"/>
        <w:ind w:firstLine="708"/>
        <w:jc w:val="both"/>
        <w:rPr>
          <w:rFonts w:eastAsia="Calibri"/>
          <w:b/>
          <w:sz w:val="24"/>
          <w:szCs w:val="24"/>
        </w:rPr>
      </w:pPr>
    </w:p>
    <w:p w14:paraId="2C299246" w14:textId="0B22FC86" w:rsidR="00560963" w:rsidRPr="00560963" w:rsidRDefault="00560963" w:rsidP="00560963">
      <w:pPr>
        <w:tabs>
          <w:tab w:val="left" w:pos="540"/>
        </w:tabs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Pr="00560963">
        <w:rPr>
          <w:rFonts w:eastAsia="Calibri"/>
          <w:b/>
          <w:sz w:val="24"/>
          <w:szCs w:val="24"/>
        </w:rPr>
        <w:t>2.1</w:t>
      </w:r>
      <w:r w:rsidR="00437C4D">
        <w:rPr>
          <w:rFonts w:eastAsia="Calibri"/>
          <w:b/>
          <w:sz w:val="24"/>
          <w:szCs w:val="24"/>
        </w:rPr>
        <w:t>4</w:t>
      </w:r>
      <w:r w:rsidRPr="00560963">
        <w:rPr>
          <w:rFonts w:eastAsia="Calibri"/>
          <w:b/>
          <w:sz w:val="24"/>
          <w:szCs w:val="24"/>
        </w:rPr>
        <w:t xml:space="preserve">. Ограничения участия отдельных категорий физических лиц и юридических лиц в приватизации </w:t>
      </w:r>
      <w:r w:rsidR="00420B4C">
        <w:rPr>
          <w:b/>
          <w:sz w:val="24"/>
          <w:szCs w:val="24"/>
        </w:rPr>
        <w:t>муниципального</w:t>
      </w:r>
      <w:r w:rsidRPr="00560963">
        <w:rPr>
          <w:rFonts w:eastAsia="Calibri"/>
          <w:b/>
          <w:sz w:val="24"/>
          <w:szCs w:val="24"/>
        </w:rPr>
        <w:t xml:space="preserve"> имущества:</w:t>
      </w:r>
    </w:p>
    <w:p w14:paraId="51DD4672" w14:textId="77777777" w:rsidR="00560963" w:rsidRP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560963">
        <w:rPr>
          <w:rFonts w:eastAsia="Calibri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14:paraId="30E4540A" w14:textId="77777777" w:rsidR="00560963" w:rsidRP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560963">
        <w:rPr>
          <w:rFonts w:eastAsia="Calibri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  </w:t>
      </w:r>
    </w:p>
    <w:p w14:paraId="4278C831" w14:textId="77777777" w:rsidR="00560963" w:rsidRP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560963">
        <w:rPr>
          <w:rFonts w:eastAsia="Calibri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14:paraId="2EA4E15C" w14:textId="77777777" w:rsidR="00560963" w:rsidRP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560963">
        <w:rPr>
          <w:rFonts w:eastAsia="Calibri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14:paraId="06664CEF" w14:textId="77777777" w:rsid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560963">
        <w:rPr>
          <w:rFonts w:eastAsia="Calibri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1DA21D61" w14:textId="77777777" w:rsidR="00BB730D" w:rsidRPr="00560963" w:rsidRDefault="00BB730D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6F4DE0B0" w14:textId="77777777" w:rsidR="00560963" w:rsidRP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BB730D">
        <w:rPr>
          <w:rFonts w:eastAsia="Calibri"/>
          <w:b/>
          <w:sz w:val="24"/>
          <w:szCs w:val="24"/>
        </w:rPr>
        <w:t>2.15</w:t>
      </w:r>
      <w:r w:rsidRPr="00560963">
        <w:rPr>
          <w:rFonts w:eastAsia="Calibri"/>
          <w:b/>
          <w:sz w:val="24"/>
          <w:szCs w:val="24"/>
        </w:rPr>
        <w:t>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 w:rsidR="00BB730D">
        <w:rPr>
          <w:rFonts w:eastAsia="Calibri"/>
          <w:b/>
          <w:sz w:val="24"/>
          <w:szCs w:val="24"/>
        </w:rPr>
        <w:t>:</w:t>
      </w:r>
      <w:r w:rsidR="00BB730D" w:rsidRPr="00BB730D">
        <w:rPr>
          <w:sz w:val="24"/>
        </w:rPr>
        <w:t xml:space="preserve"> </w:t>
      </w:r>
      <w:r w:rsidR="00BB730D" w:rsidRPr="008A65D0">
        <w:rPr>
          <w:sz w:val="24"/>
        </w:rPr>
        <w:t>информация в Приложении № 1 к информационному сообщению</w:t>
      </w:r>
      <w:r w:rsidR="00BB730D">
        <w:rPr>
          <w:sz w:val="24"/>
        </w:rPr>
        <w:t xml:space="preserve">. </w:t>
      </w:r>
      <w:r w:rsidRPr="00560963">
        <w:rPr>
          <w:rFonts w:eastAsia="Calibri"/>
          <w:b/>
          <w:sz w:val="24"/>
          <w:szCs w:val="24"/>
        </w:rPr>
        <w:t xml:space="preserve"> </w:t>
      </w:r>
    </w:p>
    <w:p w14:paraId="19B1A099" w14:textId="77777777" w:rsidR="00560963" w:rsidRP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4E6ACD58" w14:textId="77777777" w:rsidR="001A06AA" w:rsidRDefault="00560963" w:rsidP="00560963">
      <w:pPr>
        <w:tabs>
          <w:tab w:val="left" w:pos="540"/>
        </w:tabs>
        <w:jc w:val="both"/>
        <w:outlineLvl w:val="0"/>
      </w:pPr>
      <w:r w:rsidRPr="00560963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</w:t>
      </w:r>
    </w:p>
    <w:p w14:paraId="725498E9" w14:textId="77777777" w:rsidR="001A06AA" w:rsidRDefault="001A06AA" w:rsidP="00C13762">
      <w:pPr>
        <w:pStyle w:val="a5"/>
        <w:spacing w:line="240" w:lineRule="exact"/>
        <w:ind w:left="0"/>
        <w:jc w:val="right"/>
      </w:pPr>
    </w:p>
    <w:p w14:paraId="327B0AB9" w14:textId="77777777" w:rsidR="001A06AA" w:rsidRDefault="001A06AA" w:rsidP="00C13762">
      <w:pPr>
        <w:pStyle w:val="a5"/>
        <w:spacing w:line="240" w:lineRule="exact"/>
        <w:ind w:left="0"/>
        <w:jc w:val="right"/>
      </w:pPr>
    </w:p>
    <w:p w14:paraId="35571A39" w14:textId="77777777" w:rsidR="001A06AA" w:rsidRDefault="001A06AA" w:rsidP="00C13762">
      <w:pPr>
        <w:pStyle w:val="a5"/>
        <w:spacing w:line="240" w:lineRule="exact"/>
        <w:ind w:left="0"/>
        <w:jc w:val="right"/>
      </w:pPr>
    </w:p>
    <w:p w14:paraId="6995CD54" w14:textId="77777777" w:rsidR="001A06AA" w:rsidRDefault="001A06AA" w:rsidP="00C13762">
      <w:pPr>
        <w:pStyle w:val="a5"/>
        <w:spacing w:line="240" w:lineRule="exact"/>
        <w:ind w:left="0"/>
        <w:jc w:val="right"/>
      </w:pPr>
    </w:p>
    <w:p w14:paraId="32F2FA70" w14:textId="77777777" w:rsidR="001A06AA" w:rsidRDefault="001A06AA" w:rsidP="00C13762">
      <w:pPr>
        <w:pStyle w:val="a5"/>
        <w:spacing w:line="240" w:lineRule="exact"/>
        <w:ind w:left="0"/>
        <w:jc w:val="right"/>
      </w:pPr>
    </w:p>
    <w:p w14:paraId="2E7E7C3F" w14:textId="5A8618AC" w:rsidR="001A06AA" w:rsidRDefault="001A06AA" w:rsidP="00C13762">
      <w:pPr>
        <w:pStyle w:val="a5"/>
        <w:spacing w:line="240" w:lineRule="exact"/>
        <w:ind w:left="0"/>
        <w:jc w:val="right"/>
      </w:pPr>
    </w:p>
    <w:p w14:paraId="61C6DBB8" w14:textId="77777777" w:rsidR="00E86544" w:rsidRDefault="00E86544" w:rsidP="00E8654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593F250F" w14:textId="780B40BD" w:rsidR="00E86544" w:rsidRDefault="00E86544" w:rsidP="00E865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информационному сообщению</w:t>
      </w:r>
    </w:p>
    <w:p w14:paraId="79460984" w14:textId="77777777" w:rsidR="00E86544" w:rsidRDefault="00E86544" w:rsidP="00E86544">
      <w:pPr>
        <w:jc w:val="right"/>
        <w:rPr>
          <w:sz w:val="24"/>
          <w:szCs w:val="24"/>
        </w:rPr>
      </w:pPr>
    </w:p>
    <w:p w14:paraId="31046141" w14:textId="536D6C55" w:rsidR="00E86544" w:rsidRDefault="00E86544" w:rsidP="00E8654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 постановлением</w:t>
      </w:r>
    </w:p>
    <w:p w14:paraId="1013C445" w14:textId="77777777" w:rsidR="00E86544" w:rsidRDefault="00E86544" w:rsidP="00E86544">
      <w:pPr>
        <w:tabs>
          <w:tab w:val="left" w:pos="7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 МР «Сыктывдинский»</w:t>
      </w:r>
    </w:p>
    <w:p w14:paraId="615D53BF" w14:textId="12818E58" w:rsidR="00E86544" w:rsidRDefault="00E86544" w:rsidP="00E865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</w:t>
      </w:r>
      <w:r w:rsidR="00332032">
        <w:rPr>
          <w:sz w:val="24"/>
          <w:szCs w:val="24"/>
        </w:rPr>
        <w:t>25</w:t>
      </w:r>
      <w:r>
        <w:rPr>
          <w:sz w:val="24"/>
          <w:szCs w:val="24"/>
        </w:rPr>
        <w:t xml:space="preserve"> мая 2020 года № 5/</w:t>
      </w:r>
      <w:r w:rsidR="00332032">
        <w:rPr>
          <w:sz w:val="24"/>
          <w:szCs w:val="24"/>
        </w:rPr>
        <w:t>648</w:t>
      </w:r>
      <w:r>
        <w:rPr>
          <w:sz w:val="24"/>
          <w:szCs w:val="24"/>
        </w:rPr>
        <w:t xml:space="preserve"> </w:t>
      </w:r>
    </w:p>
    <w:p w14:paraId="5462A791" w14:textId="77777777" w:rsidR="00E86544" w:rsidRDefault="00E86544" w:rsidP="00E86544">
      <w:pPr>
        <w:jc w:val="right"/>
        <w:rPr>
          <w:sz w:val="24"/>
          <w:szCs w:val="24"/>
        </w:rPr>
      </w:pPr>
    </w:p>
    <w:p w14:paraId="67C35611" w14:textId="77777777" w:rsidR="00E86544" w:rsidRDefault="00E86544" w:rsidP="00E86544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Продавец: Администрация МО МР «Сыктывдинский»</w:t>
      </w:r>
    </w:p>
    <w:p w14:paraId="4BC9B5B3" w14:textId="77777777" w:rsidR="00E86544" w:rsidRDefault="00E86544" w:rsidP="00E86544">
      <w:pPr>
        <w:ind w:left="142"/>
        <w:jc w:val="center"/>
        <w:rPr>
          <w:b/>
          <w:sz w:val="24"/>
          <w:szCs w:val="24"/>
        </w:rPr>
      </w:pPr>
    </w:p>
    <w:p w14:paraId="144C609B" w14:textId="77777777" w:rsidR="00E86544" w:rsidRPr="00B27F55" w:rsidRDefault="00E86544" w:rsidP="00E86544">
      <w:pPr>
        <w:ind w:left="142"/>
        <w:jc w:val="center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ЗАЯВКА НА УЧАСТИЕ В АУКЦИОНЕ</w:t>
      </w:r>
    </w:p>
    <w:p w14:paraId="5122E636" w14:textId="77777777" w:rsidR="00E86544" w:rsidRPr="00B27F55" w:rsidRDefault="00E86544" w:rsidP="00E86544">
      <w:pPr>
        <w:ind w:left="142"/>
        <w:jc w:val="center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(для юридического лица)</w:t>
      </w:r>
    </w:p>
    <w:p w14:paraId="42E67F88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____________________________________________________________________________________________________________________________________, именуемый далее </w:t>
      </w:r>
      <w:r w:rsidRPr="00B27F55">
        <w:rPr>
          <w:b/>
          <w:sz w:val="24"/>
          <w:szCs w:val="24"/>
        </w:rPr>
        <w:t>Претендент</w:t>
      </w:r>
      <w:r w:rsidRPr="00B27F55">
        <w:rPr>
          <w:sz w:val="24"/>
          <w:szCs w:val="24"/>
        </w:rPr>
        <w:t>,</w:t>
      </w:r>
    </w:p>
    <w:p w14:paraId="1FB75D0C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(полное наименование юридического лица, подавшего заявку)</w:t>
      </w:r>
    </w:p>
    <w:p w14:paraId="58796AA0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в лице__________________________________________</w:t>
      </w:r>
      <w:r>
        <w:rPr>
          <w:sz w:val="24"/>
          <w:szCs w:val="24"/>
        </w:rPr>
        <w:t>______________________________</w:t>
      </w:r>
      <w:r w:rsidRPr="00B27F55">
        <w:rPr>
          <w:sz w:val="24"/>
          <w:szCs w:val="24"/>
        </w:rPr>
        <w:t>,</w:t>
      </w:r>
    </w:p>
    <w:p w14:paraId="44FC711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                                     (фамилия, имя, отчество, должность)</w:t>
      </w:r>
    </w:p>
    <w:p w14:paraId="238B479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действующего (-ей) на основании ___________________________________________________</w:t>
      </w:r>
      <w:r>
        <w:rPr>
          <w:sz w:val="24"/>
          <w:szCs w:val="24"/>
        </w:rPr>
        <w:t>__________________________</w:t>
      </w:r>
    </w:p>
    <w:p w14:paraId="3146233B" w14:textId="77777777" w:rsidR="00E86544" w:rsidRPr="00B27F55" w:rsidRDefault="00E86544" w:rsidP="00E86544">
      <w:pPr>
        <w:jc w:val="center"/>
        <w:rPr>
          <w:sz w:val="24"/>
          <w:szCs w:val="24"/>
        </w:rPr>
      </w:pPr>
      <w:r w:rsidRPr="00B27F55">
        <w:rPr>
          <w:sz w:val="24"/>
          <w:szCs w:val="24"/>
        </w:rPr>
        <w:t>(Устава, Положения)</w:t>
      </w:r>
    </w:p>
    <w:p w14:paraId="6AC24AD3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 о государственной регистрации в качестве юридического лица _________________</w:t>
      </w:r>
    </w:p>
    <w:p w14:paraId="3ABD69ED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______________№__________________ дата регистрации «_____»______________________г.</w:t>
      </w:r>
    </w:p>
    <w:p w14:paraId="0F958ACF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Орган, осуществивший регистрацию ________________________________________________</w:t>
      </w:r>
    </w:p>
    <w:p w14:paraId="76FAD54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ИНН__________________________________</w:t>
      </w:r>
    </w:p>
    <w:p w14:paraId="0FD4F9D6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Юридический адрес:______________________________________________________________</w:t>
      </w:r>
    </w:p>
    <w:p w14:paraId="78812FBA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Почтовый адрес:__________________________________________________________________</w:t>
      </w:r>
    </w:p>
    <w:p w14:paraId="0F10DA20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Телефон:_____________________________________ Факс:______________________________</w:t>
      </w:r>
    </w:p>
    <w:p w14:paraId="148CB24D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74A1020C" w14:textId="77777777" w:rsidR="00E86544" w:rsidRPr="00B27F55" w:rsidRDefault="00E86544" w:rsidP="00E86544">
      <w:pPr>
        <w:jc w:val="both"/>
        <w:rPr>
          <w:i/>
          <w:sz w:val="24"/>
          <w:szCs w:val="24"/>
        </w:rPr>
      </w:pPr>
      <w:r w:rsidRPr="00B27F55">
        <w:rPr>
          <w:i/>
          <w:sz w:val="24"/>
          <w:szCs w:val="24"/>
        </w:rPr>
        <w:t>В случае подачи заявки представителем Претендента:</w:t>
      </w:r>
    </w:p>
    <w:p w14:paraId="5FD86A89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Представитель Претендента:</w:t>
      </w:r>
    </w:p>
    <w:p w14:paraId="0C7C046E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</w:t>
      </w:r>
      <w:r w:rsidRPr="00B27F55">
        <w:rPr>
          <w:sz w:val="24"/>
          <w:szCs w:val="24"/>
        </w:rPr>
        <w:t>,</w:t>
      </w:r>
    </w:p>
    <w:p w14:paraId="0CC2B0B4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   (фамилия, имя, отчество физического лица или наименование юридического лица)</w:t>
      </w:r>
    </w:p>
    <w:p w14:paraId="24019A78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действующий на основании доверенности №_________________ от ____________________г.</w:t>
      </w:r>
    </w:p>
    <w:p w14:paraId="6C8FC67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Для представителя – физического лица:</w:t>
      </w:r>
    </w:p>
    <w:p w14:paraId="62BD60AD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Документ, удостоверяющий личность: ________________ серия __________ №_____________, выдан «____»________________________г. ___________________________________________.</w:t>
      </w:r>
    </w:p>
    <w:p w14:paraId="1632B586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Адрес представителя:_______________________________________________________________</w:t>
      </w:r>
    </w:p>
    <w:p w14:paraId="326AA601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 Контактный телефон:____________________________</w:t>
      </w:r>
    </w:p>
    <w:p w14:paraId="406F436A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Для представителя – юридического лица:</w:t>
      </w:r>
    </w:p>
    <w:p w14:paraId="077A0530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 о государственной регистрации в качестве юридического лица: ________________</w:t>
      </w:r>
    </w:p>
    <w:p w14:paraId="6F25C772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______________№__________________ дата регистрации «_____»______________________г.</w:t>
      </w:r>
    </w:p>
    <w:p w14:paraId="1761456C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Орган, осуществивший регистрацию ________________________________________________</w:t>
      </w:r>
    </w:p>
    <w:p w14:paraId="09B0EE0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ИНН__________________________________</w:t>
      </w:r>
    </w:p>
    <w:p w14:paraId="63A7E89E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Юридический адрес:______________________________________________________________</w:t>
      </w:r>
    </w:p>
    <w:p w14:paraId="3B93D51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Почтовый адрес:__________________________________________________________________</w:t>
      </w:r>
    </w:p>
    <w:p w14:paraId="31625EBF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Телефон:_____________________________________ Факс:______________________________</w:t>
      </w:r>
    </w:p>
    <w:p w14:paraId="25D9903E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267F5F9C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b/>
          <w:sz w:val="24"/>
          <w:szCs w:val="24"/>
        </w:rPr>
        <w:t>Банковские реквизиты</w:t>
      </w:r>
      <w:r w:rsidRPr="00B27F55">
        <w:rPr>
          <w:sz w:val="24"/>
          <w:szCs w:val="24"/>
        </w:rPr>
        <w:t xml:space="preserve"> Претендента для возврата денежных средств (задатка):</w:t>
      </w:r>
    </w:p>
    <w:p w14:paraId="7F83A94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счет №________________________________ в ________________________________________</w:t>
      </w:r>
      <w:r>
        <w:rPr>
          <w:sz w:val="24"/>
          <w:szCs w:val="24"/>
        </w:rPr>
        <w:t>____________________________________</w:t>
      </w:r>
    </w:p>
    <w:p w14:paraId="7901FF2D" w14:textId="77777777" w:rsidR="00E86544" w:rsidRPr="00B27F55" w:rsidRDefault="00E86544" w:rsidP="00E86544">
      <w:pPr>
        <w:jc w:val="center"/>
        <w:rPr>
          <w:sz w:val="24"/>
          <w:szCs w:val="24"/>
        </w:rPr>
      </w:pPr>
      <w:r w:rsidRPr="00B27F55">
        <w:rPr>
          <w:sz w:val="24"/>
          <w:szCs w:val="24"/>
        </w:rPr>
        <w:lastRenderedPageBreak/>
        <w:t>(наименование банка)________________________________, корр.счет №_____________________________________</w:t>
      </w:r>
    </w:p>
    <w:p w14:paraId="5CA76140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БИК____________________ ОКТМО_____________________________</w:t>
      </w:r>
    </w:p>
    <w:p w14:paraId="1C4AB07D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786175E3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Принимаю решение об участии в аукционе по продаже ________________________________</w:t>
      </w:r>
      <w:r>
        <w:rPr>
          <w:sz w:val="24"/>
          <w:szCs w:val="24"/>
        </w:rPr>
        <w:t>_____________________________________________</w:t>
      </w:r>
    </w:p>
    <w:p w14:paraId="4DF4746F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3623A09D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      (наименование имущества; характеристики, индивидуализирующие имущество)</w:t>
      </w:r>
    </w:p>
    <w:p w14:paraId="0FD57C28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14:paraId="0C08CB33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 </w:t>
      </w:r>
      <w:r w:rsidRPr="00B27F55">
        <w:rPr>
          <w:sz w:val="24"/>
          <w:szCs w:val="24"/>
        </w:rPr>
        <w:t>который состоится «______»________________г.</w:t>
      </w:r>
    </w:p>
    <w:p w14:paraId="48680DA3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B27F55">
        <w:rPr>
          <w:bCs/>
          <w:sz w:val="24"/>
          <w:szCs w:val="24"/>
        </w:rPr>
        <w:t>С проектом договора купли-продажи имущества ознакомлен.</w:t>
      </w:r>
    </w:p>
    <w:p w14:paraId="5AE00333" w14:textId="77777777" w:rsidR="00E86544" w:rsidRPr="00B27F55" w:rsidRDefault="00E86544" w:rsidP="00E8654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EE7A553" w14:textId="77777777" w:rsidR="00E86544" w:rsidRPr="00B27F55" w:rsidRDefault="00E86544" w:rsidP="00E86544">
      <w:pPr>
        <w:ind w:firstLine="567"/>
        <w:jc w:val="both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Обязуюсь:</w:t>
      </w:r>
    </w:p>
    <w:p w14:paraId="77BE4D45" w14:textId="77777777" w:rsidR="00E86544" w:rsidRPr="00B27F55" w:rsidRDefault="00E86544" w:rsidP="00E86544">
      <w:pPr>
        <w:ind w:firstLine="567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1. Соблюдать условия аукциона, содержащиеся в информационном сообщении о проведении аукциона, размещенном в установленном порядке, а также порядок проведения аукциона, установленный действующим законодательством;</w:t>
      </w:r>
    </w:p>
    <w:p w14:paraId="5AA75463" w14:textId="77777777" w:rsidR="00E86544" w:rsidRPr="00B27F55" w:rsidRDefault="00E86544" w:rsidP="00E8654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2. В случае признания победителем аукциона заключить с Продавцом договор купли-продажи в течение пяти рабочих дней с даты подведения итогов аукциона и уплатить Продавцу стоимость имущества, установленную по результатам аукциона, в сроки, определенные решением об условиях приватизации имущества.</w:t>
      </w:r>
    </w:p>
    <w:p w14:paraId="605D51C6" w14:textId="77777777" w:rsidR="00E86544" w:rsidRPr="00B27F55" w:rsidRDefault="00E86544" w:rsidP="00E8654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14:paraId="771703C6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Подпись Претендента (его полномочного представителя):</w:t>
      </w:r>
    </w:p>
    <w:p w14:paraId="48F8C3E2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</w:t>
      </w:r>
    </w:p>
    <w:p w14:paraId="0A7F7FCF" w14:textId="77777777" w:rsidR="00E86544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 xml:space="preserve">«______»___________________г.                                                                          </w:t>
      </w:r>
    </w:p>
    <w:p w14:paraId="5856DF58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м.п.</w:t>
      </w:r>
    </w:p>
    <w:p w14:paraId="17C3272F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Заявка принята Продавцом:</w:t>
      </w:r>
    </w:p>
    <w:p w14:paraId="34C30559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час. _________мин.__________ «____» ____________________ г. за №_________________.</w:t>
      </w:r>
    </w:p>
    <w:p w14:paraId="38B107EA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A897B03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Подпись уполномоченного лица Продавца, принявшего заявку:</w:t>
      </w:r>
    </w:p>
    <w:p w14:paraId="07412E96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_____________________________________________________       </w:t>
      </w:r>
    </w:p>
    <w:p w14:paraId="6AA4D3C8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05D8EB3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К заявке прилагаются:</w:t>
      </w:r>
    </w:p>
    <w:p w14:paraId="30384A36" w14:textId="77777777" w:rsidR="00E86544" w:rsidRPr="00B27F55" w:rsidRDefault="00E86544" w:rsidP="00E86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1. заверенные копии учредительных документов;</w:t>
      </w:r>
    </w:p>
    <w:p w14:paraId="7A83C3A5" w14:textId="77777777" w:rsidR="00E86544" w:rsidRPr="00B27F55" w:rsidRDefault="00E86544" w:rsidP="00E86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BF57C77" w14:textId="77777777" w:rsidR="00E86544" w:rsidRPr="00B27F55" w:rsidRDefault="00E86544" w:rsidP="00E86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3B4ADE3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457F89F9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К данным документам также прилагается их опись.</w:t>
      </w:r>
    </w:p>
    <w:p w14:paraId="48DCEB40" w14:textId="77777777" w:rsidR="00E86544" w:rsidRPr="00B27F55" w:rsidRDefault="00E86544" w:rsidP="00E8654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14:paraId="5E39CF43" w14:textId="77777777" w:rsidR="00E86544" w:rsidRPr="00B27F55" w:rsidRDefault="00E86544" w:rsidP="00E86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AD13573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6FC5D22" w14:textId="77777777" w:rsidR="00E86544" w:rsidRPr="00B27F55" w:rsidRDefault="00E86544" w:rsidP="00E86544">
      <w:pPr>
        <w:autoSpaceDE w:val="0"/>
        <w:autoSpaceDN w:val="0"/>
        <w:adjustRightInd w:val="0"/>
        <w:rPr>
          <w:sz w:val="24"/>
          <w:szCs w:val="24"/>
        </w:rPr>
      </w:pPr>
    </w:p>
    <w:p w14:paraId="54AFFCFE" w14:textId="77777777" w:rsidR="00E86544" w:rsidRDefault="00E86544" w:rsidP="00E86544">
      <w:pPr>
        <w:jc w:val="right"/>
        <w:rPr>
          <w:sz w:val="24"/>
          <w:szCs w:val="24"/>
        </w:rPr>
      </w:pPr>
    </w:p>
    <w:p w14:paraId="7D87658B" w14:textId="77777777" w:rsidR="00E86544" w:rsidRDefault="00E86544" w:rsidP="00E86544">
      <w:pPr>
        <w:jc w:val="right"/>
        <w:rPr>
          <w:sz w:val="24"/>
          <w:szCs w:val="24"/>
        </w:rPr>
      </w:pPr>
    </w:p>
    <w:p w14:paraId="142491EB" w14:textId="77777777" w:rsidR="00E86544" w:rsidRDefault="00E86544" w:rsidP="00E86544">
      <w:pPr>
        <w:jc w:val="right"/>
        <w:rPr>
          <w:sz w:val="24"/>
          <w:szCs w:val="24"/>
        </w:rPr>
      </w:pPr>
    </w:p>
    <w:p w14:paraId="59FEAF13" w14:textId="77777777" w:rsidR="00E86544" w:rsidRDefault="00E86544" w:rsidP="00E8654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 постановлением</w:t>
      </w:r>
    </w:p>
    <w:p w14:paraId="1A8F496A" w14:textId="77777777" w:rsidR="00E86544" w:rsidRDefault="00E86544" w:rsidP="00E86544">
      <w:pPr>
        <w:tabs>
          <w:tab w:val="left" w:pos="7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 МР «Сыктывдинский»</w:t>
      </w:r>
    </w:p>
    <w:p w14:paraId="0600355D" w14:textId="7F8FDE9F" w:rsidR="00E86544" w:rsidRDefault="00E86544" w:rsidP="00E865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</w:t>
      </w:r>
      <w:r w:rsidR="00332032">
        <w:rPr>
          <w:sz w:val="24"/>
          <w:szCs w:val="24"/>
        </w:rPr>
        <w:t>25</w:t>
      </w:r>
      <w:r>
        <w:rPr>
          <w:sz w:val="24"/>
          <w:szCs w:val="24"/>
        </w:rPr>
        <w:t xml:space="preserve"> мая 2020 года № 5/</w:t>
      </w:r>
      <w:r w:rsidR="00332032">
        <w:rPr>
          <w:sz w:val="24"/>
          <w:szCs w:val="24"/>
        </w:rPr>
        <w:t>648</w:t>
      </w:r>
      <w:r>
        <w:rPr>
          <w:sz w:val="24"/>
          <w:szCs w:val="24"/>
        </w:rPr>
        <w:t xml:space="preserve"> </w:t>
      </w:r>
    </w:p>
    <w:p w14:paraId="510BD9B2" w14:textId="77777777" w:rsidR="00E86544" w:rsidRDefault="00E86544" w:rsidP="00E86544">
      <w:pPr>
        <w:jc w:val="right"/>
        <w:rPr>
          <w:sz w:val="24"/>
          <w:szCs w:val="24"/>
        </w:rPr>
      </w:pPr>
    </w:p>
    <w:p w14:paraId="4EAB623F" w14:textId="77777777" w:rsidR="00E86544" w:rsidRDefault="00E86544" w:rsidP="00E86544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Продавец: Администрация МО МР «Сыктывдинский»</w:t>
      </w:r>
    </w:p>
    <w:p w14:paraId="1FE4E9E6" w14:textId="77777777" w:rsidR="00E86544" w:rsidRDefault="00E86544" w:rsidP="00E86544">
      <w:pPr>
        <w:ind w:left="142"/>
        <w:jc w:val="center"/>
        <w:rPr>
          <w:b/>
          <w:sz w:val="24"/>
          <w:szCs w:val="24"/>
        </w:rPr>
      </w:pPr>
    </w:p>
    <w:p w14:paraId="2468884C" w14:textId="77777777" w:rsidR="00E86544" w:rsidRPr="00B27F55" w:rsidRDefault="00E86544" w:rsidP="00E86544">
      <w:pPr>
        <w:ind w:left="142"/>
        <w:jc w:val="right"/>
        <w:rPr>
          <w:sz w:val="24"/>
          <w:szCs w:val="24"/>
        </w:rPr>
      </w:pPr>
    </w:p>
    <w:p w14:paraId="594191F7" w14:textId="77777777" w:rsidR="00E86544" w:rsidRPr="00B27F55" w:rsidRDefault="00E86544" w:rsidP="00E86544">
      <w:pPr>
        <w:ind w:left="142"/>
        <w:jc w:val="center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ЗАЯВКА НА УЧАСТИЕ В АУКЦИОНЕ</w:t>
      </w:r>
    </w:p>
    <w:p w14:paraId="4389A013" w14:textId="77777777" w:rsidR="00E86544" w:rsidRPr="00B27F55" w:rsidRDefault="00E86544" w:rsidP="00E86544">
      <w:pPr>
        <w:ind w:left="142"/>
        <w:jc w:val="center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(для физического лица)</w:t>
      </w:r>
    </w:p>
    <w:p w14:paraId="11CECF99" w14:textId="77777777" w:rsidR="00E86544" w:rsidRPr="00B27F55" w:rsidRDefault="00E86544" w:rsidP="00E86544">
      <w:pPr>
        <w:ind w:left="142"/>
        <w:jc w:val="center"/>
        <w:rPr>
          <w:sz w:val="24"/>
          <w:szCs w:val="24"/>
        </w:rPr>
      </w:pPr>
    </w:p>
    <w:p w14:paraId="45FEDA20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________________________________________________________________________________________________________________________________, именуемый (-ая) далее </w:t>
      </w:r>
      <w:r w:rsidRPr="00B27F55">
        <w:rPr>
          <w:b/>
          <w:sz w:val="24"/>
          <w:szCs w:val="24"/>
        </w:rPr>
        <w:t>Претендент</w:t>
      </w:r>
      <w:r w:rsidRPr="00B27F55">
        <w:rPr>
          <w:sz w:val="24"/>
          <w:szCs w:val="24"/>
        </w:rPr>
        <w:t>,</w:t>
      </w:r>
    </w:p>
    <w:p w14:paraId="5D02EAA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(фамилия, имя, отчество физического лица,  подавшего заявку)</w:t>
      </w:r>
    </w:p>
    <w:p w14:paraId="53F0A0CB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документ, удостоверяющий личность: ________________ серия __________ №_____________, выдан «____»________________________г. ___________________________________________.</w:t>
      </w:r>
    </w:p>
    <w:p w14:paraId="51557851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Адрес Претендента:________________________________________________________________</w:t>
      </w:r>
    </w:p>
    <w:p w14:paraId="56F59CD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 Контактный телефон:____________________________</w:t>
      </w:r>
    </w:p>
    <w:p w14:paraId="278E7651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1F5DBA39" w14:textId="77777777" w:rsidR="00E86544" w:rsidRPr="00B27F55" w:rsidRDefault="00E86544" w:rsidP="00E86544">
      <w:pPr>
        <w:jc w:val="both"/>
        <w:rPr>
          <w:i/>
          <w:sz w:val="24"/>
          <w:szCs w:val="24"/>
        </w:rPr>
      </w:pPr>
      <w:r w:rsidRPr="00B27F55">
        <w:rPr>
          <w:i/>
          <w:sz w:val="24"/>
          <w:szCs w:val="24"/>
        </w:rPr>
        <w:t>В случае подачи заявки представителем Претендента:</w:t>
      </w:r>
    </w:p>
    <w:p w14:paraId="69BDEA68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Представитель Претендента:</w:t>
      </w:r>
    </w:p>
    <w:p w14:paraId="35D67F7C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  <w:r w:rsidRPr="00B27F55">
        <w:rPr>
          <w:sz w:val="24"/>
          <w:szCs w:val="24"/>
        </w:rPr>
        <w:t>,</w:t>
      </w:r>
    </w:p>
    <w:p w14:paraId="00E57A83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(фамилия, имя, отчество физического лица или наименование юридического лица)</w:t>
      </w:r>
    </w:p>
    <w:p w14:paraId="7E99AB7C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действующий на основании доверенности №_________________ от ____________________г.</w:t>
      </w:r>
    </w:p>
    <w:p w14:paraId="6854A13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Для представителя – физического лица:</w:t>
      </w:r>
    </w:p>
    <w:p w14:paraId="11B9B963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Документ, удостоверяющий личность: ________________ серия __________ №_____________, выдан «____»________________________г. ___________________________________________.</w:t>
      </w:r>
    </w:p>
    <w:p w14:paraId="1D09CEDA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Адрес представителя:_______________________________________________________________</w:t>
      </w:r>
    </w:p>
    <w:p w14:paraId="1C514A6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 Контактный телефон:____________________________</w:t>
      </w:r>
    </w:p>
    <w:p w14:paraId="75A016A6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Для представителя – юридического лица:</w:t>
      </w:r>
    </w:p>
    <w:p w14:paraId="1991D83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 о государственной регистрации в качестве юридического лица: ________________</w:t>
      </w:r>
    </w:p>
    <w:p w14:paraId="0B207DD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______________№__________________ дата регистрации «_____»______________________г.</w:t>
      </w:r>
    </w:p>
    <w:p w14:paraId="78885BFF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Орган, осуществивший регистрацию ________________________________________________</w:t>
      </w:r>
    </w:p>
    <w:p w14:paraId="223E3D00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ИНН__________________________________</w:t>
      </w:r>
    </w:p>
    <w:p w14:paraId="48B6EA1D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Юридический адрес:______________________________________________________________</w:t>
      </w:r>
    </w:p>
    <w:p w14:paraId="2C402E7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Почтовый адрес:__________________________________________________________________</w:t>
      </w:r>
    </w:p>
    <w:p w14:paraId="354302C4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Телефон:_____________________________________ Факс:______________________________</w:t>
      </w:r>
    </w:p>
    <w:p w14:paraId="66CDDEE2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02EC8176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b/>
          <w:sz w:val="24"/>
          <w:szCs w:val="24"/>
        </w:rPr>
        <w:t>Банковские реквизиты</w:t>
      </w:r>
      <w:r w:rsidRPr="00B27F55">
        <w:rPr>
          <w:sz w:val="24"/>
          <w:szCs w:val="24"/>
        </w:rPr>
        <w:t xml:space="preserve"> Претендента для возврата денежных средств (задатка):</w:t>
      </w:r>
    </w:p>
    <w:p w14:paraId="462F3AEC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счет №________________________________ в ________________________________________</w:t>
      </w:r>
      <w:r>
        <w:rPr>
          <w:sz w:val="24"/>
          <w:szCs w:val="24"/>
        </w:rPr>
        <w:t>____________________________________</w:t>
      </w:r>
    </w:p>
    <w:p w14:paraId="1CF44C47" w14:textId="77777777" w:rsidR="00E86544" w:rsidRPr="00B27F55" w:rsidRDefault="00E86544" w:rsidP="00E86544">
      <w:pPr>
        <w:jc w:val="center"/>
        <w:rPr>
          <w:sz w:val="24"/>
          <w:szCs w:val="24"/>
        </w:rPr>
      </w:pPr>
      <w:r w:rsidRPr="00B27F55">
        <w:rPr>
          <w:sz w:val="24"/>
          <w:szCs w:val="24"/>
        </w:rPr>
        <w:t>(наименование банка)</w:t>
      </w:r>
    </w:p>
    <w:p w14:paraId="631EF06B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________________________________, корр.счет №_____________________________________</w:t>
      </w:r>
    </w:p>
    <w:p w14:paraId="34FA34A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БИК____________________ ОКТМО_____________________________</w:t>
      </w:r>
    </w:p>
    <w:p w14:paraId="7DC2C733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3460FC3E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b/>
          <w:sz w:val="24"/>
          <w:szCs w:val="24"/>
        </w:rPr>
        <w:lastRenderedPageBreak/>
        <w:t>Принимаю решение</w:t>
      </w:r>
      <w:r w:rsidRPr="00B27F55">
        <w:rPr>
          <w:sz w:val="24"/>
          <w:szCs w:val="24"/>
        </w:rPr>
        <w:t xml:space="preserve"> об участии в аукционе по продаже _______________________________</w:t>
      </w:r>
      <w:r>
        <w:rPr>
          <w:sz w:val="24"/>
          <w:szCs w:val="24"/>
        </w:rPr>
        <w:t>______________________________________________</w:t>
      </w:r>
    </w:p>
    <w:p w14:paraId="07B9B529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14:paraId="7A67A92D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    (наименование имущества; характеристики, индивидуализирующие имущество)</w:t>
      </w:r>
    </w:p>
    <w:p w14:paraId="75D227E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</w:t>
      </w:r>
    </w:p>
    <w:p w14:paraId="1A516279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____________________________________,  который состоится «______»_________________г.</w:t>
      </w:r>
    </w:p>
    <w:p w14:paraId="3F3B6D2F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</w:p>
    <w:p w14:paraId="65D88AE0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B27F55">
        <w:rPr>
          <w:bCs/>
          <w:sz w:val="24"/>
          <w:szCs w:val="24"/>
        </w:rPr>
        <w:t>С проектом договора купли-продажи имущества ознакомлен.</w:t>
      </w:r>
    </w:p>
    <w:p w14:paraId="3F54954F" w14:textId="77777777" w:rsidR="00E86544" w:rsidRPr="00B27F55" w:rsidRDefault="00E86544" w:rsidP="00E86544">
      <w:pPr>
        <w:ind w:firstLine="567"/>
        <w:jc w:val="both"/>
        <w:rPr>
          <w:b/>
          <w:sz w:val="24"/>
          <w:szCs w:val="24"/>
        </w:rPr>
      </w:pPr>
    </w:p>
    <w:p w14:paraId="2AF0BAB0" w14:textId="77777777" w:rsidR="00E86544" w:rsidRPr="00B27F55" w:rsidRDefault="00E86544" w:rsidP="00E86544">
      <w:pPr>
        <w:ind w:firstLine="567"/>
        <w:jc w:val="both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Обязуюсь:</w:t>
      </w:r>
    </w:p>
    <w:p w14:paraId="7036B43F" w14:textId="77777777" w:rsidR="00E86544" w:rsidRPr="00B27F55" w:rsidRDefault="00E86544" w:rsidP="00E86544">
      <w:pPr>
        <w:ind w:firstLine="567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1. Соблюдать условия аукциона, содержащиеся в информационном сообщении о проведении аукциона, размещенном в установленном порядке, а также порядок проведения аукциона, установленный действующим законодательством;</w:t>
      </w:r>
    </w:p>
    <w:p w14:paraId="7DADCB92" w14:textId="77777777" w:rsidR="00E86544" w:rsidRPr="00B27F55" w:rsidRDefault="00E86544" w:rsidP="00E8654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2. В случае признания победителем аукциона заключить с Продавцом договор купли-продажи в течение пяти рабочих дней с даты подведения итогов аукциона и уплатить Продавцу стоимость имущества, установленную по результатам аукциона, в сроки определенные решением об условиях приватизации имущества.</w:t>
      </w:r>
    </w:p>
    <w:p w14:paraId="0F679574" w14:textId="77777777" w:rsidR="00E86544" w:rsidRPr="00B27F55" w:rsidRDefault="00E86544" w:rsidP="00E8654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14:paraId="13DD4EE5" w14:textId="77777777" w:rsidR="00E86544" w:rsidRPr="00B27F55" w:rsidRDefault="00E86544" w:rsidP="00E8654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14:paraId="2C28732C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Подпись Претендента (его полномочного представителя):</w:t>
      </w:r>
    </w:p>
    <w:p w14:paraId="26D71981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14:paraId="24FA3E62" w14:textId="77777777" w:rsidR="00E86544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 xml:space="preserve">«______»____________________г.                                                                          </w:t>
      </w:r>
    </w:p>
    <w:p w14:paraId="2F380B3F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м.п.</w:t>
      </w:r>
    </w:p>
    <w:p w14:paraId="14143AF8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6726EFB8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Заявка принята Продавцом:</w:t>
      </w:r>
    </w:p>
    <w:p w14:paraId="5BC74573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час. _________мин.__________ «____» ____________________ г. за №_________________.</w:t>
      </w:r>
    </w:p>
    <w:p w14:paraId="06C0444B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190899DC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Подпись уполномоченного лица Продавца, принявшего заявку:</w:t>
      </w:r>
    </w:p>
    <w:p w14:paraId="7A0351A1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_____________________________________________________       </w:t>
      </w:r>
    </w:p>
    <w:p w14:paraId="6C5F7CFB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64A8DD0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К заявке прилагаются:</w:t>
      </w:r>
    </w:p>
    <w:p w14:paraId="152F3C4E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 xml:space="preserve">1. Копии всех листов документа, удостоверяющего личность.    </w:t>
      </w:r>
    </w:p>
    <w:p w14:paraId="50294AB6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B2401CE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К данным документам также прилагается их опись.</w:t>
      </w:r>
    </w:p>
    <w:p w14:paraId="0F6625F0" w14:textId="77777777" w:rsidR="00E86544" w:rsidRPr="00B27F55" w:rsidRDefault="00E86544" w:rsidP="00E8654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14:paraId="5CCA2374" w14:textId="77777777" w:rsidR="00E86544" w:rsidRPr="00B27F55" w:rsidRDefault="00E86544" w:rsidP="00E86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14:paraId="51BF0CFB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2961CBFB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27DB2B03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1E0DC8DD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11DF97A9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49C9EBE9" w14:textId="77777777" w:rsidR="00E86544" w:rsidRPr="00B27F55" w:rsidRDefault="00E86544" w:rsidP="00E86544">
      <w:pPr>
        <w:rPr>
          <w:rFonts w:ascii="Courier New" w:hAnsi="Courier New"/>
          <w:sz w:val="24"/>
        </w:rPr>
      </w:pPr>
    </w:p>
    <w:p w14:paraId="626C285A" w14:textId="77777777" w:rsidR="00E86544" w:rsidRDefault="00E86544" w:rsidP="00E86544">
      <w:pPr>
        <w:widowControl w:val="0"/>
        <w:ind w:left="426"/>
        <w:jc w:val="right"/>
        <w:rPr>
          <w:sz w:val="24"/>
          <w:szCs w:val="24"/>
        </w:rPr>
      </w:pPr>
    </w:p>
    <w:p w14:paraId="6A54F54F" w14:textId="77777777" w:rsidR="00E86544" w:rsidRDefault="00E86544" w:rsidP="00E86544">
      <w:pPr>
        <w:widowControl w:val="0"/>
        <w:ind w:left="426"/>
        <w:jc w:val="right"/>
        <w:rPr>
          <w:sz w:val="24"/>
          <w:szCs w:val="24"/>
        </w:rPr>
      </w:pPr>
    </w:p>
    <w:p w14:paraId="07336A82" w14:textId="6F193191" w:rsidR="00AD6E95" w:rsidRDefault="00AD6E95" w:rsidP="00AD6E95">
      <w:pPr>
        <w:pStyle w:val="a5"/>
        <w:widowControl w:val="0"/>
        <w:spacing w:line="240" w:lineRule="exact"/>
        <w:ind w:left="0" w:firstLine="720"/>
        <w:jc w:val="right"/>
        <w:rPr>
          <w:sz w:val="20"/>
          <w:szCs w:val="24"/>
        </w:rPr>
      </w:pPr>
    </w:p>
    <w:p w14:paraId="348F8854" w14:textId="016DD3B7" w:rsidR="00E86544" w:rsidRDefault="00E86544" w:rsidP="00AD6E95">
      <w:pPr>
        <w:pStyle w:val="a5"/>
        <w:widowControl w:val="0"/>
        <w:spacing w:line="240" w:lineRule="exact"/>
        <w:ind w:left="0" w:firstLine="720"/>
        <w:jc w:val="right"/>
        <w:rPr>
          <w:sz w:val="20"/>
          <w:szCs w:val="24"/>
        </w:rPr>
      </w:pPr>
    </w:p>
    <w:p w14:paraId="6D5FB4BF" w14:textId="77777777" w:rsidR="00E86544" w:rsidRPr="004D5E08" w:rsidRDefault="00E86544" w:rsidP="00AD6E95">
      <w:pPr>
        <w:pStyle w:val="a5"/>
        <w:widowControl w:val="0"/>
        <w:spacing w:line="240" w:lineRule="exact"/>
        <w:ind w:left="0" w:firstLine="720"/>
        <w:jc w:val="right"/>
        <w:rPr>
          <w:sz w:val="20"/>
          <w:szCs w:val="24"/>
        </w:rPr>
      </w:pPr>
    </w:p>
    <w:p w14:paraId="5A89A78F" w14:textId="5F29FF5E" w:rsidR="00AD6E95" w:rsidRDefault="00AD6E95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6936A139" w14:textId="6FD3ED02" w:rsidR="00E86544" w:rsidRDefault="00E86544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303855BF" w14:textId="7C3E4924" w:rsidR="00E86544" w:rsidRDefault="00E86544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7C88D23A" w14:textId="27F5E77E" w:rsidR="00E86544" w:rsidRDefault="00E86544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1FBEA052" w14:textId="77777777" w:rsidR="00E86544" w:rsidRPr="004D5E08" w:rsidRDefault="00E86544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226AB845" w14:textId="447869F8" w:rsidR="001A06AA" w:rsidRDefault="00764A3A" w:rsidP="00764A3A">
      <w:r>
        <w:rPr>
          <w:sz w:val="26"/>
          <w:szCs w:val="26"/>
        </w:rPr>
        <w:t>ПРОЕКТ</w:t>
      </w:r>
      <w:r w:rsidR="00394A32" w:rsidRPr="001A06AA">
        <w:t xml:space="preserve">  </w:t>
      </w:r>
      <w:r w:rsidR="003E33CC" w:rsidRPr="001A06AA">
        <w:t xml:space="preserve">                                                                                             </w:t>
      </w:r>
      <w:r>
        <w:t xml:space="preserve">              </w:t>
      </w:r>
      <w:r w:rsidR="003E33CC" w:rsidRPr="001A06AA">
        <w:t xml:space="preserve">       </w:t>
      </w:r>
      <w:r w:rsidR="00394A32" w:rsidRPr="001A06AA">
        <w:t xml:space="preserve">   </w:t>
      </w:r>
      <w:r w:rsidR="00AD6E95" w:rsidRPr="001A06AA">
        <w:t xml:space="preserve">Приложение № 3 </w:t>
      </w:r>
      <w:r w:rsidR="003E33CC" w:rsidRPr="001A06AA">
        <w:t>к</w:t>
      </w:r>
      <w:r w:rsidR="001A06AA" w:rsidRPr="001A06AA">
        <w:t xml:space="preserve">          </w:t>
      </w:r>
    </w:p>
    <w:p w14:paraId="732BF160" w14:textId="77777777" w:rsidR="00AD6E95" w:rsidRPr="001A06AA" w:rsidRDefault="001A06AA" w:rsidP="001A06AA">
      <w:pPr>
        <w:jc w:val="right"/>
      </w:pPr>
      <w:r w:rsidRPr="001A06AA">
        <w:t xml:space="preserve"> информационному сообщению</w:t>
      </w:r>
    </w:p>
    <w:p w14:paraId="77D7E68F" w14:textId="77777777" w:rsidR="00AD6E95" w:rsidRPr="00EA68BF" w:rsidRDefault="003E33CC" w:rsidP="00AD6E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14:paraId="30B4F15D" w14:textId="77777777" w:rsidR="00AD6E95" w:rsidRPr="00EA68BF" w:rsidRDefault="00AD6E95" w:rsidP="00AD6E95">
      <w:pPr>
        <w:jc w:val="center"/>
        <w:rPr>
          <w:b/>
          <w:sz w:val="24"/>
          <w:szCs w:val="24"/>
        </w:rPr>
      </w:pPr>
      <w:r w:rsidRPr="00EA68BF">
        <w:rPr>
          <w:b/>
          <w:sz w:val="24"/>
          <w:szCs w:val="24"/>
        </w:rPr>
        <w:t xml:space="preserve"> </w:t>
      </w:r>
    </w:p>
    <w:p w14:paraId="289C488A" w14:textId="77777777" w:rsidR="000E2B17" w:rsidRDefault="000E2B17" w:rsidP="000E2B17">
      <w:pPr>
        <w:keepNext/>
        <w:keepLines/>
        <w:tabs>
          <w:tab w:val="left" w:pos="3672"/>
        </w:tabs>
        <w:spacing w:before="120" w:after="300"/>
        <w:contextualSpacing/>
        <w:outlineLvl w:val="0"/>
        <w:rPr>
          <w:b/>
          <w:spacing w:val="5"/>
          <w:kern w:val="28"/>
        </w:rPr>
      </w:pPr>
      <w:r>
        <w:rPr>
          <w:b/>
          <w:spacing w:val="5"/>
          <w:kern w:val="28"/>
        </w:rPr>
        <w:tab/>
      </w:r>
      <w:r w:rsidR="0051505D">
        <w:rPr>
          <w:b/>
          <w:spacing w:val="5"/>
          <w:kern w:val="28"/>
        </w:rPr>
        <w:t>Д</w:t>
      </w:r>
      <w:r>
        <w:rPr>
          <w:b/>
          <w:spacing w:val="5"/>
          <w:kern w:val="28"/>
        </w:rPr>
        <w:t>оговор №____</w:t>
      </w:r>
    </w:p>
    <w:p w14:paraId="0E97A21D" w14:textId="77777777" w:rsidR="00764A3A" w:rsidRPr="008A65D0" w:rsidRDefault="00764A3A" w:rsidP="00764A3A">
      <w:pPr>
        <w:keepNext/>
        <w:keepLines/>
        <w:spacing w:before="120" w:after="300"/>
        <w:contextualSpacing/>
        <w:jc w:val="center"/>
        <w:outlineLvl w:val="0"/>
        <w:rPr>
          <w:i/>
          <w:spacing w:val="5"/>
          <w:kern w:val="28"/>
        </w:rPr>
      </w:pPr>
      <w:r w:rsidRPr="008A65D0">
        <w:rPr>
          <w:b/>
          <w:spacing w:val="5"/>
          <w:kern w:val="28"/>
        </w:rPr>
        <w:t>купли-продажи_________________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5873"/>
      </w:tblGrid>
      <w:tr w:rsidR="00764A3A" w:rsidRPr="008A65D0" w14:paraId="74B33DF3" w14:textId="77777777" w:rsidTr="00E961D1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14:paraId="6A32ED0D" w14:textId="77777777" w:rsidR="00764A3A" w:rsidRPr="008A65D0" w:rsidRDefault="00764A3A" w:rsidP="00E961D1">
            <w:pPr>
              <w:keepNext/>
              <w:spacing w:before="120" w:after="120"/>
            </w:pPr>
            <w:r w:rsidRPr="008A65D0">
              <w:t xml:space="preserve">г. </w:t>
            </w:r>
            <w:r w:rsidRPr="008A65D0">
              <w:rPr>
                <w:u w:val="single"/>
              </w:rPr>
              <w:t>                   </w:t>
            </w:r>
          </w:p>
        </w:tc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14:paraId="3EBD069B" w14:textId="77777777" w:rsidR="00764A3A" w:rsidRPr="008A65D0" w:rsidRDefault="00764A3A" w:rsidP="00E961D1">
            <w:pPr>
              <w:keepNext/>
              <w:spacing w:before="120" w:after="120"/>
              <w:jc w:val="right"/>
            </w:pPr>
            <w:r w:rsidRPr="008A65D0">
              <w:t>«</w:t>
            </w:r>
            <w:r w:rsidRPr="008A65D0">
              <w:rPr>
                <w:u w:val="single"/>
              </w:rPr>
              <w:t>       </w:t>
            </w:r>
            <w:r w:rsidRPr="008A65D0">
              <w:t xml:space="preserve">» </w:t>
            </w:r>
            <w:r w:rsidRPr="008A65D0">
              <w:rPr>
                <w:u w:val="single"/>
              </w:rPr>
              <w:t>                     </w:t>
            </w:r>
            <w:r w:rsidRPr="008A65D0">
              <w:t xml:space="preserve"> </w:t>
            </w:r>
            <w:r w:rsidRPr="008A65D0">
              <w:rPr>
                <w:u w:val="single"/>
              </w:rPr>
              <w:t>       </w:t>
            </w:r>
            <w:r w:rsidRPr="008A65D0">
              <w:t xml:space="preserve"> г.</w:t>
            </w:r>
          </w:p>
        </w:tc>
      </w:tr>
    </w:tbl>
    <w:p w14:paraId="1B5C84B9" w14:textId="1800B8F5" w:rsidR="00764A3A" w:rsidRPr="008A65D0" w:rsidRDefault="008A4DB3" w:rsidP="00764A3A">
      <w:pPr>
        <w:spacing w:before="120" w:after="120"/>
        <w:ind w:firstLine="482"/>
        <w:jc w:val="both"/>
      </w:pPr>
      <w:r w:rsidRPr="00322E4B">
        <w:t>Администрация муниципального образования муниципального района «Сыктывдинский»</w:t>
      </w:r>
      <w:r w:rsidR="00764A3A" w:rsidRPr="00322E4B">
        <w:t>, далее именуемое «Продавец»</w:t>
      </w:r>
      <w:r w:rsidR="00322E4B" w:rsidRPr="00322E4B">
        <w:t xml:space="preserve">», в лице заместителя руководителя администрации муниципального района Носова Владимира Юрьевича, действующего на основании </w:t>
      </w:r>
      <w:bookmarkStart w:id="0" w:name="ДокументОснованиеАрендодателя"/>
      <w:r w:rsidR="00322E4B" w:rsidRPr="00322E4B">
        <w:t xml:space="preserve">распоряжения администрации муниципального образования муниципального района "Сыктывдинский" от </w:t>
      </w:r>
      <w:r w:rsidR="00332032">
        <w:t xml:space="preserve">7 мая </w:t>
      </w:r>
      <w:r w:rsidR="00322E4B" w:rsidRPr="00322E4B">
        <w:t>20</w:t>
      </w:r>
      <w:r w:rsidR="00332032">
        <w:t>20</w:t>
      </w:r>
      <w:r w:rsidR="00322E4B" w:rsidRPr="00322E4B">
        <w:t xml:space="preserve"> г. № </w:t>
      </w:r>
      <w:r w:rsidR="00332032">
        <w:t>54</w:t>
      </w:r>
      <w:r w:rsidR="00322E4B" w:rsidRPr="00322E4B">
        <w:t>-р</w:t>
      </w:r>
      <w:bookmarkEnd w:id="0"/>
      <w:r w:rsidR="00764A3A" w:rsidRPr="00322E4B">
        <w:t xml:space="preserve">, с одной стороны и </w:t>
      </w:r>
      <w:r w:rsidR="00764A3A" w:rsidRPr="00322E4B">
        <w:rPr>
          <w:u w:val="single"/>
        </w:rPr>
        <w:t>                                              </w:t>
      </w:r>
      <w:r w:rsidR="00764A3A" w:rsidRPr="00322E4B">
        <w:t xml:space="preserve">, далее именуем__ «Покупатель», в лице </w:t>
      </w:r>
      <w:r w:rsidR="00764A3A" w:rsidRPr="00322E4B">
        <w:rPr>
          <w:u w:val="single"/>
        </w:rPr>
        <w:t>                (должность)      </w:t>
      </w:r>
      <w:r w:rsidR="00764A3A" w:rsidRPr="00322E4B">
        <w:t xml:space="preserve">, </w:t>
      </w:r>
      <w:r w:rsidR="00764A3A" w:rsidRPr="00322E4B">
        <w:rPr>
          <w:u w:val="single"/>
        </w:rPr>
        <w:t>          (Ф.И.О.)                                </w:t>
      </w:r>
      <w:r w:rsidR="00764A3A" w:rsidRPr="00322E4B">
        <w:t xml:space="preserve">, действующего в соответствии с </w:t>
      </w:r>
      <w:r w:rsidR="00764A3A" w:rsidRPr="00322E4B">
        <w:rPr>
          <w:u w:val="single"/>
        </w:rPr>
        <w:t>    (наименование документа</w:t>
      </w:r>
      <w:r w:rsidR="00764A3A" w:rsidRPr="008A65D0">
        <w:rPr>
          <w:u w:val="single"/>
        </w:rPr>
        <w:t>, подтверждающего полномочия)    </w:t>
      </w:r>
      <w:r w:rsidR="00764A3A" w:rsidRPr="008A65D0">
        <w:t xml:space="preserve"> № </w:t>
      </w:r>
      <w:r w:rsidR="00764A3A" w:rsidRPr="008A65D0">
        <w:rPr>
          <w:u w:val="single"/>
        </w:rPr>
        <w:t>                    </w:t>
      </w:r>
      <w:r w:rsidR="00764A3A" w:rsidRPr="008A65D0">
        <w:t xml:space="preserve"> от «</w:t>
      </w:r>
      <w:r w:rsidR="00764A3A" w:rsidRPr="008A65D0">
        <w:rPr>
          <w:u w:val="single"/>
        </w:rPr>
        <w:t>        </w:t>
      </w:r>
      <w:r w:rsidR="00764A3A" w:rsidRPr="008A65D0">
        <w:t xml:space="preserve">» </w:t>
      </w:r>
      <w:r w:rsidR="00764A3A" w:rsidRPr="008A65D0">
        <w:rPr>
          <w:u w:val="single"/>
        </w:rPr>
        <w:t>                </w:t>
      </w:r>
      <w:r w:rsidR="00764A3A" w:rsidRPr="008A65D0">
        <w:t xml:space="preserve"> </w:t>
      </w:r>
      <w:r w:rsidR="00764A3A" w:rsidRPr="008A65D0">
        <w:rPr>
          <w:u w:val="single"/>
        </w:rPr>
        <w:t>        </w:t>
      </w:r>
      <w:r w:rsidR="00764A3A" w:rsidRPr="008A65D0">
        <w:t xml:space="preserve"> г., с другой стороны, совместно именуемые «Стороны», заключили настоящий договор (далее – Договор) о нижеследующем:</w:t>
      </w:r>
    </w:p>
    <w:p w14:paraId="475C60FB" w14:textId="77777777" w:rsidR="00764A3A" w:rsidRPr="00BA42B4" w:rsidRDefault="00764A3A" w:rsidP="00764A3A">
      <w:pPr>
        <w:pStyle w:val="af"/>
        <w:numPr>
          <w:ilvl w:val="0"/>
          <w:numId w:val="50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" w:name="_ref_8235593"/>
      <w:r w:rsidRPr="00BA42B4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договора</w:t>
      </w:r>
      <w:bookmarkEnd w:id="1"/>
    </w:p>
    <w:p w14:paraId="3E016ABB" w14:textId="77777777" w:rsidR="00764A3A" w:rsidRPr="008A65D0" w:rsidRDefault="00764A3A" w:rsidP="00764A3A">
      <w:pPr>
        <w:pStyle w:val="af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576850D6" w14:textId="6CF494A4" w:rsidR="00764A3A" w:rsidRPr="008A65D0" w:rsidRDefault="00764A3A" w:rsidP="00764A3A">
      <w:pPr>
        <w:ind w:firstLine="567"/>
        <w:jc w:val="both"/>
      </w:pPr>
      <w:bookmarkStart w:id="2" w:name="_ref_1778313"/>
      <w:r w:rsidRPr="008A65D0">
        <w:t xml:space="preserve">1.1. Продавец обязуется передать в собственность Покупателя, а Покупатель обязуется принять и оплатить </w:t>
      </w:r>
      <w:r w:rsidR="00611D10">
        <w:t>не</w:t>
      </w:r>
      <w:r w:rsidRPr="008A65D0">
        <w:t xml:space="preserve">движимое имущество, находящееся в </w:t>
      </w:r>
      <w:r w:rsidR="007E48C0">
        <w:t>муниципальной собственности администрации</w:t>
      </w:r>
      <w:r w:rsidRPr="008A65D0">
        <w:t xml:space="preserve">, указанное </w:t>
      </w:r>
      <w:bookmarkStart w:id="3" w:name="_ref_1824103"/>
      <w:bookmarkEnd w:id="2"/>
      <w:r w:rsidRPr="008A65D0">
        <w:t xml:space="preserve">в пункте 1.2 настоящего Договору (далее – </w:t>
      </w:r>
      <w:r w:rsidR="00611D10">
        <w:t>не</w:t>
      </w:r>
      <w:r w:rsidRPr="008A65D0">
        <w:t>движимое имущество).</w:t>
      </w:r>
    </w:p>
    <w:p w14:paraId="57F217D4" w14:textId="77777777" w:rsidR="00764A3A" w:rsidRPr="008A65D0" w:rsidRDefault="00764A3A" w:rsidP="00764A3A">
      <w:pPr>
        <w:pBdr>
          <w:bottom w:val="single" w:sz="4" w:space="1" w:color="auto"/>
        </w:pBdr>
        <w:ind w:firstLine="567"/>
        <w:jc w:val="both"/>
      </w:pPr>
      <w:r w:rsidRPr="008A65D0">
        <w:t xml:space="preserve">1.2. Сведения о </w:t>
      </w:r>
      <w:r w:rsidR="00611D10">
        <w:t>не</w:t>
      </w:r>
      <w:r w:rsidRPr="008A65D0">
        <w:t>движимом имуществе:</w:t>
      </w:r>
    </w:p>
    <w:p w14:paraId="7D89040B" w14:textId="77777777" w:rsidR="00764A3A" w:rsidRPr="008A65D0" w:rsidRDefault="00764A3A" w:rsidP="00764A3A">
      <w:pPr>
        <w:pBdr>
          <w:bottom w:val="single" w:sz="4" w:space="1" w:color="auto"/>
        </w:pBdr>
        <w:ind w:firstLine="567"/>
        <w:jc w:val="both"/>
      </w:pPr>
    </w:p>
    <w:p w14:paraId="0C6D06A5" w14:textId="77777777" w:rsidR="00A978E4" w:rsidRPr="00420B4C" w:rsidRDefault="00764A3A" w:rsidP="00A978E4">
      <w:pPr>
        <w:ind w:firstLine="567"/>
        <w:jc w:val="both"/>
      </w:pPr>
      <w:r w:rsidRPr="008A65D0">
        <w:t xml:space="preserve">1.3. </w:t>
      </w:r>
      <w:r w:rsidR="00A978E4" w:rsidRPr="00A978E4">
        <w:t xml:space="preserve">Отчуждение </w:t>
      </w:r>
      <w:r w:rsidR="00611D10">
        <w:t>не</w:t>
      </w:r>
      <w:r w:rsidR="00A978E4" w:rsidRPr="00A978E4">
        <w:t xml:space="preserve">движимого имущества осуществляется путем продажи </w:t>
      </w:r>
      <w:r w:rsidR="002D3198">
        <w:t>на аукционе</w:t>
      </w:r>
      <w:r w:rsidR="00A978E4" w:rsidRPr="00A978E4">
        <w:t xml:space="preserve"> в электронной форме. </w:t>
      </w:r>
    </w:p>
    <w:p w14:paraId="0B363C9E" w14:textId="63E564B1" w:rsidR="00DA1D70" w:rsidRPr="00DA1D70" w:rsidRDefault="00764A3A" w:rsidP="00DA1D70">
      <w:pPr>
        <w:widowControl w:val="0"/>
        <w:spacing w:line="220" w:lineRule="exact"/>
        <w:ind w:firstLine="567"/>
        <w:jc w:val="both"/>
      </w:pPr>
      <w:r w:rsidRPr="00420B4C">
        <w:t xml:space="preserve">1.4. </w:t>
      </w:r>
      <w:r w:rsidRPr="00DA1D70">
        <w:t xml:space="preserve">Основанием для продажи </w:t>
      </w:r>
      <w:r w:rsidR="00611D10" w:rsidRPr="00DA1D70">
        <w:t>не</w:t>
      </w:r>
      <w:r w:rsidRPr="00DA1D70">
        <w:t xml:space="preserve">движимого имущества является приватизация </w:t>
      </w:r>
      <w:r w:rsidR="00420B4C" w:rsidRPr="00DA1D70">
        <w:t>муниципального</w:t>
      </w:r>
      <w:r w:rsidRPr="00DA1D70">
        <w:t xml:space="preserve"> имущества </w:t>
      </w:r>
      <w:r w:rsidR="00DA1D70" w:rsidRPr="00DA1D70">
        <w:t>муниципального района, решение Совета муниципального образования муниципального района «Сыктывдинский» от 31 октября 2019 года № 43/10-1 «Об утверждении прогнозного плана приватизации муниципального имущества на 2020 - 2022 годы», постановление от 18 мая 2020г., № 5/630 от 18 мая 2020 «Об организации и проведении аукциона по продаже муниципального имущества в электронной форме»</w:t>
      </w:r>
      <w:r w:rsidR="00DA1D70">
        <w:t>.</w:t>
      </w:r>
    </w:p>
    <w:p w14:paraId="411E9032" w14:textId="77777777" w:rsidR="00764A3A" w:rsidRDefault="00764A3A" w:rsidP="00764A3A">
      <w:pPr>
        <w:tabs>
          <w:tab w:val="left" w:pos="993"/>
        </w:tabs>
        <w:ind w:firstLine="567"/>
        <w:jc w:val="both"/>
      </w:pPr>
      <w:r w:rsidRPr="008A65D0">
        <w:t>1.5.</w:t>
      </w:r>
      <w:r w:rsidRPr="008A65D0">
        <w:rPr>
          <w:i/>
        </w:rPr>
        <w:t xml:space="preserve"> </w:t>
      </w:r>
      <w:r w:rsidRPr="008A65D0">
        <w:t>Продавец подтверждает, что на момент заключения Договора права на </w:t>
      </w:r>
      <w:r w:rsidR="00611D10">
        <w:t>не</w:t>
      </w:r>
      <w:r w:rsidRPr="008A65D0">
        <w:t>движимое имущество не являются предметом судебного спора, имущество не состоит под арестом, не является предметом залога и не обременено иными правами третьих лиц.</w:t>
      </w:r>
      <w:bookmarkEnd w:id="3"/>
    </w:p>
    <w:p w14:paraId="4C8EA575" w14:textId="77777777" w:rsidR="00A978E4" w:rsidRPr="008A65D0" w:rsidRDefault="00A978E4" w:rsidP="00416A19">
      <w:pPr>
        <w:tabs>
          <w:tab w:val="left" w:pos="993"/>
        </w:tabs>
        <w:ind w:firstLine="567"/>
      </w:pPr>
      <w:r>
        <w:t xml:space="preserve">1.6. До момента подписания Договора Покупатель ознакомился с состоянием </w:t>
      </w:r>
      <w:r w:rsidR="00611D10">
        <w:t>не</w:t>
      </w:r>
      <w:r>
        <w:t>движимого имущества и документацией к нему.</w:t>
      </w:r>
    </w:p>
    <w:p w14:paraId="176E446F" w14:textId="77777777" w:rsidR="00764A3A" w:rsidRPr="008A65D0" w:rsidRDefault="009B1335" w:rsidP="00764A3A">
      <w:pPr>
        <w:tabs>
          <w:tab w:val="left" w:pos="993"/>
        </w:tabs>
        <w:ind w:firstLine="567"/>
        <w:jc w:val="both"/>
      </w:pPr>
      <w:r>
        <w:t xml:space="preserve">1.7. </w:t>
      </w:r>
      <w:r w:rsidR="00764A3A" w:rsidRPr="008A65D0">
        <w:t xml:space="preserve">Покупатель приобретает </w:t>
      </w:r>
      <w:r w:rsidR="00611D10">
        <w:t>не</w:t>
      </w:r>
      <w:r w:rsidR="00764A3A" w:rsidRPr="008A65D0">
        <w:t>движимое имущество в том состоянии, в котором оно есть на дату подписания настоящего Договора.</w:t>
      </w:r>
      <w:bookmarkStart w:id="4" w:name="_ref_8241056"/>
    </w:p>
    <w:p w14:paraId="7C442260" w14:textId="77777777" w:rsidR="00764A3A" w:rsidRPr="00BA42B4" w:rsidRDefault="00764A3A" w:rsidP="00764A3A">
      <w:pPr>
        <w:pStyle w:val="af"/>
        <w:numPr>
          <w:ilvl w:val="0"/>
          <w:numId w:val="50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A42B4">
        <w:rPr>
          <w:rFonts w:ascii="Times New Roman" w:eastAsia="Times New Roman" w:hAnsi="Times New Roman"/>
          <w:b/>
          <w:sz w:val="20"/>
          <w:szCs w:val="20"/>
          <w:lang w:eastAsia="ru-RU"/>
        </w:rPr>
        <w:t>Цена и порядок оплаты</w:t>
      </w:r>
      <w:bookmarkEnd w:id="4"/>
    </w:p>
    <w:p w14:paraId="5CE7A4B9" w14:textId="77777777" w:rsidR="00764A3A" w:rsidRPr="008A65D0" w:rsidRDefault="00764A3A" w:rsidP="00764A3A">
      <w:pPr>
        <w:jc w:val="center"/>
        <w:rPr>
          <w:sz w:val="16"/>
          <w:szCs w:val="16"/>
        </w:rPr>
      </w:pPr>
    </w:p>
    <w:p w14:paraId="3DA7441E" w14:textId="45F375ED" w:rsidR="009B1335" w:rsidRPr="00BA42B4" w:rsidRDefault="009B1335" w:rsidP="009B1335">
      <w:pPr>
        <w:ind w:firstLine="567"/>
        <w:jc w:val="both"/>
      </w:pPr>
      <w:bookmarkStart w:id="5" w:name="_ref_3362065"/>
      <w:r w:rsidRPr="00BA42B4">
        <w:t xml:space="preserve">2.1. Цена </w:t>
      </w:r>
      <w:r w:rsidR="00611D10" w:rsidRPr="00BA42B4">
        <w:t>не</w:t>
      </w:r>
      <w:r w:rsidRPr="00BA42B4">
        <w:t xml:space="preserve">движимого имущества установленная по результатам </w:t>
      </w:r>
      <w:r w:rsidR="002D3198" w:rsidRPr="00BA42B4">
        <w:t>аукциона</w:t>
      </w:r>
      <w:r w:rsidRPr="00BA42B4">
        <w:t xml:space="preserve"> в электронной форме </w:t>
      </w:r>
      <w:r w:rsidR="002D3198" w:rsidRPr="00BA42B4">
        <w:t xml:space="preserve"> </w:t>
      </w:r>
      <w:r w:rsidRPr="00BA42B4">
        <w:t xml:space="preserve">составляет ______________________(______) рублей ___ копеек ( </w:t>
      </w:r>
      <w:r w:rsidR="00BA42B4" w:rsidRPr="00BA42B4">
        <w:t xml:space="preserve">без </w:t>
      </w:r>
      <w:r w:rsidRPr="00BA42B4">
        <w:t>учет</w:t>
      </w:r>
      <w:r w:rsidR="00BA42B4" w:rsidRPr="00BA42B4">
        <w:t>а</w:t>
      </w:r>
      <w:r w:rsidRPr="00BA42B4">
        <w:t xml:space="preserve"> НДС).</w:t>
      </w:r>
    </w:p>
    <w:p w14:paraId="5F7FED82" w14:textId="649F9779" w:rsidR="008D1BF6" w:rsidRPr="00BA42B4" w:rsidRDefault="008D1BF6" w:rsidP="00416A19">
      <w:pPr>
        <w:ind w:firstLine="567"/>
        <w:jc w:val="both"/>
      </w:pPr>
      <w:r w:rsidRPr="00BA42B4">
        <w:t xml:space="preserve">- Покупателем – юридическим лицом сумма </w:t>
      </w:r>
      <w:r w:rsidR="000E2B17" w:rsidRPr="00BA42B4">
        <w:t xml:space="preserve">НДС </w:t>
      </w:r>
      <w:r w:rsidRPr="00BA42B4">
        <w:t xml:space="preserve"> в размере ___________ (________________) руб. ___ коп., </w:t>
      </w:r>
      <w:r w:rsidR="00416A19" w:rsidRPr="00BA42B4">
        <w:t xml:space="preserve">(п. 3 ст. 161 Налогового кодекса Российской Федерации) </w:t>
      </w:r>
      <w:r w:rsidR="000E2B17" w:rsidRPr="00BA42B4">
        <w:t>самостоятельно</w:t>
      </w:r>
      <w:r w:rsidRPr="00BA42B4">
        <w:t xml:space="preserve"> перечисл</w:t>
      </w:r>
      <w:r w:rsidR="000E2B17" w:rsidRPr="00BA42B4">
        <w:t>яется</w:t>
      </w:r>
      <w:r w:rsidRPr="00BA42B4">
        <w:t xml:space="preserve"> на счёт налогового органа по месту</w:t>
      </w:r>
      <w:r w:rsidR="00416A19" w:rsidRPr="00BA42B4">
        <w:t xml:space="preserve"> регистрации</w:t>
      </w:r>
      <w:r w:rsidRPr="00BA42B4">
        <w:t xml:space="preserve"> не позднее 30 (тридцати) дней со дня заключения договора купли-продажи.</w:t>
      </w:r>
    </w:p>
    <w:p w14:paraId="49C76EAA" w14:textId="6044B9F6" w:rsidR="009B1335" w:rsidRDefault="008D1BF6" w:rsidP="00416A19">
      <w:pPr>
        <w:ind w:firstLine="567"/>
        <w:jc w:val="both"/>
      </w:pPr>
      <w:r w:rsidRPr="00BA42B4">
        <w:t xml:space="preserve">- </w:t>
      </w:r>
      <w:r w:rsidR="000E2B17" w:rsidRPr="00BA42B4">
        <w:t>В отношении Покупателей – физических лиц</w:t>
      </w:r>
      <w:r w:rsidRPr="00BA42B4">
        <w:t xml:space="preserve"> </w:t>
      </w:r>
      <w:r w:rsidR="00416A19" w:rsidRPr="00BA42B4">
        <w:t xml:space="preserve">налоговым агентом является </w:t>
      </w:r>
      <w:r w:rsidR="00322E4B" w:rsidRPr="00BA42B4">
        <w:t>Администрация муниципального образования муниципального района «Сыктывдинский»</w:t>
      </w:r>
      <w:r w:rsidR="00416A19" w:rsidRPr="00BA42B4">
        <w:t>.</w:t>
      </w:r>
    </w:p>
    <w:p w14:paraId="02ED52D1" w14:textId="77777777" w:rsidR="00032C75" w:rsidRDefault="00764A3A" w:rsidP="009B1335">
      <w:pPr>
        <w:ind w:firstLine="567"/>
        <w:jc w:val="both"/>
      </w:pPr>
      <w:r w:rsidRPr="008A65D0">
        <w:t>2</w:t>
      </w:r>
      <w:r w:rsidR="009B1335">
        <w:t>.2</w:t>
      </w:r>
      <w:r w:rsidRPr="008A65D0">
        <w:t xml:space="preserve">. </w:t>
      </w:r>
      <w:r w:rsidR="002D3198" w:rsidRPr="002D3198">
        <w:t xml:space="preserve">Задаток в размере _____ (______) рублей ___ копеек (без учета НДС), оплаченный в рамках проведения процедуры аукциона, засчитывается в счет оплаты </w:t>
      </w:r>
      <w:r w:rsidR="00B2707A">
        <w:t>не</w:t>
      </w:r>
      <w:r w:rsidR="002D3198" w:rsidRPr="002D3198">
        <w:t xml:space="preserve">движимого имущества. </w:t>
      </w:r>
    </w:p>
    <w:p w14:paraId="658ED458" w14:textId="184AD9E2" w:rsidR="00AC63D1" w:rsidRDefault="00032C75" w:rsidP="009B1335">
      <w:pPr>
        <w:ind w:firstLine="567"/>
        <w:jc w:val="both"/>
      </w:pPr>
      <w:r>
        <w:t xml:space="preserve">2.3. За вычетом суммы задатка </w:t>
      </w:r>
      <w:r w:rsidRPr="00032C75">
        <w:t xml:space="preserve">Покупатель обязан уплатить за </w:t>
      </w:r>
      <w:r w:rsidR="00B2707A">
        <w:t>не</w:t>
      </w:r>
      <w:r>
        <w:t>движимое</w:t>
      </w:r>
      <w:r w:rsidR="002D3198" w:rsidRPr="002D3198">
        <w:t xml:space="preserve"> имуществ</w:t>
      </w:r>
      <w:r>
        <w:t xml:space="preserve">о </w:t>
      </w:r>
      <w:r w:rsidRPr="002D3198">
        <w:t>_____ (______) рублей ___ копеек (</w:t>
      </w:r>
      <w:r w:rsidR="00BA42B4" w:rsidRPr="00BA42B4">
        <w:t>без учета НДС</w:t>
      </w:r>
      <w:r w:rsidRPr="002D3198">
        <w:t>),</w:t>
      </w:r>
      <w:r>
        <w:t xml:space="preserve"> </w:t>
      </w:r>
      <w:r w:rsidRPr="001E716B">
        <w:rPr>
          <w:i/>
        </w:rPr>
        <w:t>если Покупателем является физическое лицо</w:t>
      </w:r>
      <w:r w:rsidR="000E2B17">
        <w:t>/</w:t>
      </w:r>
      <w:r w:rsidR="00043626">
        <w:t xml:space="preserve"> </w:t>
      </w:r>
      <w:r w:rsidR="001E716B">
        <w:t>(</w:t>
      </w:r>
      <w:r w:rsidR="00043626">
        <w:t>без учета НДС</w:t>
      </w:r>
      <w:r w:rsidR="001E716B">
        <w:t>)</w:t>
      </w:r>
      <w:r w:rsidR="00043626">
        <w:t xml:space="preserve">, </w:t>
      </w:r>
      <w:r w:rsidR="00043626" w:rsidRPr="001E716B">
        <w:rPr>
          <w:i/>
        </w:rPr>
        <w:t>если Покупателем является юридическое лицо</w:t>
      </w:r>
      <w:r w:rsidR="00043626">
        <w:t>.</w:t>
      </w:r>
    </w:p>
    <w:p w14:paraId="33752B8F" w14:textId="77777777" w:rsidR="00764A3A" w:rsidRPr="00BA42B4" w:rsidRDefault="00AC63D1" w:rsidP="009B1335">
      <w:pPr>
        <w:ind w:firstLine="567"/>
        <w:jc w:val="both"/>
      </w:pPr>
      <w:r>
        <w:t>Денежные средства  перечисляю</w:t>
      </w:r>
      <w:r w:rsidR="002D3198" w:rsidRPr="002D3198">
        <w:t xml:space="preserve">тся единовременно на расчетный счет Продавца в течение </w:t>
      </w:r>
      <w:r w:rsidR="002D3198" w:rsidRPr="00BA42B4">
        <w:t xml:space="preserve">30 </w:t>
      </w:r>
      <w:r w:rsidRPr="00BA42B4">
        <w:t xml:space="preserve">(тридцати) </w:t>
      </w:r>
      <w:r w:rsidR="002D3198" w:rsidRPr="00BA42B4">
        <w:t>дней со дня заключения настоящего Договора, по следующим реквизитам:</w:t>
      </w:r>
    </w:p>
    <w:p w14:paraId="1B4E82C4" w14:textId="77777777" w:rsidR="00322E4B" w:rsidRPr="00322E4B" w:rsidRDefault="00322E4B" w:rsidP="00322E4B">
      <w:pPr>
        <w:jc w:val="both"/>
        <w:outlineLvl w:val="4"/>
      </w:pPr>
      <w:bookmarkStart w:id="6" w:name="_ref_3362077"/>
      <w:bookmarkEnd w:id="5"/>
      <w:r w:rsidRPr="00BA42B4">
        <w:rPr>
          <w:b/>
          <w:bCs/>
        </w:rPr>
        <w:t>За имущество ____________ рублей</w:t>
      </w:r>
    </w:p>
    <w:p w14:paraId="2DFB6302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 xml:space="preserve">Наименование получателя: УФК по Республике Коми </w:t>
      </w:r>
    </w:p>
    <w:p w14:paraId="20121A59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(</w:t>
      </w:r>
      <w:r w:rsidRPr="00322E4B">
        <w:t>Администрация муниципального района «Сыктывдинский»</w:t>
      </w:r>
      <w:r w:rsidRPr="00322E4B">
        <w:rPr>
          <w:bCs/>
        </w:rPr>
        <w:t>);</w:t>
      </w:r>
    </w:p>
    <w:p w14:paraId="71897AE8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ИНН получателя: 1109005200;</w:t>
      </w:r>
    </w:p>
    <w:p w14:paraId="423D076C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КПП получателя: 110901001;</w:t>
      </w:r>
    </w:p>
    <w:p w14:paraId="3A529EDD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 xml:space="preserve">Банк получателя: </w:t>
      </w:r>
      <w:r w:rsidRPr="00322E4B">
        <w:t>Отделение – НБ Республика Коми, г. Сыктывкар</w:t>
      </w:r>
      <w:r w:rsidRPr="00322E4B">
        <w:rPr>
          <w:bCs/>
        </w:rPr>
        <w:t xml:space="preserve">; </w:t>
      </w:r>
    </w:p>
    <w:p w14:paraId="0EA55BF4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БИК банка получателя: 048702001;</w:t>
      </w:r>
    </w:p>
    <w:p w14:paraId="78C5670B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Расчетный счет 40101810000000010004;</w:t>
      </w:r>
    </w:p>
    <w:p w14:paraId="480F152B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lastRenderedPageBreak/>
        <w:t>Код дохода (КБК): 92311402053050000410;</w:t>
      </w:r>
    </w:p>
    <w:p w14:paraId="05ABFC59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Код ОКТМО: 87628463.</w:t>
      </w:r>
    </w:p>
    <w:p w14:paraId="31FCA120" w14:textId="77777777" w:rsidR="00322E4B" w:rsidRPr="00BA42B4" w:rsidRDefault="00322E4B" w:rsidP="00322E4B">
      <w:pPr>
        <w:jc w:val="both"/>
        <w:outlineLvl w:val="4"/>
        <w:rPr>
          <w:b/>
          <w:bCs/>
        </w:rPr>
      </w:pPr>
      <w:r w:rsidRPr="00BA42B4">
        <w:rPr>
          <w:b/>
          <w:bCs/>
        </w:rPr>
        <w:t>За земельный участок ______________ рублей</w:t>
      </w:r>
    </w:p>
    <w:p w14:paraId="43BE0458" w14:textId="77777777" w:rsidR="00322E4B" w:rsidRPr="00BA42B4" w:rsidRDefault="00322E4B" w:rsidP="00322E4B">
      <w:pPr>
        <w:jc w:val="both"/>
        <w:outlineLvl w:val="4"/>
        <w:rPr>
          <w:bCs/>
        </w:rPr>
      </w:pPr>
      <w:r w:rsidRPr="00BA42B4">
        <w:rPr>
          <w:bCs/>
        </w:rPr>
        <w:t xml:space="preserve">Наименование получателя: УФК по Республике Коми </w:t>
      </w:r>
    </w:p>
    <w:p w14:paraId="6BB974E4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t>(Администрация муниципального образования муниципального района «Сыктывдинский»</w:t>
      </w:r>
      <w:r w:rsidRPr="00322E4B">
        <w:rPr>
          <w:bCs/>
        </w:rPr>
        <w:t>);</w:t>
      </w:r>
    </w:p>
    <w:p w14:paraId="44C62F43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ИНН получателя: 1109005200;</w:t>
      </w:r>
    </w:p>
    <w:p w14:paraId="020FEE7E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КПП получателя: 110901001;</w:t>
      </w:r>
    </w:p>
    <w:p w14:paraId="383D0063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 xml:space="preserve">Банк получателя: </w:t>
      </w:r>
      <w:r w:rsidRPr="00322E4B">
        <w:t>Отделение – НБ Республика Коми, г. Сыктывкар</w:t>
      </w:r>
      <w:r w:rsidRPr="00322E4B">
        <w:rPr>
          <w:bCs/>
        </w:rPr>
        <w:t xml:space="preserve">; </w:t>
      </w:r>
    </w:p>
    <w:p w14:paraId="17449AAE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БИК банка получателя: 048702001;</w:t>
      </w:r>
    </w:p>
    <w:p w14:paraId="3DEEBEFB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Расчетный счет 40101810000000010004;</w:t>
      </w:r>
    </w:p>
    <w:p w14:paraId="0B217EC0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Код дохода (КБК): 92311406013050000430;</w:t>
      </w:r>
    </w:p>
    <w:p w14:paraId="1F083DE1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Код ОКТМО: 87628463.</w:t>
      </w:r>
    </w:p>
    <w:p w14:paraId="7E174025" w14:textId="77777777" w:rsidR="00764A3A" w:rsidRPr="008A65D0" w:rsidRDefault="00764A3A" w:rsidP="00764A3A">
      <w:pPr>
        <w:ind w:firstLine="567"/>
        <w:jc w:val="both"/>
      </w:pPr>
      <w:r w:rsidRPr="008A65D0">
        <w:t>2.</w:t>
      </w:r>
      <w:r w:rsidR="009B1335">
        <w:t>3</w:t>
      </w:r>
      <w:r w:rsidRPr="008A65D0">
        <w:t>. Обязанность Покупателя по оплате считается исполненной в момент зачисления денежных средств на расчетный счет Продавца в сумме и в срок, указанные в пунктах 2.1</w:t>
      </w:r>
      <w:r w:rsidR="000B2B7E">
        <w:t xml:space="preserve"> </w:t>
      </w:r>
      <w:r w:rsidRPr="008A65D0">
        <w:t>настоящего Договора.</w:t>
      </w:r>
      <w:bookmarkEnd w:id="6"/>
    </w:p>
    <w:p w14:paraId="5D04D72E" w14:textId="77777777" w:rsidR="00764A3A" w:rsidRPr="008A65D0" w:rsidRDefault="00764A3A" w:rsidP="00764A3A">
      <w:pPr>
        <w:ind w:firstLine="567"/>
        <w:jc w:val="both"/>
        <w:rPr>
          <w:sz w:val="16"/>
          <w:szCs w:val="16"/>
        </w:rPr>
      </w:pPr>
    </w:p>
    <w:p w14:paraId="1DBFF6C6" w14:textId="77777777" w:rsidR="00764A3A" w:rsidRPr="00BA42B4" w:rsidRDefault="00764A3A" w:rsidP="00764A3A">
      <w:pPr>
        <w:pStyle w:val="af"/>
        <w:numPr>
          <w:ilvl w:val="0"/>
          <w:numId w:val="50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A42B4">
        <w:rPr>
          <w:rFonts w:ascii="Times New Roman" w:eastAsia="Times New Roman" w:hAnsi="Times New Roman"/>
          <w:b/>
          <w:sz w:val="20"/>
          <w:szCs w:val="20"/>
          <w:lang w:eastAsia="ru-RU"/>
        </w:rPr>
        <w:t>Права и обязанности сторон</w:t>
      </w:r>
    </w:p>
    <w:p w14:paraId="686AD575" w14:textId="77777777" w:rsidR="00764A3A" w:rsidRPr="008A65D0" w:rsidRDefault="00764A3A" w:rsidP="00764A3A">
      <w:pPr>
        <w:ind w:left="360"/>
        <w:rPr>
          <w:b/>
        </w:rPr>
      </w:pPr>
    </w:p>
    <w:p w14:paraId="658BC6F0" w14:textId="77777777" w:rsidR="00764A3A" w:rsidRPr="008A65D0" w:rsidRDefault="00764A3A" w:rsidP="00764A3A">
      <w:pPr>
        <w:ind w:firstLine="567"/>
        <w:jc w:val="both"/>
        <w:rPr>
          <w:snapToGrid w:val="0"/>
        </w:rPr>
      </w:pPr>
      <w:r w:rsidRPr="008A65D0">
        <w:rPr>
          <w:snapToGrid w:val="0"/>
        </w:rPr>
        <w:t>3.1. Продавец обязуется:</w:t>
      </w:r>
    </w:p>
    <w:p w14:paraId="3E5BD26F" w14:textId="77777777" w:rsidR="00764A3A" w:rsidRPr="008A65D0" w:rsidRDefault="00764A3A" w:rsidP="00764A3A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3.1.1. Принять оплату цены </w:t>
      </w:r>
      <w:r w:rsidR="00B2707A">
        <w:rPr>
          <w:snapToGrid w:val="0"/>
        </w:rPr>
        <w:t>не</w:t>
      </w:r>
      <w:r w:rsidRPr="008A65D0">
        <w:rPr>
          <w:snapToGrid w:val="0"/>
        </w:rPr>
        <w:t>движимого имущества в размере и в сроки, установленные настоящим Договором.</w:t>
      </w:r>
    </w:p>
    <w:p w14:paraId="63A4BFB8" w14:textId="479F06F5" w:rsidR="00764A3A" w:rsidRPr="008A65D0" w:rsidRDefault="00764A3A" w:rsidP="00764A3A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3.1.2. В течение 10 (десяти) дней с даты полной оплаты Покупателем цены </w:t>
      </w:r>
      <w:r w:rsidR="00B2707A">
        <w:rPr>
          <w:snapToGrid w:val="0"/>
        </w:rPr>
        <w:t>не</w:t>
      </w:r>
      <w:r w:rsidRPr="008A65D0">
        <w:rPr>
          <w:snapToGrid w:val="0"/>
        </w:rPr>
        <w:t xml:space="preserve">движимого имущества подписать </w:t>
      </w:r>
      <w:r w:rsidRPr="008A65D0">
        <w:t>акт приема-передачи</w:t>
      </w:r>
      <w:r w:rsidRPr="008A65D0">
        <w:rPr>
          <w:snapToGrid w:val="0"/>
        </w:rPr>
        <w:t xml:space="preserve"> и предоставить Покупателю справку, подтверждающую факт полной оплаты цены </w:t>
      </w:r>
      <w:r w:rsidR="00B2707A">
        <w:rPr>
          <w:snapToGrid w:val="0"/>
        </w:rPr>
        <w:t>не</w:t>
      </w:r>
      <w:r w:rsidRPr="008A65D0">
        <w:rPr>
          <w:snapToGrid w:val="0"/>
        </w:rPr>
        <w:t>движимого имущества.</w:t>
      </w:r>
    </w:p>
    <w:p w14:paraId="425BD60D" w14:textId="77777777" w:rsidR="00764A3A" w:rsidRPr="008A65D0" w:rsidRDefault="00764A3A" w:rsidP="00764A3A">
      <w:pPr>
        <w:ind w:firstLine="567"/>
        <w:jc w:val="both"/>
        <w:rPr>
          <w:snapToGrid w:val="0"/>
        </w:rPr>
      </w:pPr>
      <w:r w:rsidRPr="008A65D0">
        <w:rPr>
          <w:snapToGrid w:val="0"/>
        </w:rPr>
        <w:t>3.2. Покупатель обязуется:</w:t>
      </w:r>
    </w:p>
    <w:p w14:paraId="582F9341" w14:textId="77777777" w:rsidR="00764A3A" w:rsidRDefault="00764A3A" w:rsidP="00764A3A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3.2.1. Оплатить цену </w:t>
      </w:r>
      <w:r w:rsidR="00B2707A">
        <w:rPr>
          <w:snapToGrid w:val="0"/>
        </w:rPr>
        <w:t>не</w:t>
      </w:r>
      <w:r w:rsidRPr="008A65D0">
        <w:rPr>
          <w:snapToGrid w:val="0"/>
        </w:rPr>
        <w:t>движимого имущества в сроки и в порядке, установленном в разделе 2 настоящего Договора.</w:t>
      </w:r>
      <w:bookmarkStart w:id="7" w:name="_ref_8241057"/>
    </w:p>
    <w:p w14:paraId="3430F8FC" w14:textId="77777777" w:rsidR="00764A3A" w:rsidRDefault="00764A3A" w:rsidP="00764A3A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3.2.2. В течение 30 дней с момента подписания </w:t>
      </w:r>
      <w:r w:rsidR="00B2707A" w:rsidRPr="00B2707A">
        <w:rPr>
          <w:snapToGrid w:val="0"/>
        </w:rPr>
        <w:t>настоящего Договора зарегистрировать переход права собственности с обременением на недвижимое имущество в установленном законодательством порядке в органе, осуществляющем государственный кадастровый учет и государственную регистрацию прав.</w:t>
      </w:r>
    </w:p>
    <w:p w14:paraId="55CCA341" w14:textId="77777777" w:rsidR="00B2707A" w:rsidRDefault="00B2707A" w:rsidP="00764A3A">
      <w:pPr>
        <w:ind w:firstLine="567"/>
        <w:jc w:val="both"/>
        <w:rPr>
          <w:snapToGrid w:val="0"/>
        </w:rPr>
      </w:pPr>
      <w:r w:rsidRPr="00B2707A">
        <w:rPr>
          <w:snapToGrid w:val="0"/>
        </w:rPr>
        <w:t>Покупатель самостоятельно оформляет право собственности на недвижимое имущество и несет расходы, связанные с регистрацией права собственности в органе, осуществляющем государственный кадастровый учет и государственную регистрацию прав.</w:t>
      </w:r>
    </w:p>
    <w:p w14:paraId="269FC7EF" w14:textId="77777777" w:rsidR="00764A3A" w:rsidRPr="008A65D0" w:rsidRDefault="00764A3A" w:rsidP="00764A3A">
      <w:pPr>
        <w:ind w:firstLine="567"/>
        <w:jc w:val="both"/>
        <w:rPr>
          <w:snapToGrid w:val="0"/>
        </w:rPr>
      </w:pPr>
    </w:p>
    <w:p w14:paraId="5AC5F510" w14:textId="77777777" w:rsidR="00764A3A" w:rsidRPr="008A65D0" w:rsidRDefault="00764A3A" w:rsidP="00764A3A">
      <w:pPr>
        <w:ind w:firstLine="567"/>
        <w:jc w:val="center"/>
        <w:rPr>
          <w:b/>
          <w:szCs w:val="24"/>
        </w:rPr>
      </w:pPr>
      <w:r w:rsidRPr="008A65D0">
        <w:rPr>
          <w:b/>
          <w:snapToGrid w:val="0"/>
        </w:rPr>
        <w:t>4.</w:t>
      </w:r>
      <w:r w:rsidRPr="008A65D0">
        <w:rPr>
          <w:b/>
          <w:i/>
          <w:snapToGrid w:val="0"/>
        </w:rPr>
        <w:t xml:space="preserve"> </w:t>
      </w:r>
      <w:r w:rsidRPr="008A65D0">
        <w:rPr>
          <w:b/>
          <w:szCs w:val="24"/>
        </w:rPr>
        <w:t>Порядок и срок передачи</w:t>
      </w:r>
      <w:bookmarkEnd w:id="7"/>
      <w:r w:rsidRPr="008A65D0">
        <w:rPr>
          <w:b/>
          <w:szCs w:val="24"/>
        </w:rPr>
        <w:t xml:space="preserve"> </w:t>
      </w:r>
      <w:r w:rsidR="00B2707A">
        <w:rPr>
          <w:b/>
          <w:szCs w:val="24"/>
        </w:rPr>
        <w:t>не</w:t>
      </w:r>
      <w:r w:rsidRPr="008A65D0">
        <w:rPr>
          <w:b/>
          <w:szCs w:val="24"/>
        </w:rPr>
        <w:t>движимого имущества</w:t>
      </w:r>
    </w:p>
    <w:p w14:paraId="77574D76" w14:textId="77777777" w:rsidR="00764A3A" w:rsidRPr="008A65D0" w:rsidRDefault="00764A3A" w:rsidP="00764A3A">
      <w:pPr>
        <w:ind w:firstLine="567"/>
        <w:jc w:val="center"/>
        <w:rPr>
          <w:sz w:val="16"/>
          <w:szCs w:val="16"/>
        </w:rPr>
      </w:pPr>
    </w:p>
    <w:p w14:paraId="6B43A239" w14:textId="77777777" w:rsidR="00764A3A" w:rsidRPr="008A65D0" w:rsidRDefault="00764A3A" w:rsidP="00764A3A">
      <w:pPr>
        <w:ind w:firstLine="567"/>
        <w:jc w:val="both"/>
        <w:rPr>
          <w:i/>
          <w:u w:val="single"/>
        </w:rPr>
      </w:pPr>
      <w:bookmarkStart w:id="8" w:name="_ref_8241058"/>
      <w:r w:rsidRPr="008A65D0">
        <w:t xml:space="preserve">4.1. </w:t>
      </w:r>
      <w:r w:rsidR="00B2707A">
        <w:t>Нед</w:t>
      </w:r>
      <w:r w:rsidRPr="008A65D0">
        <w:t>вижимое имущество должно быть передано в течение 10 календарных дней</w:t>
      </w:r>
      <w:r>
        <w:t xml:space="preserve"> </w:t>
      </w:r>
      <w:r w:rsidRPr="008A65D0">
        <w:t xml:space="preserve">с даты полной оплаты </w:t>
      </w:r>
      <w:r w:rsidR="00B2707A">
        <w:t>не</w:t>
      </w:r>
      <w:r w:rsidRPr="008A65D0">
        <w:t>движимого имущества</w:t>
      </w:r>
      <w:r w:rsidRPr="008A65D0">
        <w:rPr>
          <w:i/>
        </w:rPr>
        <w:t xml:space="preserve">. </w:t>
      </w:r>
    </w:p>
    <w:p w14:paraId="1CB35660" w14:textId="77777777" w:rsidR="00764A3A" w:rsidRPr="008A65D0" w:rsidRDefault="00764A3A" w:rsidP="00764A3A">
      <w:pPr>
        <w:autoSpaceDE w:val="0"/>
        <w:autoSpaceDN w:val="0"/>
        <w:adjustRightInd w:val="0"/>
        <w:ind w:firstLine="540"/>
        <w:jc w:val="both"/>
      </w:pPr>
      <w:r w:rsidRPr="008A65D0">
        <w:t xml:space="preserve">4.2. </w:t>
      </w:r>
      <w:r w:rsidR="00B2707A">
        <w:t>Нед</w:t>
      </w:r>
      <w:r w:rsidRPr="008A65D0">
        <w:t xml:space="preserve">вижимое имущество передается по акту приема-передачи, содержащему сведения о его состоянии. </w:t>
      </w:r>
    </w:p>
    <w:p w14:paraId="2705697B" w14:textId="77777777" w:rsidR="00764A3A" w:rsidRPr="008A65D0" w:rsidRDefault="00764A3A" w:rsidP="00764A3A">
      <w:pPr>
        <w:ind w:firstLine="567"/>
        <w:jc w:val="both"/>
      </w:pPr>
      <w:bookmarkStart w:id="9" w:name="_ref_8241080"/>
      <w:bookmarkEnd w:id="8"/>
      <w:r w:rsidRPr="008A65D0">
        <w:t xml:space="preserve">4.3. Обязательство Продавца передать </w:t>
      </w:r>
      <w:r w:rsidR="00B2707A">
        <w:t>не</w:t>
      </w:r>
      <w:r w:rsidRPr="008A65D0">
        <w:t>движимое имущество Покупателю считается исполненным после передачи имущества Покупателю и подписания сторонами акта приема-передачи.</w:t>
      </w:r>
    </w:p>
    <w:p w14:paraId="15AC6DE6" w14:textId="77777777" w:rsidR="00764A3A" w:rsidRPr="008A65D0" w:rsidRDefault="00764A3A" w:rsidP="00764A3A">
      <w:pPr>
        <w:ind w:firstLine="567"/>
        <w:jc w:val="both"/>
      </w:pPr>
      <w:bookmarkStart w:id="10" w:name="_ref_8241084"/>
      <w:bookmarkEnd w:id="9"/>
      <w:r w:rsidRPr="008A65D0">
        <w:t xml:space="preserve">4.4. Риск случайной гибели или случайного повреждения </w:t>
      </w:r>
      <w:r w:rsidR="00B2707A">
        <w:t>не</w:t>
      </w:r>
      <w:r w:rsidRPr="008A65D0">
        <w:t xml:space="preserve">движимого имущества переходит на Покупателя с даты подписания акта приема-передачи </w:t>
      </w:r>
      <w:r w:rsidR="00B2707A">
        <w:t>не</w:t>
      </w:r>
      <w:r w:rsidRPr="008A65D0">
        <w:t>движимого имущества.</w:t>
      </w:r>
    </w:p>
    <w:p w14:paraId="1300DEB5" w14:textId="77777777" w:rsidR="00B2707A" w:rsidRDefault="00764A3A" w:rsidP="00764A3A">
      <w:pPr>
        <w:autoSpaceDE w:val="0"/>
        <w:autoSpaceDN w:val="0"/>
        <w:adjustRightInd w:val="0"/>
        <w:ind w:firstLine="540"/>
        <w:jc w:val="both"/>
      </w:pPr>
      <w:bookmarkStart w:id="11" w:name="_ref_8241085"/>
      <w:bookmarkEnd w:id="10"/>
      <w:r w:rsidRPr="008A65D0">
        <w:t xml:space="preserve">4.5. </w:t>
      </w:r>
      <w:r w:rsidR="00B2707A" w:rsidRPr="00B2707A">
        <w:t>Основанием государственной регистрации недвижимого имущества является настоящий Договор, а также акт приема-передачи недвижимого имущества.</w:t>
      </w:r>
    </w:p>
    <w:p w14:paraId="236C8A8A" w14:textId="77777777" w:rsidR="00764A3A" w:rsidRPr="008A65D0" w:rsidRDefault="00764A3A" w:rsidP="00764A3A">
      <w:pPr>
        <w:autoSpaceDE w:val="0"/>
        <w:autoSpaceDN w:val="0"/>
        <w:adjustRightInd w:val="0"/>
        <w:ind w:firstLine="540"/>
        <w:jc w:val="both"/>
      </w:pPr>
      <w:r w:rsidRPr="008A65D0">
        <w:t xml:space="preserve">. </w:t>
      </w:r>
      <w:bookmarkStart w:id="12" w:name="_ref_10414543"/>
      <w:bookmarkEnd w:id="11"/>
    </w:p>
    <w:p w14:paraId="160BA03C" w14:textId="77777777" w:rsidR="00764A3A" w:rsidRPr="008A65D0" w:rsidRDefault="00764A3A" w:rsidP="00764A3A">
      <w:pPr>
        <w:ind w:firstLine="567"/>
        <w:jc w:val="center"/>
        <w:rPr>
          <w:b/>
          <w:szCs w:val="24"/>
        </w:rPr>
      </w:pPr>
      <w:r w:rsidRPr="008A65D0">
        <w:rPr>
          <w:b/>
        </w:rPr>
        <w:t xml:space="preserve">5. </w:t>
      </w:r>
      <w:r w:rsidRPr="008A65D0">
        <w:rPr>
          <w:b/>
          <w:szCs w:val="24"/>
        </w:rPr>
        <w:t>Ответственность сторон</w:t>
      </w:r>
      <w:bookmarkEnd w:id="12"/>
    </w:p>
    <w:p w14:paraId="570ED7F1" w14:textId="77777777" w:rsidR="00764A3A" w:rsidRPr="008A65D0" w:rsidRDefault="00764A3A" w:rsidP="00764A3A">
      <w:pPr>
        <w:ind w:firstLine="567"/>
        <w:jc w:val="both"/>
        <w:rPr>
          <w:sz w:val="16"/>
          <w:szCs w:val="16"/>
        </w:rPr>
      </w:pPr>
    </w:p>
    <w:p w14:paraId="6F7F1097" w14:textId="77777777" w:rsidR="00764A3A" w:rsidRPr="008A65D0" w:rsidRDefault="00764A3A" w:rsidP="00764A3A">
      <w:pPr>
        <w:ind w:firstLine="567"/>
        <w:jc w:val="both"/>
      </w:pPr>
      <w:r w:rsidRPr="008A65D0"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14:paraId="78AC5B1A" w14:textId="77777777" w:rsidR="00764A3A" w:rsidRPr="008A65D0" w:rsidRDefault="00764A3A" w:rsidP="00764A3A">
      <w:pPr>
        <w:ind w:firstLine="567"/>
        <w:jc w:val="both"/>
      </w:pPr>
      <w:bookmarkStart w:id="13" w:name="_ref_10586706"/>
      <w:r w:rsidRPr="008A65D0">
        <w:t>5.2. Взыскание неустойки (пеней) с Покупателя</w:t>
      </w:r>
      <w:bookmarkEnd w:id="13"/>
      <w:r w:rsidRPr="008A65D0">
        <w:t>.</w:t>
      </w:r>
    </w:p>
    <w:p w14:paraId="072FE42B" w14:textId="77777777" w:rsidR="009B1335" w:rsidRDefault="00764A3A" w:rsidP="00764A3A">
      <w:pPr>
        <w:ind w:firstLine="567"/>
        <w:jc w:val="both"/>
      </w:pPr>
      <w:bookmarkStart w:id="14" w:name="_ref_10586708"/>
      <w:r w:rsidRPr="008A65D0">
        <w:t xml:space="preserve">5.2.1. </w:t>
      </w:r>
      <w:bookmarkEnd w:id="14"/>
      <w:r w:rsidR="009B1335" w:rsidRPr="008A65D0">
        <w:t xml:space="preserve">При просрочке </w:t>
      </w:r>
      <w:r w:rsidR="009B1335">
        <w:t>исполнения обязательств по п.3.2.1., 3.2.2 Покупатель выплачивает Продавцу</w:t>
      </w:r>
      <w:r w:rsidR="009B1335" w:rsidRPr="008A65D0">
        <w:t xml:space="preserve"> </w:t>
      </w:r>
      <w:r w:rsidR="009B1335">
        <w:t>неустойку (пеню)</w:t>
      </w:r>
      <w:r w:rsidR="009B1335" w:rsidRPr="008A65D0">
        <w:t xml:space="preserve"> в размере </w:t>
      </w:r>
      <w:r w:rsidR="009B1335">
        <w:t>0,1% от цены продажи</w:t>
      </w:r>
      <w:r w:rsidR="009B1335" w:rsidRPr="008A65D0">
        <w:t xml:space="preserve"> </w:t>
      </w:r>
      <w:r w:rsidR="00B2707A">
        <w:t>не</w:t>
      </w:r>
      <w:r w:rsidR="009B1335" w:rsidRPr="008A65D0">
        <w:t>движимого имущества за каждый день просрочки.</w:t>
      </w:r>
    </w:p>
    <w:p w14:paraId="5350F281" w14:textId="77777777" w:rsidR="00764A3A" w:rsidRPr="008A65D0" w:rsidRDefault="00764A3A" w:rsidP="00764A3A">
      <w:pPr>
        <w:ind w:firstLine="567"/>
        <w:jc w:val="both"/>
      </w:pPr>
      <w:r w:rsidRPr="008A65D0">
        <w:t>Пени начисляются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14:paraId="63741122" w14:textId="77777777" w:rsidR="00764A3A" w:rsidRPr="008A65D0" w:rsidRDefault="00764A3A" w:rsidP="00764A3A">
      <w:pPr>
        <w:ind w:firstLine="567"/>
        <w:jc w:val="both"/>
      </w:pPr>
      <w:bookmarkStart w:id="15" w:name="_ref_10586716"/>
      <w:r w:rsidRPr="008A65D0">
        <w:t xml:space="preserve">5.2.2. Просрочка оплаты цены </w:t>
      </w:r>
      <w:r w:rsidR="00B2707A">
        <w:t>не</w:t>
      </w:r>
      <w:r w:rsidRPr="008A65D0">
        <w:t xml:space="preserve">движимого имущества на срок свыше 30 календарных дней считается отказом Покупателя от исполнения обязательств по оплате цены </w:t>
      </w:r>
      <w:r w:rsidR="00B2707A">
        <w:t>не</w:t>
      </w:r>
      <w:r w:rsidRPr="008A65D0">
        <w:t>движимого имущества и, соответственно, отказом Покупателя от исполнения Договора.</w:t>
      </w:r>
    </w:p>
    <w:p w14:paraId="76C2301F" w14:textId="77777777" w:rsidR="00764A3A" w:rsidRPr="008A65D0" w:rsidRDefault="00764A3A" w:rsidP="00764A3A">
      <w:pPr>
        <w:ind w:firstLine="567"/>
        <w:jc w:val="both"/>
      </w:pPr>
      <w:r w:rsidRPr="008A65D0">
        <w:t xml:space="preserve">Продавец принимает данный отказ Покупателя от исполнения им своих обязательств по настоящему Договору в течение 10 (десяти) дней со дня истечения срока, указанного в п. 5.2.2 настоящего Договора, направляя ему об этом письменное сообщение, от даты отправления которого настоящий Договор считается неисполненным, обязательства Продавца по передаче </w:t>
      </w:r>
      <w:r w:rsidR="00B2707A">
        <w:t>не</w:t>
      </w:r>
      <w:r w:rsidRPr="008A65D0">
        <w:t xml:space="preserve">движимого имущества в собственность Покупателя прекращаются. </w:t>
      </w:r>
    </w:p>
    <w:p w14:paraId="12BD0F40" w14:textId="77777777" w:rsidR="00764A3A" w:rsidRPr="008A65D0" w:rsidRDefault="00764A3A" w:rsidP="00764A3A">
      <w:pPr>
        <w:ind w:firstLine="567"/>
        <w:jc w:val="both"/>
      </w:pPr>
      <w:r w:rsidRPr="008A65D0"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  <w:bookmarkEnd w:id="15"/>
    </w:p>
    <w:p w14:paraId="79FEB2A2" w14:textId="77777777" w:rsidR="00764A3A" w:rsidRPr="008A65D0" w:rsidRDefault="00764A3A" w:rsidP="00764A3A">
      <w:pPr>
        <w:ind w:firstLine="567"/>
        <w:jc w:val="both"/>
      </w:pPr>
      <w:bookmarkStart w:id="16" w:name="_ref_10621146"/>
      <w:r w:rsidRPr="008A65D0">
        <w:lastRenderedPageBreak/>
        <w:t>5.2.3. Каждая из сторон обязана возместить другой стороне убытки, причиненные неисполнением или ненадлежащим исполнением своих обязательств.</w:t>
      </w:r>
      <w:bookmarkStart w:id="17" w:name="_ref_10932791"/>
      <w:bookmarkEnd w:id="16"/>
    </w:p>
    <w:p w14:paraId="3B17ED62" w14:textId="77777777" w:rsidR="00764A3A" w:rsidRPr="008A65D0" w:rsidRDefault="00764A3A" w:rsidP="00764A3A">
      <w:pPr>
        <w:ind w:firstLine="567"/>
        <w:jc w:val="center"/>
        <w:rPr>
          <w:b/>
          <w:szCs w:val="24"/>
        </w:rPr>
      </w:pPr>
      <w:r w:rsidRPr="008A65D0">
        <w:rPr>
          <w:b/>
        </w:rPr>
        <w:t>6. И</w:t>
      </w:r>
      <w:r w:rsidRPr="008A65D0">
        <w:rPr>
          <w:b/>
          <w:szCs w:val="24"/>
        </w:rPr>
        <w:t>зменение и расторжение договора</w:t>
      </w:r>
      <w:bookmarkEnd w:id="17"/>
    </w:p>
    <w:p w14:paraId="1FFA9E3F" w14:textId="77777777" w:rsidR="00764A3A" w:rsidRPr="008A65D0" w:rsidRDefault="00764A3A" w:rsidP="00764A3A">
      <w:pPr>
        <w:ind w:firstLine="567"/>
        <w:jc w:val="center"/>
        <w:rPr>
          <w:b/>
          <w:sz w:val="16"/>
          <w:szCs w:val="16"/>
        </w:rPr>
      </w:pPr>
    </w:p>
    <w:p w14:paraId="6C95A1F6" w14:textId="77777777" w:rsidR="00764A3A" w:rsidRPr="008A65D0" w:rsidRDefault="00764A3A" w:rsidP="00764A3A">
      <w:pPr>
        <w:ind w:firstLine="567"/>
        <w:jc w:val="both"/>
      </w:pPr>
      <w:bookmarkStart w:id="18" w:name="_ref_10932796"/>
      <w:bookmarkStart w:id="19" w:name="_ref_13295787"/>
      <w:r w:rsidRPr="008A65D0">
        <w:t xml:space="preserve">6.1. </w:t>
      </w:r>
      <w:bookmarkStart w:id="20" w:name="_ref_10932798"/>
      <w:bookmarkEnd w:id="18"/>
      <w:r w:rsidRPr="008A65D0">
        <w:t xml:space="preserve">Настоящий Договор может быть расторгнут Сторонами в соответствии с законодательством Российской Федерации. </w:t>
      </w:r>
      <w:bookmarkEnd w:id="20"/>
    </w:p>
    <w:p w14:paraId="43735AB8" w14:textId="77777777" w:rsidR="00764A3A" w:rsidRPr="008A65D0" w:rsidRDefault="00764A3A" w:rsidP="00764A3A">
      <w:pPr>
        <w:ind w:firstLine="567"/>
        <w:jc w:val="both"/>
      </w:pPr>
      <w:r w:rsidRPr="008A65D0"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14:paraId="3B6C2487" w14:textId="77777777" w:rsidR="00764A3A" w:rsidRPr="008A65D0" w:rsidRDefault="00764A3A" w:rsidP="00764A3A">
      <w:pPr>
        <w:ind w:firstLine="567"/>
        <w:jc w:val="both"/>
      </w:pPr>
      <w:r w:rsidRPr="008A65D0">
        <w:t>а) при просрочке оплаты цены движимого имущества в случа</w:t>
      </w:r>
      <w:r w:rsidR="000B2B7E">
        <w:t>е, предусмотренном пунктом 5.2.2.</w:t>
      </w:r>
      <w:r w:rsidRPr="008A65D0">
        <w:t xml:space="preserve"> настоящего Договора;</w:t>
      </w:r>
    </w:p>
    <w:p w14:paraId="3EC22729" w14:textId="77777777" w:rsidR="00764A3A" w:rsidRPr="008A65D0" w:rsidRDefault="00764A3A" w:rsidP="00764A3A">
      <w:pPr>
        <w:ind w:firstLine="567"/>
        <w:jc w:val="both"/>
      </w:pPr>
      <w:r w:rsidRPr="008A65D0">
        <w:t>б) при невыполнении Покупателем обязанностей, предусмотренных в п. 3.2</w:t>
      </w:r>
      <w:r w:rsidR="000B2B7E">
        <w:t>.</w:t>
      </w:r>
      <w:r w:rsidRPr="008A65D0">
        <w:t xml:space="preserve"> настоящего  Договора;</w:t>
      </w:r>
    </w:p>
    <w:p w14:paraId="39651AC0" w14:textId="77777777" w:rsidR="00764A3A" w:rsidRPr="008A65D0" w:rsidRDefault="00764A3A" w:rsidP="00764A3A">
      <w:pPr>
        <w:ind w:firstLine="567"/>
        <w:jc w:val="both"/>
      </w:pPr>
      <w:r w:rsidRPr="008A65D0">
        <w:t>в) в иных случаях, предусмотренных законодательством Российской Федерации.</w:t>
      </w:r>
    </w:p>
    <w:p w14:paraId="76BFFCD5" w14:textId="77777777" w:rsidR="00764A3A" w:rsidRPr="008A65D0" w:rsidRDefault="00764A3A" w:rsidP="00764A3A">
      <w:pPr>
        <w:ind w:firstLine="567"/>
        <w:jc w:val="both"/>
      </w:pPr>
      <w:r w:rsidRPr="008A65D0"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14:paraId="3E53635A" w14:textId="77777777" w:rsidR="00764A3A" w:rsidRPr="008A65D0" w:rsidRDefault="00764A3A" w:rsidP="00764A3A">
      <w:pPr>
        <w:ind w:firstLine="567"/>
        <w:jc w:val="both"/>
      </w:pPr>
      <w:bookmarkStart w:id="21" w:name="_ref_10932808"/>
      <w:r w:rsidRPr="008A65D0">
        <w:t xml:space="preserve">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  <w:bookmarkStart w:id="22" w:name="_ref_11120187"/>
      <w:bookmarkEnd w:id="21"/>
    </w:p>
    <w:p w14:paraId="201743CC" w14:textId="77777777" w:rsidR="00764A3A" w:rsidRPr="008A65D0" w:rsidRDefault="00764A3A" w:rsidP="00764A3A">
      <w:pPr>
        <w:ind w:firstLine="567"/>
        <w:jc w:val="center"/>
        <w:rPr>
          <w:sz w:val="16"/>
          <w:szCs w:val="16"/>
        </w:rPr>
      </w:pPr>
    </w:p>
    <w:p w14:paraId="3790A341" w14:textId="77777777" w:rsidR="00764A3A" w:rsidRPr="008A65D0" w:rsidRDefault="00764A3A" w:rsidP="00764A3A">
      <w:pPr>
        <w:ind w:firstLine="567"/>
        <w:jc w:val="center"/>
        <w:rPr>
          <w:b/>
        </w:rPr>
      </w:pPr>
      <w:r w:rsidRPr="008A65D0">
        <w:rPr>
          <w:b/>
        </w:rPr>
        <w:t xml:space="preserve">7. </w:t>
      </w:r>
      <w:r w:rsidRPr="008A65D0">
        <w:rPr>
          <w:b/>
          <w:szCs w:val="24"/>
        </w:rPr>
        <w:t>Разрешение споров</w:t>
      </w:r>
      <w:bookmarkEnd w:id="22"/>
    </w:p>
    <w:p w14:paraId="42D3CCA7" w14:textId="77777777" w:rsidR="00764A3A" w:rsidRPr="008A65D0" w:rsidRDefault="00764A3A" w:rsidP="00764A3A">
      <w:pPr>
        <w:ind w:firstLine="567"/>
        <w:jc w:val="both"/>
        <w:rPr>
          <w:sz w:val="16"/>
          <w:szCs w:val="16"/>
        </w:rPr>
      </w:pPr>
      <w:bookmarkStart w:id="23" w:name="_ref_11225321"/>
    </w:p>
    <w:p w14:paraId="525F0CEA" w14:textId="77777777" w:rsidR="00764A3A" w:rsidRPr="008A65D0" w:rsidRDefault="00764A3A" w:rsidP="00764A3A">
      <w:pPr>
        <w:ind w:firstLine="567"/>
        <w:jc w:val="both"/>
      </w:pPr>
      <w:r w:rsidRPr="008A65D0">
        <w:t>7.1. Досудебный (претензионный) порядок разрешения споров</w:t>
      </w:r>
      <w:bookmarkEnd w:id="23"/>
      <w:r w:rsidRPr="008A65D0">
        <w:t>.</w:t>
      </w:r>
    </w:p>
    <w:p w14:paraId="237F5C94" w14:textId="77777777" w:rsidR="00764A3A" w:rsidRPr="008A65D0" w:rsidRDefault="00764A3A" w:rsidP="00764A3A">
      <w:pPr>
        <w:ind w:firstLine="567"/>
        <w:jc w:val="both"/>
      </w:pPr>
      <w:bookmarkStart w:id="24" w:name="_ref_11231475"/>
      <w:r w:rsidRPr="008A65D0">
        <w:t>7.2. 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  <w:bookmarkEnd w:id="24"/>
    </w:p>
    <w:p w14:paraId="680F5EFF" w14:textId="77777777" w:rsidR="00764A3A" w:rsidRPr="008A65D0" w:rsidRDefault="00764A3A" w:rsidP="00764A3A">
      <w:pPr>
        <w:ind w:firstLine="567"/>
        <w:jc w:val="both"/>
      </w:pPr>
      <w:bookmarkStart w:id="25" w:name="_ref_11231476"/>
      <w:r w:rsidRPr="008A65D0"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25"/>
    </w:p>
    <w:p w14:paraId="30BC568C" w14:textId="77777777" w:rsidR="00764A3A" w:rsidRPr="008A65D0" w:rsidRDefault="00764A3A" w:rsidP="00764A3A">
      <w:pPr>
        <w:ind w:firstLine="567"/>
        <w:jc w:val="both"/>
      </w:pPr>
      <w:bookmarkStart w:id="26" w:name="_ref_11231477"/>
      <w:r w:rsidRPr="008A65D0">
        <w:t>7.4. Сторона, которая получила претензию, обязана ее рассмотреть и направить письменный мотивированный ответ другой стороне в течение 15 (пятнадцати) дней со дня получения претензии.</w:t>
      </w:r>
      <w:bookmarkEnd w:id="26"/>
    </w:p>
    <w:p w14:paraId="445100A4" w14:textId="77777777" w:rsidR="00764A3A" w:rsidRPr="008A65D0" w:rsidRDefault="00764A3A" w:rsidP="00764A3A">
      <w:pPr>
        <w:ind w:firstLine="567"/>
        <w:jc w:val="both"/>
      </w:pPr>
      <w:bookmarkStart w:id="27" w:name="_ref_11231478"/>
      <w:r w:rsidRPr="008A65D0">
        <w:t>7.5. Заинтересованная сторона вправе передать спор на рассмотрение суда по истечении 30 (тридцати) дней со дня направления претензии.</w:t>
      </w:r>
      <w:bookmarkEnd w:id="27"/>
    </w:p>
    <w:p w14:paraId="72926DDD" w14:textId="77777777" w:rsidR="00764A3A" w:rsidRPr="008A65D0" w:rsidRDefault="00764A3A" w:rsidP="00764A3A">
      <w:pPr>
        <w:ind w:firstLine="567"/>
        <w:jc w:val="both"/>
      </w:pPr>
      <w:bookmarkStart w:id="28" w:name="_ref_11120193"/>
      <w:r w:rsidRPr="008A65D0">
        <w:t>7.6. Требование об изменении или о расторжении Договора (за исключением пункта 6.2 настоящего Договора)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  <w:bookmarkEnd w:id="28"/>
    </w:p>
    <w:p w14:paraId="768DB2C4" w14:textId="77777777" w:rsidR="00764A3A" w:rsidRPr="008A65D0" w:rsidRDefault="00764A3A" w:rsidP="00764A3A">
      <w:pPr>
        <w:ind w:firstLine="567"/>
        <w:jc w:val="both"/>
      </w:pPr>
      <w:bookmarkStart w:id="29" w:name="_ref_11120196"/>
      <w:r w:rsidRPr="00C23024">
        <w:t>7.7. Споры, вытекающие из Договора, рассматриваются Арбитражным судом Республики Коми.</w:t>
      </w:r>
      <w:bookmarkStart w:id="30" w:name="_ref_11317489"/>
      <w:bookmarkEnd w:id="29"/>
    </w:p>
    <w:p w14:paraId="350FF03B" w14:textId="77777777" w:rsidR="00764A3A" w:rsidRPr="008A65D0" w:rsidRDefault="00764A3A" w:rsidP="00764A3A">
      <w:pPr>
        <w:ind w:firstLine="567"/>
        <w:jc w:val="both"/>
        <w:rPr>
          <w:sz w:val="16"/>
          <w:szCs w:val="16"/>
        </w:rPr>
      </w:pPr>
    </w:p>
    <w:p w14:paraId="3F7FD7FB" w14:textId="77777777" w:rsidR="00764A3A" w:rsidRPr="008A65D0" w:rsidRDefault="00764A3A" w:rsidP="00764A3A">
      <w:pPr>
        <w:ind w:firstLine="567"/>
        <w:jc w:val="center"/>
        <w:rPr>
          <w:b/>
          <w:bCs/>
        </w:rPr>
      </w:pPr>
      <w:r w:rsidRPr="008A65D0">
        <w:rPr>
          <w:b/>
        </w:rPr>
        <w:t>8.</w:t>
      </w:r>
      <w:r w:rsidRPr="008A65D0">
        <w:rPr>
          <w:b/>
          <w:bCs/>
        </w:rPr>
        <w:t xml:space="preserve"> Защита персональных данных </w:t>
      </w:r>
    </w:p>
    <w:p w14:paraId="268D9C24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  <w:rPr>
          <w:sz w:val="16"/>
          <w:szCs w:val="16"/>
        </w:rPr>
      </w:pPr>
    </w:p>
    <w:p w14:paraId="21ABD065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14:paraId="576678D3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>8.2. Обработка персональных данных осуществляется исключительно для исполнения настоящего Договора.</w:t>
      </w:r>
    </w:p>
    <w:p w14:paraId="11361118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14:paraId="623A8269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2006 г. № 152-ФЗ «О персональных данных».</w:t>
      </w:r>
    </w:p>
    <w:p w14:paraId="79A9D4ED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14:paraId="035A7FB0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>8.6. Обязательство Сторон,  по соблюдению условий конфиденциальности действует без ограничения срока.</w:t>
      </w:r>
    </w:p>
    <w:p w14:paraId="41E13284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14:paraId="775BD8E7" w14:textId="50028A74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>8.8.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настоящего Договора</w:t>
      </w:r>
      <w:r w:rsidR="00EB6188">
        <w:t>,</w:t>
      </w:r>
      <w:r w:rsidRPr="008A65D0">
        <w:t xml:space="preserve"> подлежит возмещению в соответствии с законодательством Российской Федерации.</w:t>
      </w:r>
    </w:p>
    <w:p w14:paraId="199D05CA" w14:textId="77777777" w:rsidR="00764A3A" w:rsidRPr="008A65D0" w:rsidRDefault="00764A3A" w:rsidP="00764A3A">
      <w:pPr>
        <w:ind w:firstLine="567"/>
        <w:jc w:val="center"/>
        <w:rPr>
          <w:sz w:val="16"/>
          <w:szCs w:val="16"/>
        </w:rPr>
      </w:pPr>
    </w:p>
    <w:p w14:paraId="37F3D134" w14:textId="77777777" w:rsidR="00F81669" w:rsidRPr="00F81669" w:rsidRDefault="00F81669" w:rsidP="00F81669">
      <w:pPr>
        <w:ind w:firstLine="567"/>
        <w:jc w:val="center"/>
        <w:rPr>
          <w:b/>
        </w:rPr>
      </w:pPr>
      <w:r w:rsidRPr="00F81669">
        <w:rPr>
          <w:b/>
        </w:rPr>
        <w:t>9. Антикоррупционная оговорка</w:t>
      </w:r>
    </w:p>
    <w:p w14:paraId="1FAD81EC" w14:textId="77777777" w:rsidR="00F81669" w:rsidRPr="00F81669" w:rsidRDefault="00F81669" w:rsidP="00F81669">
      <w:pPr>
        <w:ind w:firstLine="567"/>
      </w:pPr>
      <w:r w:rsidRPr="00F81669">
        <w:t>9.1.</w:t>
      </w:r>
      <w:r w:rsidRPr="00F81669">
        <w:tab/>
        <w:t>Стороны, их аффилированные (взаимосвязанные) лица, работники и иные лица не вправе ни прямо, ни косвенно предлагать и выплачивать денежные средства и иные ценности работникам и представителям другой Стороны с целью оказания влияния на их действия и решения по Контракту или получения иных неправомерных преимуществ в связи с его исполнением.</w:t>
      </w:r>
    </w:p>
    <w:p w14:paraId="5E5DFFE4" w14:textId="77777777" w:rsidR="00F81669" w:rsidRPr="00F81669" w:rsidRDefault="00F81669" w:rsidP="00F81669">
      <w:pPr>
        <w:ind w:firstLine="567"/>
        <w:jc w:val="both"/>
      </w:pPr>
      <w:r w:rsidRPr="00F81669">
        <w:lastRenderedPageBreak/>
        <w:t>9.2.</w:t>
      </w:r>
      <w:r w:rsidRPr="00F81669">
        <w:tab/>
        <w:t>Для исполнения Контракта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</w:t>
      </w:r>
      <w:r>
        <w:t xml:space="preserve">ежду Сторонами Контракта, так и </w:t>
      </w:r>
      <w:r w:rsidRPr="00F81669">
        <w:t>в отношениях с третьими лицами и государственными органами.</w:t>
      </w:r>
    </w:p>
    <w:p w14:paraId="572EC0C4" w14:textId="77777777" w:rsidR="00F81669" w:rsidRPr="00F81669" w:rsidRDefault="00F81669" w:rsidP="00F81669">
      <w:pPr>
        <w:ind w:firstLine="567"/>
      </w:pPr>
      <w:r w:rsidRPr="00F81669">
        <w:t>9.3.</w:t>
      </w:r>
      <w:r w:rsidRPr="00F81669">
        <w:tab/>
        <w:t>В случае возникновения у Стороны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ситуации.</w:t>
      </w:r>
    </w:p>
    <w:p w14:paraId="37A61178" w14:textId="77777777" w:rsidR="00F81669" w:rsidRPr="00F81669" w:rsidRDefault="00F81669" w:rsidP="00F81669">
      <w:pPr>
        <w:ind w:firstLine="567"/>
        <w:jc w:val="both"/>
      </w:pPr>
      <w:r w:rsidRPr="00F81669">
        <w:t>9.4.</w:t>
      </w:r>
      <w:r w:rsidRPr="00F81669">
        <w:tab/>
        <w:t>В случае выявления риска коррупционного нарушения по Контракту соответствующая Сторона должна в течение 10 дней со дня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14:paraId="78F90281" w14:textId="77777777" w:rsidR="00F81669" w:rsidRDefault="00F81669" w:rsidP="00F81669">
      <w:pPr>
        <w:tabs>
          <w:tab w:val="left" w:pos="0"/>
        </w:tabs>
        <w:ind w:firstLine="567"/>
        <w:jc w:val="both"/>
        <w:rPr>
          <w:b/>
        </w:rPr>
      </w:pPr>
    </w:p>
    <w:p w14:paraId="03E20DDF" w14:textId="77777777" w:rsidR="00764A3A" w:rsidRPr="008A65D0" w:rsidRDefault="00F81669" w:rsidP="00F81669">
      <w:pPr>
        <w:ind w:firstLine="567"/>
        <w:jc w:val="center"/>
        <w:rPr>
          <w:b/>
          <w:szCs w:val="24"/>
        </w:rPr>
      </w:pPr>
      <w:r>
        <w:rPr>
          <w:b/>
        </w:rPr>
        <w:t>10</w:t>
      </w:r>
      <w:r w:rsidR="00764A3A" w:rsidRPr="008A65D0">
        <w:rPr>
          <w:b/>
        </w:rPr>
        <w:t xml:space="preserve">. </w:t>
      </w:r>
      <w:r w:rsidR="00764A3A" w:rsidRPr="008A65D0">
        <w:rPr>
          <w:b/>
          <w:szCs w:val="24"/>
        </w:rPr>
        <w:t>Заключительные положения</w:t>
      </w:r>
      <w:bookmarkEnd w:id="30"/>
    </w:p>
    <w:p w14:paraId="123AD2FF" w14:textId="77777777" w:rsidR="00764A3A" w:rsidRPr="008A65D0" w:rsidRDefault="00764A3A" w:rsidP="00764A3A">
      <w:pPr>
        <w:ind w:firstLine="567"/>
        <w:jc w:val="center"/>
        <w:rPr>
          <w:b/>
          <w:sz w:val="16"/>
          <w:szCs w:val="16"/>
        </w:rPr>
      </w:pPr>
    </w:p>
    <w:p w14:paraId="75BD2FD7" w14:textId="77777777" w:rsidR="00764A3A" w:rsidRPr="008A65D0" w:rsidRDefault="00F81669" w:rsidP="00764A3A">
      <w:pPr>
        <w:ind w:firstLine="567"/>
        <w:jc w:val="both"/>
      </w:pPr>
      <w:bookmarkStart w:id="31" w:name="_ref_11317492"/>
      <w:r>
        <w:t>10</w:t>
      </w:r>
      <w:r w:rsidR="00764A3A" w:rsidRPr="008A65D0">
        <w:t>.1. Договор вступает в силу со дня его заключения сторонами и действует до надлежащего исполнения Сторонами обязательств.</w:t>
      </w:r>
      <w:bookmarkEnd w:id="31"/>
    </w:p>
    <w:p w14:paraId="75E13593" w14:textId="06413AAC" w:rsidR="00764A3A" w:rsidRPr="008A65D0" w:rsidRDefault="00F81669" w:rsidP="00764A3A">
      <w:pPr>
        <w:ind w:firstLine="567"/>
        <w:jc w:val="both"/>
      </w:pPr>
      <w:bookmarkStart w:id="32" w:name="_ref_11317496"/>
      <w:r>
        <w:t>10</w:t>
      </w:r>
      <w:r w:rsidR="00764A3A" w:rsidRPr="008A65D0">
        <w:t xml:space="preserve">.2. Договор составлен в </w:t>
      </w:r>
      <w:r w:rsidR="00332032">
        <w:t>3</w:t>
      </w:r>
      <w:r w:rsidR="00904CEA">
        <w:t xml:space="preserve"> (</w:t>
      </w:r>
      <w:r w:rsidR="00332032">
        <w:t>тр</w:t>
      </w:r>
      <w:r w:rsidR="00904CEA">
        <w:t>ех</w:t>
      </w:r>
      <w:r w:rsidR="00764A3A" w:rsidRPr="008A65D0">
        <w:t>)</w:t>
      </w:r>
      <w:r w:rsidR="00904CEA">
        <w:t xml:space="preserve"> </w:t>
      </w:r>
      <w:r w:rsidR="00764A3A" w:rsidRPr="008A65D0">
        <w:t xml:space="preserve">экземплярах: по одному для каждой из сторон и </w:t>
      </w:r>
      <w:r w:rsidR="00332032">
        <w:t>один</w:t>
      </w:r>
      <w:r w:rsidR="00764A3A" w:rsidRPr="008A65D0">
        <w:t xml:space="preserve"> для регистрирующего органа.</w:t>
      </w:r>
      <w:bookmarkEnd w:id="32"/>
    </w:p>
    <w:p w14:paraId="5BD14CF3" w14:textId="77777777" w:rsidR="00764A3A" w:rsidRPr="008A65D0" w:rsidRDefault="00764A3A" w:rsidP="00764A3A">
      <w:pPr>
        <w:ind w:firstLine="567"/>
        <w:jc w:val="both"/>
      </w:pPr>
    </w:p>
    <w:p w14:paraId="0781EC8F" w14:textId="77777777" w:rsidR="00764A3A" w:rsidRPr="008A65D0" w:rsidRDefault="00F81669" w:rsidP="00764A3A">
      <w:pPr>
        <w:keepNext/>
        <w:keepLines/>
        <w:spacing w:before="240" w:after="120"/>
        <w:jc w:val="center"/>
        <w:outlineLvl w:val="0"/>
        <w:rPr>
          <w:b/>
          <w:bCs/>
        </w:rPr>
      </w:pPr>
      <w:r>
        <w:rPr>
          <w:b/>
          <w:bCs/>
        </w:rPr>
        <w:t>11</w:t>
      </w:r>
      <w:r w:rsidR="00764A3A" w:rsidRPr="008A65D0">
        <w:rPr>
          <w:b/>
          <w:bCs/>
        </w:rPr>
        <w:t>. Адреса и реквизиты сторон</w:t>
      </w:r>
      <w:bookmarkEnd w:id="19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878"/>
      </w:tblGrid>
      <w:tr w:rsidR="00764A3A" w:rsidRPr="008A65D0" w14:paraId="37040DD9" w14:textId="77777777" w:rsidTr="00E961D1">
        <w:tc>
          <w:tcPr>
            <w:tcW w:w="2500" w:type="pct"/>
          </w:tcPr>
          <w:p w14:paraId="1E5CDB1B" w14:textId="77777777" w:rsidR="00764A3A" w:rsidRPr="008A65D0" w:rsidRDefault="00764A3A" w:rsidP="00E961D1">
            <w:pPr>
              <w:keepNext/>
              <w:spacing w:before="120" w:after="120"/>
              <w:jc w:val="center"/>
            </w:pPr>
            <w:r w:rsidRPr="008A65D0">
              <w:rPr>
                <w:b/>
              </w:rPr>
              <w:t>Продавец</w:t>
            </w:r>
          </w:p>
        </w:tc>
        <w:tc>
          <w:tcPr>
            <w:tcW w:w="2450" w:type="pct"/>
          </w:tcPr>
          <w:p w14:paraId="6B4E5447" w14:textId="77777777" w:rsidR="00764A3A" w:rsidRPr="008A65D0" w:rsidRDefault="00764A3A" w:rsidP="00E961D1">
            <w:pPr>
              <w:keepNext/>
              <w:spacing w:before="120" w:after="120"/>
              <w:jc w:val="center"/>
            </w:pPr>
            <w:r w:rsidRPr="008A65D0">
              <w:rPr>
                <w:b/>
              </w:rPr>
              <w:t>Покупатель</w:t>
            </w:r>
          </w:p>
        </w:tc>
      </w:tr>
      <w:tr w:rsidR="00764A3A" w:rsidRPr="008A65D0" w14:paraId="68331567" w14:textId="77777777" w:rsidTr="00E961D1">
        <w:tc>
          <w:tcPr>
            <w:tcW w:w="2500" w:type="pct"/>
          </w:tcPr>
          <w:p w14:paraId="308B6C07" w14:textId="77777777" w:rsidR="00454166" w:rsidRPr="00454166" w:rsidRDefault="00454166" w:rsidP="00454166">
            <w:pPr>
              <w:widowControl w:val="0"/>
              <w:jc w:val="both"/>
              <w:rPr>
                <w:bCs/>
              </w:rPr>
            </w:pPr>
            <w:r w:rsidRPr="00454166">
              <w:t>А</w:t>
            </w:r>
            <w:r w:rsidRPr="00454166">
              <w:rPr>
                <w:bCs/>
              </w:rPr>
              <w:t>дминистрация муниципального образования муниципального района «Сыктывдинский»</w:t>
            </w:r>
          </w:p>
          <w:p w14:paraId="70198D00" w14:textId="73762CF7" w:rsidR="00454166" w:rsidRPr="00454166" w:rsidRDefault="00764A3A" w:rsidP="00454166">
            <w:pPr>
              <w:widowControl w:val="0"/>
              <w:jc w:val="both"/>
            </w:pPr>
            <w:r w:rsidRPr="00454166">
              <w:t xml:space="preserve">Адрес: </w:t>
            </w:r>
            <w:r w:rsidR="00454166" w:rsidRPr="00454166">
              <w:t>168220, Республика Коми, Сыктывдинский район, с. Выльгорт, ул. Д. Каликовой, д. 62</w:t>
            </w:r>
          </w:p>
          <w:p w14:paraId="7DECD467" w14:textId="1F432C78" w:rsidR="00454166" w:rsidRPr="00454166" w:rsidRDefault="00764A3A" w:rsidP="00454166">
            <w:pPr>
              <w:jc w:val="both"/>
              <w:outlineLvl w:val="4"/>
              <w:rPr>
                <w:bCs/>
              </w:rPr>
            </w:pPr>
            <w:r w:rsidRPr="00454166">
              <w:t xml:space="preserve">Получатель: </w:t>
            </w:r>
            <w:r w:rsidR="00454166" w:rsidRPr="00454166">
              <w:rPr>
                <w:bCs/>
              </w:rPr>
              <w:t xml:space="preserve">Наименование получателя: УФК по Республике Коми </w:t>
            </w:r>
          </w:p>
          <w:p w14:paraId="019D67A3" w14:textId="77777777" w:rsidR="00454166" w:rsidRPr="00454166" w:rsidRDefault="00454166" w:rsidP="00454166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(</w:t>
            </w:r>
            <w:r w:rsidRPr="00454166">
              <w:t>Администрация муниципального района «Сыктывдинский»</w:t>
            </w:r>
            <w:r w:rsidRPr="00454166">
              <w:rPr>
                <w:bCs/>
              </w:rPr>
              <w:t>);</w:t>
            </w:r>
          </w:p>
          <w:p w14:paraId="0E9D8134" w14:textId="77777777" w:rsidR="00454166" w:rsidRPr="00454166" w:rsidRDefault="00454166" w:rsidP="00454166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ИНН получателя: 1109005200;</w:t>
            </w:r>
          </w:p>
          <w:p w14:paraId="4B726914" w14:textId="77777777" w:rsidR="00454166" w:rsidRPr="00454166" w:rsidRDefault="00454166" w:rsidP="00454166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КПП получателя: 110901001;</w:t>
            </w:r>
          </w:p>
          <w:p w14:paraId="7F360AA7" w14:textId="77777777" w:rsidR="00454166" w:rsidRPr="00454166" w:rsidRDefault="00454166" w:rsidP="00454166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 xml:space="preserve">Банк получателя: </w:t>
            </w:r>
            <w:r w:rsidRPr="00454166">
              <w:t>Отделение – НБ Республика Коми, г. Сыктывкар</w:t>
            </w:r>
            <w:r w:rsidRPr="00454166">
              <w:rPr>
                <w:bCs/>
              </w:rPr>
              <w:t xml:space="preserve">; </w:t>
            </w:r>
          </w:p>
          <w:p w14:paraId="57439DDB" w14:textId="77777777" w:rsidR="00454166" w:rsidRPr="00454166" w:rsidRDefault="00454166" w:rsidP="00454166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БИК банка получателя: 048702001;</w:t>
            </w:r>
          </w:p>
          <w:p w14:paraId="580BB7B1" w14:textId="77777777" w:rsidR="00454166" w:rsidRPr="00454166" w:rsidRDefault="00454166" w:rsidP="00454166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Расчетный счет 40101810000000010004;</w:t>
            </w:r>
          </w:p>
          <w:p w14:paraId="5492F909" w14:textId="77777777" w:rsidR="00454166" w:rsidRPr="00454166" w:rsidRDefault="00454166" w:rsidP="00454166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Код дохода (КБК): 92311402053050000410;</w:t>
            </w:r>
          </w:p>
          <w:p w14:paraId="2568B227" w14:textId="77777777" w:rsidR="00454166" w:rsidRPr="00454166" w:rsidRDefault="00454166" w:rsidP="00454166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Код ОКТМО: 87628463.</w:t>
            </w:r>
          </w:p>
          <w:p w14:paraId="292E6D7E" w14:textId="3F6215C0" w:rsidR="00764A3A" w:rsidRPr="00454166" w:rsidRDefault="00764A3A" w:rsidP="000B2B7E">
            <w:r w:rsidRPr="00454166">
              <w:t xml:space="preserve">Телефон: </w:t>
            </w:r>
            <w:r w:rsidR="00454166" w:rsidRPr="00454166">
              <w:t>тел.: (82130) 7-14-50</w:t>
            </w:r>
          </w:p>
        </w:tc>
        <w:tc>
          <w:tcPr>
            <w:tcW w:w="2450" w:type="pct"/>
            <w:tcBorders>
              <w:bottom w:val="single" w:sz="0" w:space="0" w:color="auto"/>
            </w:tcBorders>
          </w:tcPr>
          <w:p w14:paraId="752B4CD1" w14:textId="77777777" w:rsidR="00764A3A" w:rsidRPr="008A65D0" w:rsidRDefault="00764A3A" w:rsidP="00E961D1">
            <w:r w:rsidRPr="008A65D0">
              <w:t>Наименование:                                               </w:t>
            </w:r>
            <w:r w:rsidRPr="008A65D0">
              <w:br/>
              <w:t>Адрес, указанный в ЕГРЮЛ</w:t>
            </w:r>
            <w:r w:rsidRPr="008A65D0">
              <w:br/>
            </w:r>
            <w:r w:rsidRPr="008A65D0">
              <w:br/>
              <w:t>Почтовый адрес</w:t>
            </w:r>
          </w:p>
          <w:p w14:paraId="192EEA29" w14:textId="77777777" w:rsidR="00764A3A" w:rsidRPr="008A65D0" w:rsidRDefault="00764A3A" w:rsidP="00E961D1">
            <w:r w:rsidRPr="008A65D0">
              <w:t>Телефон</w:t>
            </w:r>
          </w:p>
          <w:p w14:paraId="37D9E0AA" w14:textId="77777777" w:rsidR="00764A3A" w:rsidRPr="008A65D0" w:rsidRDefault="00764A3A" w:rsidP="00E961D1">
            <w:r w:rsidRPr="008A65D0">
              <w:t>Факс</w:t>
            </w:r>
          </w:p>
          <w:p w14:paraId="3C8CB552" w14:textId="77777777" w:rsidR="00764A3A" w:rsidRPr="008A65D0" w:rsidRDefault="00764A3A" w:rsidP="00E961D1">
            <w:r w:rsidRPr="008A65D0">
              <w:t>Электронная почта</w:t>
            </w:r>
          </w:p>
          <w:p w14:paraId="7D14E347" w14:textId="77777777" w:rsidR="00764A3A" w:rsidRPr="008A65D0" w:rsidRDefault="00764A3A" w:rsidP="00E961D1">
            <w:r w:rsidRPr="008A65D0">
              <w:t>ОГРН</w:t>
            </w:r>
          </w:p>
          <w:p w14:paraId="2560087D" w14:textId="77777777" w:rsidR="00764A3A" w:rsidRPr="008A65D0" w:rsidRDefault="00764A3A" w:rsidP="00E961D1">
            <w:r w:rsidRPr="008A65D0">
              <w:t>ИНН</w:t>
            </w:r>
          </w:p>
          <w:p w14:paraId="70327A40" w14:textId="77777777" w:rsidR="00764A3A" w:rsidRPr="008A65D0" w:rsidRDefault="00764A3A" w:rsidP="00E961D1">
            <w:r w:rsidRPr="008A65D0">
              <w:t>КПП</w:t>
            </w:r>
          </w:p>
          <w:p w14:paraId="5B88D718" w14:textId="77777777" w:rsidR="00764A3A" w:rsidRPr="008A65D0" w:rsidRDefault="00764A3A" w:rsidP="00E961D1">
            <w:r w:rsidRPr="008A65D0">
              <w:t>Р/с</w:t>
            </w:r>
          </w:p>
          <w:p w14:paraId="2BB098A6" w14:textId="77777777" w:rsidR="00764A3A" w:rsidRPr="008A65D0" w:rsidRDefault="00764A3A" w:rsidP="00E961D1">
            <w:r w:rsidRPr="008A65D0">
              <w:t>в</w:t>
            </w:r>
          </w:p>
          <w:p w14:paraId="30DCE57B" w14:textId="77777777" w:rsidR="00764A3A" w:rsidRPr="008A65D0" w:rsidRDefault="00764A3A" w:rsidP="00E961D1">
            <w:r w:rsidRPr="008A65D0">
              <w:t>К/с</w:t>
            </w:r>
          </w:p>
          <w:p w14:paraId="255C7CF9" w14:textId="77777777" w:rsidR="00764A3A" w:rsidRPr="008A65D0" w:rsidRDefault="00764A3A" w:rsidP="00E961D1">
            <w:r w:rsidRPr="008A65D0">
              <w:t>БИК</w:t>
            </w:r>
          </w:p>
        </w:tc>
      </w:tr>
      <w:tr w:rsidR="00764A3A" w:rsidRPr="008A65D0" w14:paraId="0A5F2213" w14:textId="77777777" w:rsidTr="00E961D1">
        <w:tc>
          <w:tcPr>
            <w:tcW w:w="2500" w:type="pct"/>
            <w:tcBorders>
              <w:bottom w:val="nil"/>
            </w:tcBorders>
          </w:tcPr>
          <w:p w14:paraId="0AC8EC0F" w14:textId="1D2FDCE8" w:rsidR="00764A3A" w:rsidRPr="00454166" w:rsidRDefault="00764A3A" w:rsidP="00E961D1">
            <w:pPr>
              <w:keepNext/>
              <w:spacing w:before="120" w:after="120"/>
            </w:pPr>
            <w:r w:rsidRPr="00454166">
              <w:t>От имени Продавца:</w:t>
            </w:r>
            <w:r w:rsidRPr="00454166">
              <w:br/>
            </w:r>
            <w:r w:rsidRPr="00454166">
              <w:rPr>
                <w:u w:val="single"/>
              </w:rPr>
              <w:t>   </w:t>
            </w:r>
            <w:r w:rsidR="00EB6188" w:rsidRPr="00454166">
              <w:rPr>
                <w:u w:val="single"/>
              </w:rPr>
              <w:t>Администрация МО МР «Сыктывдинский»</w:t>
            </w:r>
            <w:r w:rsidRPr="00454166">
              <w:rPr>
                <w:u w:val="single"/>
              </w:rPr>
              <w:t xml:space="preserve">  </w:t>
            </w:r>
          </w:p>
        </w:tc>
        <w:tc>
          <w:tcPr>
            <w:tcW w:w="2450" w:type="pct"/>
            <w:tcBorders>
              <w:top w:val="single" w:sz="0" w:space="0" w:color="auto"/>
              <w:bottom w:val="nil"/>
            </w:tcBorders>
          </w:tcPr>
          <w:p w14:paraId="5914B48B" w14:textId="77777777" w:rsidR="00764A3A" w:rsidRPr="008A65D0" w:rsidRDefault="00764A3A" w:rsidP="00E961D1">
            <w:pPr>
              <w:keepNext/>
              <w:spacing w:before="120" w:after="120"/>
            </w:pPr>
            <w:r w:rsidRPr="008A65D0">
              <w:t>От имени Покупателя:</w:t>
            </w:r>
            <w:r w:rsidRPr="008A65D0">
              <w:br/>
            </w:r>
            <w:r w:rsidRPr="008A65D0">
              <w:rPr>
                <w:u w:val="single"/>
              </w:rPr>
              <w:t>          (должность)            </w:t>
            </w:r>
          </w:p>
        </w:tc>
      </w:tr>
      <w:tr w:rsidR="00764A3A" w:rsidRPr="00A108F8" w14:paraId="29D791F0" w14:textId="77777777" w:rsidTr="00E961D1">
        <w:tc>
          <w:tcPr>
            <w:tcW w:w="2500" w:type="pct"/>
            <w:tcBorders>
              <w:top w:val="nil"/>
            </w:tcBorders>
          </w:tcPr>
          <w:p w14:paraId="7EAAE3C1" w14:textId="116B4CA1" w:rsidR="00764A3A" w:rsidRPr="008A65D0" w:rsidRDefault="00764A3A" w:rsidP="00E961D1">
            <w:pPr>
              <w:keepNext/>
              <w:spacing w:before="120" w:after="120"/>
            </w:pPr>
            <w:r w:rsidRPr="008A65D0">
              <w:rPr>
                <w:u w:val="single"/>
              </w:rPr>
              <w:t xml:space="preserve">            (подпись)                     </w:t>
            </w:r>
            <w:r w:rsidRPr="008A65D0">
              <w:t>/</w:t>
            </w:r>
            <w:r w:rsidRPr="008A65D0">
              <w:rPr>
                <w:u w:val="single"/>
              </w:rPr>
              <w:t xml:space="preserve">              </w:t>
            </w:r>
            <w:r>
              <w:rPr>
                <w:u w:val="single"/>
              </w:rPr>
              <w:t xml:space="preserve">   </w:t>
            </w:r>
            <w:r w:rsidRPr="008A65D0">
              <w:rPr>
                <w:u w:val="single"/>
              </w:rPr>
              <w:t xml:space="preserve"> </w:t>
            </w:r>
            <w:r w:rsidRPr="008A65D0">
              <w:t>/</w:t>
            </w:r>
            <w:r w:rsidRPr="008A65D0">
              <w:br/>
              <w:t>М. П.</w:t>
            </w:r>
          </w:p>
        </w:tc>
        <w:tc>
          <w:tcPr>
            <w:tcW w:w="2450" w:type="pct"/>
            <w:tcBorders>
              <w:top w:val="nil"/>
            </w:tcBorders>
          </w:tcPr>
          <w:p w14:paraId="7CF04D6F" w14:textId="77777777" w:rsidR="00764A3A" w:rsidRPr="00A108F8" w:rsidRDefault="00764A3A" w:rsidP="00E961D1">
            <w:pPr>
              <w:keepNext/>
              <w:spacing w:before="120" w:after="120"/>
            </w:pPr>
            <w:r w:rsidRPr="008A65D0">
              <w:rPr>
                <w:u w:val="single"/>
              </w:rPr>
              <w:t>            (подпись)              </w:t>
            </w:r>
            <w:r w:rsidRPr="008A65D0">
              <w:t>/</w:t>
            </w:r>
            <w:r w:rsidRPr="008A65D0">
              <w:rPr>
                <w:u w:val="single"/>
              </w:rPr>
              <w:t>              (Ф.И.О.)              </w:t>
            </w:r>
            <w:r w:rsidRPr="008A65D0">
              <w:t>/</w:t>
            </w:r>
            <w:r w:rsidRPr="008A65D0">
              <w:br/>
              <w:t>М. П.</w:t>
            </w:r>
          </w:p>
        </w:tc>
      </w:tr>
    </w:tbl>
    <w:p w14:paraId="4E066C58" w14:textId="77777777" w:rsidR="00804EE1" w:rsidRPr="008307DC" w:rsidRDefault="00804EE1" w:rsidP="00804EE1">
      <w:pPr>
        <w:pStyle w:val="a5"/>
        <w:widowControl w:val="0"/>
        <w:jc w:val="right"/>
        <w:rPr>
          <w:szCs w:val="24"/>
        </w:rPr>
      </w:pPr>
    </w:p>
    <w:p w14:paraId="677742BC" w14:textId="77777777" w:rsidR="00804EE1" w:rsidRPr="008307DC" w:rsidRDefault="00804EE1" w:rsidP="00804EE1">
      <w:pPr>
        <w:rPr>
          <w:sz w:val="24"/>
          <w:szCs w:val="24"/>
        </w:rPr>
      </w:pPr>
    </w:p>
    <w:p w14:paraId="65480D2C" w14:textId="77777777" w:rsidR="00AD6E95" w:rsidRPr="00505087" w:rsidRDefault="00AD6E95" w:rsidP="00AD6E95">
      <w:pPr>
        <w:pStyle w:val="a5"/>
        <w:widowControl w:val="0"/>
        <w:ind w:left="0"/>
        <w:sectPr w:rsidR="00AD6E95" w:rsidRPr="00505087" w:rsidSect="00472735">
          <w:pgSz w:w="11907" w:h="16840" w:code="9"/>
          <w:pgMar w:top="851" w:right="851" w:bottom="851" w:left="1418" w:header="720" w:footer="720" w:gutter="0"/>
          <w:cols w:space="720"/>
          <w:docGrid w:linePitch="272"/>
        </w:sectPr>
      </w:pPr>
    </w:p>
    <w:p w14:paraId="182E39E3" w14:textId="77777777" w:rsidR="00AD6E95" w:rsidRPr="00505087" w:rsidRDefault="00AD6E95" w:rsidP="00AD6E95">
      <w:pPr>
        <w:pStyle w:val="a5"/>
        <w:widowControl w:val="0"/>
        <w:ind w:left="567"/>
        <w:jc w:val="right"/>
        <w:rPr>
          <w:szCs w:val="24"/>
        </w:rPr>
      </w:pPr>
      <w:r w:rsidRPr="00505087">
        <w:rPr>
          <w:szCs w:val="24"/>
        </w:rPr>
        <w:lastRenderedPageBreak/>
        <w:t>Приложение № 1</w:t>
      </w:r>
    </w:p>
    <w:p w14:paraId="406F7854" w14:textId="77777777" w:rsidR="00AD6E95" w:rsidRPr="00505087" w:rsidRDefault="00AD6E95" w:rsidP="00AD6E95">
      <w:pPr>
        <w:pStyle w:val="a5"/>
        <w:widowControl w:val="0"/>
        <w:ind w:left="567"/>
        <w:jc w:val="right"/>
        <w:rPr>
          <w:szCs w:val="24"/>
        </w:rPr>
      </w:pPr>
      <w:r w:rsidRPr="00505087">
        <w:rPr>
          <w:szCs w:val="24"/>
        </w:rPr>
        <w:t>к информационному сообщению</w:t>
      </w:r>
    </w:p>
    <w:p w14:paraId="0F681792" w14:textId="77777777" w:rsidR="00AD6E95" w:rsidRDefault="00AD6E95" w:rsidP="00AD6E95">
      <w:pPr>
        <w:pStyle w:val="a5"/>
        <w:widowControl w:val="0"/>
        <w:ind w:left="567"/>
        <w:jc w:val="right"/>
        <w:rPr>
          <w:szCs w:val="24"/>
        </w:rPr>
      </w:pPr>
    </w:p>
    <w:p w14:paraId="275CE27B" w14:textId="12D7B174" w:rsidR="00AD6E95" w:rsidRPr="008C134F" w:rsidRDefault="00C71EE6" w:rsidP="00A46926">
      <w:pPr>
        <w:pStyle w:val="a5"/>
        <w:widowControl w:val="0"/>
        <w:ind w:left="567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ПРЕДМЕТ ЛОТА № 1 - </w:t>
      </w:r>
      <w:r w:rsidR="00AD6E95" w:rsidRPr="008C134F">
        <w:rPr>
          <w:sz w:val="22"/>
          <w:szCs w:val="24"/>
        </w:rPr>
        <w:t>ОБЪЕКТ</w:t>
      </w:r>
      <w:r>
        <w:rPr>
          <w:sz w:val="22"/>
          <w:szCs w:val="24"/>
        </w:rPr>
        <w:t>А</w:t>
      </w:r>
      <w:r w:rsidR="00AD6E95" w:rsidRPr="008C134F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МУНИЦИПАЛЬНОГО </w:t>
      </w:r>
      <w:r w:rsidR="00AD6E95" w:rsidRPr="008C134F">
        <w:rPr>
          <w:sz w:val="22"/>
          <w:szCs w:val="24"/>
        </w:rPr>
        <w:t xml:space="preserve">ИМУЩЕСТВА, ПРЕДЛАГАЕМОГО К ПРОДАЖЕ </w:t>
      </w:r>
      <w:r w:rsidR="00904CEA">
        <w:rPr>
          <w:sz w:val="22"/>
          <w:szCs w:val="24"/>
        </w:rPr>
        <w:t>НА АУКЦИОНЕ</w:t>
      </w:r>
      <w:r w:rsidR="00A46926">
        <w:rPr>
          <w:sz w:val="22"/>
          <w:szCs w:val="24"/>
        </w:rPr>
        <w:t xml:space="preserve"> </w:t>
      </w:r>
      <w:r w:rsidR="00AD6E95" w:rsidRPr="008C134F">
        <w:rPr>
          <w:sz w:val="22"/>
          <w:szCs w:val="24"/>
        </w:rPr>
        <w:t xml:space="preserve">В ЭЛЕКТРОННОЙ ФОРМЕ </w:t>
      </w:r>
    </w:p>
    <w:p w14:paraId="31694321" w14:textId="77777777" w:rsidR="00AD6E95" w:rsidRPr="00741FA0" w:rsidRDefault="00AD6E95" w:rsidP="00AD6E95">
      <w:pPr>
        <w:pStyle w:val="a5"/>
        <w:widowControl w:val="0"/>
        <w:ind w:left="567"/>
        <w:jc w:val="center"/>
        <w:rPr>
          <w:sz w:val="16"/>
          <w:szCs w:val="16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2693"/>
        <w:gridCol w:w="1701"/>
        <w:gridCol w:w="2130"/>
        <w:gridCol w:w="1701"/>
        <w:gridCol w:w="1701"/>
        <w:gridCol w:w="1488"/>
        <w:gridCol w:w="1559"/>
        <w:gridCol w:w="1006"/>
      </w:tblGrid>
      <w:tr w:rsidR="002D3198" w:rsidRPr="008A65D0" w14:paraId="53A67986" w14:textId="77777777" w:rsidTr="005B0539">
        <w:trPr>
          <w:trHeight w:val="1448"/>
          <w:jc w:val="center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2E41168A" w14:textId="77777777" w:rsidR="002D3198" w:rsidRPr="008A65D0" w:rsidRDefault="002D3198" w:rsidP="003978DC">
            <w:pPr>
              <w:widowControl w:val="0"/>
              <w:spacing w:line="240" w:lineRule="exact"/>
              <w:jc w:val="center"/>
              <w:rPr>
                <w:b/>
              </w:rPr>
            </w:pPr>
            <w:r w:rsidRPr="008A65D0">
              <w:rPr>
                <w:b/>
              </w:rPr>
              <w:t>№ лота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20A85E6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>Наименование и характеристика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BF9342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>Адрес объекта</w:t>
            </w:r>
            <w:r w:rsidRPr="008A65D0">
              <w:rPr>
                <w:rFonts w:eastAsia="Verdana"/>
                <w:b/>
                <w:sz w:val="16"/>
              </w:rPr>
              <w:t xml:space="preserve"> 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2881287D" w14:textId="246190EC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rFonts w:eastAsia="Verdana"/>
                <w:b/>
              </w:rPr>
              <w:t xml:space="preserve">Реквизиты решений о приватизации </w:t>
            </w:r>
            <w:r w:rsidR="00454166">
              <w:rPr>
                <w:rFonts w:eastAsia="Verdana"/>
                <w:b/>
              </w:rPr>
              <w:t xml:space="preserve">муниципального </w:t>
            </w:r>
            <w:r w:rsidRPr="008A65D0">
              <w:rPr>
                <w:rFonts w:eastAsia="Verdana"/>
                <w:b/>
              </w:rPr>
              <w:t>имущества</w:t>
            </w:r>
            <w:r w:rsidRPr="008A65D0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FB1142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>Сведения обо всех предыдущих торгах по продаже имущества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D2069E" w14:textId="5F53C9A8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>Начальная цена продажи (</w:t>
            </w:r>
            <w:r w:rsidR="000B5388">
              <w:rPr>
                <w:b/>
              </w:rPr>
              <w:t>без</w:t>
            </w:r>
            <w:r w:rsidR="00F910B3">
              <w:rPr>
                <w:b/>
              </w:rPr>
              <w:t xml:space="preserve"> учет</w:t>
            </w:r>
            <w:r w:rsidR="000B5388">
              <w:rPr>
                <w:b/>
              </w:rPr>
              <w:t>а</w:t>
            </w:r>
            <w:r w:rsidRPr="008A65D0">
              <w:rPr>
                <w:b/>
              </w:rPr>
              <w:t xml:space="preserve"> НДС)</w:t>
            </w:r>
          </w:p>
          <w:p w14:paraId="4B5495C4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>(руб.)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7026D27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>Шаг аукциона в размере не более 5% от начальной  цены продажи (руб.)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2228B2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Сумма задатка в размере 20% от начальной цены (руб.)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507FD8A1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>Обременение</w:t>
            </w:r>
          </w:p>
        </w:tc>
      </w:tr>
      <w:tr w:rsidR="00F910B3" w:rsidRPr="000B0F2E" w14:paraId="327F649E" w14:textId="77777777" w:rsidTr="005B0539">
        <w:trPr>
          <w:trHeight w:val="835"/>
          <w:jc w:val="center"/>
        </w:trPr>
        <w:tc>
          <w:tcPr>
            <w:tcW w:w="901" w:type="dxa"/>
            <w:vAlign w:val="center"/>
          </w:tcPr>
          <w:p w14:paraId="3490DCC7" w14:textId="77777777" w:rsidR="00F910B3" w:rsidRPr="008A65D0" w:rsidRDefault="00F910B3" w:rsidP="005B0539">
            <w:pPr>
              <w:widowControl w:val="0"/>
              <w:numPr>
                <w:ilvl w:val="0"/>
                <w:numId w:val="49"/>
              </w:num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2693" w:type="dxa"/>
          </w:tcPr>
          <w:p w14:paraId="323F533F" w14:textId="3C55FBFA" w:rsidR="005B0539" w:rsidRDefault="005B0539" w:rsidP="005B0539">
            <w:pPr>
              <w:pStyle w:val="a3"/>
              <w:ind w:firstLine="709"/>
              <w:jc w:val="both"/>
              <w:rPr>
                <w:bCs/>
                <w:sz w:val="20"/>
              </w:rPr>
            </w:pPr>
            <w:r w:rsidRPr="005B0539">
              <w:rPr>
                <w:bCs/>
                <w:sz w:val="20"/>
              </w:rPr>
              <w:t xml:space="preserve">Нежилое здание – Дом культуры, общей площадью 278,7 кв.метров, кадастровый номер 11:04:1601001:660 с земельным участком (кадастровый номер 11:04:1601001:52), площадью 1589 кв. метров, для обслуживания здания клуба со встроенной котельной. </w:t>
            </w:r>
          </w:p>
          <w:p w14:paraId="49B06FC6" w14:textId="285361DF" w:rsidR="00C23024" w:rsidRPr="005B0539" w:rsidRDefault="00BA42B4" w:rsidP="005B0539">
            <w:pPr>
              <w:pStyle w:val="a3"/>
              <w:ind w:firstLine="709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Здание в</w:t>
            </w:r>
            <w:r w:rsidR="00C23024">
              <w:rPr>
                <w:bCs/>
                <w:sz w:val="20"/>
              </w:rPr>
              <w:t xml:space="preserve"> настоящее время </w:t>
            </w:r>
            <w:r>
              <w:rPr>
                <w:bCs/>
                <w:sz w:val="20"/>
              </w:rPr>
              <w:t>не используется. Встроенная котельная не функционирует. З</w:t>
            </w:r>
            <w:r w:rsidR="00C23024">
              <w:rPr>
                <w:bCs/>
                <w:sz w:val="20"/>
              </w:rPr>
              <w:t>дание находится в неудовлетворительном состоянии.</w:t>
            </w:r>
          </w:p>
          <w:p w14:paraId="347282A1" w14:textId="17DA7175" w:rsidR="00F910B3" w:rsidRPr="005B0539" w:rsidRDefault="00F910B3" w:rsidP="00F910B3"/>
        </w:tc>
        <w:tc>
          <w:tcPr>
            <w:tcW w:w="1701" w:type="dxa"/>
          </w:tcPr>
          <w:p w14:paraId="280A2724" w14:textId="248F83C5" w:rsidR="00F910B3" w:rsidRPr="005B0539" w:rsidRDefault="005B0539" w:rsidP="003978DC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5B0539">
              <w:rPr>
                <w:bCs/>
              </w:rPr>
              <w:t>Республика Коми, Сыктывдинский район, с. Ыб, д. Захарово, д. 49</w:t>
            </w:r>
          </w:p>
        </w:tc>
        <w:tc>
          <w:tcPr>
            <w:tcW w:w="2130" w:type="dxa"/>
          </w:tcPr>
          <w:p w14:paraId="288C62F3" w14:textId="5B09DE94" w:rsidR="00F910B3" w:rsidRPr="005B0539" w:rsidRDefault="00DA1D70" w:rsidP="003978DC">
            <w:pPr>
              <w:widowControl w:val="0"/>
              <w:spacing w:line="220" w:lineRule="exact"/>
              <w:jc w:val="center"/>
            </w:pPr>
            <w:r>
              <w:t>Р</w:t>
            </w:r>
            <w:r w:rsidRPr="00DA1D70">
              <w:t>ешение Совета муниципального образования муниципального района «Сыктывдинский» от 31 октября 2019 года № 43/10-1 «Об утверждении прогнозного плана приватизации муниципального имущества на 2020 - 2022 годы»</w:t>
            </w:r>
            <w:r w:rsidR="00BA42B4">
              <w:t xml:space="preserve">; </w:t>
            </w:r>
            <w:r w:rsidR="00C23024">
              <w:t xml:space="preserve">постановление </w:t>
            </w:r>
            <w:r w:rsidR="00F910B3" w:rsidRPr="005B0539">
              <w:t xml:space="preserve">№ </w:t>
            </w:r>
            <w:r w:rsidR="005B0539" w:rsidRPr="005B0539">
              <w:t>5/630</w:t>
            </w:r>
            <w:r w:rsidR="00F910B3" w:rsidRPr="005B0539">
              <w:t xml:space="preserve"> от </w:t>
            </w:r>
            <w:r w:rsidR="005B0539" w:rsidRPr="005B0539">
              <w:t xml:space="preserve">18 мая </w:t>
            </w:r>
            <w:r w:rsidR="00F910B3" w:rsidRPr="005B0539">
              <w:t>2020 «</w:t>
            </w:r>
            <w:r w:rsidR="005B0539" w:rsidRPr="005B0539">
              <w:t>Об организации и проведении аукциона по продаже муниципального имущества в электронной форме</w:t>
            </w:r>
            <w:r w:rsidR="00F910B3" w:rsidRPr="005B0539">
              <w:t>»</w:t>
            </w:r>
          </w:p>
          <w:p w14:paraId="2CBCDA12" w14:textId="77777777" w:rsidR="00F910B3" w:rsidRPr="005B0539" w:rsidRDefault="00F910B3" w:rsidP="003978DC">
            <w:pPr>
              <w:widowControl w:val="0"/>
              <w:spacing w:line="220" w:lineRule="exact"/>
              <w:jc w:val="center"/>
            </w:pPr>
          </w:p>
        </w:tc>
        <w:tc>
          <w:tcPr>
            <w:tcW w:w="1701" w:type="dxa"/>
          </w:tcPr>
          <w:p w14:paraId="6406BD8D" w14:textId="77777777" w:rsidR="00F910B3" w:rsidRPr="000B0F2E" w:rsidRDefault="00F910B3" w:rsidP="003978DC">
            <w:pPr>
              <w:jc w:val="center"/>
            </w:pPr>
            <w:r w:rsidRPr="000B0F2E">
              <w:t>Новый этап продаж</w:t>
            </w:r>
          </w:p>
        </w:tc>
        <w:tc>
          <w:tcPr>
            <w:tcW w:w="1701" w:type="dxa"/>
          </w:tcPr>
          <w:p w14:paraId="78745DA3" w14:textId="77777777" w:rsidR="006603DF" w:rsidRPr="000B5388" w:rsidRDefault="005B0539" w:rsidP="00974909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0B5388">
              <w:rPr>
                <w:bCs/>
              </w:rPr>
              <w:t>Начальная стоимость –</w:t>
            </w:r>
          </w:p>
          <w:p w14:paraId="71A2C254" w14:textId="355FA1A9" w:rsidR="00F910B3" w:rsidRDefault="005B0539" w:rsidP="00974909">
            <w:pPr>
              <w:widowControl w:val="0"/>
              <w:spacing w:line="240" w:lineRule="exact"/>
              <w:jc w:val="center"/>
            </w:pPr>
            <w:r w:rsidRPr="000B5388">
              <w:rPr>
                <w:bCs/>
              </w:rPr>
              <w:t xml:space="preserve"> 419</w:t>
            </w:r>
            <w:r w:rsidR="006603DF" w:rsidRPr="000B5388">
              <w:rPr>
                <w:bCs/>
              </w:rPr>
              <w:t xml:space="preserve"> 0</w:t>
            </w:r>
            <w:r w:rsidRPr="000B5388">
              <w:rPr>
                <w:bCs/>
              </w:rPr>
              <w:t>00 руб., в том</w:t>
            </w:r>
            <w:r w:rsidRPr="006603DF">
              <w:rPr>
                <w:bCs/>
              </w:rPr>
              <w:t xml:space="preserve"> числе </w:t>
            </w:r>
            <w:r w:rsidR="006603DF" w:rsidRPr="006603DF">
              <w:rPr>
                <w:bCs/>
              </w:rPr>
              <w:t xml:space="preserve">нежилого </w:t>
            </w:r>
            <w:r w:rsidRPr="006603DF">
              <w:rPr>
                <w:bCs/>
              </w:rPr>
              <w:t>здания</w:t>
            </w:r>
            <w:r w:rsidR="006603DF" w:rsidRPr="006603DF">
              <w:rPr>
                <w:bCs/>
              </w:rPr>
              <w:t xml:space="preserve"> – 310</w:t>
            </w:r>
            <w:r w:rsidR="006603DF">
              <w:rPr>
                <w:bCs/>
              </w:rPr>
              <w:t> </w:t>
            </w:r>
            <w:r w:rsidR="006603DF" w:rsidRPr="006603DF">
              <w:rPr>
                <w:bCs/>
              </w:rPr>
              <w:t>930</w:t>
            </w:r>
            <w:r w:rsidR="006603DF">
              <w:rPr>
                <w:bCs/>
              </w:rPr>
              <w:t>,00</w:t>
            </w:r>
            <w:r w:rsidR="006603DF" w:rsidRPr="006603DF">
              <w:rPr>
                <w:bCs/>
              </w:rPr>
              <w:t xml:space="preserve"> руб.</w:t>
            </w:r>
            <w:r w:rsidRPr="006603DF">
              <w:rPr>
                <w:bCs/>
              </w:rPr>
              <w:t xml:space="preserve"> земельного участка </w:t>
            </w:r>
            <w:r w:rsidR="006603DF" w:rsidRPr="006603DF">
              <w:rPr>
                <w:bCs/>
              </w:rPr>
              <w:t>– 108</w:t>
            </w:r>
            <w:r w:rsidR="006603DF">
              <w:rPr>
                <w:bCs/>
              </w:rPr>
              <w:t> </w:t>
            </w:r>
            <w:r w:rsidR="006603DF" w:rsidRPr="006603DF">
              <w:rPr>
                <w:bCs/>
              </w:rPr>
              <w:t>070</w:t>
            </w:r>
            <w:r w:rsidR="006603DF">
              <w:rPr>
                <w:bCs/>
              </w:rPr>
              <w:t xml:space="preserve">,00 </w:t>
            </w:r>
            <w:r w:rsidR="006603DF" w:rsidRPr="006603DF">
              <w:rPr>
                <w:bCs/>
              </w:rPr>
              <w:t>руб.</w:t>
            </w:r>
          </w:p>
        </w:tc>
        <w:tc>
          <w:tcPr>
            <w:tcW w:w="1488" w:type="dxa"/>
          </w:tcPr>
          <w:p w14:paraId="0C06173D" w14:textId="75C22244" w:rsidR="00F910B3" w:rsidRDefault="006603DF" w:rsidP="003978DC">
            <w:pPr>
              <w:widowControl w:val="0"/>
              <w:jc w:val="center"/>
            </w:pPr>
            <w:r>
              <w:t>20 950,00</w:t>
            </w:r>
          </w:p>
        </w:tc>
        <w:tc>
          <w:tcPr>
            <w:tcW w:w="1559" w:type="dxa"/>
          </w:tcPr>
          <w:p w14:paraId="60B6496A" w14:textId="21DE71D1" w:rsidR="00F910B3" w:rsidRDefault="006603DF" w:rsidP="003978DC">
            <w:pPr>
              <w:widowControl w:val="0"/>
              <w:jc w:val="center"/>
            </w:pPr>
            <w:r>
              <w:t>83</w:t>
            </w:r>
            <w:r w:rsidR="00BA42B4">
              <w:t xml:space="preserve"> </w:t>
            </w:r>
            <w:r>
              <w:t>800,00</w:t>
            </w:r>
          </w:p>
        </w:tc>
        <w:tc>
          <w:tcPr>
            <w:tcW w:w="1006" w:type="dxa"/>
          </w:tcPr>
          <w:p w14:paraId="4C2B4192" w14:textId="77777777" w:rsidR="00F910B3" w:rsidRPr="000B0F2E" w:rsidRDefault="00F910B3" w:rsidP="003978DC">
            <w:pPr>
              <w:widowControl w:val="0"/>
              <w:jc w:val="center"/>
            </w:pPr>
            <w:r>
              <w:t>нет</w:t>
            </w:r>
          </w:p>
        </w:tc>
      </w:tr>
    </w:tbl>
    <w:p w14:paraId="2EED484C" w14:textId="77777777" w:rsidR="00BB1F34" w:rsidRDefault="00BB1F34"/>
    <w:sectPr w:rsidR="00BB1F34" w:rsidSect="008259EF">
      <w:pgSz w:w="16838" w:h="11906" w:orient="landscape"/>
      <w:pgMar w:top="426" w:right="35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32938"/>
    <w:multiLevelType w:val="hybridMultilevel"/>
    <w:tmpl w:val="0E7ABAA2"/>
    <w:lvl w:ilvl="0" w:tplc="D088A280">
      <w:start w:val="1"/>
      <w:numFmt w:val="decimal"/>
      <w:lvlText w:val="%1."/>
      <w:lvlJc w:val="left"/>
      <w:pPr>
        <w:tabs>
          <w:tab w:val="num" w:pos="102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 w15:restartNumberingAfterBreak="0">
    <w:nsid w:val="00AD28A4"/>
    <w:multiLevelType w:val="hybridMultilevel"/>
    <w:tmpl w:val="8BD4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A1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2786E82"/>
    <w:multiLevelType w:val="hybridMultilevel"/>
    <w:tmpl w:val="E55A5310"/>
    <w:lvl w:ilvl="0" w:tplc="BBCE7744">
      <w:start w:val="72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773F7D"/>
    <w:multiLevelType w:val="hybridMultilevel"/>
    <w:tmpl w:val="B768BA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85BD0"/>
    <w:multiLevelType w:val="hybridMultilevel"/>
    <w:tmpl w:val="2488E6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ED072E"/>
    <w:multiLevelType w:val="hybridMultilevel"/>
    <w:tmpl w:val="F25EA476"/>
    <w:lvl w:ilvl="0" w:tplc="08028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641DD"/>
    <w:multiLevelType w:val="hybridMultilevel"/>
    <w:tmpl w:val="E46A5042"/>
    <w:lvl w:ilvl="0" w:tplc="7E90B81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60EE9"/>
    <w:multiLevelType w:val="hybridMultilevel"/>
    <w:tmpl w:val="57666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0FBC6129"/>
    <w:multiLevelType w:val="hybridMultilevel"/>
    <w:tmpl w:val="38D83600"/>
    <w:lvl w:ilvl="0" w:tplc="FEC69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E2031D"/>
    <w:multiLevelType w:val="hybridMultilevel"/>
    <w:tmpl w:val="F75C07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E30AA3"/>
    <w:multiLevelType w:val="hybridMultilevel"/>
    <w:tmpl w:val="D636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840F2"/>
    <w:multiLevelType w:val="hybridMultilevel"/>
    <w:tmpl w:val="8A52F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8C6F7C"/>
    <w:multiLevelType w:val="singleLevel"/>
    <w:tmpl w:val="652A7B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867D1B"/>
    <w:multiLevelType w:val="singleLevel"/>
    <w:tmpl w:val="1EE6A6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032475"/>
    <w:multiLevelType w:val="hybridMultilevel"/>
    <w:tmpl w:val="C9C8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E2CC7"/>
    <w:multiLevelType w:val="hybridMultilevel"/>
    <w:tmpl w:val="0D2A71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4E30E1"/>
    <w:multiLevelType w:val="hybridMultilevel"/>
    <w:tmpl w:val="6B1EE722"/>
    <w:lvl w:ilvl="0" w:tplc="275EA0C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E23872"/>
    <w:multiLevelType w:val="hybridMultilevel"/>
    <w:tmpl w:val="E6143BC4"/>
    <w:lvl w:ilvl="0" w:tplc="DBB2E7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874831"/>
    <w:multiLevelType w:val="multilevel"/>
    <w:tmpl w:val="5766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43906"/>
    <w:multiLevelType w:val="singleLevel"/>
    <w:tmpl w:val="B8F046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3" w15:restartNumberingAfterBreak="0">
    <w:nsid w:val="39180D38"/>
    <w:multiLevelType w:val="hybridMultilevel"/>
    <w:tmpl w:val="B226E89A"/>
    <w:lvl w:ilvl="0" w:tplc="04190003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9442386"/>
    <w:multiLevelType w:val="singleLevel"/>
    <w:tmpl w:val="7CA095CE"/>
    <w:lvl w:ilvl="0">
      <w:start w:val="1"/>
      <w:numFmt w:val="decimal"/>
      <w:lvlText w:val="%1."/>
      <w:legacy w:legacy="1" w:legacySpace="0" w:legacyIndent="356"/>
      <w:lvlJc w:val="left"/>
      <w:pPr>
        <w:ind w:left="39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3AE35A3D"/>
    <w:multiLevelType w:val="hybridMultilevel"/>
    <w:tmpl w:val="65D8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A7F8E"/>
    <w:multiLevelType w:val="hybridMultilevel"/>
    <w:tmpl w:val="60842EFE"/>
    <w:lvl w:ilvl="0" w:tplc="FEC69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67F62"/>
    <w:multiLevelType w:val="singleLevel"/>
    <w:tmpl w:val="610A2F4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2A209D6"/>
    <w:multiLevelType w:val="hybridMultilevel"/>
    <w:tmpl w:val="7ADA9E3E"/>
    <w:lvl w:ilvl="0" w:tplc="D088A280">
      <w:start w:val="1"/>
      <w:numFmt w:val="decimal"/>
      <w:lvlText w:val="%1."/>
      <w:lvlJc w:val="left"/>
      <w:pPr>
        <w:tabs>
          <w:tab w:val="num" w:pos="102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9" w15:restartNumberingAfterBreak="0">
    <w:nsid w:val="45D707AA"/>
    <w:multiLevelType w:val="hybridMultilevel"/>
    <w:tmpl w:val="72D27B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952DB"/>
    <w:multiLevelType w:val="hybridMultilevel"/>
    <w:tmpl w:val="FAD41A6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855D7"/>
    <w:multiLevelType w:val="hybridMultilevel"/>
    <w:tmpl w:val="AE462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9C771A"/>
    <w:multiLevelType w:val="hybridMultilevel"/>
    <w:tmpl w:val="DDAC9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6726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51B22EE"/>
    <w:multiLevelType w:val="multilevel"/>
    <w:tmpl w:val="9006B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377A57"/>
    <w:multiLevelType w:val="hybridMultilevel"/>
    <w:tmpl w:val="71AC50D0"/>
    <w:lvl w:ilvl="0" w:tplc="9A52A2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A559F0"/>
    <w:multiLevelType w:val="singleLevel"/>
    <w:tmpl w:val="86F4E6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FBE54E0"/>
    <w:multiLevelType w:val="hybridMultilevel"/>
    <w:tmpl w:val="BCC09A36"/>
    <w:lvl w:ilvl="0" w:tplc="F14EFC1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83495"/>
    <w:multiLevelType w:val="hybridMultilevel"/>
    <w:tmpl w:val="E348E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150948"/>
    <w:multiLevelType w:val="hybridMultilevel"/>
    <w:tmpl w:val="5424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5D2571"/>
    <w:multiLevelType w:val="singleLevel"/>
    <w:tmpl w:val="610A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79760AF"/>
    <w:multiLevelType w:val="hybridMultilevel"/>
    <w:tmpl w:val="F18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D93"/>
    <w:multiLevelType w:val="hybridMultilevel"/>
    <w:tmpl w:val="7E60A782"/>
    <w:lvl w:ilvl="0" w:tplc="257ED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F46AA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58B28DF"/>
    <w:multiLevelType w:val="hybridMultilevel"/>
    <w:tmpl w:val="2BDC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FF7814"/>
    <w:multiLevelType w:val="singleLevel"/>
    <w:tmpl w:val="C5DAE0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61010FC"/>
    <w:multiLevelType w:val="hybridMultilevel"/>
    <w:tmpl w:val="9D1CE8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C076873"/>
    <w:multiLevelType w:val="hybridMultilevel"/>
    <w:tmpl w:val="B300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512DE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48"/>
  </w:num>
  <w:num w:numId="5">
    <w:abstractNumId w:val="45"/>
  </w:num>
  <w:num w:numId="6">
    <w:abstractNumId w:val="43"/>
  </w:num>
  <w:num w:numId="7">
    <w:abstractNumId w:val="15"/>
  </w:num>
  <w:num w:numId="8">
    <w:abstractNumId w:val="40"/>
  </w:num>
  <w:num w:numId="9">
    <w:abstractNumId w:val="27"/>
  </w:num>
  <w:num w:numId="10">
    <w:abstractNumId w:val="22"/>
  </w:num>
  <w:num w:numId="11">
    <w:abstractNumId w:val="34"/>
  </w:num>
  <w:num w:numId="12">
    <w:abstractNumId w:val="30"/>
  </w:num>
  <w:num w:numId="13">
    <w:abstractNumId w:val="38"/>
  </w:num>
  <w:num w:numId="14">
    <w:abstractNumId w:val="9"/>
  </w:num>
  <w:num w:numId="15">
    <w:abstractNumId w:val="21"/>
  </w:num>
  <w:num w:numId="16">
    <w:abstractNumId w:val="26"/>
  </w:num>
  <w:num w:numId="17">
    <w:abstractNumId w:val="11"/>
  </w:num>
  <w:num w:numId="18">
    <w:abstractNumId w:val="37"/>
  </w:num>
  <w:num w:numId="19">
    <w:abstractNumId w:val="4"/>
  </w:num>
  <w:num w:numId="20">
    <w:abstractNumId w:val="29"/>
  </w:num>
  <w:num w:numId="21">
    <w:abstractNumId w:val="18"/>
  </w:num>
  <w:num w:numId="22">
    <w:abstractNumId w:val="5"/>
  </w:num>
  <w:num w:numId="23">
    <w:abstractNumId w:val="7"/>
  </w:num>
  <w:num w:numId="24">
    <w:abstractNumId w:val="1"/>
  </w:num>
  <w:num w:numId="25">
    <w:abstractNumId w:val="28"/>
  </w:num>
  <w:num w:numId="26">
    <w:abstractNumId w:val="14"/>
  </w:num>
  <w:num w:numId="27">
    <w:abstractNumId w:val="46"/>
  </w:num>
  <w:num w:numId="28">
    <w:abstractNumId w:val="32"/>
  </w:num>
  <w:num w:numId="29">
    <w:abstractNumId w:val="35"/>
  </w:num>
  <w:num w:numId="30">
    <w:abstractNumId w:val="12"/>
  </w:num>
  <w:num w:numId="31">
    <w:abstractNumId w:val="44"/>
  </w:num>
  <w:num w:numId="32">
    <w:abstractNumId w:val="42"/>
  </w:num>
  <w:num w:numId="33">
    <w:abstractNumId w:val="19"/>
  </w:num>
  <w:num w:numId="34">
    <w:abstractNumId w:val="39"/>
  </w:num>
  <w:num w:numId="35">
    <w:abstractNumId w:val="36"/>
  </w:num>
  <w:num w:numId="36">
    <w:abstractNumId w:val="6"/>
  </w:num>
  <w:num w:numId="37">
    <w:abstractNumId w:val="20"/>
  </w:num>
  <w:num w:numId="38">
    <w:abstractNumId w:val="24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1014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9">
    <w:abstractNumId w:val="13"/>
  </w:num>
  <w:num w:numId="40">
    <w:abstractNumId w:val="25"/>
  </w:num>
  <w:num w:numId="41">
    <w:abstractNumId w:val="47"/>
  </w:num>
  <w:num w:numId="42">
    <w:abstractNumId w:val="17"/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4">
    <w:abstractNumId w:val="33"/>
  </w:num>
  <w:num w:numId="45">
    <w:abstractNumId w:val="33"/>
  </w:num>
  <w:num w:numId="46">
    <w:abstractNumId w:val="2"/>
  </w:num>
  <w:num w:numId="47">
    <w:abstractNumId w:val="31"/>
  </w:num>
  <w:num w:numId="48">
    <w:abstractNumId w:val="23"/>
  </w:num>
  <w:num w:numId="49">
    <w:abstractNumId w:va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9E2"/>
    <w:rsid w:val="00025A1F"/>
    <w:rsid w:val="00032C75"/>
    <w:rsid w:val="00043626"/>
    <w:rsid w:val="00050106"/>
    <w:rsid w:val="000853DA"/>
    <w:rsid w:val="00094F33"/>
    <w:rsid w:val="00096D8E"/>
    <w:rsid w:val="000B2B7E"/>
    <w:rsid w:val="000B5388"/>
    <w:rsid w:val="000B5CE0"/>
    <w:rsid w:val="000E2B17"/>
    <w:rsid w:val="000E49E2"/>
    <w:rsid w:val="000E6F5B"/>
    <w:rsid w:val="00107BEF"/>
    <w:rsid w:val="00114A1A"/>
    <w:rsid w:val="001168A6"/>
    <w:rsid w:val="00117341"/>
    <w:rsid w:val="00121CE2"/>
    <w:rsid w:val="00130C13"/>
    <w:rsid w:val="0017753D"/>
    <w:rsid w:val="00190C8F"/>
    <w:rsid w:val="001A06AA"/>
    <w:rsid w:val="001C3AA6"/>
    <w:rsid w:val="001E716B"/>
    <w:rsid w:val="001F5254"/>
    <w:rsid w:val="0027097B"/>
    <w:rsid w:val="002719E7"/>
    <w:rsid w:val="002D0655"/>
    <w:rsid w:val="002D3198"/>
    <w:rsid w:val="002E5E92"/>
    <w:rsid w:val="00310BA5"/>
    <w:rsid w:val="00312EC7"/>
    <w:rsid w:val="003153B6"/>
    <w:rsid w:val="00322E4B"/>
    <w:rsid w:val="00327499"/>
    <w:rsid w:val="00332032"/>
    <w:rsid w:val="00344E51"/>
    <w:rsid w:val="00346728"/>
    <w:rsid w:val="00351C9B"/>
    <w:rsid w:val="00362D3B"/>
    <w:rsid w:val="00370F32"/>
    <w:rsid w:val="0039416A"/>
    <w:rsid w:val="00394A32"/>
    <w:rsid w:val="00394D6D"/>
    <w:rsid w:val="00394E64"/>
    <w:rsid w:val="003978DC"/>
    <w:rsid w:val="003B0B0D"/>
    <w:rsid w:val="003B3751"/>
    <w:rsid w:val="003B7328"/>
    <w:rsid w:val="003C0D59"/>
    <w:rsid w:val="003C379C"/>
    <w:rsid w:val="003C3E0B"/>
    <w:rsid w:val="003D66D2"/>
    <w:rsid w:val="003E33CC"/>
    <w:rsid w:val="003E67E3"/>
    <w:rsid w:val="003F39D4"/>
    <w:rsid w:val="00416A19"/>
    <w:rsid w:val="00420B4C"/>
    <w:rsid w:val="00421453"/>
    <w:rsid w:val="00437C4D"/>
    <w:rsid w:val="00441BBE"/>
    <w:rsid w:val="00454166"/>
    <w:rsid w:val="00467530"/>
    <w:rsid w:val="00472735"/>
    <w:rsid w:val="004B0BE5"/>
    <w:rsid w:val="004B752A"/>
    <w:rsid w:val="004C13C8"/>
    <w:rsid w:val="004C3ED4"/>
    <w:rsid w:val="004C41CB"/>
    <w:rsid w:val="004D2743"/>
    <w:rsid w:val="004F04A4"/>
    <w:rsid w:val="004F1088"/>
    <w:rsid w:val="00500191"/>
    <w:rsid w:val="0050422B"/>
    <w:rsid w:val="0051505D"/>
    <w:rsid w:val="00560963"/>
    <w:rsid w:val="00565D10"/>
    <w:rsid w:val="005759C6"/>
    <w:rsid w:val="00583AC5"/>
    <w:rsid w:val="005B0539"/>
    <w:rsid w:val="005B4743"/>
    <w:rsid w:val="005C0B20"/>
    <w:rsid w:val="005D0B3F"/>
    <w:rsid w:val="005D4276"/>
    <w:rsid w:val="0060328E"/>
    <w:rsid w:val="00611D10"/>
    <w:rsid w:val="0061654E"/>
    <w:rsid w:val="006410E0"/>
    <w:rsid w:val="006431B3"/>
    <w:rsid w:val="00657B8A"/>
    <w:rsid w:val="006603DF"/>
    <w:rsid w:val="00671800"/>
    <w:rsid w:val="006A16B5"/>
    <w:rsid w:val="006D6217"/>
    <w:rsid w:val="006F307F"/>
    <w:rsid w:val="006F48FC"/>
    <w:rsid w:val="0071598B"/>
    <w:rsid w:val="007220D0"/>
    <w:rsid w:val="00760095"/>
    <w:rsid w:val="00764A3A"/>
    <w:rsid w:val="00766425"/>
    <w:rsid w:val="00774A4E"/>
    <w:rsid w:val="00792C61"/>
    <w:rsid w:val="0079585C"/>
    <w:rsid w:val="007A2340"/>
    <w:rsid w:val="007C4EB2"/>
    <w:rsid w:val="007D04E5"/>
    <w:rsid w:val="007D6277"/>
    <w:rsid w:val="007E052C"/>
    <w:rsid w:val="007E48C0"/>
    <w:rsid w:val="007E527D"/>
    <w:rsid w:val="007E6AF5"/>
    <w:rsid w:val="007E7889"/>
    <w:rsid w:val="007F6BAC"/>
    <w:rsid w:val="00804EE1"/>
    <w:rsid w:val="00814868"/>
    <w:rsid w:val="00821C88"/>
    <w:rsid w:val="008259EF"/>
    <w:rsid w:val="008306E5"/>
    <w:rsid w:val="00837321"/>
    <w:rsid w:val="00840E38"/>
    <w:rsid w:val="008451AF"/>
    <w:rsid w:val="00845C16"/>
    <w:rsid w:val="008511F7"/>
    <w:rsid w:val="00856980"/>
    <w:rsid w:val="008626E3"/>
    <w:rsid w:val="00882A77"/>
    <w:rsid w:val="00884D4F"/>
    <w:rsid w:val="008A4DB3"/>
    <w:rsid w:val="008A56A2"/>
    <w:rsid w:val="008D1BF6"/>
    <w:rsid w:val="00904CEA"/>
    <w:rsid w:val="00910796"/>
    <w:rsid w:val="00932D05"/>
    <w:rsid w:val="00940D33"/>
    <w:rsid w:val="00956653"/>
    <w:rsid w:val="00972EB4"/>
    <w:rsid w:val="00974909"/>
    <w:rsid w:val="009A3C73"/>
    <w:rsid w:val="009A7710"/>
    <w:rsid w:val="009B1335"/>
    <w:rsid w:val="009B6495"/>
    <w:rsid w:val="009C4B83"/>
    <w:rsid w:val="009D243F"/>
    <w:rsid w:val="00A03AC7"/>
    <w:rsid w:val="00A3752D"/>
    <w:rsid w:val="00A46926"/>
    <w:rsid w:val="00A512CB"/>
    <w:rsid w:val="00A90EBB"/>
    <w:rsid w:val="00A9451C"/>
    <w:rsid w:val="00A978E4"/>
    <w:rsid w:val="00AA3CA1"/>
    <w:rsid w:val="00AB630E"/>
    <w:rsid w:val="00AC4030"/>
    <w:rsid w:val="00AC63D1"/>
    <w:rsid w:val="00AD6E95"/>
    <w:rsid w:val="00AF1665"/>
    <w:rsid w:val="00B038D6"/>
    <w:rsid w:val="00B2707A"/>
    <w:rsid w:val="00B40EF3"/>
    <w:rsid w:val="00B73FA7"/>
    <w:rsid w:val="00B76C56"/>
    <w:rsid w:val="00BA13EC"/>
    <w:rsid w:val="00BA32BE"/>
    <w:rsid w:val="00BA42B4"/>
    <w:rsid w:val="00BB1F34"/>
    <w:rsid w:val="00BB730D"/>
    <w:rsid w:val="00BC25DF"/>
    <w:rsid w:val="00BC4C62"/>
    <w:rsid w:val="00BD2576"/>
    <w:rsid w:val="00BD52B5"/>
    <w:rsid w:val="00C00743"/>
    <w:rsid w:val="00C01310"/>
    <w:rsid w:val="00C04DE4"/>
    <w:rsid w:val="00C07947"/>
    <w:rsid w:val="00C12B38"/>
    <w:rsid w:val="00C1303E"/>
    <w:rsid w:val="00C13762"/>
    <w:rsid w:val="00C23024"/>
    <w:rsid w:val="00C55DD4"/>
    <w:rsid w:val="00C71EE6"/>
    <w:rsid w:val="00C8123F"/>
    <w:rsid w:val="00C86EDA"/>
    <w:rsid w:val="00CB0A81"/>
    <w:rsid w:val="00CB3580"/>
    <w:rsid w:val="00CC0FBC"/>
    <w:rsid w:val="00CC3C4A"/>
    <w:rsid w:val="00CC6860"/>
    <w:rsid w:val="00CE1EED"/>
    <w:rsid w:val="00CF406D"/>
    <w:rsid w:val="00CF4BBB"/>
    <w:rsid w:val="00D05255"/>
    <w:rsid w:val="00D1369B"/>
    <w:rsid w:val="00D70895"/>
    <w:rsid w:val="00D76EF7"/>
    <w:rsid w:val="00D87292"/>
    <w:rsid w:val="00D87D7D"/>
    <w:rsid w:val="00DA1D70"/>
    <w:rsid w:val="00DA1EFE"/>
    <w:rsid w:val="00DC3CA3"/>
    <w:rsid w:val="00DC522D"/>
    <w:rsid w:val="00E52475"/>
    <w:rsid w:val="00E725D3"/>
    <w:rsid w:val="00E86544"/>
    <w:rsid w:val="00E961D1"/>
    <w:rsid w:val="00EA68BF"/>
    <w:rsid w:val="00EB6188"/>
    <w:rsid w:val="00EC04E0"/>
    <w:rsid w:val="00EC143B"/>
    <w:rsid w:val="00ED2F06"/>
    <w:rsid w:val="00EE6C18"/>
    <w:rsid w:val="00EF3A45"/>
    <w:rsid w:val="00EF5930"/>
    <w:rsid w:val="00F06D3C"/>
    <w:rsid w:val="00F17394"/>
    <w:rsid w:val="00F648C3"/>
    <w:rsid w:val="00F74FB5"/>
    <w:rsid w:val="00F81669"/>
    <w:rsid w:val="00F85944"/>
    <w:rsid w:val="00F910B3"/>
    <w:rsid w:val="00FA2540"/>
    <w:rsid w:val="00FA3CB9"/>
    <w:rsid w:val="00FA6D6C"/>
    <w:rsid w:val="00FB16CF"/>
    <w:rsid w:val="00FB7B40"/>
    <w:rsid w:val="00FE0F79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8C9E"/>
  <w15:docId w15:val="{B4BC0907-C7B8-4B19-8668-97D6D104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E9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D6E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D6E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D6E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6E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D6E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E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6E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6E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D6E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D6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D6E95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AD6E95"/>
    <w:rPr>
      <w:sz w:val="24"/>
    </w:rPr>
  </w:style>
  <w:style w:type="character" w:customStyle="1" w:styleId="a4">
    <w:name w:val="Основной текст Знак"/>
    <w:basedOn w:val="a0"/>
    <w:link w:val="a3"/>
    <w:rsid w:val="00AD6E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D6E95"/>
    <w:pPr>
      <w:ind w:left="426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D6E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AD6E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D6E95"/>
    <w:pPr>
      <w:ind w:left="426" w:hanging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AD6E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rsid w:val="00AD6E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D6E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D6E95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D6E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6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AD6E95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</w:style>
  <w:style w:type="character" w:customStyle="1" w:styleId="ab">
    <w:name w:val="Верхний колонтитул Знак"/>
    <w:basedOn w:val="a0"/>
    <w:link w:val="aa"/>
    <w:rsid w:val="00AD6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D6E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6E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a"/>
    <w:rsid w:val="00AD6E95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character" w:customStyle="1" w:styleId="FontStyle17">
    <w:name w:val="Font Style17"/>
    <w:rsid w:val="00AD6E95"/>
    <w:rPr>
      <w:rFonts w:ascii="Times New Roman" w:hAnsi="Times New Roman" w:cs="Times New Roman"/>
      <w:sz w:val="26"/>
      <w:szCs w:val="26"/>
    </w:rPr>
  </w:style>
  <w:style w:type="paragraph" w:customStyle="1" w:styleId="ac">
    <w:name w:val="Знак"/>
    <w:basedOn w:val="a"/>
    <w:rsid w:val="00AD6E95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AD6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AD6E95"/>
    <w:rPr>
      <w:strike w:val="0"/>
      <w:dstrike w:val="0"/>
      <w:color w:val="00009C"/>
      <w:u w:val="none"/>
      <w:effect w:val="none"/>
    </w:rPr>
  </w:style>
  <w:style w:type="paragraph" w:customStyle="1" w:styleId="ConsNormal">
    <w:name w:val="ConsNormal"/>
    <w:rsid w:val="00AD6E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D6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6E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AD6E95"/>
    <w:rPr>
      <w:lang w:val="ru-RU" w:eastAsia="ru-RU" w:bidi="ar-SA"/>
    </w:rPr>
  </w:style>
  <w:style w:type="paragraph" w:styleId="33">
    <w:name w:val="Body Text 3"/>
    <w:basedOn w:val="a"/>
    <w:link w:val="34"/>
    <w:rsid w:val="00AD6E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D6E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link w:val="af0"/>
    <w:uiPriority w:val="99"/>
    <w:qFormat/>
    <w:rsid w:val="00AD6E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rsid w:val="00AD6E95"/>
    <w:rPr>
      <w:rFonts w:ascii="Calibri" w:eastAsia="Calibri" w:hAnsi="Calibri" w:cs="Times New Roman"/>
    </w:rPr>
  </w:style>
  <w:style w:type="paragraph" w:customStyle="1" w:styleId="TextBasTxt">
    <w:name w:val="TextBasTxt"/>
    <w:basedOn w:val="a"/>
    <w:rsid w:val="00AD6E95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Default">
    <w:name w:val="Default"/>
    <w:rsid w:val="00AD6E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D6E95"/>
  </w:style>
  <w:style w:type="character" w:styleId="af1">
    <w:name w:val="FollowedHyperlink"/>
    <w:rsid w:val="00AD6E95"/>
    <w:rPr>
      <w:color w:val="800080"/>
      <w:u w:val="single"/>
    </w:rPr>
  </w:style>
  <w:style w:type="paragraph" w:styleId="af2">
    <w:name w:val="No Spacing"/>
    <w:uiPriority w:val="99"/>
    <w:qFormat/>
    <w:rsid w:val="00AD6E95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rsid w:val="00AD6E9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D6E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8AF8E902C8A8369C11EDDC3A943C2AAEAED217A7EF984E6EEF39448E5D826804E731581A443F6h3B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yktyv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ktyv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80D1-1054-4655-AAB8-E4EF06C3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7694</Words>
  <Characters>43858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Господинко Виктория Васильевна</dc:creator>
  <cp:lastModifiedBy>User</cp:lastModifiedBy>
  <cp:revision>125</cp:revision>
  <cp:lastPrinted>2020-04-10T08:59:00Z</cp:lastPrinted>
  <dcterms:created xsi:type="dcterms:W3CDTF">2018-03-28T12:43:00Z</dcterms:created>
  <dcterms:modified xsi:type="dcterms:W3CDTF">2020-05-25T06:15:00Z</dcterms:modified>
</cp:coreProperties>
</file>