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CF" w:rsidRDefault="004522CF">
      <w:pPr>
        <w:pStyle w:val="aa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33</w:t>
      </w:r>
    </w:p>
    <w:p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4522CF" w:rsidRDefault="00847507">
      <w:pPr>
        <w:tabs>
          <w:tab w:val="left" w:pos="567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сообщает о наличии свободных от прав земельных участков, планируемых к </w:t>
      </w:r>
      <w:r>
        <w:rPr>
          <w:sz w:val="24"/>
          <w:szCs w:val="24"/>
        </w:rPr>
        <w:t>предоставлению:</w:t>
      </w:r>
    </w:p>
    <w:p w:rsidR="004522CF" w:rsidRDefault="00847507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>
        <w:rPr>
          <w:sz w:val="24"/>
          <w:szCs w:val="24"/>
        </w:rPr>
        <w:t xml:space="preserve">Земельный участок площадью 2330 кв.м. в составе земель населенных пунктов, расположенный в территориальной зоне Ж-1 (зона жилой застройки усадебного типа) по адресу: Республика Коми, Сыктывдинский район, </w:t>
      </w:r>
      <w:r>
        <w:rPr>
          <w:sz w:val="24"/>
          <w:szCs w:val="24"/>
        </w:rPr>
        <w:t>с. Лэзым</w:t>
      </w:r>
      <w:r>
        <w:rPr>
          <w:sz w:val="24"/>
          <w:szCs w:val="24"/>
        </w:rPr>
        <w:t>, предлагаемый к предоставле</w:t>
      </w:r>
      <w:r>
        <w:rPr>
          <w:sz w:val="24"/>
          <w:szCs w:val="24"/>
        </w:rPr>
        <w:t>нию в собственность за плату, разрешенное использование: «</w:t>
      </w:r>
      <w:r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 xml:space="preserve">». Постановление от 22.12.2021 №12/1668. Имеется доступ к образуемому земельному участку,  не требуется обустройство заезда. На земельном участке </w:t>
      </w:r>
      <w:r>
        <w:rPr>
          <w:lang w:eastAsia="zh-CN"/>
        </w:rPr>
        <w:t>имеется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клон (перепад рельефа участка от одного края до другого  ориентировочно 3 метра).  </w:t>
      </w:r>
    </w:p>
    <w:p w:rsidR="004522CF" w:rsidRDefault="004522CF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709"/>
        <w:jc w:val="both"/>
      </w:pPr>
    </w:p>
    <w:p w:rsidR="004522CF" w:rsidRDefault="00847507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.</w:t>
      </w: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>дата око</w:t>
      </w:r>
      <w:r>
        <w:rPr>
          <w:b/>
          <w:bCs/>
          <w:sz w:val="24"/>
          <w:szCs w:val="24"/>
        </w:rPr>
        <w:t xml:space="preserve">нчания приема заявлений </w:t>
      </w:r>
      <w:r w:rsidRPr="00847507">
        <w:rPr>
          <w:b/>
          <w:bCs/>
          <w:sz w:val="24"/>
          <w:szCs w:val="24"/>
          <w:shd w:val="clear" w:color="auto" w:fill="FFFF00"/>
        </w:rPr>
        <w:t>28</w:t>
      </w:r>
      <w:r w:rsidRPr="00847507">
        <w:rPr>
          <w:b/>
          <w:bCs/>
          <w:sz w:val="24"/>
          <w:szCs w:val="24"/>
        </w:rPr>
        <w:t xml:space="preserve"> января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</w:p>
    <w:p w:rsidR="004522CF" w:rsidRDefault="00847507">
      <w:pPr>
        <w:pStyle w:val="a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Каликовой, д. 62,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</w:rPr>
        <w:t>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4522CF" w:rsidRDefault="00847507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</w:t>
      </w:r>
      <w:bookmarkStart w:id="0" w:name="_GoBack"/>
      <w:r>
        <w:rPr>
          <w:sz w:val="24"/>
          <w:szCs w:val="24"/>
        </w:rPr>
        <w:t xml:space="preserve">Республика Коми, Сыктывдинский район, с. Выльгорт,                           ул. Д. Каликовой,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</w:t>
      </w:r>
      <w:r>
        <w:rPr>
          <w:sz w:val="24"/>
          <w:szCs w:val="24"/>
        </w:rPr>
        <w:t xml:space="preserve">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bookmarkEnd w:id="0"/>
    <w:p w:rsidR="004522CF" w:rsidRDefault="004522CF">
      <w:pPr>
        <w:pStyle w:val="aa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>
        <w:tc>
          <w:tcPr>
            <w:tcW w:w="5530" w:type="dxa"/>
          </w:tcPr>
          <w:p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:rsidR="004522CF" w:rsidRDefault="004522CF">
            <w:pPr>
              <w:pStyle w:val="a9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4522CF"/>
    <w:rsid w:val="0084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a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a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263B-EC13-4EB3-8F9E-17A5A31E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70</cp:revision>
  <cp:lastPrinted>2017-12-18T08:03:00Z</cp:lastPrinted>
  <dcterms:created xsi:type="dcterms:W3CDTF">2020-08-13T12:55:00Z</dcterms:created>
  <dcterms:modified xsi:type="dcterms:W3CDTF">2021-12-30T07:16:00Z</dcterms:modified>
  <dc:language>ru-RU</dc:language>
</cp:coreProperties>
</file>