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AF" w:rsidRDefault="00EE27AF" w:rsidP="00EE2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7AF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3360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84520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EE27AF" w:rsidRPr="00EE27AF" w:rsidRDefault="00EE27AF" w:rsidP="00EE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7AF">
        <w:rPr>
          <w:rFonts w:ascii="Times New Roman" w:eastAsia="Times New Roman" w:hAnsi="Times New Roman" w:cs="Times New Roman"/>
          <w:b/>
          <w:sz w:val="24"/>
          <w:szCs w:val="24"/>
        </w:rPr>
        <w:t>Коми Республикаын «Сыктывдін»</w:t>
      </w:r>
    </w:p>
    <w:p w:rsidR="00EE27AF" w:rsidRPr="00EE27AF" w:rsidRDefault="00EE27AF" w:rsidP="00EE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27AF">
        <w:rPr>
          <w:rFonts w:ascii="Times New Roman" w:eastAsia="Times New Roman" w:hAnsi="Times New Roman" w:cs="Times New Roman"/>
          <w:b/>
          <w:sz w:val="24"/>
          <w:szCs w:val="24"/>
        </w:rPr>
        <w:t>муниципальнӧй районса администрациялӧн</w:t>
      </w:r>
    </w:p>
    <w:p w:rsidR="00EE27AF" w:rsidRPr="00EE27AF" w:rsidRDefault="00896684" w:rsidP="00EE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line id="Прямая соединительная линия 5" o:spid="_x0000_s1032" style="position:absolute;left:0;text-align:left;flip:y;z-index:251662336;visibility:visibl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hP9wEAAJkDAAAOAAAAZHJzL2Uyb0RvYy54bWysU82O0zAQviPxDpbvNG2lrCBquocuy2WB&#10;Srs8wNR2GgvHtmy3aW/AGamPwCtwAGmlBZ4heSPG7s/uwg2RgzWen8/zfTOZnG8aRdbCeWl0SUeD&#10;ISVCM8OlXpb03c3ls+eU+ACagzJalHQrPD2fPn0yaW0hxqY2igtHEET7orUlrUOwRZZ5VosG/MBY&#10;oTFYGddAwKtbZtxBi+iNysbD4VnWGsetM0x4j96LfZBOE35VCRbeVpUXgaiSYm8hnS6di3hm0wkU&#10;Swe2luzQBvxDFw1IjY+eoC4gAFk5+RdUI5kz3lRhwEyTmaqSTCQOyGY0/IPNdQ1WJC4ojrcnmfz/&#10;g2Vv1nNHJC9pTomGBkfUfek/9LvuR/e135H+Y/er+9596267n91t/wntu/4z2jHY3R3cO5JHJVvr&#10;CwSc6bmLWrCNvrZXhr33RJtZDXopEqObrcVnRrEie1QSL95iP4v2teGYA6tgkqybyjUREgUjmzS9&#10;7Wl6YhMIQ+dZPspHQxwyO8YyKI6F1vnwSpiGRKOkSuooLBSwvvIhNgLFMSW6tbmUSqXlUJq0JX2R&#10;j/NU4I2SPAZjmnfLxUw5soa4XulLrDDyMM2ZleYJrBbAXx7sAFLtbXxc6YMYkf9eyYXh27k7ioTz&#10;T10edjUu2MN7qr7/o6a/AQAA//8DAFBLAwQUAAYACAAAACEAa38+vtsAAAAIAQAADwAAAGRycy9k&#10;b3ducmV2LnhtbEyPQU/DMAyF70j8h8hIXKYt2ZCmqdSdENAbFwaIq9eYtqJxuibbCr+elAucLL9n&#10;PX8v346uUyceQusFYbkwoFgqb1upEV5fyvkGVIgkljovjPDFAbbF5UVOmfVneebTLtYqhUjICKGJ&#10;sc+0DlXDjsLC9yzJ+/CDo5jWodZ2oHMKd51eGbPWjlpJHxrq+b7h6nN3dAihfOND+T2rZub9pva8&#10;Ojw8PRLi9dV4dwsq8hj/jmHCT+hQJKa9P4oNqkOYLzepS0RYpzH5xkzC/lfQRa7/Fyh+AAAA//8D&#10;AFBLAQItABQABgAIAAAAIQC2gziS/gAAAOEBAAATAAAAAAAAAAAAAAAAAAAAAABbQ29udGVudF9U&#10;eXBlc10ueG1sUEsBAi0AFAAGAAgAAAAhADj9If/WAAAAlAEAAAsAAAAAAAAAAAAAAAAALwEAAF9y&#10;ZWxzLy5yZWxzUEsBAi0AFAAGAAgAAAAhALmq6E/3AQAAmQMAAA4AAAAAAAAAAAAAAAAALgIAAGRy&#10;cy9lMm9Eb2MueG1sUEsBAi0AFAAGAAgAAAAhAGt/Pr7bAAAACAEAAA8AAAAAAAAAAAAAAAAAUQQA&#10;AGRycy9kb3ducmV2LnhtbFBLBQYAAAAABAAEAPMAAABZBQAAAAA=&#10;"/>
        </w:pict>
      </w:r>
      <w:r w:rsidR="00EE27AF" w:rsidRPr="00EE27AF">
        <w:rPr>
          <w:rFonts w:ascii="Times New Roman" w:eastAsia="Times New Roman" w:hAnsi="Times New Roman" w:cs="Times New Roman"/>
          <w:b/>
          <w:sz w:val="24"/>
          <w:szCs w:val="24"/>
        </w:rPr>
        <w:t>ШУÖМ</w:t>
      </w:r>
    </w:p>
    <w:p w:rsidR="00EE27AF" w:rsidRPr="00EE27AF" w:rsidRDefault="00EE27AF" w:rsidP="00EE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7AF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EE27AF" w:rsidRPr="00EE27AF" w:rsidRDefault="00EE27AF" w:rsidP="00EE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7AF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муниципального района</w:t>
      </w:r>
    </w:p>
    <w:p w:rsidR="00EE27AF" w:rsidRPr="00EE27AF" w:rsidRDefault="00EE27AF" w:rsidP="00EE2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7AF">
        <w:rPr>
          <w:rFonts w:ascii="Times New Roman" w:eastAsia="Times New Roman" w:hAnsi="Times New Roman" w:cs="Times New Roman"/>
          <w:b/>
          <w:sz w:val="24"/>
          <w:szCs w:val="24"/>
        </w:rPr>
        <w:t>«Сыктывдинский» Республики Коми</w:t>
      </w:r>
    </w:p>
    <w:p w:rsidR="00022511" w:rsidRDefault="00022511" w:rsidP="00EE2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443" w:rsidRPr="00536443" w:rsidRDefault="00536443" w:rsidP="00536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43">
        <w:rPr>
          <w:rFonts w:ascii="Times New Roman" w:hAnsi="Times New Roman" w:cs="Times New Roman"/>
          <w:sz w:val="24"/>
          <w:szCs w:val="24"/>
        </w:rPr>
        <w:t xml:space="preserve">от </w:t>
      </w:r>
      <w:r w:rsidR="00D4770E">
        <w:rPr>
          <w:rFonts w:ascii="Times New Roman" w:hAnsi="Times New Roman" w:cs="Times New Roman"/>
          <w:sz w:val="24"/>
          <w:szCs w:val="24"/>
        </w:rPr>
        <w:t>29</w:t>
      </w:r>
      <w:r w:rsidRPr="00536443">
        <w:rPr>
          <w:rFonts w:ascii="Times New Roman" w:hAnsi="Times New Roman" w:cs="Times New Roman"/>
          <w:sz w:val="24"/>
          <w:szCs w:val="24"/>
        </w:rPr>
        <w:t xml:space="preserve"> </w:t>
      </w:r>
      <w:r w:rsidR="00D627A7">
        <w:rPr>
          <w:rFonts w:ascii="Times New Roman" w:hAnsi="Times New Roman" w:cs="Times New Roman"/>
          <w:sz w:val="24"/>
          <w:szCs w:val="24"/>
        </w:rPr>
        <w:t>марта</w:t>
      </w:r>
      <w:r w:rsidRPr="00536443">
        <w:rPr>
          <w:rFonts w:ascii="Times New Roman" w:hAnsi="Times New Roman" w:cs="Times New Roman"/>
          <w:sz w:val="24"/>
          <w:szCs w:val="24"/>
        </w:rPr>
        <w:t xml:space="preserve"> 20</w:t>
      </w:r>
      <w:r w:rsidR="004B5EFC">
        <w:rPr>
          <w:rFonts w:ascii="Times New Roman" w:hAnsi="Times New Roman" w:cs="Times New Roman"/>
          <w:sz w:val="24"/>
          <w:szCs w:val="24"/>
        </w:rPr>
        <w:t>2</w:t>
      </w:r>
      <w:r w:rsidR="00845204">
        <w:rPr>
          <w:rFonts w:ascii="Times New Roman" w:hAnsi="Times New Roman" w:cs="Times New Roman"/>
          <w:sz w:val="24"/>
          <w:szCs w:val="24"/>
        </w:rPr>
        <w:t>1</w:t>
      </w:r>
      <w:r w:rsidR="009C055F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</w:t>
      </w:r>
      <w:r w:rsidRPr="005364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8148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45204">
        <w:rPr>
          <w:rFonts w:ascii="Times New Roman" w:hAnsi="Times New Roman" w:cs="Times New Roman"/>
          <w:sz w:val="24"/>
          <w:szCs w:val="24"/>
        </w:rPr>
        <w:t xml:space="preserve">   </w:t>
      </w:r>
      <w:r w:rsidR="0068148D">
        <w:rPr>
          <w:rFonts w:ascii="Times New Roman" w:hAnsi="Times New Roman" w:cs="Times New Roman"/>
          <w:sz w:val="24"/>
          <w:szCs w:val="24"/>
        </w:rPr>
        <w:t xml:space="preserve"> </w:t>
      </w:r>
      <w:r w:rsidR="0058092E">
        <w:rPr>
          <w:rFonts w:ascii="Times New Roman" w:hAnsi="Times New Roman" w:cs="Times New Roman"/>
          <w:sz w:val="24"/>
          <w:szCs w:val="24"/>
        </w:rPr>
        <w:t xml:space="preserve">       </w:t>
      </w:r>
      <w:r w:rsidR="0068148D">
        <w:rPr>
          <w:rFonts w:ascii="Times New Roman" w:hAnsi="Times New Roman" w:cs="Times New Roman"/>
          <w:sz w:val="24"/>
          <w:szCs w:val="24"/>
        </w:rPr>
        <w:t xml:space="preserve"> № </w:t>
      </w:r>
      <w:r w:rsidR="00D627A7">
        <w:rPr>
          <w:rFonts w:ascii="Times New Roman" w:hAnsi="Times New Roman" w:cs="Times New Roman"/>
          <w:sz w:val="24"/>
          <w:szCs w:val="24"/>
        </w:rPr>
        <w:t>3</w:t>
      </w:r>
      <w:r w:rsidR="0068148D">
        <w:rPr>
          <w:rFonts w:ascii="Times New Roman" w:hAnsi="Times New Roman" w:cs="Times New Roman"/>
          <w:sz w:val="24"/>
          <w:szCs w:val="24"/>
        </w:rPr>
        <w:t>/</w:t>
      </w:r>
      <w:r w:rsidR="0058092E">
        <w:rPr>
          <w:rFonts w:ascii="Times New Roman" w:hAnsi="Times New Roman" w:cs="Times New Roman"/>
          <w:sz w:val="24"/>
          <w:szCs w:val="24"/>
        </w:rPr>
        <w:t>373</w:t>
      </w:r>
    </w:p>
    <w:p w:rsidR="00536443" w:rsidRPr="00536443" w:rsidRDefault="00536443" w:rsidP="005364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443" w:rsidRPr="00536443" w:rsidRDefault="004B5EFC" w:rsidP="009914E1">
      <w:pPr>
        <w:spacing w:after="0" w:line="240" w:lineRule="auto"/>
        <w:ind w:right="59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9914E1">
        <w:rPr>
          <w:rFonts w:ascii="Times New Roman" w:hAnsi="Times New Roman" w:cs="Times New Roman"/>
          <w:color w:val="000000"/>
          <w:sz w:val="24"/>
          <w:szCs w:val="24"/>
        </w:rPr>
        <w:t>создании сил гражданской обороны и поддержании их в готовности к действиям на территории м</w:t>
      </w:r>
      <w:r w:rsidR="00964643">
        <w:rPr>
          <w:rFonts w:ascii="Times New Roman" w:hAnsi="Times New Roman" w:cs="Times New Roman"/>
          <w:color w:val="000000"/>
          <w:sz w:val="24"/>
          <w:szCs w:val="24"/>
        </w:rPr>
        <w:t>униципально</w:t>
      </w:r>
      <w:r w:rsidR="009914E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964643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991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0A98">
        <w:rPr>
          <w:rFonts w:ascii="Times New Roman" w:hAnsi="Times New Roman" w:cs="Times New Roman"/>
          <w:color w:val="000000"/>
          <w:sz w:val="24"/>
          <w:szCs w:val="24"/>
        </w:rPr>
        <w:t>«Сыктывдинский»</w:t>
      </w:r>
    </w:p>
    <w:p w:rsidR="00536443" w:rsidRPr="00536443" w:rsidRDefault="00536443" w:rsidP="005364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пунктом 2 статьи 8 </w:t>
      </w:r>
      <w:r w:rsidRPr="009914E1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914E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14E1">
        <w:rPr>
          <w:rFonts w:ascii="Times New Roman" w:hAnsi="Times New Roman" w:cs="Times New Roman"/>
          <w:sz w:val="24"/>
          <w:szCs w:val="24"/>
        </w:rPr>
        <w:t xml:space="preserve"> от 12.02.1998 № 28-ФЗ </w:t>
      </w:r>
      <w:r w:rsidR="0058092E">
        <w:rPr>
          <w:rFonts w:ascii="Times New Roman" w:hAnsi="Times New Roman" w:cs="Times New Roman"/>
          <w:sz w:val="24"/>
          <w:szCs w:val="24"/>
        </w:rPr>
        <w:t>«</w:t>
      </w:r>
      <w:r w:rsidRPr="009914E1">
        <w:rPr>
          <w:rFonts w:ascii="Times New Roman" w:hAnsi="Times New Roman" w:cs="Times New Roman"/>
          <w:sz w:val="24"/>
          <w:szCs w:val="24"/>
        </w:rPr>
        <w:t>О гражданской обороне</w:t>
      </w:r>
      <w:r w:rsidR="0058092E">
        <w:rPr>
          <w:rFonts w:ascii="Times New Roman" w:hAnsi="Times New Roman" w:cs="Times New Roman"/>
          <w:sz w:val="24"/>
          <w:szCs w:val="24"/>
        </w:rPr>
        <w:t>»</w:t>
      </w:r>
      <w:r w:rsidRPr="009914E1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Российской Федерации от 26.11.2007  № 804 «Об утверждении Положения о гражданской обороне в Российской Федерации» и в целях создания и поддержания в постоянной готовности к использованию технических средств управления и объектов гражданской обороны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9914E1">
        <w:rPr>
          <w:rFonts w:ascii="Times New Roman" w:hAnsi="Times New Roman" w:cs="Times New Roman"/>
          <w:sz w:val="24"/>
          <w:szCs w:val="24"/>
        </w:rPr>
        <w:t>, администрация муниципального района «Сыктывдинский»</w:t>
      </w:r>
      <w:r w:rsidR="00D627A7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4E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 xml:space="preserve">1. Утвердить Положение о силах гражданской обороны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«Сыктывдинский»,</w:t>
      </w:r>
      <w:r w:rsidRPr="009914E1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2. Рекомендовать руководителям предприятий, организаций и учреждений, расположенны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914E1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9914E1">
        <w:rPr>
          <w:rFonts w:ascii="Times New Roman" w:hAnsi="Times New Roman" w:cs="Times New Roman"/>
          <w:sz w:val="24"/>
          <w:szCs w:val="24"/>
        </w:rPr>
        <w:t>, независимо от форм собственности организовать и провести мероприятия по созданию и поддержанию в постоянной готовности к использованию сил, технических средств управления, объектов гражданской обороны.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Начальнику специального управления </w:t>
      </w:r>
      <w:r w:rsidRPr="009914E1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«Сыктывдинский»</w:t>
      </w:r>
      <w:r w:rsidRPr="00991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(Пиминов А.Н.): 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- уточнять по состоянию на 1 января и 1 июля текущего года в организациях, предприятиях и учреждениях наличие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(работников)</w:t>
      </w:r>
      <w:r w:rsidRPr="009914E1">
        <w:rPr>
          <w:rFonts w:ascii="Times New Roman" w:hAnsi="Times New Roman" w:cs="Times New Roman"/>
          <w:sz w:val="24"/>
          <w:szCs w:val="24"/>
        </w:rPr>
        <w:t>, специально уполномоченных на решение задач в области гражданской обороны в мирное время и наличие штабов гражданской обороны, их готовность к выполнению возложенных на них задач в военное время</w:t>
      </w:r>
      <w:r w:rsidR="0058092E">
        <w:rPr>
          <w:rFonts w:ascii="Times New Roman" w:hAnsi="Times New Roman" w:cs="Times New Roman"/>
          <w:sz w:val="24"/>
          <w:szCs w:val="24"/>
        </w:rPr>
        <w:t>;</w:t>
      </w:r>
    </w:p>
    <w:p w:rsid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- ежегодно, по состоянию на 1 января текущего года, уточнять группировку, состав сил и средств гражданской обороны предприятий, организаций и учреждений и осуществлять контроль за приведением их в готовность в мирное и военное время.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914E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914E1">
        <w:rPr>
          <w:rFonts w:ascii="Times New Roman" w:hAnsi="Times New Roman" w:cs="Times New Roman"/>
          <w:sz w:val="24"/>
          <w:szCs w:val="24"/>
        </w:rPr>
        <w:t>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 xml:space="preserve">5. Настоящее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914E1">
        <w:rPr>
          <w:rFonts w:ascii="Times New Roman" w:hAnsi="Times New Roman" w:cs="Times New Roman"/>
          <w:sz w:val="24"/>
          <w:szCs w:val="24"/>
        </w:rPr>
        <w:t>остановление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о дня его </w:t>
      </w:r>
      <w:r w:rsidRPr="009914E1">
        <w:rPr>
          <w:rFonts w:ascii="Times New Roman" w:hAnsi="Times New Roman" w:cs="Times New Roman"/>
          <w:sz w:val="24"/>
          <w:szCs w:val="24"/>
        </w:rPr>
        <w:t>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327B" w:rsidRPr="00F9327B" w:rsidRDefault="009914E1" w:rsidP="00845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27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9327B" w:rsidRPr="00F9327B">
        <w:rPr>
          <w:rFonts w:ascii="Times New Roman" w:hAnsi="Times New Roman" w:cs="Times New Roman"/>
          <w:sz w:val="24"/>
          <w:szCs w:val="24"/>
        </w:rPr>
        <w:t>муниципального района «Сыктывдинский» -</w:t>
      </w:r>
    </w:p>
    <w:p w:rsidR="009914E1" w:rsidRPr="009914E1" w:rsidRDefault="00F9327B" w:rsidP="00F93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27B">
        <w:rPr>
          <w:rFonts w:ascii="Times New Roman" w:hAnsi="Times New Roman" w:cs="Times New Roman"/>
          <w:sz w:val="24"/>
          <w:szCs w:val="24"/>
        </w:rPr>
        <w:t>руководитель</w:t>
      </w:r>
      <w:r w:rsidR="009914E1" w:rsidRPr="00F9327B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14E1" w:rsidRPr="00F9327B">
        <w:rPr>
          <w:rFonts w:ascii="Times New Roman" w:hAnsi="Times New Roman" w:cs="Times New Roman"/>
          <w:sz w:val="24"/>
          <w:szCs w:val="24"/>
        </w:rPr>
        <w:t xml:space="preserve"> </w:t>
      </w:r>
      <w:r w:rsidRPr="00F9327B">
        <w:rPr>
          <w:rFonts w:ascii="Times New Roman" w:hAnsi="Times New Roman" w:cs="Times New Roman"/>
          <w:sz w:val="24"/>
          <w:szCs w:val="24"/>
        </w:rPr>
        <w:t xml:space="preserve"> Л.Ю. Доронина</w:t>
      </w:r>
      <w:r w:rsidR="009914E1" w:rsidRPr="009914E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F9327B" w:rsidRDefault="00F9327B" w:rsidP="00F9327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9327B" w:rsidRDefault="00F9327B" w:rsidP="00F9327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457C5" w:rsidRDefault="00C457C5" w:rsidP="00F9327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9327B" w:rsidRDefault="00F9327B" w:rsidP="00F9327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</w:p>
    <w:p w:rsidR="00F9327B" w:rsidRDefault="00F9327B" w:rsidP="00F9327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58092E">
        <w:rPr>
          <w:rFonts w:ascii="Times New Roman" w:hAnsi="Times New Roman" w:cs="Times New Roman"/>
          <w:sz w:val="24"/>
          <w:szCs w:val="24"/>
        </w:rPr>
        <w:t xml:space="preserve"> 29 м</w:t>
      </w:r>
      <w:r w:rsidR="00D627A7">
        <w:rPr>
          <w:rFonts w:ascii="Times New Roman" w:hAnsi="Times New Roman" w:cs="Times New Roman"/>
          <w:sz w:val="24"/>
          <w:szCs w:val="24"/>
        </w:rPr>
        <w:t>арта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452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627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58092E">
        <w:rPr>
          <w:rFonts w:ascii="Times New Roman" w:hAnsi="Times New Roman" w:cs="Times New Roman"/>
          <w:sz w:val="24"/>
          <w:szCs w:val="24"/>
        </w:rPr>
        <w:t>373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27B" w:rsidRDefault="00F9327B" w:rsidP="00F9327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9327B" w:rsidRDefault="00F9327B" w:rsidP="00F9327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9327B" w:rsidRPr="009914E1" w:rsidRDefault="00F9327B" w:rsidP="00F9327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14E1" w:rsidRPr="009914E1" w:rsidRDefault="009914E1" w:rsidP="00F932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Положение</w:t>
      </w:r>
    </w:p>
    <w:p w:rsidR="009914E1" w:rsidRPr="009914E1" w:rsidRDefault="009914E1" w:rsidP="00F932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 xml:space="preserve">о силах гражданской обороны </w:t>
      </w:r>
      <w:r w:rsidR="002D2C5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9327B">
        <w:rPr>
          <w:rFonts w:ascii="Times New Roman" w:hAnsi="Times New Roman" w:cs="Times New Roman"/>
          <w:sz w:val="24"/>
          <w:szCs w:val="24"/>
        </w:rPr>
        <w:t>района «Сыктывдинский»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14E1" w:rsidRPr="009914E1" w:rsidRDefault="009914E1" w:rsidP="00F932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14E1" w:rsidRPr="0058092E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92E">
        <w:rPr>
          <w:rFonts w:ascii="Times New Roman" w:hAnsi="Times New Roman" w:cs="Times New Roman"/>
          <w:sz w:val="24"/>
          <w:szCs w:val="24"/>
        </w:rPr>
        <w:t xml:space="preserve">Настоящее Положение о силах гражданской обороны (далее - Положение) разработано в соответствии с </w:t>
      </w:r>
      <w:hyperlink r:id="rId8" w:history="1">
        <w:r w:rsidRPr="005809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Федеральным законом от 12.02.1998 </w:t>
        </w:r>
        <w:r w:rsidR="005809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5809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28-ФЗ </w:t>
        </w:r>
        <w:r w:rsidR="005809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5809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О гражданской обороне</w:t>
        </w:r>
      </w:hyperlink>
      <w:r w:rsidR="0058092E">
        <w:rPr>
          <w:rFonts w:ascii="Times New Roman" w:hAnsi="Times New Roman" w:cs="Times New Roman"/>
          <w:sz w:val="24"/>
          <w:szCs w:val="24"/>
        </w:rPr>
        <w:t>»</w:t>
      </w:r>
      <w:r w:rsidRPr="0058092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5809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постановлением Правительства Российской Федерации от 26.11.2007 </w:t>
        </w:r>
        <w:r w:rsidR="005809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5809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804 </w:t>
        </w:r>
        <w:r w:rsidR="005809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5809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Об утверждении Положения о гражданской обороне в Российской Федерации</w:t>
        </w:r>
      </w:hyperlink>
      <w:r w:rsidR="0058092E">
        <w:rPr>
          <w:rFonts w:ascii="Times New Roman" w:hAnsi="Times New Roman" w:cs="Times New Roman"/>
          <w:sz w:val="24"/>
          <w:szCs w:val="24"/>
        </w:rPr>
        <w:t>»</w:t>
      </w:r>
      <w:r w:rsidRPr="0058092E">
        <w:rPr>
          <w:rFonts w:ascii="Times New Roman" w:hAnsi="Times New Roman" w:cs="Times New Roman"/>
          <w:sz w:val="24"/>
          <w:szCs w:val="24"/>
        </w:rPr>
        <w:t>, приказом МЧС Р</w:t>
      </w:r>
      <w:r w:rsidR="00F9327B" w:rsidRPr="0058092E">
        <w:rPr>
          <w:rFonts w:ascii="Times New Roman" w:hAnsi="Times New Roman" w:cs="Times New Roman"/>
          <w:sz w:val="24"/>
          <w:szCs w:val="24"/>
        </w:rPr>
        <w:t>оссии</w:t>
      </w:r>
      <w:r w:rsidRPr="0058092E">
        <w:rPr>
          <w:rFonts w:ascii="Times New Roman" w:hAnsi="Times New Roman" w:cs="Times New Roman"/>
          <w:sz w:val="24"/>
          <w:szCs w:val="24"/>
        </w:rPr>
        <w:t xml:space="preserve"> от 12.11.2008 № 687 «Об утверждении Положения об организации и ведения гражданской обороны в муниципальных образованиях и организациях»</w:t>
      </w:r>
      <w:r w:rsidR="00F9327B" w:rsidRPr="0058092E">
        <w:rPr>
          <w:rFonts w:ascii="Times New Roman" w:hAnsi="Times New Roman" w:cs="Times New Roman"/>
          <w:sz w:val="24"/>
          <w:szCs w:val="24"/>
        </w:rPr>
        <w:t>, приказом МЧС</w:t>
      </w:r>
      <w:r w:rsidRPr="0058092E">
        <w:rPr>
          <w:rFonts w:ascii="Times New Roman" w:hAnsi="Times New Roman" w:cs="Times New Roman"/>
          <w:sz w:val="24"/>
          <w:szCs w:val="24"/>
        </w:rPr>
        <w:t xml:space="preserve"> </w:t>
      </w:r>
      <w:r w:rsidR="00F9327B" w:rsidRPr="0058092E">
        <w:rPr>
          <w:rFonts w:ascii="Times New Roman" w:hAnsi="Times New Roman" w:cs="Times New Roman"/>
          <w:sz w:val="24"/>
          <w:szCs w:val="24"/>
        </w:rPr>
        <w:t xml:space="preserve">России от 18.12.2014 № 701 «Об утверждении Типового порядка создания нештатных формирований по обеспечению выполнения мероприятий по гражданской обороне», приказом МЧС России от 23.12.2005 № 999 «Об утверждении Порядка создания нештатных аварийно- спасательных формирований» </w:t>
      </w:r>
      <w:r w:rsidRPr="0058092E">
        <w:rPr>
          <w:rFonts w:ascii="Times New Roman" w:hAnsi="Times New Roman" w:cs="Times New Roman"/>
          <w:sz w:val="24"/>
          <w:szCs w:val="24"/>
        </w:rPr>
        <w:t xml:space="preserve">и определяет основы создания, поддержания в готовности и применения сил гражданской обороны на территории </w:t>
      </w:r>
      <w:r w:rsidR="00F9327B" w:rsidRPr="0058092E">
        <w:rPr>
          <w:rFonts w:ascii="Times New Roman" w:hAnsi="Times New Roman" w:cs="Times New Roman"/>
          <w:sz w:val="24"/>
          <w:szCs w:val="24"/>
        </w:rPr>
        <w:t>муниципального района «Сыктывдинский</w:t>
      </w:r>
      <w:r w:rsidRPr="0058092E">
        <w:rPr>
          <w:rFonts w:ascii="Times New Roman" w:hAnsi="Times New Roman" w:cs="Times New Roman"/>
          <w:sz w:val="24"/>
          <w:szCs w:val="24"/>
        </w:rPr>
        <w:t>».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14E1" w:rsidRPr="009914E1" w:rsidRDefault="009914E1" w:rsidP="00F932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 xml:space="preserve">2. Силы гражданской обороны </w:t>
      </w:r>
      <w:r w:rsidR="00F9327B" w:rsidRPr="00F9327B">
        <w:rPr>
          <w:rFonts w:ascii="Times New Roman" w:hAnsi="Times New Roman" w:cs="Times New Roman"/>
          <w:sz w:val="24"/>
          <w:szCs w:val="24"/>
        </w:rPr>
        <w:t>муниципального района «Сыктывдинский».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 xml:space="preserve">2.1. К силам гражданской обороны </w:t>
      </w:r>
      <w:r w:rsidR="00F9327B" w:rsidRPr="00F9327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D2C5B">
        <w:rPr>
          <w:rFonts w:ascii="Times New Roman" w:hAnsi="Times New Roman" w:cs="Times New Roman"/>
          <w:sz w:val="24"/>
          <w:szCs w:val="24"/>
        </w:rPr>
        <w:t>«</w:t>
      </w:r>
      <w:r w:rsidR="00F9327B" w:rsidRPr="00F9327B">
        <w:rPr>
          <w:rFonts w:ascii="Times New Roman" w:hAnsi="Times New Roman" w:cs="Times New Roman"/>
          <w:sz w:val="24"/>
          <w:szCs w:val="24"/>
        </w:rPr>
        <w:t>Сыктывдинский».</w:t>
      </w:r>
      <w:r w:rsidRPr="009914E1">
        <w:rPr>
          <w:rFonts w:ascii="Times New Roman" w:hAnsi="Times New Roman" w:cs="Times New Roman"/>
          <w:sz w:val="24"/>
          <w:szCs w:val="24"/>
        </w:rPr>
        <w:t>относятся: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 xml:space="preserve">аварийно-спасательные службы и (или) аварийно-спасательные формирования (далее - аварийно-спасательные службы), создаваемые </w:t>
      </w:r>
      <w:r w:rsidR="0058092E">
        <w:rPr>
          <w:rFonts w:ascii="Times New Roman" w:hAnsi="Times New Roman" w:cs="Times New Roman"/>
          <w:sz w:val="24"/>
          <w:szCs w:val="24"/>
        </w:rPr>
        <w:t>администрацией муниципального района «Сыктывдинский»,</w:t>
      </w:r>
      <w:r w:rsidRPr="009914E1">
        <w:rPr>
          <w:rFonts w:ascii="Times New Roman" w:hAnsi="Times New Roman" w:cs="Times New Roman"/>
          <w:sz w:val="24"/>
          <w:szCs w:val="24"/>
        </w:rPr>
        <w:t xml:space="preserve"> занимающимися одним или несколькими видами деятельности на территории </w:t>
      </w:r>
      <w:r w:rsidR="00F9327B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9914E1">
        <w:rPr>
          <w:rFonts w:ascii="Times New Roman" w:hAnsi="Times New Roman" w:cs="Times New Roman"/>
          <w:sz w:val="24"/>
          <w:szCs w:val="24"/>
        </w:rPr>
        <w:t>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служб;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 xml:space="preserve">нештатные формирования по обеспечению выполнения мероприятий по гражданской обороне, создаваемые </w:t>
      </w:r>
      <w:r w:rsidR="006A143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8092E" w:rsidRPr="0058092E">
        <w:rPr>
          <w:rFonts w:ascii="Times New Roman" w:hAnsi="Times New Roman" w:cs="Times New Roman"/>
          <w:sz w:val="24"/>
          <w:szCs w:val="24"/>
        </w:rPr>
        <w:t>муниципальн</w:t>
      </w:r>
      <w:r w:rsidR="0058092E">
        <w:rPr>
          <w:rFonts w:ascii="Times New Roman" w:hAnsi="Times New Roman" w:cs="Times New Roman"/>
          <w:sz w:val="24"/>
          <w:szCs w:val="24"/>
        </w:rPr>
        <w:t>ого</w:t>
      </w:r>
      <w:r w:rsidR="0058092E" w:rsidRPr="0058092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8092E">
        <w:rPr>
          <w:rFonts w:ascii="Times New Roman" w:hAnsi="Times New Roman" w:cs="Times New Roman"/>
          <w:sz w:val="24"/>
          <w:szCs w:val="24"/>
        </w:rPr>
        <w:t>а</w:t>
      </w:r>
      <w:r w:rsidR="006A143E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  <w:r w:rsidRPr="009914E1">
        <w:rPr>
          <w:rFonts w:ascii="Times New Roman" w:hAnsi="Times New Roman" w:cs="Times New Roman"/>
          <w:sz w:val="24"/>
          <w:szCs w:val="24"/>
        </w:rPr>
        <w:t xml:space="preserve">, организациями, находящимися на территории </w:t>
      </w:r>
      <w:r w:rsidR="006A143E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9914E1">
        <w:rPr>
          <w:rFonts w:ascii="Times New Roman" w:hAnsi="Times New Roman" w:cs="Times New Roman"/>
          <w:sz w:val="24"/>
          <w:szCs w:val="24"/>
        </w:rPr>
        <w:t>, отнесенными в установленном порядке к категориям по гражданской обороне.</w:t>
      </w:r>
    </w:p>
    <w:p w:rsidR="009914E1" w:rsidRPr="00D627A7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7A7">
        <w:rPr>
          <w:rFonts w:ascii="Times New Roman" w:hAnsi="Times New Roman" w:cs="Times New Roman"/>
          <w:sz w:val="24"/>
          <w:szCs w:val="24"/>
        </w:rPr>
        <w:t>2.2.</w:t>
      </w:r>
      <w:r w:rsidR="00900994" w:rsidRPr="00D62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7A7">
        <w:rPr>
          <w:rFonts w:ascii="Times New Roman" w:hAnsi="Times New Roman" w:cs="Times New Roman"/>
          <w:sz w:val="24"/>
          <w:szCs w:val="24"/>
        </w:rPr>
        <w:t xml:space="preserve">Применение сил и средств пожарно-спасательных частей, расположенных на территории </w:t>
      </w:r>
      <w:r w:rsidR="002D2C5B" w:rsidRPr="00D627A7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D627A7">
        <w:rPr>
          <w:rFonts w:ascii="Times New Roman" w:hAnsi="Times New Roman" w:cs="Times New Roman"/>
          <w:sz w:val="24"/>
          <w:szCs w:val="24"/>
        </w:rPr>
        <w:t xml:space="preserve">», согласовывается с </w:t>
      </w:r>
      <w:r w:rsidR="00DE256B" w:rsidRPr="00D627A7">
        <w:rPr>
          <w:rFonts w:ascii="Times New Roman" w:hAnsi="Times New Roman" w:cs="Times New Roman"/>
          <w:sz w:val="24"/>
          <w:szCs w:val="24"/>
        </w:rPr>
        <w:t>руководством</w:t>
      </w:r>
      <w:r w:rsidRPr="00D627A7">
        <w:rPr>
          <w:rFonts w:ascii="Times New Roman" w:hAnsi="Times New Roman" w:cs="Times New Roman"/>
          <w:sz w:val="24"/>
          <w:szCs w:val="24"/>
        </w:rPr>
        <w:t xml:space="preserve"> </w:t>
      </w:r>
      <w:r w:rsidR="00D627A7" w:rsidRPr="00D627A7">
        <w:rPr>
          <w:rFonts w:ascii="Times New Roman" w:hAnsi="Times New Roman" w:cs="Times New Roman"/>
          <w:sz w:val="24"/>
          <w:szCs w:val="24"/>
        </w:rPr>
        <w:t>1 пожарно</w:t>
      </w:r>
      <w:r w:rsidR="0058092E">
        <w:rPr>
          <w:rFonts w:ascii="Times New Roman" w:hAnsi="Times New Roman" w:cs="Times New Roman"/>
          <w:sz w:val="24"/>
          <w:szCs w:val="24"/>
        </w:rPr>
        <w:t xml:space="preserve"> </w:t>
      </w:r>
      <w:r w:rsidR="00D627A7" w:rsidRPr="00D627A7">
        <w:rPr>
          <w:rFonts w:ascii="Times New Roman" w:hAnsi="Times New Roman" w:cs="Times New Roman"/>
          <w:sz w:val="24"/>
          <w:szCs w:val="24"/>
        </w:rPr>
        <w:t xml:space="preserve">- спасательного отряда ФПС ГПС </w:t>
      </w:r>
      <w:r w:rsidRPr="00D627A7">
        <w:rPr>
          <w:rFonts w:ascii="Times New Roman" w:hAnsi="Times New Roman" w:cs="Times New Roman"/>
          <w:sz w:val="24"/>
          <w:szCs w:val="24"/>
        </w:rPr>
        <w:t xml:space="preserve">Главного управления МЧС России по </w:t>
      </w:r>
      <w:r w:rsidR="00DE256B" w:rsidRPr="00D627A7">
        <w:rPr>
          <w:rFonts w:ascii="Times New Roman" w:hAnsi="Times New Roman" w:cs="Times New Roman"/>
          <w:sz w:val="24"/>
          <w:szCs w:val="24"/>
        </w:rPr>
        <w:t>Республике Коми</w:t>
      </w:r>
      <w:r w:rsidRPr="00D627A7">
        <w:rPr>
          <w:rFonts w:ascii="Times New Roman" w:hAnsi="Times New Roman" w:cs="Times New Roman"/>
          <w:sz w:val="24"/>
          <w:szCs w:val="24"/>
        </w:rPr>
        <w:t>.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 xml:space="preserve">2.3. Аварийно-спасательные службы создаются в соответствии со статьей 7 </w:t>
      </w:r>
      <w:hyperlink r:id="rId10" w:history="1">
        <w:r w:rsidRPr="002D2C5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Федерального закона от 22.08.1995 </w:t>
        </w:r>
        <w:r w:rsidR="005809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2D2C5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151-ФЗ </w:t>
        </w:r>
        <w:r w:rsidR="005809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2D2C5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Об аварийно-спасательных службах и статусе спасателей</w:t>
        </w:r>
      </w:hyperlink>
      <w:r w:rsidR="0058092E" w:rsidRPr="0058092E">
        <w:rPr>
          <w:rFonts w:ascii="Times New Roman" w:hAnsi="Times New Roman" w:cs="Times New Roman"/>
          <w:sz w:val="24"/>
          <w:szCs w:val="24"/>
        </w:rPr>
        <w:t>»</w:t>
      </w:r>
      <w:r w:rsidRPr="0058092E">
        <w:rPr>
          <w:rFonts w:ascii="Times New Roman" w:hAnsi="Times New Roman" w:cs="Times New Roman"/>
          <w:sz w:val="24"/>
          <w:szCs w:val="24"/>
        </w:rPr>
        <w:t>.</w:t>
      </w:r>
    </w:p>
    <w:p w:rsidR="009914E1" w:rsidRPr="0058092E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 xml:space="preserve">2.4. Нештатные формирования по обеспечению выполнения мероприятий по гражданской обороне создаются в соответствии с </w:t>
      </w:r>
      <w:hyperlink r:id="rId11" w:history="1">
        <w:r w:rsidRPr="00705012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Типовым порядком создания нештатных формирований по обеспечению выполнения мероприятий по гражданской обороне</w:t>
        </w:r>
      </w:hyperlink>
      <w:r w:rsidRPr="00705012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hyperlink r:id="rId12" w:history="1">
        <w:r w:rsidRPr="005809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приказом МЧС России от 18.12.2014 </w:t>
        </w:r>
        <w:r w:rsidR="0058092E" w:rsidRPr="005809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5809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701 </w:t>
        </w:r>
        <w:r w:rsidR="0058092E" w:rsidRPr="005809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5809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Об утверждении Типового порядка создания нештатных формирований по обеспечению выполнения мероприятий по гражданской обороне</w:t>
        </w:r>
      </w:hyperlink>
      <w:r w:rsidR="0058092E" w:rsidRPr="0058092E">
        <w:rPr>
          <w:rFonts w:ascii="Times New Roman" w:hAnsi="Times New Roman" w:cs="Times New Roman"/>
          <w:sz w:val="24"/>
          <w:szCs w:val="24"/>
        </w:rPr>
        <w:t>»</w:t>
      </w:r>
      <w:r w:rsidRPr="0058092E">
        <w:rPr>
          <w:rFonts w:ascii="Times New Roman" w:hAnsi="Times New Roman" w:cs="Times New Roman"/>
          <w:sz w:val="24"/>
          <w:szCs w:val="24"/>
        </w:rPr>
        <w:t>.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14E1" w:rsidRPr="009914E1" w:rsidRDefault="009914E1" w:rsidP="007050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14E1">
        <w:rPr>
          <w:rFonts w:ascii="Times New Roman" w:hAnsi="Times New Roman" w:cs="Times New Roman"/>
          <w:bCs/>
          <w:sz w:val="24"/>
          <w:szCs w:val="24"/>
        </w:rPr>
        <w:t>3. Основные задачи сил гражданской обороны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 xml:space="preserve">Основными задачами сил гражданской обороны </w:t>
      </w:r>
      <w:r w:rsidR="0070501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9914E1">
        <w:rPr>
          <w:rFonts w:ascii="Times New Roman" w:hAnsi="Times New Roman" w:cs="Times New Roman"/>
          <w:sz w:val="24"/>
          <w:szCs w:val="24"/>
        </w:rPr>
        <w:t>«</w:t>
      </w:r>
      <w:r w:rsidR="00705012">
        <w:rPr>
          <w:rFonts w:ascii="Times New Roman" w:hAnsi="Times New Roman" w:cs="Times New Roman"/>
          <w:sz w:val="24"/>
          <w:szCs w:val="24"/>
        </w:rPr>
        <w:t>Сыктывдинский»</w:t>
      </w:r>
      <w:r w:rsidRPr="009914E1">
        <w:rPr>
          <w:rFonts w:ascii="Times New Roman" w:hAnsi="Times New Roman" w:cs="Times New Roman"/>
          <w:sz w:val="24"/>
          <w:szCs w:val="24"/>
        </w:rPr>
        <w:t>» являются: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3.1. Для подразделений противопожарной службы: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организация и осуществление профилактики пожаров;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спасение людей и имущества при пожарах, оказание первой помощи;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организация и осуществление тушения пожаров и проведения аварийно-спасательных работ.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3.2. Для аварийно-спасательных служб: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поддержание органов управления, сил и средств аварийно-спасательных служб в постоянной готовности к выдвижению в зоны чрезвычайных ситуаций и проведению работ по ликвидации чрезвычайных ситуаций;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контроль за готовностью обслуживаемых объектов и территорий к проведению на них работ по ликвидации чрезвычайных ситуаций;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ликвидация чрезвычайных ситуаций на обслуживаемых объектах или территориях.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3.3. Для нештатных формирований по обеспечению выполнения мероприятий по гражданской обороне: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ремонт и восстановление дорог и мостов;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санитарная обработка населения, специальная обработка техники, зданий и обеззараживание территорий;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участие в восстановлении функционирования объектов жизнеобеспечения населения;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обслуживание защитных сооружений;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защита животных и растений, медицинское, вещевое, продовольственное, автотранспортное обеспечение;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ремонт автомобильной, инженерной и другой техники;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организация связи;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тушение лесных пожаров;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охрана общественного порядка;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участие в эвакуационных мероприятиях;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защиту культурных ценностей, памятников истории и культуры.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14E1" w:rsidRPr="009914E1" w:rsidRDefault="009914E1" w:rsidP="007050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14E1">
        <w:rPr>
          <w:rFonts w:ascii="Times New Roman" w:hAnsi="Times New Roman" w:cs="Times New Roman"/>
          <w:bCs/>
          <w:sz w:val="24"/>
          <w:szCs w:val="24"/>
        </w:rPr>
        <w:t>4. Применение сил гражданской обороны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4.1. 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при военных конфликтах или вследствие этих конфликтов, а также к выполнению мероприятий по гражданской обороне.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4.1.1. 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первый этап - проведение экстренных мероприятий по защите населения и спасению пострадавших, подготовка группировки сил гражданской обороны к проведению работ по ликвидации чрезвычайной ситуации;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второй этап - проведение аварийно-спасательных и других неотложных работ группировкой сил гражданской обороны;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третий этап - завершение аварийно-спасательных и других неотложных работ, вывод группировки сил гражданской обороны, проведение мероприятий по первоочередному жизнеобеспечению населения.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Содержание аварийно-спасательных работ включает в себя: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ведение разведки маршрутов выдвижения группировки сил гражданской обороны и участков (объектов) работ;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локализация и тушение пожаров на участках (объектах) работ и путях выдвижения к ним;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розыск пострадавших, извлечение их из поврежденных и горящих зданий, завалов, загазованных, затопленных и задымленных помещений;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вскрытие разрушенных, поврежденных и заваленных защитных сооружений и спасение находящихся в них людей;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подача воздуха в заваленные защитные сооружения;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оказание первой помощи пострадавшим и эвакуация их в медицинские организации;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вывод (вывоз) населения из опасных мест в безопасные районы;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санитарная обработка населения, обеззараживание зданий и сооружений, специальная обработка техники и территорий.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4.1.2. Другими неотложными работами при ликвидации чрезвычайных ситуаций является деятельность по всестороннему обеспечению аварийно-спасательных работ, оказанию населению, пострадавшему в чрезвычайных ситуациях, медицинской и иных видов помощи, созданию условий, необходимых для сохранения жизни и здоровья людей, поддержания их работоспособности.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Содержание других неотложных работ включает в себя: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прокладку колонных путей и устройство проездов (проходов) в завалах и зонах заражения;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локализацию аварий на газовых, энергетических водопроводных, канализационных и технологических сетях в целях создания условий для проведения спасательных работ;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укрепление или обрушение конструкций зданий и сооружений, угрожающих обвалом и препятствующих безопасному проведению аварийно-спасательных работ;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ремонт и восстановление поврежденных и разрушенных линий связи и коммунально-энергетических сетей в целях обеспечения спасательных работ;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ремонт и восстановление поврежденных защитных сооружений гражданской обороны.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4.2. 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 xml:space="preserve">4.3. Привлечение сил гражданской обороны </w:t>
      </w:r>
      <w:r w:rsidR="0070501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9914E1">
        <w:rPr>
          <w:rFonts w:ascii="Times New Roman" w:hAnsi="Times New Roman" w:cs="Times New Roman"/>
          <w:sz w:val="24"/>
          <w:szCs w:val="24"/>
        </w:rPr>
        <w:t xml:space="preserve"> «</w:t>
      </w:r>
      <w:r w:rsidR="00705012">
        <w:rPr>
          <w:rFonts w:ascii="Times New Roman" w:hAnsi="Times New Roman" w:cs="Times New Roman"/>
          <w:sz w:val="24"/>
          <w:szCs w:val="24"/>
        </w:rPr>
        <w:t>Сыктывдинский</w:t>
      </w:r>
      <w:r w:rsidRPr="009914E1">
        <w:rPr>
          <w:rFonts w:ascii="Times New Roman" w:hAnsi="Times New Roman" w:cs="Times New Roman"/>
          <w:sz w:val="24"/>
          <w:szCs w:val="24"/>
        </w:rPr>
        <w:t xml:space="preserve">» к выполнению задач в области гражданской обороны и ликвидации чрезвычайных ситуаций регионального и межмуниципального характера осуществляется в соответствии с планами гражданской обороны и защиты населения </w:t>
      </w:r>
      <w:r w:rsidR="0070501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9914E1">
        <w:rPr>
          <w:rFonts w:ascii="Times New Roman" w:hAnsi="Times New Roman" w:cs="Times New Roman"/>
          <w:sz w:val="24"/>
          <w:szCs w:val="24"/>
        </w:rPr>
        <w:t>«</w:t>
      </w:r>
      <w:r w:rsidR="00705012">
        <w:rPr>
          <w:rFonts w:ascii="Times New Roman" w:hAnsi="Times New Roman" w:cs="Times New Roman"/>
          <w:sz w:val="24"/>
          <w:szCs w:val="24"/>
        </w:rPr>
        <w:t>Сыктывдинский</w:t>
      </w:r>
      <w:r w:rsidRPr="009914E1">
        <w:rPr>
          <w:rFonts w:ascii="Times New Roman" w:hAnsi="Times New Roman" w:cs="Times New Roman"/>
          <w:sz w:val="24"/>
          <w:szCs w:val="24"/>
        </w:rPr>
        <w:t xml:space="preserve">» по решению руководителя гражданской обороны </w:t>
      </w:r>
      <w:r w:rsidR="00705012">
        <w:rPr>
          <w:rFonts w:ascii="Times New Roman" w:hAnsi="Times New Roman" w:cs="Times New Roman"/>
          <w:sz w:val="24"/>
          <w:szCs w:val="24"/>
        </w:rPr>
        <w:t>Республики Коми</w:t>
      </w:r>
      <w:r w:rsidRPr="009914E1">
        <w:rPr>
          <w:rFonts w:ascii="Times New Roman" w:hAnsi="Times New Roman" w:cs="Times New Roman"/>
          <w:sz w:val="24"/>
          <w:szCs w:val="24"/>
        </w:rPr>
        <w:t>.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14E1" w:rsidRPr="009914E1" w:rsidRDefault="009914E1" w:rsidP="007050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14E1">
        <w:rPr>
          <w:rFonts w:ascii="Times New Roman" w:hAnsi="Times New Roman" w:cs="Times New Roman"/>
          <w:bCs/>
          <w:sz w:val="24"/>
          <w:szCs w:val="24"/>
        </w:rPr>
        <w:t>5. Поддержание в готовности сил гражданской обороны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 xml:space="preserve">5.1. Подготовка личного состава сил гражданской обороны </w:t>
      </w:r>
      <w:r w:rsidR="0070501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9914E1">
        <w:rPr>
          <w:rFonts w:ascii="Times New Roman" w:hAnsi="Times New Roman" w:cs="Times New Roman"/>
          <w:sz w:val="24"/>
          <w:szCs w:val="24"/>
        </w:rPr>
        <w:t xml:space="preserve"> «</w:t>
      </w:r>
      <w:r w:rsidR="00705012">
        <w:rPr>
          <w:rFonts w:ascii="Times New Roman" w:hAnsi="Times New Roman" w:cs="Times New Roman"/>
          <w:sz w:val="24"/>
          <w:szCs w:val="24"/>
        </w:rPr>
        <w:t>Сыктывдинский</w:t>
      </w:r>
      <w:r w:rsidRPr="009914E1">
        <w:rPr>
          <w:rFonts w:ascii="Times New Roman" w:hAnsi="Times New Roman" w:cs="Times New Roman"/>
          <w:sz w:val="24"/>
          <w:szCs w:val="24"/>
        </w:rPr>
        <w:t xml:space="preserve">» осуществляется в соответствии с законодательными и иными нормативными правовыми актами Российской Федерации, нормативными правовыми актами </w:t>
      </w:r>
      <w:r w:rsidR="00705012">
        <w:rPr>
          <w:rFonts w:ascii="Times New Roman" w:hAnsi="Times New Roman" w:cs="Times New Roman"/>
          <w:sz w:val="24"/>
          <w:szCs w:val="24"/>
        </w:rPr>
        <w:t>Республики Коми</w:t>
      </w:r>
      <w:r w:rsidRPr="009914E1">
        <w:rPr>
          <w:rFonts w:ascii="Times New Roman" w:hAnsi="Times New Roman" w:cs="Times New Roman"/>
          <w:sz w:val="24"/>
          <w:szCs w:val="24"/>
        </w:rPr>
        <w:t>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документами организаций, создающих силы гражданской обороны.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5.2. Поддержание в постоянной готовности сил гражданской обороны обеспечивается: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поддержанием профессиональной подготовки личного состава подразделений (формирований) на уровне, обеспечивающим выполнение задач, установленных разделом 3 настоящего Положения;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поддержанием в исправном состоянии специальной техники, оборудования, снаряжения, инструментов и материалов;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>планированием и проведением занятий и мероприятий оперативной подготовки (тренировок, учений).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14E1" w:rsidRPr="009914E1" w:rsidRDefault="009914E1" w:rsidP="007050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14E1">
        <w:rPr>
          <w:rFonts w:ascii="Times New Roman" w:hAnsi="Times New Roman" w:cs="Times New Roman"/>
          <w:bCs/>
          <w:sz w:val="24"/>
          <w:szCs w:val="24"/>
        </w:rPr>
        <w:t>6. Обеспечение деятельности сил гражданской обороны</w:t>
      </w: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14E1" w:rsidRPr="009914E1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 xml:space="preserve">6.1. Финансирование мероприятий по созданию, подготовке, оснащению и применению сил гражданской обороны </w:t>
      </w:r>
      <w:r w:rsidR="0070501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9914E1">
        <w:rPr>
          <w:rFonts w:ascii="Times New Roman" w:hAnsi="Times New Roman" w:cs="Times New Roman"/>
          <w:sz w:val="24"/>
          <w:szCs w:val="24"/>
        </w:rPr>
        <w:t xml:space="preserve"> «</w:t>
      </w:r>
      <w:r w:rsidR="00705012">
        <w:rPr>
          <w:rFonts w:ascii="Times New Roman" w:hAnsi="Times New Roman" w:cs="Times New Roman"/>
          <w:sz w:val="24"/>
          <w:szCs w:val="24"/>
        </w:rPr>
        <w:t>Сыктывдинский</w:t>
      </w:r>
      <w:r w:rsidRPr="009914E1">
        <w:rPr>
          <w:rFonts w:ascii="Times New Roman" w:hAnsi="Times New Roman" w:cs="Times New Roman"/>
          <w:sz w:val="24"/>
          <w:szCs w:val="24"/>
        </w:rPr>
        <w:t>» осуществляется в соответствии со статьей 18 Федерального закона</w:t>
      </w:r>
      <w:r w:rsidR="00D963EE">
        <w:rPr>
          <w:rFonts w:ascii="Times New Roman" w:hAnsi="Times New Roman" w:cs="Times New Roman"/>
          <w:sz w:val="24"/>
          <w:szCs w:val="24"/>
        </w:rPr>
        <w:t xml:space="preserve"> от 12.02.1998 </w:t>
      </w:r>
      <w:r w:rsidR="0058092E">
        <w:rPr>
          <w:rFonts w:ascii="Times New Roman" w:hAnsi="Times New Roman" w:cs="Times New Roman"/>
          <w:sz w:val="24"/>
          <w:szCs w:val="24"/>
        </w:rPr>
        <w:t>№</w:t>
      </w:r>
      <w:r w:rsidRPr="009914E1">
        <w:rPr>
          <w:rFonts w:ascii="Times New Roman" w:hAnsi="Times New Roman" w:cs="Times New Roman"/>
          <w:sz w:val="24"/>
          <w:szCs w:val="24"/>
        </w:rPr>
        <w:t xml:space="preserve"> 28-ФЗ «О гражданской обороне».</w:t>
      </w:r>
    </w:p>
    <w:p w:rsidR="009914E1" w:rsidRPr="0058092E" w:rsidRDefault="009914E1" w:rsidP="00991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4E1">
        <w:rPr>
          <w:rFonts w:ascii="Times New Roman" w:hAnsi="Times New Roman" w:cs="Times New Roman"/>
          <w:sz w:val="24"/>
          <w:szCs w:val="24"/>
        </w:rPr>
        <w:t xml:space="preserve">6.2. 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</w:t>
      </w:r>
      <w:r w:rsidR="0070501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9914E1">
        <w:rPr>
          <w:rFonts w:ascii="Times New Roman" w:hAnsi="Times New Roman" w:cs="Times New Roman"/>
          <w:sz w:val="24"/>
          <w:szCs w:val="24"/>
        </w:rPr>
        <w:t xml:space="preserve"> «</w:t>
      </w:r>
      <w:r w:rsidR="00705012">
        <w:rPr>
          <w:rFonts w:ascii="Times New Roman" w:hAnsi="Times New Roman" w:cs="Times New Roman"/>
          <w:sz w:val="24"/>
          <w:szCs w:val="24"/>
        </w:rPr>
        <w:t>Сыктывдинский</w:t>
      </w:r>
      <w:r w:rsidRPr="009914E1">
        <w:rPr>
          <w:rFonts w:ascii="Times New Roman" w:hAnsi="Times New Roman" w:cs="Times New Roman"/>
          <w:sz w:val="24"/>
          <w:szCs w:val="24"/>
        </w:rPr>
        <w:t xml:space="preserve">», а также материально-техническое обеспечение мероприятий по созданию, подготовке, оснащению и применению сил гражданской </w:t>
      </w:r>
      <w:r w:rsidRPr="0058092E">
        <w:rPr>
          <w:rFonts w:ascii="Times New Roman" w:hAnsi="Times New Roman" w:cs="Times New Roman"/>
          <w:sz w:val="24"/>
          <w:szCs w:val="24"/>
        </w:rPr>
        <w:t xml:space="preserve">обороны осуществляется в порядке, установленном Федеральным законом </w:t>
      </w:r>
      <w:r w:rsidR="00D963EE">
        <w:rPr>
          <w:rFonts w:ascii="Times New Roman" w:hAnsi="Times New Roman" w:cs="Times New Roman"/>
          <w:sz w:val="24"/>
          <w:szCs w:val="24"/>
        </w:rPr>
        <w:t xml:space="preserve">от 12.02.1998 </w:t>
      </w:r>
      <w:r w:rsidR="0058092E" w:rsidRPr="0058092E">
        <w:rPr>
          <w:rFonts w:ascii="Times New Roman" w:hAnsi="Times New Roman" w:cs="Times New Roman"/>
          <w:sz w:val="24"/>
          <w:szCs w:val="24"/>
        </w:rPr>
        <w:t>№</w:t>
      </w:r>
      <w:r w:rsidRPr="0058092E">
        <w:rPr>
          <w:rFonts w:ascii="Times New Roman" w:hAnsi="Times New Roman" w:cs="Times New Roman"/>
          <w:sz w:val="24"/>
          <w:szCs w:val="24"/>
        </w:rPr>
        <w:t xml:space="preserve"> 28-ФЗ</w:t>
      </w:r>
      <w:r w:rsidR="0058092E" w:rsidRPr="0058092E">
        <w:rPr>
          <w:rFonts w:ascii="Times New Roman" w:hAnsi="Times New Roman" w:cs="Times New Roman"/>
          <w:sz w:val="24"/>
          <w:szCs w:val="24"/>
        </w:rPr>
        <w:t xml:space="preserve"> «О гражданской обороне»</w:t>
      </w:r>
      <w:r w:rsidRPr="0058092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5809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постановлениями Правительства Российской Федерации от 10.11.1996 </w:t>
        </w:r>
        <w:r w:rsidR="0058092E" w:rsidRPr="005809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5809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1340 </w:t>
        </w:r>
        <w:r w:rsidR="0058092E" w:rsidRPr="005809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5809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О порядке создания и использования резервов материальных ресурсов для ликвидации чрезвычайных ситуаций природного и техногенного характера</w:t>
        </w:r>
      </w:hyperlink>
      <w:r w:rsidR="0058092E" w:rsidRPr="0058092E">
        <w:rPr>
          <w:rFonts w:ascii="Times New Roman" w:hAnsi="Times New Roman" w:cs="Times New Roman"/>
          <w:sz w:val="24"/>
          <w:szCs w:val="24"/>
        </w:rPr>
        <w:t>»</w:t>
      </w:r>
      <w:r w:rsidRPr="0058092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5809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от 27.04.2000 </w:t>
        </w:r>
        <w:r w:rsidR="0058092E" w:rsidRPr="005809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5809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379 </w:t>
        </w:r>
        <w:r w:rsidR="0058092E" w:rsidRPr="005809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58092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  </w:r>
      </w:hyperlink>
      <w:r w:rsidR="0058092E" w:rsidRPr="0058092E">
        <w:rPr>
          <w:rFonts w:ascii="Times New Roman" w:hAnsi="Times New Roman" w:cs="Times New Roman"/>
          <w:sz w:val="24"/>
          <w:szCs w:val="24"/>
        </w:rPr>
        <w:t>»</w:t>
      </w:r>
      <w:r w:rsidRPr="0058092E">
        <w:rPr>
          <w:rFonts w:ascii="Times New Roman" w:hAnsi="Times New Roman" w:cs="Times New Roman"/>
          <w:sz w:val="24"/>
          <w:szCs w:val="24"/>
        </w:rPr>
        <w:t>.</w:t>
      </w:r>
    </w:p>
    <w:p w:rsidR="000F0351" w:rsidRDefault="000F0351" w:rsidP="000F0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0351" w:rsidSect="0084520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5DA" w:rsidRDefault="00AE55DA" w:rsidP="006765B5">
      <w:pPr>
        <w:spacing w:after="0" w:line="240" w:lineRule="auto"/>
      </w:pPr>
      <w:r>
        <w:separator/>
      </w:r>
    </w:p>
  </w:endnote>
  <w:endnote w:type="continuationSeparator" w:id="0">
    <w:p w:rsidR="00AE55DA" w:rsidRDefault="00AE55DA" w:rsidP="0067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5DA" w:rsidRDefault="00AE55DA" w:rsidP="006765B5">
      <w:pPr>
        <w:spacing w:after="0" w:line="240" w:lineRule="auto"/>
      </w:pPr>
      <w:r>
        <w:separator/>
      </w:r>
    </w:p>
  </w:footnote>
  <w:footnote w:type="continuationSeparator" w:id="0">
    <w:p w:rsidR="00AE55DA" w:rsidRDefault="00AE55DA" w:rsidP="00676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42836"/>
    <w:multiLevelType w:val="singleLevel"/>
    <w:tmpl w:val="8E643E2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">
    <w:nsid w:val="40C3299A"/>
    <w:multiLevelType w:val="hybridMultilevel"/>
    <w:tmpl w:val="1C0EC4DE"/>
    <w:lvl w:ilvl="0" w:tplc="15DC022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9B2935"/>
    <w:multiLevelType w:val="singleLevel"/>
    <w:tmpl w:val="CC683674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66B32040"/>
    <w:multiLevelType w:val="hybridMultilevel"/>
    <w:tmpl w:val="19229D12"/>
    <w:lvl w:ilvl="0" w:tplc="09EC0AFE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DEB"/>
    <w:rsid w:val="000123DE"/>
    <w:rsid w:val="00022511"/>
    <w:rsid w:val="00073E75"/>
    <w:rsid w:val="000C38F0"/>
    <w:rsid w:val="000E01DC"/>
    <w:rsid w:val="000F0351"/>
    <w:rsid w:val="00102F07"/>
    <w:rsid w:val="00112894"/>
    <w:rsid w:val="00173E6C"/>
    <w:rsid w:val="001C6F5B"/>
    <w:rsid w:val="001F748E"/>
    <w:rsid w:val="00227C6B"/>
    <w:rsid w:val="0026250E"/>
    <w:rsid w:val="00273C3A"/>
    <w:rsid w:val="002C14D1"/>
    <w:rsid w:val="002D2C5B"/>
    <w:rsid w:val="00310D89"/>
    <w:rsid w:val="00320377"/>
    <w:rsid w:val="00360FED"/>
    <w:rsid w:val="003849AC"/>
    <w:rsid w:val="003A18F3"/>
    <w:rsid w:val="00421288"/>
    <w:rsid w:val="004365C1"/>
    <w:rsid w:val="00492058"/>
    <w:rsid w:val="004B5EFC"/>
    <w:rsid w:val="004E6A58"/>
    <w:rsid w:val="00536443"/>
    <w:rsid w:val="0058092E"/>
    <w:rsid w:val="00585EF6"/>
    <w:rsid w:val="005D1E9B"/>
    <w:rsid w:val="00636CE0"/>
    <w:rsid w:val="00665DE7"/>
    <w:rsid w:val="006765B5"/>
    <w:rsid w:val="0068148D"/>
    <w:rsid w:val="006A143E"/>
    <w:rsid w:val="006F44E2"/>
    <w:rsid w:val="00702B13"/>
    <w:rsid w:val="00705012"/>
    <w:rsid w:val="007E2146"/>
    <w:rsid w:val="00845204"/>
    <w:rsid w:val="008676DA"/>
    <w:rsid w:val="00896684"/>
    <w:rsid w:val="008A2313"/>
    <w:rsid w:val="008B2905"/>
    <w:rsid w:val="00900994"/>
    <w:rsid w:val="009069B7"/>
    <w:rsid w:val="00935546"/>
    <w:rsid w:val="00951268"/>
    <w:rsid w:val="00964643"/>
    <w:rsid w:val="009914E1"/>
    <w:rsid w:val="009B017B"/>
    <w:rsid w:val="009C055F"/>
    <w:rsid w:val="009E0EB2"/>
    <w:rsid w:val="00A451A8"/>
    <w:rsid w:val="00A50761"/>
    <w:rsid w:val="00A7254F"/>
    <w:rsid w:val="00A939EA"/>
    <w:rsid w:val="00AA5F6F"/>
    <w:rsid w:val="00AE55DA"/>
    <w:rsid w:val="00B17543"/>
    <w:rsid w:val="00B35044"/>
    <w:rsid w:val="00BB37BD"/>
    <w:rsid w:val="00C352E1"/>
    <w:rsid w:val="00C3660E"/>
    <w:rsid w:val="00C457C5"/>
    <w:rsid w:val="00C714BA"/>
    <w:rsid w:val="00C72DEB"/>
    <w:rsid w:val="00CA7DDA"/>
    <w:rsid w:val="00CB718B"/>
    <w:rsid w:val="00CC730C"/>
    <w:rsid w:val="00CD3E12"/>
    <w:rsid w:val="00CD61E7"/>
    <w:rsid w:val="00CE23D8"/>
    <w:rsid w:val="00CE2C9E"/>
    <w:rsid w:val="00D15873"/>
    <w:rsid w:val="00D268FC"/>
    <w:rsid w:val="00D46DCA"/>
    <w:rsid w:val="00D4770E"/>
    <w:rsid w:val="00D566AB"/>
    <w:rsid w:val="00D627A7"/>
    <w:rsid w:val="00D81086"/>
    <w:rsid w:val="00D963EE"/>
    <w:rsid w:val="00DA094E"/>
    <w:rsid w:val="00DE256B"/>
    <w:rsid w:val="00E24BDA"/>
    <w:rsid w:val="00EB7C4A"/>
    <w:rsid w:val="00EC0A98"/>
    <w:rsid w:val="00ED759E"/>
    <w:rsid w:val="00EE27AF"/>
    <w:rsid w:val="00F02847"/>
    <w:rsid w:val="00F4761D"/>
    <w:rsid w:val="00F66C7B"/>
    <w:rsid w:val="00F7158C"/>
    <w:rsid w:val="00F9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EA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53644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36443"/>
  </w:style>
  <w:style w:type="paragraph" w:styleId="2">
    <w:name w:val="Body Text 2"/>
    <w:basedOn w:val="a"/>
    <w:link w:val="20"/>
    <w:uiPriority w:val="99"/>
    <w:semiHidden/>
    <w:unhideWhenUsed/>
    <w:rsid w:val="005364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36443"/>
  </w:style>
  <w:style w:type="paragraph" w:styleId="a7">
    <w:name w:val="List Paragraph"/>
    <w:basedOn w:val="a"/>
    <w:uiPriority w:val="34"/>
    <w:qFormat/>
    <w:rsid w:val="00CB718B"/>
    <w:pPr>
      <w:ind w:left="720"/>
      <w:contextualSpacing/>
    </w:pPr>
  </w:style>
  <w:style w:type="paragraph" w:styleId="a8">
    <w:name w:val="header"/>
    <w:basedOn w:val="a"/>
    <w:link w:val="a9"/>
    <w:unhideWhenUsed/>
    <w:rsid w:val="00C366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C366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C3660E"/>
  </w:style>
  <w:style w:type="character" w:styleId="ab">
    <w:name w:val="Hyperlink"/>
    <w:basedOn w:val="a0"/>
    <w:uiPriority w:val="99"/>
    <w:unhideWhenUsed/>
    <w:rsid w:val="00ED759E"/>
    <w:rPr>
      <w:color w:val="0563C1" w:themeColor="hyperlink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4B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B5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1041" TargetMode="External"/><Relationship Id="rId13" Type="http://schemas.openxmlformats.org/officeDocument/2006/relationships/hyperlink" Target="http://docs.cntd.ru/document/903207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42024542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024542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30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74017" TargetMode="External"/><Relationship Id="rId14" Type="http://schemas.openxmlformats.org/officeDocument/2006/relationships/hyperlink" Target="http://docs.cntd.ru/document/9017598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Puser_07</cp:lastModifiedBy>
  <cp:revision>2</cp:revision>
  <cp:lastPrinted>2021-03-29T10:36:00Z</cp:lastPrinted>
  <dcterms:created xsi:type="dcterms:W3CDTF">2021-03-30T06:38:00Z</dcterms:created>
  <dcterms:modified xsi:type="dcterms:W3CDTF">2021-03-30T06:38:00Z</dcterms:modified>
</cp:coreProperties>
</file>