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3" w:rsidRPr="007E2881" w:rsidRDefault="00896D07" w:rsidP="00B04A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A03" w:rsidRPr="007E2881">
        <w:rPr>
          <w:rFonts w:ascii="Times New Roman" w:hAnsi="Times New Roman"/>
          <w:b/>
          <w:sz w:val="24"/>
          <w:szCs w:val="24"/>
        </w:rPr>
        <w:t>ПОСТАНОВЛЕНИЕ</w:t>
      </w:r>
    </w:p>
    <w:p w:rsidR="00B04A03" w:rsidRPr="007E2881" w:rsidRDefault="00B04A03" w:rsidP="00B04A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2881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B04A03" w:rsidRPr="007E2881" w:rsidRDefault="00B04A03" w:rsidP="00B04A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288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2A57F8" w:rsidRDefault="002A57F8" w:rsidP="00B04A03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4A03" w:rsidRPr="007E2881" w:rsidRDefault="00896D07" w:rsidP="00B04A03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1962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B04A03" w:rsidRPr="007E2881">
        <w:rPr>
          <w:rFonts w:ascii="Times New Roman" w:hAnsi="Times New Roman"/>
          <w:b/>
          <w:bCs/>
          <w:sz w:val="24"/>
          <w:szCs w:val="24"/>
        </w:rPr>
        <w:t>«Сыктывд</w:t>
      </w:r>
      <w:r w:rsidR="00B04A03" w:rsidRPr="007E288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B04A03" w:rsidRPr="007E2881">
        <w:rPr>
          <w:rFonts w:ascii="Times New Roman" w:hAnsi="Times New Roman"/>
          <w:b/>
          <w:bCs/>
          <w:sz w:val="24"/>
          <w:szCs w:val="24"/>
        </w:rPr>
        <w:t>н» муниципальнöй район</w:t>
      </w:r>
      <w:r w:rsidR="00B04A03" w:rsidRPr="007E2881">
        <w:rPr>
          <w:rFonts w:ascii="Times New Roman" w:eastAsia="A" w:hAnsi="Times New Roman"/>
          <w:b/>
          <w:bCs/>
          <w:sz w:val="24"/>
          <w:szCs w:val="24"/>
        </w:rPr>
        <w:t>ын</w:t>
      </w:r>
    </w:p>
    <w:p w:rsidR="00B04A03" w:rsidRPr="007E2881" w:rsidRDefault="00B04A03" w:rsidP="00B04A0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2881">
        <w:rPr>
          <w:rFonts w:ascii="Times New Roman" w:hAnsi="Times New Roman"/>
          <w:b/>
          <w:bCs/>
          <w:sz w:val="24"/>
          <w:szCs w:val="24"/>
        </w:rPr>
        <w:t xml:space="preserve">муниципальнöй </w:t>
      </w:r>
      <w:r w:rsidRPr="007E2881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7E2881">
        <w:rPr>
          <w:rFonts w:ascii="Times New Roman" w:hAnsi="Times New Roman"/>
          <w:b/>
          <w:bCs/>
          <w:sz w:val="24"/>
          <w:szCs w:val="24"/>
        </w:rPr>
        <w:t>ö</w:t>
      </w:r>
      <w:r w:rsidRPr="007E2881">
        <w:rPr>
          <w:rFonts w:ascii="Times New Roman" w:eastAsia="A" w:hAnsi="Times New Roman"/>
          <w:b/>
          <w:bCs/>
          <w:sz w:val="24"/>
          <w:szCs w:val="24"/>
        </w:rPr>
        <w:t>нса</w:t>
      </w:r>
      <w:r w:rsidRPr="007E2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881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7E2881">
        <w:rPr>
          <w:rFonts w:ascii="Times New Roman" w:hAnsi="Times New Roman"/>
          <w:b/>
          <w:bCs/>
          <w:sz w:val="24"/>
          <w:szCs w:val="24"/>
        </w:rPr>
        <w:t xml:space="preserve">дминистрациялöн </w:t>
      </w:r>
    </w:p>
    <w:p w:rsidR="00B04A03" w:rsidRDefault="00B04A03" w:rsidP="00B04A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2881">
        <w:rPr>
          <w:rFonts w:ascii="Times New Roman" w:hAnsi="Times New Roman"/>
          <w:b/>
          <w:sz w:val="24"/>
          <w:szCs w:val="24"/>
        </w:rPr>
        <w:t>ШУÖМ</w:t>
      </w:r>
    </w:p>
    <w:p w:rsidR="000058B7" w:rsidRPr="007E2881" w:rsidRDefault="000058B7" w:rsidP="000058B7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3A6F">
        <w:rPr>
          <w:rFonts w:ascii="Times New Roman" w:eastAsia="Times New Roman" w:hAnsi="Times New Roman"/>
          <w:sz w:val="24"/>
          <w:szCs w:val="24"/>
          <w:lang w:eastAsia="ru-RU"/>
        </w:rPr>
        <w:t xml:space="preserve">26 мая 2016 года                                                                                     </w:t>
      </w:r>
      <w:r w:rsidR="001A1E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B3A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B3A6F">
        <w:rPr>
          <w:rFonts w:ascii="Times New Roman" w:eastAsia="Times New Roman" w:hAnsi="Times New Roman"/>
          <w:sz w:val="24"/>
          <w:szCs w:val="24"/>
          <w:lang w:eastAsia="ru-RU"/>
        </w:rPr>
        <w:t>5/693</w:t>
      </w:r>
    </w:p>
    <w:p w:rsidR="000058B7" w:rsidRPr="007E2881" w:rsidRDefault="000058B7" w:rsidP="00AB3A6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058B7" w:rsidRPr="001F1FFE" w:rsidRDefault="004B35F6" w:rsidP="001F1FFE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7E2881">
        <w:rPr>
          <w:rFonts w:ascii="Times New Roman" w:eastAsia="Times New Roman CYR" w:hAnsi="Times New Roman"/>
          <w:sz w:val="24"/>
        </w:rPr>
        <w:t xml:space="preserve"> приложение к</w:t>
      </w: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 МО МР «Сыктывдинский» от 16 ноября 2015 года № 11/1859 «</w:t>
      </w:r>
      <w:r w:rsidR="000058B7" w:rsidRPr="007E288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</w:p>
    <w:p w:rsidR="006B2CF6" w:rsidRPr="007E2881" w:rsidRDefault="006B2CF6" w:rsidP="000058B7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5116" w:rsidRPr="007E2881" w:rsidRDefault="002A57F8" w:rsidP="00AC511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2A57F8">
        <w:rPr>
          <w:rFonts w:ascii="Times New Roman" w:eastAsia="Arial" w:hAnsi="Times New Roman"/>
          <w:sz w:val="24"/>
          <w:szCs w:val="24"/>
          <w:lang w:eastAsia="zh-CN"/>
        </w:rPr>
        <w:t>Руководствуясь частью 15 статьи 13 Федерального  закона от 27 июля 2010 года № 210-ФЗ «Об организации предоставления государственных и муниципальных услуг», частью 1 статьи 15 Федерального закона от 24 ноября 1995 № 181-ФЗ «О социальной защите в Российской Федерации», подпунктом 2 пункта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AC5116" w:rsidRPr="007E2881">
        <w:rPr>
          <w:rFonts w:ascii="Times New Roman" w:eastAsia="Arial" w:hAnsi="Times New Roman"/>
          <w:sz w:val="24"/>
          <w:szCs w:val="24"/>
          <w:lang w:eastAsia="zh-CN"/>
        </w:rPr>
        <w:t>распоряжением  Правительства Республики Коми от 28 февраля 2013 года №</w:t>
      </w:r>
      <w:r w:rsidR="00F7409F" w:rsidRPr="007E2881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AC5116" w:rsidRPr="007E2881">
        <w:rPr>
          <w:rFonts w:ascii="Times New Roman" w:eastAsia="Arial" w:hAnsi="Times New Roman"/>
          <w:sz w:val="24"/>
          <w:szCs w:val="24"/>
          <w:lang w:eastAsia="zh-CN"/>
        </w:rPr>
        <w:t>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</w:t>
      </w:r>
      <w:r w:rsidR="00FF771A" w:rsidRPr="007E2881">
        <w:rPr>
          <w:rFonts w:ascii="Times New Roman" w:eastAsia="Arial" w:hAnsi="Times New Roman"/>
          <w:sz w:val="24"/>
          <w:szCs w:val="24"/>
          <w:lang w:eastAsia="zh-CN"/>
        </w:rPr>
        <w:t xml:space="preserve"> рассмотрев протест прокурора Сыктывдинского района от </w:t>
      </w:r>
      <w:r w:rsidR="00133A84" w:rsidRPr="007E2881">
        <w:rPr>
          <w:rFonts w:ascii="Times New Roman" w:eastAsia="Arial" w:hAnsi="Times New Roman"/>
          <w:sz w:val="24"/>
          <w:szCs w:val="24"/>
          <w:lang w:eastAsia="zh-CN"/>
        </w:rPr>
        <w:t>рассмотрев протест прокурора Сыктывдинского района от 31.12.2015 № 07-03-2015</w:t>
      </w:r>
      <w:r w:rsidR="00FF771A" w:rsidRPr="007E2881">
        <w:rPr>
          <w:rFonts w:ascii="Times New Roman" w:eastAsia="Arial" w:hAnsi="Times New Roman"/>
          <w:sz w:val="24"/>
          <w:szCs w:val="24"/>
          <w:lang w:eastAsia="zh-CN"/>
        </w:rPr>
        <w:t>,</w:t>
      </w:r>
      <w:r w:rsidR="00AC5116" w:rsidRPr="007E2881">
        <w:rPr>
          <w:rFonts w:ascii="Times New Roman" w:eastAsia="Arial" w:hAnsi="Times New Roman"/>
          <w:sz w:val="24"/>
          <w:szCs w:val="24"/>
          <w:lang w:eastAsia="zh-CN"/>
        </w:rPr>
        <w:t xml:space="preserve"> администрация муниципального образования муниципального района «Сыктывдинский»</w:t>
      </w:r>
    </w:p>
    <w:p w:rsidR="000058B7" w:rsidRPr="007E2881" w:rsidRDefault="000058B7" w:rsidP="00005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058B7" w:rsidRPr="007E2881" w:rsidRDefault="000058B7" w:rsidP="00005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CF6" w:rsidRPr="007E2881" w:rsidRDefault="004B35F6" w:rsidP="006B2CF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>Внести в приложение к постановлению администрации МО МР «Сыктывдинский» от 16 ноября 2015 года № 11/1859 «Об утверждении административного регламента предоставления муниципальной услуги «Перевод жилого помещения в нежилое или нежило</w:t>
      </w:r>
      <w:r w:rsidR="00FF55C1"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помещения в жилое помещение» </w:t>
      </w:r>
      <w:r w:rsidR="006B2CF6" w:rsidRPr="007E2881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0058B7" w:rsidRPr="007E2881" w:rsidRDefault="006B2CF6" w:rsidP="006B2C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 приложение изложить в редакции согласно приложению.</w:t>
      </w:r>
    </w:p>
    <w:p w:rsidR="000058B7" w:rsidRPr="007E2881" w:rsidRDefault="000058B7" w:rsidP="00B04A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6B2CF6" w:rsidRPr="007E2881">
        <w:rPr>
          <w:rFonts w:ascii="Times New Roman" w:eastAsia="Times New Roman" w:hAnsi="Times New Roman"/>
          <w:sz w:val="24"/>
          <w:szCs w:val="24"/>
          <w:lang w:eastAsia="ru-RU"/>
        </w:rPr>
        <w:t>(О</w:t>
      </w:r>
      <w:r w:rsidR="00411A78" w:rsidRPr="007E2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2CF6" w:rsidRPr="007E2881">
        <w:rPr>
          <w:rFonts w:ascii="Times New Roman" w:eastAsia="Times New Roman" w:hAnsi="Times New Roman"/>
          <w:sz w:val="24"/>
          <w:szCs w:val="24"/>
          <w:lang w:eastAsia="ru-RU"/>
        </w:rPr>
        <w:t>В. Попов)</w:t>
      </w:r>
      <w:r w:rsidR="00FF55C1" w:rsidRPr="007E2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58B7" w:rsidRPr="007E2881" w:rsidRDefault="000058B7" w:rsidP="00B04A0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0058B7" w:rsidRPr="007E2881" w:rsidRDefault="000058B7" w:rsidP="000058B7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A84" w:rsidRPr="007E2881" w:rsidRDefault="00133A84" w:rsidP="000058B7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A84" w:rsidRPr="007E2881" w:rsidRDefault="00133A84" w:rsidP="000058B7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8B7" w:rsidRPr="007E2881" w:rsidRDefault="001F1FFE" w:rsidP="00FF55C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р</w:t>
      </w:r>
      <w:r w:rsidR="000058B7" w:rsidRPr="007E2881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058B7"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2A57F8" w:rsidRPr="001F1FFE" w:rsidRDefault="000058B7" w:rsidP="001F1F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</w:t>
      </w:r>
      <w:r w:rsidR="001F1F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1A1E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F1FFE">
        <w:rPr>
          <w:rFonts w:ascii="Times New Roman" w:eastAsia="Times New Roman" w:hAnsi="Times New Roman"/>
          <w:sz w:val="24"/>
          <w:szCs w:val="24"/>
          <w:lang w:eastAsia="ru-RU"/>
        </w:rPr>
        <w:t xml:space="preserve"> К.М. Баранов</w:t>
      </w: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E2195D"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3FAD" w:rsidRDefault="00D03FAD" w:rsidP="00C96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3FAD" w:rsidRDefault="00D03FAD" w:rsidP="00C96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612A" w:rsidRPr="00AA65DB" w:rsidRDefault="00C9612A" w:rsidP="00C96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C9612A" w:rsidRPr="00AA65DB" w:rsidRDefault="00C9612A" w:rsidP="00C96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AA6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 МР </w:t>
      </w:r>
      <w:r w:rsidRPr="00AA65DB">
        <w:rPr>
          <w:rFonts w:ascii="Times New Roman" w:eastAsia="Times New Roman" w:hAnsi="Times New Roman"/>
          <w:bCs/>
          <w:sz w:val="24"/>
          <w:szCs w:val="24"/>
          <w:lang w:eastAsia="ru-RU"/>
        </w:rPr>
        <w:t>«Сыктывдинский»</w:t>
      </w:r>
    </w:p>
    <w:p w:rsidR="00C9612A" w:rsidRDefault="00C9612A" w:rsidP="00C96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от </w:t>
      </w:r>
      <w:r w:rsidR="001F1FFE">
        <w:rPr>
          <w:rFonts w:ascii="Times New Roman" w:eastAsia="Times New Roman" w:hAnsi="Times New Roman"/>
          <w:bCs/>
          <w:sz w:val="24"/>
          <w:szCs w:val="24"/>
          <w:lang w:eastAsia="ru-RU"/>
        </w:rPr>
        <w:t>26 мая 2016 года №</w:t>
      </w:r>
      <w:r w:rsidR="00EB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F1FFE">
        <w:rPr>
          <w:rFonts w:ascii="Times New Roman" w:eastAsia="Times New Roman" w:hAnsi="Times New Roman"/>
          <w:bCs/>
          <w:sz w:val="24"/>
          <w:szCs w:val="24"/>
          <w:lang w:eastAsia="ru-RU"/>
        </w:rPr>
        <w:t>5/693</w:t>
      </w:r>
    </w:p>
    <w:p w:rsidR="00E91231" w:rsidRDefault="00E91231" w:rsidP="00C96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1231" w:rsidRDefault="00E91231" w:rsidP="00C96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1231" w:rsidRDefault="00E91231" w:rsidP="00C96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1231" w:rsidRPr="00E91231" w:rsidRDefault="00E91231" w:rsidP="00E9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1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Изменения, </w:t>
      </w:r>
    </w:p>
    <w:p w:rsidR="00C9612A" w:rsidRDefault="00E91231" w:rsidP="00E9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вносимые в приложение к </w:t>
      </w:r>
      <w:r w:rsidRPr="00E91231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постановлению администрации МО МР «Сыктывдинский</w:t>
      </w:r>
      <w:r w:rsidRPr="00E91231">
        <w:t xml:space="preserve"> </w:t>
      </w:r>
      <w:r w:rsidRPr="00E91231">
        <w:rPr>
          <w:rFonts w:ascii="Times New Roman" w:hAnsi="Times New Roman"/>
          <w:b/>
          <w:bCs/>
          <w:sz w:val="24"/>
          <w:szCs w:val="24"/>
          <w:lang w:eastAsia="ru-RU"/>
        </w:rPr>
        <w:t>от 16 ноября 2015 года № 11/1859 «Об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</w:p>
    <w:p w:rsidR="00E91231" w:rsidRDefault="00E91231" w:rsidP="00E9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list0020paragraphchar"/>
          <w:color w:val="000000"/>
        </w:rPr>
      </w:pPr>
    </w:p>
    <w:p w:rsidR="00A850A0" w:rsidRPr="00C9612A" w:rsidRDefault="00A850A0" w:rsidP="00C9612A">
      <w:pPr>
        <w:pStyle w:val="list0020paragraph"/>
        <w:spacing w:before="0" w:beforeAutospacing="0" w:after="0" w:afterAutospacing="0" w:line="280" w:lineRule="atLeast"/>
        <w:ind w:firstLine="560"/>
        <w:jc w:val="both"/>
        <w:rPr>
          <w:rStyle w:val="list0020paragraphchar"/>
          <w:color w:val="000000"/>
        </w:rPr>
      </w:pPr>
      <w:r w:rsidRPr="00C9612A">
        <w:rPr>
          <w:rStyle w:val="list0020paragraphchar"/>
          <w:color w:val="000000"/>
        </w:rPr>
        <w:t>1</w:t>
      </w:r>
      <w:r w:rsidR="00BA51A8">
        <w:rPr>
          <w:rStyle w:val="list0020paragraphchar"/>
          <w:color w:val="000000"/>
        </w:rPr>
        <w:t>.</w:t>
      </w:r>
      <w:r w:rsidRPr="00C9612A">
        <w:rPr>
          <w:rStyle w:val="list0020paragraphchar"/>
          <w:color w:val="000000"/>
        </w:rPr>
        <w:t xml:space="preserve"> </w:t>
      </w:r>
      <w:r w:rsidR="00BA51A8">
        <w:rPr>
          <w:rStyle w:val="list0020paragraphchar"/>
          <w:color w:val="000000"/>
        </w:rPr>
        <w:t>Подпункт</w:t>
      </w:r>
      <w:r w:rsidRPr="00C9612A">
        <w:rPr>
          <w:rStyle w:val="list0020paragraphchar"/>
          <w:color w:val="000000"/>
        </w:rPr>
        <w:t xml:space="preserve"> 4</w:t>
      </w:r>
      <w:r w:rsidRPr="00C9612A">
        <w:rPr>
          <w:color w:val="000000"/>
        </w:rPr>
        <w:t> </w:t>
      </w:r>
      <w:r w:rsidRPr="00C9612A">
        <w:rPr>
          <w:rStyle w:val="list0020paragraphchar"/>
          <w:color w:val="000000"/>
        </w:rPr>
        <w:t xml:space="preserve">пункта 2.8 </w:t>
      </w:r>
      <w:r w:rsidR="00BA51A8">
        <w:rPr>
          <w:rStyle w:val="list0020paragraphchar"/>
          <w:color w:val="000000"/>
        </w:rPr>
        <w:t>исключить.</w:t>
      </w:r>
    </w:p>
    <w:p w:rsidR="002A57F8" w:rsidRPr="00614DF9" w:rsidRDefault="002A57F8" w:rsidP="002A57F8">
      <w:pPr>
        <w:pStyle w:val="list0020paragraph"/>
        <w:spacing w:before="0" w:beforeAutospacing="0" w:after="0" w:afterAutospacing="0"/>
        <w:ind w:firstLine="560"/>
        <w:jc w:val="both"/>
        <w:rPr>
          <w:color w:val="000000"/>
        </w:rPr>
      </w:pPr>
      <w:r w:rsidRPr="00614DF9">
        <w:rPr>
          <w:rStyle w:val="list0020paragraphchar"/>
          <w:color w:val="000000"/>
        </w:rPr>
        <w:t xml:space="preserve">2. </w:t>
      </w:r>
      <w:r w:rsidRPr="00614DF9">
        <w:rPr>
          <w:color w:val="000000"/>
        </w:rPr>
        <w:t>Пункт 2.20 изложить в следующей редакции:</w:t>
      </w:r>
    </w:p>
    <w:p w:rsidR="00FA1ACC" w:rsidRPr="00DA6427" w:rsidRDefault="00896D07" w:rsidP="00FA1A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9DB">
        <w:rPr>
          <w:rFonts w:ascii="Times New Roman" w:hAnsi="Times New Roman"/>
          <w:color w:val="000000"/>
        </w:rPr>
        <w:t>«</w:t>
      </w:r>
      <w:r w:rsidR="00FA1ACC">
        <w:rPr>
          <w:rFonts w:ascii="Times New Roman" w:hAnsi="Times New Roman"/>
          <w:sz w:val="24"/>
          <w:szCs w:val="24"/>
        </w:rPr>
        <w:t>2.20</w:t>
      </w:r>
      <w:r w:rsidR="00FA1ACC" w:rsidRPr="00DA6427">
        <w:rPr>
          <w:rFonts w:ascii="Times New Roman" w:hAnsi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FA1ACC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A1ACC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0EA">
        <w:rPr>
          <w:rFonts w:ascii="Times New Roman" w:hAnsi="Times New Roman"/>
          <w:sz w:val="24"/>
          <w:szCs w:val="24"/>
        </w:rPr>
        <w:t>условия беспрепятственного доступа</w:t>
      </w:r>
      <w:r>
        <w:rPr>
          <w:rFonts w:ascii="Times New Roman" w:hAnsi="Times New Roman"/>
          <w:sz w:val="24"/>
          <w:szCs w:val="24"/>
        </w:rPr>
        <w:t xml:space="preserve"> к объекту (зданию, помещению), </w:t>
      </w:r>
      <w:r w:rsidRPr="007940EA">
        <w:rPr>
          <w:rFonts w:ascii="Times New Roman" w:hAnsi="Times New Roman"/>
          <w:sz w:val="24"/>
          <w:szCs w:val="24"/>
        </w:rPr>
        <w:t>в котором предоставляется госу</w:t>
      </w:r>
      <w:r>
        <w:rPr>
          <w:rFonts w:ascii="Times New Roman" w:hAnsi="Times New Roman"/>
          <w:sz w:val="24"/>
          <w:szCs w:val="24"/>
        </w:rPr>
        <w:t xml:space="preserve">дарственная услуга, а также для </w:t>
      </w:r>
      <w:r w:rsidRPr="007940EA">
        <w:rPr>
          <w:rFonts w:ascii="Times New Roman" w:hAnsi="Times New Roman"/>
          <w:sz w:val="24"/>
          <w:szCs w:val="24"/>
        </w:rPr>
        <w:t xml:space="preserve">беспрепятственного пользования </w:t>
      </w:r>
      <w:r>
        <w:rPr>
          <w:rFonts w:ascii="Times New Roman" w:hAnsi="Times New Roman"/>
          <w:sz w:val="24"/>
          <w:szCs w:val="24"/>
        </w:rPr>
        <w:t xml:space="preserve">транспортом, средствами связи и </w:t>
      </w:r>
      <w:r w:rsidRPr="007940EA">
        <w:rPr>
          <w:rFonts w:ascii="Times New Roman" w:hAnsi="Times New Roman"/>
          <w:sz w:val="24"/>
          <w:szCs w:val="24"/>
        </w:rPr>
        <w:t>информации;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940EA">
        <w:rPr>
          <w:rFonts w:ascii="Times New Roman" w:hAnsi="Times New Roman"/>
          <w:sz w:val="24"/>
          <w:szCs w:val="24"/>
        </w:rPr>
        <w:t>возможность самостоятельного</w:t>
      </w:r>
      <w:r>
        <w:rPr>
          <w:rFonts w:ascii="Times New Roman" w:hAnsi="Times New Roman"/>
          <w:sz w:val="24"/>
          <w:szCs w:val="24"/>
        </w:rPr>
        <w:t xml:space="preserve"> передвижения по территории, на </w:t>
      </w:r>
      <w:r w:rsidRPr="007940EA">
        <w:rPr>
          <w:rFonts w:ascii="Times New Roman" w:hAnsi="Times New Roman"/>
          <w:sz w:val="24"/>
          <w:szCs w:val="24"/>
        </w:rPr>
        <w:t>которой расположены объекты</w:t>
      </w:r>
      <w:r>
        <w:rPr>
          <w:rFonts w:ascii="Times New Roman" w:hAnsi="Times New Roman"/>
          <w:sz w:val="24"/>
          <w:szCs w:val="24"/>
        </w:rPr>
        <w:t xml:space="preserve"> (здания, помещения), в которых </w:t>
      </w:r>
      <w:r w:rsidRPr="007940EA">
        <w:rPr>
          <w:rFonts w:ascii="Times New Roman" w:hAnsi="Times New Roman"/>
          <w:sz w:val="24"/>
          <w:szCs w:val="24"/>
        </w:rPr>
        <w:t>предоставляются услуги, а также входа в</w:t>
      </w:r>
      <w:r>
        <w:rPr>
          <w:rFonts w:ascii="Times New Roman" w:hAnsi="Times New Roman"/>
          <w:sz w:val="24"/>
          <w:szCs w:val="24"/>
        </w:rPr>
        <w:t xml:space="preserve"> такие объекты и выхода из них, </w:t>
      </w:r>
      <w:r w:rsidRPr="007940EA">
        <w:rPr>
          <w:rFonts w:ascii="Times New Roman" w:hAnsi="Times New Roman"/>
          <w:sz w:val="24"/>
          <w:szCs w:val="24"/>
        </w:rPr>
        <w:t>посадки в транспортное средство и</w:t>
      </w:r>
      <w:r>
        <w:rPr>
          <w:rFonts w:ascii="Times New Roman" w:hAnsi="Times New Roman"/>
          <w:sz w:val="24"/>
          <w:szCs w:val="24"/>
        </w:rPr>
        <w:t xml:space="preserve"> высадки из него, в том числе с </w:t>
      </w:r>
      <w:r w:rsidRPr="007940EA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0EA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</w:t>
      </w:r>
      <w:r>
        <w:rPr>
          <w:rFonts w:ascii="Times New Roman" w:hAnsi="Times New Roman"/>
          <w:sz w:val="24"/>
          <w:szCs w:val="24"/>
        </w:rPr>
        <w:t xml:space="preserve">нкции </w:t>
      </w:r>
      <w:r w:rsidRPr="007940EA">
        <w:rPr>
          <w:rFonts w:ascii="Times New Roman" w:hAnsi="Times New Roman"/>
          <w:sz w:val="24"/>
          <w:szCs w:val="24"/>
        </w:rPr>
        <w:t>зрения и самостоятельного передвижения;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940EA">
        <w:rPr>
          <w:rFonts w:ascii="Times New Roman" w:hAnsi="Times New Roman"/>
          <w:sz w:val="24"/>
          <w:szCs w:val="24"/>
        </w:rPr>
        <w:t>надлежащее размещение обору</w:t>
      </w:r>
      <w:r>
        <w:rPr>
          <w:rFonts w:ascii="Times New Roman" w:hAnsi="Times New Roman"/>
          <w:sz w:val="24"/>
          <w:szCs w:val="24"/>
        </w:rPr>
        <w:t xml:space="preserve">дования и носителей информации, </w:t>
      </w:r>
      <w:r w:rsidRPr="007940EA">
        <w:rPr>
          <w:rFonts w:ascii="Times New Roman" w:hAnsi="Times New Roman"/>
          <w:sz w:val="24"/>
          <w:szCs w:val="24"/>
        </w:rPr>
        <w:t>необходимых для обеспечения беспреп</w:t>
      </w:r>
      <w:r>
        <w:rPr>
          <w:rFonts w:ascii="Times New Roman" w:hAnsi="Times New Roman"/>
          <w:sz w:val="24"/>
          <w:szCs w:val="24"/>
        </w:rPr>
        <w:t xml:space="preserve">ятственного доступа инвалидов к </w:t>
      </w:r>
      <w:r w:rsidRPr="007940EA">
        <w:rPr>
          <w:rFonts w:ascii="Times New Roman" w:hAnsi="Times New Roman"/>
          <w:sz w:val="24"/>
          <w:szCs w:val="24"/>
        </w:rPr>
        <w:t>объектам (зданиям, помещениям), в кото</w:t>
      </w:r>
      <w:r>
        <w:rPr>
          <w:rFonts w:ascii="Times New Roman" w:hAnsi="Times New Roman"/>
          <w:sz w:val="24"/>
          <w:szCs w:val="24"/>
        </w:rPr>
        <w:t xml:space="preserve">рых предоставляются услуги, и к </w:t>
      </w:r>
      <w:r w:rsidRPr="007940EA">
        <w:rPr>
          <w:rFonts w:ascii="Times New Roman" w:hAnsi="Times New Roman"/>
          <w:sz w:val="24"/>
          <w:szCs w:val="24"/>
        </w:rPr>
        <w:t>услугам с учетом ограничений их жизнедеятельности;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0EA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0EA">
        <w:rPr>
          <w:rFonts w:ascii="Times New Roman" w:hAnsi="Times New Roman"/>
          <w:sz w:val="24"/>
          <w:szCs w:val="24"/>
        </w:rPr>
        <w:t>информации, а также надписей, знаков</w:t>
      </w:r>
      <w:r>
        <w:rPr>
          <w:rFonts w:ascii="Times New Roman" w:hAnsi="Times New Roman"/>
          <w:sz w:val="24"/>
          <w:szCs w:val="24"/>
        </w:rPr>
        <w:t xml:space="preserve"> и иной текстовой и графической </w:t>
      </w:r>
      <w:r w:rsidRPr="007940EA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0EA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FA1ACC" w:rsidRPr="007940EA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0EA">
        <w:rPr>
          <w:rFonts w:ascii="Times New Roman" w:hAnsi="Times New Roman"/>
          <w:sz w:val="24"/>
          <w:szCs w:val="24"/>
        </w:rPr>
        <w:t>допуск собаки-проводника на объекты</w:t>
      </w:r>
      <w:r>
        <w:rPr>
          <w:rFonts w:ascii="Times New Roman" w:hAnsi="Times New Roman"/>
          <w:sz w:val="24"/>
          <w:szCs w:val="24"/>
        </w:rPr>
        <w:t xml:space="preserve"> (здания, помещения), в которых </w:t>
      </w:r>
      <w:r w:rsidRPr="007940EA">
        <w:rPr>
          <w:rFonts w:ascii="Times New Roman" w:hAnsi="Times New Roman"/>
          <w:sz w:val="24"/>
          <w:szCs w:val="24"/>
        </w:rPr>
        <w:t>предоставляются услуги;</w:t>
      </w:r>
    </w:p>
    <w:p w:rsidR="00FA1ACC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40EA">
        <w:rPr>
          <w:rFonts w:ascii="Times New Roman" w:hAnsi="Times New Roman"/>
          <w:sz w:val="24"/>
          <w:szCs w:val="24"/>
        </w:rPr>
        <w:t>оказание инвалидам помощи в</w:t>
      </w:r>
      <w:r>
        <w:rPr>
          <w:rFonts w:ascii="Times New Roman" w:hAnsi="Times New Roman"/>
          <w:sz w:val="24"/>
          <w:szCs w:val="24"/>
        </w:rPr>
        <w:t xml:space="preserve"> преодолении барьеров, мешающих </w:t>
      </w:r>
      <w:r w:rsidRPr="007940EA">
        <w:rPr>
          <w:rFonts w:ascii="Times New Roman" w:hAnsi="Times New Roman"/>
          <w:sz w:val="24"/>
          <w:szCs w:val="24"/>
        </w:rPr>
        <w:t xml:space="preserve">получению ими </w:t>
      </w:r>
      <w:r>
        <w:rPr>
          <w:rFonts w:ascii="Times New Roman" w:hAnsi="Times New Roman"/>
          <w:sz w:val="24"/>
          <w:szCs w:val="24"/>
        </w:rPr>
        <w:t>услуг наравне с другими лицами.</w:t>
      </w:r>
    </w:p>
    <w:p w:rsidR="00FA1ACC" w:rsidRPr="00DA6427" w:rsidRDefault="00FA1ACC" w:rsidP="00FA1A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A1ACC" w:rsidRPr="00DA6427" w:rsidRDefault="00FA1ACC" w:rsidP="00FA1A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FA1ACC" w:rsidRPr="00DA6427" w:rsidRDefault="00FA1ACC" w:rsidP="00FA1A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</w:t>
      </w:r>
      <w:r w:rsidRPr="00DA6427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A1ACC" w:rsidRPr="00DA6427" w:rsidRDefault="00FA1ACC" w:rsidP="00FA1AC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A1ACC" w:rsidRPr="00DA6427" w:rsidRDefault="00FA1ACC" w:rsidP="00FA1AC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FA1ACC" w:rsidRPr="00DA6427" w:rsidRDefault="00FA1ACC" w:rsidP="00FA1AC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A1ACC" w:rsidRPr="00DA6427" w:rsidRDefault="00FA1ACC" w:rsidP="00FA1AC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A1ACC" w:rsidRPr="00DA6427" w:rsidRDefault="00FA1ACC" w:rsidP="00FA1AC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A1ACC" w:rsidRPr="00DA6427" w:rsidRDefault="00FA1ACC" w:rsidP="00FA1AC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96D07" w:rsidRPr="00B879DB" w:rsidRDefault="00FA1ACC" w:rsidP="00FA1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27"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</w:t>
      </w:r>
      <w:r>
        <w:rPr>
          <w:rFonts w:ascii="Times New Roman" w:hAnsi="Times New Roman"/>
          <w:sz w:val="24"/>
          <w:szCs w:val="24"/>
        </w:rPr>
        <w:t>пальной услуги в полном объеме.</w:t>
      </w:r>
      <w:r w:rsidR="00896D07">
        <w:rPr>
          <w:rFonts w:ascii="Times New Roman" w:hAnsi="Times New Roman"/>
          <w:color w:val="000000"/>
        </w:rPr>
        <w:t>».</w:t>
      </w:r>
    </w:p>
    <w:p w:rsidR="008446F4" w:rsidRPr="00811FE1" w:rsidRDefault="002A57F8" w:rsidP="00C8604F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Style w:val="list0020paragraphchar"/>
          <w:rFonts w:ascii="Times New Roman" w:hAnsi="Times New Roman"/>
          <w:color w:val="000000"/>
          <w:sz w:val="24"/>
          <w:szCs w:val="24"/>
        </w:rPr>
      </w:pPr>
      <w:r w:rsidRPr="00811FE1">
        <w:rPr>
          <w:rStyle w:val="list0020paragraphchar"/>
          <w:rFonts w:ascii="Times New Roman" w:hAnsi="Times New Roman"/>
          <w:color w:val="000000"/>
          <w:sz w:val="24"/>
          <w:szCs w:val="24"/>
        </w:rPr>
        <w:t>3</w:t>
      </w:r>
      <w:r w:rsidR="008446F4" w:rsidRPr="00811FE1">
        <w:rPr>
          <w:rStyle w:val="list0020paragraphchar"/>
          <w:rFonts w:ascii="Times New Roman" w:hAnsi="Times New Roman"/>
          <w:color w:val="000000"/>
          <w:sz w:val="24"/>
          <w:szCs w:val="24"/>
        </w:rPr>
        <w:t>. Пункт 3.4 изложить в следующей редакции: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Style w:val="list0020paragraphchar"/>
          <w:rFonts w:ascii="Times New Roman" w:hAnsi="Times New Roman"/>
          <w:color w:val="000000"/>
          <w:sz w:val="24"/>
          <w:szCs w:val="24"/>
        </w:rPr>
        <w:t xml:space="preserve"> «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12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12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C9612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C9612A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C961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8446F4" w:rsidRPr="00C9612A" w:rsidRDefault="008446F4" w:rsidP="008446F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8446F4" w:rsidRPr="00C9612A" w:rsidRDefault="008446F4" w:rsidP="008446F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(в случае наличия оснований, предусмотренных пунктом 2.13</w:t>
      </w:r>
      <w:r w:rsidRPr="00C9612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регламента) 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12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3 календарных дней</w:t>
      </w:r>
      <w:r w:rsidRPr="00C9612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9612A">
        <w:rPr>
          <w:rFonts w:ascii="Times New Roman" w:hAnsi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документ, являющийся результатом предоставления услуги) </w:t>
      </w:r>
      <w:r w:rsidRPr="00C9612A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12A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течение 1 рабочего дня подписывает </w:t>
      </w:r>
      <w:r w:rsidRPr="00C9612A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Pr="00C9612A">
        <w:rPr>
          <w:rFonts w:ascii="Times New Roman" w:hAnsi="Times New Roman"/>
          <w:sz w:val="24"/>
          <w:szCs w:val="24"/>
          <w:lang w:eastAsia="ru-RU"/>
        </w:rPr>
        <w:t>в день подписания</w:t>
      </w:r>
      <w:r w:rsidRPr="00C961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Pr="00C9612A">
        <w:rPr>
          <w:rFonts w:ascii="Times New Roman" w:hAnsi="Times New Roman"/>
          <w:sz w:val="24"/>
          <w:szCs w:val="24"/>
          <w:lang w:eastAsia="ru-RU"/>
        </w:rPr>
        <w:t xml:space="preserve">в день подписания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один экземпляр документа,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9612A">
        <w:rPr>
          <w:rFonts w:ascii="Times New Roman" w:hAnsi="Times New Roman"/>
          <w:sz w:val="24"/>
          <w:szCs w:val="24"/>
          <w:lang w:eastAsia="ru-RU"/>
        </w:rPr>
        <w:t>3.4.1.</w:t>
      </w:r>
      <w:r w:rsidRPr="00C961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9612A">
        <w:rPr>
          <w:rFonts w:ascii="Times New Roman" w:hAnsi="Times New Roman"/>
          <w:sz w:val="24"/>
          <w:szCs w:val="24"/>
          <w:lang w:eastAsia="ru-RU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12A">
        <w:rPr>
          <w:rFonts w:ascii="Times New Roman" w:hAnsi="Times New Roman"/>
          <w:sz w:val="24"/>
          <w:szCs w:val="24"/>
          <w:lang w:eastAsia="ru-RU"/>
        </w:rPr>
        <w:t xml:space="preserve">3.4.2. </w:t>
      </w: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 31 календарного дня со дня получения из Органа, МФЦ полного комплекта документов, необходимых для принятия решения.</w:t>
      </w:r>
    </w:p>
    <w:p w:rsidR="008446F4" w:rsidRPr="00C9612A" w:rsidRDefault="008446F4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9612A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C9612A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Pr="00C961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612A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8446F4" w:rsidRDefault="002804E7" w:rsidP="0084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52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ответственным за принятие решения о предоставлении муниципальной услуги, </w:t>
      </w:r>
      <w:r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r w:rsidRPr="00D76D47">
        <w:rPr>
          <w:rFonts w:ascii="Times New Roman" w:hAnsi="Times New Roman"/>
          <w:sz w:val="24"/>
          <w:szCs w:val="24"/>
        </w:rPr>
        <w:t>учета муниципальной услуги.</w:t>
      </w:r>
      <w:r w:rsidR="008446F4" w:rsidRPr="00C961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269" w:rsidRDefault="00CD0269" w:rsidP="00CD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879DB">
        <w:rPr>
          <w:rFonts w:ascii="Times New Roman" w:hAnsi="Times New Roman"/>
          <w:sz w:val="24"/>
          <w:szCs w:val="24"/>
          <w:lang w:eastAsia="ru-RU"/>
        </w:rPr>
        <w:t>Пункт 5.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879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CD0269" w:rsidRPr="00742652" w:rsidRDefault="00CD0269" w:rsidP="00CD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«5.9</w:t>
      </w:r>
      <w:r w:rsidRPr="00742652">
        <w:rPr>
          <w:rFonts w:ascii="Times New Roman" w:hAnsi="Times New Roman"/>
          <w:sz w:val="24"/>
          <w:szCs w:val="24"/>
          <w:lang w:eastAsia="ru-RU"/>
        </w:rPr>
        <w:t>.</w:t>
      </w:r>
      <w:r w:rsidRPr="0074265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42652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</w:t>
      </w:r>
      <w:r>
        <w:rPr>
          <w:rFonts w:ascii="Times New Roman" w:hAnsi="Times New Roman"/>
          <w:sz w:val="24"/>
          <w:szCs w:val="24"/>
          <w:lang w:eastAsia="ru-RU"/>
        </w:rPr>
        <w:t xml:space="preserve">жалоба перенаправляется </w:t>
      </w:r>
      <w:r w:rsidRPr="00742652">
        <w:rPr>
          <w:rFonts w:ascii="Times New Roman" w:hAnsi="Times New Roman"/>
          <w:sz w:val="24"/>
          <w:szCs w:val="24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  <w:r w:rsidR="00233B7A">
        <w:rPr>
          <w:rFonts w:ascii="Times New Roman" w:hAnsi="Times New Roman"/>
          <w:sz w:val="24"/>
          <w:szCs w:val="24"/>
          <w:lang w:eastAsia="ru-RU"/>
        </w:rPr>
        <w:t>».</w:t>
      </w:r>
    </w:p>
    <w:p w:rsidR="007E2881" w:rsidRPr="001843AF" w:rsidRDefault="00CD0269" w:rsidP="007E2881">
      <w:pPr>
        <w:pStyle w:val="list0020paragraph"/>
        <w:spacing w:before="0" w:beforeAutospacing="0" w:after="0" w:afterAutospacing="0"/>
        <w:ind w:firstLine="560"/>
        <w:jc w:val="both"/>
        <w:rPr>
          <w:rStyle w:val="list0020paragraphchar"/>
          <w:color w:val="000000"/>
        </w:rPr>
      </w:pPr>
      <w:r>
        <w:rPr>
          <w:color w:val="000000"/>
        </w:rPr>
        <w:t>5</w:t>
      </w:r>
      <w:r w:rsidR="00C8604F" w:rsidRPr="001843AF">
        <w:rPr>
          <w:color w:val="000000"/>
        </w:rPr>
        <w:t xml:space="preserve">. </w:t>
      </w:r>
      <w:r w:rsidR="00C8604F" w:rsidRPr="001843AF">
        <w:rPr>
          <w:rStyle w:val="list0020paragraphchar"/>
          <w:color w:val="000000"/>
        </w:rPr>
        <w:t xml:space="preserve">Пункт </w:t>
      </w:r>
      <w:r w:rsidR="00C9612A" w:rsidRPr="001843AF">
        <w:rPr>
          <w:rStyle w:val="list0020paragraphchar"/>
          <w:color w:val="000000"/>
        </w:rPr>
        <w:t>5.10</w:t>
      </w:r>
      <w:r w:rsidR="00C8604F" w:rsidRPr="001843AF">
        <w:rPr>
          <w:rStyle w:val="list0020paragraphchar"/>
          <w:color w:val="000000"/>
        </w:rPr>
        <w:t xml:space="preserve"> изложить в следующей редакции:</w:t>
      </w:r>
    </w:p>
    <w:p w:rsidR="00896D07" w:rsidRDefault="00896D07" w:rsidP="0089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5.10. </w:t>
      </w:r>
      <w:r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государственной или муниципальной власти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правонарушениях.</w:t>
      </w:r>
    </w:p>
    <w:p w:rsidR="00896D07" w:rsidRDefault="00896D07" w:rsidP="0089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уголовного преступления должностное лицо, наделенное полномочиями по рассмотрению жалоб,  незамедлительно направляет имеющиеся материалы 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</w:t>
      </w:r>
      <w:r w:rsidR="001843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9612A" w:rsidRPr="001843AF" w:rsidRDefault="00CD0269" w:rsidP="00C9612A">
      <w:pPr>
        <w:pStyle w:val="list0020paragraph"/>
        <w:spacing w:before="0" w:beforeAutospacing="0" w:after="0" w:afterAutospacing="0"/>
        <w:ind w:firstLine="560"/>
        <w:jc w:val="both"/>
      </w:pPr>
      <w:r>
        <w:t>6</w:t>
      </w:r>
      <w:r w:rsidR="00C9612A" w:rsidRPr="001843AF">
        <w:t>.</w:t>
      </w:r>
      <w:r w:rsidR="00C9612A" w:rsidRPr="001843AF">
        <w:rPr>
          <w:rStyle w:val="list0020paragraphchar"/>
          <w:color w:val="000000"/>
        </w:rPr>
        <w:t xml:space="preserve"> Пункт 5.14 изложить в следующей редакции:</w:t>
      </w:r>
    </w:p>
    <w:p w:rsidR="00896D07" w:rsidRPr="00B879DB" w:rsidRDefault="00896D07" w:rsidP="0089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«5.14</w:t>
      </w:r>
      <w:r w:rsidR="00034E0E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B879DB">
        <w:rPr>
          <w:rFonts w:ascii="Times New Roman" w:hAnsi="Times New Roman"/>
          <w:sz w:val="24"/>
          <w:szCs w:val="24"/>
          <w:lang w:eastAsia="ru-RU"/>
        </w:rPr>
        <w:t xml:space="preserve"> Уполномоченный на рассмотрение жалобы орган вправе отказать в удовлетворении жалобы, в том числе в следующих случаях:</w:t>
      </w:r>
    </w:p>
    <w:p w:rsidR="00896D07" w:rsidRPr="00B879DB" w:rsidRDefault="00896D07" w:rsidP="0089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-     наличие вступившего в законную силу решения суда по жалобе о том же предмете и по тем же основаниям;</w:t>
      </w:r>
    </w:p>
    <w:p w:rsidR="00896D07" w:rsidRPr="00B879DB" w:rsidRDefault="00896D07" w:rsidP="0089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-   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3FAD" w:rsidRDefault="00896D07" w:rsidP="001A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-     наличие решения по жалобе, принятого ранее в соответствии с требованиями настоящего административного регламента в отношении того же заявите</w:t>
      </w:r>
      <w:r>
        <w:rPr>
          <w:rFonts w:ascii="Times New Roman" w:hAnsi="Times New Roman"/>
          <w:sz w:val="24"/>
          <w:szCs w:val="24"/>
          <w:lang w:eastAsia="ru-RU"/>
        </w:rPr>
        <w:t>ля и по тому же предмету жалобы</w:t>
      </w:r>
      <w:r w:rsidR="001843AF">
        <w:rPr>
          <w:rFonts w:ascii="Times New Roman" w:hAnsi="Times New Roman"/>
          <w:sz w:val="24"/>
          <w:szCs w:val="24"/>
          <w:lang w:eastAsia="ru-RU"/>
        </w:rPr>
        <w:t>.</w:t>
      </w:r>
      <w:r w:rsidRPr="00B879D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D03FAD" w:rsidSect="001F1FF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03" w:rsidRDefault="00F43C03" w:rsidP="000D3E87">
      <w:pPr>
        <w:spacing w:after="0" w:line="240" w:lineRule="auto"/>
      </w:pPr>
      <w:r>
        <w:separator/>
      </w:r>
    </w:p>
  </w:endnote>
  <w:endnote w:type="continuationSeparator" w:id="0">
    <w:p w:rsidR="00F43C03" w:rsidRDefault="00F43C03" w:rsidP="000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03" w:rsidRDefault="00F43C03" w:rsidP="000D3E87">
      <w:pPr>
        <w:spacing w:after="0" w:line="240" w:lineRule="auto"/>
      </w:pPr>
      <w:r>
        <w:separator/>
      </w:r>
    </w:p>
  </w:footnote>
  <w:footnote w:type="continuationSeparator" w:id="0">
    <w:p w:rsidR="00F43C03" w:rsidRDefault="00F43C03" w:rsidP="000D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7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33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38"/>
  </w:num>
  <w:num w:numId="9">
    <w:abstractNumId w:val="25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4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1"/>
  </w:num>
  <w:num w:numId="23">
    <w:abstractNumId w:val="22"/>
  </w:num>
  <w:num w:numId="24">
    <w:abstractNumId w:val="19"/>
  </w:num>
  <w:num w:numId="25">
    <w:abstractNumId w:val="37"/>
  </w:num>
  <w:num w:numId="26">
    <w:abstractNumId w:val="7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30"/>
  </w:num>
  <w:num w:numId="32">
    <w:abstractNumId w:val="10"/>
  </w:num>
  <w:num w:numId="33">
    <w:abstractNumId w:val="28"/>
  </w:num>
  <w:num w:numId="34">
    <w:abstractNumId w:val="0"/>
  </w:num>
  <w:num w:numId="35">
    <w:abstractNumId w:val="11"/>
  </w:num>
  <w:num w:numId="36">
    <w:abstractNumId w:val="8"/>
  </w:num>
  <w:num w:numId="37">
    <w:abstractNumId w:val="32"/>
  </w:num>
  <w:num w:numId="38">
    <w:abstractNumId w:val="12"/>
  </w:num>
  <w:num w:numId="39">
    <w:abstractNumId w:val="36"/>
  </w:num>
  <w:num w:numId="40">
    <w:abstractNumId w:val="23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E"/>
    <w:rsid w:val="00000F27"/>
    <w:rsid w:val="00001F34"/>
    <w:rsid w:val="00002CDF"/>
    <w:rsid w:val="000030F0"/>
    <w:rsid w:val="000039FB"/>
    <w:rsid w:val="00003F68"/>
    <w:rsid w:val="000058B7"/>
    <w:rsid w:val="00005D4F"/>
    <w:rsid w:val="0000671C"/>
    <w:rsid w:val="0000689D"/>
    <w:rsid w:val="0000694C"/>
    <w:rsid w:val="0000721F"/>
    <w:rsid w:val="00007533"/>
    <w:rsid w:val="00007A45"/>
    <w:rsid w:val="00010A41"/>
    <w:rsid w:val="00012BD2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58F"/>
    <w:rsid w:val="00023D60"/>
    <w:rsid w:val="0002565C"/>
    <w:rsid w:val="00026E5F"/>
    <w:rsid w:val="00027455"/>
    <w:rsid w:val="00030D52"/>
    <w:rsid w:val="000320BC"/>
    <w:rsid w:val="00032841"/>
    <w:rsid w:val="00033041"/>
    <w:rsid w:val="0003408F"/>
    <w:rsid w:val="000344B6"/>
    <w:rsid w:val="00034E0E"/>
    <w:rsid w:val="00035699"/>
    <w:rsid w:val="00036941"/>
    <w:rsid w:val="00036E44"/>
    <w:rsid w:val="000408E0"/>
    <w:rsid w:val="00040D6B"/>
    <w:rsid w:val="000423B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2A3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954"/>
    <w:rsid w:val="00075E62"/>
    <w:rsid w:val="00077D8F"/>
    <w:rsid w:val="00081311"/>
    <w:rsid w:val="000813EE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15AD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4F2F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B7F3C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E87"/>
    <w:rsid w:val="000D4D49"/>
    <w:rsid w:val="000D52E9"/>
    <w:rsid w:val="000D7649"/>
    <w:rsid w:val="000E04FB"/>
    <w:rsid w:val="000E1595"/>
    <w:rsid w:val="000E4AEF"/>
    <w:rsid w:val="000E4F74"/>
    <w:rsid w:val="000E56D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7D0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1BA"/>
    <w:rsid w:val="00131A41"/>
    <w:rsid w:val="00133A84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865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D0B"/>
    <w:rsid w:val="00177A11"/>
    <w:rsid w:val="00177FD5"/>
    <w:rsid w:val="00180D73"/>
    <w:rsid w:val="00181C29"/>
    <w:rsid w:val="0018323C"/>
    <w:rsid w:val="00183809"/>
    <w:rsid w:val="00183820"/>
    <w:rsid w:val="001843AF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0F4"/>
    <w:rsid w:val="001A0C2E"/>
    <w:rsid w:val="001A0E1A"/>
    <w:rsid w:val="001A194E"/>
    <w:rsid w:val="001A1E0D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05B"/>
    <w:rsid w:val="001C464E"/>
    <w:rsid w:val="001D02DA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FFE"/>
    <w:rsid w:val="001F2A16"/>
    <w:rsid w:val="001F354C"/>
    <w:rsid w:val="001F4A77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B7A"/>
    <w:rsid w:val="002358F8"/>
    <w:rsid w:val="0023671D"/>
    <w:rsid w:val="0023693E"/>
    <w:rsid w:val="0024036A"/>
    <w:rsid w:val="002407E4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0B7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04E7"/>
    <w:rsid w:val="00280D1D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57F8"/>
    <w:rsid w:val="002A712A"/>
    <w:rsid w:val="002B1766"/>
    <w:rsid w:val="002B18D6"/>
    <w:rsid w:val="002B44F1"/>
    <w:rsid w:val="002B4974"/>
    <w:rsid w:val="002B599A"/>
    <w:rsid w:val="002B6241"/>
    <w:rsid w:val="002C0480"/>
    <w:rsid w:val="002C0A2C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05CF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375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2E3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032E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9E8"/>
    <w:rsid w:val="00385335"/>
    <w:rsid w:val="00385343"/>
    <w:rsid w:val="0038666C"/>
    <w:rsid w:val="00386AB5"/>
    <w:rsid w:val="00390611"/>
    <w:rsid w:val="003906E8"/>
    <w:rsid w:val="00391934"/>
    <w:rsid w:val="0039370D"/>
    <w:rsid w:val="00394B35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47B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740"/>
    <w:rsid w:val="003D6C5D"/>
    <w:rsid w:val="003D7A6C"/>
    <w:rsid w:val="003D7B1A"/>
    <w:rsid w:val="003E0B13"/>
    <w:rsid w:val="003E1639"/>
    <w:rsid w:val="003E35C6"/>
    <w:rsid w:val="003E4757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07A52"/>
    <w:rsid w:val="00410237"/>
    <w:rsid w:val="00411A78"/>
    <w:rsid w:val="00411CA1"/>
    <w:rsid w:val="004123C8"/>
    <w:rsid w:val="00413971"/>
    <w:rsid w:val="00413E0C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5440"/>
    <w:rsid w:val="00426A80"/>
    <w:rsid w:val="0043087E"/>
    <w:rsid w:val="00430909"/>
    <w:rsid w:val="00431413"/>
    <w:rsid w:val="004338EF"/>
    <w:rsid w:val="00433AE9"/>
    <w:rsid w:val="00433B9C"/>
    <w:rsid w:val="0043489B"/>
    <w:rsid w:val="004350E3"/>
    <w:rsid w:val="00442990"/>
    <w:rsid w:val="00442E85"/>
    <w:rsid w:val="00443D52"/>
    <w:rsid w:val="004448BE"/>
    <w:rsid w:val="00446AA8"/>
    <w:rsid w:val="0045083D"/>
    <w:rsid w:val="0045149F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2D9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3F7"/>
    <w:rsid w:val="0047377A"/>
    <w:rsid w:val="00474191"/>
    <w:rsid w:val="00474272"/>
    <w:rsid w:val="004748B3"/>
    <w:rsid w:val="004767B7"/>
    <w:rsid w:val="00480D8D"/>
    <w:rsid w:val="004818DE"/>
    <w:rsid w:val="00482718"/>
    <w:rsid w:val="00482D2C"/>
    <w:rsid w:val="00482EB6"/>
    <w:rsid w:val="00486E23"/>
    <w:rsid w:val="004871E6"/>
    <w:rsid w:val="00487EB2"/>
    <w:rsid w:val="0049091A"/>
    <w:rsid w:val="00490B2F"/>
    <w:rsid w:val="00490DDA"/>
    <w:rsid w:val="004928BF"/>
    <w:rsid w:val="00493E6A"/>
    <w:rsid w:val="004944A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35F6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0F4"/>
    <w:rsid w:val="004D1A84"/>
    <w:rsid w:val="004D2B27"/>
    <w:rsid w:val="004D4203"/>
    <w:rsid w:val="004D4D0D"/>
    <w:rsid w:val="004D4EF7"/>
    <w:rsid w:val="004D60A4"/>
    <w:rsid w:val="004E0435"/>
    <w:rsid w:val="004E0809"/>
    <w:rsid w:val="004E0C54"/>
    <w:rsid w:val="004E0D35"/>
    <w:rsid w:val="004E2A2F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622"/>
    <w:rsid w:val="00502F49"/>
    <w:rsid w:val="005034CF"/>
    <w:rsid w:val="00503C49"/>
    <w:rsid w:val="005044F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363"/>
    <w:rsid w:val="00535A02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59B3"/>
    <w:rsid w:val="00567826"/>
    <w:rsid w:val="00571EAE"/>
    <w:rsid w:val="005724A9"/>
    <w:rsid w:val="0057258F"/>
    <w:rsid w:val="00572594"/>
    <w:rsid w:val="00574AC8"/>
    <w:rsid w:val="00577F0C"/>
    <w:rsid w:val="005816FE"/>
    <w:rsid w:val="00582704"/>
    <w:rsid w:val="005837F6"/>
    <w:rsid w:val="0058459D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65DD"/>
    <w:rsid w:val="005A7BBF"/>
    <w:rsid w:val="005A7CA9"/>
    <w:rsid w:val="005B07D8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CEC"/>
    <w:rsid w:val="005C7715"/>
    <w:rsid w:val="005C78C5"/>
    <w:rsid w:val="005C7B0E"/>
    <w:rsid w:val="005D1C90"/>
    <w:rsid w:val="005D1D52"/>
    <w:rsid w:val="005D2175"/>
    <w:rsid w:val="005D22BC"/>
    <w:rsid w:val="005D31B2"/>
    <w:rsid w:val="005D34DB"/>
    <w:rsid w:val="005D3D6B"/>
    <w:rsid w:val="005D4F76"/>
    <w:rsid w:val="005D541A"/>
    <w:rsid w:val="005D71E5"/>
    <w:rsid w:val="005D7339"/>
    <w:rsid w:val="005E26FF"/>
    <w:rsid w:val="005E3A35"/>
    <w:rsid w:val="005E4287"/>
    <w:rsid w:val="005E49A9"/>
    <w:rsid w:val="005E5349"/>
    <w:rsid w:val="005E6283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4DF9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94F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A97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6E9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1A88"/>
    <w:rsid w:val="006A3135"/>
    <w:rsid w:val="006A3F7A"/>
    <w:rsid w:val="006A4D11"/>
    <w:rsid w:val="006A53C0"/>
    <w:rsid w:val="006A68A2"/>
    <w:rsid w:val="006A6AFA"/>
    <w:rsid w:val="006A6F73"/>
    <w:rsid w:val="006A7F65"/>
    <w:rsid w:val="006B015C"/>
    <w:rsid w:val="006B0497"/>
    <w:rsid w:val="006B150A"/>
    <w:rsid w:val="006B2106"/>
    <w:rsid w:val="006B2CF6"/>
    <w:rsid w:val="006B32F6"/>
    <w:rsid w:val="006B33CE"/>
    <w:rsid w:val="006B3955"/>
    <w:rsid w:val="006B3D02"/>
    <w:rsid w:val="006B4E8D"/>
    <w:rsid w:val="006B5493"/>
    <w:rsid w:val="006B672A"/>
    <w:rsid w:val="006B7EBA"/>
    <w:rsid w:val="006C248C"/>
    <w:rsid w:val="006C3128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5EB7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654"/>
    <w:rsid w:val="0071610A"/>
    <w:rsid w:val="00716CFF"/>
    <w:rsid w:val="00716D06"/>
    <w:rsid w:val="00717A1F"/>
    <w:rsid w:val="007200F8"/>
    <w:rsid w:val="00721D4B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64C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5513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2881"/>
    <w:rsid w:val="007E3033"/>
    <w:rsid w:val="007E5E9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1C53"/>
    <w:rsid w:val="00811FE1"/>
    <w:rsid w:val="0081230C"/>
    <w:rsid w:val="0081277C"/>
    <w:rsid w:val="0081428A"/>
    <w:rsid w:val="0081572D"/>
    <w:rsid w:val="00816355"/>
    <w:rsid w:val="008209A3"/>
    <w:rsid w:val="00821623"/>
    <w:rsid w:val="00822C63"/>
    <w:rsid w:val="00824A98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E84"/>
    <w:rsid w:val="00837710"/>
    <w:rsid w:val="00837BD7"/>
    <w:rsid w:val="00842771"/>
    <w:rsid w:val="00842D0B"/>
    <w:rsid w:val="008446F4"/>
    <w:rsid w:val="0084489B"/>
    <w:rsid w:val="008466F2"/>
    <w:rsid w:val="0084696A"/>
    <w:rsid w:val="008476F8"/>
    <w:rsid w:val="00850A5F"/>
    <w:rsid w:val="00850D9E"/>
    <w:rsid w:val="00852BED"/>
    <w:rsid w:val="00852DE5"/>
    <w:rsid w:val="00855323"/>
    <w:rsid w:val="00856B5E"/>
    <w:rsid w:val="00861906"/>
    <w:rsid w:val="0086250C"/>
    <w:rsid w:val="008632A2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0E3"/>
    <w:rsid w:val="008867E5"/>
    <w:rsid w:val="00892B66"/>
    <w:rsid w:val="0089450C"/>
    <w:rsid w:val="00895320"/>
    <w:rsid w:val="008959A2"/>
    <w:rsid w:val="00895A60"/>
    <w:rsid w:val="00896D07"/>
    <w:rsid w:val="00897F10"/>
    <w:rsid w:val="008A031D"/>
    <w:rsid w:val="008A0DFA"/>
    <w:rsid w:val="008A2402"/>
    <w:rsid w:val="008A2640"/>
    <w:rsid w:val="008A2B9B"/>
    <w:rsid w:val="008A379E"/>
    <w:rsid w:val="008A630C"/>
    <w:rsid w:val="008A724A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2E21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721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1BEA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1AC"/>
    <w:rsid w:val="009407B6"/>
    <w:rsid w:val="00941792"/>
    <w:rsid w:val="00941C11"/>
    <w:rsid w:val="00942071"/>
    <w:rsid w:val="00942D71"/>
    <w:rsid w:val="009438E8"/>
    <w:rsid w:val="00943C16"/>
    <w:rsid w:val="00944412"/>
    <w:rsid w:val="00944E4E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35E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5A71"/>
    <w:rsid w:val="009A6605"/>
    <w:rsid w:val="009A774A"/>
    <w:rsid w:val="009B122C"/>
    <w:rsid w:val="009B516C"/>
    <w:rsid w:val="009B5FC1"/>
    <w:rsid w:val="009C02BA"/>
    <w:rsid w:val="009C0388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266E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BC8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A0C"/>
    <w:rsid w:val="00A07F23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2337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19A"/>
    <w:rsid w:val="00A63B42"/>
    <w:rsid w:val="00A66192"/>
    <w:rsid w:val="00A6734C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0A0"/>
    <w:rsid w:val="00A863F3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5DB"/>
    <w:rsid w:val="00AA6806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6F"/>
    <w:rsid w:val="00AB3AA0"/>
    <w:rsid w:val="00AB4201"/>
    <w:rsid w:val="00AB4349"/>
    <w:rsid w:val="00AB513B"/>
    <w:rsid w:val="00AB5DF1"/>
    <w:rsid w:val="00AB7ADA"/>
    <w:rsid w:val="00AC0A19"/>
    <w:rsid w:val="00AC1AE0"/>
    <w:rsid w:val="00AC2522"/>
    <w:rsid w:val="00AC40C5"/>
    <w:rsid w:val="00AC417D"/>
    <w:rsid w:val="00AC424A"/>
    <w:rsid w:val="00AC48DE"/>
    <w:rsid w:val="00AC5116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087"/>
    <w:rsid w:val="00AF0ED2"/>
    <w:rsid w:val="00AF5BE4"/>
    <w:rsid w:val="00AF6199"/>
    <w:rsid w:val="00AF61C4"/>
    <w:rsid w:val="00AF6896"/>
    <w:rsid w:val="00B04A0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694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4BED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1EDB"/>
    <w:rsid w:val="00B842EB"/>
    <w:rsid w:val="00B8539B"/>
    <w:rsid w:val="00B86BD7"/>
    <w:rsid w:val="00B904F0"/>
    <w:rsid w:val="00B9051C"/>
    <w:rsid w:val="00B9068E"/>
    <w:rsid w:val="00B912C6"/>
    <w:rsid w:val="00B93E4D"/>
    <w:rsid w:val="00B95F42"/>
    <w:rsid w:val="00B9644A"/>
    <w:rsid w:val="00B96584"/>
    <w:rsid w:val="00B97218"/>
    <w:rsid w:val="00BA40B2"/>
    <w:rsid w:val="00BA47CD"/>
    <w:rsid w:val="00BA49E0"/>
    <w:rsid w:val="00BA51A8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E8A"/>
    <w:rsid w:val="00BC3FDA"/>
    <w:rsid w:val="00BC49C2"/>
    <w:rsid w:val="00BC57A3"/>
    <w:rsid w:val="00BC5DAF"/>
    <w:rsid w:val="00BC72D6"/>
    <w:rsid w:val="00BD0CFB"/>
    <w:rsid w:val="00BD1190"/>
    <w:rsid w:val="00BD285F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8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1A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3B2C"/>
    <w:rsid w:val="00C26C85"/>
    <w:rsid w:val="00C306C7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1A28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5658"/>
    <w:rsid w:val="00C563D2"/>
    <w:rsid w:val="00C61548"/>
    <w:rsid w:val="00C628DF"/>
    <w:rsid w:val="00C62BAE"/>
    <w:rsid w:val="00C63D28"/>
    <w:rsid w:val="00C64BDC"/>
    <w:rsid w:val="00C652F0"/>
    <w:rsid w:val="00C664EB"/>
    <w:rsid w:val="00C66813"/>
    <w:rsid w:val="00C66973"/>
    <w:rsid w:val="00C669EE"/>
    <w:rsid w:val="00C671E9"/>
    <w:rsid w:val="00C67C49"/>
    <w:rsid w:val="00C67EC1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04F"/>
    <w:rsid w:val="00C862AD"/>
    <w:rsid w:val="00C866BF"/>
    <w:rsid w:val="00C90492"/>
    <w:rsid w:val="00C93EA8"/>
    <w:rsid w:val="00C95E48"/>
    <w:rsid w:val="00C9612A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EE3"/>
    <w:rsid w:val="00CC295A"/>
    <w:rsid w:val="00CC2B78"/>
    <w:rsid w:val="00CC30DF"/>
    <w:rsid w:val="00CC69DD"/>
    <w:rsid w:val="00CC7A71"/>
    <w:rsid w:val="00CD0269"/>
    <w:rsid w:val="00CD2CC6"/>
    <w:rsid w:val="00CD3542"/>
    <w:rsid w:val="00CD3A5C"/>
    <w:rsid w:val="00CD4773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6CC"/>
    <w:rsid w:val="00D03FAD"/>
    <w:rsid w:val="00D07C89"/>
    <w:rsid w:val="00D10720"/>
    <w:rsid w:val="00D1215D"/>
    <w:rsid w:val="00D1340A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0EF"/>
    <w:rsid w:val="00D2772A"/>
    <w:rsid w:val="00D30513"/>
    <w:rsid w:val="00D31E22"/>
    <w:rsid w:val="00D33C1E"/>
    <w:rsid w:val="00D34CCD"/>
    <w:rsid w:val="00D35A23"/>
    <w:rsid w:val="00D35B7E"/>
    <w:rsid w:val="00D362E1"/>
    <w:rsid w:val="00D36305"/>
    <w:rsid w:val="00D36497"/>
    <w:rsid w:val="00D369D6"/>
    <w:rsid w:val="00D40300"/>
    <w:rsid w:val="00D40785"/>
    <w:rsid w:val="00D40BA5"/>
    <w:rsid w:val="00D41311"/>
    <w:rsid w:val="00D43D75"/>
    <w:rsid w:val="00D461E8"/>
    <w:rsid w:val="00D47FF5"/>
    <w:rsid w:val="00D513ED"/>
    <w:rsid w:val="00D51623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6646"/>
    <w:rsid w:val="00DB741A"/>
    <w:rsid w:val="00DC040B"/>
    <w:rsid w:val="00DC2263"/>
    <w:rsid w:val="00DC22C9"/>
    <w:rsid w:val="00DC2816"/>
    <w:rsid w:val="00DC338C"/>
    <w:rsid w:val="00DC3CB9"/>
    <w:rsid w:val="00DC48E0"/>
    <w:rsid w:val="00DC6583"/>
    <w:rsid w:val="00DC6761"/>
    <w:rsid w:val="00DC7CB1"/>
    <w:rsid w:val="00DD067F"/>
    <w:rsid w:val="00DD1939"/>
    <w:rsid w:val="00DD1A2F"/>
    <w:rsid w:val="00DD20FF"/>
    <w:rsid w:val="00DD26E5"/>
    <w:rsid w:val="00DD4754"/>
    <w:rsid w:val="00DD5FD4"/>
    <w:rsid w:val="00DD7965"/>
    <w:rsid w:val="00DE1470"/>
    <w:rsid w:val="00DE51FC"/>
    <w:rsid w:val="00DE7F25"/>
    <w:rsid w:val="00DF155A"/>
    <w:rsid w:val="00DF256A"/>
    <w:rsid w:val="00DF4E25"/>
    <w:rsid w:val="00DF52CF"/>
    <w:rsid w:val="00DF643C"/>
    <w:rsid w:val="00E00434"/>
    <w:rsid w:val="00E02245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95D"/>
    <w:rsid w:val="00E21E36"/>
    <w:rsid w:val="00E22F06"/>
    <w:rsid w:val="00E23403"/>
    <w:rsid w:val="00E236A9"/>
    <w:rsid w:val="00E23C3B"/>
    <w:rsid w:val="00E23C3F"/>
    <w:rsid w:val="00E2450F"/>
    <w:rsid w:val="00E245E1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249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79F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85CF3"/>
    <w:rsid w:val="00E9053F"/>
    <w:rsid w:val="00E90B68"/>
    <w:rsid w:val="00E91231"/>
    <w:rsid w:val="00E92466"/>
    <w:rsid w:val="00E9250E"/>
    <w:rsid w:val="00E925B7"/>
    <w:rsid w:val="00E9302F"/>
    <w:rsid w:val="00E93D2D"/>
    <w:rsid w:val="00E956C3"/>
    <w:rsid w:val="00E97399"/>
    <w:rsid w:val="00EA0BD5"/>
    <w:rsid w:val="00EA1279"/>
    <w:rsid w:val="00EA12BE"/>
    <w:rsid w:val="00EA1EE2"/>
    <w:rsid w:val="00EA1FC3"/>
    <w:rsid w:val="00EA42AB"/>
    <w:rsid w:val="00EA442F"/>
    <w:rsid w:val="00EA46A9"/>
    <w:rsid w:val="00EA7184"/>
    <w:rsid w:val="00EA7D23"/>
    <w:rsid w:val="00EB14AF"/>
    <w:rsid w:val="00EB2466"/>
    <w:rsid w:val="00EB2A20"/>
    <w:rsid w:val="00EB2BC2"/>
    <w:rsid w:val="00EB53B4"/>
    <w:rsid w:val="00EB55C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7D14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C55"/>
    <w:rsid w:val="00EF7545"/>
    <w:rsid w:val="00F001D4"/>
    <w:rsid w:val="00F004E4"/>
    <w:rsid w:val="00F03AA1"/>
    <w:rsid w:val="00F04BEB"/>
    <w:rsid w:val="00F04C3D"/>
    <w:rsid w:val="00F04F5A"/>
    <w:rsid w:val="00F05E76"/>
    <w:rsid w:val="00F06CAB"/>
    <w:rsid w:val="00F06D67"/>
    <w:rsid w:val="00F07336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27C8C"/>
    <w:rsid w:val="00F3211B"/>
    <w:rsid w:val="00F3726F"/>
    <w:rsid w:val="00F37854"/>
    <w:rsid w:val="00F415A9"/>
    <w:rsid w:val="00F4263B"/>
    <w:rsid w:val="00F42A61"/>
    <w:rsid w:val="00F431F4"/>
    <w:rsid w:val="00F43BF9"/>
    <w:rsid w:val="00F43C03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409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ACC"/>
    <w:rsid w:val="00FA2014"/>
    <w:rsid w:val="00FA2B2E"/>
    <w:rsid w:val="00FA3941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55C1"/>
    <w:rsid w:val="00FF604B"/>
    <w:rsid w:val="00FF6D87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60D3-FFC9-4A0E-B37C-6AC1CAB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42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44E4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44E4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44E4E"/>
  </w:style>
  <w:style w:type="paragraph" w:customStyle="1" w:styleId="ConsPlusNormal">
    <w:name w:val="ConsPlusNormal"/>
    <w:link w:val="ConsPlusNormal0"/>
    <w:uiPriority w:val="99"/>
    <w:rsid w:val="00944E4E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944E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44E4E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44E4E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5"/>
    <w:uiPriority w:val="99"/>
    <w:rsid w:val="00944E4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44E4E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44E4E"/>
    <w:pPr>
      <w:spacing w:after="120"/>
    </w:pPr>
    <w:rPr>
      <w:rFonts w:eastAsia="Times New Roman"/>
      <w:sz w:val="20"/>
      <w:szCs w:val="20"/>
      <w:lang w:val="x-none" w:eastAsia="ru-RU"/>
    </w:rPr>
  </w:style>
  <w:style w:type="character" w:customStyle="1" w:styleId="a9">
    <w:name w:val="Основной текст Знак"/>
    <w:link w:val="a8"/>
    <w:uiPriority w:val="99"/>
    <w:semiHidden/>
    <w:rsid w:val="00944E4E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44E4E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44E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944E4E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uiPriority w:val="99"/>
    <w:semiHidden/>
    <w:rsid w:val="00944E4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944E4E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944E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44E4E"/>
    <w:pPr>
      <w:spacing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uiPriority w:val="99"/>
    <w:semiHidden/>
    <w:rsid w:val="00944E4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44E4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44E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4E4E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44E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val="x-none"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44E4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E4E"/>
    <w:rPr>
      <w:rFonts w:ascii="Arial" w:hAnsi="Arial"/>
      <w:sz w:val="26"/>
      <w:lang w:eastAsia="ru-RU" w:bidi="ar-SA"/>
    </w:rPr>
  </w:style>
  <w:style w:type="table" w:customStyle="1" w:styleId="12">
    <w:name w:val="Сетка таблицы1"/>
    <w:basedOn w:val="a1"/>
    <w:next w:val="ab"/>
    <w:uiPriority w:val="59"/>
    <w:rsid w:val="00944E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44E4E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944E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uiPriority w:val="99"/>
    <w:semiHidden/>
    <w:unhideWhenUsed/>
    <w:rsid w:val="00944E4E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944E4E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14">
    <w:name w:val="Текст сноски Знак1"/>
    <w:link w:val="13"/>
    <w:uiPriority w:val="99"/>
    <w:semiHidden/>
    <w:rsid w:val="00944E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44E4E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944E4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944E4E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0D3E87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0D3E87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642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6">
    <w:name w:val="Сетка таблицы6"/>
    <w:basedOn w:val="a1"/>
    <w:next w:val="ab"/>
    <w:uiPriority w:val="59"/>
    <w:rsid w:val="003173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a"/>
    <w:rsid w:val="00A8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">
    <w:name w:val="list_0020paragraph__char"/>
    <w:rsid w:val="00A850A0"/>
  </w:style>
  <w:style w:type="table" w:customStyle="1" w:styleId="7">
    <w:name w:val="Сетка таблицы7"/>
    <w:basedOn w:val="a1"/>
    <w:next w:val="ab"/>
    <w:uiPriority w:val="59"/>
    <w:rsid w:val="00005D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ED9A-DB23-42FF-82A9-3C8A4B26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Пользователь</cp:lastModifiedBy>
  <cp:revision>24</cp:revision>
  <cp:lastPrinted>2016-08-17T13:14:00Z</cp:lastPrinted>
  <dcterms:created xsi:type="dcterms:W3CDTF">2016-05-26T14:56:00Z</dcterms:created>
  <dcterms:modified xsi:type="dcterms:W3CDTF">2016-08-17T13:14:00Z</dcterms:modified>
</cp:coreProperties>
</file>