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39" w:rsidRPr="00587339" w:rsidRDefault="00587339" w:rsidP="00587339">
      <w:pPr>
        <w:tabs>
          <w:tab w:val="center" w:pos="4677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"/>
          <w:szCs w:val="2"/>
          <w:u w:val="single"/>
          <w:lang w:eastAsia="ru-RU"/>
        </w:rPr>
      </w:pPr>
      <w:r w:rsidRPr="00587339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2586355</wp:posOffset>
            </wp:positionH>
            <wp:positionV relativeFrom="paragraph">
              <wp:posOffset>8890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  <w:lang w:eastAsia="ru-RU"/>
        </w:rPr>
      </w:pPr>
    </w:p>
    <w:p w:rsidR="00587339" w:rsidRPr="00587339" w:rsidRDefault="00587339" w:rsidP="00587339">
      <w:pPr>
        <w:tabs>
          <w:tab w:val="center" w:pos="4677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87339">
        <w:rPr>
          <w:rFonts w:ascii="Times New Roman" w:hAnsi="Times New Roman" w:cs="Times New Roman"/>
          <w:b/>
          <w:sz w:val="6"/>
          <w:szCs w:val="6"/>
          <w:lang w:eastAsia="ru-RU"/>
        </w:rPr>
        <w:tab/>
      </w:r>
    </w:p>
    <w:p w:rsidR="00587339" w:rsidRPr="00587339" w:rsidRDefault="00587339" w:rsidP="0058733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Коми </w:t>
      </w:r>
      <w:proofErr w:type="spellStart"/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>Республикаын</w:t>
      </w:r>
      <w:proofErr w:type="spellEnd"/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>Сыктывд</w:t>
      </w:r>
      <w:r w:rsidRPr="0058733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</w:t>
      </w:r>
      <w:proofErr w:type="spellStart"/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муниципальнöйрайонса</w:t>
      </w:r>
      <w:proofErr w:type="spellEnd"/>
    </w:p>
    <w:p w:rsidR="00587339" w:rsidRPr="00587339" w:rsidRDefault="00587339" w:rsidP="005873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87339">
        <w:rPr>
          <w:rFonts w:ascii="Times New Roman" w:hAnsi="Times New Roman" w:cs="Times New Roman"/>
          <w:b/>
          <w:sz w:val="32"/>
          <w:szCs w:val="32"/>
          <w:lang w:eastAsia="ru-RU"/>
        </w:rPr>
        <w:t>Сöвет</w:t>
      </w:r>
      <w:proofErr w:type="spellEnd"/>
    </w:p>
    <w:p w:rsidR="00587339" w:rsidRPr="00587339" w:rsidRDefault="00587339" w:rsidP="0058733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0"/>
          <w:lang w:eastAsia="ru-RU"/>
        </w:rPr>
      </w:pP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8733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Совет муниципального района «Сыктывдинский» </w:t>
      </w: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87339">
        <w:rPr>
          <w:rFonts w:ascii="Times New Roman" w:hAnsi="Times New Roman" w:cs="Times New Roman"/>
          <w:b/>
          <w:sz w:val="32"/>
          <w:szCs w:val="20"/>
          <w:lang w:eastAsia="ru-RU"/>
        </w:rPr>
        <w:t>Республики Коми</w:t>
      </w: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587339">
        <w:rPr>
          <w:rFonts w:ascii="Times New Roman" w:hAnsi="Times New Roman" w:cs="Times New Roman"/>
          <w:u w:val="single"/>
          <w:lang w:eastAsia="ru-RU"/>
        </w:rPr>
        <w:t>168220, Республика Коми, Сыктывдинский район, с.Выльгорт</w:t>
      </w: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87339">
        <w:rPr>
          <w:rFonts w:ascii="Times New Roman" w:hAnsi="Times New Roman" w:cs="Times New Roman"/>
          <w:b/>
          <w:sz w:val="32"/>
          <w:szCs w:val="20"/>
          <w:lang w:eastAsia="ru-RU"/>
        </w:rPr>
        <w:t>ПОМШУÖМ</w:t>
      </w:r>
    </w:p>
    <w:p w:rsidR="00587339" w:rsidRPr="00587339" w:rsidRDefault="00587339" w:rsidP="00587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87339">
        <w:rPr>
          <w:rFonts w:ascii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9D038B" w:rsidRPr="005A429D" w:rsidRDefault="009D038B" w:rsidP="003B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61" w:rsidRPr="005A429D" w:rsidRDefault="005A3761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85" w:rsidRDefault="00B27820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О</w:t>
      </w:r>
      <w:r w:rsidR="00615F5C">
        <w:rPr>
          <w:rFonts w:ascii="Times New Roman" w:hAnsi="Times New Roman" w:cs="Times New Roman"/>
          <w:sz w:val="24"/>
          <w:szCs w:val="24"/>
        </w:rPr>
        <w:t xml:space="preserve"> п</w:t>
      </w:r>
      <w:r w:rsidR="002605D4">
        <w:rPr>
          <w:rFonts w:ascii="Times New Roman" w:hAnsi="Times New Roman" w:cs="Times New Roman"/>
          <w:sz w:val="24"/>
          <w:szCs w:val="24"/>
        </w:rPr>
        <w:t>роект</w:t>
      </w:r>
      <w:r w:rsidR="00615F5C">
        <w:rPr>
          <w:rFonts w:ascii="Times New Roman" w:hAnsi="Times New Roman" w:cs="Times New Roman"/>
          <w:sz w:val="24"/>
          <w:szCs w:val="24"/>
        </w:rPr>
        <w:t>е</w:t>
      </w:r>
      <w:r w:rsidR="002605D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F6755">
        <w:rPr>
          <w:rFonts w:ascii="Times New Roman" w:hAnsi="Times New Roman" w:cs="Times New Roman"/>
          <w:sz w:val="24"/>
          <w:szCs w:val="24"/>
        </w:rPr>
        <w:t xml:space="preserve"> Совета МР «Сыктывдинский»</w:t>
      </w:r>
    </w:p>
    <w:p w:rsidR="00364872" w:rsidRDefault="007F6755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 «О</w:t>
      </w:r>
      <w:r w:rsidR="0065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65098F">
        <w:rPr>
          <w:rFonts w:ascii="Times New Roman" w:hAnsi="Times New Roman" w:cs="Times New Roman"/>
          <w:sz w:val="24"/>
          <w:szCs w:val="24"/>
        </w:rPr>
        <w:t xml:space="preserve"> </w:t>
      </w:r>
      <w:r w:rsidR="002605D4">
        <w:rPr>
          <w:rFonts w:ascii="Times New Roman" w:hAnsi="Times New Roman" w:cs="Times New Roman"/>
          <w:sz w:val="24"/>
          <w:szCs w:val="24"/>
        </w:rPr>
        <w:t xml:space="preserve">изменений в Устав </w:t>
      </w:r>
    </w:p>
    <w:p w:rsidR="007F6755" w:rsidRDefault="007F6755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4872">
        <w:rPr>
          <w:rFonts w:ascii="Times New Roman" w:hAnsi="Times New Roman" w:cs="Times New Roman"/>
          <w:sz w:val="24"/>
          <w:szCs w:val="24"/>
        </w:rPr>
        <w:t>«С</w:t>
      </w:r>
      <w:r w:rsidR="00D42785">
        <w:rPr>
          <w:rFonts w:ascii="Times New Roman" w:hAnsi="Times New Roman" w:cs="Times New Roman"/>
          <w:sz w:val="24"/>
          <w:szCs w:val="24"/>
        </w:rPr>
        <w:t>ыктывдинский</w:t>
      </w:r>
      <w:r w:rsidR="00364872">
        <w:rPr>
          <w:rFonts w:ascii="Times New Roman" w:hAnsi="Times New Roman" w:cs="Times New Roman"/>
          <w:sz w:val="24"/>
          <w:szCs w:val="24"/>
        </w:rPr>
        <w:t>»</w:t>
      </w:r>
    </w:p>
    <w:p w:rsidR="00D42785" w:rsidRDefault="00D42785" w:rsidP="00D4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2605D4">
        <w:rPr>
          <w:rFonts w:ascii="Times New Roman" w:hAnsi="Times New Roman" w:cs="Times New Roman"/>
          <w:sz w:val="24"/>
          <w:szCs w:val="24"/>
        </w:rPr>
        <w:t>»</w:t>
      </w:r>
    </w:p>
    <w:p w:rsidR="005A3761" w:rsidRDefault="005A3761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72" w:rsidRPr="00B27820" w:rsidRDefault="00364872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39" w:rsidRP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39">
        <w:rPr>
          <w:rFonts w:ascii="Times New Roman" w:hAnsi="Times New Roman" w:cs="Times New Roman"/>
          <w:sz w:val="24"/>
          <w:szCs w:val="24"/>
        </w:rPr>
        <w:t>Принято Советом муниципального района                                       от 30 ноября 2021 года</w:t>
      </w:r>
    </w:p>
    <w:p w:rsidR="00587339" w:rsidRP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39">
        <w:rPr>
          <w:rFonts w:ascii="Times New Roman" w:hAnsi="Times New Roman" w:cs="Times New Roman"/>
          <w:sz w:val="24"/>
          <w:szCs w:val="24"/>
        </w:rPr>
        <w:t>«Сыктывдинский» Республики Коми                                                № 14/11-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7EA0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72" w:rsidRPr="00B27820" w:rsidRDefault="00364872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02" w:rsidRPr="007F6755" w:rsidRDefault="00D42785" w:rsidP="00671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755"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6716DF" w:rsidRPr="007F675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24086" w:rsidRPr="007F6755">
        <w:rPr>
          <w:rFonts w:ascii="Times New Roman" w:hAnsi="Times New Roman" w:cs="Times New Roman"/>
          <w:sz w:val="24"/>
          <w:szCs w:val="24"/>
        </w:rPr>
        <w:t>в соответствие с</w:t>
      </w:r>
      <w:r w:rsidR="003F7EA0" w:rsidRPr="007F6755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7E2D87">
        <w:rPr>
          <w:rFonts w:ascii="Times New Roman" w:hAnsi="Times New Roman" w:cs="Times New Roman"/>
          <w:sz w:val="24"/>
          <w:szCs w:val="24"/>
        </w:rPr>
        <w:t>о</w:t>
      </w:r>
      <w:r w:rsidR="0037779E" w:rsidRPr="007F6755">
        <w:rPr>
          <w:rFonts w:ascii="Times New Roman" w:hAnsi="Times New Roman" w:cs="Times New Roman"/>
          <w:sz w:val="24"/>
          <w:szCs w:val="24"/>
        </w:rPr>
        <w:t>м</w:t>
      </w:r>
      <w:r w:rsidR="006716DF" w:rsidRPr="007F6755">
        <w:rPr>
          <w:rFonts w:ascii="Times New Roman" w:hAnsi="Times New Roman" w:cs="Times New Roman"/>
          <w:sz w:val="24"/>
          <w:szCs w:val="24"/>
        </w:rPr>
        <w:t>от</w:t>
      </w:r>
      <w:r w:rsidR="002605D4" w:rsidRPr="007F6755">
        <w:rPr>
          <w:rFonts w:ascii="Times New Roman" w:hAnsi="Times New Roman" w:cs="Times New Roman"/>
          <w:sz w:val="24"/>
          <w:szCs w:val="24"/>
        </w:rPr>
        <w:t xml:space="preserve"> 1</w:t>
      </w:r>
      <w:r w:rsidR="006716DF" w:rsidRPr="007F675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2605D4" w:rsidRPr="007F6755">
        <w:rPr>
          <w:rFonts w:ascii="Times New Roman" w:hAnsi="Times New Roman" w:cs="Times New Roman"/>
          <w:sz w:val="24"/>
          <w:szCs w:val="24"/>
        </w:rPr>
        <w:t xml:space="preserve">2021 № 255-ФЗ «О внесении изменений в Федеральный закон </w:t>
      </w:r>
      <w:r w:rsidR="00A2015E" w:rsidRPr="007F6755">
        <w:rPr>
          <w:rFonts w:ascii="Times New Roman" w:hAnsi="Times New Roman" w:cs="Times New Roman"/>
          <w:sz w:val="24"/>
          <w:szCs w:val="24"/>
        </w:rPr>
        <w:t>«</w:t>
      </w:r>
      <w:r w:rsidR="002605D4" w:rsidRPr="007F6755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3760E">
        <w:rPr>
          <w:rFonts w:ascii="Times New Roman" w:hAnsi="Times New Roman" w:cs="Times New Roman"/>
          <w:sz w:val="24"/>
          <w:szCs w:val="24"/>
        </w:rPr>
        <w:t>»</w:t>
      </w:r>
      <w:r w:rsidR="002605D4" w:rsidRPr="007F6755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="006716DF" w:rsidRPr="007F6755">
        <w:rPr>
          <w:rFonts w:ascii="Times New Roman" w:hAnsi="Times New Roman" w:cs="Times New Roman"/>
          <w:sz w:val="24"/>
          <w:szCs w:val="24"/>
        </w:rPr>
        <w:t>,</w:t>
      </w:r>
    </w:p>
    <w:p w:rsidR="003F7EA0" w:rsidRPr="007F6755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Pr="007F6755" w:rsidRDefault="003F7EA0" w:rsidP="0058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75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r w:rsidR="005A429D" w:rsidRPr="007F6755">
        <w:rPr>
          <w:rFonts w:ascii="Times New Roman" w:hAnsi="Times New Roman" w:cs="Times New Roman"/>
          <w:sz w:val="24"/>
          <w:szCs w:val="24"/>
        </w:rPr>
        <w:t>«</w:t>
      </w:r>
      <w:r w:rsidRPr="007F6755">
        <w:rPr>
          <w:rFonts w:ascii="Times New Roman" w:hAnsi="Times New Roman" w:cs="Times New Roman"/>
          <w:sz w:val="24"/>
          <w:szCs w:val="24"/>
        </w:rPr>
        <w:t>Сыктывдинский</w:t>
      </w:r>
      <w:r w:rsidR="005A429D" w:rsidRPr="007F6755">
        <w:rPr>
          <w:rFonts w:ascii="Times New Roman" w:hAnsi="Times New Roman" w:cs="Times New Roman"/>
          <w:sz w:val="24"/>
          <w:szCs w:val="24"/>
        </w:rPr>
        <w:t>»</w:t>
      </w:r>
      <w:r w:rsidRPr="007F6755">
        <w:rPr>
          <w:rFonts w:ascii="Times New Roman" w:hAnsi="Times New Roman" w:cs="Times New Roman"/>
          <w:sz w:val="24"/>
          <w:szCs w:val="24"/>
        </w:rPr>
        <w:t xml:space="preserve"> Республики Коми решил:</w:t>
      </w:r>
    </w:p>
    <w:p w:rsidR="003F7EA0" w:rsidRPr="007F6755" w:rsidRDefault="003F7EA0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44" w:rsidRPr="007E2D87" w:rsidRDefault="00615F5C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87">
        <w:rPr>
          <w:rFonts w:ascii="Times New Roman" w:hAnsi="Times New Roman" w:cs="Times New Roman"/>
          <w:sz w:val="24"/>
          <w:szCs w:val="24"/>
        </w:rPr>
        <w:t xml:space="preserve">1.Одобрить </w:t>
      </w:r>
      <w:r w:rsidR="00264044" w:rsidRPr="007E2D87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7E2D87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«Сыктывдинский» </w:t>
      </w:r>
      <w:r w:rsidR="00594ECA" w:rsidRPr="00B27820">
        <w:rPr>
          <w:rFonts w:ascii="Times New Roman" w:hAnsi="Times New Roman" w:cs="Times New Roman"/>
          <w:sz w:val="24"/>
          <w:szCs w:val="24"/>
        </w:rPr>
        <w:t>Республики Коми</w:t>
      </w:r>
      <w:r w:rsidR="0065098F">
        <w:rPr>
          <w:rFonts w:ascii="Times New Roman" w:hAnsi="Times New Roman" w:cs="Times New Roman"/>
          <w:sz w:val="24"/>
          <w:szCs w:val="24"/>
        </w:rPr>
        <w:t xml:space="preserve"> </w:t>
      </w:r>
      <w:r w:rsidRPr="007E2D87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района «Сыктывдинский» Республики Коми» согласно приложению</w:t>
      </w:r>
      <w:r w:rsidR="00264044" w:rsidRPr="007E2D87">
        <w:rPr>
          <w:rFonts w:ascii="Times New Roman" w:hAnsi="Times New Roman" w:cs="Times New Roman"/>
          <w:sz w:val="24"/>
          <w:szCs w:val="24"/>
        </w:rPr>
        <w:t>.</w:t>
      </w:r>
    </w:p>
    <w:p w:rsidR="007E2D87" w:rsidRDefault="007E2D87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8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 и подлежит официальному опубликованию.</w:t>
      </w:r>
    </w:p>
    <w:p w:rsidR="00587339" w:rsidRPr="007E2D87" w:rsidRDefault="00587339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044" w:rsidRDefault="00264044" w:rsidP="003B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39" w:rsidRP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39">
        <w:rPr>
          <w:rFonts w:ascii="Times New Roman" w:hAnsi="Times New Roman" w:cs="Times New Roman"/>
          <w:sz w:val="24"/>
          <w:szCs w:val="24"/>
        </w:rPr>
        <w:t>Председатель Совета муниципального района                                                    А.М.Шкодник</w:t>
      </w:r>
    </w:p>
    <w:p w:rsidR="00587339" w:rsidRP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39" w:rsidRP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39" w:rsidRPr="00587339" w:rsidRDefault="00587339" w:rsidP="0058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7339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района «Сыктывдинский» -</w:t>
      </w:r>
    </w:p>
    <w:p w:rsidR="00587339" w:rsidRPr="00587339" w:rsidRDefault="00587339" w:rsidP="0058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7339"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  <w:t>Л.Ю.Доронина</w:t>
      </w:r>
    </w:p>
    <w:p w:rsid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0E" w:rsidRPr="00587339" w:rsidRDefault="0023760E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39" w:rsidRPr="00587339" w:rsidRDefault="00587339" w:rsidP="005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39">
        <w:rPr>
          <w:rFonts w:ascii="Times New Roman" w:hAnsi="Times New Roman" w:cs="Times New Roman"/>
          <w:sz w:val="24"/>
          <w:szCs w:val="24"/>
        </w:rPr>
        <w:t>30 ноября 2021 года</w:t>
      </w:r>
    </w:p>
    <w:p w:rsidR="00AA04B0" w:rsidRP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решению </w:t>
      </w:r>
    </w:p>
    <w:p w:rsidR="00AA04B0" w:rsidRP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Совета МР «Сыктывдинский»</w:t>
      </w:r>
    </w:p>
    <w:p w:rsidR="00AA04B0" w:rsidRPr="00AA04B0" w:rsidRDefault="00B230C9" w:rsidP="00D1426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30.11.2021 № 14/11-5</w:t>
      </w:r>
    </w:p>
    <w:p w:rsid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4B0" w:rsidRDefault="00AA04B0" w:rsidP="00D14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266" w:rsidRPr="005A429D" w:rsidRDefault="00D14266" w:rsidP="00D14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29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14266" w:rsidRPr="005A429D" w:rsidRDefault="00D14266" w:rsidP="00D14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66" w:rsidRPr="005A429D" w:rsidRDefault="00D14266" w:rsidP="00D14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4266" w:rsidRPr="005A429D" w:rsidRDefault="00D14266" w:rsidP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6" w:rsidRPr="005A429D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650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</w:p>
    <w:p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муниципального района </w:t>
      </w:r>
    </w:p>
    <w:p w:rsidR="00D14266" w:rsidRDefault="00D14266" w:rsidP="00D1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Республики Коми</w:t>
      </w:r>
    </w:p>
    <w:p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66" w:rsidRPr="00B27820" w:rsidRDefault="00D14266" w:rsidP="00D142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B27820">
        <w:rPr>
          <w:rFonts w:ascii="Times New Roman" w:hAnsi="Times New Roman" w:cs="Times New Roman"/>
          <w:sz w:val="24"/>
          <w:szCs w:val="24"/>
        </w:rPr>
        <w:t xml:space="preserve"> Советом муниципального района</w:t>
      </w:r>
      <w:r w:rsidRPr="00B27820">
        <w:rPr>
          <w:rFonts w:ascii="Times New Roman" w:hAnsi="Times New Roman" w:cs="Times New Roman"/>
          <w:sz w:val="24"/>
          <w:szCs w:val="24"/>
        </w:rPr>
        <w:tab/>
        <w:t>от __________ 202</w:t>
      </w:r>
      <w:r w:rsidR="00B230C9">
        <w:rPr>
          <w:rFonts w:ascii="Times New Roman" w:hAnsi="Times New Roman" w:cs="Times New Roman"/>
          <w:sz w:val="24"/>
          <w:szCs w:val="24"/>
        </w:rPr>
        <w:t>_</w:t>
      </w:r>
      <w:r w:rsidRPr="00B278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4266" w:rsidRPr="00B27820" w:rsidRDefault="00D14266" w:rsidP="00D1426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«Сыктывдинский» Республики Коми</w:t>
      </w:r>
      <w:r w:rsidRPr="00B27820">
        <w:rPr>
          <w:rFonts w:ascii="Times New Roman" w:hAnsi="Times New Roman" w:cs="Times New Roman"/>
          <w:sz w:val="24"/>
          <w:szCs w:val="24"/>
        </w:rPr>
        <w:tab/>
        <w:t>№ __________</w:t>
      </w:r>
    </w:p>
    <w:p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66" w:rsidRPr="00652C7D" w:rsidRDefault="00652C7D" w:rsidP="00D14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F4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14266" w:rsidRPr="00E00CF4">
        <w:rPr>
          <w:rFonts w:ascii="Times New Roman" w:hAnsi="Times New Roman" w:cs="Times New Roman"/>
          <w:sz w:val="24"/>
          <w:szCs w:val="24"/>
        </w:rPr>
        <w:t>в соответстви</w:t>
      </w:r>
      <w:r w:rsidR="002C2196" w:rsidRPr="00E00CF4">
        <w:rPr>
          <w:rFonts w:ascii="Times New Roman" w:hAnsi="Times New Roman" w:cs="Times New Roman"/>
          <w:sz w:val="24"/>
          <w:szCs w:val="24"/>
        </w:rPr>
        <w:t>и</w:t>
      </w:r>
      <w:r w:rsidR="00D14266" w:rsidRPr="00E00CF4">
        <w:rPr>
          <w:rFonts w:ascii="Times New Roman" w:hAnsi="Times New Roman" w:cs="Times New Roman"/>
          <w:sz w:val="24"/>
          <w:szCs w:val="24"/>
        </w:rPr>
        <w:t xml:space="preserve"> с Федеральным закон</w:t>
      </w:r>
      <w:r w:rsidR="002C2196" w:rsidRPr="00E00CF4">
        <w:rPr>
          <w:rFonts w:ascii="Times New Roman" w:hAnsi="Times New Roman" w:cs="Times New Roman"/>
          <w:sz w:val="24"/>
          <w:szCs w:val="24"/>
        </w:rPr>
        <w:t>о</w:t>
      </w:r>
      <w:r w:rsidR="00D14266" w:rsidRPr="00E00CF4">
        <w:rPr>
          <w:rFonts w:ascii="Times New Roman" w:hAnsi="Times New Roman" w:cs="Times New Roman"/>
          <w:sz w:val="24"/>
          <w:szCs w:val="24"/>
        </w:rPr>
        <w:t>м от 1 июля 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230C9">
        <w:rPr>
          <w:rFonts w:ascii="Times New Roman" w:hAnsi="Times New Roman" w:cs="Times New Roman"/>
          <w:sz w:val="24"/>
          <w:szCs w:val="24"/>
        </w:rPr>
        <w:t>»</w:t>
      </w:r>
      <w:r w:rsidR="00D14266" w:rsidRPr="00E00CF4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Федерации»,</w:t>
      </w:r>
    </w:p>
    <w:p w:rsidR="00D14266" w:rsidRPr="00B27820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66" w:rsidRPr="00B27820" w:rsidRDefault="00D14266" w:rsidP="00292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>Совет муниципального района «Сыктывдинский» Республики Коми решил:</w:t>
      </w:r>
    </w:p>
    <w:p w:rsidR="00D14266" w:rsidRDefault="00D14266" w:rsidP="00D1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Pr="004A0CFB" w:rsidRDefault="004A0CFB" w:rsidP="004A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>1.</w:t>
      </w:r>
      <w:r w:rsidR="00652C7D" w:rsidRPr="004A0CFB">
        <w:rPr>
          <w:rFonts w:ascii="Times New Roman" w:hAnsi="Times New Roman" w:cs="Times New Roman"/>
          <w:sz w:val="24"/>
          <w:szCs w:val="24"/>
        </w:rPr>
        <w:t>Внести в</w:t>
      </w:r>
      <w:r w:rsidR="00D14266" w:rsidRPr="004A0CFB">
        <w:rPr>
          <w:rFonts w:ascii="Times New Roman" w:hAnsi="Times New Roman" w:cs="Times New Roman"/>
          <w:sz w:val="24"/>
          <w:szCs w:val="24"/>
        </w:rPr>
        <w:t xml:space="preserve"> Устав муниципального района «Сыктывдинский» Республики Коми </w:t>
      </w:r>
      <w:r w:rsidR="00652C7D" w:rsidRPr="004A0CFB">
        <w:rPr>
          <w:rFonts w:ascii="Times New Roman" w:hAnsi="Times New Roman" w:cs="Times New Roman"/>
          <w:sz w:val="24"/>
          <w:szCs w:val="24"/>
        </w:rPr>
        <w:t>изменения</w:t>
      </w:r>
      <w:r w:rsidR="00180C41" w:rsidRPr="004A0CF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FB" w:rsidRPr="004A0CFB" w:rsidRDefault="004A0CFB" w:rsidP="004A0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 xml:space="preserve">2. </w:t>
      </w:r>
      <w:r w:rsidRPr="004A0CFB">
        <w:rPr>
          <w:rFonts w:ascii="Times New Roman" w:eastAsia="A" w:hAnsi="Times New Roman" w:cs="Times New Roman"/>
          <w:sz w:val="24"/>
          <w:szCs w:val="24"/>
        </w:rPr>
        <w:t xml:space="preserve">Главе </w:t>
      </w:r>
      <w:r w:rsidR="00216660">
        <w:rPr>
          <w:rFonts w:ascii="Times New Roman" w:eastAsia="A" w:hAnsi="Times New Roman" w:cs="Times New Roman"/>
          <w:sz w:val="24"/>
          <w:szCs w:val="24"/>
        </w:rPr>
        <w:t>муниципального района «Сыктывдинский»</w:t>
      </w:r>
      <w:r w:rsidR="00B230C9">
        <w:rPr>
          <w:rFonts w:ascii="Times New Roman" w:eastAsia="A" w:hAnsi="Times New Roman" w:cs="Times New Roman"/>
          <w:sz w:val="24"/>
          <w:szCs w:val="24"/>
        </w:rPr>
        <w:t xml:space="preserve"> - руководителю администрации</w:t>
      </w:r>
      <w:r w:rsidRPr="004A0CFB">
        <w:rPr>
          <w:rFonts w:ascii="Times New Roman" w:eastAsia="A" w:hAnsi="Times New Roman" w:cs="Times New Roman"/>
          <w:sz w:val="24"/>
          <w:szCs w:val="24"/>
        </w:rPr>
        <w:t xml:space="preserve"> в течение 15 дней со дня</w:t>
      </w:r>
      <w:r w:rsidR="0065098F">
        <w:rPr>
          <w:rFonts w:ascii="Times New Roman" w:eastAsia="A" w:hAnsi="Times New Roman" w:cs="Times New Roman"/>
          <w:sz w:val="24"/>
          <w:szCs w:val="24"/>
        </w:rPr>
        <w:t xml:space="preserve">  </w:t>
      </w:r>
      <w:r w:rsidRPr="004A0CFB">
        <w:rPr>
          <w:rFonts w:ascii="Times New Roman" w:eastAsia="A" w:hAnsi="Times New Roman" w:cs="Times New Roman"/>
          <w:sz w:val="24"/>
          <w:szCs w:val="24"/>
        </w:rPr>
        <w:t>принятия настоящего решения направить его на государственную регистрацию.</w:t>
      </w:r>
    </w:p>
    <w:p w:rsidR="009233C8" w:rsidRDefault="00E00CF4" w:rsidP="0092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>3</w:t>
      </w:r>
      <w:r w:rsidR="004A0CFB" w:rsidRPr="004A0CFB">
        <w:rPr>
          <w:rFonts w:ascii="Times New Roman" w:eastAsia="A" w:hAnsi="Times New Roman" w:cs="Times New Roman"/>
          <w:sz w:val="24"/>
          <w:szCs w:val="24"/>
        </w:rPr>
        <w:t xml:space="preserve">. </w:t>
      </w:r>
      <w:r w:rsidR="004A0CFB" w:rsidRPr="004A0CF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A174EC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06766D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06766D" w:rsidRPr="004A0CFB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Республики Коми </w:t>
      </w:r>
      <w:r w:rsidR="00A174E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84F61">
        <w:rPr>
          <w:rFonts w:ascii="Times New Roman" w:hAnsi="Times New Roman" w:cs="Times New Roman"/>
          <w:sz w:val="24"/>
          <w:szCs w:val="24"/>
        </w:rPr>
        <w:t xml:space="preserve">его </w:t>
      </w:r>
      <w:r w:rsidR="00A174EC">
        <w:rPr>
          <w:rFonts w:ascii="Times New Roman" w:hAnsi="Times New Roman" w:cs="Times New Roman"/>
          <w:sz w:val="24"/>
          <w:szCs w:val="24"/>
        </w:rPr>
        <w:t>государственной регистрации и вступает в силу после официального опубликования</w:t>
      </w:r>
      <w:r w:rsidR="009233C8">
        <w:rPr>
          <w:rFonts w:ascii="Times New Roman" w:hAnsi="Times New Roman" w:cs="Times New Roman"/>
          <w:sz w:val="24"/>
          <w:szCs w:val="24"/>
        </w:rPr>
        <w:t>.</w:t>
      </w:r>
    </w:p>
    <w:p w:rsidR="00A174EC" w:rsidRDefault="00A174EC" w:rsidP="00923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Pr="002605D4" w:rsidRDefault="00180C41" w:rsidP="00180C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30C9" w:rsidRPr="00587339" w:rsidRDefault="00B230C9" w:rsidP="00B2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39">
        <w:rPr>
          <w:rFonts w:ascii="Times New Roman" w:hAnsi="Times New Roman" w:cs="Times New Roman"/>
          <w:sz w:val="24"/>
          <w:szCs w:val="24"/>
        </w:rPr>
        <w:t>Председатель Совета муниципального района                                                    А.М.Шкодник</w:t>
      </w:r>
    </w:p>
    <w:p w:rsidR="00B230C9" w:rsidRPr="00587339" w:rsidRDefault="00B230C9" w:rsidP="00B2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9" w:rsidRPr="00587339" w:rsidRDefault="00B230C9" w:rsidP="00B2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9" w:rsidRPr="00587339" w:rsidRDefault="00B230C9" w:rsidP="00B2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7339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района «Сыктывдинский» -</w:t>
      </w:r>
    </w:p>
    <w:p w:rsidR="00B230C9" w:rsidRPr="00587339" w:rsidRDefault="00B230C9" w:rsidP="00B23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7339"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7339">
        <w:rPr>
          <w:rFonts w:ascii="Times New Roman" w:hAnsi="Times New Roman" w:cs="Times New Roman"/>
          <w:sz w:val="24"/>
          <w:szCs w:val="24"/>
          <w:lang w:eastAsia="ru-RU"/>
        </w:rPr>
        <w:tab/>
        <w:t>Л.Ю.Доронина</w:t>
      </w:r>
    </w:p>
    <w:p w:rsidR="00180C41" w:rsidRPr="002605D4" w:rsidRDefault="00180C41" w:rsidP="00180C41">
      <w:pPr>
        <w:ind w:firstLine="567"/>
        <w:jc w:val="center"/>
        <w:rPr>
          <w:rFonts w:ascii="Times New Roman" w:hAnsi="Times New Roman"/>
          <w:b/>
        </w:rPr>
      </w:pPr>
    </w:p>
    <w:p w:rsidR="00180C41" w:rsidRDefault="00180C41" w:rsidP="00180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Pr="005A429D" w:rsidRDefault="00180C41" w:rsidP="00180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9D">
        <w:rPr>
          <w:rFonts w:ascii="Times New Roman" w:hAnsi="Times New Roman" w:cs="Times New Roman"/>
          <w:sz w:val="24"/>
          <w:szCs w:val="24"/>
        </w:rPr>
        <w:t>_______________ 202</w:t>
      </w:r>
      <w:r w:rsidR="00B230C9">
        <w:rPr>
          <w:rFonts w:ascii="Times New Roman" w:hAnsi="Times New Roman" w:cs="Times New Roman"/>
          <w:sz w:val="24"/>
          <w:szCs w:val="24"/>
        </w:rPr>
        <w:t>__</w:t>
      </w:r>
      <w:r w:rsidRPr="005A42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0C41" w:rsidRDefault="00180C41" w:rsidP="00180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80C41" w:rsidRPr="007F6755" w:rsidRDefault="00180C41" w:rsidP="00180C41">
      <w:pPr>
        <w:pStyle w:val="a3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04B0" w:rsidRPr="00AA04B0" w:rsidRDefault="00AA04B0" w:rsidP="00AA0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решению </w:t>
      </w:r>
    </w:p>
    <w:p w:rsidR="00AA04B0" w:rsidRPr="00AA04B0" w:rsidRDefault="00AA04B0" w:rsidP="00AA0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Совета МР «Сыктывдинский»</w:t>
      </w:r>
    </w:p>
    <w:p w:rsidR="00AA04B0" w:rsidRPr="00AA04B0" w:rsidRDefault="00AA04B0" w:rsidP="00AA04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04B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 муниципального района «Сыктывдинский»</w:t>
      </w:r>
      <w:r w:rsidR="00594ECA" w:rsidRPr="00B27820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180C41" w:rsidRDefault="00180C41" w:rsidP="00180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2949" w:rsidRPr="00180C41" w:rsidRDefault="00292949" w:rsidP="00180C4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41">
        <w:rPr>
          <w:rFonts w:ascii="Times New Roman" w:hAnsi="Times New Roman"/>
        </w:rPr>
        <w:t xml:space="preserve">В </w:t>
      </w:r>
      <w:r w:rsidRPr="00180C41">
        <w:rPr>
          <w:rFonts w:ascii="Times New Roman" w:hAnsi="Times New Roman"/>
          <w:sz w:val="24"/>
          <w:szCs w:val="24"/>
        </w:rPr>
        <w:t>статье 53:</w:t>
      </w:r>
    </w:p>
    <w:p w:rsidR="00292949" w:rsidRPr="00615F5C" w:rsidRDefault="00180C41" w:rsidP="00615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15F5C" w:rsidRPr="00615F5C">
        <w:rPr>
          <w:rFonts w:ascii="Times New Roman" w:hAnsi="Times New Roman"/>
          <w:sz w:val="24"/>
          <w:szCs w:val="24"/>
        </w:rPr>
        <w:t xml:space="preserve">Часть </w:t>
      </w:r>
      <w:r w:rsidR="00292949" w:rsidRPr="00615F5C">
        <w:rPr>
          <w:rFonts w:ascii="Times New Roman" w:hAnsi="Times New Roman"/>
          <w:sz w:val="24"/>
          <w:szCs w:val="24"/>
        </w:rPr>
        <w:t xml:space="preserve">2 изложить в редакции: </w:t>
      </w:r>
    </w:p>
    <w:p w:rsidR="00292949" w:rsidRDefault="00292949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2. Контрольно-счетная палата формируется Советом муниципального района «</w:t>
      </w:r>
      <w:r>
        <w:rPr>
          <w:rFonts w:ascii="Times New Roman" w:hAnsi="Times New Roman"/>
          <w:sz w:val="24"/>
          <w:szCs w:val="24"/>
        </w:rPr>
        <w:t>Сыктывдинский» и подотчетна ему.»</w:t>
      </w:r>
    </w:p>
    <w:p w:rsidR="005D32CF" w:rsidRDefault="005D32CF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2949" w:rsidRPr="00615F5C" w:rsidRDefault="00180C41" w:rsidP="00615F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15F5C" w:rsidRPr="00615F5C">
        <w:rPr>
          <w:rFonts w:ascii="Times New Roman" w:hAnsi="Times New Roman"/>
          <w:sz w:val="24"/>
          <w:szCs w:val="24"/>
        </w:rPr>
        <w:t xml:space="preserve">Часть </w:t>
      </w:r>
      <w:r w:rsidR="00292949" w:rsidRPr="00615F5C">
        <w:rPr>
          <w:rFonts w:ascii="Times New Roman" w:hAnsi="Times New Roman"/>
          <w:sz w:val="24"/>
          <w:szCs w:val="24"/>
        </w:rPr>
        <w:t>4 изложить в редакции:</w:t>
      </w:r>
    </w:p>
    <w:p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«4. </w:t>
      </w:r>
      <w:r w:rsidRPr="00364872">
        <w:rPr>
          <w:rFonts w:ascii="Times New Roman" w:hAnsi="Times New Roman"/>
          <w:bCs/>
          <w:sz w:val="24"/>
          <w:szCs w:val="24"/>
        </w:rPr>
        <w:t>Должности председателя, заместителей председателя и аудиторов контрольно-счетного органа относятся к муниципальным должностям.</w:t>
      </w:r>
    </w:p>
    <w:p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На должность председателя, заместителя председателя и аудиторов контрольно-счетного палаты назначаются граждане Российской Федерации, соответствующие следующим квалификационным требованиям:</w:t>
      </w:r>
    </w:p>
    <w:p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92949" w:rsidRPr="00364872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72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7" w:history="1">
        <w:r w:rsidRPr="0036487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648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Коми и иных нормативных правовых актов, настоящего Устава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92949" w:rsidRDefault="00292949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364AE">
        <w:rPr>
          <w:rFonts w:ascii="Times New Roman" w:hAnsi="Times New Roman" w:cs="Times New Roman"/>
          <w:bCs/>
          <w:sz w:val="24"/>
          <w:szCs w:val="24"/>
        </w:rPr>
        <w:t xml:space="preserve">Совет муниципального района вправе обратиться в </w:t>
      </w:r>
      <w:r w:rsidR="00180C41" w:rsidRPr="00A364AE">
        <w:rPr>
          <w:rFonts w:ascii="Times New Roman" w:hAnsi="Times New Roman" w:cs="Times New Roman"/>
          <w:bCs/>
          <w:sz w:val="24"/>
          <w:szCs w:val="24"/>
        </w:rPr>
        <w:t>Контрольно</w:t>
      </w:r>
      <w:r w:rsidRPr="00A364AE">
        <w:rPr>
          <w:rFonts w:ascii="Times New Roman" w:hAnsi="Times New Roman" w:cs="Times New Roman"/>
          <w:bCs/>
          <w:sz w:val="24"/>
          <w:szCs w:val="24"/>
        </w:rPr>
        <w:t>-счетную палату Республики Коми за заключением о соответствии кандидатур на должность председателя контрольно-счетного палаты квалификационным требованиям, установленным федеральным законом.</w:t>
      </w:r>
      <w:r w:rsidRPr="00A364AE">
        <w:rPr>
          <w:rFonts w:ascii="Times New Roman" w:hAnsi="Times New Roman"/>
          <w:bCs/>
          <w:sz w:val="24"/>
          <w:szCs w:val="24"/>
        </w:rPr>
        <w:t>».</w:t>
      </w:r>
    </w:p>
    <w:p w:rsidR="005D32CF" w:rsidRPr="00A364AE" w:rsidRDefault="005D32CF" w:rsidP="00292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92949" w:rsidRPr="00266B9C" w:rsidRDefault="00180C41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6B9C">
        <w:rPr>
          <w:rFonts w:ascii="Times New Roman" w:hAnsi="Times New Roman"/>
          <w:sz w:val="24"/>
          <w:szCs w:val="24"/>
        </w:rPr>
        <w:t xml:space="preserve">) </w:t>
      </w:r>
      <w:r w:rsidR="00292949" w:rsidRPr="00266B9C">
        <w:rPr>
          <w:rFonts w:ascii="Times New Roman" w:hAnsi="Times New Roman"/>
          <w:sz w:val="24"/>
          <w:szCs w:val="24"/>
        </w:rPr>
        <w:t>Часть 5 дополнить пунктом 9: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«9) Положением о контрольно-счетной палате муници</w:t>
      </w:r>
      <w:r>
        <w:rPr>
          <w:rFonts w:ascii="Times New Roman" w:hAnsi="Times New Roman"/>
          <w:sz w:val="24"/>
          <w:szCs w:val="24"/>
        </w:rPr>
        <w:t>пального района 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могут быть установлены должности муниципальной службы, содержащиеся в реестре должностей, которые относятся к инспекторам контрольно-счетных органов.»</w:t>
      </w:r>
      <w:r w:rsidR="00B230C9">
        <w:rPr>
          <w:rFonts w:ascii="Times New Roman" w:hAnsi="Times New Roman"/>
          <w:bCs/>
          <w:sz w:val="24"/>
          <w:szCs w:val="24"/>
        </w:rPr>
        <w:t>.</w:t>
      </w:r>
    </w:p>
    <w:p w:rsidR="005D32CF" w:rsidRDefault="005D32CF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92949" w:rsidRPr="00266B9C" w:rsidRDefault="00180C41" w:rsidP="00266B9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6B9C">
        <w:rPr>
          <w:rFonts w:ascii="Times New Roman" w:hAnsi="Times New Roman"/>
          <w:sz w:val="24"/>
          <w:szCs w:val="24"/>
        </w:rPr>
        <w:t xml:space="preserve">) </w:t>
      </w:r>
      <w:r w:rsidR="00292949" w:rsidRPr="00266B9C">
        <w:rPr>
          <w:rFonts w:ascii="Times New Roman" w:hAnsi="Times New Roman"/>
          <w:sz w:val="24"/>
          <w:szCs w:val="24"/>
        </w:rPr>
        <w:t>Часть 7 изложить в редакции: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 xml:space="preserve">«7. Контрольно-счетная палата </w:t>
      </w:r>
      <w:r w:rsidRPr="002605D4">
        <w:rPr>
          <w:rFonts w:ascii="Times New Roman" w:hAnsi="Times New Roman"/>
          <w:bCs/>
          <w:sz w:val="24"/>
          <w:szCs w:val="24"/>
        </w:rPr>
        <w:t>осуществляет следующие основные полномочия: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а также иных средств в случаях, предусмотренных законодательством Российской Федерации;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2) экспертиза проектов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 w:rsidR="00180C41"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 w:rsidR="00180C41"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проверка и анализ обоснованности его показателей;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lastRenderedPageBreak/>
        <w:t xml:space="preserve">3) внешняя проверка годового отчета об исполнении </w:t>
      </w:r>
      <w:r w:rsidRPr="002605D4">
        <w:rPr>
          <w:rFonts w:ascii="Times New Roman" w:hAnsi="Times New Roman"/>
          <w:sz w:val="24"/>
          <w:szCs w:val="24"/>
        </w:rPr>
        <w:t>бюджета муниц</w:t>
      </w:r>
      <w:r>
        <w:rPr>
          <w:rFonts w:ascii="Times New Roman" w:hAnsi="Times New Roman"/>
          <w:sz w:val="24"/>
          <w:szCs w:val="24"/>
        </w:rPr>
        <w:t>ипального района 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8" w:history="1">
        <w:r w:rsidRPr="002605D4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2605D4">
        <w:rPr>
          <w:rFonts w:ascii="Times New Roman" w:hAnsi="Times New Roman"/>
          <w:bCs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/>
          <w:bCs/>
          <w:sz w:val="24"/>
          <w:szCs w:val="24"/>
        </w:rPr>
        <w:t>«</w:t>
      </w:r>
      <w:r w:rsidRPr="002605D4"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Pr="002605D4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>та муниципального района 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2605D4">
        <w:rPr>
          <w:rFonts w:ascii="Times New Roman" w:hAnsi="Times New Roman"/>
          <w:sz w:val="24"/>
          <w:szCs w:val="24"/>
        </w:rPr>
        <w:t>бюджета муниц</w:t>
      </w:r>
      <w:r>
        <w:rPr>
          <w:rFonts w:ascii="Times New Roman" w:hAnsi="Times New Roman"/>
          <w:sz w:val="24"/>
          <w:szCs w:val="24"/>
        </w:rPr>
        <w:t>ипального района 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и имущества, находящегося в муниципальной собственности;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 xml:space="preserve">, экспертиза проектов муниципальных правовых актов, приводящих к изменению доходов </w:t>
      </w:r>
      <w:r w:rsidRPr="002605D4">
        <w:rPr>
          <w:rFonts w:ascii="Times New Roman" w:hAnsi="Times New Roman"/>
          <w:sz w:val="24"/>
          <w:szCs w:val="24"/>
        </w:rPr>
        <w:t xml:space="preserve">бюджета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а также муниципальных программ (проектов муниципальных программ);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13) контроль за законностью и эффективностью использования средств бюджета муниципального района, </w:t>
      </w:r>
      <w:r w:rsidRPr="002605D4">
        <w:rPr>
          <w:rFonts w:ascii="Times New Roman" w:hAnsi="Times New Roman"/>
          <w:sz w:val="24"/>
          <w:szCs w:val="24"/>
        </w:rPr>
        <w:t>«Сыктывдинский»</w:t>
      </w:r>
      <w:r w:rsidRPr="002605D4">
        <w:rPr>
          <w:rFonts w:ascii="Times New Roman" w:hAnsi="Times New Roman"/>
          <w:bCs/>
          <w:sz w:val="24"/>
          <w:szCs w:val="24"/>
        </w:rPr>
        <w:t>, поступивших соответственно в бюджеты поселений, входящих в состав муниципального района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14)внешний муниципальный финансовый контроль в отношении: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>а) органов местного самоуправления и муниципальных органов, муниципальных учреждений и унитарных предприятий муниципального района «Сыктывдинский», иных организаций, если они используют имущество, находящееся в муниципальной собственности муниципального образования;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б) иных лиц в случаях, предусмотренных Бюджетным </w:t>
      </w:r>
      <w:hyperlink r:id="rId9" w:history="1">
        <w:r w:rsidRPr="002605D4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2605D4">
        <w:rPr>
          <w:rFonts w:ascii="Times New Roman" w:hAnsi="Times New Roman"/>
          <w:bCs/>
          <w:sz w:val="24"/>
          <w:szCs w:val="24"/>
        </w:rPr>
        <w:t xml:space="preserve"> Российской Федерации и другими федеральными законами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5D4">
        <w:rPr>
          <w:rFonts w:ascii="Times New Roman" w:hAnsi="Times New Roman"/>
          <w:bCs/>
          <w:sz w:val="24"/>
          <w:szCs w:val="24"/>
        </w:rPr>
        <w:t xml:space="preserve">15) иные полномочия в сфере внешнего муниципального финансового контроля, установленные федеральными законами, законами </w:t>
      </w:r>
      <w:r w:rsidRPr="002605D4">
        <w:rPr>
          <w:rFonts w:ascii="Times New Roman" w:hAnsi="Times New Roman"/>
          <w:sz w:val="24"/>
          <w:szCs w:val="24"/>
        </w:rPr>
        <w:t>Республики Коми</w:t>
      </w:r>
      <w:r w:rsidRPr="002605D4">
        <w:rPr>
          <w:rFonts w:ascii="Times New Roman" w:hAnsi="Times New Roman"/>
          <w:bCs/>
          <w:sz w:val="24"/>
          <w:szCs w:val="24"/>
        </w:rPr>
        <w:t xml:space="preserve">, уставом </w:t>
      </w:r>
      <w:r w:rsidRPr="002605D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 xml:space="preserve">и нормативными правовыми актами </w:t>
      </w:r>
      <w:r w:rsidRPr="002605D4">
        <w:rPr>
          <w:rFonts w:ascii="Times New Roman" w:hAnsi="Times New Roman"/>
          <w:sz w:val="24"/>
          <w:szCs w:val="24"/>
        </w:rPr>
        <w:t xml:space="preserve">Совета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2605D4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2605D4">
        <w:rPr>
          <w:rFonts w:ascii="Times New Roman" w:hAnsi="Times New Roman"/>
          <w:bCs/>
          <w:sz w:val="24"/>
          <w:szCs w:val="24"/>
        </w:rPr>
        <w:t>.</w:t>
      </w:r>
      <w:r w:rsidR="00584F61">
        <w:rPr>
          <w:rFonts w:ascii="Times New Roman" w:hAnsi="Times New Roman"/>
          <w:bCs/>
          <w:sz w:val="24"/>
          <w:szCs w:val="24"/>
        </w:rPr>
        <w:t>»</w:t>
      </w:r>
      <w:r w:rsidR="00B230C9">
        <w:rPr>
          <w:rFonts w:ascii="Times New Roman" w:hAnsi="Times New Roman"/>
          <w:bCs/>
          <w:sz w:val="24"/>
          <w:szCs w:val="24"/>
        </w:rPr>
        <w:t>.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949" w:rsidRPr="00B230C9" w:rsidRDefault="00B230C9" w:rsidP="00B230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2949" w:rsidRPr="00B230C9">
        <w:rPr>
          <w:rFonts w:ascii="Times New Roman" w:hAnsi="Times New Roman"/>
          <w:sz w:val="24"/>
          <w:szCs w:val="24"/>
        </w:rPr>
        <w:t>Дополнить статьей 53.1.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«Статья 53.1. Материальное и социальное обеспечение должностных лиц контрольно-счетных органов</w:t>
      </w: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2949" w:rsidRPr="002605D4" w:rsidRDefault="00292949" w:rsidP="0029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B230C9" w:rsidRDefault="00292949" w:rsidP="00B23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5D4">
        <w:rPr>
          <w:rFonts w:ascii="Times New Roman" w:hAnsi="Times New Roman"/>
          <w:sz w:val="24"/>
          <w:szCs w:val="24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</w:t>
      </w:r>
      <w:r>
        <w:rPr>
          <w:rFonts w:ascii="Times New Roman" w:hAnsi="Times New Roman"/>
          <w:sz w:val="24"/>
          <w:szCs w:val="24"/>
        </w:rPr>
        <w:t>альными законами и законами Республики Коми</w:t>
      </w:r>
      <w:r w:rsidRPr="002605D4">
        <w:rPr>
          <w:rFonts w:ascii="Times New Roman" w:hAnsi="Times New Roman"/>
          <w:sz w:val="24"/>
          <w:szCs w:val="24"/>
        </w:rPr>
        <w:t>.»</w:t>
      </w:r>
      <w:r w:rsidR="00B230C9">
        <w:rPr>
          <w:rFonts w:ascii="Times New Roman" w:hAnsi="Times New Roman"/>
          <w:sz w:val="24"/>
          <w:szCs w:val="24"/>
        </w:rPr>
        <w:t>.</w:t>
      </w:r>
    </w:p>
    <w:p w:rsidR="00B230C9" w:rsidRDefault="00B230C9" w:rsidP="00B23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949" w:rsidRPr="00B230C9" w:rsidRDefault="00B230C9" w:rsidP="00B23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2949" w:rsidRPr="00B230C9">
        <w:rPr>
          <w:rFonts w:ascii="Times New Roman" w:hAnsi="Times New Roman"/>
          <w:sz w:val="24"/>
          <w:szCs w:val="24"/>
        </w:rPr>
        <w:t>Из части 2 статьи 58 слова «</w:t>
      </w:r>
      <w:r w:rsidR="00292949" w:rsidRPr="00B230C9">
        <w:rPr>
          <w:rFonts w:ascii="Times New Roman" w:hAnsi="Times New Roman"/>
          <w:bCs/>
          <w:sz w:val="24"/>
          <w:szCs w:val="24"/>
        </w:rPr>
        <w:t>контрольно-счетной палате муниципального района «Сыктывдинский»</w:t>
      </w:r>
      <w:proofErr w:type="gramStart"/>
      <w:r w:rsidR="00292949" w:rsidRPr="00B230C9">
        <w:rPr>
          <w:rFonts w:ascii="Times New Roman" w:hAnsi="Times New Roman"/>
          <w:bCs/>
          <w:sz w:val="24"/>
          <w:szCs w:val="24"/>
        </w:rPr>
        <w:t>,</w:t>
      </w:r>
      <w:r w:rsidR="00292949" w:rsidRPr="00B230C9">
        <w:rPr>
          <w:rFonts w:ascii="Times New Roman" w:hAnsi="Times New Roman"/>
          <w:sz w:val="24"/>
          <w:szCs w:val="24"/>
        </w:rPr>
        <w:t>»</w:t>
      </w:r>
      <w:proofErr w:type="gramEnd"/>
      <w:r w:rsidR="00292949" w:rsidRPr="00B230C9">
        <w:rPr>
          <w:rFonts w:ascii="Times New Roman" w:hAnsi="Times New Roman"/>
          <w:sz w:val="24"/>
          <w:szCs w:val="24"/>
        </w:rPr>
        <w:t xml:space="preserve">  исключить.</w:t>
      </w:r>
    </w:p>
    <w:p w:rsidR="005D32CF" w:rsidRPr="005D32CF" w:rsidRDefault="005D32CF" w:rsidP="005D32C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92949" w:rsidRPr="00364872" w:rsidRDefault="00292949" w:rsidP="00292949">
      <w:pPr>
        <w:pStyle w:val="a3"/>
        <w:rPr>
          <w:rFonts w:ascii="Times New Roman" w:hAnsi="Times New Roman"/>
          <w:sz w:val="24"/>
          <w:szCs w:val="24"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D14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4266" w:rsidRDefault="00D14266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1902" w:rsidRDefault="00B11902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32C1" w:rsidRDefault="00BB32C1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32C1" w:rsidRDefault="00BB32C1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32C1" w:rsidRDefault="00BB32C1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910F4" w:rsidRDefault="00E910F4" w:rsidP="003B0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E910F4" w:rsidSect="00587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D48"/>
    <w:multiLevelType w:val="hybridMultilevel"/>
    <w:tmpl w:val="AC76DAAE"/>
    <w:lvl w:ilvl="0" w:tplc="9522C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F7C66"/>
    <w:multiLevelType w:val="hybridMultilevel"/>
    <w:tmpl w:val="88580B98"/>
    <w:lvl w:ilvl="0" w:tplc="7E727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15F46"/>
    <w:multiLevelType w:val="multilevel"/>
    <w:tmpl w:val="C016B2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3">
    <w:nsid w:val="3CFE198A"/>
    <w:multiLevelType w:val="hybridMultilevel"/>
    <w:tmpl w:val="655CF3B0"/>
    <w:lvl w:ilvl="0" w:tplc="A6D825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492397"/>
    <w:multiLevelType w:val="hybridMultilevel"/>
    <w:tmpl w:val="1E562826"/>
    <w:lvl w:ilvl="0" w:tplc="645A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095"/>
    <w:multiLevelType w:val="hybridMultilevel"/>
    <w:tmpl w:val="060EAB56"/>
    <w:lvl w:ilvl="0" w:tplc="AF283C4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5502C9"/>
    <w:multiLevelType w:val="hybridMultilevel"/>
    <w:tmpl w:val="5956C416"/>
    <w:lvl w:ilvl="0" w:tplc="8CD6534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384298"/>
    <w:multiLevelType w:val="hybridMultilevel"/>
    <w:tmpl w:val="48D4436A"/>
    <w:lvl w:ilvl="0" w:tplc="67964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3592"/>
    <w:multiLevelType w:val="hybridMultilevel"/>
    <w:tmpl w:val="61020B0E"/>
    <w:lvl w:ilvl="0" w:tplc="E7182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24648"/>
    <w:multiLevelType w:val="hybridMultilevel"/>
    <w:tmpl w:val="FDC4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B0A58"/>
    <w:multiLevelType w:val="hybridMultilevel"/>
    <w:tmpl w:val="A96AB0D2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543C08"/>
    <w:multiLevelType w:val="hybridMultilevel"/>
    <w:tmpl w:val="0E9610DA"/>
    <w:lvl w:ilvl="0" w:tplc="645A4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D27912"/>
    <w:multiLevelType w:val="hybridMultilevel"/>
    <w:tmpl w:val="1EA617D2"/>
    <w:lvl w:ilvl="0" w:tplc="F35A5ABA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8B"/>
    <w:rsid w:val="00012EAE"/>
    <w:rsid w:val="0002125C"/>
    <w:rsid w:val="000422F5"/>
    <w:rsid w:val="0006766D"/>
    <w:rsid w:val="000A5F3F"/>
    <w:rsid w:val="001113B2"/>
    <w:rsid w:val="00121A82"/>
    <w:rsid w:val="00124086"/>
    <w:rsid w:val="00180C41"/>
    <w:rsid w:val="00216660"/>
    <w:rsid w:val="002312F0"/>
    <w:rsid w:val="0023760E"/>
    <w:rsid w:val="002605D4"/>
    <w:rsid w:val="00264044"/>
    <w:rsid w:val="00266B9C"/>
    <w:rsid w:val="00267951"/>
    <w:rsid w:val="00292949"/>
    <w:rsid w:val="002C2196"/>
    <w:rsid w:val="0036227E"/>
    <w:rsid w:val="00364872"/>
    <w:rsid w:val="0037005F"/>
    <w:rsid w:val="0037779E"/>
    <w:rsid w:val="00381245"/>
    <w:rsid w:val="003B0494"/>
    <w:rsid w:val="003F7EA0"/>
    <w:rsid w:val="00456B65"/>
    <w:rsid w:val="00496F2E"/>
    <w:rsid w:val="004A0CFB"/>
    <w:rsid w:val="004D39ED"/>
    <w:rsid w:val="00553301"/>
    <w:rsid w:val="00556F65"/>
    <w:rsid w:val="00557B10"/>
    <w:rsid w:val="005750FF"/>
    <w:rsid w:val="00583AC8"/>
    <w:rsid w:val="00584F61"/>
    <w:rsid w:val="00587339"/>
    <w:rsid w:val="00594ECA"/>
    <w:rsid w:val="005A3761"/>
    <w:rsid w:val="005A429D"/>
    <w:rsid w:val="005D32CF"/>
    <w:rsid w:val="00615F5C"/>
    <w:rsid w:val="006207F6"/>
    <w:rsid w:val="00625290"/>
    <w:rsid w:val="0065098F"/>
    <w:rsid w:val="0065254A"/>
    <w:rsid w:val="00652C7D"/>
    <w:rsid w:val="006716DF"/>
    <w:rsid w:val="007550BA"/>
    <w:rsid w:val="007665BB"/>
    <w:rsid w:val="007E2D87"/>
    <w:rsid w:val="007F6755"/>
    <w:rsid w:val="0086719D"/>
    <w:rsid w:val="008D1E29"/>
    <w:rsid w:val="009233C8"/>
    <w:rsid w:val="009679BC"/>
    <w:rsid w:val="009D02E8"/>
    <w:rsid w:val="009D038B"/>
    <w:rsid w:val="00A174EC"/>
    <w:rsid w:val="00A2015E"/>
    <w:rsid w:val="00A364AE"/>
    <w:rsid w:val="00AA04B0"/>
    <w:rsid w:val="00AC7FBB"/>
    <w:rsid w:val="00B0062B"/>
    <w:rsid w:val="00B11902"/>
    <w:rsid w:val="00B230C9"/>
    <w:rsid w:val="00B27820"/>
    <w:rsid w:val="00BB32C1"/>
    <w:rsid w:val="00C10D40"/>
    <w:rsid w:val="00D14266"/>
    <w:rsid w:val="00D42785"/>
    <w:rsid w:val="00D93DB8"/>
    <w:rsid w:val="00E00CF4"/>
    <w:rsid w:val="00E07DDE"/>
    <w:rsid w:val="00E910F4"/>
    <w:rsid w:val="00EB7A44"/>
    <w:rsid w:val="00EE48FF"/>
    <w:rsid w:val="00EE7149"/>
    <w:rsid w:val="00F30D2A"/>
    <w:rsid w:val="00F46727"/>
    <w:rsid w:val="00F84645"/>
    <w:rsid w:val="00F96FCA"/>
    <w:rsid w:val="00F973BF"/>
    <w:rsid w:val="00FC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3F7EA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3622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A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B3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32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343B568C902A4D621378DD5C1461C74AB3514E82485999193AF9361909AB6356FEFBD911031993E5D59CA69z316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68A50A56EB54CC6E22A6316BF2E3D9A05254679D70697D60B9B52B0AA336C9F254A06532496BE9CF7B4mEU1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343B568C902A4D621378DD5C1461C74AB3512EB2F85999193AF9361909AB6356FEFBD911031993E5D59CA69z31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E538-54F2-4BCD-B97B-A192415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3</cp:revision>
  <cp:lastPrinted>2021-11-29T10:24:00Z</cp:lastPrinted>
  <dcterms:created xsi:type="dcterms:W3CDTF">2021-11-30T13:09:00Z</dcterms:created>
  <dcterms:modified xsi:type="dcterms:W3CDTF">2021-12-03T13:19:00Z</dcterms:modified>
</cp:coreProperties>
</file>